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011B3" w14:textId="77777777" w:rsidR="00C72A3D" w:rsidRPr="00F3459A" w:rsidRDefault="00C72A3D" w:rsidP="00DD03FF">
      <w:pPr>
        <w:spacing w:line="380" w:lineRule="exact"/>
        <w:ind w:left="547" w:right="29" w:hanging="547"/>
        <w:rPr>
          <w:rFonts w:ascii="Arial" w:hAnsi="Arial" w:cs="Arial"/>
          <w:b/>
          <w:bCs/>
        </w:rPr>
      </w:pPr>
      <w:r w:rsidRPr="00F3459A">
        <w:rPr>
          <w:rFonts w:ascii="Arial" w:hAnsi="Arial" w:cs="Arial"/>
          <w:b/>
          <w:bCs/>
        </w:rPr>
        <w:t xml:space="preserve">SISB </w:t>
      </w:r>
      <w:r w:rsidR="00F83D48" w:rsidRPr="00F3459A">
        <w:rPr>
          <w:rFonts w:ascii="Arial" w:hAnsi="Arial" w:cs="Browallia New"/>
          <w:b/>
          <w:bCs/>
          <w:szCs w:val="28"/>
        </w:rPr>
        <w:t xml:space="preserve">Public </w:t>
      </w:r>
      <w:r w:rsidRPr="00F3459A">
        <w:rPr>
          <w:rFonts w:ascii="Arial" w:hAnsi="Arial" w:cs="Arial"/>
          <w:b/>
          <w:bCs/>
        </w:rPr>
        <w:t xml:space="preserve">Company Limited </w:t>
      </w:r>
      <w:r w:rsidR="006D37AC" w:rsidRPr="00F3459A">
        <w:rPr>
          <w:rFonts w:ascii="Arial" w:hAnsi="Arial" w:cs="Arial"/>
          <w:b/>
          <w:bCs/>
        </w:rPr>
        <w:t>and its subsidiaries</w:t>
      </w:r>
    </w:p>
    <w:p w14:paraId="6633E0E8" w14:textId="77777777" w:rsidR="00547FA6" w:rsidRPr="00F3459A" w:rsidRDefault="00547FA6" w:rsidP="00DD03FF">
      <w:pPr>
        <w:spacing w:line="380" w:lineRule="exact"/>
        <w:ind w:left="547" w:right="29" w:hanging="547"/>
        <w:rPr>
          <w:rFonts w:ascii="Arial" w:hAnsi="Arial" w:cs="Arial"/>
          <w:b/>
          <w:bCs/>
        </w:rPr>
      </w:pPr>
      <w:r w:rsidRPr="00F3459A">
        <w:rPr>
          <w:rFonts w:ascii="Arial" w:hAnsi="Arial" w:cs="Arial"/>
          <w:b/>
          <w:bCs/>
        </w:rPr>
        <w:t xml:space="preserve">Notes to </w:t>
      </w:r>
      <w:r w:rsidR="00EE20EA" w:rsidRPr="00F3459A">
        <w:rPr>
          <w:rFonts w:ascii="Arial" w:hAnsi="Arial" w:cs="Arial"/>
          <w:b/>
          <w:bCs/>
        </w:rPr>
        <w:t xml:space="preserve">interim </w:t>
      </w:r>
      <w:r w:rsidR="004A4760" w:rsidRPr="00F3459A">
        <w:rPr>
          <w:rFonts w:ascii="Arial" w:hAnsi="Arial" w:cs="Arial"/>
          <w:b/>
          <w:bCs/>
        </w:rPr>
        <w:t xml:space="preserve">consolidated </w:t>
      </w:r>
      <w:r w:rsidRPr="00F3459A">
        <w:rPr>
          <w:rFonts w:ascii="Arial" w:hAnsi="Arial" w:cs="Arial"/>
          <w:b/>
          <w:bCs/>
        </w:rPr>
        <w:t>financial statements</w:t>
      </w:r>
    </w:p>
    <w:p w14:paraId="6F481F29" w14:textId="4E16EF44" w:rsidR="00E5649B" w:rsidRPr="00F3459A" w:rsidRDefault="00B520BB" w:rsidP="00DD03FF">
      <w:pPr>
        <w:spacing w:line="380" w:lineRule="exact"/>
        <w:ind w:left="547" w:right="29" w:hanging="547"/>
        <w:rPr>
          <w:rFonts w:ascii="Arial" w:hAnsi="Arial" w:cs="Arial"/>
          <w:b/>
          <w:bCs/>
        </w:rPr>
      </w:pPr>
      <w:r w:rsidRPr="00F3459A">
        <w:rPr>
          <w:rFonts w:ascii="Arial" w:hAnsi="Arial" w:cs="Arial"/>
          <w:b/>
          <w:bCs/>
        </w:rPr>
        <w:t xml:space="preserve">For the three-month </w:t>
      </w:r>
      <w:r w:rsidR="00FE6840">
        <w:rPr>
          <w:rFonts w:ascii="Arial" w:hAnsi="Arial" w:cs="Arial"/>
          <w:b/>
          <w:bCs/>
        </w:rPr>
        <w:t>and six-month periods</w:t>
      </w:r>
      <w:r w:rsidR="00FE6840" w:rsidRPr="00EE2722">
        <w:rPr>
          <w:rFonts w:ascii="Arial" w:hAnsi="Arial" w:cs="Arial"/>
          <w:b/>
          <w:bCs/>
        </w:rPr>
        <w:t xml:space="preserve"> ended </w:t>
      </w:r>
      <w:r w:rsidR="00FE6840">
        <w:rPr>
          <w:rFonts w:ascii="Arial" w:hAnsi="Arial" w:cstheme="minorBidi"/>
          <w:b/>
          <w:bCs/>
        </w:rPr>
        <w:t>30 June</w:t>
      </w:r>
      <w:r w:rsidR="00FE6840" w:rsidRPr="00EE2722">
        <w:rPr>
          <w:rFonts w:ascii="Arial" w:hAnsi="Arial" w:cstheme="minorBidi"/>
          <w:b/>
          <w:bCs/>
        </w:rPr>
        <w:t xml:space="preserve"> </w:t>
      </w:r>
      <w:r w:rsidR="0038791A" w:rsidRPr="00F3459A">
        <w:rPr>
          <w:rFonts w:ascii="Arial" w:hAnsi="Arial" w:cstheme="minorBidi"/>
          <w:b/>
          <w:bCs/>
        </w:rPr>
        <w:t>2021</w:t>
      </w:r>
    </w:p>
    <w:p w14:paraId="3CE063E7" w14:textId="77777777" w:rsidR="00547FA6" w:rsidRPr="00F3459A"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F3459A">
        <w:rPr>
          <w:rFonts w:ascii="Arial" w:hAnsi="Arial" w:cs="Arial"/>
          <w:b/>
          <w:bCs/>
        </w:rPr>
        <w:t>1.</w:t>
      </w:r>
      <w:r w:rsidRPr="00F3459A">
        <w:rPr>
          <w:rFonts w:ascii="Arial" w:hAnsi="Arial" w:cs="Arial"/>
          <w:b/>
          <w:bCs/>
        </w:rPr>
        <w:tab/>
        <w:t>General information</w:t>
      </w:r>
    </w:p>
    <w:p w14:paraId="07656013" w14:textId="77777777" w:rsidR="00547FA6" w:rsidRPr="00F3459A" w:rsidRDefault="00547FA6" w:rsidP="00DD03FF">
      <w:pPr>
        <w:tabs>
          <w:tab w:val="left" w:pos="1440"/>
        </w:tabs>
        <w:spacing w:before="120" w:after="120" w:line="380" w:lineRule="exact"/>
        <w:ind w:left="540" w:right="27" w:hanging="540"/>
        <w:jc w:val="thaiDistribute"/>
        <w:outlineLvl w:val="0"/>
        <w:rPr>
          <w:rFonts w:ascii="Arial" w:hAnsi="Arial" w:cs="Arial"/>
        </w:rPr>
      </w:pPr>
      <w:r w:rsidRPr="00F3459A">
        <w:rPr>
          <w:rFonts w:ascii="Arial" w:hAnsi="Arial" w:cs="Arial"/>
          <w:b/>
          <w:bCs/>
        </w:rPr>
        <w:t>1.1</w:t>
      </w:r>
      <w:r w:rsidRPr="00F3459A">
        <w:rPr>
          <w:rFonts w:ascii="Arial" w:hAnsi="Arial" w:cs="Arial"/>
          <w:b/>
          <w:bCs/>
        </w:rPr>
        <w:tab/>
        <w:t xml:space="preserve">Corporate information </w:t>
      </w:r>
    </w:p>
    <w:p w14:paraId="5723737F" w14:textId="77777777" w:rsidR="007C5790" w:rsidRPr="00F3459A"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F3459A">
        <w:rPr>
          <w:rFonts w:ascii="Arial" w:hAnsi="Arial" w:cs="Arial"/>
        </w:rPr>
        <w:tab/>
        <w:t xml:space="preserve">SISB </w:t>
      </w:r>
      <w:r w:rsidR="00E72407" w:rsidRPr="00F3459A">
        <w:rPr>
          <w:rFonts w:ascii="Arial" w:hAnsi="Arial" w:cs="Arial"/>
        </w:rPr>
        <w:t xml:space="preserve">Public </w:t>
      </w:r>
      <w:r w:rsidRPr="00F3459A">
        <w:rPr>
          <w:rFonts w:ascii="Arial" w:hAnsi="Arial" w:cs="Arial"/>
        </w:rPr>
        <w:t xml:space="preserve">Company Limited (“the Company”) is a </w:t>
      </w:r>
      <w:r w:rsidR="00F83D48" w:rsidRPr="00F3459A">
        <w:rPr>
          <w:rFonts w:ascii="Arial" w:hAnsi="Arial" w:cs="Arial"/>
        </w:rPr>
        <w:t>public</w:t>
      </w:r>
      <w:r w:rsidRPr="00F3459A">
        <w:rPr>
          <w:rFonts w:ascii="Arial" w:hAnsi="Arial" w:cs="Arial"/>
        </w:rPr>
        <w:t xml:space="preserve"> company incorporated and domiciled in Thailand. Its registered address which is the Comp</w:t>
      </w:r>
      <w:r w:rsidR="004E630A" w:rsidRPr="00F3459A">
        <w:rPr>
          <w:rFonts w:ascii="Arial" w:hAnsi="Arial" w:cs="Arial"/>
        </w:rPr>
        <w:t xml:space="preserve">any’s head office is at 498/12,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Pracha</w:t>
      </w:r>
      <w:proofErr w:type="spellEnd"/>
      <w:r w:rsidRPr="00F3459A">
        <w:rPr>
          <w:rFonts w:ascii="Arial" w:hAnsi="Arial" w:cs="Arial"/>
        </w:rPr>
        <w:t xml:space="preserve"> </w:t>
      </w:r>
      <w:proofErr w:type="spellStart"/>
      <w:r w:rsidRPr="00F3459A">
        <w:rPr>
          <w:rFonts w:ascii="Arial" w:hAnsi="Arial" w:cs="Arial"/>
        </w:rPr>
        <w:t>Uthit</w:t>
      </w:r>
      <w:proofErr w:type="spellEnd"/>
      <w:r w:rsidRPr="00F3459A">
        <w:rPr>
          <w:rFonts w:ascii="Arial" w:hAnsi="Arial" w:cs="Arial"/>
        </w:rPr>
        <w:t xml:space="preserve"> Road,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Bangkok.</w:t>
      </w:r>
    </w:p>
    <w:p w14:paraId="2F992B7C" w14:textId="198C80C4" w:rsidR="00DF72EE" w:rsidRPr="00F3459A" w:rsidRDefault="00BC1171" w:rsidP="00F22A72">
      <w:pPr>
        <w:tabs>
          <w:tab w:val="left" w:pos="600"/>
          <w:tab w:val="left" w:pos="2880"/>
        </w:tabs>
        <w:spacing w:before="120" w:after="120" w:line="380" w:lineRule="exact"/>
        <w:ind w:left="540" w:right="27" w:hanging="540"/>
        <w:jc w:val="thaiDistribute"/>
        <w:rPr>
          <w:rFonts w:ascii="Arial" w:hAnsi="Arial" w:cstheme="minorBidi"/>
        </w:rPr>
      </w:pPr>
      <w:r w:rsidRPr="00F3459A">
        <w:rPr>
          <w:rFonts w:ascii="Arial" w:hAnsi="Arial" w:cstheme="minorBidi"/>
          <w:cs/>
        </w:rPr>
        <w:tab/>
      </w:r>
      <w:r w:rsidRPr="00F3459A">
        <w:rPr>
          <w:rFonts w:ascii="Arial" w:hAnsi="Arial" w:cs="Arial"/>
        </w:rPr>
        <w:t xml:space="preserve">The Company is the license holder of a private school named “Singapore International School of Bangkok”, located at 498/11,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xml:space="preserve">, Bangkok, a private school named “Singapore International School Suvarnabhumi” located at 4/5 Moo 5, </w:t>
      </w:r>
      <w:proofErr w:type="spellStart"/>
      <w:r w:rsidRPr="00F3459A">
        <w:rPr>
          <w:rFonts w:ascii="Arial" w:hAnsi="Arial" w:cs="Arial"/>
        </w:rPr>
        <w:t>Namdaeng</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xml:space="preserve"> Road, Bang </w:t>
      </w:r>
      <w:proofErr w:type="spellStart"/>
      <w:r w:rsidRPr="00F3459A">
        <w:rPr>
          <w:rFonts w:ascii="Arial" w:hAnsi="Arial" w:cs="Arial"/>
        </w:rPr>
        <w:t>Kaew</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Samutprakarn</w:t>
      </w:r>
      <w:r w:rsidR="00687AF1" w:rsidRPr="00F3459A">
        <w:rPr>
          <w:rFonts w:ascii="Arial" w:hAnsi="Arial" w:cs="Arial"/>
        </w:rPr>
        <w:t xml:space="preserve">, </w:t>
      </w:r>
      <w:r w:rsidRPr="00F3459A">
        <w:rPr>
          <w:rFonts w:ascii="Arial" w:hAnsi="Arial" w:cs="Arial"/>
        </w:rPr>
        <w:t xml:space="preserve">a private school named “Singapore </w:t>
      </w:r>
      <w:proofErr w:type="spellStart"/>
      <w:r w:rsidRPr="00F3459A">
        <w:rPr>
          <w:rFonts w:ascii="Arial" w:hAnsi="Arial" w:cs="Arial"/>
        </w:rPr>
        <w:t>Interenational</w:t>
      </w:r>
      <w:proofErr w:type="spellEnd"/>
      <w:r w:rsidRPr="00F3459A">
        <w:rPr>
          <w:rFonts w:ascii="Arial" w:hAnsi="Arial" w:cs="Arial"/>
        </w:rPr>
        <w:t xml:space="preserve"> School Thonburi” located at 138 </w:t>
      </w:r>
      <w:proofErr w:type="spellStart"/>
      <w:r w:rsidRPr="00F3459A">
        <w:rPr>
          <w:rFonts w:ascii="Arial" w:hAnsi="Arial" w:cs="Arial"/>
        </w:rPr>
        <w:t>Ratchamontri</w:t>
      </w:r>
      <w:proofErr w:type="spellEnd"/>
      <w:r w:rsidRPr="00F3459A">
        <w:rPr>
          <w:rFonts w:ascii="Arial" w:hAnsi="Arial" w:cs="Arial"/>
        </w:rPr>
        <w:t xml:space="preserve"> Road, Khlong Kwang, </w:t>
      </w:r>
      <w:proofErr w:type="spellStart"/>
      <w:r w:rsidRPr="00F3459A">
        <w:rPr>
          <w:rFonts w:ascii="Arial" w:hAnsi="Arial" w:cs="Arial"/>
        </w:rPr>
        <w:t>Phasi</w:t>
      </w:r>
      <w:proofErr w:type="spellEnd"/>
      <w:r w:rsidRPr="00F3459A">
        <w:rPr>
          <w:rFonts w:ascii="Arial" w:hAnsi="Arial" w:cs="Arial"/>
        </w:rPr>
        <w:t xml:space="preserve"> </w:t>
      </w:r>
      <w:proofErr w:type="spellStart"/>
      <w:r w:rsidRPr="00F3459A">
        <w:rPr>
          <w:rFonts w:ascii="Arial" w:hAnsi="Arial" w:cs="Arial"/>
        </w:rPr>
        <w:t>charoen</w:t>
      </w:r>
      <w:proofErr w:type="spellEnd"/>
      <w:r w:rsidRPr="00F3459A">
        <w:rPr>
          <w:rFonts w:ascii="Arial" w:hAnsi="Arial" w:cs="Arial"/>
        </w:rPr>
        <w:t>, Bangkok</w:t>
      </w:r>
      <w:r w:rsidR="00F83D48" w:rsidRPr="00F3459A">
        <w:rPr>
          <w:rFonts w:ascii="Arial" w:hAnsi="Arial" w:cs="Arial"/>
        </w:rPr>
        <w:t xml:space="preserve"> and a private school named “Singapore International School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w:t>
      </w:r>
      <w:r w:rsidR="007931B4" w:rsidRPr="00F3459A">
        <w:rPr>
          <w:rFonts w:ascii="Arial" w:hAnsi="Arial" w:cs="Arial"/>
        </w:rPr>
        <w:t xml:space="preserve">(Cancelled the license on 30 July 2020) </w:t>
      </w:r>
      <w:r w:rsidR="00F83D48" w:rsidRPr="00F3459A">
        <w:rPr>
          <w:rFonts w:ascii="Arial" w:hAnsi="Arial" w:cs="Arial"/>
        </w:rPr>
        <w:t xml:space="preserve">located at 154 </w:t>
      </w:r>
      <w:proofErr w:type="spellStart"/>
      <w:r w:rsidR="00F83D48" w:rsidRPr="00F3459A">
        <w:rPr>
          <w:rFonts w:ascii="Arial" w:hAnsi="Arial" w:cs="Arial"/>
        </w:rPr>
        <w:t>Soi</w:t>
      </w:r>
      <w:proofErr w:type="spellEnd"/>
      <w:r w:rsidR="00F83D48" w:rsidRPr="00F3459A">
        <w:rPr>
          <w:rFonts w:ascii="Arial" w:hAnsi="Arial" w:cs="Arial"/>
        </w:rPr>
        <w:t xml:space="preserve">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14, Sukhumvit Road, Wattana, Bangkok.</w:t>
      </w:r>
    </w:p>
    <w:p w14:paraId="4F2ABCF1" w14:textId="3357B044"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F3459A">
        <w:rPr>
          <w:rFonts w:ascii="Arial" w:eastAsia="Arial Unicode MS" w:hAnsi="Arial" w:cs="Arial Unicode MS"/>
          <w:b/>
          <w:bCs/>
        </w:rPr>
        <w:t>1.</w:t>
      </w:r>
      <w:r w:rsidR="0080567E" w:rsidRPr="00F3459A">
        <w:rPr>
          <w:rFonts w:ascii="Arial" w:eastAsia="Arial Unicode MS" w:hAnsi="Arial" w:cs="Arial Unicode MS"/>
          <w:b/>
          <w:bCs/>
        </w:rPr>
        <w:t>2</w:t>
      </w:r>
      <w:r w:rsidRPr="00F3459A">
        <w:rPr>
          <w:rFonts w:ascii="Arial" w:eastAsia="Arial Unicode MS" w:hAnsi="Arial" w:cs="Arial Unicode MS"/>
          <w:b/>
          <w:bCs/>
        </w:rPr>
        <w:tab/>
      </w:r>
      <w:r w:rsidRPr="00F3459A">
        <w:rPr>
          <w:rFonts w:ascii="Arial" w:eastAsia="Arial Unicode MS" w:hAnsi="Arial" w:cs="Arial Unicode MS"/>
          <w:b/>
          <w:bCs/>
        </w:rPr>
        <w:tab/>
        <w:t xml:space="preserve">Basis of preparation of </w:t>
      </w:r>
      <w:r w:rsidR="00EE2722" w:rsidRPr="00F3459A">
        <w:rPr>
          <w:rFonts w:ascii="Arial" w:eastAsia="Arial Unicode MS" w:hAnsi="Arial" w:cs="Arial Unicode MS"/>
          <w:b/>
          <w:bCs/>
        </w:rPr>
        <w:t>interim financial information</w:t>
      </w:r>
    </w:p>
    <w:p w14:paraId="359F5AEB" w14:textId="77777777"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These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77777777"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proofErr w:type="gramStart"/>
      <w:r w:rsidRPr="00F3459A">
        <w:rPr>
          <w:rFonts w:ascii="Arial" w:eastAsia="Arial Unicode MS" w:hAnsi="Arial" w:cs="Arial Unicode MS"/>
        </w:rPr>
        <w:t>are</w:t>
      </w:r>
      <w:proofErr w:type="gramEnd"/>
      <w:r w:rsidRPr="00F3459A">
        <w:rPr>
          <w:rFonts w:ascii="Arial" w:eastAsia="Arial Unicode MS" w:hAnsi="Arial" w:cs="Arial Unicode MS"/>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F3459A">
        <w:rPr>
          <w:rFonts w:ascii="Arial" w:eastAsia="Arial Unicode MS" w:hAnsi="Arial" w:cs="Arial Unicode MS"/>
        </w:rPr>
        <w:t xml:space="preserve">These </w:t>
      </w:r>
      <w:r w:rsidR="00EE2722" w:rsidRPr="00F3459A">
        <w:rPr>
          <w:rFonts w:ascii="Arial" w:eastAsia="Arial Unicode MS" w:hAnsi="Arial" w:cs="Arial Unicode MS"/>
        </w:rPr>
        <w:t>interim financial information</w:t>
      </w:r>
      <w:proofErr w:type="gramEnd"/>
      <w:r w:rsidR="00EE2722" w:rsidRPr="00F3459A">
        <w:rPr>
          <w:rFonts w:ascii="Arial" w:eastAsia="Arial Unicode MS" w:hAnsi="Arial" w:cs="Arial Unicode MS"/>
        </w:rPr>
        <w:t xml:space="preserve"> </w:t>
      </w:r>
      <w:r w:rsidRPr="00F3459A">
        <w:rPr>
          <w:rFonts w:ascii="Arial" w:eastAsia="Arial Unicode MS" w:hAnsi="Arial" w:cs="Arial Unicode MS"/>
        </w:rPr>
        <w:t>should therefore be read in conjunction with the latest annual financial statements.</w:t>
      </w:r>
    </w:p>
    <w:p w14:paraId="029B2C10" w14:textId="1869F9F0"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Thai language are the official statutory </w:t>
      </w:r>
      <w:r w:rsidR="00EE2722" w:rsidRPr="00F3459A">
        <w:rPr>
          <w:rFonts w:ascii="Arial" w:eastAsia="Arial Unicode MS" w:hAnsi="Arial" w:cs="Arial Unicode MS"/>
        </w:rPr>
        <w:t xml:space="preserve">financial information </w:t>
      </w:r>
      <w:r w:rsidRPr="00F3459A">
        <w:rPr>
          <w:rFonts w:ascii="Arial" w:eastAsia="Arial Unicode MS" w:hAnsi="Arial" w:cs="Arial Unicode MS"/>
        </w:rPr>
        <w:t xml:space="preserve">of the Company. 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English language have been translated from the Thai language </w:t>
      </w:r>
      <w:r w:rsidR="00EE2722" w:rsidRPr="00F3459A">
        <w:rPr>
          <w:rFonts w:ascii="Arial" w:eastAsia="Arial Unicode MS" w:hAnsi="Arial" w:cs="Arial Unicode MS"/>
        </w:rPr>
        <w:t>interim financial information</w:t>
      </w:r>
      <w:r w:rsidRPr="00F3459A">
        <w:rPr>
          <w:rFonts w:ascii="Arial" w:eastAsia="Arial Unicode MS" w:hAnsi="Arial" w:cs="Arial Unicode MS"/>
        </w:rPr>
        <w:t xml:space="preserve">. </w:t>
      </w:r>
    </w:p>
    <w:p w14:paraId="5CBCD5B7" w14:textId="77777777" w:rsidR="00B210D3" w:rsidRDefault="00B210D3">
      <w:pPr>
        <w:spacing w:after="200" w:line="276" w:lineRule="auto"/>
        <w:rPr>
          <w:rFonts w:ascii="Arial" w:hAnsi="Arial" w:cs="Arial"/>
          <w:b/>
          <w:bCs/>
        </w:rPr>
      </w:pPr>
      <w:r>
        <w:rPr>
          <w:rFonts w:ascii="Arial" w:hAnsi="Arial" w:cs="Arial"/>
          <w:b/>
          <w:bCs/>
        </w:rPr>
        <w:br w:type="page"/>
      </w:r>
    </w:p>
    <w:p w14:paraId="15F60C3A" w14:textId="65933DF5" w:rsidR="001A5D3D" w:rsidRPr="00F3459A" w:rsidRDefault="001A5D3D" w:rsidP="003D68A3">
      <w:pPr>
        <w:spacing w:before="120" w:after="120" w:line="380" w:lineRule="exact"/>
        <w:ind w:left="540" w:right="27" w:hanging="540"/>
        <w:jc w:val="thaiDistribute"/>
        <w:rPr>
          <w:rFonts w:ascii="Arial" w:hAnsi="Arial" w:cs="Arial"/>
          <w:b/>
          <w:bCs/>
        </w:rPr>
      </w:pPr>
      <w:r w:rsidRPr="00F3459A">
        <w:rPr>
          <w:rFonts w:ascii="Arial" w:hAnsi="Arial" w:cs="Arial"/>
          <w:b/>
          <w:bCs/>
        </w:rPr>
        <w:lastRenderedPageBreak/>
        <w:t>1.</w:t>
      </w:r>
      <w:r w:rsidR="0080567E" w:rsidRPr="00F3459A">
        <w:rPr>
          <w:rFonts w:ascii="Arial" w:hAnsi="Arial" w:cs="Arial"/>
          <w:b/>
          <w:bCs/>
        </w:rPr>
        <w:t>3</w:t>
      </w:r>
      <w:r w:rsidRPr="00F3459A">
        <w:rPr>
          <w:rFonts w:ascii="Arial" w:hAnsi="Arial" w:cs="Arial"/>
          <w:b/>
          <w:bCs/>
        </w:rPr>
        <w:tab/>
        <w:t>Basic of consolidation</w:t>
      </w:r>
    </w:p>
    <w:p w14:paraId="1B3FB935" w14:textId="498C5B85" w:rsidR="007C5790" w:rsidRPr="00F3459A" w:rsidRDefault="007C5790" w:rsidP="003D68A3">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F3459A">
        <w:rPr>
          <w:rFonts w:ascii="Arial" w:hAnsi="Arial" w:cs="Arial"/>
        </w:rPr>
        <w:tab/>
        <w:t xml:space="preserve">These consolidated </w:t>
      </w:r>
      <w:r w:rsidR="00EE2722" w:rsidRPr="00F3459A">
        <w:rPr>
          <w:rFonts w:ascii="Arial" w:hAnsi="Arial" w:cs="Arial"/>
        </w:rPr>
        <w:t xml:space="preserve">interim financial information </w:t>
      </w:r>
      <w:r w:rsidRPr="00F3459A">
        <w:rPr>
          <w:rFonts w:ascii="Arial" w:hAnsi="Arial" w:cs="Arial"/>
        </w:rPr>
        <w:t xml:space="preserve">are prepared by applying the same basis as that applied for the preparation of the consolidated financial statements for the year ended </w:t>
      </w:r>
      <w:r w:rsidR="00B210D3">
        <w:rPr>
          <w:rFonts w:ascii="Arial" w:hAnsi="Arial" w:cs="Arial"/>
        </w:rPr>
        <w:t xml:space="preserve">       </w:t>
      </w:r>
      <w:r w:rsidRPr="00F3459A">
        <w:rPr>
          <w:rFonts w:ascii="Arial" w:hAnsi="Arial" w:cs="Arial"/>
        </w:rPr>
        <w:t xml:space="preserve">31 December </w:t>
      </w:r>
      <w:r w:rsidR="00885D21" w:rsidRPr="00F3459A">
        <w:rPr>
          <w:rFonts w:ascii="Arial" w:hAnsi="Arial" w:cs="Arial"/>
        </w:rPr>
        <w:t>20</w:t>
      </w:r>
      <w:r w:rsidR="0080567E" w:rsidRPr="00F3459A">
        <w:rPr>
          <w:rFonts w:ascii="Arial" w:hAnsi="Arial" w:cs="Arial"/>
        </w:rPr>
        <w:t>20</w:t>
      </w:r>
      <w:r w:rsidRPr="00F3459A">
        <w:rPr>
          <w:rFonts w:ascii="Arial" w:hAnsi="Arial" w:cs="Arial"/>
        </w:rPr>
        <w:t>, with there being no changes in the structure of shareholding during the period.</w:t>
      </w:r>
    </w:p>
    <w:p w14:paraId="76B0F035" w14:textId="1C1CE911" w:rsidR="007931B4" w:rsidRPr="00F3459A" w:rsidRDefault="00BC1171" w:rsidP="007931B4">
      <w:pPr>
        <w:spacing w:before="120" w:after="120" w:line="380" w:lineRule="exact"/>
        <w:ind w:left="540" w:right="27" w:hanging="540"/>
        <w:jc w:val="thaiDistribute"/>
        <w:rPr>
          <w:rFonts w:ascii="Arial" w:hAnsi="Arial" w:cs="Arial"/>
          <w:b/>
          <w:bCs/>
        </w:rPr>
      </w:pPr>
      <w:r w:rsidRPr="00F3459A">
        <w:rPr>
          <w:rFonts w:ascii="Arial" w:hAnsi="Arial" w:cs="Arial"/>
          <w:b/>
          <w:bCs/>
        </w:rPr>
        <w:t>1.</w:t>
      </w:r>
      <w:r w:rsidR="0080567E" w:rsidRPr="00F3459A">
        <w:rPr>
          <w:rFonts w:ascii="Arial" w:hAnsi="Arial" w:cs="Arial"/>
          <w:b/>
          <w:bCs/>
        </w:rPr>
        <w:t>4</w:t>
      </w:r>
      <w:r w:rsidRPr="00F3459A">
        <w:rPr>
          <w:rFonts w:ascii="Arial" w:hAnsi="Arial" w:cs="Arial"/>
          <w:b/>
          <w:bCs/>
        </w:rPr>
        <w:tab/>
      </w:r>
      <w:r w:rsidR="007931B4" w:rsidRPr="00F3459A">
        <w:rPr>
          <w:rFonts w:ascii="Arial" w:hAnsi="Arial" w:cs="Arial"/>
          <w:b/>
          <w:bCs/>
        </w:rPr>
        <w:t>New</w:t>
      </w:r>
      <w:r w:rsidR="007931B4" w:rsidRPr="00F3459A">
        <w:rPr>
          <w:rFonts w:ascii="Arial" w:hAnsi="Arial" w:cs="Arial"/>
          <w:b/>
          <w:bCs/>
          <w:cs/>
        </w:rPr>
        <w:t xml:space="preserve"> </w:t>
      </w:r>
      <w:r w:rsidR="007931B4" w:rsidRPr="00F3459A">
        <w:rPr>
          <w:rFonts w:ascii="Arial" w:hAnsi="Arial" w:cs="Arial"/>
          <w:b/>
          <w:bCs/>
        </w:rPr>
        <w:t>financial reporting standards</w:t>
      </w:r>
    </w:p>
    <w:p w14:paraId="7CFC05CE" w14:textId="77777777" w:rsidR="007931B4" w:rsidRPr="00F3459A" w:rsidRDefault="007931B4" w:rsidP="007931B4">
      <w:pPr>
        <w:pStyle w:val="Heading3"/>
        <w:tabs>
          <w:tab w:val="left" w:pos="900"/>
        </w:tabs>
        <w:spacing w:before="120" w:after="120" w:line="380" w:lineRule="atLeast"/>
        <w:ind w:firstLine="540"/>
        <w:rPr>
          <w:rFonts w:ascii="Arial" w:hAnsi="Arial" w:cs="Arial"/>
          <w:b/>
          <w:bCs/>
          <w:i w:val="0"/>
          <w:iCs w:val="0"/>
          <w:color w:val="000000" w:themeColor="text1"/>
        </w:rPr>
      </w:pPr>
      <w:r w:rsidRPr="00F3459A">
        <w:rPr>
          <w:rFonts w:ascii="Arial" w:hAnsi="Arial" w:cs="Arial"/>
          <w:b/>
          <w:bCs/>
          <w:i w:val="0"/>
          <w:iCs w:val="0"/>
          <w:color w:val="000000" w:themeColor="text1"/>
        </w:rPr>
        <w:t>a)</w:t>
      </w:r>
      <w:r w:rsidRPr="00F3459A">
        <w:rPr>
          <w:rFonts w:ascii="Arial" w:hAnsi="Arial" w:cs="Arial"/>
          <w:b/>
          <w:bCs/>
          <w:i w:val="0"/>
          <w:iCs w:val="0"/>
          <w:color w:val="000000" w:themeColor="text1"/>
        </w:rPr>
        <w:tab/>
        <w:t>Financial reporting standards that became effective in the current period</w:t>
      </w:r>
    </w:p>
    <w:p w14:paraId="6B77A70B"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F3459A">
        <w:rPr>
          <w:rFonts w:ascii="Arial" w:hAnsi="Arial" w:cs="Arial" w:hint="cs"/>
          <w:cs/>
        </w:rPr>
        <w:t xml:space="preserve"> </w:t>
      </w:r>
      <w:r w:rsidRPr="00F3459A">
        <w:rPr>
          <w:rFonts w:ascii="Arial" w:hAnsi="Arial" w:cs="Arial"/>
        </w:rPr>
        <w:t xml:space="preserve">directed towards clarifying accounting treatment and providing accounting guidance for users of the standards. </w:t>
      </w:r>
    </w:p>
    <w:p w14:paraId="685050E6"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 xml:space="preserve">The adoption of these financial reporting standards does not have any significant impact on the Group’s financial statements. </w:t>
      </w:r>
    </w:p>
    <w:p w14:paraId="6C3C63CA" w14:textId="77777777" w:rsidR="007931B4" w:rsidRPr="00F3459A" w:rsidRDefault="007931B4" w:rsidP="003F1435">
      <w:pPr>
        <w:pStyle w:val="Heading3"/>
        <w:spacing w:before="120" w:after="120" w:line="380" w:lineRule="atLeast"/>
        <w:ind w:left="900" w:hanging="360"/>
        <w:rPr>
          <w:rFonts w:ascii="Arial" w:hAnsi="Arial" w:cs="Arial"/>
          <w:b/>
          <w:bCs/>
          <w:i w:val="0"/>
          <w:iCs w:val="0"/>
          <w:color w:val="000000" w:themeColor="text1"/>
        </w:rPr>
      </w:pPr>
      <w:r w:rsidRPr="00F3459A">
        <w:rPr>
          <w:rFonts w:ascii="Arial" w:hAnsi="Arial" w:cs="Arial"/>
          <w:b/>
          <w:bCs/>
          <w:i w:val="0"/>
          <w:iCs w:val="0"/>
          <w:color w:val="000000" w:themeColor="text1"/>
        </w:rPr>
        <w:t>b)</w:t>
      </w:r>
      <w:r w:rsidRPr="00F3459A">
        <w:rPr>
          <w:rFonts w:ascii="Arial" w:hAnsi="Arial" w:cs="Arial"/>
          <w:b/>
          <w:bCs/>
          <w:i w:val="0"/>
          <w:iCs w:val="0"/>
          <w:color w:val="000000" w:themeColor="text1"/>
        </w:rPr>
        <w:tab/>
        <w:t>Financial reporting standards that will become effective for fiscal years beginning on or after 1 January 2022</w:t>
      </w:r>
    </w:p>
    <w:p w14:paraId="60B3BAA1" w14:textId="171C7573" w:rsidR="00DF7A62" w:rsidRPr="00F3459A" w:rsidRDefault="00DF7A62" w:rsidP="00DF7A62">
      <w:pPr>
        <w:spacing w:before="120" w:after="120" w:line="380" w:lineRule="atLeast"/>
        <w:ind w:left="900"/>
        <w:jc w:val="thaiDistribute"/>
        <w:rPr>
          <w:rFonts w:ascii="Arial" w:hAnsi="Arial" w:cs="Arial"/>
          <w:color w:val="0D0D0D" w:themeColor="text1" w:themeTint="F2"/>
        </w:rPr>
      </w:pPr>
      <w:r w:rsidRPr="00F3459A">
        <w:rPr>
          <w:rFonts w:ascii="Arial" w:hAnsi="Arial" w:cs="Arial"/>
          <w:color w:val="0D0D0D" w:themeColor="text1" w:themeTint="F2"/>
        </w:rPr>
        <w:t xml:space="preserve">The Federation of Accounting Professions issued </w:t>
      </w:r>
      <w:proofErr w:type="gramStart"/>
      <w:r>
        <w:rPr>
          <w:rFonts w:ascii="Arial" w:hAnsi="Arial" w:cs="Browallia New"/>
          <w:color w:val="0D0D0D" w:themeColor="text1" w:themeTint="F2"/>
          <w:szCs w:val="28"/>
          <w:lang w:val="en-US"/>
        </w:rPr>
        <w:t>a number of</w:t>
      </w:r>
      <w:proofErr w:type="gramEnd"/>
      <w:r>
        <w:rPr>
          <w:rFonts w:ascii="Arial" w:hAnsi="Arial" w:cs="Browallia New"/>
          <w:color w:val="0D0D0D" w:themeColor="text1" w:themeTint="F2"/>
          <w:szCs w:val="28"/>
          <w:lang w:val="en-US"/>
        </w:rPr>
        <w:t xml:space="preserve"> revised financial reporting standards, which are effective for fiscal years beginning on or after 1 January 2022. </w:t>
      </w:r>
      <w:r>
        <w:rPr>
          <w:rFonts w:ascii="Arial" w:hAnsi="Arial" w:cs="Browallia New"/>
          <w:color w:val="0D0D0D" w:themeColor="text1" w:themeTint="F2"/>
          <w:szCs w:val="28"/>
          <w:cs/>
          <w:lang w:val="en-US"/>
        </w:rPr>
        <w:br/>
      </w:r>
      <w:r>
        <w:rPr>
          <w:rFonts w:ascii="Arial" w:hAnsi="Arial" w:cs="Browallia New"/>
          <w:color w:val="0D0D0D" w:themeColor="text1" w:themeTint="F2"/>
          <w:szCs w:val="28"/>
          <w:lang w:val="en-US"/>
        </w:rPr>
        <w:t xml:space="preserve">These financial reporting standards were aimed at alignment with the corresponding International Financial </w:t>
      </w:r>
      <w:r w:rsidRPr="00F3459A">
        <w:rPr>
          <w:rFonts w:ascii="Arial" w:hAnsi="Arial" w:cs="Arial"/>
          <w:color w:val="0D0D0D" w:themeColor="text1" w:themeTint="F2"/>
        </w:rPr>
        <w:t>Reporting Standard</w:t>
      </w:r>
      <w:r w:rsidRPr="00F3459A">
        <w:rPr>
          <w:rFonts w:ascii="Arial" w:hAnsi="Arial" w:hint="cs"/>
          <w:color w:val="0D0D0D" w:themeColor="text1" w:themeTint="F2"/>
          <w:cs/>
        </w:rPr>
        <w:t xml:space="preserve"> </w:t>
      </w:r>
      <w:r>
        <w:rPr>
          <w:rFonts w:ascii="Arial" w:hAnsi="Arial"/>
          <w:color w:val="0D0D0D" w:themeColor="text1" w:themeTint="F2"/>
        </w:rPr>
        <w:t>with most of the changes directed towards clarifying accounting treatment and, for some standards, providing temporary reliefs or temporary exemptions for users.</w:t>
      </w:r>
    </w:p>
    <w:p w14:paraId="514CD2D3" w14:textId="36066BD6" w:rsidR="007931B4" w:rsidRPr="00F3459A" w:rsidRDefault="003F1435" w:rsidP="003F1435">
      <w:pPr>
        <w:spacing w:before="120" w:after="120" w:line="380" w:lineRule="exact"/>
        <w:ind w:left="900"/>
        <w:jc w:val="thaiDistribute"/>
        <w:rPr>
          <w:rFonts w:ascii="Arial" w:eastAsia="Arial Unicode MS" w:hAnsi="Arial" w:cs="Arial Unicode MS"/>
          <w:b/>
          <w:bCs/>
        </w:rPr>
      </w:pPr>
      <w:r w:rsidRPr="00F3459A">
        <w:rPr>
          <w:rFonts w:ascii="Arial" w:hAnsi="Arial" w:cs="Arial"/>
          <w:color w:val="000000" w:themeColor="text1"/>
        </w:rPr>
        <w:t xml:space="preserve">The </w:t>
      </w:r>
      <w:r w:rsidR="000833CE" w:rsidRPr="00F3459A">
        <w:rPr>
          <w:rFonts w:ascii="Arial" w:hAnsi="Arial" w:cs="Arial"/>
          <w:color w:val="000000" w:themeColor="text1"/>
        </w:rPr>
        <w:t xml:space="preserve">management of the Group believes that </w:t>
      </w:r>
      <w:r w:rsidRPr="00F3459A">
        <w:rPr>
          <w:rFonts w:ascii="Arial" w:hAnsi="Arial" w:cs="Arial"/>
          <w:color w:val="000000" w:themeColor="text1"/>
        </w:rPr>
        <w:t xml:space="preserve">adoption of these </w:t>
      </w:r>
      <w:r w:rsidR="000833CE" w:rsidRPr="00F3459A">
        <w:rPr>
          <w:rFonts w:ascii="Arial" w:hAnsi="Arial" w:cs="Arial"/>
          <w:color w:val="000000" w:themeColor="text1"/>
        </w:rPr>
        <w:t xml:space="preserve">amendments will </w:t>
      </w:r>
      <w:r w:rsidRPr="00F3459A">
        <w:rPr>
          <w:rFonts w:ascii="Arial" w:hAnsi="Arial" w:cs="Arial"/>
          <w:color w:val="000000" w:themeColor="text1"/>
        </w:rPr>
        <w:t>not have any significant impact on the Group’s financial statements.</w:t>
      </w:r>
    </w:p>
    <w:p w14:paraId="0B40D0CE" w14:textId="77777777" w:rsidR="009D05F3" w:rsidRPr="00F3459A" w:rsidRDefault="003F1435"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F3459A">
        <w:rPr>
          <w:rFonts w:ascii="Arial" w:hAnsi="Arial" w:cstheme="minorBidi"/>
          <w:b/>
          <w:bCs/>
          <w:lang w:val="en-US"/>
        </w:rPr>
        <w:t>2</w:t>
      </w:r>
      <w:r w:rsidR="009D05F3" w:rsidRPr="00F3459A">
        <w:rPr>
          <w:rFonts w:ascii="Arial" w:hAnsi="Arial" w:cs="Arial"/>
          <w:b/>
          <w:bCs/>
        </w:rPr>
        <w:t>.</w:t>
      </w:r>
      <w:r w:rsidR="009D05F3" w:rsidRPr="00F3459A">
        <w:rPr>
          <w:rFonts w:ascii="Arial" w:hAnsi="Arial" w:cs="Arial"/>
          <w:b/>
          <w:bCs/>
        </w:rPr>
        <w:tab/>
      </w:r>
      <w:r w:rsidR="00C83226" w:rsidRPr="00F3459A">
        <w:rPr>
          <w:rFonts w:ascii="Arial" w:hAnsi="Arial" w:cs="Arial"/>
          <w:b/>
          <w:bCs/>
        </w:rPr>
        <w:tab/>
      </w:r>
      <w:r w:rsidR="009D05F3" w:rsidRPr="00F3459A">
        <w:rPr>
          <w:rFonts w:ascii="Arial" w:hAnsi="Arial" w:cs="Arial"/>
          <w:b/>
          <w:bCs/>
        </w:rPr>
        <w:t>Related party transactions</w:t>
      </w:r>
    </w:p>
    <w:p w14:paraId="509734BE" w14:textId="77777777" w:rsidR="00BC1171" w:rsidRPr="00F3459A"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F3459A">
        <w:rPr>
          <w:rFonts w:ascii="Arial" w:hAnsi="Arial" w:cs="Arial"/>
          <w:color w:val="000000"/>
        </w:rPr>
        <w:tab/>
        <w:t>The relationships between the Company and its related parties are summarised below.</w:t>
      </w:r>
    </w:p>
    <w:tbl>
      <w:tblPr>
        <w:tblW w:w="9180" w:type="dxa"/>
        <w:tblInd w:w="450" w:type="dxa"/>
        <w:tblLayout w:type="fixed"/>
        <w:tblLook w:val="04A0" w:firstRow="1" w:lastRow="0" w:firstColumn="1" w:lastColumn="0" w:noHBand="0" w:noVBand="1"/>
      </w:tblPr>
      <w:tblGrid>
        <w:gridCol w:w="5310"/>
        <w:gridCol w:w="3870"/>
      </w:tblGrid>
      <w:tr w:rsidR="00BC1171" w:rsidRPr="00F3459A" w14:paraId="2F34790B" w14:textId="77777777" w:rsidTr="00DF7A62">
        <w:trPr>
          <w:cantSplit/>
          <w:tblHeader/>
        </w:trPr>
        <w:tc>
          <w:tcPr>
            <w:tcW w:w="5310" w:type="dxa"/>
            <w:hideMark/>
          </w:tcPr>
          <w:p w14:paraId="53CF48EB" w14:textId="77777777" w:rsidR="00BC1171" w:rsidRPr="00F3459A" w:rsidRDefault="00BC1171" w:rsidP="001F6A96">
            <w:pPr>
              <w:pBdr>
                <w:bottom w:val="single" w:sz="4" w:space="1" w:color="auto"/>
              </w:pBdr>
              <w:spacing w:line="340" w:lineRule="exact"/>
              <w:ind w:left="230" w:right="-14" w:hanging="230"/>
              <w:jc w:val="center"/>
              <w:rPr>
                <w:rFonts w:ascii="Arial" w:hAnsi="Arial" w:cs="Arial"/>
              </w:rPr>
            </w:pPr>
            <w:r w:rsidRPr="00F3459A">
              <w:rPr>
                <w:rFonts w:ascii="Arial" w:hAnsi="Arial" w:cs="Arial"/>
              </w:rPr>
              <w:t>Name of related parties</w:t>
            </w:r>
          </w:p>
        </w:tc>
        <w:tc>
          <w:tcPr>
            <w:tcW w:w="3870" w:type="dxa"/>
            <w:hideMark/>
          </w:tcPr>
          <w:p w14:paraId="522D4ECA" w14:textId="77777777" w:rsidR="00BC1171" w:rsidRPr="00F3459A" w:rsidRDefault="00BC1171" w:rsidP="001F6A96">
            <w:pPr>
              <w:pBdr>
                <w:bottom w:val="single" w:sz="4" w:space="1" w:color="auto"/>
              </w:pBdr>
              <w:spacing w:line="340" w:lineRule="exact"/>
              <w:ind w:left="228" w:right="-18" w:hanging="228"/>
              <w:jc w:val="center"/>
              <w:rPr>
                <w:rFonts w:ascii="Arial" w:hAnsi="Arial" w:cs="Arial"/>
              </w:rPr>
            </w:pPr>
            <w:r w:rsidRPr="00F3459A">
              <w:rPr>
                <w:rFonts w:ascii="Arial" w:hAnsi="Arial" w:cs="Arial"/>
              </w:rPr>
              <w:t>Relationship</w:t>
            </w:r>
          </w:p>
        </w:tc>
      </w:tr>
      <w:tr w:rsidR="002307C4" w:rsidRPr="00F3459A" w14:paraId="2FF7080E" w14:textId="77777777" w:rsidTr="00653E1A">
        <w:tc>
          <w:tcPr>
            <w:tcW w:w="5310" w:type="dxa"/>
          </w:tcPr>
          <w:p w14:paraId="0B1476C9" w14:textId="77777777" w:rsidR="002307C4" w:rsidRPr="00F3459A" w:rsidRDefault="002307C4" w:rsidP="001F6A96">
            <w:pPr>
              <w:spacing w:line="340" w:lineRule="exact"/>
              <w:ind w:right="-14"/>
              <w:rPr>
                <w:rFonts w:ascii="Arial" w:hAnsi="Arial" w:cs="Arial"/>
              </w:rPr>
            </w:pPr>
            <w:r w:rsidRPr="00F3459A">
              <w:rPr>
                <w:rFonts w:ascii="Arial" w:hAnsi="Arial" w:cs="Arial"/>
              </w:rPr>
              <w:t>Singapore International School of Bangkok</w:t>
            </w:r>
          </w:p>
        </w:tc>
        <w:tc>
          <w:tcPr>
            <w:tcW w:w="3870" w:type="dxa"/>
          </w:tcPr>
          <w:p w14:paraId="2B1DC40E" w14:textId="77777777" w:rsidR="002307C4" w:rsidRPr="00F3459A" w:rsidRDefault="002307C4" w:rsidP="001F6A96">
            <w:pPr>
              <w:spacing w:line="340" w:lineRule="exact"/>
              <w:jc w:val="center"/>
              <w:rPr>
                <w:rFonts w:ascii="Arial" w:hAnsi="Arial" w:cs="Arial"/>
              </w:rPr>
            </w:pPr>
            <w:r w:rsidRPr="00F3459A">
              <w:rPr>
                <w:rFonts w:ascii="Arial" w:hAnsi="Arial" w:cs="Arial"/>
              </w:rPr>
              <w:t>The school</w:t>
            </w:r>
          </w:p>
        </w:tc>
      </w:tr>
      <w:tr w:rsidR="00BC1171" w:rsidRPr="00F3459A" w14:paraId="3EF012B1" w14:textId="77777777" w:rsidTr="00653E1A">
        <w:tc>
          <w:tcPr>
            <w:tcW w:w="5310" w:type="dxa"/>
          </w:tcPr>
          <w:p w14:paraId="32FCD90E"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Suvarnabhumi</w:t>
            </w:r>
          </w:p>
        </w:tc>
        <w:tc>
          <w:tcPr>
            <w:tcW w:w="3870" w:type="dxa"/>
          </w:tcPr>
          <w:p w14:paraId="291FAB01"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BC1171" w:rsidRPr="00F3459A" w14:paraId="2A5225C1" w14:textId="77777777" w:rsidTr="00653E1A">
        <w:tc>
          <w:tcPr>
            <w:tcW w:w="5310" w:type="dxa"/>
          </w:tcPr>
          <w:p w14:paraId="1B09D52A"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Thonburi</w:t>
            </w:r>
          </w:p>
        </w:tc>
        <w:tc>
          <w:tcPr>
            <w:tcW w:w="3870" w:type="dxa"/>
          </w:tcPr>
          <w:p w14:paraId="63435CF6"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E72407" w:rsidRPr="00F3459A" w14:paraId="461AFA88" w14:textId="77777777" w:rsidTr="00653E1A">
        <w:tc>
          <w:tcPr>
            <w:tcW w:w="5310" w:type="dxa"/>
          </w:tcPr>
          <w:p w14:paraId="2C7F3588" w14:textId="77777777" w:rsidR="00E72407" w:rsidRPr="00F3459A" w:rsidRDefault="00E72407" w:rsidP="001F6A96">
            <w:pPr>
              <w:spacing w:line="340" w:lineRule="exact"/>
              <w:ind w:right="-14"/>
              <w:rPr>
                <w:rFonts w:ascii="Arial" w:hAnsi="Arial" w:cs="Arial"/>
              </w:rPr>
            </w:pPr>
            <w:r w:rsidRPr="00F3459A">
              <w:rPr>
                <w:rFonts w:ascii="Arial" w:hAnsi="Arial" w:cs="Arial"/>
              </w:rPr>
              <w:t xml:space="preserve">Singapore International School </w:t>
            </w:r>
            <w:proofErr w:type="spellStart"/>
            <w:r w:rsidRPr="00F3459A">
              <w:rPr>
                <w:rFonts w:ascii="Arial" w:hAnsi="Arial" w:cs="Arial"/>
              </w:rPr>
              <w:t>Ekkamai</w:t>
            </w:r>
            <w:proofErr w:type="spellEnd"/>
          </w:p>
        </w:tc>
        <w:tc>
          <w:tcPr>
            <w:tcW w:w="3870" w:type="dxa"/>
          </w:tcPr>
          <w:p w14:paraId="273562C6" w14:textId="77777777" w:rsidR="00E72407" w:rsidRPr="00F3459A" w:rsidRDefault="00E72407" w:rsidP="001F6A96">
            <w:pPr>
              <w:spacing w:line="340" w:lineRule="exact"/>
              <w:jc w:val="center"/>
              <w:rPr>
                <w:rFonts w:ascii="Arial" w:hAnsi="Arial" w:cs="Arial"/>
              </w:rPr>
            </w:pPr>
            <w:r w:rsidRPr="00F3459A">
              <w:rPr>
                <w:rFonts w:ascii="Arial" w:hAnsi="Arial" w:cs="Arial"/>
              </w:rPr>
              <w:t>The school</w:t>
            </w:r>
            <w:r w:rsidR="003F1435" w:rsidRPr="00F3459A">
              <w:rPr>
                <w:rFonts w:ascii="Arial" w:hAnsi="Arial" w:cs="Arial"/>
              </w:rPr>
              <w:t xml:space="preserve"> </w:t>
            </w:r>
            <w:r w:rsidR="003F1435" w:rsidRPr="00F3459A">
              <w:rPr>
                <w:rFonts w:ascii="Arial" w:hAnsi="Arial" w:cs="Arial"/>
              </w:rPr>
              <w:br/>
              <w:t>(ceased since September 2020)</w:t>
            </w:r>
          </w:p>
        </w:tc>
      </w:tr>
      <w:tr w:rsidR="00BC1171" w:rsidRPr="00F3459A" w14:paraId="69BE0DAC" w14:textId="77777777" w:rsidTr="00653E1A">
        <w:tc>
          <w:tcPr>
            <w:tcW w:w="5310" w:type="dxa"/>
          </w:tcPr>
          <w:p w14:paraId="1409FA84" w14:textId="77777777" w:rsidR="00BC1171" w:rsidRPr="00F3459A" w:rsidRDefault="00BC1171" w:rsidP="001F6A96">
            <w:pPr>
              <w:spacing w:line="340" w:lineRule="exact"/>
              <w:ind w:right="-14"/>
              <w:rPr>
                <w:rFonts w:ascii="Arial" w:hAnsi="Arial" w:cs="Arial"/>
              </w:rPr>
            </w:pPr>
            <w:r w:rsidRPr="00F3459A">
              <w:rPr>
                <w:rFonts w:ascii="Arial" w:hAnsi="Arial" w:cs="Arial"/>
              </w:rPr>
              <w:lastRenderedPageBreak/>
              <w:t>SISB Siri Company Limited</w:t>
            </w:r>
          </w:p>
        </w:tc>
        <w:tc>
          <w:tcPr>
            <w:tcW w:w="3870" w:type="dxa"/>
          </w:tcPr>
          <w:p w14:paraId="5DDC5BE3" w14:textId="77777777" w:rsidR="00BC1171" w:rsidRPr="00F3459A" w:rsidRDefault="00BC1171" w:rsidP="001F6A96">
            <w:pPr>
              <w:spacing w:line="340" w:lineRule="exact"/>
              <w:jc w:val="center"/>
              <w:rPr>
                <w:rFonts w:ascii="Angsana New" w:hAnsi="Angsana New"/>
                <w:cs/>
              </w:rPr>
            </w:pPr>
            <w:r w:rsidRPr="00F3459A">
              <w:rPr>
                <w:rFonts w:ascii="Arial" w:hAnsi="Arial" w:cs="Arial"/>
              </w:rPr>
              <w:t>Joint venture</w:t>
            </w:r>
          </w:p>
        </w:tc>
      </w:tr>
      <w:tr w:rsidR="00BC1171" w:rsidRPr="00F3459A" w14:paraId="2F08DCC9" w14:textId="77777777" w:rsidTr="00653E1A">
        <w:tc>
          <w:tcPr>
            <w:tcW w:w="5310" w:type="dxa"/>
          </w:tcPr>
          <w:p w14:paraId="3B1F6324" w14:textId="77777777" w:rsidR="00BC1171" w:rsidRPr="00F3459A" w:rsidRDefault="00BC1171" w:rsidP="001F6A96">
            <w:pPr>
              <w:spacing w:line="340" w:lineRule="exact"/>
              <w:ind w:right="-14"/>
              <w:rPr>
                <w:rFonts w:ascii="Arial" w:hAnsi="Arial" w:cs="Browallia New"/>
              </w:rPr>
            </w:pPr>
            <w:r w:rsidRPr="00F3459A">
              <w:rPr>
                <w:rFonts w:ascii="Arial" w:hAnsi="Arial" w:cs="Browallia New"/>
              </w:rPr>
              <w:t>Singapore International School Chiangmai</w:t>
            </w:r>
          </w:p>
          <w:p w14:paraId="3E2B25E2" w14:textId="77777777" w:rsidR="00BC1171" w:rsidRPr="00F3459A" w:rsidRDefault="00BC1171" w:rsidP="001F6A96">
            <w:pPr>
              <w:spacing w:line="340" w:lineRule="exact"/>
              <w:ind w:right="-14"/>
              <w:rPr>
                <w:rFonts w:ascii="Arial" w:hAnsi="Arial" w:cs="Browallia New"/>
              </w:rPr>
            </w:pPr>
          </w:p>
        </w:tc>
        <w:tc>
          <w:tcPr>
            <w:tcW w:w="3870" w:type="dxa"/>
          </w:tcPr>
          <w:p w14:paraId="185925B9" w14:textId="77777777" w:rsidR="00BC1171" w:rsidRPr="00F3459A" w:rsidRDefault="00BC1171" w:rsidP="001F6A96">
            <w:pPr>
              <w:spacing w:line="340" w:lineRule="exact"/>
              <w:jc w:val="center"/>
              <w:rPr>
                <w:rFonts w:ascii="Arial" w:hAnsi="Arial" w:cs="Browallia New"/>
              </w:rPr>
            </w:pPr>
            <w:r w:rsidRPr="00F3459A">
              <w:rPr>
                <w:rFonts w:ascii="Arial" w:hAnsi="Arial" w:cs="Arial"/>
              </w:rPr>
              <w:t>The school of SISB Siri Company Limite</w:t>
            </w:r>
            <w:r w:rsidRPr="00F3459A">
              <w:rPr>
                <w:rFonts w:ascii="Arial" w:hAnsi="Arial" w:cs="Browallia New"/>
              </w:rPr>
              <w:t>d</w:t>
            </w:r>
          </w:p>
        </w:tc>
      </w:tr>
      <w:tr w:rsidR="00BC1171" w:rsidRPr="00F3459A" w14:paraId="72338596" w14:textId="77777777" w:rsidTr="00653E1A">
        <w:tc>
          <w:tcPr>
            <w:tcW w:w="5310" w:type="dxa"/>
          </w:tcPr>
          <w:p w14:paraId="020AD5CD" w14:textId="77777777" w:rsidR="00BC1171" w:rsidRPr="00F3459A" w:rsidRDefault="00BC1171" w:rsidP="001F6A96">
            <w:pPr>
              <w:spacing w:line="340" w:lineRule="exact"/>
              <w:ind w:right="-14"/>
              <w:rPr>
                <w:rFonts w:ascii="Arial" w:hAnsi="Arial" w:cs="Browallia New"/>
              </w:rPr>
            </w:pPr>
            <w:proofErr w:type="spellStart"/>
            <w:r w:rsidRPr="00F3459A">
              <w:rPr>
                <w:rFonts w:ascii="Arial" w:hAnsi="Arial" w:cs="Browallia New"/>
              </w:rPr>
              <w:t>Am</w:t>
            </w:r>
            <w:proofErr w:type="spellEnd"/>
            <w:r w:rsidRPr="00F3459A">
              <w:rPr>
                <w:rFonts w:ascii="Arial" w:hAnsi="Arial" w:cs="Browallia New"/>
              </w:rPr>
              <w:t xml:space="preserve"> International Company Limited</w:t>
            </w:r>
          </w:p>
        </w:tc>
        <w:tc>
          <w:tcPr>
            <w:tcW w:w="3870" w:type="dxa"/>
          </w:tcPr>
          <w:p w14:paraId="74B8D796"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Common major shareholder</w:t>
            </w:r>
          </w:p>
        </w:tc>
      </w:tr>
      <w:tr w:rsidR="00BC1171" w:rsidRPr="00F3459A" w14:paraId="7F7B22AC" w14:textId="77777777" w:rsidTr="00653E1A">
        <w:tc>
          <w:tcPr>
            <w:tcW w:w="5310" w:type="dxa"/>
          </w:tcPr>
          <w:p w14:paraId="3D98B238" w14:textId="77777777" w:rsidR="00BC1171" w:rsidRPr="00F3459A" w:rsidRDefault="00BC1171" w:rsidP="001F6A96">
            <w:pPr>
              <w:spacing w:line="340" w:lineRule="exact"/>
              <w:ind w:left="162" w:right="-14" w:hanging="162"/>
              <w:rPr>
                <w:rFonts w:ascii="Arial" w:hAnsi="Arial" w:cs="Browallia New"/>
              </w:rPr>
            </w:pPr>
            <w:r w:rsidRPr="00F3459A">
              <w:rPr>
                <w:rFonts w:ascii="Arial" w:hAnsi="Arial" w:cs="Browallia New"/>
              </w:rPr>
              <w:t>Private fund of relative of director</w:t>
            </w:r>
          </w:p>
        </w:tc>
        <w:tc>
          <w:tcPr>
            <w:tcW w:w="3870" w:type="dxa"/>
          </w:tcPr>
          <w:p w14:paraId="25F9E962"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Relative of director</w:t>
            </w:r>
          </w:p>
        </w:tc>
      </w:tr>
    </w:tbl>
    <w:p w14:paraId="31EE2B07" w14:textId="097C1BBB" w:rsidR="007C5790" w:rsidRPr="00F3459A"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F3459A">
        <w:rPr>
          <w:rFonts w:ascii="Arial" w:hAnsi="Arial" w:cs="Arial"/>
          <w:color w:val="000000"/>
        </w:rPr>
        <w:tab/>
      </w:r>
      <w:r w:rsidR="00653E1A" w:rsidRPr="00586354">
        <w:rPr>
          <w:rFonts w:ascii="Arial" w:hAnsi="Arial"/>
        </w:rPr>
        <w:t xml:space="preserve">During the three-month </w:t>
      </w:r>
      <w:r w:rsidR="00653E1A">
        <w:rPr>
          <w:rFonts w:ascii="Arial" w:hAnsi="Arial"/>
        </w:rPr>
        <w:t xml:space="preserve">and six-month </w:t>
      </w:r>
      <w:r w:rsidR="00653E1A" w:rsidRPr="00586354">
        <w:rPr>
          <w:rFonts w:ascii="Arial" w:hAnsi="Arial"/>
        </w:rPr>
        <w:t xml:space="preserve">periods ended </w:t>
      </w:r>
      <w:r w:rsidR="00653E1A">
        <w:rPr>
          <w:rFonts w:ascii="Arial" w:hAnsi="Arial"/>
        </w:rPr>
        <w:t>30 June</w:t>
      </w:r>
      <w:r w:rsidR="00653E1A" w:rsidRPr="00586354">
        <w:rPr>
          <w:rFonts w:ascii="Arial" w:hAnsi="Arial"/>
        </w:rPr>
        <w:t xml:space="preserve"> </w:t>
      </w:r>
      <w:r w:rsidR="00653E1A">
        <w:rPr>
          <w:rFonts w:ascii="Arial" w:hAnsi="Arial"/>
        </w:rPr>
        <w:t>202</w:t>
      </w:r>
      <w:r w:rsidR="00653E1A">
        <w:rPr>
          <w:rFonts w:ascii="Arial" w:hAnsi="Arial"/>
          <w:lang w:val="en-US"/>
        </w:rPr>
        <w:t>1</w:t>
      </w:r>
      <w:r w:rsidR="00653E1A" w:rsidRPr="00586354">
        <w:rPr>
          <w:rFonts w:ascii="Arial" w:hAnsi="Arial"/>
        </w:rPr>
        <w:t xml:space="preserve"> and </w:t>
      </w:r>
      <w:r w:rsidR="00653E1A">
        <w:rPr>
          <w:rFonts w:ascii="Arial" w:hAnsi="Arial"/>
        </w:rPr>
        <w:t>2020</w:t>
      </w:r>
      <w:r w:rsidRPr="00F3459A">
        <w:rPr>
          <w:rFonts w:ascii="Arial" w:hAnsi="Arial" w:cs="Arial"/>
          <w:color w:val="000000"/>
        </w:rPr>
        <w:t xml:space="preserve">, the </w:t>
      </w:r>
      <w:r w:rsidR="00554209">
        <w:rPr>
          <w:rFonts w:ascii="Arial" w:hAnsi="Arial" w:cs="Arial"/>
          <w:color w:val="000000"/>
        </w:rPr>
        <w:t>Group</w:t>
      </w:r>
      <w:r w:rsidRPr="00F3459A">
        <w:rPr>
          <w:rFonts w:ascii="Arial" w:hAnsi="Arial" w:cs="Arial"/>
          <w:color w:val="000000"/>
        </w:rPr>
        <w:t xml:space="preserve">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9136" w:type="dxa"/>
        <w:tblInd w:w="450" w:type="dxa"/>
        <w:tblLayout w:type="fixed"/>
        <w:tblLook w:val="0000" w:firstRow="0" w:lastRow="0" w:firstColumn="0" w:lastColumn="0" w:noHBand="0" w:noVBand="0"/>
      </w:tblPr>
      <w:tblGrid>
        <w:gridCol w:w="3510"/>
        <w:gridCol w:w="955"/>
        <w:gridCol w:w="955"/>
        <w:gridCol w:w="955"/>
        <w:gridCol w:w="955"/>
        <w:gridCol w:w="1806"/>
      </w:tblGrid>
      <w:tr w:rsidR="000A3D2F" w:rsidRPr="00F3459A" w14:paraId="6C326066" w14:textId="77777777" w:rsidTr="00B210D3">
        <w:trPr>
          <w:tblHeader/>
        </w:trPr>
        <w:tc>
          <w:tcPr>
            <w:tcW w:w="3510" w:type="dxa"/>
          </w:tcPr>
          <w:p w14:paraId="18F57FD7" w14:textId="77777777" w:rsidR="000A3D2F" w:rsidRPr="00F3459A" w:rsidRDefault="000A3D2F" w:rsidP="00FE6840">
            <w:pPr>
              <w:spacing w:line="300" w:lineRule="exact"/>
              <w:ind w:right="-108"/>
              <w:rPr>
                <w:rFonts w:ascii="Arial" w:hAnsi="Arial" w:cs="Arial"/>
                <w:sz w:val="16"/>
                <w:szCs w:val="16"/>
              </w:rPr>
            </w:pPr>
          </w:p>
        </w:tc>
        <w:tc>
          <w:tcPr>
            <w:tcW w:w="955" w:type="dxa"/>
          </w:tcPr>
          <w:p w14:paraId="1D361BD9" w14:textId="77777777" w:rsidR="000A3D2F" w:rsidRPr="00F3459A" w:rsidRDefault="000A3D2F" w:rsidP="00FE6840">
            <w:pPr>
              <w:tabs>
                <w:tab w:val="center" w:pos="8100"/>
              </w:tabs>
              <w:spacing w:line="300" w:lineRule="exact"/>
              <w:jc w:val="right"/>
              <w:rPr>
                <w:rFonts w:ascii="Arial" w:hAnsi="Arial" w:cs="Arial"/>
                <w:sz w:val="16"/>
                <w:szCs w:val="16"/>
              </w:rPr>
            </w:pPr>
          </w:p>
        </w:tc>
        <w:tc>
          <w:tcPr>
            <w:tcW w:w="955" w:type="dxa"/>
          </w:tcPr>
          <w:p w14:paraId="3FD704E9" w14:textId="77777777" w:rsidR="000A3D2F" w:rsidRPr="00F3459A" w:rsidRDefault="000A3D2F" w:rsidP="00FE6840">
            <w:pPr>
              <w:tabs>
                <w:tab w:val="center" w:pos="8100"/>
              </w:tabs>
              <w:spacing w:line="300" w:lineRule="exact"/>
              <w:jc w:val="right"/>
              <w:rPr>
                <w:rFonts w:ascii="Arial" w:hAnsi="Arial" w:cs="Arial"/>
                <w:sz w:val="16"/>
                <w:szCs w:val="16"/>
              </w:rPr>
            </w:pPr>
          </w:p>
        </w:tc>
        <w:tc>
          <w:tcPr>
            <w:tcW w:w="3716" w:type="dxa"/>
            <w:gridSpan w:val="3"/>
          </w:tcPr>
          <w:p w14:paraId="36E43783" w14:textId="77777777" w:rsidR="000A3D2F" w:rsidRPr="00F3459A" w:rsidRDefault="000A3D2F" w:rsidP="00FE6840">
            <w:pPr>
              <w:tabs>
                <w:tab w:val="center" w:pos="8100"/>
              </w:tabs>
              <w:spacing w:line="300" w:lineRule="exact"/>
              <w:jc w:val="right"/>
              <w:rPr>
                <w:rFonts w:ascii="Arial" w:hAnsi="Arial" w:cs="Arial"/>
                <w:sz w:val="16"/>
                <w:szCs w:val="16"/>
              </w:rPr>
            </w:pPr>
            <w:r w:rsidRPr="00F3459A">
              <w:rPr>
                <w:rFonts w:ascii="Arial" w:hAnsi="Arial" w:cs="Arial"/>
                <w:sz w:val="16"/>
                <w:szCs w:val="16"/>
              </w:rPr>
              <w:t>(Unit: Thousand Baht)</w:t>
            </w:r>
          </w:p>
        </w:tc>
      </w:tr>
      <w:tr w:rsidR="00653E1A" w:rsidRPr="00F3459A" w14:paraId="2C35F171" w14:textId="77777777" w:rsidTr="00653E1A">
        <w:trPr>
          <w:tblHeader/>
        </w:trPr>
        <w:tc>
          <w:tcPr>
            <w:tcW w:w="3510" w:type="dxa"/>
          </w:tcPr>
          <w:p w14:paraId="28CD0E6D" w14:textId="77777777" w:rsidR="00653E1A" w:rsidRPr="00F3459A" w:rsidRDefault="00653E1A" w:rsidP="00653E1A">
            <w:pPr>
              <w:spacing w:line="300" w:lineRule="exact"/>
              <w:ind w:right="-108"/>
              <w:rPr>
                <w:rFonts w:ascii="Arial" w:hAnsi="Arial" w:cs="Arial"/>
                <w:sz w:val="16"/>
                <w:szCs w:val="16"/>
              </w:rPr>
            </w:pPr>
          </w:p>
        </w:tc>
        <w:tc>
          <w:tcPr>
            <w:tcW w:w="3820" w:type="dxa"/>
            <w:gridSpan w:val="4"/>
            <w:vAlign w:val="bottom"/>
          </w:tcPr>
          <w:p w14:paraId="24309797" w14:textId="3C1B6A9B"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 xml:space="preserve">For the three-month period ended </w:t>
            </w:r>
            <w:r>
              <w:rPr>
                <w:rFonts w:ascii="Arial" w:hAnsi="Arial" w:cs="Arial"/>
                <w:sz w:val="16"/>
                <w:szCs w:val="16"/>
              </w:rPr>
              <w:t>30 June</w:t>
            </w:r>
          </w:p>
        </w:tc>
        <w:tc>
          <w:tcPr>
            <w:tcW w:w="1806" w:type="dxa"/>
            <w:vAlign w:val="bottom"/>
          </w:tcPr>
          <w:p w14:paraId="77344B34" w14:textId="77777777" w:rsidR="00653E1A" w:rsidRPr="00F3459A" w:rsidRDefault="00653E1A" w:rsidP="00653E1A">
            <w:pPr>
              <w:pStyle w:val="Heading8"/>
              <w:spacing w:line="300" w:lineRule="exact"/>
              <w:jc w:val="center"/>
              <w:rPr>
                <w:rFonts w:ascii="Arial" w:hAnsi="Arial" w:cs="Arial"/>
                <w:sz w:val="16"/>
                <w:szCs w:val="16"/>
              </w:rPr>
            </w:pPr>
          </w:p>
        </w:tc>
      </w:tr>
      <w:tr w:rsidR="00653E1A" w:rsidRPr="00F3459A" w14:paraId="5E5F8A58" w14:textId="77777777" w:rsidTr="00B210D3">
        <w:trPr>
          <w:tblHeader/>
        </w:trPr>
        <w:tc>
          <w:tcPr>
            <w:tcW w:w="3510" w:type="dxa"/>
          </w:tcPr>
          <w:p w14:paraId="63A911A7" w14:textId="77777777" w:rsidR="00653E1A" w:rsidRPr="00F3459A" w:rsidRDefault="00653E1A" w:rsidP="00653E1A">
            <w:pPr>
              <w:spacing w:line="300" w:lineRule="exact"/>
              <w:ind w:right="-108"/>
              <w:rPr>
                <w:rFonts w:ascii="Arial" w:hAnsi="Arial" w:cs="Arial"/>
                <w:sz w:val="16"/>
                <w:szCs w:val="16"/>
              </w:rPr>
            </w:pPr>
          </w:p>
        </w:tc>
        <w:tc>
          <w:tcPr>
            <w:tcW w:w="1910" w:type="dxa"/>
            <w:gridSpan w:val="2"/>
            <w:vAlign w:val="bottom"/>
          </w:tcPr>
          <w:p w14:paraId="68172362"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Consolidated                financial statements</w:t>
            </w:r>
          </w:p>
        </w:tc>
        <w:tc>
          <w:tcPr>
            <w:tcW w:w="1910" w:type="dxa"/>
            <w:gridSpan w:val="2"/>
            <w:vAlign w:val="bottom"/>
          </w:tcPr>
          <w:p w14:paraId="5AB56022"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Separate                financial statements</w:t>
            </w:r>
          </w:p>
        </w:tc>
        <w:tc>
          <w:tcPr>
            <w:tcW w:w="1806" w:type="dxa"/>
            <w:vAlign w:val="bottom"/>
          </w:tcPr>
          <w:p w14:paraId="7B35EA04" w14:textId="5B62A41F" w:rsidR="00653E1A" w:rsidRPr="00F3459A" w:rsidRDefault="00653E1A" w:rsidP="00653E1A">
            <w:pPr>
              <w:pStyle w:val="Heading8"/>
              <w:spacing w:line="300" w:lineRule="exact"/>
              <w:jc w:val="center"/>
              <w:rPr>
                <w:rFonts w:ascii="Arial" w:hAnsi="Arial" w:cs="Arial"/>
                <w:sz w:val="16"/>
                <w:szCs w:val="16"/>
              </w:rPr>
            </w:pPr>
            <w:r w:rsidRPr="00F3459A">
              <w:rPr>
                <w:rFonts w:ascii="Arial" w:hAnsi="Arial" w:cs="Arial"/>
                <w:sz w:val="16"/>
                <w:szCs w:val="16"/>
              </w:rPr>
              <w:t xml:space="preserve">Transfer </w:t>
            </w:r>
            <w:r w:rsidR="00704227">
              <w:rPr>
                <w:rFonts w:ascii="Arial" w:hAnsi="Arial" w:cs="Arial"/>
                <w:sz w:val="16"/>
                <w:szCs w:val="16"/>
              </w:rPr>
              <w:t>p</w:t>
            </w:r>
            <w:r w:rsidRPr="00F3459A">
              <w:rPr>
                <w:rFonts w:ascii="Arial" w:hAnsi="Arial" w:cs="Arial"/>
                <w:sz w:val="16"/>
                <w:szCs w:val="16"/>
              </w:rPr>
              <w:t>ricing</w:t>
            </w:r>
          </w:p>
        </w:tc>
      </w:tr>
      <w:tr w:rsidR="00653E1A" w:rsidRPr="00F3459A" w14:paraId="6C10D744" w14:textId="77777777" w:rsidTr="00B210D3">
        <w:trPr>
          <w:tblHeader/>
        </w:trPr>
        <w:tc>
          <w:tcPr>
            <w:tcW w:w="3510" w:type="dxa"/>
          </w:tcPr>
          <w:p w14:paraId="121AF006" w14:textId="77777777" w:rsidR="00653E1A" w:rsidRPr="00F3459A" w:rsidRDefault="00653E1A" w:rsidP="00653E1A">
            <w:pPr>
              <w:spacing w:line="300" w:lineRule="exact"/>
              <w:ind w:right="-108"/>
              <w:rPr>
                <w:rFonts w:ascii="Arial" w:hAnsi="Arial" w:cs="Arial"/>
                <w:sz w:val="16"/>
                <w:szCs w:val="16"/>
              </w:rPr>
            </w:pPr>
          </w:p>
        </w:tc>
        <w:tc>
          <w:tcPr>
            <w:tcW w:w="955" w:type="dxa"/>
          </w:tcPr>
          <w:p w14:paraId="2E76C1DD"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1CF81128"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955" w:type="dxa"/>
          </w:tcPr>
          <w:p w14:paraId="73B6E526"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4A81D6CB"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1806" w:type="dxa"/>
          </w:tcPr>
          <w:p w14:paraId="721A0A7A" w14:textId="798775B5" w:rsidR="00653E1A" w:rsidRPr="00F3459A" w:rsidRDefault="00704227" w:rsidP="00653E1A">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p</w:t>
            </w:r>
            <w:r w:rsidR="00653E1A" w:rsidRPr="00F3459A">
              <w:rPr>
                <w:rFonts w:ascii="Arial" w:hAnsi="Arial" w:cs="Arial"/>
                <w:sz w:val="16"/>
                <w:szCs w:val="16"/>
              </w:rPr>
              <w:t>olicy</w:t>
            </w:r>
          </w:p>
        </w:tc>
      </w:tr>
      <w:tr w:rsidR="00653E1A" w:rsidRPr="00F3459A" w14:paraId="0C85EE61" w14:textId="77777777" w:rsidTr="00B210D3">
        <w:tc>
          <w:tcPr>
            <w:tcW w:w="3510" w:type="dxa"/>
          </w:tcPr>
          <w:p w14:paraId="5D1F29BD" w14:textId="77777777" w:rsidR="00653E1A" w:rsidRPr="00F3459A" w:rsidRDefault="00653E1A" w:rsidP="00653E1A">
            <w:pPr>
              <w:tabs>
                <w:tab w:val="decimal" w:pos="467"/>
              </w:tabs>
              <w:spacing w:line="300" w:lineRule="exact"/>
              <w:jc w:val="both"/>
              <w:rPr>
                <w:rFonts w:ascii="Arial" w:hAnsi="Arial" w:cs="Arial"/>
                <w:sz w:val="16"/>
                <w:szCs w:val="16"/>
              </w:rPr>
            </w:pPr>
            <w:r w:rsidRPr="00F3459A">
              <w:rPr>
                <w:rFonts w:ascii="Arial" w:hAnsi="Arial" w:cs="Arial"/>
                <w:sz w:val="16"/>
                <w:szCs w:val="16"/>
                <w:u w:val="single"/>
              </w:rPr>
              <w:t>Transactions with subsidiary companies</w:t>
            </w:r>
          </w:p>
        </w:tc>
        <w:tc>
          <w:tcPr>
            <w:tcW w:w="955" w:type="dxa"/>
          </w:tcPr>
          <w:p w14:paraId="0F911001"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4B1FAFC2"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19A68490"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24384F0C"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1806" w:type="dxa"/>
          </w:tcPr>
          <w:p w14:paraId="1F3D44D2" w14:textId="77777777" w:rsidR="00653E1A" w:rsidRPr="00F3459A" w:rsidRDefault="00653E1A" w:rsidP="00653E1A">
            <w:pPr>
              <w:tabs>
                <w:tab w:val="center" w:pos="8100"/>
              </w:tabs>
              <w:spacing w:line="300" w:lineRule="exact"/>
              <w:jc w:val="both"/>
              <w:rPr>
                <w:rFonts w:ascii="Arial" w:hAnsi="Arial" w:cs="Arial"/>
                <w:sz w:val="16"/>
                <w:szCs w:val="16"/>
              </w:rPr>
            </w:pPr>
          </w:p>
        </w:tc>
      </w:tr>
      <w:tr w:rsidR="00653E1A" w:rsidRPr="00F3459A" w14:paraId="47375328" w14:textId="77777777" w:rsidTr="00B210D3">
        <w:tc>
          <w:tcPr>
            <w:tcW w:w="3510" w:type="dxa"/>
          </w:tcPr>
          <w:p w14:paraId="0916BAA9"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(Eliminated from the consolidated</w:t>
            </w:r>
          </w:p>
          <w:p w14:paraId="48039A72"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financial statements)</w:t>
            </w:r>
          </w:p>
        </w:tc>
        <w:tc>
          <w:tcPr>
            <w:tcW w:w="955" w:type="dxa"/>
          </w:tcPr>
          <w:p w14:paraId="4D48D1F8" w14:textId="77777777" w:rsidR="00653E1A" w:rsidRPr="00F3459A" w:rsidRDefault="00653E1A" w:rsidP="00653E1A">
            <w:pPr>
              <w:spacing w:line="300" w:lineRule="exact"/>
              <w:jc w:val="center"/>
              <w:rPr>
                <w:rFonts w:ascii="Arial" w:hAnsi="Arial" w:cs="Arial"/>
                <w:sz w:val="16"/>
                <w:szCs w:val="16"/>
              </w:rPr>
            </w:pPr>
          </w:p>
        </w:tc>
        <w:tc>
          <w:tcPr>
            <w:tcW w:w="955" w:type="dxa"/>
          </w:tcPr>
          <w:p w14:paraId="7DABE6AA" w14:textId="77777777" w:rsidR="00653E1A" w:rsidRPr="00F3459A" w:rsidRDefault="00653E1A" w:rsidP="00653E1A">
            <w:pPr>
              <w:spacing w:line="300" w:lineRule="exact"/>
              <w:jc w:val="center"/>
              <w:rPr>
                <w:rFonts w:ascii="Arial" w:hAnsi="Arial" w:cs="Arial"/>
                <w:sz w:val="16"/>
                <w:szCs w:val="16"/>
              </w:rPr>
            </w:pPr>
          </w:p>
        </w:tc>
        <w:tc>
          <w:tcPr>
            <w:tcW w:w="955" w:type="dxa"/>
          </w:tcPr>
          <w:p w14:paraId="46BD0437" w14:textId="77777777" w:rsidR="00653E1A" w:rsidRPr="00F3459A" w:rsidRDefault="00653E1A" w:rsidP="00653E1A">
            <w:pPr>
              <w:spacing w:line="300" w:lineRule="exact"/>
              <w:jc w:val="center"/>
              <w:rPr>
                <w:rFonts w:ascii="Arial" w:hAnsi="Arial" w:cs="Arial"/>
                <w:sz w:val="16"/>
                <w:szCs w:val="16"/>
              </w:rPr>
            </w:pPr>
          </w:p>
        </w:tc>
        <w:tc>
          <w:tcPr>
            <w:tcW w:w="955" w:type="dxa"/>
          </w:tcPr>
          <w:p w14:paraId="5C578094" w14:textId="77777777" w:rsidR="00653E1A" w:rsidRPr="00F3459A" w:rsidRDefault="00653E1A" w:rsidP="00653E1A">
            <w:pPr>
              <w:spacing w:line="300" w:lineRule="exact"/>
              <w:jc w:val="center"/>
              <w:rPr>
                <w:rFonts w:ascii="Arial" w:hAnsi="Arial" w:cs="Arial"/>
                <w:sz w:val="16"/>
                <w:szCs w:val="16"/>
              </w:rPr>
            </w:pPr>
          </w:p>
        </w:tc>
        <w:tc>
          <w:tcPr>
            <w:tcW w:w="1806" w:type="dxa"/>
          </w:tcPr>
          <w:p w14:paraId="23EC9C5D" w14:textId="77777777" w:rsidR="00653E1A" w:rsidRPr="00F3459A" w:rsidRDefault="00653E1A" w:rsidP="00653E1A">
            <w:pPr>
              <w:tabs>
                <w:tab w:val="center" w:pos="8100"/>
              </w:tabs>
              <w:spacing w:line="300" w:lineRule="exact"/>
              <w:ind w:left="432" w:hanging="132"/>
              <w:rPr>
                <w:rFonts w:ascii="Arial" w:hAnsi="Arial" w:cs="Arial"/>
                <w:sz w:val="16"/>
                <w:szCs w:val="16"/>
                <w:cs/>
              </w:rPr>
            </w:pPr>
          </w:p>
        </w:tc>
      </w:tr>
      <w:tr w:rsidR="00041C98" w:rsidRPr="00F3459A" w14:paraId="5E9E7AE7" w14:textId="77777777" w:rsidTr="00B210D3">
        <w:tc>
          <w:tcPr>
            <w:tcW w:w="3510" w:type="dxa"/>
          </w:tcPr>
          <w:p w14:paraId="307E084A" w14:textId="77777777" w:rsidR="00041C98" w:rsidRPr="00F3459A" w:rsidRDefault="00041C98" w:rsidP="00041C9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6E10C1CB" w14:textId="7B4DC9F2" w:rsidR="00041C98" w:rsidRPr="00F3459A" w:rsidRDefault="00041C98" w:rsidP="00041C98">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13E76A75" w14:textId="4221C1E3"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w:t>
            </w:r>
          </w:p>
        </w:tc>
        <w:tc>
          <w:tcPr>
            <w:tcW w:w="955" w:type="dxa"/>
          </w:tcPr>
          <w:p w14:paraId="2FEBB896" w14:textId="3B61192C" w:rsidR="00041C98" w:rsidRPr="00F3459A" w:rsidRDefault="00041C98" w:rsidP="00041C98">
            <w:pPr>
              <w:tabs>
                <w:tab w:val="decimal" w:pos="612"/>
              </w:tabs>
              <w:spacing w:line="300" w:lineRule="exact"/>
              <w:jc w:val="right"/>
              <w:rPr>
                <w:rFonts w:ascii="Arial" w:hAnsi="Arial" w:cs="Arial"/>
                <w:sz w:val="16"/>
                <w:szCs w:val="16"/>
              </w:rPr>
            </w:pPr>
            <w:r w:rsidRPr="00A55043">
              <w:rPr>
                <w:rFonts w:ascii="Arial" w:hAnsi="Arial" w:cs="Arial"/>
                <w:sz w:val="16"/>
                <w:szCs w:val="16"/>
              </w:rPr>
              <w:t>16,716</w:t>
            </w:r>
          </w:p>
        </w:tc>
        <w:tc>
          <w:tcPr>
            <w:tcW w:w="955" w:type="dxa"/>
          </w:tcPr>
          <w:p w14:paraId="0115212C" w14:textId="3029FF00" w:rsidR="00041C98" w:rsidRPr="00F3459A" w:rsidRDefault="00041C98" w:rsidP="00041C98">
            <w:pPr>
              <w:tabs>
                <w:tab w:val="decimal" w:pos="612"/>
              </w:tabs>
              <w:spacing w:line="300" w:lineRule="exact"/>
              <w:jc w:val="right"/>
              <w:rPr>
                <w:rFonts w:ascii="Arial" w:hAnsi="Arial" w:cs="Arial"/>
                <w:sz w:val="16"/>
                <w:szCs w:val="16"/>
              </w:rPr>
            </w:pPr>
            <w:r>
              <w:rPr>
                <w:rFonts w:ascii="Arial" w:hAnsi="Arial" w:cs="Arial"/>
                <w:sz w:val="16"/>
                <w:szCs w:val="16"/>
              </w:rPr>
              <w:t>16,229</w:t>
            </w:r>
          </w:p>
        </w:tc>
        <w:tc>
          <w:tcPr>
            <w:tcW w:w="1806" w:type="dxa"/>
          </w:tcPr>
          <w:p w14:paraId="22A63DD3" w14:textId="77777777" w:rsidR="00041C98" w:rsidRPr="00F3459A" w:rsidRDefault="00041C98" w:rsidP="00041C9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041C98" w:rsidRPr="00F3459A" w14:paraId="6700B787" w14:textId="77777777" w:rsidTr="00B210D3">
        <w:tc>
          <w:tcPr>
            <w:tcW w:w="3510" w:type="dxa"/>
          </w:tcPr>
          <w:p w14:paraId="00DDDE8E" w14:textId="77777777" w:rsidR="00041C98" w:rsidRPr="00F3459A" w:rsidRDefault="00041C98" w:rsidP="00041C9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Rental and service income</w:t>
            </w:r>
          </w:p>
        </w:tc>
        <w:tc>
          <w:tcPr>
            <w:tcW w:w="955" w:type="dxa"/>
          </w:tcPr>
          <w:p w14:paraId="5AAF954C" w14:textId="72493F73" w:rsidR="00041C98" w:rsidRPr="00F3459A" w:rsidRDefault="00041C98" w:rsidP="00041C98">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1CFF68CB" w14:textId="68786ABA"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w:t>
            </w:r>
          </w:p>
        </w:tc>
        <w:tc>
          <w:tcPr>
            <w:tcW w:w="955" w:type="dxa"/>
          </w:tcPr>
          <w:p w14:paraId="0D63ED12" w14:textId="170F760B" w:rsidR="00041C98" w:rsidRPr="00F3459A" w:rsidRDefault="00041C98" w:rsidP="00041C98">
            <w:pPr>
              <w:tabs>
                <w:tab w:val="decimal" w:pos="612"/>
              </w:tabs>
              <w:spacing w:line="300" w:lineRule="exact"/>
              <w:jc w:val="right"/>
              <w:rPr>
                <w:rFonts w:ascii="Arial" w:hAnsi="Arial" w:cs="Arial"/>
                <w:sz w:val="16"/>
                <w:szCs w:val="16"/>
              </w:rPr>
            </w:pPr>
            <w:r w:rsidRPr="00A55043">
              <w:rPr>
                <w:rFonts w:ascii="Arial" w:hAnsi="Arial" w:cs="Arial"/>
                <w:sz w:val="16"/>
                <w:szCs w:val="16"/>
              </w:rPr>
              <w:t>732</w:t>
            </w:r>
          </w:p>
        </w:tc>
        <w:tc>
          <w:tcPr>
            <w:tcW w:w="955" w:type="dxa"/>
          </w:tcPr>
          <w:p w14:paraId="4D8A7D4A" w14:textId="7CF6D4F1" w:rsidR="00041C98" w:rsidRPr="00F3459A" w:rsidRDefault="00041C98" w:rsidP="00041C98">
            <w:pPr>
              <w:tabs>
                <w:tab w:val="decimal" w:pos="612"/>
              </w:tabs>
              <w:spacing w:line="300" w:lineRule="exact"/>
              <w:jc w:val="right"/>
              <w:rPr>
                <w:rFonts w:ascii="Arial" w:hAnsi="Arial" w:cs="Arial"/>
                <w:sz w:val="16"/>
                <w:szCs w:val="16"/>
              </w:rPr>
            </w:pPr>
            <w:r>
              <w:rPr>
                <w:rFonts w:ascii="Arial" w:hAnsi="Arial" w:cs="Arial"/>
                <w:sz w:val="16"/>
                <w:szCs w:val="16"/>
              </w:rPr>
              <w:t>1,420</w:t>
            </w:r>
          </w:p>
        </w:tc>
        <w:tc>
          <w:tcPr>
            <w:tcW w:w="1806" w:type="dxa"/>
          </w:tcPr>
          <w:p w14:paraId="54F57119" w14:textId="77777777" w:rsidR="00041C98" w:rsidRPr="00F3459A" w:rsidRDefault="00041C98" w:rsidP="00041C9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041C98" w:rsidRPr="00F3459A" w14:paraId="29955AB2" w14:textId="77777777" w:rsidTr="00B210D3">
        <w:tc>
          <w:tcPr>
            <w:tcW w:w="3510" w:type="dxa"/>
          </w:tcPr>
          <w:p w14:paraId="218DA204" w14:textId="77777777" w:rsidR="00041C98" w:rsidRPr="00F3459A" w:rsidRDefault="00041C98" w:rsidP="00041C9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t>Utilities income</w:t>
            </w:r>
          </w:p>
        </w:tc>
        <w:tc>
          <w:tcPr>
            <w:tcW w:w="955" w:type="dxa"/>
          </w:tcPr>
          <w:p w14:paraId="518D437A" w14:textId="7F140666" w:rsidR="00041C98" w:rsidRPr="00F3459A" w:rsidRDefault="00041C98" w:rsidP="00041C98">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336278DC" w14:textId="4AF5F6FB"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w:t>
            </w:r>
          </w:p>
        </w:tc>
        <w:tc>
          <w:tcPr>
            <w:tcW w:w="955" w:type="dxa"/>
          </w:tcPr>
          <w:p w14:paraId="63C36C15" w14:textId="47303B4B" w:rsidR="00041C98" w:rsidRPr="00F3459A" w:rsidRDefault="00041C98" w:rsidP="00041C98">
            <w:pPr>
              <w:tabs>
                <w:tab w:val="decimal" w:pos="612"/>
              </w:tabs>
              <w:spacing w:line="300" w:lineRule="exact"/>
              <w:jc w:val="right"/>
              <w:rPr>
                <w:rFonts w:ascii="Arial" w:hAnsi="Arial" w:cs="Arial"/>
                <w:sz w:val="16"/>
                <w:szCs w:val="16"/>
              </w:rPr>
            </w:pPr>
            <w:r w:rsidRPr="00A55043">
              <w:rPr>
                <w:rFonts w:ascii="Arial" w:hAnsi="Arial" w:cs="Arial"/>
                <w:sz w:val="16"/>
                <w:szCs w:val="16"/>
              </w:rPr>
              <w:t>-</w:t>
            </w:r>
          </w:p>
        </w:tc>
        <w:tc>
          <w:tcPr>
            <w:tcW w:w="955" w:type="dxa"/>
          </w:tcPr>
          <w:p w14:paraId="5B164B80" w14:textId="3CD39F65" w:rsidR="00041C98" w:rsidRPr="00F3459A" w:rsidRDefault="00041C98" w:rsidP="00041C98">
            <w:pPr>
              <w:tabs>
                <w:tab w:val="decimal" w:pos="612"/>
              </w:tabs>
              <w:spacing w:line="300" w:lineRule="exact"/>
              <w:jc w:val="right"/>
              <w:rPr>
                <w:rFonts w:ascii="Arial" w:hAnsi="Arial" w:cs="Arial"/>
                <w:sz w:val="16"/>
                <w:szCs w:val="16"/>
              </w:rPr>
            </w:pPr>
            <w:r>
              <w:rPr>
                <w:rFonts w:ascii="Arial" w:hAnsi="Arial" w:cs="Arial"/>
                <w:sz w:val="16"/>
                <w:szCs w:val="16"/>
              </w:rPr>
              <w:t>198</w:t>
            </w:r>
          </w:p>
        </w:tc>
        <w:tc>
          <w:tcPr>
            <w:tcW w:w="1806" w:type="dxa"/>
          </w:tcPr>
          <w:p w14:paraId="015B6098" w14:textId="77777777" w:rsidR="00041C98" w:rsidRPr="00F3459A" w:rsidRDefault="00041C98" w:rsidP="00041C98">
            <w:pPr>
              <w:tabs>
                <w:tab w:val="center" w:pos="8100"/>
              </w:tabs>
              <w:spacing w:line="300" w:lineRule="exact"/>
              <w:rPr>
                <w:rFonts w:ascii="Arial" w:hAnsi="Arial" w:cs="Arial"/>
                <w:sz w:val="16"/>
                <w:szCs w:val="16"/>
              </w:rPr>
            </w:pPr>
            <w:r w:rsidRPr="00F3459A">
              <w:rPr>
                <w:rFonts w:ascii="Arial" w:hAnsi="Arial" w:cs="Arial"/>
                <w:color w:val="000000"/>
                <w:sz w:val="16"/>
                <w:szCs w:val="16"/>
              </w:rPr>
              <w:t>Agreed upon basis</w:t>
            </w:r>
          </w:p>
        </w:tc>
      </w:tr>
      <w:tr w:rsidR="00041C98" w:rsidRPr="00F3459A" w14:paraId="10157FB9" w14:textId="77777777" w:rsidTr="00B210D3">
        <w:tc>
          <w:tcPr>
            <w:tcW w:w="3510" w:type="dxa"/>
          </w:tcPr>
          <w:p w14:paraId="61C53056" w14:textId="77777777" w:rsidR="00041C98" w:rsidRPr="00F3459A" w:rsidRDefault="00041C98" w:rsidP="00041C98">
            <w:pPr>
              <w:spacing w:line="300" w:lineRule="exact"/>
              <w:ind w:left="162" w:right="-108" w:hanging="162"/>
              <w:rPr>
                <w:rFonts w:ascii="Arial" w:hAnsi="Arial" w:cs="Arial"/>
                <w:color w:val="000000"/>
                <w:sz w:val="16"/>
                <w:szCs w:val="16"/>
                <w:lang w:val="en-US"/>
              </w:rPr>
            </w:pPr>
            <w:r w:rsidRPr="00F3459A">
              <w:rPr>
                <w:rFonts w:ascii="Arial" w:hAnsi="Arial" w:cstheme="minorBidi" w:hint="cs"/>
                <w:color w:val="000000"/>
                <w:sz w:val="16"/>
                <w:szCs w:val="16"/>
                <w:cs/>
              </w:rPr>
              <w:t xml:space="preserve">     </w:t>
            </w:r>
            <w:r w:rsidRPr="00F3459A">
              <w:rPr>
                <w:rFonts w:ascii="Arial" w:hAnsi="Arial" w:cstheme="minorBidi"/>
                <w:color w:val="000000"/>
                <w:sz w:val="16"/>
                <w:szCs w:val="16"/>
              </w:rPr>
              <w:t>Dividend income</w:t>
            </w:r>
          </w:p>
        </w:tc>
        <w:tc>
          <w:tcPr>
            <w:tcW w:w="955" w:type="dxa"/>
          </w:tcPr>
          <w:p w14:paraId="64DC3822" w14:textId="11D6F186" w:rsidR="00041C98" w:rsidRPr="00F3459A" w:rsidRDefault="00041C98" w:rsidP="00041C98">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6F624D43" w14:textId="7DFC6E8D" w:rsidR="00041C98" w:rsidRPr="00F3459A" w:rsidRDefault="00041C98" w:rsidP="00041C98">
            <w:pPr>
              <w:tabs>
                <w:tab w:val="decimal" w:pos="702"/>
              </w:tabs>
              <w:spacing w:line="300" w:lineRule="exact"/>
              <w:jc w:val="right"/>
              <w:rPr>
                <w:rFonts w:ascii="Arial" w:hAnsi="Arial" w:cs="Arial"/>
                <w:sz w:val="16"/>
                <w:szCs w:val="16"/>
              </w:rPr>
            </w:pPr>
            <w:r w:rsidRPr="00A55043">
              <w:rPr>
                <w:rFonts w:ascii="Arial" w:hAnsi="Arial" w:cs="Arial"/>
                <w:sz w:val="16"/>
                <w:szCs w:val="16"/>
              </w:rPr>
              <w:t>-</w:t>
            </w:r>
          </w:p>
        </w:tc>
        <w:tc>
          <w:tcPr>
            <w:tcW w:w="955" w:type="dxa"/>
          </w:tcPr>
          <w:p w14:paraId="293AE62C" w14:textId="63E82A4A" w:rsidR="00041C98" w:rsidRPr="00F3459A" w:rsidRDefault="00041C98" w:rsidP="00041C98">
            <w:pPr>
              <w:tabs>
                <w:tab w:val="decimal" w:pos="612"/>
              </w:tabs>
              <w:spacing w:line="300" w:lineRule="exact"/>
              <w:jc w:val="right"/>
              <w:rPr>
                <w:rFonts w:ascii="Arial" w:hAnsi="Arial" w:cs="Browallia New"/>
                <w:sz w:val="16"/>
                <w:szCs w:val="20"/>
                <w:lang w:val="en-US"/>
              </w:rPr>
            </w:pPr>
            <w:r w:rsidRPr="00A55043">
              <w:rPr>
                <w:rFonts w:ascii="Arial" w:hAnsi="Arial" w:cs="Arial"/>
                <w:sz w:val="16"/>
                <w:szCs w:val="16"/>
              </w:rPr>
              <w:t>70,000</w:t>
            </w:r>
          </w:p>
        </w:tc>
        <w:tc>
          <w:tcPr>
            <w:tcW w:w="955" w:type="dxa"/>
          </w:tcPr>
          <w:p w14:paraId="539CEFF0" w14:textId="5CAB39FD" w:rsidR="00041C98" w:rsidRPr="00F3459A" w:rsidRDefault="00041C98" w:rsidP="00041C98">
            <w:pPr>
              <w:tabs>
                <w:tab w:val="decimal" w:pos="612"/>
              </w:tabs>
              <w:spacing w:line="300" w:lineRule="exact"/>
              <w:jc w:val="right"/>
              <w:rPr>
                <w:rFonts w:ascii="Arial" w:hAnsi="Arial" w:cs="Browallia New"/>
                <w:sz w:val="16"/>
                <w:szCs w:val="20"/>
                <w:lang w:val="en-US"/>
              </w:rPr>
            </w:pPr>
            <w:r w:rsidRPr="00A55043">
              <w:rPr>
                <w:rFonts w:ascii="Arial" w:hAnsi="Arial" w:cs="Arial"/>
                <w:sz w:val="16"/>
                <w:szCs w:val="16"/>
              </w:rPr>
              <w:t>-</w:t>
            </w:r>
          </w:p>
        </w:tc>
        <w:tc>
          <w:tcPr>
            <w:tcW w:w="1806" w:type="dxa"/>
          </w:tcPr>
          <w:p w14:paraId="46ADAEBE" w14:textId="5FFC72EB" w:rsidR="00041C98" w:rsidRPr="00F3459A" w:rsidRDefault="00041C98" w:rsidP="00041C98">
            <w:pPr>
              <w:tabs>
                <w:tab w:val="center" w:pos="8100"/>
              </w:tabs>
              <w:spacing w:line="300" w:lineRule="exact"/>
              <w:rPr>
                <w:rFonts w:ascii="Arial" w:hAnsi="Arial" w:cs="Arial"/>
                <w:color w:val="000000"/>
                <w:sz w:val="16"/>
                <w:szCs w:val="16"/>
                <w:cs/>
              </w:rPr>
            </w:pPr>
            <w:r w:rsidRPr="00F3459A">
              <w:rPr>
                <w:rFonts w:ascii="Arial" w:hAnsi="Arial" w:cs="Arial"/>
                <w:color w:val="000000"/>
                <w:sz w:val="16"/>
                <w:szCs w:val="16"/>
              </w:rPr>
              <w:t xml:space="preserve">As </w:t>
            </w:r>
            <w:r w:rsidR="00704227">
              <w:rPr>
                <w:rFonts w:ascii="Arial" w:hAnsi="Arial" w:cs="Arial"/>
                <w:color w:val="000000"/>
                <w:sz w:val="16"/>
                <w:szCs w:val="16"/>
              </w:rPr>
              <w:t>declared</w:t>
            </w:r>
          </w:p>
        </w:tc>
      </w:tr>
      <w:tr w:rsidR="00041C98" w:rsidRPr="00F3459A" w14:paraId="5EF831EA" w14:textId="77777777" w:rsidTr="00B210D3">
        <w:tc>
          <w:tcPr>
            <w:tcW w:w="3510" w:type="dxa"/>
          </w:tcPr>
          <w:p w14:paraId="23D1A7BD" w14:textId="77777777" w:rsidR="00041C98" w:rsidRPr="00F3459A" w:rsidRDefault="00041C98" w:rsidP="00041C98">
            <w:pPr>
              <w:spacing w:line="300" w:lineRule="exact"/>
              <w:ind w:left="162" w:right="-108" w:hanging="162"/>
              <w:rPr>
                <w:rFonts w:ascii="Arial" w:hAnsi="Arial" w:cs="Arial"/>
                <w:color w:val="000000"/>
                <w:sz w:val="16"/>
                <w:szCs w:val="16"/>
                <w:u w:val="single"/>
              </w:rPr>
            </w:pPr>
            <w:r w:rsidRPr="00F3459A">
              <w:rPr>
                <w:rFonts w:ascii="Arial" w:hAnsi="Arial" w:cs="Arial"/>
                <w:sz w:val="16"/>
                <w:szCs w:val="16"/>
                <w:u w:val="single"/>
              </w:rPr>
              <w:t>Transactions with joint venture</w:t>
            </w:r>
          </w:p>
        </w:tc>
        <w:tc>
          <w:tcPr>
            <w:tcW w:w="955" w:type="dxa"/>
          </w:tcPr>
          <w:p w14:paraId="3D1CB4BC" w14:textId="77777777" w:rsidR="00041C98" w:rsidRPr="00F3459A" w:rsidRDefault="00041C98" w:rsidP="00041C98">
            <w:pPr>
              <w:tabs>
                <w:tab w:val="decimal" w:pos="702"/>
              </w:tabs>
              <w:spacing w:line="300" w:lineRule="exact"/>
              <w:jc w:val="thaiDistribute"/>
              <w:rPr>
                <w:rFonts w:ascii="Arial" w:hAnsi="Arial" w:cs="Arial"/>
                <w:sz w:val="16"/>
                <w:szCs w:val="16"/>
                <w:cs/>
              </w:rPr>
            </w:pPr>
          </w:p>
        </w:tc>
        <w:tc>
          <w:tcPr>
            <w:tcW w:w="955" w:type="dxa"/>
          </w:tcPr>
          <w:p w14:paraId="114E572F" w14:textId="77777777" w:rsidR="00041C98" w:rsidRPr="00F3459A" w:rsidRDefault="00041C98" w:rsidP="00041C98">
            <w:pPr>
              <w:tabs>
                <w:tab w:val="decimal" w:pos="702"/>
              </w:tabs>
              <w:spacing w:line="300" w:lineRule="exact"/>
              <w:jc w:val="thaiDistribute"/>
              <w:rPr>
                <w:rFonts w:ascii="Arial" w:hAnsi="Arial" w:cs="Arial"/>
                <w:sz w:val="16"/>
                <w:szCs w:val="16"/>
                <w:cs/>
              </w:rPr>
            </w:pPr>
          </w:p>
        </w:tc>
        <w:tc>
          <w:tcPr>
            <w:tcW w:w="955" w:type="dxa"/>
          </w:tcPr>
          <w:p w14:paraId="0573531C" w14:textId="77777777" w:rsidR="00041C98" w:rsidRPr="00F3459A" w:rsidRDefault="00041C98" w:rsidP="00041C98">
            <w:pPr>
              <w:tabs>
                <w:tab w:val="decimal" w:pos="702"/>
              </w:tabs>
              <w:spacing w:line="300" w:lineRule="exact"/>
              <w:jc w:val="thaiDistribute"/>
              <w:rPr>
                <w:rFonts w:ascii="Arial" w:hAnsi="Arial" w:cs="Arial"/>
                <w:sz w:val="16"/>
                <w:szCs w:val="16"/>
                <w:cs/>
              </w:rPr>
            </w:pPr>
          </w:p>
        </w:tc>
        <w:tc>
          <w:tcPr>
            <w:tcW w:w="955" w:type="dxa"/>
          </w:tcPr>
          <w:p w14:paraId="34481304" w14:textId="77777777" w:rsidR="00041C98" w:rsidRPr="00F3459A" w:rsidRDefault="00041C98" w:rsidP="00041C98">
            <w:pPr>
              <w:tabs>
                <w:tab w:val="decimal" w:pos="702"/>
              </w:tabs>
              <w:spacing w:line="300" w:lineRule="exact"/>
              <w:jc w:val="thaiDistribute"/>
              <w:rPr>
                <w:rFonts w:ascii="Arial" w:hAnsi="Arial" w:cs="Arial"/>
                <w:sz w:val="16"/>
                <w:szCs w:val="16"/>
                <w:cs/>
              </w:rPr>
            </w:pPr>
          </w:p>
        </w:tc>
        <w:tc>
          <w:tcPr>
            <w:tcW w:w="1806" w:type="dxa"/>
          </w:tcPr>
          <w:p w14:paraId="4C0E62FC" w14:textId="77777777" w:rsidR="00041C98" w:rsidRPr="00F3459A" w:rsidRDefault="00041C98" w:rsidP="00041C98">
            <w:pPr>
              <w:tabs>
                <w:tab w:val="center" w:pos="8100"/>
              </w:tabs>
              <w:spacing w:line="300" w:lineRule="exact"/>
              <w:rPr>
                <w:rFonts w:ascii="Arial" w:hAnsi="Arial" w:cs="Arial"/>
                <w:color w:val="000000"/>
                <w:sz w:val="16"/>
                <w:szCs w:val="16"/>
              </w:rPr>
            </w:pPr>
          </w:p>
        </w:tc>
      </w:tr>
      <w:tr w:rsidR="00041C98" w:rsidRPr="00F3459A" w14:paraId="53FEB03C" w14:textId="77777777" w:rsidTr="00B210D3">
        <w:tc>
          <w:tcPr>
            <w:tcW w:w="3510" w:type="dxa"/>
          </w:tcPr>
          <w:p w14:paraId="729FCC13" w14:textId="77777777" w:rsidR="00041C98" w:rsidRPr="00F3459A" w:rsidRDefault="00041C98" w:rsidP="00041C9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Education equipment income</w:t>
            </w:r>
          </w:p>
        </w:tc>
        <w:tc>
          <w:tcPr>
            <w:tcW w:w="955" w:type="dxa"/>
          </w:tcPr>
          <w:p w14:paraId="7764EE95" w14:textId="319062C2" w:rsidR="00041C98" w:rsidRPr="00F3459A" w:rsidRDefault="00041C98" w:rsidP="00041C98">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7621C9BB" w14:textId="31672D8C"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36</w:t>
            </w:r>
          </w:p>
        </w:tc>
        <w:tc>
          <w:tcPr>
            <w:tcW w:w="955" w:type="dxa"/>
          </w:tcPr>
          <w:p w14:paraId="0944F1AA" w14:textId="0BF2884E" w:rsidR="00041C98" w:rsidRPr="00F3459A" w:rsidRDefault="00041C98" w:rsidP="00041C98">
            <w:pPr>
              <w:tabs>
                <w:tab w:val="decimal" w:pos="702"/>
              </w:tabs>
              <w:spacing w:line="300" w:lineRule="exact"/>
              <w:jc w:val="right"/>
              <w:rPr>
                <w:rFonts w:ascii="Arial" w:hAnsi="Arial" w:cs="Arial"/>
                <w:sz w:val="16"/>
                <w:szCs w:val="16"/>
                <w:cs/>
              </w:rPr>
            </w:pPr>
            <w:r w:rsidRPr="00A55043">
              <w:rPr>
                <w:rFonts w:ascii="Arial" w:hAnsi="Arial" w:cs="Arial"/>
                <w:sz w:val="16"/>
                <w:szCs w:val="16"/>
              </w:rPr>
              <w:t>-</w:t>
            </w:r>
          </w:p>
        </w:tc>
        <w:tc>
          <w:tcPr>
            <w:tcW w:w="955" w:type="dxa"/>
          </w:tcPr>
          <w:p w14:paraId="34F7BB6F" w14:textId="7DDA6097" w:rsidR="00041C98" w:rsidRPr="00F3459A" w:rsidRDefault="00041C98" w:rsidP="00041C98">
            <w:pPr>
              <w:tabs>
                <w:tab w:val="decimal" w:pos="702"/>
              </w:tabs>
              <w:spacing w:line="300" w:lineRule="exact"/>
              <w:jc w:val="right"/>
              <w:rPr>
                <w:rFonts w:ascii="Arial" w:hAnsi="Arial" w:cs="Arial"/>
                <w:sz w:val="16"/>
                <w:szCs w:val="16"/>
                <w:cs/>
              </w:rPr>
            </w:pPr>
            <w:r>
              <w:rPr>
                <w:rFonts w:ascii="Arial" w:hAnsi="Arial" w:cs="Arial"/>
                <w:sz w:val="16"/>
                <w:szCs w:val="16"/>
              </w:rPr>
              <w:t>-</w:t>
            </w:r>
          </w:p>
        </w:tc>
        <w:tc>
          <w:tcPr>
            <w:tcW w:w="1806" w:type="dxa"/>
          </w:tcPr>
          <w:p w14:paraId="1EDE5F67" w14:textId="77777777" w:rsidR="00041C98" w:rsidRPr="00F3459A" w:rsidRDefault="00041C98" w:rsidP="00041C98">
            <w:pPr>
              <w:spacing w:line="300" w:lineRule="exact"/>
              <w:ind w:left="72" w:right="-108" w:hanging="72"/>
              <w:rPr>
                <w:rFonts w:ascii="Arial" w:hAnsi="Arial" w:cs="Arial"/>
                <w:color w:val="000000"/>
                <w:sz w:val="16"/>
                <w:szCs w:val="16"/>
              </w:rPr>
            </w:pPr>
            <w:r w:rsidRPr="00F3459A">
              <w:rPr>
                <w:rFonts w:ascii="Arial" w:hAnsi="Arial" w:cs="Arial"/>
                <w:color w:val="000000"/>
                <w:sz w:val="16"/>
                <w:szCs w:val="16"/>
              </w:rPr>
              <w:t>Cost plus margin</w:t>
            </w:r>
          </w:p>
        </w:tc>
      </w:tr>
      <w:tr w:rsidR="00041C98" w:rsidRPr="00F3459A" w14:paraId="72E5D339" w14:textId="77777777" w:rsidTr="00B210D3">
        <w:tc>
          <w:tcPr>
            <w:tcW w:w="3510" w:type="dxa"/>
          </w:tcPr>
          <w:p w14:paraId="6CBBC204" w14:textId="77777777" w:rsidR="00041C98" w:rsidRPr="00F3459A" w:rsidRDefault="00041C98" w:rsidP="00041C9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7A0EF395" w14:textId="0B2975C3" w:rsidR="00041C98" w:rsidRPr="00F3459A" w:rsidRDefault="00041C98" w:rsidP="00041C98">
            <w:pPr>
              <w:tabs>
                <w:tab w:val="decimal" w:pos="702"/>
              </w:tabs>
              <w:spacing w:line="300" w:lineRule="exact"/>
              <w:jc w:val="center"/>
              <w:rPr>
                <w:rFonts w:ascii="Arial" w:hAnsi="Arial" w:cstheme="minorBidi"/>
                <w:sz w:val="16"/>
                <w:szCs w:val="16"/>
                <w:lang w:val="en-US"/>
              </w:rPr>
            </w:pPr>
            <w:r w:rsidRPr="00A55043">
              <w:rPr>
                <w:rFonts w:ascii="Arial" w:hAnsi="Arial" w:cstheme="minorBidi"/>
                <w:sz w:val="16"/>
                <w:szCs w:val="16"/>
                <w:lang w:val="en-US"/>
              </w:rPr>
              <w:t>980</w:t>
            </w:r>
          </w:p>
        </w:tc>
        <w:tc>
          <w:tcPr>
            <w:tcW w:w="955" w:type="dxa"/>
          </w:tcPr>
          <w:p w14:paraId="2AA39D22" w14:textId="6A670C54"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430</w:t>
            </w:r>
          </w:p>
        </w:tc>
        <w:tc>
          <w:tcPr>
            <w:tcW w:w="955" w:type="dxa"/>
          </w:tcPr>
          <w:p w14:paraId="61CFDA85" w14:textId="7263D34D" w:rsidR="00041C98" w:rsidRPr="00F3459A" w:rsidRDefault="00041C98" w:rsidP="00041C98">
            <w:pPr>
              <w:tabs>
                <w:tab w:val="decimal" w:pos="702"/>
              </w:tabs>
              <w:spacing w:line="300" w:lineRule="exact"/>
              <w:jc w:val="right"/>
              <w:rPr>
                <w:rFonts w:ascii="Arial" w:hAnsi="Arial" w:cs="Arial"/>
                <w:sz w:val="16"/>
                <w:szCs w:val="16"/>
              </w:rPr>
            </w:pPr>
            <w:r w:rsidRPr="00A55043">
              <w:rPr>
                <w:rFonts w:ascii="Arial" w:hAnsi="Arial" w:cs="Arial"/>
                <w:sz w:val="16"/>
                <w:szCs w:val="16"/>
              </w:rPr>
              <w:t>980</w:t>
            </w:r>
          </w:p>
        </w:tc>
        <w:tc>
          <w:tcPr>
            <w:tcW w:w="955" w:type="dxa"/>
          </w:tcPr>
          <w:p w14:paraId="7DFF10DB" w14:textId="52640E3A" w:rsidR="00041C98" w:rsidRPr="00F3459A" w:rsidRDefault="00041C98" w:rsidP="00041C98">
            <w:pPr>
              <w:tabs>
                <w:tab w:val="decimal" w:pos="702"/>
              </w:tabs>
              <w:spacing w:line="300" w:lineRule="exact"/>
              <w:jc w:val="right"/>
              <w:rPr>
                <w:rFonts w:ascii="Arial" w:hAnsi="Arial" w:cs="Arial"/>
                <w:sz w:val="16"/>
                <w:szCs w:val="16"/>
              </w:rPr>
            </w:pPr>
            <w:r>
              <w:rPr>
                <w:rFonts w:ascii="Arial" w:hAnsi="Arial" w:cs="Arial"/>
                <w:sz w:val="16"/>
                <w:szCs w:val="16"/>
              </w:rPr>
              <w:t>430</w:t>
            </w:r>
          </w:p>
        </w:tc>
        <w:tc>
          <w:tcPr>
            <w:tcW w:w="1806" w:type="dxa"/>
          </w:tcPr>
          <w:p w14:paraId="3D369B05" w14:textId="77777777" w:rsidR="00041C98" w:rsidRPr="00F3459A" w:rsidRDefault="00041C98" w:rsidP="00041C9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bl>
    <w:p w14:paraId="65791C04" w14:textId="7234AB81" w:rsidR="00FE6840" w:rsidRDefault="00FE6840"/>
    <w:tbl>
      <w:tblPr>
        <w:tblW w:w="9136" w:type="dxa"/>
        <w:tblInd w:w="450" w:type="dxa"/>
        <w:tblLayout w:type="fixed"/>
        <w:tblLook w:val="0000" w:firstRow="0" w:lastRow="0" w:firstColumn="0" w:lastColumn="0" w:noHBand="0" w:noVBand="0"/>
      </w:tblPr>
      <w:tblGrid>
        <w:gridCol w:w="3510"/>
        <w:gridCol w:w="955"/>
        <w:gridCol w:w="955"/>
        <w:gridCol w:w="955"/>
        <w:gridCol w:w="955"/>
        <w:gridCol w:w="1806"/>
      </w:tblGrid>
      <w:tr w:rsidR="00FE6840" w:rsidRPr="00F3459A" w14:paraId="72D9882F" w14:textId="77777777" w:rsidTr="00B210D3">
        <w:trPr>
          <w:tblHeader/>
        </w:trPr>
        <w:tc>
          <w:tcPr>
            <w:tcW w:w="3510" w:type="dxa"/>
          </w:tcPr>
          <w:p w14:paraId="507CA491" w14:textId="4BD92BFB" w:rsidR="00FE6840" w:rsidRPr="00F3459A" w:rsidRDefault="00BC1171" w:rsidP="00FE6840">
            <w:pPr>
              <w:spacing w:line="300" w:lineRule="exact"/>
              <w:ind w:right="-108"/>
              <w:rPr>
                <w:rFonts w:ascii="Arial" w:hAnsi="Arial" w:cs="Arial"/>
                <w:sz w:val="16"/>
                <w:szCs w:val="16"/>
              </w:rPr>
            </w:pPr>
            <w:r w:rsidRPr="00F3459A">
              <w:rPr>
                <w:rFonts w:ascii="Arial" w:hAnsi="Arial"/>
              </w:rPr>
              <w:tab/>
            </w:r>
          </w:p>
        </w:tc>
        <w:tc>
          <w:tcPr>
            <w:tcW w:w="955" w:type="dxa"/>
          </w:tcPr>
          <w:p w14:paraId="58C22358" w14:textId="77777777" w:rsidR="00FE6840" w:rsidRPr="00F3459A" w:rsidRDefault="00FE6840" w:rsidP="00FE6840">
            <w:pPr>
              <w:tabs>
                <w:tab w:val="center" w:pos="8100"/>
              </w:tabs>
              <w:spacing w:line="300" w:lineRule="exact"/>
              <w:jc w:val="right"/>
              <w:rPr>
                <w:rFonts w:ascii="Arial" w:hAnsi="Arial" w:cs="Arial"/>
                <w:sz w:val="16"/>
                <w:szCs w:val="16"/>
              </w:rPr>
            </w:pPr>
          </w:p>
        </w:tc>
        <w:tc>
          <w:tcPr>
            <w:tcW w:w="955" w:type="dxa"/>
          </w:tcPr>
          <w:p w14:paraId="2AD2CA8D" w14:textId="77777777" w:rsidR="00FE6840" w:rsidRPr="00F3459A" w:rsidRDefault="00FE6840" w:rsidP="00FE6840">
            <w:pPr>
              <w:tabs>
                <w:tab w:val="center" w:pos="8100"/>
              </w:tabs>
              <w:spacing w:line="300" w:lineRule="exact"/>
              <w:jc w:val="right"/>
              <w:rPr>
                <w:rFonts w:ascii="Arial" w:hAnsi="Arial" w:cs="Arial"/>
                <w:sz w:val="16"/>
                <w:szCs w:val="16"/>
              </w:rPr>
            </w:pPr>
          </w:p>
        </w:tc>
        <w:tc>
          <w:tcPr>
            <w:tcW w:w="3716" w:type="dxa"/>
            <w:gridSpan w:val="3"/>
          </w:tcPr>
          <w:p w14:paraId="73B1460E" w14:textId="77777777" w:rsidR="00FE6840" w:rsidRPr="00F3459A" w:rsidRDefault="00FE6840" w:rsidP="00FE6840">
            <w:pPr>
              <w:tabs>
                <w:tab w:val="center" w:pos="8100"/>
              </w:tabs>
              <w:spacing w:line="300" w:lineRule="exact"/>
              <w:jc w:val="right"/>
              <w:rPr>
                <w:rFonts w:ascii="Arial" w:hAnsi="Arial" w:cs="Arial"/>
                <w:sz w:val="16"/>
                <w:szCs w:val="16"/>
              </w:rPr>
            </w:pPr>
            <w:r w:rsidRPr="00F3459A">
              <w:rPr>
                <w:rFonts w:ascii="Arial" w:hAnsi="Arial" w:cs="Arial"/>
                <w:sz w:val="16"/>
                <w:szCs w:val="16"/>
              </w:rPr>
              <w:t>(Unit: Thousand Baht)</w:t>
            </w:r>
          </w:p>
        </w:tc>
      </w:tr>
      <w:tr w:rsidR="00653E1A" w:rsidRPr="00F3459A" w14:paraId="132594C5" w14:textId="77777777" w:rsidTr="00653E1A">
        <w:trPr>
          <w:tblHeader/>
        </w:trPr>
        <w:tc>
          <w:tcPr>
            <w:tcW w:w="3510" w:type="dxa"/>
          </w:tcPr>
          <w:p w14:paraId="57E96243" w14:textId="77777777" w:rsidR="00653E1A" w:rsidRPr="00F3459A" w:rsidRDefault="00653E1A" w:rsidP="00FE6840">
            <w:pPr>
              <w:spacing w:line="300" w:lineRule="exact"/>
              <w:ind w:right="-108"/>
              <w:rPr>
                <w:rFonts w:ascii="Arial" w:hAnsi="Arial" w:cs="Arial"/>
                <w:sz w:val="16"/>
                <w:szCs w:val="16"/>
              </w:rPr>
            </w:pPr>
          </w:p>
        </w:tc>
        <w:tc>
          <w:tcPr>
            <w:tcW w:w="3820" w:type="dxa"/>
            <w:gridSpan w:val="4"/>
            <w:vAlign w:val="bottom"/>
          </w:tcPr>
          <w:p w14:paraId="4BBA4687" w14:textId="6490EB15" w:rsidR="00653E1A" w:rsidRPr="00F3459A" w:rsidRDefault="00653E1A" w:rsidP="00FE6840">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 xml:space="preserve">For the </w:t>
            </w:r>
            <w:r>
              <w:rPr>
                <w:rFonts w:ascii="Arial" w:hAnsi="Arial" w:cs="Arial"/>
                <w:sz w:val="16"/>
                <w:szCs w:val="16"/>
              </w:rPr>
              <w:t>six</w:t>
            </w:r>
            <w:r w:rsidRPr="00F3459A">
              <w:rPr>
                <w:rFonts w:ascii="Arial" w:hAnsi="Arial" w:cs="Arial"/>
                <w:sz w:val="16"/>
                <w:szCs w:val="16"/>
              </w:rPr>
              <w:t xml:space="preserve">-month period ended </w:t>
            </w:r>
            <w:r>
              <w:rPr>
                <w:rFonts w:ascii="Arial" w:hAnsi="Arial" w:cs="Arial"/>
                <w:sz w:val="16"/>
                <w:szCs w:val="16"/>
              </w:rPr>
              <w:t>30 June</w:t>
            </w:r>
          </w:p>
        </w:tc>
        <w:tc>
          <w:tcPr>
            <w:tcW w:w="1806" w:type="dxa"/>
            <w:vAlign w:val="bottom"/>
          </w:tcPr>
          <w:p w14:paraId="44307C83" w14:textId="77777777" w:rsidR="00653E1A" w:rsidRPr="00F3459A" w:rsidRDefault="00653E1A" w:rsidP="00FE6840">
            <w:pPr>
              <w:pStyle w:val="Heading8"/>
              <w:spacing w:line="300" w:lineRule="exact"/>
              <w:jc w:val="center"/>
              <w:rPr>
                <w:rFonts w:ascii="Arial" w:hAnsi="Arial" w:cs="Arial"/>
                <w:sz w:val="16"/>
                <w:szCs w:val="16"/>
              </w:rPr>
            </w:pPr>
          </w:p>
        </w:tc>
      </w:tr>
      <w:tr w:rsidR="00653E1A" w:rsidRPr="00F3459A" w14:paraId="1D1CD6F7" w14:textId="77777777" w:rsidTr="00B210D3">
        <w:trPr>
          <w:tblHeader/>
        </w:trPr>
        <w:tc>
          <w:tcPr>
            <w:tcW w:w="3510" w:type="dxa"/>
          </w:tcPr>
          <w:p w14:paraId="1E4A7214" w14:textId="77777777" w:rsidR="00653E1A" w:rsidRPr="00F3459A" w:rsidRDefault="00653E1A" w:rsidP="00653E1A">
            <w:pPr>
              <w:spacing w:line="300" w:lineRule="exact"/>
              <w:ind w:right="-108"/>
              <w:rPr>
                <w:rFonts w:ascii="Arial" w:hAnsi="Arial" w:cs="Arial"/>
                <w:sz w:val="16"/>
                <w:szCs w:val="16"/>
              </w:rPr>
            </w:pPr>
          </w:p>
        </w:tc>
        <w:tc>
          <w:tcPr>
            <w:tcW w:w="1910" w:type="dxa"/>
            <w:gridSpan w:val="2"/>
            <w:vAlign w:val="bottom"/>
          </w:tcPr>
          <w:p w14:paraId="29073E9C"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Consolidated                financial statements</w:t>
            </w:r>
          </w:p>
        </w:tc>
        <w:tc>
          <w:tcPr>
            <w:tcW w:w="1910" w:type="dxa"/>
            <w:gridSpan w:val="2"/>
            <w:vAlign w:val="bottom"/>
          </w:tcPr>
          <w:p w14:paraId="15F9BC3E"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Separate                financial statements</w:t>
            </w:r>
          </w:p>
        </w:tc>
        <w:tc>
          <w:tcPr>
            <w:tcW w:w="1806" w:type="dxa"/>
            <w:vAlign w:val="bottom"/>
          </w:tcPr>
          <w:p w14:paraId="28B75AA3" w14:textId="51BF8ABC" w:rsidR="00653E1A" w:rsidRPr="00F3459A" w:rsidRDefault="00653E1A" w:rsidP="00653E1A">
            <w:pPr>
              <w:pStyle w:val="Heading8"/>
              <w:spacing w:line="300" w:lineRule="exact"/>
              <w:jc w:val="center"/>
              <w:rPr>
                <w:rFonts w:ascii="Arial" w:hAnsi="Arial" w:cs="Arial"/>
                <w:sz w:val="16"/>
                <w:szCs w:val="16"/>
              </w:rPr>
            </w:pPr>
            <w:r w:rsidRPr="00F3459A">
              <w:rPr>
                <w:rFonts w:ascii="Arial" w:hAnsi="Arial" w:cs="Arial"/>
                <w:sz w:val="16"/>
                <w:szCs w:val="16"/>
              </w:rPr>
              <w:t xml:space="preserve">Transfer </w:t>
            </w:r>
            <w:r w:rsidR="00704227">
              <w:rPr>
                <w:rFonts w:ascii="Arial" w:hAnsi="Arial" w:cs="Arial"/>
                <w:sz w:val="16"/>
                <w:szCs w:val="16"/>
              </w:rPr>
              <w:t>p</w:t>
            </w:r>
            <w:r w:rsidRPr="00F3459A">
              <w:rPr>
                <w:rFonts w:ascii="Arial" w:hAnsi="Arial" w:cs="Arial"/>
                <w:sz w:val="16"/>
                <w:szCs w:val="16"/>
              </w:rPr>
              <w:t>ricing</w:t>
            </w:r>
          </w:p>
        </w:tc>
      </w:tr>
      <w:tr w:rsidR="00653E1A" w:rsidRPr="00F3459A" w14:paraId="6E3E809C" w14:textId="77777777" w:rsidTr="00B210D3">
        <w:trPr>
          <w:tblHeader/>
        </w:trPr>
        <w:tc>
          <w:tcPr>
            <w:tcW w:w="3510" w:type="dxa"/>
          </w:tcPr>
          <w:p w14:paraId="1C64B852" w14:textId="77777777" w:rsidR="00653E1A" w:rsidRPr="00F3459A" w:rsidRDefault="00653E1A" w:rsidP="00653E1A">
            <w:pPr>
              <w:spacing w:line="300" w:lineRule="exact"/>
              <w:ind w:right="-108"/>
              <w:rPr>
                <w:rFonts w:ascii="Arial" w:hAnsi="Arial" w:cs="Arial"/>
                <w:sz w:val="16"/>
                <w:szCs w:val="16"/>
              </w:rPr>
            </w:pPr>
          </w:p>
        </w:tc>
        <w:tc>
          <w:tcPr>
            <w:tcW w:w="955" w:type="dxa"/>
          </w:tcPr>
          <w:p w14:paraId="5EFFD4BD"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17914448"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955" w:type="dxa"/>
          </w:tcPr>
          <w:p w14:paraId="3AF54E08"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6FBF5482"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1806" w:type="dxa"/>
          </w:tcPr>
          <w:p w14:paraId="1A19E3A2" w14:textId="1E8FD37A" w:rsidR="00653E1A" w:rsidRPr="00F3459A" w:rsidRDefault="00704227" w:rsidP="00653E1A">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p</w:t>
            </w:r>
            <w:r w:rsidR="00653E1A" w:rsidRPr="00F3459A">
              <w:rPr>
                <w:rFonts w:ascii="Arial" w:hAnsi="Arial" w:cs="Arial"/>
                <w:sz w:val="16"/>
                <w:szCs w:val="16"/>
              </w:rPr>
              <w:t>olicy</w:t>
            </w:r>
          </w:p>
        </w:tc>
      </w:tr>
      <w:tr w:rsidR="00653E1A" w:rsidRPr="00F3459A" w14:paraId="2FF38ECB" w14:textId="77777777" w:rsidTr="00B210D3">
        <w:tc>
          <w:tcPr>
            <w:tcW w:w="3510" w:type="dxa"/>
          </w:tcPr>
          <w:p w14:paraId="6ED8DACD" w14:textId="77777777" w:rsidR="00653E1A" w:rsidRPr="00F3459A" w:rsidRDefault="00653E1A" w:rsidP="00653E1A">
            <w:pPr>
              <w:tabs>
                <w:tab w:val="decimal" w:pos="467"/>
              </w:tabs>
              <w:spacing w:line="300" w:lineRule="exact"/>
              <w:jc w:val="both"/>
              <w:rPr>
                <w:rFonts w:ascii="Arial" w:hAnsi="Arial" w:cs="Arial"/>
                <w:sz w:val="16"/>
                <w:szCs w:val="16"/>
              </w:rPr>
            </w:pPr>
            <w:r w:rsidRPr="00F3459A">
              <w:rPr>
                <w:rFonts w:ascii="Arial" w:hAnsi="Arial" w:cs="Arial"/>
                <w:sz w:val="16"/>
                <w:szCs w:val="16"/>
                <w:u w:val="single"/>
              </w:rPr>
              <w:t>Transactions with subsidiary companies</w:t>
            </w:r>
          </w:p>
        </w:tc>
        <w:tc>
          <w:tcPr>
            <w:tcW w:w="955" w:type="dxa"/>
          </w:tcPr>
          <w:p w14:paraId="104EEDAD"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3F00BB6C"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1A22F335"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49D8EAFB"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1806" w:type="dxa"/>
          </w:tcPr>
          <w:p w14:paraId="21BB77E7" w14:textId="77777777" w:rsidR="00653E1A" w:rsidRPr="00F3459A" w:rsidRDefault="00653E1A" w:rsidP="00653E1A">
            <w:pPr>
              <w:tabs>
                <w:tab w:val="center" w:pos="8100"/>
              </w:tabs>
              <w:spacing w:line="300" w:lineRule="exact"/>
              <w:jc w:val="both"/>
              <w:rPr>
                <w:rFonts w:ascii="Arial" w:hAnsi="Arial" w:cs="Arial"/>
                <w:sz w:val="16"/>
                <w:szCs w:val="16"/>
              </w:rPr>
            </w:pPr>
          </w:p>
        </w:tc>
      </w:tr>
      <w:tr w:rsidR="00653E1A" w:rsidRPr="00F3459A" w14:paraId="2A65017A" w14:textId="77777777" w:rsidTr="00B210D3">
        <w:tc>
          <w:tcPr>
            <w:tcW w:w="3510" w:type="dxa"/>
          </w:tcPr>
          <w:p w14:paraId="2DB9CC3A"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(Eliminated from the consolidated</w:t>
            </w:r>
          </w:p>
          <w:p w14:paraId="4BDC95AD"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financial statements)</w:t>
            </w:r>
          </w:p>
        </w:tc>
        <w:tc>
          <w:tcPr>
            <w:tcW w:w="955" w:type="dxa"/>
          </w:tcPr>
          <w:p w14:paraId="6866E80F" w14:textId="77777777" w:rsidR="00653E1A" w:rsidRPr="00F3459A" w:rsidRDefault="00653E1A" w:rsidP="00653E1A">
            <w:pPr>
              <w:spacing w:line="300" w:lineRule="exact"/>
              <w:jc w:val="center"/>
              <w:rPr>
                <w:rFonts w:ascii="Arial" w:hAnsi="Arial" w:cs="Arial"/>
                <w:sz w:val="16"/>
                <w:szCs w:val="16"/>
              </w:rPr>
            </w:pPr>
          </w:p>
        </w:tc>
        <w:tc>
          <w:tcPr>
            <w:tcW w:w="955" w:type="dxa"/>
          </w:tcPr>
          <w:p w14:paraId="4EE17BF6" w14:textId="77777777" w:rsidR="00653E1A" w:rsidRPr="00F3459A" w:rsidRDefault="00653E1A" w:rsidP="00653E1A">
            <w:pPr>
              <w:spacing w:line="300" w:lineRule="exact"/>
              <w:jc w:val="center"/>
              <w:rPr>
                <w:rFonts w:ascii="Arial" w:hAnsi="Arial" w:cs="Arial"/>
                <w:sz w:val="16"/>
                <w:szCs w:val="16"/>
              </w:rPr>
            </w:pPr>
          </w:p>
        </w:tc>
        <w:tc>
          <w:tcPr>
            <w:tcW w:w="955" w:type="dxa"/>
          </w:tcPr>
          <w:p w14:paraId="3B5D7784" w14:textId="77777777" w:rsidR="00653E1A" w:rsidRPr="00F3459A" w:rsidRDefault="00653E1A" w:rsidP="00653E1A">
            <w:pPr>
              <w:spacing w:line="300" w:lineRule="exact"/>
              <w:jc w:val="center"/>
              <w:rPr>
                <w:rFonts w:ascii="Arial" w:hAnsi="Arial" w:cs="Arial"/>
                <w:sz w:val="16"/>
                <w:szCs w:val="16"/>
              </w:rPr>
            </w:pPr>
          </w:p>
        </w:tc>
        <w:tc>
          <w:tcPr>
            <w:tcW w:w="955" w:type="dxa"/>
          </w:tcPr>
          <w:p w14:paraId="0BBED30E" w14:textId="77777777" w:rsidR="00653E1A" w:rsidRPr="00F3459A" w:rsidRDefault="00653E1A" w:rsidP="00653E1A">
            <w:pPr>
              <w:spacing w:line="300" w:lineRule="exact"/>
              <w:jc w:val="center"/>
              <w:rPr>
                <w:rFonts w:ascii="Arial" w:hAnsi="Arial" w:cs="Arial"/>
                <w:sz w:val="16"/>
                <w:szCs w:val="16"/>
              </w:rPr>
            </w:pPr>
          </w:p>
        </w:tc>
        <w:tc>
          <w:tcPr>
            <w:tcW w:w="1806" w:type="dxa"/>
          </w:tcPr>
          <w:p w14:paraId="32B37A3B" w14:textId="77777777" w:rsidR="00653E1A" w:rsidRPr="00F3459A" w:rsidRDefault="00653E1A" w:rsidP="00653E1A">
            <w:pPr>
              <w:tabs>
                <w:tab w:val="center" w:pos="8100"/>
              </w:tabs>
              <w:spacing w:line="300" w:lineRule="exact"/>
              <w:ind w:left="432" w:hanging="132"/>
              <w:rPr>
                <w:rFonts w:ascii="Arial" w:hAnsi="Arial" w:cs="Arial"/>
                <w:sz w:val="16"/>
                <w:szCs w:val="16"/>
                <w:cs/>
              </w:rPr>
            </w:pPr>
          </w:p>
        </w:tc>
      </w:tr>
      <w:tr w:rsidR="00C50240" w:rsidRPr="00F3459A" w14:paraId="5664AD83" w14:textId="77777777" w:rsidTr="00B210D3">
        <w:tc>
          <w:tcPr>
            <w:tcW w:w="3510" w:type="dxa"/>
          </w:tcPr>
          <w:p w14:paraId="7FF66934" w14:textId="77777777" w:rsidR="00C50240" w:rsidRPr="00F3459A" w:rsidRDefault="00C50240" w:rsidP="00C50240">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2B2EDF76" w14:textId="5A965E81" w:rsidR="00C50240" w:rsidRPr="00F3459A" w:rsidRDefault="00C50240" w:rsidP="00C50240">
            <w:pPr>
              <w:tabs>
                <w:tab w:val="decimal" w:pos="702"/>
              </w:tabs>
              <w:spacing w:line="300" w:lineRule="exact"/>
              <w:jc w:val="right"/>
              <w:rPr>
                <w:rFonts w:ascii="Arial" w:hAnsi="Arial" w:cstheme="minorBidi"/>
                <w:sz w:val="16"/>
                <w:szCs w:val="16"/>
              </w:rPr>
            </w:pPr>
            <w:r w:rsidRPr="00A55043">
              <w:rPr>
                <w:rFonts w:ascii="Arial" w:hAnsi="Arial" w:cstheme="minorBidi"/>
                <w:sz w:val="16"/>
                <w:szCs w:val="16"/>
              </w:rPr>
              <w:t>-</w:t>
            </w:r>
          </w:p>
        </w:tc>
        <w:tc>
          <w:tcPr>
            <w:tcW w:w="955" w:type="dxa"/>
          </w:tcPr>
          <w:p w14:paraId="403F772D" w14:textId="1FD4226F"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w:t>
            </w:r>
          </w:p>
        </w:tc>
        <w:tc>
          <w:tcPr>
            <w:tcW w:w="955" w:type="dxa"/>
          </w:tcPr>
          <w:p w14:paraId="5DCBD3DC" w14:textId="7D323876" w:rsidR="00C50240" w:rsidRPr="00FE6840" w:rsidRDefault="00C50240" w:rsidP="00C50240">
            <w:pPr>
              <w:tabs>
                <w:tab w:val="decimal" w:pos="612"/>
              </w:tabs>
              <w:spacing w:line="300" w:lineRule="exact"/>
              <w:jc w:val="right"/>
              <w:rPr>
                <w:rFonts w:ascii="Arial" w:hAnsi="Arial" w:cstheme="minorBidi"/>
                <w:sz w:val="16"/>
                <w:szCs w:val="16"/>
              </w:rPr>
            </w:pPr>
            <w:r w:rsidRPr="00A55043">
              <w:rPr>
                <w:rFonts w:ascii="Arial" w:hAnsi="Arial" w:cstheme="minorBidi"/>
                <w:sz w:val="16"/>
                <w:szCs w:val="16"/>
              </w:rPr>
              <w:t>33,432</w:t>
            </w:r>
          </w:p>
        </w:tc>
        <w:tc>
          <w:tcPr>
            <w:tcW w:w="955" w:type="dxa"/>
          </w:tcPr>
          <w:p w14:paraId="6F8B88F1" w14:textId="18A0E220" w:rsidR="00C50240" w:rsidRPr="00FE6840" w:rsidRDefault="00C50240" w:rsidP="00C50240">
            <w:pPr>
              <w:tabs>
                <w:tab w:val="decimal" w:pos="612"/>
              </w:tabs>
              <w:spacing w:line="300" w:lineRule="exact"/>
              <w:jc w:val="right"/>
              <w:rPr>
                <w:rFonts w:ascii="Arial" w:hAnsi="Arial" w:cstheme="minorBidi"/>
                <w:sz w:val="16"/>
                <w:szCs w:val="16"/>
              </w:rPr>
            </w:pPr>
            <w:r w:rsidRPr="00FE6840">
              <w:rPr>
                <w:rFonts w:ascii="Arial" w:hAnsi="Arial" w:cstheme="minorBidi"/>
                <w:sz w:val="16"/>
                <w:szCs w:val="16"/>
              </w:rPr>
              <w:t>32,458</w:t>
            </w:r>
          </w:p>
        </w:tc>
        <w:tc>
          <w:tcPr>
            <w:tcW w:w="1806" w:type="dxa"/>
          </w:tcPr>
          <w:p w14:paraId="57118694" w14:textId="77777777" w:rsidR="00C50240" w:rsidRPr="00F3459A" w:rsidRDefault="00C50240" w:rsidP="00C50240">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C50240" w:rsidRPr="00F3459A" w14:paraId="00C1CBF3" w14:textId="77777777" w:rsidTr="00B210D3">
        <w:tc>
          <w:tcPr>
            <w:tcW w:w="3510" w:type="dxa"/>
          </w:tcPr>
          <w:p w14:paraId="6F615AF2" w14:textId="77777777" w:rsidR="00C50240" w:rsidRPr="00F3459A" w:rsidRDefault="00C50240" w:rsidP="00C50240">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Rental and service income</w:t>
            </w:r>
          </w:p>
        </w:tc>
        <w:tc>
          <w:tcPr>
            <w:tcW w:w="955" w:type="dxa"/>
          </w:tcPr>
          <w:p w14:paraId="04EAE663" w14:textId="55B47093" w:rsidR="00C50240" w:rsidRPr="00F3459A" w:rsidRDefault="00C50240" w:rsidP="00C50240">
            <w:pPr>
              <w:tabs>
                <w:tab w:val="decimal" w:pos="702"/>
              </w:tabs>
              <w:spacing w:line="300" w:lineRule="exact"/>
              <w:jc w:val="right"/>
              <w:rPr>
                <w:rFonts w:ascii="Arial" w:hAnsi="Arial" w:cstheme="minorBidi"/>
                <w:sz w:val="16"/>
                <w:szCs w:val="16"/>
              </w:rPr>
            </w:pPr>
            <w:r w:rsidRPr="000B3232">
              <w:rPr>
                <w:rFonts w:ascii="Arial" w:hAnsi="Arial" w:cstheme="minorBidi"/>
                <w:sz w:val="16"/>
                <w:szCs w:val="16"/>
              </w:rPr>
              <w:t>-</w:t>
            </w:r>
          </w:p>
        </w:tc>
        <w:tc>
          <w:tcPr>
            <w:tcW w:w="955" w:type="dxa"/>
          </w:tcPr>
          <w:p w14:paraId="429509CE" w14:textId="477C4912"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w:t>
            </w:r>
          </w:p>
        </w:tc>
        <w:tc>
          <w:tcPr>
            <w:tcW w:w="955" w:type="dxa"/>
          </w:tcPr>
          <w:p w14:paraId="6AA5F342" w14:textId="0AAD0400" w:rsidR="00C50240" w:rsidRPr="00FE6840" w:rsidRDefault="00C50240" w:rsidP="00C50240">
            <w:pPr>
              <w:tabs>
                <w:tab w:val="decimal" w:pos="612"/>
              </w:tabs>
              <w:spacing w:line="300" w:lineRule="exact"/>
              <w:jc w:val="right"/>
              <w:rPr>
                <w:rFonts w:ascii="Arial" w:hAnsi="Arial" w:cstheme="minorBidi"/>
                <w:sz w:val="16"/>
                <w:szCs w:val="16"/>
              </w:rPr>
            </w:pPr>
            <w:r w:rsidRPr="000B3232">
              <w:rPr>
                <w:rFonts w:ascii="Arial" w:hAnsi="Arial" w:cstheme="minorBidi"/>
                <w:sz w:val="16"/>
                <w:szCs w:val="16"/>
              </w:rPr>
              <w:t>1,464</w:t>
            </w:r>
          </w:p>
        </w:tc>
        <w:tc>
          <w:tcPr>
            <w:tcW w:w="955" w:type="dxa"/>
          </w:tcPr>
          <w:p w14:paraId="7B72197E" w14:textId="257429D1" w:rsidR="00C50240" w:rsidRPr="00FE6840" w:rsidRDefault="00C50240" w:rsidP="00C50240">
            <w:pPr>
              <w:tabs>
                <w:tab w:val="decimal" w:pos="612"/>
              </w:tabs>
              <w:spacing w:line="300" w:lineRule="exact"/>
              <w:jc w:val="right"/>
              <w:rPr>
                <w:rFonts w:ascii="Arial" w:hAnsi="Arial" w:cstheme="minorBidi"/>
                <w:sz w:val="16"/>
                <w:szCs w:val="16"/>
              </w:rPr>
            </w:pPr>
            <w:r w:rsidRPr="00FE6840">
              <w:rPr>
                <w:rFonts w:ascii="Arial" w:hAnsi="Arial" w:cstheme="minorBidi"/>
                <w:sz w:val="16"/>
                <w:szCs w:val="16"/>
              </w:rPr>
              <w:t>2,839</w:t>
            </w:r>
          </w:p>
        </w:tc>
        <w:tc>
          <w:tcPr>
            <w:tcW w:w="1806" w:type="dxa"/>
          </w:tcPr>
          <w:p w14:paraId="6348F3E7" w14:textId="77777777" w:rsidR="00C50240" w:rsidRPr="00F3459A" w:rsidRDefault="00C50240" w:rsidP="00C50240">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C50240" w:rsidRPr="00F3459A" w14:paraId="79448ED3" w14:textId="77777777" w:rsidTr="00B210D3">
        <w:tc>
          <w:tcPr>
            <w:tcW w:w="3510" w:type="dxa"/>
          </w:tcPr>
          <w:p w14:paraId="25B9D364" w14:textId="77777777" w:rsidR="00C50240" w:rsidRPr="00F3459A" w:rsidRDefault="00C50240" w:rsidP="00C50240">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t>Utilities income</w:t>
            </w:r>
          </w:p>
        </w:tc>
        <w:tc>
          <w:tcPr>
            <w:tcW w:w="955" w:type="dxa"/>
          </w:tcPr>
          <w:p w14:paraId="64EF59F3" w14:textId="064F9EF5" w:rsidR="00C50240" w:rsidRPr="00F3459A" w:rsidRDefault="00C50240" w:rsidP="00C50240">
            <w:pPr>
              <w:tabs>
                <w:tab w:val="decimal" w:pos="702"/>
              </w:tabs>
              <w:spacing w:line="300" w:lineRule="exact"/>
              <w:jc w:val="right"/>
              <w:rPr>
                <w:rFonts w:ascii="Arial" w:hAnsi="Arial" w:cstheme="minorBidi"/>
                <w:sz w:val="16"/>
                <w:szCs w:val="16"/>
              </w:rPr>
            </w:pPr>
            <w:r w:rsidRPr="000B3232">
              <w:rPr>
                <w:rFonts w:ascii="Arial" w:hAnsi="Arial" w:cstheme="minorBidi"/>
                <w:sz w:val="16"/>
                <w:szCs w:val="16"/>
              </w:rPr>
              <w:t>-</w:t>
            </w:r>
          </w:p>
        </w:tc>
        <w:tc>
          <w:tcPr>
            <w:tcW w:w="955" w:type="dxa"/>
          </w:tcPr>
          <w:p w14:paraId="4D5AB494" w14:textId="44D85D03"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w:t>
            </w:r>
          </w:p>
        </w:tc>
        <w:tc>
          <w:tcPr>
            <w:tcW w:w="955" w:type="dxa"/>
          </w:tcPr>
          <w:p w14:paraId="2BCE6623" w14:textId="2A7F34AA" w:rsidR="00C50240" w:rsidRPr="00FE6840" w:rsidRDefault="00C50240" w:rsidP="00C50240">
            <w:pPr>
              <w:tabs>
                <w:tab w:val="decimal" w:pos="612"/>
              </w:tabs>
              <w:spacing w:line="300" w:lineRule="exact"/>
              <w:jc w:val="right"/>
              <w:rPr>
                <w:rFonts w:ascii="Arial" w:hAnsi="Arial" w:cstheme="minorBidi"/>
                <w:sz w:val="16"/>
                <w:szCs w:val="16"/>
              </w:rPr>
            </w:pPr>
            <w:r w:rsidRPr="000B3232">
              <w:rPr>
                <w:rFonts w:ascii="Arial" w:hAnsi="Arial" w:cstheme="minorBidi"/>
                <w:sz w:val="16"/>
                <w:szCs w:val="16"/>
              </w:rPr>
              <w:t>-</w:t>
            </w:r>
          </w:p>
        </w:tc>
        <w:tc>
          <w:tcPr>
            <w:tcW w:w="955" w:type="dxa"/>
          </w:tcPr>
          <w:p w14:paraId="2831146C" w14:textId="0C451206" w:rsidR="00C50240" w:rsidRPr="00FE6840" w:rsidRDefault="00C50240" w:rsidP="00C50240">
            <w:pPr>
              <w:tabs>
                <w:tab w:val="decimal" w:pos="612"/>
              </w:tabs>
              <w:spacing w:line="300" w:lineRule="exact"/>
              <w:jc w:val="right"/>
              <w:rPr>
                <w:rFonts w:ascii="Arial" w:hAnsi="Arial" w:cstheme="minorBidi"/>
                <w:sz w:val="16"/>
                <w:szCs w:val="16"/>
              </w:rPr>
            </w:pPr>
            <w:r w:rsidRPr="00FE6840">
              <w:rPr>
                <w:rFonts w:ascii="Arial" w:hAnsi="Arial" w:cstheme="minorBidi"/>
                <w:sz w:val="16"/>
                <w:szCs w:val="16"/>
              </w:rPr>
              <w:t>592</w:t>
            </w:r>
          </w:p>
        </w:tc>
        <w:tc>
          <w:tcPr>
            <w:tcW w:w="1806" w:type="dxa"/>
          </w:tcPr>
          <w:p w14:paraId="7DE9468D" w14:textId="77777777" w:rsidR="00C50240" w:rsidRPr="00F3459A" w:rsidRDefault="00C50240" w:rsidP="00C50240">
            <w:pPr>
              <w:tabs>
                <w:tab w:val="center" w:pos="8100"/>
              </w:tabs>
              <w:spacing w:line="300" w:lineRule="exact"/>
              <w:rPr>
                <w:rFonts w:ascii="Arial" w:hAnsi="Arial" w:cs="Arial"/>
                <w:sz w:val="16"/>
                <w:szCs w:val="16"/>
              </w:rPr>
            </w:pPr>
            <w:r w:rsidRPr="00F3459A">
              <w:rPr>
                <w:rFonts w:ascii="Arial" w:hAnsi="Arial" w:cs="Arial"/>
                <w:color w:val="000000"/>
                <w:sz w:val="16"/>
                <w:szCs w:val="16"/>
              </w:rPr>
              <w:t>Agreed upon basis</w:t>
            </w:r>
          </w:p>
        </w:tc>
      </w:tr>
      <w:tr w:rsidR="00C50240" w:rsidRPr="00F3459A" w14:paraId="799699E9" w14:textId="77777777" w:rsidTr="00B210D3">
        <w:tc>
          <w:tcPr>
            <w:tcW w:w="3510" w:type="dxa"/>
          </w:tcPr>
          <w:p w14:paraId="56281B61" w14:textId="77777777" w:rsidR="00C50240" w:rsidRPr="00F3459A" w:rsidRDefault="00C50240" w:rsidP="00C50240">
            <w:pPr>
              <w:spacing w:line="300" w:lineRule="exact"/>
              <w:ind w:left="162" w:right="-108" w:hanging="162"/>
              <w:rPr>
                <w:rFonts w:ascii="Arial" w:hAnsi="Arial" w:cs="Arial"/>
                <w:color w:val="000000"/>
                <w:sz w:val="16"/>
                <w:szCs w:val="16"/>
                <w:lang w:val="en-US"/>
              </w:rPr>
            </w:pPr>
            <w:r w:rsidRPr="00F3459A">
              <w:rPr>
                <w:rFonts w:ascii="Arial" w:hAnsi="Arial" w:cstheme="minorBidi" w:hint="cs"/>
                <w:color w:val="000000"/>
                <w:sz w:val="16"/>
                <w:szCs w:val="16"/>
                <w:cs/>
              </w:rPr>
              <w:t xml:space="preserve">     </w:t>
            </w:r>
            <w:r w:rsidRPr="00F3459A">
              <w:rPr>
                <w:rFonts w:ascii="Arial" w:hAnsi="Arial" w:cstheme="minorBidi"/>
                <w:color w:val="000000"/>
                <w:sz w:val="16"/>
                <w:szCs w:val="16"/>
              </w:rPr>
              <w:t>Dividend income</w:t>
            </w:r>
          </w:p>
        </w:tc>
        <w:tc>
          <w:tcPr>
            <w:tcW w:w="955" w:type="dxa"/>
          </w:tcPr>
          <w:p w14:paraId="5BAF3346" w14:textId="3791D188" w:rsidR="00C50240" w:rsidRPr="00F3459A" w:rsidRDefault="00C50240" w:rsidP="00C50240">
            <w:pPr>
              <w:tabs>
                <w:tab w:val="decimal" w:pos="702"/>
              </w:tabs>
              <w:spacing w:line="300" w:lineRule="exact"/>
              <w:jc w:val="right"/>
              <w:rPr>
                <w:rFonts w:ascii="Arial" w:hAnsi="Arial" w:cstheme="minorBidi"/>
                <w:sz w:val="16"/>
                <w:szCs w:val="16"/>
              </w:rPr>
            </w:pPr>
            <w:r w:rsidRPr="000B3232">
              <w:rPr>
                <w:rFonts w:ascii="Arial" w:hAnsi="Arial" w:cstheme="minorBidi"/>
                <w:sz w:val="16"/>
                <w:szCs w:val="16"/>
              </w:rPr>
              <w:t>-</w:t>
            </w:r>
          </w:p>
        </w:tc>
        <w:tc>
          <w:tcPr>
            <w:tcW w:w="955" w:type="dxa"/>
          </w:tcPr>
          <w:p w14:paraId="6B4EF8DE" w14:textId="50D1332A"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w:t>
            </w:r>
          </w:p>
        </w:tc>
        <w:tc>
          <w:tcPr>
            <w:tcW w:w="955" w:type="dxa"/>
          </w:tcPr>
          <w:p w14:paraId="4FAE40D4" w14:textId="6D142E3A" w:rsidR="00C50240" w:rsidRPr="00FE6840" w:rsidRDefault="00C50240" w:rsidP="00C50240">
            <w:pPr>
              <w:tabs>
                <w:tab w:val="decimal" w:pos="612"/>
              </w:tabs>
              <w:spacing w:line="300" w:lineRule="exact"/>
              <w:jc w:val="right"/>
              <w:rPr>
                <w:rFonts w:ascii="Arial" w:hAnsi="Arial" w:cstheme="minorBidi"/>
                <w:sz w:val="16"/>
                <w:szCs w:val="16"/>
              </w:rPr>
            </w:pPr>
            <w:r w:rsidRPr="000B3232">
              <w:rPr>
                <w:rFonts w:ascii="Arial" w:hAnsi="Arial" w:cstheme="minorBidi"/>
                <w:sz w:val="16"/>
                <w:szCs w:val="16"/>
              </w:rPr>
              <w:t>175,000</w:t>
            </w:r>
          </w:p>
        </w:tc>
        <w:tc>
          <w:tcPr>
            <w:tcW w:w="955" w:type="dxa"/>
          </w:tcPr>
          <w:p w14:paraId="6AF9D94F" w14:textId="3EA43326" w:rsidR="00C50240" w:rsidRPr="00FE6840" w:rsidRDefault="00C50240" w:rsidP="00C50240">
            <w:pPr>
              <w:tabs>
                <w:tab w:val="decimal" w:pos="612"/>
              </w:tabs>
              <w:spacing w:line="300" w:lineRule="exact"/>
              <w:jc w:val="right"/>
              <w:rPr>
                <w:rFonts w:ascii="Arial" w:hAnsi="Arial" w:cstheme="minorBidi"/>
                <w:sz w:val="16"/>
                <w:szCs w:val="16"/>
              </w:rPr>
            </w:pPr>
            <w:r w:rsidRPr="00FE6840">
              <w:rPr>
                <w:rFonts w:ascii="Arial" w:hAnsi="Arial" w:cstheme="minorBidi"/>
                <w:sz w:val="16"/>
                <w:szCs w:val="16"/>
              </w:rPr>
              <w:t>100,000</w:t>
            </w:r>
          </w:p>
        </w:tc>
        <w:tc>
          <w:tcPr>
            <w:tcW w:w="1806" w:type="dxa"/>
          </w:tcPr>
          <w:p w14:paraId="0E1292CE" w14:textId="0BB5204C" w:rsidR="00C50240" w:rsidRPr="00F3459A" w:rsidRDefault="00C50240" w:rsidP="00C50240">
            <w:pPr>
              <w:tabs>
                <w:tab w:val="center" w:pos="8100"/>
              </w:tabs>
              <w:spacing w:line="300" w:lineRule="exact"/>
              <w:rPr>
                <w:rFonts w:ascii="Arial" w:hAnsi="Arial" w:cs="Arial"/>
                <w:color w:val="000000"/>
                <w:sz w:val="16"/>
                <w:szCs w:val="16"/>
                <w:cs/>
              </w:rPr>
            </w:pPr>
            <w:r w:rsidRPr="00F3459A">
              <w:rPr>
                <w:rFonts w:ascii="Arial" w:hAnsi="Arial" w:cs="Arial"/>
                <w:color w:val="000000"/>
                <w:sz w:val="16"/>
                <w:szCs w:val="16"/>
              </w:rPr>
              <w:t xml:space="preserve">As </w:t>
            </w:r>
            <w:r w:rsidR="00704227">
              <w:rPr>
                <w:rFonts w:ascii="Arial" w:hAnsi="Arial" w:cs="Arial"/>
                <w:color w:val="000000"/>
                <w:sz w:val="16"/>
                <w:szCs w:val="16"/>
              </w:rPr>
              <w:t>declared</w:t>
            </w:r>
          </w:p>
        </w:tc>
      </w:tr>
      <w:tr w:rsidR="00653E1A" w:rsidRPr="00F3459A" w14:paraId="745E983D" w14:textId="77777777" w:rsidTr="00B210D3">
        <w:tc>
          <w:tcPr>
            <w:tcW w:w="3510" w:type="dxa"/>
          </w:tcPr>
          <w:p w14:paraId="219B7EE0" w14:textId="77777777" w:rsidR="00653E1A" w:rsidRPr="00F3459A" w:rsidRDefault="00653E1A" w:rsidP="00653E1A">
            <w:pPr>
              <w:spacing w:line="300" w:lineRule="exact"/>
              <w:ind w:left="162" w:right="-108" w:hanging="162"/>
              <w:rPr>
                <w:rFonts w:ascii="Arial" w:hAnsi="Arial" w:cs="Arial"/>
                <w:color w:val="000000"/>
                <w:sz w:val="16"/>
                <w:szCs w:val="16"/>
                <w:u w:val="single"/>
              </w:rPr>
            </w:pPr>
            <w:r w:rsidRPr="00F3459A">
              <w:rPr>
                <w:rFonts w:ascii="Arial" w:hAnsi="Arial" w:cs="Arial"/>
                <w:sz w:val="16"/>
                <w:szCs w:val="16"/>
                <w:u w:val="single"/>
              </w:rPr>
              <w:t>Transactions with joint venture</w:t>
            </w:r>
          </w:p>
        </w:tc>
        <w:tc>
          <w:tcPr>
            <w:tcW w:w="955" w:type="dxa"/>
          </w:tcPr>
          <w:p w14:paraId="655F1B55" w14:textId="77777777" w:rsidR="00653E1A" w:rsidRPr="00F3459A" w:rsidRDefault="00653E1A" w:rsidP="00653E1A">
            <w:pPr>
              <w:tabs>
                <w:tab w:val="decimal" w:pos="702"/>
              </w:tabs>
              <w:spacing w:line="300" w:lineRule="exact"/>
              <w:jc w:val="thaiDistribute"/>
              <w:rPr>
                <w:rFonts w:ascii="Arial" w:hAnsi="Arial" w:cs="Arial"/>
                <w:sz w:val="16"/>
                <w:szCs w:val="16"/>
                <w:cs/>
              </w:rPr>
            </w:pPr>
          </w:p>
        </w:tc>
        <w:tc>
          <w:tcPr>
            <w:tcW w:w="955" w:type="dxa"/>
          </w:tcPr>
          <w:p w14:paraId="0CA8826B" w14:textId="77777777" w:rsidR="00653E1A" w:rsidRPr="00F3459A" w:rsidRDefault="00653E1A" w:rsidP="00653E1A">
            <w:pPr>
              <w:tabs>
                <w:tab w:val="decimal" w:pos="702"/>
              </w:tabs>
              <w:spacing w:line="300" w:lineRule="exact"/>
              <w:jc w:val="thaiDistribute"/>
              <w:rPr>
                <w:rFonts w:ascii="Arial" w:hAnsi="Arial" w:cs="Arial"/>
                <w:sz w:val="16"/>
                <w:szCs w:val="16"/>
                <w:cs/>
              </w:rPr>
            </w:pPr>
          </w:p>
        </w:tc>
        <w:tc>
          <w:tcPr>
            <w:tcW w:w="955" w:type="dxa"/>
          </w:tcPr>
          <w:p w14:paraId="37A003FC" w14:textId="77777777" w:rsidR="00653E1A" w:rsidRPr="00F3459A" w:rsidRDefault="00653E1A" w:rsidP="00653E1A">
            <w:pPr>
              <w:tabs>
                <w:tab w:val="decimal" w:pos="702"/>
              </w:tabs>
              <w:spacing w:line="300" w:lineRule="exact"/>
              <w:jc w:val="thaiDistribute"/>
              <w:rPr>
                <w:rFonts w:ascii="Arial" w:hAnsi="Arial" w:cs="Arial"/>
                <w:sz w:val="16"/>
                <w:szCs w:val="16"/>
                <w:cs/>
              </w:rPr>
            </w:pPr>
          </w:p>
        </w:tc>
        <w:tc>
          <w:tcPr>
            <w:tcW w:w="955" w:type="dxa"/>
          </w:tcPr>
          <w:p w14:paraId="10C5AE78" w14:textId="77777777" w:rsidR="00653E1A" w:rsidRPr="00F3459A" w:rsidRDefault="00653E1A" w:rsidP="00653E1A">
            <w:pPr>
              <w:tabs>
                <w:tab w:val="decimal" w:pos="702"/>
              </w:tabs>
              <w:spacing w:line="300" w:lineRule="exact"/>
              <w:jc w:val="thaiDistribute"/>
              <w:rPr>
                <w:rFonts w:ascii="Arial" w:hAnsi="Arial" w:cs="Arial"/>
                <w:sz w:val="16"/>
                <w:szCs w:val="16"/>
                <w:cs/>
              </w:rPr>
            </w:pPr>
          </w:p>
        </w:tc>
        <w:tc>
          <w:tcPr>
            <w:tcW w:w="1806" w:type="dxa"/>
          </w:tcPr>
          <w:p w14:paraId="0AC2F5DB" w14:textId="77777777" w:rsidR="00653E1A" w:rsidRPr="00F3459A" w:rsidRDefault="00653E1A" w:rsidP="00653E1A">
            <w:pPr>
              <w:tabs>
                <w:tab w:val="center" w:pos="8100"/>
              </w:tabs>
              <w:spacing w:line="300" w:lineRule="exact"/>
              <w:rPr>
                <w:rFonts w:ascii="Arial" w:hAnsi="Arial" w:cs="Arial"/>
                <w:color w:val="000000"/>
                <w:sz w:val="16"/>
                <w:szCs w:val="16"/>
              </w:rPr>
            </w:pPr>
          </w:p>
        </w:tc>
      </w:tr>
      <w:tr w:rsidR="00C50240" w:rsidRPr="00F3459A" w14:paraId="15763F90" w14:textId="77777777" w:rsidTr="00B210D3">
        <w:tc>
          <w:tcPr>
            <w:tcW w:w="3510" w:type="dxa"/>
          </w:tcPr>
          <w:p w14:paraId="6C035983" w14:textId="77777777" w:rsidR="00C50240" w:rsidRPr="00F3459A" w:rsidRDefault="00C50240" w:rsidP="00C50240">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Education equipment income</w:t>
            </w:r>
          </w:p>
        </w:tc>
        <w:tc>
          <w:tcPr>
            <w:tcW w:w="955" w:type="dxa"/>
          </w:tcPr>
          <w:p w14:paraId="578DF272" w14:textId="3D8D1226" w:rsidR="00C50240" w:rsidRPr="00F3459A" w:rsidRDefault="00C50240" w:rsidP="00C50240">
            <w:pPr>
              <w:tabs>
                <w:tab w:val="decimal" w:pos="702"/>
              </w:tabs>
              <w:spacing w:line="300" w:lineRule="exact"/>
              <w:jc w:val="right"/>
              <w:rPr>
                <w:rFonts w:ascii="Arial" w:hAnsi="Arial" w:cstheme="minorBidi"/>
                <w:sz w:val="16"/>
                <w:szCs w:val="16"/>
              </w:rPr>
            </w:pPr>
            <w:r w:rsidRPr="000B3232">
              <w:rPr>
                <w:rFonts w:ascii="Arial" w:hAnsi="Arial" w:cstheme="minorBidi"/>
                <w:sz w:val="16"/>
                <w:szCs w:val="16"/>
              </w:rPr>
              <w:t>-</w:t>
            </w:r>
          </w:p>
        </w:tc>
        <w:tc>
          <w:tcPr>
            <w:tcW w:w="955" w:type="dxa"/>
          </w:tcPr>
          <w:p w14:paraId="7B9AE2FE" w14:textId="23ABE66E"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43</w:t>
            </w:r>
          </w:p>
        </w:tc>
        <w:tc>
          <w:tcPr>
            <w:tcW w:w="955" w:type="dxa"/>
          </w:tcPr>
          <w:p w14:paraId="0003137A" w14:textId="2B8075BF" w:rsidR="00C50240" w:rsidRPr="00FE6840" w:rsidRDefault="00C50240" w:rsidP="00C50240">
            <w:pPr>
              <w:tabs>
                <w:tab w:val="decimal" w:pos="702"/>
              </w:tabs>
              <w:spacing w:line="300" w:lineRule="exact"/>
              <w:jc w:val="right"/>
              <w:rPr>
                <w:rFonts w:ascii="Arial" w:hAnsi="Arial" w:cstheme="minorBidi"/>
                <w:sz w:val="16"/>
                <w:szCs w:val="16"/>
                <w:cs/>
              </w:rPr>
            </w:pPr>
            <w:r w:rsidRPr="000B3232">
              <w:rPr>
                <w:rFonts w:ascii="Arial" w:hAnsi="Arial" w:cstheme="minorBidi"/>
                <w:sz w:val="16"/>
                <w:szCs w:val="16"/>
              </w:rPr>
              <w:t>-</w:t>
            </w:r>
          </w:p>
        </w:tc>
        <w:tc>
          <w:tcPr>
            <w:tcW w:w="955" w:type="dxa"/>
          </w:tcPr>
          <w:p w14:paraId="110EE3B3" w14:textId="71319352" w:rsidR="00C50240" w:rsidRPr="00FE6840" w:rsidRDefault="00C50240" w:rsidP="00C50240">
            <w:pPr>
              <w:tabs>
                <w:tab w:val="decimal" w:pos="702"/>
              </w:tabs>
              <w:spacing w:line="300" w:lineRule="exact"/>
              <w:jc w:val="right"/>
              <w:rPr>
                <w:rFonts w:ascii="Arial" w:hAnsi="Arial" w:cstheme="minorBidi"/>
                <w:sz w:val="16"/>
                <w:szCs w:val="16"/>
                <w:cs/>
              </w:rPr>
            </w:pPr>
            <w:r w:rsidRPr="00FE6840">
              <w:rPr>
                <w:rFonts w:ascii="Arial" w:hAnsi="Arial" w:cstheme="minorBidi"/>
                <w:sz w:val="16"/>
                <w:szCs w:val="16"/>
              </w:rPr>
              <w:t>-</w:t>
            </w:r>
          </w:p>
        </w:tc>
        <w:tc>
          <w:tcPr>
            <w:tcW w:w="1806" w:type="dxa"/>
          </w:tcPr>
          <w:p w14:paraId="0341FC3C" w14:textId="77777777" w:rsidR="00C50240" w:rsidRPr="00F3459A" w:rsidRDefault="00C50240" w:rsidP="00C50240">
            <w:pPr>
              <w:spacing w:line="300" w:lineRule="exact"/>
              <w:ind w:left="72" w:right="-108" w:hanging="72"/>
              <w:rPr>
                <w:rFonts w:ascii="Arial" w:hAnsi="Arial" w:cs="Arial"/>
                <w:color w:val="000000"/>
                <w:sz w:val="16"/>
                <w:szCs w:val="16"/>
              </w:rPr>
            </w:pPr>
            <w:r w:rsidRPr="00F3459A">
              <w:rPr>
                <w:rFonts w:ascii="Arial" w:hAnsi="Arial" w:cs="Arial"/>
                <w:color w:val="000000"/>
                <w:sz w:val="16"/>
                <w:szCs w:val="16"/>
              </w:rPr>
              <w:t>Cost plus margin</w:t>
            </w:r>
          </w:p>
        </w:tc>
      </w:tr>
      <w:tr w:rsidR="00C50240" w:rsidRPr="00F3459A" w14:paraId="007D67A3" w14:textId="77777777" w:rsidTr="00B210D3">
        <w:tc>
          <w:tcPr>
            <w:tcW w:w="3510" w:type="dxa"/>
          </w:tcPr>
          <w:p w14:paraId="74712428" w14:textId="77777777" w:rsidR="00C50240" w:rsidRPr="00F3459A" w:rsidRDefault="00C50240" w:rsidP="00C50240">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33850B81" w14:textId="67FE1A83" w:rsidR="00C50240" w:rsidRPr="00F3459A" w:rsidRDefault="00C50240" w:rsidP="00C50240">
            <w:pPr>
              <w:tabs>
                <w:tab w:val="decimal" w:pos="702"/>
              </w:tabs>
              <w:spacing w:line="300" w:lineRule="exact"/>
              <w:jc w:val="center"/>
              <w:rPr>
                <w:rFonts w:ascii="Arial" w:hAnsi="Arial" w:cstheme="minorBidi"/>
                <w:sz w:val="16"/>
                <w:szCs w:val="16"/>
                <w:lang w:val="en-US"/>
              </w:rPr>
            </w:pPr>
            <w:r w:rsidRPr="000B3232">
              <w:rPr>
                <w:rFonts w:ascii="Arial" w:hAnsi="Arial" w:cstheme="minorBidi"/>
                <w:sz w:val="16"/>
                <w:szCs w:val="16"/>
                <w:lang w:val="en-US"/>
              </w:rPr>
              <w:t>2,038</w:t>
            </w:r>
          </w:p>
        </w:tc>
        <w:tc>
          <w:tcPr>
            <w:tcW w:w="955" w:type="dxa"/>
          </w:tcPr>
          <w:p w14:paraId="12172490" w14:textId="5B722905"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987</w:t>
            </w:r>
          </w:p>
        </w:tc>
        <w:tc>
          <w:tcPr>
            <w:tcW w:w="955" w:type="dxa"/>
          </w:tcPr>
          <w:p w14:paraId="1CE273D8" w14:textId="7A31E4A5" w:rsidR="00C50240" w:rsidRPr="00FE6840" w:rsidRDefault="00C50240" w:rsidP="00C50240">
            <w:pPr>
              <w:tabs>
                <w:tab w:val="decimal" w:pos="702"/>
              </w:tabs>
              <w:spacing w:line="300" w:lineRule="exact"/>
              <w:jc w:val="right"/>
              <w:rPr>
                <w:rFonts w:ascii="Arial" w:hAnsi="Arial" w:cstheme="minorBidi"/>
                <w:sz w:val="16"/>
                <w:szCs w:val="16"/>
              </w:rPr>
            </w:pPr>
            <w:r w:rsidRPr="000B3232">
              <w:rPr>
                <w:rFonts w:ascii="Arial" w:hAnsi="Arial" w:cstheme="minorBidi"/>
                <w:sz w:val="16"/>
                <w:szCs w:val="16"/>
              </w:rPr>
              <w:t>2,038</w:t>
            </w:r>
          </w:p>
        </w:tc>
        <w:tc>
          <w:tcPr>
            <w:tcW w:w="955" w:type="dxa"/>
          </w:tcPr>
          <w:p w14:paraId="3682DC8B" w14:textId="61B20C86" w:rsidR="00C50240" w:rsidRPr="00FE6840" w:rsidRDefault="00C50240" w:rsidP="00C50240">
            <w:pPr>
              <w:tabs>
                <w:tab w:val="decimal" w:pos="702"/>
              </w:tabs>
              <w:spacing w:line="300" w:lineRule="exact"/>
              <w:jc w:val="right"/>
              <w:rPr>
                <w:rFonts w:ascii="Arial" w:hAnsi="Arial" w:cstheme="minorBidi"/>
                <w:sz w:val="16"/>
                <w:szCs w:val="16"/>
              </w:rPr>
            </w:pPr>
            <w:r w:rsidRPr="00FE6840">
              <w:rPr>
                <w:rFonts w:ascii="Arial" w:hAnsi="Arial" w:cstheme="minorBidi"/>
                <w:sz w:val="16"/>
                <w:szCs w:val="16"/>
              </w:rPr>
              <w:t>987</w:t>
            </w:r>
          </w:p>
        </w:tc>
        <w:tc>
          <w:tcPr>
            <w:tcW w:w="1806" w:type="dxa"/>
          </w:tcPr>
          <w:p w14:paraId="55538761" w14:textId="77777777" w:rsidR="00C50240" w:rsidRPr="00F3459A" w:rsidRDefault="00C50240" w:rsidP="00C50240">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bl>
    <w:p w14:paraId="4388DD28" w14:textId="77777777" w:rsidR="00FE6840" w:rsidRDefault="00FE6840"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tab/>
      </w:r>
    </w:p>
    <w:p w14:paraId="75E52BB0" w14:textId="7134921E" w:rsidR="007C5790" w:rsidRPr="00F3459A" w:rsidRDefault="00FE6840" w:rsidP="00D45A8A">
      <w:pPr>
        <w:spacing w:after="200" w:line="276" w:lineRule="auto"/>
        <w:ind w:left="540" w:right="-9"/>
        <w:jc w:val="thaiDistribute"/>
        <w:rPr>
          <w:rFonts w:ascii="Arial" w:hAnsi="Arial"/>
          <w:cs/>
        </w:rPr>
      </w:pPr>
      <w:r>
        <w:rPr>
          <w:rFonts w:ascii="Arial" w:hAnsi="Arial"/>
        </w:rPr>
        <w:br w:type="page"/>
      </w:r>
      <w:r w:rsidR="007C5790" w:rsidRPr="00F3459A">
        <w:rPr>
          <w:rFonts w:ascii="Arial" w:hAnsi="Arial"/>
        </w:rPr>
        <w:lastRenderedPageBreak/>
        <w:t xml:space="preserve">The balances of accounts as at </w:t>
      </w:r>
      <w:r>
        <w:rPr>
          <w:rFonts w:ascii="Arial" w:hAnsi="Arial"/>
        </w:rPr>
        <w:t xml:space="preserve">30 June </w:t>
      </w:r>
      <w:r w:rsidR="0038791A" w:rsidRPr="00F3459A">
        <w:rPr>
          <w:rFonts w:ascii="Arial" w:hAnsi="Arial"/>
        </w:rPr>
        <w:t>2021</w:t>
      </w:r>
      <w:r w:rsidR="007C5790" w:rsidRPr="00F3459A">
        <w:rPr>
          <w:rFonts w:ascii="Arial" w:hAnsi="Arial"/>
        </w:rPr>
        <w:t xml:space="preserve"> and 31 December </w:t>
      </w:r>
      <w:r w:rsidR="008572FB" w:rsidRPr="00F3459A">
        <w:rPr>
          <w:rFonts w:ascii="Arial" w:hAnsi="Arial"/>
        </w:rPr>
        <w:t>2020</w:t>
      </w:r>
      <w:r w:rsidR="007C5790" w:rsidRPr="00F3459A">
        <w:rPr>
          <w:rFonts w:ascii="Arial" w:hAnsi="Arial"/>
        </w:rPr>
        <w:t xml:space="preserve"> between the </w:t>
      </w:r>
      <w:r w:rsidR="00554209">
        <w:rPr>
          <w:rFonts w:ascii="Arial" w:hAnsi="Arial"/>
        </w:rPr>
        <w:t>Group</w:t>
      </w:r>
      <w:r w:rsidR="007C5790" w:rsidRPr="00F3459A">
        <w:rPr>
          <w:rFonts w:ascii="Arial" w:hAnsi="Arial"/>
        </w:rPr>
        <w:t xml:space="preserve"> and those individuals or related parties are as follows:</w:t>
      </w:r>
    </w:p>
    <w:p w14:paraId="73C9F40C" w14:textId="77777777" w:rsidR="000A3D2F" w:rsidRPr="00107D36"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107D36">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A3D2F" w:rsidRPr="00F3459A" w14:paraId="60FB4E92" w14:textId="77777777" w:rsidTr="00B210D3">
        <w:trPr>
          <w:cantSplit/>
        </w:trPr>
        <w:tc>
          <w:tcPr>
            <w:tcW w:w="3330" w:type="dxa"/>
          </w:tcPr>
          <w:p w14:paraId="25A46CF8" w14:textId="77777777" w:rsidR="000A3D2F" w:rsidRPr="00F3459A"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14:paraId="2FF51C45"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Consolidated financial statements</w:t>
            </w:r>
          </w:p>
        </w:tc>
        <w:tc>
          <w:tcPr>
            <w:tcW w:w="2880" w:type="dxa"/>
            <w:gridSpan w:val="2"/>
          </w:tcPr>
          <w:p w14:paraId="694A430E"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Separate financial statements</w:t>
            </w:r>
          </w:p>
        </w:tc>
      </w:tr>
      <w:tr w:rsidR="0077713A" w:rsidRPr="00F3459A" w14:paraId="40222DE6" w14:textId="77777777" w:rsidTr="00B210D3">
        <w:tc>
          <w:tcPr>
            <w:tcW w:w="3330" w:type="dxa"/>
          </w:tcPr>
          <w:p w14:paraId="240212C1" w14:textId="77777777" w:rsidR="0077713A" w:rsidRPr="00F3459A" w:rsidRDefault="0077713A" w:rsidP="0077713A">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14:paraId="58D990BF" w14:textId="77777777" w:rsidR="00FE6840" w:rsidRDefault="00FE6840"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30 June </w:t>
            </w:r>
            <w:r w:rsidR="0077713A" w:rsidRPr="00F3459A">
              <w:rPr>
                <w:rFonts w:ascii="Arial" w:hAnsi="Arial"/>
                <w:sz w:val="16"/>
                <w:szCs w:val="16"/>
              </w:rPr>
              <w:t xml:space="preserve">     </w:t>
            </w:r>
          </w:p>
          <w:p w14:paraId="7E96362C" w14:textId="59CE427D" w:rsidR="0077713A" w:rsidRPr="00F3459A" w:rsidRDefault="0038791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2021</w:t>
            </w:r>
          </w:p>
        </w:tc>
        <w:tc>
          <w:tcPr>
            <w:tcW w:w="1440" w:type="dxa"/>
          </w:tcPr>
          <w:p w14:paraId="63A941CC"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December </w:t>
            </w:r>
            <w:r w:rsidR="008572FB" w:rsidRPr="00F3459A">
              <w:rPr>
                <w:rFonts w:ascii="Arial" w:hAnsi="Arial"/>
                <w:sz w:val="16"/>
                <w:szCs w:val="16"/>
              </w:rPr>
              <w:t>2020</w:t>
            </w:r>
          </w:p>
        </w:tc>
        <w:tc>
          <w:tcPr>
            <w:tcW w:w="1440" w:type="dxa"/>
          </w:tcPr>
          <w:p w14:paraId="75A88BEF" w14:textId="77777777" w:rsidR="00FE6840" w:rsidRDefault="00FE6840"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30 June </w:t>
            </w:r>
            <w:r w:rsidR="0077713A" w:rsidRPr="00F3459A">
              <w:rPr>
                <w:rFonts w:ascii="Arial" w:hAnsi="Arial"/>
                <w:sz w:val="16"/>
                <w:szCs w:val="16"/>
              </w:rPr>
              <w:t xml:space="preserve">     </w:t>
            </w:r>
          </w:p>
          <w:p w14:paraId="6F4E2D36" w14:textId="2D92D956" w:rsidR="0077713A" w:rsidRPr="00F3459A" w:rsidRDefault="0038791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2021</w:t>
            </w:r>
          </w:p>
        </w:tc>
        <w:tc>
          <w:tcPr>
            <w:tcW w:w="1440" w:type="dxa"/>
          </w:tcPr>
          <w:p w14:paraId="2529655C"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December </w:t>
            </w:r>
            <w:r w:rsidR="008572FB" w:rsidRPr="00F3459A">
              <w:rPr>
                <w:rFonts w:ascii="Arial" w:hAnsi="Arial"/>
                <w:sz w:val="16"/>
                <w:szCs w:val="16"/>
              </w:rPr>
              <w:t>2020</w:t>
            </w:r>
          </w:p>
        </w:tc>
      </w:tr>
      <w:tr w:rsidR="008572FB" w:rsidRPr="00F3459A" w14:paraId="583EB3FC" w14:textId="77777777" w:rsidTr="00B210D3">
        <w:tc>
          <w:tcPr>
            <w:tcW w:w="3330" w:type="dxa"/>
          </w:tcPr>
          <w:p w14:paraId="7A47A239" w14:textId="77777777" w:rsidR="008572FB" w:rsidRPr="00F3459A" w:rsidRDefault="008572FB" w:rsidP="008572FB">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 xml:space="preserve">Trade and other receivables - related parties (Note </w:t>
            </w:r>
            <w:r w:rsidR="00D172D4" w:rsidRPr="00F3459A">
              <w:rPr>
                <w:rFonts w:ascii="Arial" w:hAnsi="Arial" w:cstheme="minorBidi"/>
                <w:b/>
                <w:bCs/>
                <w:color w:val="000000"/>
                <w:sz w:val="16"/>
                <w:szCs w:val="16"/>
                <w:lang w:val="en-US"/>
              </w:rPr>
              <w:t>3</w:t>
            </w:r>
            <w:r w:rsidRPr="00F3459A">
              <w:rPr>
                <w:rFonts w:ascii="Arial" w:hAnsi="Arial" w:cs="Arial"/>
                <w:b/>
                <w:bCs/>
                <w:color w:val="000000"/>
                <w:sz w:val="16"/>
                <w:szCs w:val="16"/>
              </w:rPr>
              <w:t>)</w:t>
            </w:r>
          </w:p>
        </w:tc>
        <w:tc>
          <w:tcPr>
            <w:tcW w:w="1440" w:type="dxa"/>
          </w:tcPr>
          <w:p w14:paraId="29276476"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6745D12A"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7C763157"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5D4FC4D3"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r>
      <w:tr w:rsidR="00B5347F" w:rsidRPr="00F3459A" w14:paraId="52F5A033" w14:textId="77777777" w:rsidTr="00B210D3">
        <w:tc>
          <w:tcPr>
            <w:tcW w:w="3330" w:type="dxa"/>
          </w:tcPr>
          <w:p w14:paraId="788BA282"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1FE65EDF" w14:textId="0175BFE2" w:rsidR="00B5347F" w:rsidRPr="00F3459A" w:rsidRDefault="00B5347F" w:rsidP="00B5347F">
            <w:pPr>
              <w:tabs>
                <w:tab w:val="decimal" w:pos="1152"/>
              </w:tabs>
              <w:spacing w:line="340" w:lineRule="exact"/>
              <w:ind w:right="-58"/>
              <w:rPr>
                <w:rFonts w:ascii="Arial" w:hAnsi="Arial" w:cs="Arial"/>
                <w:sz w:val="16"/>
                <w:szCs w:val="16"/>
              </w:rPr>
            </w:pPr>
            <w:r w:rsidRPr="000B3232">
              <w:rPr>
                <w:rFonts w:ascii="Arial" w:hAnsi="Arial" w:cs="Arial"/>
                <w:sz w:val="16"/>
                <w:szCs w:val="16"/>
              </w:rPr>
              <w:t>-</w:t>
            </w:r>
          </w:p>
        </w:tc>
        <w:tc>
          <w:tcPr>
            <w:tcW w:w="1440" w:type="dxa"/>
          </w:tcPr>
          <w:p w14:paraId="63D25E69" w14:textId="77777777" w:rsidR="00B5347F" w:rsidRPr="00F3459A" w:rsidRDefault="00B5347F" w:rsidP="00B5347F">
            <w:pP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187CD457" w14:textId="45140AFC" w:rsidR="00B5347F" w:rsidRPr="00F3459A" w:rsidRDefault="00B5347F" w:rsidP="00B5347F">
            <w:pPr>
              <w:tabs>
                <w:tab w:val="decimal" w:pos="1152"/>
              </w:tabs>
              <w:spacing w:line="340" w:lineRule="exact"/>
              <w:ind w:right="-58"/>
              <w:rPr>
                <w:rFonts w:ascii="Arial" w:hAnsi="Arial" w:cs="Arial"/>
                <w:sz w:val="16"/>
                <w:szCs w:val="16"/>
              </w:rPr>
            </w:pPr>
            <w:r w:rsidRPr="000B3232">
              <w:rPr>
                <w:rFonts w:ascii="Arial" w:hAnsi="Arial" w:cs="Arial"/>
                <w:sz w:val="16"/>
                <w:szCs w:val="16"/>
              </w:rPr>
              <w:t>716</w:t>
            </w:r>
          </w:p>
        </w:tc>
        <w:tc>
          <w:tcPr>
            <w:tcW w:w="1440" w:type="dxa"/>
          </w:tcPr>
          <w:p w14:paraId="07EABA31" w14:textId="77777777" w:rsidR="00B5347F" w:rsidRPr="00F3459A" w:rsidRDefault="00B5347F" w:rsidP="00B5347F">
            <w:pPr>
              <w:tabs>
                <w:tab w:val="decimal" w:pos="1152"/>
              </w:tabs>
              <w:spacing w:line="340" w:lineRule="exact"/>
              <w:ind w:right="-58"/>
              <w:rPr>
                <w:rFonts w:ascii="Arial" w:hAnsi="Arial" w:cs="Arial"/>
                <w:sz w:val="16"/>
                <w:szCs w:val="16"/>
              </w:rPr>
            </w:pPr>
            <w:r w:rsidRPr="00F3459A">
              <w:rPr>
                <w:rFonts w:ascii="Arial" w:hAnsi="Arial" w:cs="Arial" w:hint="cs"/>
                <w:sz w:val="16"/>
                <w:szCs w:val="16"/>
              </w:rPr>
              <w:t>293</w:t>
            </w:r>
          </w:p>
        </w:tc>
      </w:tr>
      <w:tr w:rsidR="00B5347F" w:rsidRPr="00F3459A" w14:paraId="5FA55A34" w14:textId="77777777" w:rsidTr="00B210D3">
        <w:tc>
          <w:tcPr>
            <w:tcW w:w="3330" w:type="dxa"/>
          </w:tcPr>
          <w:p w14:paraId="340F996C"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Joint venture</w:t>
            </w:r>
          </w:p>
        </w:tc>
        <w:tc>
          <w:tcPr>
            <w:tcW w:w="1440" w:type="dxa"/>
          </w:tcPr>
          <w:p w14:paraId="557D965B" w14:textId="1D4EEC7D"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980</w:t>
            </w:r>
          </w:p>
        </w:tc>
        <w:tc>
          <w:tcPr>
            <w:tcW w:w="1440" w:type="dxa"/>
          </w:tcPr>
          <w:p w14:paraId="4DFDFDE5"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tcPr>
          <w:p w14:paraId="2402160E" w14:textId="2CF6344C"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205185">
              <w:rPr>
                <w:rFonts w:ascii="Arial" w:hAnsi="Arial" w:cs="Arial"/>
                <w:sz w:val="16"/>
                <w:szCs w:val="16"/>
              </w:rPr>
              <w:t>980</w:t>
            </w:r>
          </w:p>
        </w:tc>
        <w:tc>
          <w:tcPr>
            <w:tcW w:w="1440" w:type="dxa"/>
          </w:tcPr>
          <w:p w14:paraId="7F14E515"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r>
      <w:tr w:rsidR="00B5347F" w:rsidRPr="00F3459A" w14:paraId="54D47100" w14:textId="77777777" w:rsidTr="00B210D3">
        <w:tc>
          <w:tcPr>
            <w:tcW w:w="3330" w:type="dxa"/>
          </w:tcPr>
          <w:p w14:paraId="6582553B" w14:textId="77777777" w:rsidR="00B5347F" w:rsidRPr="00F3459A" w:rsidRDefault="00B5347F" w:rsidP="00B5347F">
            <w:pPr>
              <w:pStyle w:val="1"/>
              <w:widowControl/>
              <w:tabs>
                <w:tab w:val="left" w:pos="162"/>
                <w:tab w:val="right" w:pos="7200"/>
                <w:tab w:val="right" w:pos="8640"/>
              </w:tabs>
              <w:spacing w:line="340" w:lineRule="exact"/>
              <w:ind w:left="158" w:right="-43" w:hanging="158"/>
              <w:rPr>
                <w:rFonts w:ascii="Arial" w:hAnsi="Arial" w:cs="Arial"/>
                <w:color w:val="auto"/>
                <w:sz w:val="16"/>
                <w:szCs w:val="16"/>
              </w:rPr>
            </w:pPr>
            <w:r w:rsidRPr="00F3459A">
              <w:rPr>
                <w:rFonts w:ascii="Arial" w:hAnsi="Arial" w:cs="Arial"/>
                <w:color w:val="auto"/>
                <w:sz w:val="16"/>
                <w:szCs w:val="16"/>
              </w:rPr>
              <w:t xml:space="preserve">Total trade and other receivables - related parties </w:t>
            </w:r>
          </w:p>
        </w:tc>
        <w:tc>
          <w:tcPr>
            <w:tcW w:w="1440" w:type="dxa"/>
            <w:vAlign w:val="bottom"/>
          </w:tcPr>
          <w:p w14:paraId="540C9831" w14:textId="77D3316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980</w:t>
            </w:r>
          </w:p>
        </w:tc>
        <w:tc>
          <w:tcPr>
            <w:tcW w:w="1440" w:type="dxa"/>
            <w:vAlign w:val="bottom"/>
          </w:tcPr>
          <w:p w14:paraId="02376EE4"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vAlign w:val="bottom"/>
          </w:tcPr>
          <w:p w14:paraId="23A5C133" w14:textId="7C411DC6"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1,696</w:t>
            </w:r>
          </w:p>
        </w:tc>
        <w:tc>
          <w:tcPr>
            <w:tcW w:w="1440" w:type="dxa"/>
            <w:vAlign w:val="bottom"/>
          </w:tcPr>
          <w:p w14:paraId="28F186FD"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748</w:t>
            </w:r>
          </w:p>
        </w:tc>
      </w:tr>
      <w:tr w:rsidR="00B5347F" w:rsidRPr="00F3459A" w14:paraId="5E3AF2A7" w14:textId="77777777" w:rsidTr="00B210D3">
        <w:tc>
          <w:tcPr>
            <w:tcW w:w="3330" w:type="dxa"/>
          </w:tcPr>
          <w:p w14:paraId="74FFE5B6" w14:textId="77777777" w:rsidR="00B5347F" w:rsidRPr="00F3459A" w:rsidRDefault="00B5347F" w:rsidP="00B5347F">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Trade and other payables - related parties (Note 11)</w:t>
            </w:r>
          </w:p>
        </w:tc>
        <w:tc>
          <w:tcPr>
            <w:tcW w:w="1440" w:type="dxa"/>
          </w:tcPr>
          <w:p w14:paraId="181C79B8" w14:textId="77777777" w:rsidR="00B5347F" w:rsidRPr="00F3459A" w:rsidRDefault="00B5347F" w:rsidP="00B5347F">
            <w:pPr>
              <w:tabs>
                <w:tab w:val="decimal" w:pos="1152"/>
              </w:tabs>
              <w:spacing w:line="340" w:lineRule="exact"/>
              <w:ind w:right="-58"/>
              <w:rPr>
                <w:rFonts w:ascii="Arial" w:hAnsi="Arial" w:cs="Arial"/>
                <w:sz w:val="16"/>
                <w:szCs w:val="16"/>
              </w:rPr>
            </w:pPr>
          </w:p>
        </w:tc>
        <w:tc>
          <w:tcPr>
            <w:tcW w:w="1440" w:type="dxa"/>
          </w:tcPr>
          <w:p w14:paraId="17765266" w14:textId="77777777" w:rsidR="00B5347F" w:rsidRPr="00F3459A" w:rsidRDefault="00B5347F" w:rsidP="00B5347F">
            <w:pPr>
              <w:tabs>
                <w:tab w:val="decimal" w:pos="1152"/>
              </w:tabs>
              <w:spacing w:line="340" w:lineRule="exact"/>
              <w:ind w:right="-58"/>
              <w:rPr>
                <w:rFonts w:ascii="Arial" w:hAnsi="Arial" w:cs="Arial"/>
                <w:sz w:val="16"/>
                <w:szCs w:val="16"/>
              </w:rPr>
            </w:pPr>
          </w:p>
        </w:tc>
        <w:tc>
          <w:tcPr>
            <w:tcW w:w="1440" w:type="dxa"/>
          </w:tcPr>
          <w:p w14:paraId="3143E2A1" w14:textId="77777777" w:rsidR="00B5347F" w:rsidRPr="00F3459A" w:rsidRDefault="00B5347F" w:rsidP="00B5347F">
            <w:pPr>
              <w:tabs>
                <w:tab w:val="decimal" w:pos="1152"/>
              </w:tabs>
              <w:spacing w:line="340" w:lineRule="exact"/>
              <w:ind w:right="-58"/>
              <w:rPr>
                <w:rFonts w:ascii="Arial" w:hAnsi="Arial" w:cs="Arial"/>
                <w:sz w:val="16"/>
                <w:szCs w:val="16"/>
              </w:rPr>
            </w:pPr>
          </w:p>
        </w:tc>
        <w:tc>
          <w:tcPr>
            <w:tcW w:w="1440" w:type="dxa"/>
          </w:tcPr>
          <w:p w14:paraId="145A1095" w14:textId="77777777" w:rsidR="00B5347F" w:rsidRPr="00F3459A" w:rsidRDefault="00B5347F" w:rsidP="00B5347F">
            <w:pPr>
              <w:tabs>
                <w:tab w:val="decimal" w:pos="1152"/>
              </w:tabs>
              <w:spacing w:line="340" w:lineRule="exact"/>
              <w:ind w:right="-58"/>
              <w:rPr>
                <w:rFonts w:ascii="Arial" w:hAnsi="Arial" w:cs="Arial"/>
                <w:sz w:val="16"/>
                <w:szCs w:val="16"/>
              </w:rPr>
            </w:pPr>
          </w:p>
        </w:tc>
      </w:tr>
      <w:tr w:rsidR="00B5347F" w:rsidRPr="00F3459A" w14:paraId="4689FE24" w14:textId="77777777" w:rsidTr="00B210D3">
        <w:tc>
          <w:tcPr>
            <w:tcW w:w="3330" w:type="dxa"/>
          </w:tcPr>
          <w:p w14:paraId="167BD84C"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2825971B" w14:textId="7C1B3862"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w:t>
            </w:r>
          </w:p>
        </w:tc>
        <w:tc>
          <w:tcPr>
            <w:tcW w:w="1440" w:type="dxa"/>
          </w:tcPr>
          <w:p w14:paraId="4522A2D3"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5CCD6572" w14:textId="692030C9"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1,326</w:t>
            </w:r>
          </w:p>
        </w:tc>
        <w:tc>
          <w:tcPr>
            <w:tcW w:w="1440" w:type="dxa"/>
          </w:tcPr>
          <w:p w14:paraId="4EB9BCBA"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r w:rsidR="00B5347F" w:rsidRPr="00F3459A" w14:paraId="7AA97A8E" w14:textId="77777777" w:rsidTr="00B210D3">
        <w:tc>
          <w:tcPr>
            <w:tcW w:w="3330" w:type="dxa"/>
          </w:tcPr>
          <w:p w14:paraId="36E78B5D" w14:textId="77777777" w:rsidR="00B5347F" w:rsidRPr="00F3459A" w:rsidRDefault="00B5347F" w:rsidP="00B5347F">
            <w:pPr>
              <w:pStyle w:val="1"/>
              <w:widowControl/>
              <w:tabs>
                <w:tab w:val="left" w:pos="162"/>
                <w:tab w:val="right" w:pos="7200"/>
                <w:tab w:val="right" w:pos="8640"/>
              </w:tabs>
              <w:spacing w:line="340" w:lineRule="exact"/>
              <w:ind w:left="162" w:right="-36" w:hanging="162"/>
              <w:rPr>
                <w:rFonts w:ascii="Arial" w:hAnsi="Arial" w:cs="Arial"/>
                <w:color w:val="auto"/>
                <w:sz w:val="16"/>
                <w:szCs w:val="16"/>
              </w:rPr>
            </w:pPr>
            <w:r w:rsidRPr="00F3459A">
              <w:rPr>
                <w:rFonts w:ascii="Arial" w:hAnsi="Arial" w:cs="Arial"/>
                <w:color w:val="auto"/>
                <w:sz w:val="16"/>
                <w:szCs w:val="16"/>
              </w:rPr>
              <w:t>Total trade and other payables - related parties</w:t>
            </w:r>
          </w:p>
        </w:tc>
        <w:tc>
          <w:tcPr>
            <w:tcW w:w="1440" w:type="dxa"/>
            <w:vAlign w:val="bottom"/>
          </w:tcPr>
          <w:p w14:paraId="6BDA31EB" w14:textId="3B4F08DA"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lang w:val="en-US"/>
              </w:rPr>
            </w:pPr>
            <w:r w:rsidRPr="000B3232">
              <w:rPr>
                <w:rFonts w:ascii="Arial" w:hAnsi="Arial" w:cs="Arial"/>
                <w:sz w:val="16"/>
                <w:szCs w:val="16"/>
                <w:lang w:val="en-US"/>
              </w:rPr>
              <w:t>-</w:t>
            </w:r>
          </w:p>
        </w:tc>
        <w:tc>
          <w:tcPr>
            <w:tcW w:w="1440" w:type="dxa"/>
            <w:vAlign w:val="bottom"/>
          </w:tcPr>
          <w:p w14:paraId="2CB9FAFC"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vAlign w:val="bottom"/>
          </w:tcPr>
          <w:p w14:paraId="75DE5DB3" w14:textId="12FC729A"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0B3232">
              <w:rPr>
                <w:rFonts w:ascii="Arial" w:hAnsi="Arial" w:cs="Arial"/>
                <w:sz w:val="16"/>
                <w:szCs w:val="16"/>
              </w:rPr>
              <w:t>1,326</w:t>
            </w:r>
          </w:p>
        </w:tc>
        <w:tc>
          <w:tcPr>
            <w:tcW w:w="1440" w:type="dxa"/>
            <w:vAlign w:val="bottom"/>
          </w:tcPr>
          <w:p w14:paraId="6EBD9928"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bl>
    <w:p w14:paraId="1F531366" w14:textId="6EBC99D5" w:rsidR="00B5347F" w:rsidRPr="00B5347F" w:rsidRDefault="00B5347F" w:rsidP="00BB1320">
      <w:pPr>
        <w:tabs>
          <w:tab w:val="left" w:pos="900"/>
          <w:tab w:val="left" w:pos="1440"/>
        </w:tabs>
        <w:spacing w:before="240" w:after="120" w:line="360" w:lineRule="exact"/>
        <w:ind w:left="547" w:right="-43"/>
        <w:jc w:val="thaiDistribute"/>
        <w:rPr>
          <w:rFonts w:ascii="Arial" w:hAnsi="Arial"/>
        </w:rPr>
      </w:pPr>
      <w:r w:rsidRPr="00B5347F">
        <w:rPr>
          <w:rFonts w:ascii="Arial" w:hAnsi="Arial"/>
        </w:rPr>
        <w:t xml:space="preserve">As at 30 June 2021, the credit facilities of SISB Public Company Limited which can be drown down from the Singapore International School of Bangkok and Singapore International School Thonburi amounting to Baht 500 </w:t>
      </w:r>
      <w:r w:rsidR="00704227">
        <w:rPr>
          <w:rFonts w:ascii="Arial" w:hAnsi="Arial"/>
        </w:rPr>
        <w:t>m</w:t>
      </w:r>
      <w:r w:rsidR="00704227" w:rsidRPr="00B5347F">
        <w:rPr>
          <w:rFonts w:ascii="Arial" w:hAnsi="Arial"/>
        </w:rPr>
        <w:t>illion</w:t>
      </w:r>
      <w:r w:rsidRPr="00B5347F">
        <w:rPr>
          <w:rFonts w:ascii="Arial" w:hAnsi="Arial"/>
        </w:rPr>
        <w:t xml:space="preserve"> and </w:t>
      </w:r>
      <w:r w:rsidR="00704227">
        <w:rPr>
          <w:rFonts w:ascii="Arial" w:hAnsi="Arial"/>
        </w:rPr>
        <w:t xml:space="preserve">Baht </w:t>
      </w:r>
      <w:r w:rsidRPr="00B5347F">
        <w:rPr>
          <w:rFonts w:ascii="Arial" w:hAnsi="Arial"/>
        </w:rPr>
        <w:t xml:space="preserve">300 </w:t>
      </w:r>
      <w:r w:rsidR="00704227">
        <w:rPr>
          <w:rFonts w:ascii="Arial" w:hAnsi="Arial"/>
        </w:rPr>
        <w:t>m</w:t>
      </w:r>
      <w:r w:rsidRPr="00B5347F">
        <w:rPr>
          <w:rFonts w:ascii="Arial" w:hAnsi="Arial"/>
        </w:rPr>
        <w:t>illion respectively (31 December 2020: Nil).</w:t>
      </w:r>
    </w:p>
    <w:p w14:paraId="52CF907F" w14:textId="79C540C7" w:rsidR="007C5790" w:rsidRPr="00F3459A" w:rsidRDefault="007C5790" w:rsidP="00997569">
      <w:pPr>
        <w:tabs>
          <w:tab w:val="left" w:pos="900"/>
          <w:tab w:val="left" w:pos="1440"/>
        </w:tabs>
        <w:spacing w:before="240" w:after="120" w:line="360" w:lineRule="exact"/>
        <w:ind w:left="547" w:right="-43"/>
        <w:jc w:val="thaiDistribute"/>
        <w:rPr>
          <w:rFonts w:ascii="Arial" w:hAnsi="Arial"/>
          <w:u w:val="single"/>
          <w:cs/>
        </w:rPr>
      </w:pPr>
      <w:r w:rsidRPr="00F3459A">
        <w:rPr>
          <w:rFonts w:ascii="Arial" w:hAnsi="Arial"/>
          <w:u w:val="single"/>
        </w:rPr>
        <w:t>Directors and management’s benefits</w:t>
      </w:r>
    </w:p>
    <w:p w14:paraId="7FE73C2A" w14:textId="0369CFCE" w:rsidR="00CB0725" w:rsidRPr="00F3459A" w:rsidRDefault="007C5790" w:rsidP="002307C4">
      <w:pPr>
        <w:tabs>
          <w:tab w:val="left" w:pos="900"/>
          <w:tab w:val="left" w:pos="1440"/>
        </w:tabs>
        <w:spacing w:before="120" w:after="120" w:line="380" w:lineRule="exact"/>
        <w:ind w:left="547" w:right="-43"/>
        <w:jc w:val="thaiDistribute"/>
      </w:pPr>
      <w:r w:rsidRPr="00F3459A">
        <w:rPr>
          <w:rFonts w:ascii="Arial" w:hAnsi="Arial"/>
        </w:rPr>
        <w:t xml:space="preserve">During the </w:t>
      </w:r>
      <w:r w:rsidR="00F9109C" w:rsidRPr="00F3459A">
        <w:rPr>
          <w:rFonts w:ascii="Arial" w:hAnsi="Arial"/>
        </w:rPr>
        <w:t xml:space="preserve">three-month </w:t>
      </w:r>
      <w:r w:rsidR="000161B8">
        <w:rPr>
          <w:rFonts w:ascii="Arial" w:hAnsi="Arial"/>
        </w:rPr>
        <w:t xml:space="preserve">and six-month </w:t>
      </w:r>
      <w:r w:rsidR="000A3D2F" w:rsidRPr="00F3459A">
        <w:rPr>
          <w:rFonts w:ascii="Arial" w:hAnsi="Arial"/>
        </w:rPr>
        <w:t>period</w:t>
      </w:r>
      <w:r w:rsidR="009252B3">
        <w:rPr>
          <w:rFonts w:ascii="Arial" w:hAnsi="Arial"/>
        </w:rPr>
        <w:t>s</w:t>
      </w:r>
      <w:r w:rsidRPr="00F3459A">
        <w:rPr>
          <w:rFonts w:ascii="Arial" w:hAnsi="Arial"/>
        </w:rPr>
        <w:t xml:space="preserve"> ended </w:t>
      </w:r>
      <w:r w:rsidR="00FE6840">
        <w:rPr>
          <w:rFonts w:ascii="Arial" w:hAnsi="Arial"/>
        </w:rPr>
        <w:t xml:space="preserve">30 June </w:t>
      </w:r>
      <w:r w:rsidR="0038791A" w:rsidRPr="00F3459A">
        <w:rPr>
          <w:rFonts w:ascii="Arial" w:hAnsi="Arial"/>
        </w:rPr>
        <w:t>2021</w:t>
      </w:r>
      <w:r w:rsidRPr="00F3459A">
        <w:rPr>
          <w:rFonts w:ascii="Arial" w:hAnsi="Arial"/>
        </w:rPr>
        <w:t xml:space="preserve"> and </w:t>
      </w:r>
      <w:r w:rsidR="008572FB" w:rsidRPr="00F3459A">
        <w:rPr>
          <w:rFonts w:ascii="Arial" w:hAnsi="Arial"/>
        </w:rPr>
        <w:t>2020</w:t>
      </w:r>
      <w:r w:rsidRPr="00F3459A">
        <w:rPr>
          <w:rFonts w:ascii="Arial" w:hAnsi="Arial"/>
        </w:rPr>
        <w:t xml:space="preserve">, the </w:t>
      </w:r>
      <w:r w:rsidR="00554209">
        <w:rPr>
          <w:rFonts w:ascii="Arial" w:hAnsi="Arial" w:cs="Arial"/>
        </w:rPr>
        <w:t>Group</w:t>
      </w:r>
      <w:r w:rsidRPr="00F3459A">
        <w:rPr>
          <w:rFonts w:ascii="Arial" w:hAnsi="Arial" w:cs="Arial"/>
          <w:color w:val="000000"/>
        </w:rPr>
        <w:t xml:space="preserve"> </w:t>
      </w:r>
      <w:r w:rsidRPr="00F3459A">
        <w:rPr>
          <w:rFonts w:ascii="Arial" w:hAnsi="Arial"/>
        </w:rPr>
        <w:t>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F3459A" w14:paraId="1F6EEFC4" w14:textId="77777777" w:rsidTr="00B210D3">
        <w:tc>
          <w:tcPr>
            <w:tcW w:w="1276" w:type="dxa"/>
            <w:tcBorders>
              <w:top w:val="nil"/>
              <w:left w:val="nil"/>
              <w:bottom w:val="nil"/>
              <w:right w:val="nil"/>
            </w:tcBorders>
          </w:tcPr>
          <w:p w14:paraId="64FC03E7"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cs/>
              </w:rPr>
            </w:pPr>
            <w:r w:rsidRPr="00F3459A">
              <w:rPr>
                <w:rFonts w:ascii="Arial" w:hAnsi="Arial" w:cs="Arial"/>
                <w:sz w:val="18"/>
                <w:szCs w:val="18"/>
              </w:rPr>
              <w:t>(Unit: Thousand Baht)</w:t>
            </w:r>
          </w:p>
        </w:tc>
      </w:tr>
      <w:tr w:rsidR="000161B8" w:rsidRPr="00F3459A"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F3459A" w:rsidRDefault="000161B8"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27C5246C" w:rsidR="000161B8" w:rsidRPr="00F3459A" w:rsidRDefault="000161B8" w:rsidP="000161B8">
            <w:pPr>
              <w:pBdr>
                <w:bottom w:val="single" w:sz="4" w:space="1" w:color="auto"/>
              </w:pBdr>
              <w:tabs>
                <w:tab w:val="right" w:pos="7280"/>
                <w:tab w:val="right" w:pos="8540"/>
              </w:tabs>
              <w:spacing w:line="380" w:lineRule="exact"/>
              <w:ind w:right="-45"/>
              <w:jc w:val="center"/>
              <w:rPr>
                <w:rFonts w:ascii="Arial" w:hAnsi="Arial" w:cs="Arial"/>
                <w:sz w:val="18"/>
                <w:szCs w:val="18"/>
              </w:rPr>
            </w:pPr>
            <w:r w:rsidRPr="000161B8">
              <w:rPr>
                <w:rFonts w:ascii="Arial" w:hAnsi="Arial" w:cs="Arial"/>
                <w:sz w:val="18"/>
                <w:szCs w:val="18"/>
              </w:rPr>
              <w:t>For the three-month periods ended 30 June</w:t>
            </w:r>
          </w:p>
        </w:tc>
      </w:tr>
      <w:tr w:rsidR="000161B8" w:rsidRPr="00F3459A"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F3459A" w:rsidRDefault="000161B8" w:rsidP="000161B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F3459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F3459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Separate                        financial statements</w:t>
            </w:r>
          </w:p>
        </w:tc>
      </w:tr>
      <w:tr w:rsidR="000A3D2F" w:rsidRPr="00F3459A" w14:paraId="5C744A55" w14:textId="77777777" w:rsidTr="00B210D3">
        <w:tc>
          <w:tcPr>
            <w:tcW w:w="3780" w:type="dxa"/>
            <w:gridSpan w:val="3"/>
            <w:tcBorders>
              <w:top w:val="nil"/>
              <w:left w:val="nil"/>
              <w:bottom w:val="nil"/>
              <w:right w:val="nil"/>
            </w:tcBorders>
            <w:shd w:val="clear" w:color="auto" w:fill="auto"/>
          </w:tcPr>
          <w:p w14:paraId="17CA0DEF" w14:textId="77777777" w:rsidR="000A3D2F" w:rsidRPr="00F3459A" w:rsidRDefault="000A3D2F"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tcPr>
          <w:p w14:paraId="3E50A4D5"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c>
          <w:tcPr>
            <w:tcW w:w="1327" w:type="dxa"/>
            <w:tcBorders>
              <w:top w:val="nil"/>
              <w:left w:val="nil"/>
              <w:bottom w:val="nil"/>
              <w:right w:val="nil"/>
            </w:tcBorders>
            <w:shd w:val="clear" w:color="auto" w:fill="auto"/>
          </w:tcPr>
          <w:p w14:paraId="36D0486F"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shd w:val="clear" w:color="auto" w:fill="auto"/>
          </w:tcPr>
          <w:p w14:paraId="6F77A7FB"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r>
      <w:tr w:rsidR="00B5347F" w:rsidRPr="00F3459A" w14:paraId="75EF50D5" w14:textId="77777777" w:rsidTr="00B210D3">
        <w:tc>
          <w:tcPr>
            <w:tcW w:w="3780" w:type="dxa"/>
            <w:gridSpan w:val="3"/>
            <w:tcBorders>
              <w:top w:val="nil"/>
              <w:left w:val="nil"/>
              <w:bottom w:val="nil"/>
              <w:right w:val="nil"/>
            </w:tcBorders>
            <w:shd w:val="clear" w:color="auto" w:fill="auto"/>
          </w:tcPr>
          <w:p w14:paraId="74548C59"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3459A">
              <w:rPr>
                <w:rFonts w:ascii="Arial" w:hAnsi="Arial" w:cs="Arial"/>
                <w:sz w:val="18"/>
                <w:szCs w:val="18"/>
              </w:rPr>
              <w:t>Short-term employee benefits</w:t>
            </w:r>
          </w:p>
        </w:tc>
        <w:tc>
          <w:tcPr>
            <w:tcW w:w="1327" w:type="dxa"/>
            <w:tcBorders>
              <w:top w:val="nil"/>
              <w:left w:val="nil"/>
              <w:bottom w:val="nil"/>
              <w:right w:val="nil"/>
            </w:tcBorders>
          </w:tcPr>
          <w:p w14:paraId="6A991AA1" w14:textId="48847CF8" w:rsidR="00B5347F" w:rsidRPr="00F3459A" w:rsidRDefault="00B5347F" w:rsidP="00B5347F">
            <w:pPr>
              <w:tabs>
                <w:tab w:val="decimal" w:pos="1065"/>
              </w:tabs>
              <w:spacing w:line="380" w:lineRule="exact"/>
              <w:ind w:right="-18"/>
              <w:rPr>
                <w:rFonts w:ascii="Arial" w:hAnsi="Arial" w:cs="Arial"/>
                <w:sz w:val="18"/>
                <w:szCs w:val="18"/>
              </w:rPr>
            </w:pPr>
            <w:r w:rsidRPr="000B3232">
              <w:rPr>
                <w:rFonts w:ascii="Arial" w:hAnsi="Arial" w:cs="Arial"/>
                <w:sz w:val="18"/>
                <w:szCs w:val="18"/>
              </w:rPr>
              <w:t>12,189</w:t>
            </w:r>
          </w:p>
        </w:tc>
        <w:tc>
          <w:tcPr>
            <w:tcW w:w="1328" w:type="dxa"/>
            <w:tcBorders>
              <w:top w:val="nil"/>
              <w:left w:val="nil"/>
              <w:bottom w:val="nil"/>
              <w:right w:val="nil"/>
            </w:tcBorders>
          </w:tcPr>
          <w:p w14:paraId="0E9F8CB3" w14:textId="59BA2736" w:rsidR="00B5347F" w:rsidRPr="00F3459A" w:rsidRDefault="00B5347F" w:rsidP="00B5347F">
            <w:pPr>
              <w:tabs>
                <w:tab w:val="decimal" w:pos="1065"/>
              </w:tabs>
              <w:spacing w:line="380" w:lineRule="exact"/>
              <w:ind w:right="-18"/>
              <w:rPr>
                <w:rFonts w:ascii="Arial" w:hAnsi="Arial" w:cs="Arial"/>
                <w:sz w:val="18"/>
                <w:szCs w:val="18"/>
              </w:rPr>
            </w:pPr>
            <w:r w:rsidRPr="00FE6840">
              <w:rPr>
                <w:rFonts w:ascii="Arial" w:hAnsi="Arial" w:cs="Arial"/>
                <w:sz w:val="18"/>
                <w:szCs w:val="18"/>
              </w:rPr>
              <w:t>10,268</w:t>
            </w:r>
          </w:p>
        </w:tc>
        <w:tc>
          <w:tcPr>
            <w:tcW w:w="1327" w:type="dxa"/>
            <w:tcBorders>
              <w:top w:val="nil"/>
              <w:left w:val="nil"/>
              <w:bottom w:val="nil"/>
              <w:right w:val="nil"/>
            </w:tcBorders>
            <w:shd w:val="clear" w:color="auto" w:fill="auto"/>
          </w:tcPr>
          <w:p w14:paraId="19E56C52" w14:textId="5C43C8C1" w:rsidR="00B5347F" w:rsidRPr="00F3459A" w:rsidRDefault="00B5347F" w:rsidP="00B5347F">
            <w:pPr>
              <w:tabs>
                <w:tab w:val="decimal" w:pos="1065"/>
              </w:tabs>
              <w:spacing w:line="380" w:lineRule="exact"/>
              <w:ind w:right="-18"/>
              <w:rPr>
                <w:rFonts w:ascii="Arial" w:hAnsi="Arial" w:cs="Arial"/>
                <w:sz w:val="18"/>
                <w:szCs w:val="18"/>
              </w:rPr>
            </w:pPr>
            <w:r w:rsidRPr="000B3232">
              <w:rPr>
                <w:rFonts w:ascii="Arial" w:hAnsi="Arial" w:cs="Arial"/>
                <w:sz w:val="18"/>
                <w:szCs w:val="18"/>
              </w:rPr>
              <w:t>5,34</w:t>
            </w:r>
            <w:r>
              <w:rPr>
                <w:rFonts w:ascii="Arial" w:hAnsi="Arial" w:cs="Arial"/>
                <w:sz w:val="18"/>
                <w:szCs w:val="18"/>
              </w:rPr>
              <w:t>7</w:t>
            </w:r>
          </w:p>
        </w:tc>
        <w:tc>
          <w:tcPr>
            <w:tcW w:w="1328" w:type="dxa"/>
            <w:tcBorders>
              <w:top w:val="nil"/>
              <w:left w:val="nil"/>
              <w:bottom w:val="nil"/>
              <w:right w:val="nil"/>
            </w:tcBorders>
            <w:shd w:val="clear" w:color="auto" w:fill="auto"/>
          </w:tcPr>
          <w:p w14:paraId="11794F99" w14:textId="31B64899" w:rsidR="00B5347F" w:rsidRPr="00F3459A" w:rsidRDefault="00B5347F" w:rsidP="00B5347F">
            <w:pPr>
              <w:tabs>
                <w:tab w:val="decimal" w:pos="1065"/>
              </w:tabs>
              <w:spacing w:line="380" w:lineRule="exact"/>
              <w:ind w:right="-18"/>
              <w:rPr>
                <w:rFonts w:ascii="Arial" w:hAnsi="Arial" w:cs="Arial"/>
                <w:sz w:val="18"/>
                <w:szCs w:val="18"/>
              </w:rPr>
            </w:pPr>
            <w:r w:rsidRPr="00FE6840">
              <w:rPr>
                <w:rFonts w:ascii="Arial" w:hAnsi="Arial" w:cs="Arial"/>
                <w:sz w:val="18"/>
                <w:szCs w:val="18"/>
              </w:rPr>
              <w:t>5,240</w:t>
            </w:r>
          </w:p>
        </w:tc>
      </w:tr>
      <w:tr w:rsidR="00B5347F" w:rsidRPr="00F3459A" w14:paraId="21BA4EB8" w14:textId="77777777" w:rsidTr="00B210D3">
        <w:tc>
          <w:tcPr>
            <w:tcW w:w="3780" w:type="dxa"/>
            <w:gridSpan w:val="3"/>
            <w:tcBorders>
              <w:top w:val="nil"/>
              <w:left w:val="nil"/>
              <w:bottom w:val="nil"/>
              <w:right w:val="nil"/>
            </w:tcBorders>
            <w:shd w:val="clear" w:color="auto" w:fill="auto"/>
          </w:tcPr>
          <w:p w14:paraId="78FCFAAE"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Post-employment benefits</w:t>
            </w:r>
          </w:p>
        </w:tc>
        <w:tc>
          <w:tcPr>
            <w:tcW w:w="1327" w:type="dxa"/>
            <w:tcBorders>
              <w:top w:val="nil"/>
              <w:left w:val="nil"/>
              <w:bottom w:val="nil"/>
              <w:right w:val="nil"/>
            </w:tcBorders>
          </w:tcPr>
          <w:p w14:paraId="1C29D66E" w14:textId="1DBB097E"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598</w:t>
            </w:r>
          </w:p>
        </w:tc>
        <w:tc>
          <w:tcPr>
            <w:tcW w:w="1328" w:type="dxa"/>
            <w:tcBorders>
              <w:top w:val="nil"/>
              <w:left w:val="nil"/>
              <w:bottom w:val="nil"/>
              <w:right w:val="nil"/>
            </w:tcBorders>
          </w:tcPr>
          <w:p w14:paraId="0C13FF20" w14:textId="16327ED8"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FE6840">
              <w:rPr>
                <w:rFonts w:ascii="Arial" w:hAnsi="Arial" w:cs="Arial"/>
                <w:sz w:val="18"/>
                <w:szCs w:val="18"/>
              </w:rPr>
              <w:t>668</w:t>
            </w:r>
          </w:p>
        </w:tc>
        <w:tc>
          <w:tcPr>
            <w:tcW w:w="1327" w:type="dxa"/>
            <w:tcBorders>
              <w:top w:val="nil"/>
              <w:left w:val="nil"/>
              <w:bottom w:val="nil"/>
              <w:right w:val="nil"/>
            </w:tcBorders>
            <w:shd w:val="clear" w:color="auto" w:fill="auto"/>
          </w:tcPr>
          <w:p w14:paraId="762F14D6" w14:textId="2F797CB7"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428</w:t>
            </w:r>
          </w:p>
        </w:tc>
        <w:tc>
          <w:tcPr>
            <w:tcW w:w="1328" w:type="dxa"/>
            <w:tcBorders>
              <w:top w:val="nil"/>
              <w:left w:val="nil"/>
              <w:bottom w:val="nil"/>
              <w:right w:val="nil"/>
            </w:tcBorders>
            <w:shd w:val="clear" w:color="auto" w:fill="auto"/>
          </w:tcPr>
          <w:p w14:paraId="073F4803" w14:textId="3405270D"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FE6840">
              <w:rPr>
                <w:rFonts w:ascii="Arial" w:hAnsi="Arial" w:cs="Arial"/>
                <w:sz w:val="18"/>
                <w:szCs w:val="18"/>
              </w:rPr>
              <w:t>524</w:t>
            </w:r>
          </w:p>
        </w:tc>
      </w:tr>
      <w:tr w:rsidR="00B5347F" w:rsidRPr="00F3459A" w14:paraId="2A5904B7" w14:textId="77777777" w:rsidTr="00B210D3">
        <w:tc>
          <w:tcPr>
            <w:tcW w:w="3780" w:type="dxa"/>
            <w:gridSpan w:val="3"/>
            <w:tcBorders>
              <w:top w:val="nil"/>
              <w:left w:val="nil"/>
              <w:bottom w:val="nil"/>
              <w:right w:val="nil"/>
            </w:tcBorders>
            <w:shd w:val="clear" w:color="auto" w:fill="auto"/>
          </w:tcPr>
          <w:p w14:paraId="036AA218"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Total</w:t>
            </w:r>
          </w:p>
        </w:tc>
        <w:tc>
          <w:tcPr>
            <w:tcW w:w="1327" w:type="dxa"/>
            <w:tcBorders>
              <w:top w:val="nil"/>
              <w:left w:val="nil"/>
              <w:bottom w:val="nil"/>
              <w:right w:val="nil"/>
            </w:tcBorders>
          </w:tcPr>
          <w:p w14:paraId="2CD91D81" w14:textId="2B67E09F" w:rsidR="00B5347F" w:rsidRPr="00554209" w:rsidRDefault="00B5347F" w:rsidP="00B5347F">
            <w:pPr>
              <w:pBdr>
                <w:bottom w:val="doub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12,787</w:t>
            </w:r>
          </w:p>
        </w:tc>
        <w:tc>
          <w:tcPr>
            <w:tcW w:w="1328" w:type="dxa"/>
            <w:tcBorders>
              <w:top w:val="nil"/>
              <w:left w:val="nil"/>
              <w:bottom w:val="nil"/>
              <w:right w:val="nil"/>
            </w:tcBorders>
          </w:tcPr>
          <w:p w14:paraId="204DACD7" w14:textId="6078E2CB"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FE6840">
              <w:rPr>
                <w:rFonts w:ascii="Arial" w:hAnsi="Arial" w:cs="Arial"/>
                <w:sz w:val="18"/>
                <w:szCs w:val="18"/>
              </w:rPr>
              <w:t>10,936</w:t>
            </w:r>
          </w:p>
        </w:tc>
        <w:tc>
          <w:tcPr>
            <w:tcW w:w="1327" w:type="dxa"/>
            <w:tcBorders>
              <w:top w:val="nil"/>
              <w:left w:val="nil"/>
              <w:bottom w:val="nil"/>
              <w:right w:val="nil"/>
            </w:tcBorders>
            <w:shd w:val="clear" w:color="auto" w:fill="auto"/>
          </w:tcPr>
          <w:p w14:paraId="5EEC78D0" w14:textId="62B241D5"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5</w:t>
            </w:r>
            <w:r>
              <w:rPr>
                <w:rFonts w:ascii="Arial" w:hAnsi="Arial" w:cs="Arial"/>
                <w:sz w:val="18"/>
                <w:szCs w:val="18"/>
              </w:rPr>
              <w:t>,</w:t>
            </w:r>
            <w:r w:rsidRPr="000B3232">
              <w:rPr>
                <w:rFonts w:ascii="Arial" w:hAnsi="Arial" w:cs="Arial"/>
                <w:sz w:val="18"/>
                <w:szCs w:val="18"/>
              </w:rPr>
              <w:t>775</w:t>
            </w:r>
          </w:p>
        </w:tc>
        <w:tc>
          <w:tcPr>
            <w:tcW w:w="1328" w:type="dxa"/>
            <w:tcBorders>
              <w:top w:val="nil"/>
              <w:left w:val="nil"/>
              <w:bottom w:val="nil"/>
              <w:right w:val="nil"/>
            </w:tcBorders>
            <w:shd w:val="clear" w:color="auto" w:fill="auto"/>
          </w:tcPr>
          <w:p w14:paraId="30E3B30F" w14:textId="73C23CA0"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FE6840">
              <w:rPr>
                <w:rFonts w:ascii="Arial" w:hAnsi="Arial" w:cs="Arial"/>
                <w:sz w:val="18"/>
                <w:szCs w:val="18"/>
              </w:rPr>
              <w:t>5,764</w:t>
            </w:r>
          </w:p>
        </w:tc>
      </w:tr>
    </w:tbl>
    <w:p w14:paraId="5A68990B" w14:textId="78758C89" w:rsidR="00D45A8A" w:rsidRDefault="00D45A8A"/>
    <w:p w14:paraId="509D641F" w14:textId="4116D8F2" w:rsidR="00D45A8A" w:rsidRPr="00D45A8A" w:rsidRDefault="00D45A8A">
      <w:pPr>
        <w:rPr>
          <w:lang w:val="en-US"/>
        </w:rPr>
      </w:pPr>
    </w:p>
    <w:p w14:paraId="248D9408" w14:textId="6674C1C2" w:rsidR="00D45A8A" w:rsidRDefault="00D45A8A"/>
    <w:p w14:paraId="283A1AED" w14:textId="5827BBB4" w:rsidR="00D45A8A" w:rsidRDefault="00D45A8A"/>
    <w:p w14:paraId="0758DEC8" w14:textId="776751D4" w:rsidR="00D45A8A" w:rsidRDefault="00D45A8A"/>
    <w:p w14:paraId="51BB348A" w14:textId="15DB7C29" w:rsidR="00D45A8A" w:rsidRDefault="00D45A8A"/>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161B8" w:rsidRPr="00F3459A" w14:paraId="0382CB86" w14:textId="77777777" w:rsidTr="00D45A8A">
        <w:trPr>
          <w:trHeight w:val="351"/>
        </w:trPr>
        <w:tc>
          <w:tcPr>
            <w:tcW w:w="1276" w:type="dxa"/>
            <w:tcBorders>
              <w:top w:val="nil"/>
              <w:left w:val="nil"/>
              <w:bottom w:val="nil"/>
              <w:right w:val="nil"/>
            </w:tcBorders>
          </w:tcPr>
          <w:p w14:paraId="7AF7FC48" w14:textId="123C6CC6" w:rsidR="000161B8" w:rsidRPr="005433E5" w:rsidRDefault="000161B8" w:rsidP="00B210D3">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169651CA" w14:textId="77777777" w:rsidR="000161B8" w:rsidRPr="00F3459A" w:rsidRDefault="000161B8" w:rsidP="00B210D3">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FCC8122" w14:textId="77777777" w:rsidR="000161B8" w:rsidRPr="00F3459A" w:rsidRDefault="000161B8" w:rsidP="00D45A8A">
            <w:pPr>
              <w:tabs>
                <w:tab w:val="left" w:pos="600"/>
                <w:tab w:val="left" w:pos="900"/>
                <w:tab w:val="right" w:pos="7280"/>
                <w:tab w:val="right" w:pos="8540"/>
              </w:tabs>
              <w:spacing w:line="380" w:lineRule="exact"/>
              <w:ind w:right="-45"/>
              <w:jc w:val="right"/>
              <w:rPr>
                <w:rFonts w:ascii="Arial" w:hAnsi="Arial" w:cs="Arial"/>
                <w:sz w:val="18"/>
                <w:szCs w:val="18"/>
                <w:cs/>
              </w:rPr>
            </w:pPr>
            <w:r w:rsidRPr="00F3459A">
              <w:rPr>
                <w:rFonts w:ascii="Arial" w:hAnsi="Arial" w:cs="Arial"/>
                <w:sz w:val="18"/>
                <w:szCs w:val="18"/>
              </w:rPr>
              <w:t>(Unit: Thousand Baht)</w:t>
            </w:r>
          </w:p>
        </w:tc>
      </w:tr>
      <w:tr w:rsidR="000161B8" w:rsidRPr="00F3459A" w14:paraId="096135A0" w14:textId="77777777" w:rsidTr="00B210D3">
        <w:tc>
          <w:tcPr>
            <w:tcW w:w="3780" w:type="dxa"/>
            <w:gridSpan w:val="3"/>
            <w:tcBorders>
              <w:top w:val="nil"/>
              <w:left w:val="nil"/>
              <w:bottom w:val="nil"/>
              <w:right w:val="nil"/>
            </w:tcBorders>
            <w:shd w:val="clear" w:color="auto" w:fill="auto"/>
          </w:tcPr>
          <w:p w14:paraId="4BC682CF"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199522B5" w14:textId="27D88BD7" w:rsidR="000161B8" w:rsidRPr="00F3459A" w:rsidRDefault="000161B8" w:rsidP="00B210D3">
            <w:pPr>
              <w:pBdr>
                <w:bottom w:val="single" w:sz="4" w:space="1" w:color="auto"/>
              </w:pBdr>
              <w:tabs>
                <w:tab w:val="right" w:pos="7280"/>
                <w:tab w:val="right" w:pos="8540"/>
              </w:tabs>
              <w:spacing w:line="380" w:lineRule="exact"/>
              <w:ind w:right="-45"/>
              <w:jc w:val="center"/>
              <w:rPr>
                <w:rFonts w:ascii="Arial" w:hAnsi="Arial" w:cs="Arial"/>
                <w:sz w:val="18"/>
                <w:szCs w:val="18"/>
              </w:rPr>
            </w:pPr>
            <w:r w:rsidRPr="000161B8">
              <w:rPr>
                <w:rFonts w:ascii="Arial" w:hAnsi="Arial" w:cs="Arial"/>
                <w:sz w:val="18"/>
                <w:szCs w:val="18"/>
              </w:rPr>
              <w:t xml:space="preserve">For the </w:t>
            </w:r>
            <w:r>
              <w:rPr>
                <w:rFonts w:ascii="Arial" w:hAnsi="Arial" w:cs="Arial"/>
                <w:sz w:val="18"/>
                <w:szCs w:val="18"/>
              </w:rPr>
              <w:t>six</w:t>
            </w:r>
            <w:r w:rsidRPr="000161B8">
              <w:rPr>
                <w:rFonts w:ascii="Arial" w:hAnsi="Arial" w:cs="Arial"/>
                <w:sz w:val="18"/>
                <w:szCs w:val="18"/>
              </w:rPr>
              <w:t>-month periods ended 30 June</w:t>
            </w:r>
          </w:p>
        </w:tc>
      </w:tr>
      <w:tr w:rsidR="000161B8" w:rsidRPr="00F3459A" w14:paraId="151E1211" w14:textId="77777777" w:rsidTr="00B210D3">
        <w:tc>
          <w:tcPr>
            <w:tcW w:w="3780" w:type="dxa"/>
            <w:gridSpan w:val="3"/>
            <w:tcBorders>
              <w:top w:val="nil"/>
              <w:left w:val="nil"/>
              <w:bottom w:val="nil"/>
              <w:right w:val="nil"/>
            </w:tcBorders>
            <w:shd w:val="clear" w:color="auto" w:fill="auto"/>
          </w:tcPr>
          <w:p w14:paraId="7152F39E"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658F2F5"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6D6D4C89"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Separate                        financial statements</w:t>
            </w:r>
          </w:p>
        </w:tc>
      </w:tr>
      <w:tr w:rsidR="000161B8" w:rsidRPr="00F3459A" w14:paraId="5B42E089" w14:textId="77777777" w:rsidTr="00B210D3">
        <w:tc>
          <w:tcPr>
            <w:tcW w:w="3780" w:type="dxa"/>
            <w:gridSpan w:val="3"/>
            <w:tcBorders>
              <w:top w:val="nil"/>
              <w:left w:val="nil"/>
              <w:bottom w:val="nil"/>
              <w:right w:val="nil"/>
            </w:tcBorders>
            <w:shd w:val="clear" w:color="auto" w:fill="auto"/>
          </w:tcPr>
          <w:p w14:paraId="3DA7D80A"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B17C48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tcPr>
          <w:p w14:paraId="09DA970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c>
          <w:tcPr>
            <w:tcW w:w="1327" w:type="dxa"/>
            <w:tcBorders>
              <w:top w:val="nil"/>
              <w:left w:val="nil"/>
              <w:bottom w:val="nil"/>
              <w:right w:val="nil"/>
            </w:tcBorders>
            <w:shd w:val="clear" w:color="auto" w:fill="auto"/>
          </w:tcPr>
          <w:p w14:paraId="21DFCADF"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shd w:val="clear" w:color="auto" w:fill="auto"/>
          </w:tcPr>
          <w:p w14:paraId="217687C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r>
      <w:tr w:rsidR="00B5347F" w:rsidRPr="00F3459A" w14:paraId="5EBFD033" w14:textId="77777777" w:rsidTr="00B210D3">
        <w:tc>
          <w:tcPr>
            <w:tcW w:w="3780" w:type="dxa"/>
            <w:gridSpan w:val="3"/>
            <w:tcBorders>
              <w:top w:val="nil"/>
              <w:left w:val="nil"/>
              <w:bottom w:val="nil"/>
              <w:right w:val="nil"/>
            </w:tcBorders>
            <w:shd w:val="clear" w:color="auto" w:fill="auto"/>
          </w:tcPr>
          <w:p w14:paraId="2FACD76A"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3459A">
              <w:rPr>
                <w:rFonts w:ascii="Arial" w:hAnsi="Arial" w:cs="Arial"/>
                <w:sz w:val="18"/>
                <w:szCs w:val="18"/>
              </w:rPr>
              <w:t>Short-term employee benefits</w:t>
            </w:r>
          </w:p>
        </w:tc>
        <w:tc>
          <w:tcPr>
            <w:tcW w:w="1327" w:type="dxa"/>
            <w:tcBorders>
              <w:top w:val="nil"/>
              <w:left w:val="nil"/>
              <w:bottom w:val="nil"/>
              <w:right w:val="nil"/>
            </w:tcBorders>
          </w:tcPr>
          <w:p w14:paraId="14D0C9B6" w14:textId="2C3E5BB0" w:rsidR="00B5347F" w:rsidRPr="00F3459A" w:rsidRDefault="00B5347F" w:rsidP="00B5347F">
            <w:pPr>
              <w:tabs>
                <w:tab w:val="decimal" w:pos="1065"/>
              </w:tabs>
              <w:spacing w:line="380" w:lineRule="exact"/>
              <w:ind w:right="-18"/>
              <w:rPr>
                <w:rFonts w:ascii="Arial" w:hAnsi="Arial" w:cs="Arial"/>
                <w:sz w:val="18"/>
                <w:szCs w:val="18"/>
              </w:rPr>
            </w:pPr>
            <w:r w:rsidRPr="000B3232">
              <w:rPr>
                <w:rFonts w:ascii="Arial" w:hAnsi="Arial" w:cs="Arial"/>
                <w:sz w:val="18"/>
                <w:szCs w:val="18"/>
              </w:rPr>
              <w:t>28,0</w:t>
            </w:r>
            <w:r w:rsidR="00D45A8A">
              <w:rPr>
                <w:rFonts w:ascii="Arial" w:hAnsi="Arial" w:cs="Arial"/>
                <w:sz w:val="18"/>
                <w:szCs w:val="18"/>
              </w:rPr>
              <w:t>80</w:t>
            </w:r>
          </w:p>
        </w:tc>
        <w:tc>
          <w:tcPr>
            <w:tcW w:w="1328" w:type="dxa"/>
            <w:tcBorders>
              <w:top w:val="nil"/>
              <w:left w:val="nil"/>
              <w:bottom w:val="nil"/>
              <w:right w:val="nil"/>
            </w:tcBorders>
          </w:tcPr>
          <w:p w14:paraId="28D71A8B" w14:textId="2A91D54C" w:rsidR="00B5347F" w:rsidRPr="00F3459A" w:rsidRDefault="00B5347F" w:rsidP="00B5347F">
            <w:pPr>
              <w:tabs>
                <w:tab w:val="decimal" w:pos="1065"/>
              </w:tabs>
              <w:spacing w:line="380" w:lineRule="exact"/>
              <w:ind w:right="-18"/>
              <w:rPr>
                <w:rFonts w:ascii="Arial" w:hAnsi="Arial" w:cs="Arial"/>
                <w:sz w:val="18"/>
                <w:szCs w:val="18"/>
              </w:rPr>
            </w:pPr>
            <w:r w:rsidRPr="000161B8">
              <w:rPr>
                <w:rFonts w:ascii="Arial" w:hAnsi="Arial" w:cs="Arial"/>
                <w:sz w:val="18"/>
                <w:szCs w:val="18"/>
              </w:rPr>
              <w:t>22,386</w:t>
            </w:r>
          </w:p>
        </w:tc>
        <w:tc>
          <w:tcPr>
            <w:tcW w:w="1327" w:type="dxa"/>
            <w:tcBorders>
              <w:top w:val="nil"/>
              <w:left w:val="nil"/>
              <w:bottom w:val="nil"/>
              <w:right w:val="nil"/>
            </w:tcBorders>
            <w:shd w:val="clear" w:color="auto" w:fill="auto"/>
          </w:tcPr>
          <w:p w14:paraId="5F220EA7" w14:textId="73DA04EC" w:rsidR="00B5347F" w:rsidRPr="00F3459A" w:rsidRDefault="00B5347F" w:rsidP="00B5347F">
            <w:pPr>
              <w:tabs>
                <w:tab w:val="decimal" w:pos="1065"/>
              </w:tabs>
              <w:spacing w:line="380" w:lineRule="exact"/>
              <w:ind w:right="-18"/>
              <w:rPr>
                <w:rFonts w:ascii="Arial" w:hAnsi="Arial" w:cs="Arial"/>
                <w:sz w:val="18"/>
                <w:szCs w:val="18"/>
              </w:rPr>
            </w:pPr>
            <w:r w:rsidRPr="000B3232">
              <w:rPr>
                <w:rFonts w:ascii="Arial" w:hAnsi="Arial" w:cs="Arial"/>
                <w:sz w:val="18"/>
                <w:szCs w:val="18"/>
              </w:rPr>
              <w:t>14,38</w:t>
            </w:r>
            <w:r w:rsidR="00D45A8A">
              <w:rPr>
                <w:rFonts w:ascii="Arial" w:hAnsi="Arial" w:cs="Arial"/>
                <w:sz w:val="18"/>
                <w:szCs w:val="18"/>
              </w:rPr>
              <w:t>2</w:t>
            </w:r>
          </w:p>
        </w:tc>
        <w:tc>
          <w:tcPr>
            <w:tcW w:w="1328" w:type="dxa"/>
            <w:tcBorders>
              <w:top w:val="nil"/>
              <w:left w:val="nil"/>
              <w:bottom w:val="nil"/>
              <w:right w:val="nil"/>
            </w:tcBorders>
            <w:shd w:val="clear" w:color="auto" w:fill="auto"/>
          </w:tcPr>
          <w:p w14:paraId="3898F370" w14:textId="71F67136" w:rsidR="00B5347F" w:rsidRPr="00F3459A" w:rsidRDefault="00B5347F" w:rsidP="00B5347F">
            <w:pPr>
              <w:tabs>
                <w:tab w:val="decimal" w:pos="1065"/>
              </w:tabs>
              <w:spacing w:line="380" w:lineRule="exact"/>
              <w:ind w:right="-18"/>
              <w:rPr>
                <w:rFonts w:ascii="Arial" w:hAnsi="Arial" w:cs="Arial"/>
                <w:sz w:val="18"/>
                <w:szCs w:val="18"/>
              </w:rPr>
            </w:pPr>
            <w:r w:rsidRPr="000161B8">
              <w:rPr>
                <w:rFonts w:ascii="Arial" w:hAnsi="Arial" w:cs="Arial"/>
                <w:sz w:val="18"/>
                <w:szCs w:val="18"/>
              </w:rPr>
              <w:t>12,271</w:t>
            </w:r>
          </w:p>
        </w:tc>
      </w:tr>
      <w:tr w:rsidR="00B5347F" w:rsidRPr="00F3459A" w14:paraId="4358226D" w14:textId="77777777" w:rsidTr="00B210D3">
        <w:tc>
          <w:tcPr>
            <w:tcW w:w="3780" w:type="dxa"/>
            <w:gridSpan w:val="3"/>
            <w:tcBorders>
              <w:top w:val="nil"/>
              <w:left w:val="nil"/>
              <w:bottom w:val="nil"/>
              <w:right w:val="nil"/>
            </w:tcBorders>
            <w:shd w:val="clear" w:color="auto" w:fill="auto"/>
          </w:tcPr>
          <w:p w14:paraId="7FA31D6C"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Post-employment benefits</w:t>
            </w:r>
          </w:p>
        </w:tc>
        <w:tc>
          <w:tcPr>
            <w:tcW w:w="1327" w:type="dxa"/>
            <w:tcBorders>
              <w:top w:val="nil"/>
              <w:left w:val="nil"/>
              <w:bottom w:val="nil"/>
              <w:right w:val="nil"/>
            </w:tcBorders>
          </w:tcPr>
          <w:p w14:paraId="2FACC3D4" w14:textId="5FA8152C"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1,199</w:t>
            </w:r>
          </w:p>
        </w:tc>
        <w:tc>
          <w:tcPr>
            <w:tcW w:w="1328" w:type="dxa"/>
            <w:tcBorders>
              <w:top w:val="nil"/>
              <w:left w:val="nil"/>
              <w:bottom w:val="nil"/>
              <w:right w:val="nil"/>
            </w:tcBorders>
          </w:tcPr>
          <w:p w14:paraId="11E15EC8" w14:textId="4C4B538F"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161B8">
              <w:rPr>
                <w:rFonts w:ascii="Arial" w:hAnsi="Arial" w:cs="Arial"/>
                <w:sz w:val="18"/>
                <w:szCs w:val="18"/>
              </w:rPr>
              <w:t>1,334</w:t>
            </w:r>
          </w:p>
        </w:tc>
        <w:tc>
          <w:tcPr>
            <w:tcW w:w="1327" w:type="dxa"/>
            <w:tcBorders>
              <w:top w:val="nil"/>
              <w:left w:val="nil"/>
              <w:bottom w:val="nil"/>
              <w:right w:val="nil"/>
            </w:tcBorders>
            <w:shd w:val="clear" w:color="auto" w:fill="auto"/>
          </w:tcPr>
          <w:p w14:paraId="0DFDCC11" w14:textId="587CD7D3"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859</w:t>
            </w:r>
          </w:p>
        </w:tc>
        <w:tc>
          <w:tcPr>
            <w:tcW w:w="1328" w:type="dxa"/>
            <w:tcBorders>
              <w:top w:val="nil"/>
              <w:left w:val="nil"/>
              <w:bottom w:val="nil"/>
              <w:right w:val="nil"/>
            </w:tcBorders>
            <w:shd w:val="clear" w:color="auto" w:fill="auto"/>
          </w:tcPr>
          <w:p w14:paraId="5C8A5E7F" w14:textId="43985D86" w:rsidR="00B5347F" w:rsidRPr="00F3459A" w:rsidRDefault="00B5347F" w:rsidP="00B5347F">
            <w:pPr>
              <w:pBdr>
                <w:bottom w:val="single" w:sz="4" w:space="1" w:color="auto"/>
              </w:pBdr>
              <w:tabs>
                <w:tab w:val="decimal" w:pos="1065"/>
              </w:tabs>
              <w:spacing w:line="380" w:lineRule="exact"/>
              <w:ind w:right="-18"/>
              <w:rPr>
                <w:rFonts w:ascii="Arial" w:hAnsi="Arial" w:cs="Arial"/>
                <w:sz w:val="18"/>
                <w:szCs w:val="18"/>
              </w:rPr>
            </w:pPr>
            <w:r w:rsidRPr="000161B8">
              <w:rPr>
                <w:rFonts w:ascii="Arial" w:hAnsi="Arial" w:cs="Arial"/>
                <w:sz w:val="18"/>
                <w:szCs w:val="18"/>
              </w:rPr>
              <w:t>1,048</w:t>
            </w:r>
          </w:p>
        </w:tc>
      </w:tr>
      <w:tr w:rsidR="00B5347F" w:rsidRPr="00F3459A" w14:paraId="5A65E62F" w14:textId="77777777" w:rsidTr="00B210D3">
        <w:tc>
          <w:tcPr>
            <w:tcW w:w="3780" w:type="dxa"/>
            <w:gridSpan w:val="3"/>
            <w:tcBorders>
              <w:top w:val="nil"/>
              <w:left w:val="nil"/>
              <w:bottom w:val="nil"/>
              <w:right w:val="nil"/>
            </w:tcBorders>
            <w:shd w:val="clear" w:color="auto" w:fill="auto"/>
          </w:tcPr>
          <w:p w14:paraId="272D85D8" w14:textId="77777777" w:rsidR="00B5347F" w:rsidRPr="00F3459A" w:rsidRDefault="00B5347F" w:rsidP="00B5347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Total</w:t>
            </w:r>
          </w:p>
        </w:tc>
        <w:tc>
          <w:tcPr>
            <w:tcW w:w="1327" w:type="dxa"/>
            <w:tcBorders>
              <w:top w:val="nil"/>
              <w:left w:val="nil"/>
              <w:bottom w:val="nil"/>
              <w:right w:val="nil"/>
            </w:tcBorders>
          </w:tcPr>
          <w:p w14:paraId="18746592" w14:textId="4E413477" w:rsidR="00B5347F" w:rsidRPr="00554209" w:rsidRDefault="00B5347F" w:rsidP="00B5347F">
            <w:pPr>
              <w:pBdr>
                <w:bottom w:val="doub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29,279</w:t>
            </w:r>
          </w:p>
        </w:tc>
        <w:tc>
          <w:tcPr>
            <w:tcW w:w="1328" w:type="dxa"/>
            <w:tcBorders>
              <w:top w:val="nil"/>
              <w:left w:val="nil"/>
              <w:bottom w:val="nil"/>
              <w:right w:val="nil"/>
            </w:tcBorders>
          </w:tcPr>
          <w:p w14:paraId="44694B0F" w14:textId="499E930B"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0161B8">
              <w:rPr>
                <w:rFonts w:ascii="Arial" w:hAnsi="Arial" w:cs="Arial"/>
                <w:sz w:val="18"/>
                <w:szCs w:val="18"/>
              </w:rPr>
              <w:t>23,720</w:t>
            </w:r>
          </w:p>
        </w:tc>
        <w:tc>
          <w:tcPr>
            <w:tcW w:w="1327" w:type="dxa"/>
            <w:tcBorders>
              <w:top w:val="nil"/>
              <w:left w:val="nil"/>
              <w:bottom w:val="nil"/>
              <w:right w:val="nil"/>
            </w:tcBorders>
            <w:shd w:val="clear" w:color="auto" w:fill="auto"/>
          </w:tcPr>
          <w:p w14:paraId="1671610F" w14:textId="48709BA9"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0B3232">
              <w:rPr>
                <w:rFonts w:ascii="Arial" w:hAnsi="Arial" w:cs="Arial"/>
                <w:sz w:val="18"/>
                <w:szCs w:val="18"/>
              </w:rPr>
              <w:t>15,241</w:t>
            </w:r>
          </w:p>
        </w:tc>
        <w:tc>
          <w:tcPr>
            <w:tcW w:w="1328" w:type="dxa"/>
            <w:tcBorders>
              <w:top w:val="nil"/>
              <w:left w:val="nil"/>
              <w:bottom w:val="nil"/>
              <w:right w:val="nil"/>
            </w:tcBorders>
            <w:shd w:val="clear" w:color="auto" w:fill="auto"/>
          </w:tcPr>
          <w:p w14:paraId="16A5316D" w14:textId="6ECC2AA5" w:rsidR="00B5347F" w:rsidRPr="00F3459A" w:rsidRDefault="00B5347F" w:rsidP="00B5347F">
            <w:pPr>
              <w:pBdr>
                <w:bottom w:val="double" w:sz="4" w:space="1" w:color="auto"/>
              </w:pBdr>
              <w:tabs>
                <w:tab w:val="decimal" w:pos="1065"/>
              </w:tabs>
              <w:spacing w:line="380" w:lineRule="exact"/>
              <w:ind w:right="-18"/>
              <w:rPr>
                <w:rFonts w:ascii="Arial" w:hAnsi="Arial" w:cs="Arial"/>
                <w:sz w:val="18"/>
                <w:szCs w:val="18"/>
              </w:rPr>
            </w:pPr>
            <w:r w:rsidRPr="000161B8">
              <w:rPr>
                <w:rFonts w:ascii="Arial" w:hAnsi="Arial" w:cs="Arial"/>
                <w:sz w:val="18"/>
                <w:szCs w:val="18"/>
              </w:rPr>
              <w:t>13,319</w:t>
            </w:r>
          </w:p>
        </w:tc>
      </w:tr>
    </w:tbl>
    <w:p w14:paraId="3416B826" w14:textId="77777777" w:rsidR="009F3CDE" w:rsidRPr="00F3459A" w:rsidRDefault="00D172D4" w:rsidP="008572FB">
      <w:pPr>
        <w:tabs>
          <w:tab w:val="decimal" w:pos="6840"/>
          <w:tab w:val="decimal" w:pos="8820"/>
        </w:tabs>
        <w:spacing w:before="240" w:after="120" w:line="380" w:lineRule="exact"/>
        <w:ind w:left="547" w:right="29" w:hanging="547"/>
        <w:jc w:val="thaiDistribute"/>
        <w:rPr>
          <w:rFonts w:ascii="Arial" w:hAnsi="Arial" w:cs="Arial"/>
          <w:b/>
          <w:bCs/>
        </w:rPr>
      </w:pPr>
      <w:r w:rsidRPr="00F3459A">
        <w:rPr>
          <w:rFonts w:ascii="Arial" w:hAnsi="Arial" w:cs="Arial"/>
          <w:b/>
          <w:bCs/>
        </w:rPr>
        <w:t>3</w:t>
      </w:r>
      <w:r w:rsidR="009F3CDE" w:rsidRPr="00F3459A">
        <w:rPr>
          <w:rFonts w:ascii="Arial" w:hAnsi="Arial" w:cs="Arial"/>
          <w:b/>
          <w:bCs/>
        </w:rPr>
        <w:t>.</w:t>
      </w:r>
      <w:r w:rsidR="009F3CDE" w:rsidRPr="00F3459A">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F3459A" w14:paraId="2EE103F2" w14:textId="77777777" w:rsidTr="00B210D3">
        <w:trPr>
          <w:tblHeader/>
        </w:trPr>
        <w:tc>
          <w:tcPr>
            <w:tcW w:w="3780" w:type="dxa"/>
          </w:tcPr>
          <w:p w14:paraId="66A35136" w14:textId="77777777" w:rsidR="008572FB" w:rsidRPr="00F3459A" w:rsidRDefault="008572FB" w:rsidP="008572FB">
            <w:pPr>
              <w:spacing w:line="320" w:lineRule="exact"/>
              <w:ind w:right="-18"/>
              <w:jc w:val="thaiDistribute"/>
              <w:rPr>
                <w:rFonts w:ascii="Arial" w:hAnsi="Arial" w:cs="Arial"/>
                <w:b/>
                <w:bCs/>
                <w:sz w:val="18"/>
                <w:szCs w:val="18"/>
              </w:rPr>
            </w:pPr>
            <w:bookmarkStart w:id="0" w:name="_Hlk37341091"/>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b/>
                <w:bCs/>
                <w:sz w:val="18"/>
                <w:szCs w:val="18"/>
              </w:rPr>
              <w:tab/>
            </w:r>
          </w:p>
        </w:tc>
        <w:tc>
          <w:tcPr>
            <w:tcW w:w="2835" w:type="dxa"/>
            <w:gridSpan w:val="3"/>
          </w:tcPr>
          <w:p w14:paraId="226F626E"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F3459A">
              <w:rPr>
                <w:rFonts w:ascii="Arial" w:hAnsi="Arial" w:cs="Arial"/>
                <w:sz w:val="18"/>
                <w:szCs w:val="18"/>
              </w:rPr>
              <w:t>(Unit: Thousand Baht)</w:t>
            </w:r>
          </w:p>
        </w:tc>
      </w:tr>
      <w:tr w:rsidR="008572FB" w:rsidRPr="00F3459A" w14:paraId="4F8719EF" w14:textId="77777777" w:rsidTr="00B210D3">
        <w:trPr>
          <w:tblHeader/>
        </w:trPr>
        <w:tc>
          <w:tcPr>
            <w:tcW w:w="3780" w:type="dxa"/>
          </w:tcPr>
          <w:p w14:paraId="096116A3"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Consolidated                             financial statements</w:t>
            </w:r>
          </w:p>
        </w:tc>
        <w:tc>
          <w:tcPr>
            <w:tcW w:w="2655" w:type="dxa"/>
            <w:gridSpan w:val="3"/>
          </w:tcPr>
          <w:p w14:paraId="6D862D5C"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Separate                             financial statements</w:t>
            </w:r>
          </w:p>
        </w:tc>
      </w:tr>
      <w:tr w:rsidR="008572FB" w:rsidRPr="00F3459A" w14:paraId="3C469ADC" w14:textId="77777777" w:rsidTr="00B210D3">
        <w:trPr>
          <w:tblHeader/>
        </w:trPr>
        <w:tc>
          <w:tcPr>
            <w:tcW w:w="3780" w:type="dxa"/>
          </w:tcPr>
          <w:p w14:paraId="0CFAB4E1"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1327" w:type="dxa"/>
          </w:tcPr>
          <w:p w14:paraId="08F9C10E" w14:textId="00611DD5" w:rsidR="008572FB" w:rsidRPr="00F3459A" w:rsidRDefault="00FE6840" w:rsidP="008572FB">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June </w:t>
            </w:r>
            <w:r w:rsidR="008572FB" w:rsidRPr="00F3459A">
              <w:rPr>
                <w:rFonts w:ascii="Arial" w:hAnsi="Arial" w:cstheme="minorBidi"/>
                <w:sz w:val="18"/>
                <w:szCs w:val="18"/>
              </w:rPr>
              <w:t xml:space="preserve">    </w:t>
            </w:r>
          </w:p>
        </w:tc>
        <w:tc>
          <w:tcPr>
            <w:tcW w:w="1328" w:type="dxa"/>
          </w:tcPr>
          <w:p w14:paraId="706FFB18"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c>
          <w:tcPr>
            <w:tcW w:w="1327" w:type="dxa"/>
            <w:gridSpan w:val="2"/>
          </w:tcPr>
          <w:p w14:paraId="1300ACBA" w14:textId="3D5FD8A3" w:rsidR="008572FB" w:rsidRPr="00F3459A" w:rsidRDefault="00FE6840" w:rsidP="008572FB">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June </w:t>
            </w:r>
            <w:r w:rsidR="008572FB" w:rsidRPr="00F3459A">
              <w:rPr>
                <w:rFonts w:ascii="Arial" w:hAnsi="Arial" w:cstheme="minorBidi"/>
                <w:sz w:val="18"/>
                <w:szCs w:val="18"/>
              </w:rPr>
              <w:t xml:space="preserve">    </w:t>
            </w:r>
          </w:p>
        </w:tc>
        <w:tc>
          <w:tcPr>
            <w:tcW w:w="1328" w:type="dxa"/>
          </w:tcPr>
          <w:p w14:paraId="1BEF095B"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r>
      <w:tr w:rsidR="008572FB" w:rsidRPr="00F3459A" w14:paraId="1389C73D" w14:textId="77777777" w:rsidTr="00B210D3">
        <w:trPr>
          <w:tblHeader/>
        </w:trPr>
        <w:tc>
          <w:tcPr>
            <w:tcW w:w="3780" w:type="dxa"/>
          </w:tcPr>
          <w:p w14:paraId="7BAFC99A"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1327" w:type="dxa"/>
          </w:tcPr>
          <w:p w14:paraId="21D6176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2D4D7B74"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c>
          <w:tcPr>
            <w:tcW w:w="1327" w:type="dxa"/>
            <w:gridSpan w:val="2"/>
          </w:tcPr>
          <w:p w14:paraId="1085D63A"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797834A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r>
      <w:tr w:rsidR="008572FB" w:rsidRPr="00F3459A" w14:paraId="0A45AE4A" w14:textId="77777777" w:rsidTr="00B210D3">
        <w:tc>
          <w:tcPr>
            <w:tcW w:w="3780" w:type="dxa"/>
          </w:tcPr>
          <w:p w14:paraId="27AD2257" w14:textId="77777777" w:rsidR="008572FB" w:rsidRPr="00F3459A" w:rsidRDefault="008572FB" w:rsidP="008572FB">
            <w:pPr>
              <w:spacing w:line="320" w:lineRule="exact"/>
              <w:ind w:right="-18"/>
              <w:rPr>
                <w:rFonts w:ascii="Arial" w:hAnsi="Arial" w:cs="Arial"/>
                <w:sz w:val="18"/>
                <w:szCs w:val="18"/>
              </w:rPr>
            </w:pPr>
            <w:r w:rsidRPr="00F3459A">
              <w:rPr>
                <w:rFonts w:ascii="Arial" w:hAnsi="Arial" w:cs="Arial"/>
                <w:b/>
                <w:bCs/>
                <w:sz w:val="18"/>
                <w:szCs w:val="18"/>
              </w:rPr>
              <w:t>Trade receivables - unrelated parties</w:t>
            </w:r>
          </w:p>
        </w:tc>
        <w:tc>
          <w:tcPr>
            <w:tcW w:w="1327" w:type="dxa"/>
          </w:tcPr>
          <w:p w14:paraId="380B1968" w14:textId="77777777" w:rsidR="008572FB" w:rsidRPr="00F3459A" w:rsidRDefault="008572FB" w:rsidP="008572FB">
            <w:pPr>
              <w:spacing w:line="320" w:lineRule="exact"/>
              <w:ind w:right="-18"/>
              <w:rPr>
                <w:rFonts w:ascii="Arial" w:hAnsi="Arial" w:cs="Arial"/>
                <w:sz w:val="18"/>
                <w:szCs w:val="18"/>
              </w:rPr>
            </w:pPr>
          </w:p>
        </w:tc>
        <w:tc>
          <w:tcPr>
            <w:tcW w:w="1328" w:type="dxa"/>
          </w:tcPr>
          <w:p w14:paraId="1CDA6E4B"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2CB04F1C" w14:textId="77777777" w:rsidTr="00B210D3">
        <w:tc>
          <w:tcPr>
            <w:tcW w:w="3780" w:type="dxa"/>
          </w:tcPr>
          <w:p w14:paraId="2E3BF08B" w14:textId="77777777" w:rsidR="008572FB" w:rsidRPr="00F3459A" w:rsidRDefault="008572FB" w:rsidP="008572FB">
            <w:pPr>
              <w:spacing w:line="320" w:lineRule="exact"/>
              <w:ind w:right="-17"/>
              <w:jc w:val="thaiDistribute"/>
              <w:rPr>
                <w:rFonts w:ascii="Arial" w:hAnsi="Arial" w:cs="Arial"/>
                <w:sz w:val="18"/>
                <w:szCs w:val="18"/>
                <w:cs/>
              </w:rPr>
            </w:pPr>
            <w:r w:rsidRPr="00F3459A">
              <w:rPr>
                <w:rFonts w:ascii="Arial" w:hAnsi="Arial" w:cs="Arial"/>
                <w:sz w:val="18"/>
                <w:szCs w:val="18"/>
              </w:rPr>
              <w:t xml:space="preserve">Aged </w:t>
            </w:r>
            <w:proofErr w:type="gramStart"/>
            <w:r w:rsidRPr="00F3459A">
              <w:rPr>
                <w:rFonts w:ascii="Arial" w:hAnsi="Arial" w:cs="Arial"/>
                <w:sz w:val="18"/>
                <w:szCs w:val="18"/>
              </w:rPr>
              <w:t>on the basis of</w:t>
            </w:r>
            <w:proofErr w:type="gramEnd"/>
            <w:r w:rsidRPr="00F3459A">
              <w:rPr>
                <w:rFonts w:ascii="Arial" w:hAnsi="Arial" w:cs="Arial"/>
                <w:sz w:val="18"/>
                <w:szCs w:val="18"/>
              </w:rPr>
              <w:t xml:space="preserve"> due dates</w:t>
            </w:r>
          </w:p>
        </w:tc>
        <w:tc>
          <w:tcPr>
            <w:tcW w:w="1327" w:type="dxa"/>
          </w:tcPr>
          <w:p w14:paraId="4C87DCE4"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B5347F" w:rsidRPr="00F3459A" w14:paraId="002F1ECC" w14:textId="77777777" w:rsidTr="00B210D3">
        <w:tc>
          <w:tcPr>
            <w:tcW w:w="3780" w:type="dxa"/>
          </w:tcPr>
          <w:p w14:paraId="02D7AC22"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Not yet due</w:t>
            </w:r>
          </w:p>
        </w:tc>
        <w:tc>
          <w:tcPr>
            <w:tcW w:w="1327" w:type="dxa"/>
          </w:tcPr>
          <w:p w14:paraId="26F3485B" w14:textId="48C02A69"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1,335</w:t>
            </w:r>
          </w:p>
        </w:tc>
        <w:tc>
          <w:tcPr>
            <w:tcW w:w="1328" w:type="dxa"/>
          </w:tcPr>
          <w:p w14:paraId="5E2B80C8"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3,192</w:t>
            </w:r>
          </w:p>
        </w:tc>
        <w:tc>
          <w:tcPr>
            <w:tcW w:w="1327" w:type="dxa"/>
            <w:gridSpan w:val="2"/>
          </w:tcPr>
          <w:p w14:paraId="45F87291" w14:textId="5B145A83"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74FEC74"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388526B3" w14:textId="77777777" w:rsidTr="00B210D3">
        <w:tc>
          <w:tcPr>
            <w:tcW w:w="3780" w:type="dxa"/>
          </w:tcPr>
          <w:p w14:paraId="2ABD26DE"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Past due</w:t>
            </w:r>
          </w:p>
        </w:tc>
        <w:tc>
          <w:tcPr>
            <w:tcW w:w="1327" w:type="dxa"/>
          </w:tcPr>
          <w:p w14:paraId="3588D350"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8" w:type="dxa"/>
          </w:tcPr>
          <w:p w14:paraId="5D1F82EC"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7" w:type="dxa"/>
            <w:gridSpan w:val="2"/>
          </w:tcPr>
          <w:p w14:paraId="1CEE6FED"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8" w:type="dxa"/>
          </w:tcPr>
          <w:p w14:paraId="0248A8EC" w14:textId="77777777" w:rsidR="00B5347F" w:rsidRPr="00F3459A" w:rsidRDefault="00B5347F" w:rsidP="00B5347F">
            <w:pPr>
              <w:tabs>
                <w:tab w:val="decimal" w:pos="1062"/>
              </w:tabs>
              <w:spacing w:line="320" w:lineRule="exact"/>
              <w:ind w:right="-18"/>
              <w:rPr>
                <w:rFonts w:ascii="Arial" w:hAnsi="Arial" w:cs="Arial"/>
                <w:sz w:val="18"/>
                <w:szCs w:val="18"/>
              </w:rPr>
            </w:pPr>
          </w:p>
        </w:tc>
      </w:tr>
      <w:tr w:rsidR="00B5347F" w:rsidRPr="00F3459A" w14:paraId="73D5C09A" w14:textId="77777777" w:rsidTr="00B210D3">
        <w:tc>
          <w:tcPr>
            <w:tcW w:w="3780" w:type="dxa"/>
          </w:tcPr>
          <w:p w14:paraId="672A6703" w14:textId="77777777" w:rsidR="00B5347F" w:rsidRPr="00F3459A" w:rsidRDefault="00B5347F" w:rsidP="00B5347F">
            <w:pPr>
              <w:tabs>
                <w:tab w:val="left" w:pos="492"/>
              </w:tabs>
              <w:spacing w:line="320" w:lineRule="exact"/>
              <w:ind w:right="-45"/>
              <w:jc w:val="thaiDistribute"/>
              <w:rPr>
                <w:rFonts w:ascii="Arial" w:hAnsi="Arial" w:cs="Arial"/>
                <w:sz w:val="18"/>
                <w:szCs w:val="18"/>
                <w:cs/>
              </w:rPr>
            </w:pPr>
            <w:r w:rsidRPr="00F3459A">
              <w:rPr>
                <w:rFonts w:ascii="Arial" w:hAnsi="Arial" w:cs="Arial"/>
                <w:sz w:val="18"/>
                <w:szCs w:val="18"/>
              </w:rPr>
              <w:tab/>
              <w:t>Up to 3 months</w:t>
            </w:r>
          </w:p>
        </w:tc>
        <w:tc>
          <w:tcPr>
            <w:tcW w:w="1327" w:type="dxa"/>
          </w:tcPr>
          <w:p w14:paraId="60BEC198" w14:textId="0F27EB78"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367</w:t>
            </w:r>
          </w:p>
        </w:tc>
        <w:tc>
          <w:tcPr>
            <w:tcW w:w="1328" w:type="dxa"/>
          </w:tcPr>
          <w:p w14:paraId="1115C674"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76,144</w:t>
            </w:r>
          </w:p>
        </w:tc>
        <w:tc>
          <w:tcPr>
            <w:tcW w:w="1327" w:type="dxa"/>
            <w:gridSpan w:val="2"/>
          </w:tcPr>
          <w:p w14:paraId="0B6B08A4" w14:textId="36E1464E"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24372D68"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3244569E" w14:textId="77777777" w:rsidTr="00B210D3">
        <w:tc>
          <w:tcPr>
            <w:tcW w:w="3780" w:type="dxa"/>
          </w:tcPr>
          <w:p w14:paraId="6A4ABB45" w14:textId="77777777" w:rsidR="00B5347F" w:rsidRPr="00F3459A" w:rsidRDefault="00B5347F" w:rsidP="00B5347F">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 xml:space="preserve"> </w:t>
            </w:r>
            <w:r w:rsidRPr="00F3459A">
              <w:rPr>
                <w:rFonts w:ascii="Arial" w:hAnsi="Arial" w:cs="Arial"/>
                <w:sz w:val="18"/>
                <w:szCs w:val="18"/>
              </w:rPr>
              <w:tab/>
              <w:t>3 - 6 months</w:t>
            </w:r>
          </w:p>
        </w:tc>
        <w:tc>
          <w:tcPr>
            <w:tcW w:w="1327" w:type="dxa"/>
          </w:tcPr>
          <w:p w14:paraId="4FFF327D" w14:textId="0C1DC10D"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5,02</w:t>
            </w:r>
            <w:r w:rsidR="00D45A8A">
              <w:rPr>
                <w:rFonts w:ascii="Arial" w:hAnsi="Arial" w:cs="Arial"/>
                <w:sz w:val="18"/>
                <w:szCs w:val="18"/>
              </w:rPr>
              <w:t>8</w:t>
            </w:r>
          </w:p>
        </w:tc>
        <w:tc>
          <w:tcPr>
            <w:tcW w:w="1328" w:type="dxa"/>
          </w:tcPr>
          <w:p w14:paraId="0C40B8E2"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908</w:t>
            </w:r>
          </w:p>
        </w:tc>
        <w:tc>
          <w:tcPr>
            <w:tcW w:w="1327" w:type="dxa"/>
            <w:gridSpan w:val="2"/>
          </w:tcPr>
          <w:p w14:paraId="2A0176EB" w14:textId="7B52FBB1"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153BCD6C"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47C918B6" w14:textId="77777777" w:rsidTr="00B210D3">
        <w:tc>
          <w:tcPr>
            <w:tcW w:w="3780" w:type="dxa"/>
          </w:tcPr>
          <w:p w14:paraId="02BBAF96" w14:textId="77777777" w:rsidR="00B5347F" w:rsidRPr="00F3459A" w:rsidRDefault="00B5347F" w:rsidP="00B5347F">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 xml:space="preserve"> </w:t>
            </w:r>
            <w:r w:rsidRPr="00F3459A">
              <w:rPr>
                <w:rFonts w:ascii="Arial" w:hAnsi="Arial" w:cs="Arial"/>
                <w:sz w:val="18"/>
                <w:szCs w:val="18"/>
              </w:rPr>
              <w:tab/>
              <w:t>6 - 12 months</w:t>
            </w:r>
          </w:p>
        </w:tc>
        <w:tc>
          <w:tcPr>
            <w:tcW w:w="1327" w:type="dxa"/>
          </w:tcPr>
          <w:p w14:paraId="754BCC34" w14:textId="3719B94E"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1,919</w:t>
            </w:r>
          </w:p>
        </w:tc>
        <w:tc>
          <w:tcPr>
            <w:tcW w:w="1328" w:type="dxa"/>
          </w:tcPr>
          <w:p w14:paraId="77E5E85E"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3,723</w:t>
            </w:r>
          </w:p>
        </w:tc>
        <w:tc>
          <w:tcPr>
            <w:tcW w:w="1327" w:type="dxa"/>
            <w:gridSpan w:val="2"/>
          </w:tcPr>
          <w:p w14:paraId="4A104A45" w14:textId="398EC1F1"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DFE1719"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5FD7ABF1" w14:textId="77777777" w:rsidTr="00B210D3">
        <w:tc>
          <w:tcPr>
            <w:tcW w:w="3780" w:type="dxa"/>
          </w:tcPr>
          <w:p w14:paraId="08C5D710" w14:textId="77777777" w:rsidR="00B5347F" w:rsidRPr="00F3459A" w:rsidRDefault="00B5347F" w:rsidP="00B5347F">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ab/>
              <w:t>Over 12</w:t>
            </w:r>
            <w:r w:rsidRPr="00F3459A">
              <w:rPr>
                <w:rFonts w:ascii="Arial" w:hAnsi="Arial" w:cs="Arial"/>
                <w:sz w:val="18"/>
                <w:szCs w:val="18"/>
                <w:cs/>
              </w:rPr>
              <w:t xml:space="preserve"> </w:t>
            </w:r>
            <w:r w:rsidRPr="00F3459A">
              <w:rPr>
                <w:rFonts w:ascii="Arial" w:hAnsi="Arial" w:cs="Arial"/>
                <w:sz w:val="18"/>
                <w:szCs w:val="18"/>
              </w:rPr>
              <w:t>months</w:t>
            </w:r>
          </w:p>
        </w:tc>
        <w:tc>
          <w:tcPr>
            <w:tcW w:w="1327" w:type="dxa"/>
          </w:tcPr>
          <w:p w14:paraId="28D8253B" w14:textId="70E6C83D"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w:t>
            </w:r>
          </w:p>
        </w:tc>
        <w:tc>
          <w:tcPr>
            <w:tcW w:w="1328" w:type="dxa"/>
          </w:tcPr>
          <w:p w14:paraId="0719068E"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164</w:t>
            </w:r>
          </w:p>
        </w:tc>
        <w:tc>
          <w:tcPr>
            <w:tcW w:w="1327" w:type="dxa"/>
            <w:gridSpan w:val="2"/>
          </w:tcPr>
          <w:p w14:paraId="661D18F3" w14:textId="34B31225"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0553184B"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0197D8B3" w14:textId="77777777" w:rsidTr="00B210D3">
        <w:tc>
          <w:tcPr>
            <w:tcW w:w="3780" w:type="dxa"/>
          </w:tcPr>
          <w:p w14:paraId="6FEC2D51" w14:textId="77777777" w:rsidR="00B5347F" w:rsidRPr="00F3459A" w:rsidRDefault="00B5347F" w:rsidP="00B5347F">
            <w:pPr>
              <w:tabs>
                <w:tab w:val="left" w:pos="162"/>
              </w:tabs>
              <w:spacing w:line="320" w:lineRule="exact"/>
              <w:ind w:right="-17"/>
              <w:rPr>
                <w:rFonts w:ascii="Arial" w:hAnsi="Arial" w:cs="Arial"/>
                <w:sz w:val="18"/>
                <w:szCs w:val="18"/>
                <w:cs/>
              </w:rPr>
            </w:pPr>
            <w:r w:rsidRPr="00F3459A">
              <w:rPr>
                <w:rFonts w:ascii="Arial" w:hAnsi="Arial" w:cs="Arial"/>
                <w:sz w:val="18"/>
                <w:szCs w:val="18"/>
              </w:rPr>
              <w:t>Total</w:t>
            </w:r>
          </w:p>
        </w:tc>
        <w:tc>
          <w:tcPr>
            <w:tcW w:w="1327" w:type="dxa"/>
          </w:tcPr>
          <w:p w14:paraId="5293646D" w14:textId="609CC35F"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8,649</w:t>
            </w:r>
          </w:p>
        </w:tc>
        <w:tc>
          <w:tcPr>
            <w:tcW w:w="1328" w:type="dxa"/>
          </w:tcPr>
          <w:p w14:paraId="7B8087EE"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84,131</w:t>
            </w:r>
          </w:p>
        </w:tc>
        <w:tc>
          <w:tcPr>
            <w:tcW w:w="1327" w:type="dxa"/>
            <w:gridSpan w:val="2"/>
          </w:tcPr>
          <w:p w14:paraId="0CEBA99A" w14:textId="54CBD5E1"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47D64167"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7285A2EF" w14:textId="77777777" w:rsidTr="00B5347F">
        <w:tc>
          <w:tcPr>
            <w:tcW w:w="3780" w:type="dxa"/>
          </w:tcPr>
          <w:p w14:paraId="3960FB0F" w14:textId="77777777" w:rsidR="00B5347F" w:rsidRPr="00F3459A" w:rsidRDefault="00B5347F" w:rsidP="00B5347F">
            <w:pPr>
              <w:tabs>
                <w:tab w:val="left" w:pos="162"/>
              </w:tabs>
              <w:spacing w:line="320" w:lineRule="exact"/>
              <w:ind w:right="-17"/>
              <w:rPr>
                <w:rFonts w:ascii="Arial" w:hAnsi="Arial" w:cs="Arial"/>
                <w:sz w:val="18"/>
                <w:szCs w:val="18"/>
                <w:cs/>
              </w:rPr>
            </w:pPr>
            <w:r w:rsidRPr="00F3459A">
              <w:rPr>
                <w:rFonts w:ascii="Arial" w:hAnsi="Arial" w:cs="Arial"/>
                <w:sz w:val="18"/>
                <w:szCs w:val="18"/>
              </w:rPr>
              <w:t>Less: Allowance for expected credit losses</w:t>
            </w:r>
          </w:p>
        </w:tc>
        <w:tc>
          <w:tcPr>
            <w:tcW w:w="1327" w:type="dxa"/>
            <w:vAlign w:val="bottom"/>
          </w:tcPr>
          <w:p w14:paraId="588C327C" w14:textId="78FFED0C"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(3,395)</w:t>
            </w:r>
          </w:p>
        </w:tc>
        <w:tc>
          <w:tcPr>
            <w:tcW w:w="1328" w:type="dxa"/>
            <w:vAlign w:val="bottom"/>
          </w:tcPr>
          <w:p w14:paraId="1579A1A8"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(8,586)</w:t>
            </w:r>
          </w:p>
        </w:tc>
        <w:tc>
          <w:tcPr>
            <w:tcW w:w="1327" w:type="dxa"/>
            <w:gridSpan w:val="2"/>
          </w:tcPr>
          <w:p w14:paraId="763B5F01" w14:textId="2AD8FAAC"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9F837E8"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31120DC9" w14:textId="77777777" w:rsidTr="00B210D3">
        <w:tc>
          <w:tcPr>
            <w:tcW w:w="3780" w:type="dxa"/>
          </w:tcPr>
          <w:p w14:paraId="0BC89AFF" w14:textId="77777777" w:rsidR="00B5347F" w:rsidRPr="00F3459A" w:rsidRDefault="00B5347F" w:rsidP="00B5347F">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Total trade receivables - unrelated </w:t>
            </w:r>
          </w:p>
          <w:p w14:paraId="29EED8F8" w14:textId="77777777" w:rsidR="00B5347F" w:rsidRPr="00F3459A" w:rsidRDefault="00B5347F" w:rsidP="00B5347F">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   parties, net</w:t>
            </w:r>
          </w:p>
        </w:tc>
        <w:tc>
          <w:tcPr>
            <w:tcW w:w="1327" w:type="dxa"/>
            <w:vAlign w:val="bottom"/>
          </w:tcPr>
          <w:p w14:paraId="4B065BA3" w14:textId="0D35E7E3"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5,254</w:t>
            </w:r>
          </w:p>
        </w:tc>
        <w:tc>
          <w:tcPr>
            <w:tcW w:w="1328" w:type="dxa"/>
            <w:vAlign w:val="bottom"/>
          </w:tcPr>
          <w:p w14:paraId="4DF6693C"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75,545</w:t>
            </w:r>
          </w:p>
        </w:tc>
        <w:tc>
          <w:tcPr>
            <w:tcW w:w="1327" w:type="dxa"/>
            <w:gridSpan w:val="2"/>
            <w:vAlign w:val="bottom"/>
          </w:tcPr>
          <w:p w14:paraId="013007A8" w14:textId="61155B78"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vAlign w:val="bottom"/>
          </w:tcPr>
          <w:p w14:paraId="2AA257E1"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bookmarkEnd w:id="0"/>
      <w:tr w:rsidR="008572FB" w:rsidRPr="00F3459A" w14:paraId="59D983F0" w14:textId="77777777" w:rsidTr="00B210D3">
        <w:tc>
          <w:tcPr>
            <w:tcW w:w="3780" w:type="dxa"/>
          </w:tcPr>
          <w:p w14:paraId="1CA79C18" w14:textId="77777777" w:rsidR="008572FB" w:rsidRPr="00F3459A" w:rsidRDefault="008572FB" w:rsidP="008572FB">
            <w:pPr>
              <w:spacing w:line="320" w:lineRule="exact"/>
              <w:ind w:right="-17"/>
              <w:jc w:val="thaiDistribute"/>
              <w:rPr>
                <w:rFonts w:ascii="Arial" w:hAnsi="Arial" w:cs="Arial"/>
                <w:b/>
                <w:bCs/>
                <w:sz w:val="18"/>
                <w:szCs w:val="18"/>
              </w:rPr>
            </w:pPr>
            <w:r w:rsidRPr="00F3459A">
              <w:rPr>
                <w:rFonts w:ascii="Arial" w:hAnsi="Arial" w:cs="Arial"/>
                <w:b/>
                <w:bCs/>
                <w:sz w:val="18"/>
                <w:szCs w:val="18"/>
              </w:rPr>
              <w:t>Trade receivables - related parties</w:t>
            </w:r>
          </w:p>
        </w:tc>
        <w:tc>
          <w:tcPr>
            <w:tcW w:w="1327" w:type="dxa"/>
          </w:tcPr>
          <w:p w14:paraId="651C0C29"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5946C47D" w14:textId="77777777" w:rsidTr="00B210D3">
        <w:tc>
          <w:tcPr>
            <w:tcW w:w="3780" w:type="dxa"/>
          </w:tcPr>
          <w:p w14:paraId="08A76A6E" w14:textId="77777777" w:rsidR="008572FB" w:rsidRPr="00F3459A" w:rsidRDefault="008572FB" w:rsidP="008572FB">
            <w:pPr>
              <w:spacing w:line="320" w:lineRule="exact"/>
              <w:ind w:right="-17"/>
              <w:jc w:val="thaiDistribute"/>
              <w:rPr>
                <w:rFonts w:ascii="Arial" w:hAnsi="Arial" w:cs="Arial"/>
                <w:sz w:val="18"/>
                <w:szCs w:val="18"/>
                <w:cs/>
              </w:rPr>
            </w:pPr>
            <w:r w:rsidRPr="00F3459A">
              <w:rPr>
                <w:rFonts w:ascii="Arial" w:hAnsi="Arial" w:cs="Arial"/>
                <w:sz w:val="18"/>
                <w:szCs w:val="18"/>
              </w:rPr>
              <w:t xml:space="preserve">Aged </w:t>
            </w:r>
            <w:proofErr w:type="gramStart"/>
            <w:r w:rsidRPr="00F3459A">
              <w:rPr>
                <w:rFonts w:ascii="Arial" w:hAnsi="Arial" w:cs="Arial"/>
                <w:sz w:val="18"/>
                <w:szCs w:val="18"/>
              </w:rPr>
              <w:t>on the basis of</w:t>
            </w:r>
            <w:proofErr w:type="gramEnd"/>
            <w:r w:rsidRPr="00F3459A">
              <w:rPr>
                <w:rFonts w:ascii="Arial" w:hAnsi="Arial" w:cs="Arial"/>
                <w:sz w:val="18"/>
                <w:szCs w:val="18"/>
              </w:rPr>
              <w:t xml:space="preserve"> due dates</w:t>
            </w:r>
          </w:p>
        </w:tc>
        <w:tc>
          <w:tcPr>
            <w:tcW w:w="1327" w:type="dxa"/>
            <w:vAlign w:val="bottom"/>
          </w:tcPr>
          <w:p w14:paraId="19AAA214"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7" w:type="dxa"/>
            <w:gridSpan w:val="2"/>
            <w:vAlign w:val="bottom"/>
          </w:tcPr>
          <w:p w14:paraId="4606C23A"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F3459A" w:rsidRDefault="008572FB" w:rsidP="008572FB">
            <w:pPr>
              <w:tabs>
                <w:tab w:val="decimal" w:pos="1062"/>
              </w:tabs>
              <w:spacing w:line="320" w:lineRule="exact"/>
              <w:ind w:right="-18"/>
              <w:rPr>
                <w:rFonts w:ascii="Arial" w:hAnsi="Arial" w:cs="Arial"/>
                <w:sz w:val="18"/>
                <w:szCs w:val="18"/>
              </w:rPr>
            </w:pPr>
          </w:p>
        </w:tc>
      </w:tr>
      <w:tr w:rsidR="00B5347F" w:rsidRPr="00F3459A" w14:paraId="70751B83" w14:textId="77777777" w:rsidTr="00B210D3">
        <w:trPr>
          <w:trHeight w:val="259"/>
        </w:trPr>
        <w:tc>
          <w:tcPr>
            <w:tcW w:w="3780" w:type="dxa"/>
          </w:tcPr>
          <w:p w14:paraId="0AECE5E0"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Not yet due</w:t>
            </w:r>
          </w:p>
        </w:tc>
        <w:tc>
          <w:tcPr>
            <w:tcW w:w="1327" w:type="dxa"/>
          </w:tcPr>
          <w:p w14:paraId="3D3B7C85" w14:textId="3CC9B336"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980</w:t>
            </w:r>
          </w:p>
        </w:tc>
        <w:tc>
          <w:tcPr>
            <w:tcW w:w="1328" w:type="dxa"/>
          </w:tcPr>
          <w:p w14:paraId="2E24D25C"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c>
          <w:tcPr>
            <w:tcW w:w="1327" w:type="dxa"/>
            <w:gridSpan w:val="2"/>
          </w:tcPr>
          <w:p w14:paraId="55A6D74E" w14:textId="0D809246"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980</w:t>
            </w:r>
          </w:p>
        </w:tc>
        <w:tc>
          <w:tcPr>
            <w:tcW w:w="1328" w:type="dxa"/>
          </w:tcPr>
          <w:p w14:paraId="7C9EBAE7"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r>
      <w:tr w:rsidR="00B5347F" w:rsidRPr="00F3459A" w14:paraId="6A763200" w14:textId="77777777" w:rsidTr="00B210D3">
        <w:tc>
          <w:tcPr>
            <w:tcW w:w="3780" w:type="dxa"/>
          </w:tcPr>
          <w:p w14:paraId="32DB785B" w14:textId="1F20AFD9" w:rsidR="00B5347F" w:rsidRPr="00F3459A" w:rsidRDefault="00B5347F" w:rsidP="00B5347F">
            <w:pPr>
              <w:tabs>
                <w:tab w:val="left" w:pos="162"/>
              </w:tabs>
              <w:spacing w:line="320" w:lineRule="exact"/>
              <w:ind w:right="66"/>
              <w:rPr>
                <w:rFonts w:ascii="Arial" w:hAnsi="Arial" w:cs="Arial"/>
                <w:sz w:val="18"/>
                <w:szCs w:val="18"/>
              </w:rPr>
            </w:pPr>
            <w:r w:rsidRPr="00F3459A">
              <w:rPr>
                <w:rFonts w:ascii="Arial" w:hAnsi="Arial" w:cs="Arial"/>
                <w:sz w:val="18"/>
                <w:szCs w:val="18"/>
              </w:rPr>
              <w:t>Total trade receivables - related parties, net</w:t>
            </w:r>
          </w:p>
        </w:tc>
        <w:tc>
          <w:tcPr>
            <w:tcW w:w="1327" w:type="dxa"/>
            <w:vAlign w:val="bottom"/>
          </w:tcPr>
          <w:p w14:paraId="28A51C51" w14:textId="20ECFB4E"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980</w:t>
            </w:r>
          </w:p>
        </w:tc>
        <w:tc>
          <w:tcPr>
            <w:tcW w:w="1328" w:type="dxa"/>
            <w:vAlign w:val="bottom"/>
          </w:tcPr>
          <w:p w14:paraId="613C206C"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c>
          <w:tcPr>
            <w:tcW w:w="1327" w:type="dxa"/>
            <w:gridSpan w:val="2"/>
            <w:vAlign w:val="bottom"/>
          </w:tcPr>
          <w:p w14:paraId="5AB4B6A2" w14:textId="2EC66D85"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98</w:t>
            </w:r>
            <w:r w:rsidR="005433E5">
              <w:rPr>
                <w:rFonts w:ascii="Arial" w:hAnsi="Arial" w:cs="Arial"/>
                <w:sz w:val="18"/>
                <w:szCs w:val="18"/>
              </w:rPr>
              <w:t>0</w:t>
            </w:r>
          </w:p>
        </w:tc>
        <w:tc>
          <w:tcPr>
            <w:tcW w:w="1328" w:type="dxa"/>
            <w:vAlign w:val="bottom"/>
          </w:tcPr>
          <w:p w14:paraId="61CF582A"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r>
      <w:tr w:rsidR="00B5347F" w:rsidRPr="00F3459A" w14:paraId="385546DD" w14:textId="77777777" w:rsidTr="00B210D3">
        <w:tc>
          <w:tcPr>
            <w:tcW w:w="3780" w:type="dxa"/>
          </w:tcPr>
          <w:p w14:paraId="536915AC" w14:textId="77777777" w:rsidR="00B5347F" w:rsidRPr="00F3459A" w:rsidRDefault="00B5347F" w:rsidP="00B5347F">
            <w:pPr>
              <w:spacing w:line="320" w:lineRule="exact"/>
              <w:ind w:right="-17"/>
              <w:jc w:val="thaiDistribute"/>
              <w:rPr>
                <w:rFonts w:ascii="Arial" w:hAnsi="Arial" w:cs="Arial"/>
                <w:b/>
                <w:bCs/>
                <w:sz w:val="18"/>
                <w:szCs w:val="18"/>
              </w:rPr>
            </w:pPr>
            <w:r w:rsidRPr="00F3459A">
              <w:rPr>
                <w:rFonts w:ascii="Arial" w:hAnsi="Arial" w:cs="Arial"/>
                <w:b/>
                <w:bCs/>
                <w:sz w:val="18"/>
                <w:szCs w:val="18"/>
              </w:rPr>
              <w:t>Other receivables</w:t>
            </w:r>
          </w:p>
        </w:tc>
        <w:tc>
          <w:tcPr>
            <w:tcW w:w="1327" w:type="dxa"/>
          </w:tcPr>
          <w:p w14:paraId="01714200"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8" w:type="dxa"/>
          </w:tcPr>
          <w:p w14:paraId="70FDBDA8"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7" w:type="dxa"/>
            <w:gridSpan w:val="2"/>
          </w:tcPr>
          <w:p w14:paraId="5161D70F"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8" w:type="dxa"/>
          </w:tcPr>
          <w:p w14:paraId="31843796" w14:textId="77777777" w:rsidR="00B5347F" w:rsidRPr="00F3459A" w:rsidRDefault="00B5347F" w:rsidP="00B5347F">
            <w:pPr>
              <w:tabs>
                <w:tab w:val="decimal" w:pos="1062"/>
              </w:tabs>
              <w:spacing w:line="320" w:lineRule="exact"/>
              <w:ind w:right="-18"/>
              <w:rPr>
                <w:rFonts w:ascii="Arial" w:hAnsi="Arial" w:cs="Arial"/>
                <w:sz w:val="18"/>
                <w:szCs w:val="18"/>
              </w:rPr>
            </w:pPr>
          </w:p>
        </w:tc>
      </w:tr>
      <w:tr w:rsidR="00B5347F" w:rsidRPr="00F3459A" w14:paraId="1B9D1476" w14:textId="77777777" w:rsidTr="00B210D3">
        <w:tc>
          <w:tcPr>
            <w:tcW w:w="3780" w:type="dxa"/>
          </w:tcPr>
          <w:p w14:paraId="3A8C702A" w14:textId="77777777" w:rsidR="00B5347F" w:rsidRPr="00F3459A" w:rsidRDefault="00B5347F" w:rsidP="00B5347F">
            <w:pPr>
              <w:tabs>
                <w:tab w:val="left" w:pos="162"/>
              </w:tabs>
              <w:spacing w:line="320" w:lineRule="exact"/>
              <w:ind w:right="-17"/>
              <w:rPr>
                <w:rFonts w:ascii="Arial" w:hAnsi="Arial" w:cs="Arial"/>
                <w:sz w:val="18"/>
                <w:szCs w:val="18"/>
              </w:rPr>
            </w:pPr>
            <w:r w:rsidRPr="00F3459A">
              <w:rPr>
                <w:rFonts w:ascii="Arial" w:hAnsi="Arial" w:cs="Arial"/>
                <w:sz w:val="18"/>
                <w:szCs w:val="18"/>
              </w:rPr>
              <w:t>Other receivables - related parties</w:t>
            </w:r>
          </w:p>
        </w:tc>
        <w:tc>
          <w:tcPr>
            <w:tcW w:w="1327" w:type="dxa"/>
          </w:tcPr>
          <w:p w14:paraId="38B7D9F8" w14:textId="3E71AD43" w:rsidR="00B5347F" w:rsidRPr="00F3459A" w:rsidRDefault="00B5347F" w:rsidP="00B5347F">
            <w:pPr>
              <w:tabs>
                <w:tab w:val="decimal" w:pos="1062"/>
              </w:tabs>
              <w:spacing w:line="320" w:lineRule="exact"/>
              <w:ind w:right="-18"/>
              <w:rPr>
                <w:rFonts w:ascii="Arial" w:hAnsi="Arial" w:cs="Arial"/>
                <w:sz w:val="18"/>
                <w:szCs w:val="18"/>
              </w:rPr>
            </w:pPr>
            <w:r w:rsidRPr="000B3232">
              <w:rPr>
                <w:rFonts w:ascii="Arial" w:hAnsi="Arial" w:cs="Arial"/>
                <w:sz w:val="18"/>
                <w:szCs w:val="18"/>
              </w:rPr>
              <w:t>-</w:t>
            </w:r>
          </w:p>
        </w:tc>
        <w:tc>
          <w:tcPr>
            <w:tcW w:w="1328" w:type="dxa"/>
          </w:tcPr>
          <w:p w14:paraId="0031C95A"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w:t>
            </w:r>
          </w:p>
        </w:tc>
        <w:tc>
          <w:tcPr>
            <w:tcW w:w="1327" w:type="dxa"/>
            <w:gridSpan w:val="2"/>
          </w:tcPr>
          <w:p w14:paraId="11063566" w14:textId="5AFF3F58" w:rsidR="00B5347F" w:rsidRPr="00F3459A" w:rsidRDefault="00B5347F" w:rsidP="00B5347F">
            <w:pPr>
              <w:tabs>
                <w:tab w:val="decimal" w:pos="1062"/>
              </w:tabs>
              <w:spacing w:line="320" w:lineRule="exact"/>
              <w:ind w:right="-18"/>
              <w:rPr>
                <w:rFonts w:ascii="Arial" w:hAnsi="Arial" w:cs="Arial"/>
                <w:sz w:val="18"/>
                <w:szCs w:val="18"/>
                <w:cs/>
              </w:rPr>
            </w:pPr>
            <w:r w:rsidRPr="000B3232">
              <w:rPr>
                <w:rFonts w:ascii="Arial" w:hAnsi="Arial" w:cs="Arial"/>
                <w:sz w:val="18"/>
                <w:szCs w:val="18"/>
              </w:rPr>
              <w:t>716</w:t>
            </w:r>
          </w:p>
        </w:tc>
        <w:tc>
          <w:tcPr>
            <w:tcW w:w="1328" w:type="dxa"/>
          </w:tcPr>
          <w:p w14:paraId="363B4A45" w14:textId="77777777" w:rsidR="00B5347F" w:rsidRPr="00F3459A" w:rsidRDefault="00B5347F" w:rsidP="00B5347F">
            <w:pPr>
              <w:tabs>
                <w:tab w:val="decimal" w:pos="1062"/>
              </w:tabs>
              <w:spacing w:line="320" w:lineRule="exact"/>
              <w:ind w:right="-18"/>
              <w:rPr>
                <w:rFonts w:ascii="Arial" w:hAnsi="Arial" w:cs="Arial"/>
                <w:sz w:val="18"/>
                <w:szCs w:val="18"/>
                <w:cs/>
              </w:rPr>
            </w:pPr>
            <w:r w:rsidRPr="00F3459A">
              <w:rPr>
                <w:rFonts w:ascii="Arial" w:hAnsi="Arial" w:cs="Arial" w:hint="cs"/>
                <w:sz w:val="18"/>
                <w:szCs w:val="18"/>
              </w:rPr>
              <w:t>293</w:t>
            </w:r>
          </w:p>
        </w:tc>
      </w:tr>
      <w:tr w:rsidR="00B5347F" w:rsidRPr="00F3459A" w14:paraId="7F62D508" w14:textId="77777777" w:rsidTr="00B210D3">
        <w:tc>
          <w:tcPr>
            <w:tcW w:w="3780" w:type="dxa"/>
          </w:tcPr>
          <w:p w14:paraId="7426C549" w14:textId="77777777" w:rsidR="00B5347F" w:rsidRPr="00F3459A" w:rsidRDefault="00B5347F" w:rsidP="00B5347F">
            <w:pPr>
              <w:tabs>
                <w:tab w:val="left" w:pos="162"/>
              </w:tabs>
              <w:spacing w:line="320" w:lineRule="exact"/>
              <w:ind w:right="-17"/>
              <w:rPr>
                <w:rFonts w:ascii="Arial" w:hAnsi="Arial" w:cs="Arial"/>
                <w:sz w:val="18"/>
                <w:szCs w:val="18"/>
              </w:rPr>
            </w:pPr>
            <w:r w:rsidRPr="00F3459A">
              <w:rPr>
                <w:rFonts w:ascii="Arial" w:hAnsi="Arial" w:cs="Arial"/>
                <w:sz w:val="18"/>
                <w:szCs w:val="18"/>
              </w:rPr>
              <w:t>Other receivables - unrelated parties</w:t>
            </w:r>
          </w:p>
        </w:tc>
        <w:tc>
          <w:tcPr>
            <w:tcW w:w="1327" w:type="dxa"/>
          </w:tcPr>
          <w:p w14:paraId="0E6B7A3B" w14:textId="2A10B995"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566</w:t>
            </w:r>
          </w:p>
        </w:tc>
        <w:tc>
          <w:tcPr>
            <w:tcW w:w="1328" w:type="dxa"/>
          </w:tcPr>
          <w:p w14:paraId="4C3CF4E3"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550</w:t>
            </w:r>
          </w:p>
        </w:tc>
        <w:tc>
          <w:tcPr>
            <w:tcW w:w="1327" w:type="dxa"/>
            <w:gridSpan w:val="2"/>
          </w:tcPr>
          <w:p w14:paraId="598B7EEE" w14:textId="0D2DF6B4"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5</w:t>
            </w:r>
          </w:p>
        </w:tc>
        <w:tc>
          <w:tcPr>
            <w:tcW w:w="1328" w:type="dxa"/>
          </w:tcPr>
          <w:p w14:paraId="579161D4" w14:textId="77777777" w:rsidR="00B5347F" w:rsidRPr="00F3459A" w:rsidRDefault="00B5347F" w:rsidP="00B5347F">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w:t>
            </w:r>
          </w:p>
        </w:tc>
      </w:tr>
      <w:tr w:rsidR="00B5347F" w:rsidRPr="00F3459A" w14:paraId="4EB0CDBA" w14:textId="77777777" w:rsidTr="00B210D3">
        <w:tc>
          <w:tcPr>
            <w:tcW w:w="3780" w:type="dxa"/>
          </w:tcPr>
          <w:p w14:paraId="0D939E01"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Total other receivables</w:t>
            </w:r>
          </w:p>
        </w:tc>
        <w:tc>
          <w:tcPr>
            <w:tcW w:w="1327" w:type="dxa"/>
          </w:tcPr>
          <w:p w14:paraId="732136D8" w14:textId="5EAC659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566</w:t>
            </w:r>
          </w:p>
        </w:tc>
        <w:tc>
          <w:tcPr>
            <w:tcW w:w="1328" w:type="dxa"/>
          </w:tcPr>
          <w:p w14:paraId="5C41FC4C"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550</w:t>
            </w:r>
          </w:p>
        </w:tc>
        <w:tc>
          <w:tcPr>
            <w:tcW w:w="1327" w:type="dxa"/>
            <w:gridSpan w:val="2"/>
          </w:tcPr>
          <w:p w14:paraId="6A78C4F3" w14:textId="375E01CD"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lang w:val="en-US"/>
              </w:rPr>
            </w:pPr>
            <w:r w:rsidRPr="000B3232">
              <w:rPr>
                <w:rFonts w:ascii="Arial" w:hAnsi="Arial" w:cs="Arial"/>
                <w:sz w:val="18"/>
                <w:szCs w:val="18"/>
                <w:lang w:val="en-US"/>
              </w:rPr>
              <w:t>721</w:t>
            </w:r>
          </w:p>
        </w:tc>
        <w:tc>
          <w:tcPr>
            <w:tcW w:w="1328" w:type="dxa"/>
          </w:tcPr>
          <w:p w14:paraId="36289A36" w14:textId="77777777" w:rsidR="00B5347F" w:rsidRPr="00F3459A" w:rsidRDefault="00B5347F" w:rsidP="00B5347F">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298</w:t>
            </w:r>
          </w:p>
        </w:tc>
      </w:tr>
      <w:tr w:rsidR="00B5347F" w:rsidRPr="00F3459A" w14:paraId="117BF216" w14:textId="77777777" w:rsidTr="00B210D3">
        <w:tc>
          <w:tcPr>
            <w:tcW w:w="3780" w:type="dxa"/>
          </w:tcPr>
          <w:p w14:paraId="6FD136AD" w14:textId="77777777" w:rsidR="00B5347F" w:rsidRPr="00F3459A" w:rsidRDefault="00B5347F" w:rsidP="00B5347F">
            <w:pPr>
              <w:tabs>
                <w:tab w:val="left" w:pos="162"/>
              </w:tabs>
              <w:spacing w:line="320" w:lineRule="exact"/>
              <w:ind w:right="-17"/>
              <w:rPr>
                <w:rFonts w:ascii="Arial" w:hAnsi="Arial" w:cs="Arial"/>
                <w:sz w:val="18"/>
                <w:szCs w:val="18"/>
              </w:rPr>
            </w:pPr>
            <w:r w:rsidRPr="00F3459A">
              <w:rPr>
                <w:rFonts w:ascii="Arial" w:hAnsi="Arial" w:cs="Arial"/>
                <w:sz w:val="18"/>
                <w:szCs w:val="18"/>
              </w:rPr>
              <w:t>Total trade and other receivables - net</w:t>
            </w:r>
          </w:p>
        </w:tc>
        <w:tc>
          <w:tcPr>
            <w:tcW w:w="1327" w:type="dxa"/>
          </w:tcPr>
          <w:p w14:paraId="482B9072" w14:textId="16C2313E" w:rsidR="00B5347F" w:rsidRPr="00F3459A" w:rsidRDefault="00B5347F" w:rsidP="00B5347F">
            <w:pPr>
              <w:pBdr>
                <w:bottom w:val="double" w:sz="4" w:space="1" w:color="auto"/>
              </w:pBdr>
              <w:tabs>
                <w:tab w:val="decimal" w:pos="1062"/>
              </w:tabs>
              <w:spacing w:line="320" w:lineRule="exact"/>
              <w:ind w:right="-18"/>
              <w:rPr>
                <w:rFonts w:ascii="Arial" w:hAnsi="Arial" w:cstheme="minorBidi"/>
                <w:sz w:val="18"/>
                <w:szCs w:val="18"/>
                <w:cs/>
                <w:lang w:val="en-US"/>
              </w:rPr>
            </w:pPr>
            <w:r w:rsidRPr="000B3232">
              <w:rPr>
                <w:rFonts w:ascii="Arial" w:hAnsi="Arial" w:cstheme="minorBidi"/>
                <w:sz w:val="18"/>
                <w:szCs w:val="18"/>
                <w:lang w:val="en-US"/>
              </w:rPr>
              <w:t>6,800</w:t>
            </w:r>
          </w:p>
        </w:tc>
        <w:tc>
          <w:tcPr>
            <w:tcW w:w="1328" w:type="dxa"/>
          </w:tcPr>
          <w:p w14:paraId="4A513A28" w14:textId="77777777" w:rsidR="00B5347F" w:rsidRPr="00F3459A" w:rsidRDefault="00B5347F" w:rsidP="00B5347F">
            <w:pPr>
              <w:pBdr>
                <w:bottom w:val="doub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76,550</w:t>
            </w:r>
          </w:p>
        </w:tc>
        <w:tc>
          <w:tcPr>
            <w:tcW w:w="1327" w:type="dxa"/>
            <w:gridSpan w:val="2"/>
          </w:tcPr>
          <w:p w14:paraId="2930FB15" w14:textId="2C77E7F8" w:rsidR="00B5347F" w:rsidRPr="00F3459A" w:rsidRDefault="00B5347F" w:rsidP="00B5347F">
            <w:pPr>
              <w:pBdr>
                <w:bottom w:val="double" w:sz="4" w:space="1" w:color="auto"/>
              </w:pBdr>
              <w:tabs>
                <w:tab w:val="decimal" w:pos="1062"/>
              </w:tabs>
              <w:spacing w:line="320" w:lineRule="exact"/>
              <w:ind w:right="-18"/>
              <w:rPr>
                <w:rFonts w:ascii="Arial" w:hAnsi="Arial" w:cs="Arial"/>
                <w:sz w:val="18"/>
                <w:szCs w:val="18"/>
              </w:rPr>
            </w:pPr>
            <w:r w:rsidRPr="000B3232">
              <w:rPr>
                <w:rFonts w:ascii="Arial" w:hAnsi="Arial" w:cs="Arial"/>
                <w:sz w:val="18"/>
                <w:szCs w:val="18"/>
              </w:rPr>
              <w:t>1,701</w:t>
            </w:r>
          </w:p>
        </w:tc>
        <w:tc>
          <w:tcPr>
            <w:tcW w:w="1328" w:type="dxa"/>
          </w:tcPr>
          <w:p w14:paraId="571D1358" w14:textId="77777777" w:rsidR="00B5347F" w:rsidRPr="00F3459A" w:rsidRDefault="00B5347F" w:rsidP="00B5347F">
            <w:pPr>
              <w:pBdr>
                <w:bottom w:val="doub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753</w:t>
            </w:r>
          </w:p>
        </w:tc>
      </w:tr>
    </w:tbl>
    <w:p w14:paraId="27157316" w14:textId="77777777" w:rsidR="00D45A8A" w:rsidRDefault="00D45A8A" w:rsidP="00AF7225">
      <w:pPr>
        <w:spacing w:before="240" w:after="120" w:line="380" w:lineRule="exact"/>
        <w:ind w:left="547" w:hanging="547"/>
        <w:rPr>
          <w:rFonts w:ascii="Arial" w:hAnsi="Arial" w:cs="Arial"/>
          <w:b/>
          <w:bCs/>
        </w:rPr>
      </w:pPr>
    </w:p>
    <w:p w14:paraId="27D65E19" w14:textId="77777777" w:rsidR="00D45A8A" w:rsidRDefault="00D45A8A" w:rsidP="00AF7225">
      <w:pPr>
        <w:spacing w:before="240" w:after="120" w:line="380" w:lineRule="exact"/>
        <w:ind w:left="547" w:hanging="547"/>
        <w:rPr>
          <w:rFonts w:ascii="Arial" w:hAnsi="Arial" w:cs="Arial"/>
          <w:b/>
          <w:bCs/>
        </w:rPr>
      </w:pPr>
    </w:p>
    <w:p w14:paraId="0EC5EBBA" w14:textId="77777777" w:rsidR="00D45A8A" w:rsidRDefault="00D45A8A" w:rsidP="00AF7225">
      <w:pPr>
        <w:spacing w:before="240" w:after="120" w:line="380" w:lineRule="exact"/>
        <w:ind w:left="547" w:hanging="547"/>
        <w:rPr>
          <w:rFonts w:ascii="Arial" w:hAnsi="Arial" w:cs="Arial"/>
          <w:b/>
          <w:bCs/>
        </w:rPr>
      </w:pPr>
    </w:p>
    <w:p w14:paraId="5B02E4AC" w14:textId="65E49F73" w:rsidR="009F3CDE" w:rsidRPr="00BB1320" w:rsidRDefault="00D172D4" w:rsidP="00AF7225">
      <w:pPr>
        <w:spacing w:before="240" w:after="120" w:line="380" w:lineRule="exact"/>
        <w:ind w:left="547" w:hanging="547"/>
        <w:rPr>
          <w:rFonts w:ascii="Arial" w:hAnsi="Arial" w:cstheme="minorBidi"/>
          <w:b/>
          <w:bCs/>
          <w:cs/>
          <w:lang w:val="en-US"/>
        </w:rPr>
      </w:pPr>
      <w:r w:rsidRPr="00F3459A">
        <w:rPr>
          <w:rFonts w:ascii="Arial" w:hAnsi="Arial" w:cs="Arial"/>
          <w:b/>
          <w:bCs/>
        </w:rPr>
        <w:lastRenderedPageBreak/>
        <w:t>4</w:t>
      </w:r>
      <w:r w:rsidR="009F3CDE" w:rsidRPr="00F3459A">
        <w:rPr>
          <w:rFonts w:ascii="Arial" w:hAnsi="Arial" w:cs="Arial"/>
          <w:b/>
          <w:bCs/>
        </w:rPr>
        <w:t>.</w:t>
      </w:r>
      <w:r w:rsidR="000C7780" w:rsidRPr="00F3459A">
        <w:rPr>
          <w:rFonts w:ascii="Arial" w:hAnsi="Arial" w:cs="Arial"/>
          <w:b/>
          <w:bCs/>
        </w:rPr>
        <w:tab/>
      </w:r>
      <w:r w:rsidR="009F3CDE" w:rsidRPr="00F3459A">
        <w:rPr>
          <w:rFonts w:ascii="Arial" w:hAnsi="Arial" w:cs="Arial"/>
          <w:b/>
          <w:bCs/>
        </w:rPr>
        <w:t>Inventories</w:t>
      </w:r>
    </w:p>
    <w:tbl>
      <w:tblPr>
        <w:tblW w:w="9090" w:type="dxa"/>
        <w:tblInd w:w="450" w:type="dxa"/>
        <w:tblLayout w:type="fixed"/>
        <w:tblLook w:val="0000" w:firstRow="0" w:lastRow="0" w:firstColumn="0" w:lastColumn="0" w:noHBand="0" w:noVBand="0"/>
      </w:tblPr>
      <w:tblGrid>
        <w:gridCol w:w="2250"/>
        <w:gridCol w:w="1140"/>
        <w:gridCol w:w="753"/>
        <w:gridCol w:w="387"/>
        <w:gridCol w:w="1140"/>
        <w:gridCol w:w="1140"/>
        <w:gridCol w:w="1140"/>
        <w:gridCol w:w="1140"/>
      </w:tblGrid>
      <w:tr w:rsidR="00CB0725" w:rsidRPr="00F3459A" w14:paraId="1C6E5A0E" w14:textId="77777777" w:rsidTr="00B210D3">
        <w:tc>
          <w:tcPr>
            <w:tcW w:w="2250" w:type="dxa"/>
            <w:vAlign w:val="bottom"/>
          </w:tcPr>
          <w:p w14:paraId="190B7A8C"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1893" w:type="dxa"/>
            <w:gridSpan w:val="2"/>
            <w:shd w:val="clear" w:color="auto" w:fill="auto"/>
            <w:vAlign w:val="bottom"/>
          </w:tcPr>
          <w:p w14:paraId="6868FB17" w14:textId="77777777" w:rsidR="00CB0725" w:rsidRPr="00F3459A"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4947" w:type="dxa"/>
            <w:gridSpan w:val="5"/>
            <w:shd w:val="clear" w:color="auto" w:fill="auto"/>
            <w:vAlign w:val="bottom"/>
          </w:tcPr>
          <w:p w14:paraId="1E757DF8" w14:textId="77777777" w:rsidR="00CB0725" w:rsidRPr="00F3459A" w:rsidRDefault="00CB0725" w:rsidP="007C16E7">
            <w:pPr>
              <w:tabs>
                <w:tab w:val="center" w:pos="6480"/>
                <w:tab w:val="center" w:pos="8820"/>
              </w:tabs>
              <w:spacing w:line="340" w:lineRule="exact"/>
              <w:ind w:right="-14"/>
              <w:jc w:val="right"/>
              <w:rPr>
                <w:rFonts w:ascii="Arial" w:hAnsi="Arial" w:cs="Arial"/>
                <w:sz w:val="16"/>
                <w:szCs w:val="16"/>
                <w:cs/>
              </w:rPr>
            </w:pPr>
            <w:r w:rsidRPr="00F3459A">
              <w:rPr>
                <w:rFonts w:ascii="Arial" w:hAnsi="Arial" w:cs="Arial"/>
                <w:sz w:val="16"/>
                <w:szCs w:val="16"/>
              </w:rPr>
              <w:t>(Unit: Thousand Baht)</w:t>
            </w:r>
          </w:p>
        </w:tc>
      </w:tr>
      <w:tr w:rsidR="00CB0725" w:rsidRPr="00F3459A" w14:paraId="674E212B" w14:textId="77777777" w:rsidTr="00B210D3">
        <w:tc>
          <w:tcPr>
            <w:tcW w:w="2250" w:type="dxa"/>
            <w:vAlign w:val="bottom"/>
          </w:tcPr>
          <w:p w14:paraId="50817F16"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6840" w:type="dxa"/>
            <w:gridSpan w:val="7"/>
            <w:shd w:val="clear" w:color="auto" w:fill="auto"/>
            <w:vAlign w:val="bottom"/>
          </w:tcPr>
          <w:p w14:paraId="12F54B15"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Consolidated financial statements</w:t>
            </w:r>
          </w:p>
        </w:tc>
      </w:tr>
      <w:tr w:rsidR="00CB0725" w:rsidRPr="00F3459A" w14:paraId="6CDF2592" w14:textId="77777777" w:rsidTr="00B210D3">
        <w:tc>
          <w:tcPr>
            <w:tcW w:w="2250" w:type="dxa"/>
            <w:vAlign w:val="bottom"/>
          </w:tcPr>
          <w:p w14:paraId="3B5B65D5"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2280" w:type="dxa"/>
            <w:gridSpan w:val="3"/>
            <w:shd w:val="clear" w:color="auto" w:fill="auto"/>
            <w:vAlign w:val="bottom"/>
          </w:tcPr>
          <w:p w14:paraId="3C5E75D8"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14:paraId="0EDBB4AA"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Cost</w:t>
            </w:r>
          </w:p>
        </w:tc>
        <w:tc>
          <w:tcPr>
            <w:tcW w:w="2280" w:type="dxa"/>
            <w:gridSpan w:val="2"/>
            <w:shd w:val="clear" w:color="auto" w:fill="auto"/>
            <w:vAlign w:val="bottom"/>
          </w:tcPr>
          <w:p w14:paraId="1DAEA564" w14:textId="414462D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F3459A">
              <w:rPr>
                <w:rFonts w:ascii="Arial" w:hAnsi="Arial" w:cs="Arial"/>
                <w:sz w:val="16"/>
                <w:szCs w:val="16"/>
              </w:rPr>
              <w:t xml:space="preserve">Reduce cost to </w:t>
            </w:r>
            <w:r w:rsidR="00554209">
              <w:rPr>
                <w:rFonts w:ascii="Arial" w:hAnsi="Arial" w:cs="Arial"/>
                <w:sz w:val="16"/>
                <w:szCs w:val="16"/>
              </w:rPr>
              <w:t xml:space="preserve">                            </w:t>
            </w:r>
            <w:r w:rsidRPr="00F3459A">
              <w:rPr>
                <w:rFonts w:ascii="Arial" w:hAnsi="Arial" w:cs="Arial"/>
                <w:sz w:val="16"/>
                <w:szCs w:val="16"/>
              </w:rPr>
              <w:t>net realisable value</w:t>
            </w:r>
          </w:p>
        </w:tc>
        <w:tc>
          <w:tcPr>
            <w:tcW w:w="2280" w:type="dxa"/>
            <w:gridSpan w:val="2"/>
            <w:shd w:val="clear" w:color="auto" w:fill="auto"/>
            <w:vAlign w:val="bottom"/>
          </w:tcPr>
          <w:p w14:paraId="500BB9AE"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Inventories - net</w:t>
            </w:r>
          </w:p>
        </w:tc>
      </w:tr>
      <w:tr w:rsidR="00CB0725" w:rsidRPr="00F3459A" w14:paraId="654EEB08" w14:textId="77777777" w:rsidTr="00B210D3">
        <w:tc>
          <w:tcPr>
            <w:tcW w:w="2250" w:type="dxa"/>
            <w:vAlign w:val="bottom"/>
          </w:tcPr>
          <w:p w14:paraId="47B13851" w14:textId="77777777" w:rsidR="00CB0725" w:rsidRPr="00F3459A" w:rsidRDefault="00CB0725" w:rsidP="00CB0725">
            <w:pPr>
              <w:spacing w:line="340" w:lineRule="exact"/>
              <w:ind w:right="-14"/>
              <w:jc w:val="thaiDistribute"/>
              <w:rPr>
                <w:rFonts w:ascii="Arial" w:hAnsi="Arial" w:cs="Arial"/>
                <w:sz w:val="16"/>
                <w:szCs w:val="16"/>
                <w:u w:val="single"/>
              </w:rPr>
            </w:pPr>
          </w:p>
        </w:tc>
        <w:tc>
          <w:tcPr>
            <w:tcW w:w="1140" w:type="dxa"/>
            <w:shd w:val="clear" w:color="auto" w:fill="auto"/>
          </w:tcPr>
          <w:p w14:paraId="74CA5304" w14:textId="015E20C1" w:rsidR="00CB0725" w:rsidRPr="00F3459A" w:rsidRDefault="00FE6840"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w:t>
            </w:r>
            <w:proofErr w:type="gramStart"/>
            <w:r>
              <w:rPr>
                <w:rFonts w:ascii="Arial" w:hAnsi="Arial" w:cs="Arial"/>
                <w:sz w:val="16"/>
                <w:szCs w:val="16"/>
                <w:lang w:val="en-US"/>
              </w:rPr>
              <w:t xml:space="preserve">June </w:t>
            </w:r>
            <w:r w:rsidR="000161B8">
              <w:rPr>
                <w:rFonts w:ascii="Arial" w:hAnsi="Arial" w:cs="Arial"/>
                <w:sz w:val="16"/>
                <w:szCs w:val="16"/>
                <w:lang w:val="en-US"/>
              </w:rPr>
              <w:t xml:space="preserve"> </w:t>
            </w:r>
            <w:r w:rsidR="0038791A" w:rsidRPr="00F3459A">
              <w:rPr>
                <w:rFonts w:ascii="Arial" w:hAnsi="Arial" w:cs="Arial"/>
                <w:sz w:val="16"/>
                <w:szCs w:val="16"/>
                <w:lang w:val="en-US"/>
              </w:rPr>
              <w:t>2021</w:t>
            </w:r>
            <w:proofErr w:type="gramEnd"/>
          </w:p>
        </w:tc>
        <w:tc>
          <w:tcPr>
            <w:tcW w:w="1140" w:type="dxa"/>
            <w:gridSpan w:val="2"/>
            <w:shd w:val="clear" w:color="auto" w:fill="auto"/>
          </w:tcPr>
          <w:p w14:paraId="10DFA742"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c>
          <w:tcPr>
            <w:tcW w:w="1140" w:type="dxa"/>
            <w:shd w:val="clear" w:color="auto" w:fill="auto"/>
          </w:tcPr>
          <w:p w14:paraId="6F204A8B" w14:textId="131B41FD" w:rsidR="00CB0725" w:rsidRPr="00F3459A" w:rsidRDefault="00FE6840"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w:t>
            </w:r>
            <w:proofErr w:type="gramStart"/>
            <w:r>
              <w:rPr>
                <w:rFonts w:ascii="Arial" w:hAnsi="Arial" w:cs="Arial"/>
                <w:sz w:val="16"/>
                <w:szCs w:val="16"/>
                <w:lang w:val="en-US"/>
              </w:rPr>
              <w:t xml:space="preserve">June </w:t>
            </w:r>
            <w:r w:rsidR="000161B8">
              <w:rPr>
                <w:rFonts w:ascii="Arial" w:hAnsi="Arial" w:cs="Arial"/>
                <w:sz w:val="16"/>
                <w:szCs w:val="16"/>
                <w:lang w:val="en-US"/>
              </w:rPr>
              <w:t xml:space="preserve"> </w:t>
            </w:r>
            <w:r w:rsidR="0038791A" w:rsidRPr="00F3459A">
              <w:rPr>
                <w:rFonts w:ascii="Arial" w:hAnsi="Arial" w:cs="Arial"/>
                <w:sz w:val="16"/>
                <w:szCs w:val="16"/>
                <w:lang w:val="en-US"/>
              </w:rPr>
              <w:t>2021</w:t>
            </w:r>
            <w:proofErr w:type="gramEnd"/>
          </w:p>
        </w:tc>
        <w:tc>
          <w:tcPr>
            <w:tcW w:w="1140" w:type="dxa"/>
            <w:shd w:val="clear" w:color="auto" w:fill="auto"/>
          </w:tcPr>
          <w:p w14:paraId="44D89FD8"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c>
          <w:tcPr>
            <w:tcW w:w="1140" w:type="dxa"/>
            <w:shd w:val="clear" w:color="auto" w:fill="auto"/>
          </w:tcPr>
          <w:p w14:paraId="45790A4B" w14:textId="17BF5165" w:rsidR="00CB0725" w:rsidRPr="00F3459A" w:rsidRDefault="00FE6840"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w:t>
            </w:r>
            <w:proofErr w:type="gramStart"/>
            <w:r>
              <w:rPr>
                <w:rFonts w:ascii="Arial" w:hAnsi="Arial" w:cs="Arial"/>
                <w:sz w:val="16"/>
                <w:szCs w:val="16"/>
                <w:lang w:val="en-US"/>
              </w:rPr>
              <w:t xml:space="preserve">June </w:t>
            </w:r>
            <w:r w:rsidR="000161B8">
              <w:rPr>
                <w:rFonts w:ascii="Arial" w:hAnsi="Arial" w:cs="Arial"/>
                <w:sz w:val="16"/>
                <w:szCs w:val="16"/>
                <w:lang w:val="en-US"/>
              </w:rPr>
              <w:t xml:space="preserve"> </w:t>
            </w:r>
            <w:r w:rsidR="0038791A" w:rsidRPr="00F3459A">
              <w:rPr>
                <w:rFonts w:ascii="Arial" w:hAnsi="Arial" w:cs="Arial"/>
                <w:sz w:val="16"/>
                <w:szCs w:val="16"/>
                <w:lang w:val="en-US"/>
              </w:rPr>
              <w:t>2021</w:t>
            </w:r>
            <w:proofErr w:type="gramEnd"/>
          </w:p>
        </w:tc>
        <w:tc>
          <w:tcPr>
            <w:tcW w:w="1140" w:type="dxa"/>
            <w:shd w:val="clear" w:color="auto" w:fill="auto"/>
          </w:tcPr>
          <w:p w14:paraId="4F8CBD81"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r>
      <w:tr w:rsidR="00B5347F" w:rsidRPr="00F3459A" w14:paraId="3D439FC1" w14:textId="77777777" w:rsidTr="00B210D3">
        <w:tc>
          <w:tcPr>
            <w:tcW w:w="2250" w:type="dxa"/>
            <w:vAlign w:val="bottom"/>
          </w:tcPr>
          <w:p w14:paraId="42DDC1CB" w14:textId="5071B76E" w:rsidR="00B5347F" w:rsidRPr="00F3459A" w:rsidRDefault="00EB5C2D" w:rsidP="00B5347F">
            <w:pPr>
              <w:tabs>
                <w:tab w:val="decimal" w:pos="852"/>
              </w:tabs>
              <w:spacing w:line="340" w:lineRule="exact"/>
              <w:ind w:right="-14"/>
              <w:rPr>
                <w:rFonts w:ascii="Arial" w:hAnsi="Arial" w:cs="Arial"/>
                <w:sz w:val="16"/>
                <w:szCs w:val="16"/>
              </w:rPr>
            </w:pPr>
            <w:r>
              <w:rPr>
                <w:rFonts w:ascii="Arial" w:hAnsi="Arial" w:cs="Browallia New"/>
                <w:sz w:val="16"/>
                <w:szCs w:val="20"/>
                <w:lang w:val="en-US"/>
              </w:rPr>
              <w:t>E</w:t>
            </w:r>
            <w:proofErr w:type="spellStart"/>
            <w:r w:rsidRPr="00F3459A">
              <w:rPr>
                <w:rFonts w:ascii="Arial" w:hAnsi="Arial" w:cs="Arial"/>
                <w:sz w:val="16"/>
                <w:szCs w:val="16"/>
              </w:rPr>
              <w:t>ducation</w:t>
            </w:r>
            <w:proofErr w:type="spellEnd"/>
            <w:r w:rsidR="000909A1">
              <w:rPr>
                <w:rFonts w:ascii="Arial" w:hAnsi="Arial" w:cstheme="minorBidi"/>
                <w:sz w:val="16"/>
                <w:szCs w:val="16"/>
              </w:rPr>
              <w:t xml:space="preserve"> </w:t>
            </w:r>
            <w:r w:rsidRPr="00F3459A">
              <w:rPr>
                <w:rFonts w:ascii="Arial" w:hAnsi="Arial" w:cs="Arial"/>
                <w:sz w:val="16"/>
                <w:szCs w:val="16"/>
              </w:rPr>
              <w:t>equipment</w:t>
            </w:r>
            <w:r w:rsidR="00B5347F" w:rsidRPr="00F3459A">
              <w:rPr>
                <w:rFonts w:ascii="Arial" w:hAnsi="Arial" w:cs="Arial"/>
                <w:sz w:val="16"/>
                <w:szCs w:val="16"/>
              </w:rPr>
              <w:t xml:space="preserve">    </w:t>
            </w:r>
          </w:p>
        </w:tc>
        <w:tc>
          <w:tcPr>
            <w:tcW w:w="1140" w:type="dxa"/>
            <w:shd w:val="clear" w:color="auto" w:fill="auto"/>
          </w:tcPr>
          <w:p w14:paraId="50606DAC" w14:textId="2473ABCC" w:rsidR="00B5347F" w:rsidRPr="00F3459A" w:rsidRDefault="00B5347F"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0B3232">
              <w:rPr>
                <w:rFonts w:ascii="Arial" w:hAnsi="Arial" w:cs="Arial" w:hint="cs"/>
                <w:sz w:val="16"/>
                <w:szCs w:val="16"/>
                <w:cs/>
              </w:rPr>
              <w:t>8</w:t>
            </w:r>
            <w:r w:rsidRPr="000B3232">
              <w:rPr>
                <w:rFonts w:ascii="Arial" w:hAnsi="Arial" w:cs="Arial"/>
                <w:sz w:val="16"/>
                <w:szCs w:val="16"/>
              </w:rPr>
              <w:t>,460</w:t>
            </w:r>
          </w:p>
        </w:tc>
        <w:tc>
          <w:tcPr>
            <w:tcW w:w="1140" w:type="dxa"/>
            <w:gridSpan w:val="2"/>
            <w:shd w:val="clear" w:color="auto" w:fill="auto"/>
          </w:tcPr>
          <w:p w14:paraId="1E5C5307" w14:textId="00013678" w:rsidR="00B5347F" w:rsidRPr="00F3459A" w:rsidRDefault="00B5347F"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0B3232">
              <w:rPr>
                <w:rFonts w:ascii="Arial" w:hAnsi="Arial" w:cs="Arial" w:hint="cs"/>
                <w:sz w:val="16"/>
                <w:szCs w:val="16"/>
              </w:rPr>
              <w:t>8,904</w:t>
            </w:r>
          </w:p>
        </w:tc>
        <w:tc>
          <w:tcPr>
            <w:tcW w:w="1140" w:type="dxa"/>
            <w:shd w:val="clear" w:color="auto" w:fill="auto"/>
          </w:tcPr>
          <w:p w14:paraId="56E9EA77" w14:textId="49934A72" w:rsidR="00B5347F" w:rsidRPr="00F3459A" w:rsidRDefault="00B5347F"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0B3232">
              <w:rPr>
                <w:rFonts w:ascii="Arial" w:hAnsi="Arial" w:cs="Arial"/>
                <w:sz w:val="16"/>
                <w:szCs w:val="16"/>
              </w:rPr>
              <w:t>(2,007)</w:t>
            </w:r>
          </w:p>
        </w:tc>
        <w:tc>
          <w:tcPr>
            <w:tcW w:w="1140" w:type="dxa"/>
            <w:shd w:val="clear" w:color="auto" w:fill="auto"/>
          </w:tcPr>
          <w:p w14:paraId="66D4B68A" w14:textId="212FEDB3" w:rsidR="00B5347F" w:rsidRPr="00F3459A" w:rsidRDefault="00B5347F" w:rsidP="00B5347F">
            <w:pPr>
              <w:pBdr>
                <w:bottom w:val="double" w:sz="4" w:space="1" w:color="auto"/>
                <w:between w:val="single" w:sz="4" w:space="1" w:color="auto"/>
              </w:pBdr>
              <w:tabs>
                <w:tab w:val="decimal" w:pos="975"/>
              </w:tabs>
              <w:spacing w:line="340" w:lineRule="exact"/>
              <w:ind w:right="-14"/>
              <w:rPr>
                <w:rFonts w:ascii="Arial" w:hAnsi="Arial" w:cs="Arial"/>
                <w:sz w:val="16"/>
                <w:szCs w:val="16"/>
              </w:rPr>
            </w:pPr>
            <w:r w:rsidRPr="000B3232">
              <w:rPr>
                <w:rFonts w:ascii="Arial" w:hAnsi="Arial" w:cs="Arial" w:hint="cs"/>
                <w:sz w:val="16"/>
                <w:szCs w:val="16"/>
              </w:rPr>
              <w:t>(1,955)</w:t>
            </w:r>
          </w:p>
        </w:tc>
        <w:tc>
          <w:tcPr>
            <w:tcW w:w="1140" w:type="dxa"/>
            <w:shd w:val="clear" w:color="auto" w:fill="auto"/>
          </w:tcPr>
          <w:p w14:paraId="096BA7C6" w14:textId="46BE9DEE" w:rsidR="00B5347F" w:rsidRPr="00F3459A" w:rsidRDefault="00B5347F"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0B3232">
              <w:rPr>
                <w:rFonts w:ascii="Arial" w:hAnsi="Arial" w:cs="Arial"/>
                <w:sz w:val="16"/>
                <w:szCs w:val="16"/>
              </w:rPr>
              <w:t>6,453</w:t>
            </w:r>
          </w:p>
        </w:tc>
        <w:tc>
          <w:tcPr>
            <w:tcW w:w="1140" w:type="dxa"/>
            <w:shd w:val="clear" w:color="auto" w:fill="auto"/>
          </w:tcPr>
          <w:p w14:paraId="02101007" w14:textId="17BA5675" w:rsidR="00B5347F" w:rsidRPr="00F3459A" w:rsidRDefault="00B5347F" w:rsidP="00B5347F">
            <w:pPr>
              <w:pBdr>
                <w:bottom w:val="double" w:sz="4" w:space="1" w:color="auto"/>
                <w:between w:val="single" w:sz="4" w:space="1" w:color="auto"/>
              </w:pBdr>
              <w:tabs>
                <w:tab w:val="decimal" w:pos="975"/>
              </w:tabs>
              <w:spacing w:line="340" w:lineRule="exact"/>
              <w:ind w:right="-14"/>
              <w:rPr>
                <w:rFonts w:ascii="Arial" w:hAnsi="Arial" w:cs="Arial"/>
                <w:sz w:val="16"/>
                <w:szCs w:val="16"/>
              </w:rPr>
            </w:pPr>
            <w:r w:rsidRPr="000B3232">
              <w:rPr>
                <w:rFonts w:ascii="Arial" w:hAnsi="Arial" w:cs="Arial" w:hint="cs"/>
                <w:sz w:val="16"/>
                <w:szCs w:val="16"/>
              </w:rPr>
              <w:t>6,949</w:t>
            </w:r>
          </w:p>
        </w:tc>
      </w:tr>
    </w:tbl>
    <w:p w14:paraId="3379063D" w14:textId="5DD1BA3E" w:rsidR="00DA00D7" w:rsidRPr="00F3459A" w:rsidRDefault="00D172D4"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F3459A">
        <w:rPr>
          <w:rFonts w:ascii="Arial" w:hAnsi="Arial" w:cs="Arial"/>
          <w:b/>
          <w:bCs/>
        </w:rPr>
        <w:t>5</w:t>
      </w:r>
      <w:r w:rsidR="00DA00D7" w:rsidRPr="00F3459A">
        <w:rPr>
          <w:rFonts w:ascii="Arial" w:hAnsi="Arial" w:cs="Arial"/>
          <w:b/>
          <w:bCs/>
        </w:rPr>
        <w:t>.</w:t>
      </w:r>
      <w:r w:rsidR="00DA00D7" w:rsidRPr="00F3459A">
        <w:rPr>
          <w:rFonts w:ascii="Arial" w:hAnsi="Arial" w:cs="Arial"/>
          <w:b/>
          <w:bCs/>
        </w:rPr>
        <w:tab/>
      </w:r>
      <w:r w:rsidR="00DF72EE" w:rsidRPr="00F3459A">
        <w:rPr>
          <w:rFonts w:ascii="Arial" w:hAnsi="Arial" w:cs="Arial"/>
          <w:b/>
          <w:bCs/>
        </w:rPr>
        <w:t>F</w:t>
      </w:r>
      <w:r w:rsidR="00C40773" w:rsidRPr="00F3459A">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F3459A" w14:paraId="57676EFE" w14:textId="77777777" w:rsidTr="00B210D3">
        <w:trPr>
          <w:tblHeader/>
        </w:trPr>
        <w:tc>
          <w:tcPr>
            <w:tcW w:w="3780" w:type="dxa"/>
          </w:tcPr>
          <w:p w14:paraId="5D4A366D" w14:textId="77777777" w:rsidR="001D6584" w:rsidRPr="00F3459A"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F3459A"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F3459A"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F3459A">
              <w:rPr>
                <w:rFonts w:ascii="Arial" w:hAnsi="Arial" w:cs="Arial"/>
                <w:sz w:val="18"/>
                <w:szCs w:val="18"/>
              </w:rPr>
              <w:t>(Unit: Thousand Baht)</w:t>
            </w:r>
          </w:p>
        </w:tc>
      </w:tr>
      <w:tr w:rsidR="00DA00D7" w:rsidRPr="00F3459A" w14:paraId="1B306A5A" w14:textId="77777777" w:rsidTr="00B210D3">
        <w:trPr>
          <w:tblHeader/>
        </w:trPr>
        <w:tc>
          <w:tcPr>
            <w:tcW w:w="3780" w:type="dxa"/>
          </w:tcPr>
          <w:p w14:paraId="6EED7ED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F3459A">
              <w:rPr>
                <w:rFonts w:ascii="Arial" w:hAnsi="Arial" w:cs="Arial"/>
                <w:sz w:val="18"/>
                <w:szCs w:val="18"/>
              </w:rPr>
              <w:t>Consolidated</w:t>
            </w:r>
          </w:p>
        </w:tc>
        <w:tc>
          <w:tcPr>
            <w:tcW w:w="2646" w:type="dxa"/>
            <w:gridSpan w:val="2"/>
            <w:hideMark/>
          </w:tcPr>
          <w:p w14:paraId="77FC0A9F"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F3459A">
              <w:rPr>
                <w:rFonts w:ascii="Arial" w:hAnsi="Arial" w:cs="Arial"/>
                <w:sz w:val="18"/>
                <w:szCs w:val="18"/>
              </w:rPr>
              <w:t>Separate</w:t>
            </w:r>
          </w:p>
        </w:tc>
      </w:tr>
      <w:tr w:rsidR="00DA00D7" w:rsidRPr="00F3459A" w14:paraId="31589828" w14:textId="77777777" w:rsidTr="00B210D3">
        <w:trPr>
          <w:tblHeader/>
        </w:trPr>
        <w:tc>
          <w:tcPr>
            <w:tcW w:w="3780" w:type="dxa"/>
          </w:tcPr>
          <w:p w14:paraId="2B6CCA73"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w:t>
            </w:r>
          </w:p>
        </w:tc>
        <w:tc>
          <w:tcPr>
            <w:tcW w:w="2646" w:type="dxa"/>
            <w:gridSpan w:val="2"/>
            <w:hideMark/>
          </w:tcPr>
          <w:p w14:paraId="09A8F200"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statements</w:t>
            </w:r>
          </w:p>
        </w:tc>
      </w:tr>
      <w:tr w:rsidR="00DA00D7" w:rsidRPr="00F3459A" w14:paraId="630E3E31" w14:textId="77777777" w:rsidTr="00B210D3">
        <w:trPr>
          <w:tblHeader/>
        </w:trPr>
        <w:tc>
          <w:tcPr>
            <w:tcW w:w="3780" w:type="dxa"/>
          </w:tcPr>
          <w:p w14:paraId="2ED20C2D"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4FA165B6" w:rsidR="00DA00D7" w:rsidRPr="00F3459A" w:rsidRDefault="000161B8"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21536097"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c>
          <w:tcPr>
            <w:tcW w:w="1323" w:type="dxa"/>
            <w:hideMark/>
          </w:tcPr>
          <w:p w14:paraId="16AD3A1B" w14:textId="527C2A94" w:rsidR="00DA00D7" w:rsidRPr="00F3459A" w:rsidRDefault="000161B8"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0E9AC899"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r>
      <w:tr w:rsidR="00DA00D7" w:rsidRPr="00F3459A" w14:paraId="13E7CE14" w14:textId="77777777" w:rsidTr="00B210D3">
        <w:trPr>
          <w:tblHeader/>
        </w:trPr>
        <w:tc>
          <w:tcPr>
            <w:tcW w:w="3780" w:type="dxa"/>
          </w:tcPr>
          <w:p w14:paraId="3474C8E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7BABF37D"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c>
          <w:tcPr>
            <w:tcW w:w="1323" w:type="dxa"/>
            <w:hideMark/>
          </w:tcPr>
          <w:p w14:paraId="0EA90085"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04859668"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r>
      <w:tr w:rsidR="00D172D4" w:rsidRPr="00F3459A" w14:paraId="4D056BBF" w14:textId="77777777" w:rsidTr="00B210D3">
        <w:tc>
          <w:tcPr>
            <w:tcW w:w="3780" w:type="dxa"/>
          </w:tcPr>
          <w:p w14:paraId="3ED994E1" w14:textId="77777777" w:rsidR="00D172D4" w:rsidRPr="00F3459A" w:rsidRDefault="00D172D4" w:rsidP="00D172D4">
            <w:pPr>
              <w:tabs>
                <w:tab w:val="decimal" w:pos="978"/>
              </w:tabs>
              <w:spacing w:line="380" w:lineRule="exact"/>
              <w:ind w:left="252" w:right="244" w:hanging="252"/>
              <w:rPr>
                <w:rFonts w:ascii="Arial" w:hAnsi="Arial" w:cs="Arial"/>
                <w:b/>
                <w:bCs/>
                <w:sz w:val="18"/>
                <w:szCs w:val="18"/>
              </w:rPr>
            </w:pPr>
            <w:r w:rsidRPr="00F3459A">
              <w:rPr>
                <w:rFonts w:ascii="Arial" w:hAnsi="Arial" w:cs="Arial"/>
                <w:b/>
                <w:bCs/>
                <w:sz w:val="18"/>
                <w:szCs w:val="18"/>
              </w:rPr>
              <w:t>Other current financial assets</w:t>
            </w:r>
          </w:p>
        </w:tc>
        <w:tc>
          <w:tcPr>
            <w:tcW w:w="1323" w:type="dxa"/>
            <w:vAlign w:val="bottom"/>
          </w:tcPr>
          <w:p w14:paraId="3C315DBF"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1C21100C" w14:textId="77777777" w:rsidTr="00B210D3">
        <w:tc>
          <w:tcPr>
            <w:tcW w:w="3780" w:type="dxa"/>
          </w:tcPr>
          <w:p w14:paraId="64035BD2" w14:textId="77777777" w:rsidR="00D172D4" w:rsidRPr="00F3459A" w:rsidRDefault="00D172D4" w:rsidP="00D172D4">
            <w:pPr>
              <w:tabs>
                <w:tab w:val="decimal" w:pos="978"/>
              </w:tabs>
              <w:spacing w:line="380" w:lineRule="exact"/>
              <w:ind w:left="252" w:right="244" w:hanging="252"/>
              <w:rPr>
                <w:rFonts w:ascii="Arial" w:hAnsi="Arial" w:cs="Arial"/>
                <w:sz w:val="18"/>
                <w:szCs w:val="18"/>
                <w:u w:val="single"/>
              </w:rPr>
            </w:pPr>
            <w:r w:rsidRPr="00F3459A">
              <w:rPr>
                <w:rFonts w:ascii="Arial" w:hAnsi="Arial" w:cs="Arial"/>
                <w:sz w:val="18"/>
                <w:szCs w:val="18"/>
                <w:u w:val="single"/>
              </w:rPr>
              <w:t>Debt instruments at amortised cost</w:t>
            </w:r>
          </w:p>
        </w:tc>
        <w:tc>
          <w:tcPr>
            <w:tcW w:w="1323" w:type="dxa"/>
            <w:vAlign w:val="bottom"/>
          </w:tcPr>
          <w:p w14:paraId="6FE67488"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B5347F" w:rsidRPr="00F3459A" w14:paraId="02C616C0" w14:textId="77777777" w:rsidTr="00B210D3">
        <w:tc>
          <w:tcPr>
            <w:tcW w:w="3780" w:type="dxa"/>
            <w:hideMark/>
          </w:tcPr>
          <w:p w14:paraId="3B71675D" w14:textId="77777777" w:rsidR="00B5347F" w:rsidRPr="00F3459A" w:rsidRDefault="00B5347F" w:rsidP="00B5347F">
            <w:pPr>
              <w:tabs>
                <w:tab w:val="left" w:pos="600"/>
                <w:tab w:val="left" w:pos="900"/>
                <w:tab w:val="right" w:pos="7280"/>
                <w:tab w:val="right" w:pos="8540"/>
              </w:tabs>
              <w:spacing w:line="300" w:lineRule="exact"/>
              <w:ind w:right="-288"/>
              <w:rPr>
                <w:rFonts w:ascii="Arial" w:hAnsi="Arial" w:cs="Cordia New"/>
                <w:sz w:val="18"/>
                <w:szCs w:val="18"/>
              </w:rPr>
            </w:pPr>
            <w:r w:rsidRPr="00F3459A">
              <w:rPr>
                <w:rFonts w:ascii="Arial" w:hAnsi="Arial" w:cs="Arial"/>
                <w:sz w:val="18"/>
                <w:szCs w:val="18"/>
              </w:rPr>
              <w:t xml:space="preserve">Fixed deposits </w:t>
            </w:r>
          </w:p>
        </w:tc>
        <w:tc>
          <w:tcPr>
            <w:tcW w:w="1323" w:type="dxa"/>
            <w:vAlign w:val="bottom"/>
          </w:tcPr>
          <w:p w14:paraId="08972DCF" w14:textId="387D3156" w:rsidR="00B5347F" w:rsidRPr="00F3459A" w:rsidRDefault="00B5347F" w:rsidP="00B5347F">
            <w:pPr>
              <w:pBdr>
                <w:bottom w:val="single" w:sz="4" w:space="1" w:color="auto"/>
              </w:pBdr>
              <w:tabs>
                <w:tab w:val="decimal" w:pos="975"/>
              </w:tabs>
              <w:spacing w:line="300" w:lineRule="exact"/>
              <w:ind w:right="-18"/>
              <w:rPr>
                <w:rFonts w:ascii="Arial" w:hAnsi="Arial" w:cstheme="minorBidi"/>
                <w:sz w:val="18"/>
                <w:szCs w:val="18"/>
                <w:lang w:val="en-US"/>
              </w:rPr>
            </w:pPr>
            <w:r w:rsidRPr="000B3232">
              <w:rPr>
                <w:rFonts w:ascii="Arial" w:hAnsi="Arial" w:cstheme="minorBidi"/>
                <w:sz w:val="18"/>
                <w:szCs w:val="18"/>
                <w:lang w:val="en-US"/>
              </w:rPr>
              <w:t>493,080</w:t>
            </w:r>
          </w:p>
        </w:tc>
        <w:tc>
          <w:tcPr>
            <w:tcW w:w="1323" w:type="dxa"/>
            <w:vAlign w:val="bottom"/>
          </w:tcPr>
          <w:p w14:paraId="2AC51B91"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6BF5A72" w14:textId="194468A4"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5,080</w:t>
            </w:r>
          </w:p>
        </w:tc>
        <w:tc>
          <w:tcPr>
            <w:tcW w:w="1323" w:type="dxa"/>
            <w:vAlign w:val="bottom"/>
          </w:tcPr>
          <w:p w14:paraId="55FDC046"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B5347F" w:rsidRPr="00F3459A" w14:paraId="70AB0D24" w14:textId="77777777" w:rsidTr="00B210D3">
        <w:tc>
          <w:tcPr>
            <w:tcW w:w="3780" w:type="dxa"/>
          </w:tcPr>
          <w:p w14:paraId="046364A6" w14:textId="77777777" w:rsidR="00B5347F" w:rsidRPr="00F3459A" w:rsidRDefault="00B5347F" w:rsidP="00B5347F">
            <w:pPr>
              <w:tabs>
                <w:tab w:val="left" w:pos="600"/>
                <w:tab w:val="left" w:pos="900"/>
                <w:tab w:val="right" w:pos="7280"/>
                <w:tab w:val="right" w:pos="8540"/>
              </w:tabs>
              <w:spacing w:line="300" w:lineRule="exact"/>
              <w:ind w:right="-288"/>
              <w:rPr>
                <w:rFonts w:ascii="Arial" w:hAnsi="Arial" w:cs="Arial"/>
                <w:sz w:val="18"/>
                <w:szCs w:val="18"/>
              </w:rPr>
            </w:pPr>
            <w:r w:rsidRPr="00F3459A">
              <w:rPr>
                <w:rFonts w:ascii="Arial" w:hAnsi="Arial" w:cs="Arial"/>
                <w:sz w:val="18"/>
                <w:szCs w:val="18"/>
              </w:rPr>
              <w:t>Total debt instruments at amortised cost</w:t>
            </w:r>
          </w:p>
        </w:tc>
        <w:tc>
          <w:tcPr>
            <w:tcW w:w="1323" w:type="dxa"/>
            <w:vAlign w:val="bottom"/>
          </w:tcPr>
          <w:p w14:paraId="7418DDD1" w14:textId="35DA7195"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493,080</w:t>
            </w:r>
          </w:p>
        </w:tc>
        <w:tc>
          <w:tcPr>
            <w:tcW w:w="1323" w:type="dxa"/>
            <w:vAlign w:val="bottom"/>
          </w:tcPr>
          <w:p w14:paraId="79027D85" w14:textId="77777777" w:rsidR="00B5347F" w:rsidRPr="00F3459A" w:rsidRDefault="00B5347F" w:rsidP="00B5347F">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F9649E1" w14:textId="706F2634"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5,080</w:t>
            </w:r>
          </w:p>
        </w:tc>
        <w:tc>
          <w:tcPr>
            <w:tcW w:w="1323" w:type="dxa"/>
            <w:vAlign w:val="bottom"/>
          </w:tcPr>
          <w:p w14:paraId="739D3299" w14:textId="77777777" w:rsidR="00B5347F" w:rsidRPr="00F3459A" w:rsidRDefault="00B5347F" w:rsidP="00B5347F">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D172D4" w:rsidRPr="00F3459A" w14:paraId="44197F7F" w14:textId="77777777" w:rsidTr="00B210D3">
        <w:tc>
          <w:tcPr>
            <w:tcW w:w="3780" w:type="dxa"/>
            <w:hideMark/>
          </w:tcPr>
          <w:p w14:paraId="6D241E21" w14:textId="77777777" w:rsidR="00D172D4" w:rsidRPr="00F3459A" w:rsidRDefault="00D172D4" w:rsidP="00D172D4">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1DA4C22A"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54B98792"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6C92BC5C" w14:textId="77777777" w:rsidR="00D172D4" w:rsidRPr="00EB5C2D" w:rsidRDefault="00D172D4" w:rsidP="00D172D4">
            <w:pPr>
              <w:tabs>
                <w:tab w:val="decimal" w:pos="975"/>
              </w:tabs>
              <w:spacing w:line="300" w:lineRule="exact"/>
              <w:ind w:right="-18"/>
              <w:rPr>
                <w:rFonts w:ascii="Arial" w:hAnsi="Arial" w:cstheme="minorBidi"/>
                <w:sz w:val="18"/>
                <w:szCs w:val="18"/>
                <w:cs/>
              </w:rPr>
            </w:pPr>
          </w:p>
        </w:tc>
        <w:tc>
          <w:tcPr>
            <w:tcW w:w="1323" w:type="dxa"/>
            <w:vAlign w:val="bottom"/>
          </w:tcPr>
          <w:p w14:paraId="54510AD5"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B5347F" w:rsidRPr="00F3459A" w14:paraId="7C86CEC1" w14:textId="77777777" w:rsidTr="00B210D3">
        <w:tc>
          <w:tcPr>
            <w:tcW w:w="3780" w:type="dxa"/>
            <w:hideMark/>
          </w:tcPr>
          <w:p w14:paraId="213CF71E" w14:textId="77777777" w:rsidR="00B5347F" w:rsidRPr="00F3459A" w:rsidRDefault="00B5347F" w:rsidP="00B5347F">
            <w:pPr>
              <w:tabs>
                <w:tab w:val="left" w:pos="600"/>
                <w:tab w:val="left" w:pos="900"/>
                <w:tab w:val="right" w:pos="7280"/>
                <w:tab w:val="right" w:pos="8540"/>
              </w:tabs>
              <w:spacing w:line="320" w:lineRule="exact"/>
              <w:ind w:left="180" w:right="-288" w:hanging="180"/>
              <w:rPr>
                <w:rFonts w:ascii="Arial" w:hAnsi="Arial" w:cs="Arial"/>
                <w:sz w:val="18"/>
                <w:szCs w:val="18"/>
              </w:rPr>
            </w:pPr>
            <w:r w:rsidRPr="00F3459A">
              <w:rPr>
                <w:rFonts w:ascii="Arial" w:hAnsi="Arial" w:cs="Arial"/>
                <w:sz w:val="18"/>
                <w:szCs w:val="18"/>
              </w:rPr>
              <w:t>Debentures</w:t>
            </w:r>
          </w:p>
        </w:tc>
        <w:tc>
          <w:tcPr>
            <w:tcW w:w="1323" w:type="dxa"/>
            <w:vAlign w:val="bottom"/>
          </w:tcPr>
          <w:p w14:paraId="3AE0F46B" w14:textId="467E0663"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40,450</w:t>
            </w:r>
          </w:p>
        </w:tc>
        <w:tc>
          <w:tcPr>
            <w:tcW w:w="1323" w:type="dxa"/>
            <w:vAlign w:val="bottom"/>
          </w:tcPr>
          <w:p w14:paraId="630D8163"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98,764</w:t>
            </w:r>
          </w:p>
        </w:tc>
        <w:tc>
          <w:tcPr>
            <w:tcW w:w="1323" w:type="dxa"/>
            <w:vAlign w:val="bottom"/>
          </w:tcPr>
          <w:p w14:paraId="1829AEF9" w14:textId="0540CAE1"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w:t>
            </w:r>
          </w:p>
        </w:tc>
        <w:tc>
          <w:tcPr>
            <w:tcW w:w="1323" w:type="dxa"/>
            <w:vAlign w:val="bottom"/>
          </w:tcPr>
          <w:p w14:paraId="122A518A"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r>
      <w:tr w:rsidR="00B5347F" w:rsidRPr="00F3459A" w14:paraId="7A1175C9" w14:textId="77777777" w:rsidTr="00B210D3">
        <w:tc>
          <w:tcPr>
            <w:tcW w:w="3780" w:type="dxa"/>
            <w:hideMark/>
          </w:tcPr>
          <w:p w14:paraId="5AB6C815" w14:textId="7790A4F9" w:rsidR="00B5347F" w:rsidRPr="00F3459A" w:rsidRDefault="00B5347F" w:rsidP="00B5347F">
            <w:pPr>
              <w:spacing w:line="380" w:lineRule="exact"/>
              <w:ind w:left="252" w:hanging="252"/>
              <w:rPr>
                <w:rFonts w:ascii="Arial" w:hAnsi="Arial" w:cs="Arial"/>
                <w:sz w:val="18"/>
                <w:szCs w:val="18"/>
              </w:rPr>
            </w:pPr>
            <w:r w:rsidRPr="00F3459A">
              <w:rPr>
                <w:rFonts w:ascii="Arial" w:hAnsi="Arial" w:cs="Arial"/>
                <w:sz w:val="18"/>
                <w:szCs w:val="18"/>
              </w:rPr>
              <w:t>Total financial assets are measured at fair value through profit or loss</w:t>
            </w:r>
          </w:p>
        </w:tc>
        <w:tc>
          <w:tcPr>
            <w:tcW w:w="1323" w:type="dxa"/>
            <w:vAlign w:val="bottom"/>
          </w:tcPr>
          <w:p w14:paraId="3126C524" w14:textId="6BC7D350"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40,450</w:t>
            </w:r>
          </w:p>
        </w:tc>
        <w:tc>
          <w:tcPr>
            <w:tcW w:w="1323" w:type="dxa"/>
            <w:vAlign w:val="bottom"/>
          </w:tcPr>
          <w:p w14:paraId="3765C50E"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98,764</w:t>
            </w:r>
          </w:p>
        </w:tc>
        <w:tc>
          <w:tcPr>
            <w:tcW w:w="1323" w:type="dxa"/>
            <w:vAlign w:val="bottom"/>
          </w:tcPr>
          <w:p w14:paraId="56456ECB" w14:textId="21B3DF33"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w:t>
            </w:r>
          </w:p>
        </w:tc>
        <w:tc>
          <w:tcPr>
            <w:tcW w:w="1323" w:type="dxa"/>
            <w:vAlign w:val="bottom"/>
          </w:tcPr>
          <w:p w14:paraId="40B8513D"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r>
      <w:tr w:rsidR="00B5347F" w:rsidRPr="00F3459A" w14:paraId="1E64403A" w14:textId="77777777" w:rsidTr="00B210D3">
        <w:tc>
          <w:tcPr>
            <w:tcW w:w="3780" w:type="dxa"/>
            <w:vAlign w:val="bottom"/>
            <w:hideMark/>
          </w:tcPr>
          <w:p w14:paraId="0AE09E0D" w14:textId="77777777" w:rsidR="00B5347F" w:rsidRPr="00F3459A" w:rsidRDefault="00B5347F" w:rsidP="00B5347F">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current financial assets</w:t>
            </w:r>
          </w:p>
        </w:tc>
        <w:tc>
          <w:tcPr>
            <w:tcW w:w="1323" w:type="dxa"/>
            <w:vAlign w:val="bottom"/>
          </w:tcPr>
          <w:p w14:paraId="661C2047" w14:textId="6C028B9C"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533,530</w:t>
            </w:r>
          </w:p>
        </w:tc>
        <w:tc>
          <w:tcPr>
            <w:tcW w:w="1323" w:type="dxa"/>
            <w:vAlign w:val="bottom"/>
          </w:tcPr>
          <w:p w14:paraId="600F2F8A" w14:textId="77777777"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495,826</w:t>
            </w:r>
          </w:p>
        </w:tc>
        <w:tc>
          <w:tcPr>
            <w:tcW w:w="1323" w:type="dxa"/>
            <w:vAlign w:val="bottom"/>
          </w:tcPr>
          <w:p w14:paraId="419FA29D" w14:textId="0C86699E"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5,080</w:t>
            </w:r>
          </w:p>
        </w:tc>
        <w:tc>
          <w:tcPr>
            <w:tcW w:w="1323" w:type="dxa"/>
            <w:vAlign w:val="bottom"/>
          </w:tcPr>
          <w:p w14:paraId="242E46F1" w14:textId="77777777"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5,062</w:t>
            </w:r>
          </w:p>
        </w:tc>
      </w:tr>
      <w:tr w:rsidR="00B5347F" w:rsidRPr="00F3459A" w14:paraId="1AC1E267" w14:textId="77777777" w:rsidTr="00B210D3">
        <w:tc>
          <w:tcPr>
            <w:tcW w:w="3780" w:type="dxa"/>
            <w:hideMark/>
          </w:tcPr>
          <w:p w14:paraId="0700BF26" w14:textId="7471DC84" w:rsidR="00B5347F" w:rsidRPr="00F3459A" w:rsidRDefault="00B5347F" w:rsidP="00B5347F">
            <w:pPr>
              <w:tabs>
                <w:tab w:val="decimal" w:pos="978"/>
              </w:tabs>
              <w:spacing w:line="380" w:lineRule="exact"/>
              <w:ind w:left="252" w:right="244" w:hanging="252"/>
              <w:rPr>
                <w:rFonts w:ascii="Arial" w:hAnsi="Arial" w:cs="Arial"/>
                <w:b/>
                <w:bCs/>
                <w:sz w:val="18"/>
                <w:szCs w:val="18"/>
              </w:rPr>
            </w:pPr>
            <w:bookmarkStart w:id="1" w:name="_Hlk71384369"/>
            <w:r w:rsidRPr="00F3459A">
              <w:rPr>
                <w:rFonts w:ascii="Arial" w:hAnsi="Arial" w:cs="Arial"/>
                <w:b/>
                <w:bCs/>
                <w:sz w:val="18"/>
                <w:szCs w:val="18"/>
              </w:rPr>
              <w:t>Other non-current financial assets</w:t>
            </w:r>
            <w:bookmarkEnd w:id="1"/>
          </w:p>
        </w:tc>
        <w:tc>
          <w:tcPr>
            <w:tcW w:w="1323" w:type="dxa"/>
            <w:vAlign w:val="bottom"/>
          </w:tcPr>
          <w:p w14:paraId="42B1D29F"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3AE9F1FB"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3BF50A51"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4299A0FD" w14:textId="77777777" w:rsidR="00B5347F" w:rsidRPr="00F3459A" w:rsidRDefault="00B5347F" w:rsidP="00B5347F">
            <w:pPr>
              <w:tabs>
                <w:tab w:val="decimal" w:pos="975"/>
              </w:tabs>
              <w:spacing w:line="300" w:lineRule="exact"/>
              <w:ind w:right="-18"/>
              <w:rPr>
                <w:rFonts w:ascii="Arial" w:hAnsi="Arial" w:cs="Arial"/>
                <w:sz w:val="18"/>
                <w:szCs w:val="18"/>
              </w:rPr>
            </w:pPr>
          </w:p>
        </w:tc>
      </w:tr>
      <w:tr w:rsidR="00B5347F" w:rsidRPr="00F3459A" w14:paraId="7D18C336" w14:textId="77777777" w:rsidTr="00B210D3">
        <w:tc>
          <w:tcPr>
            <w:tcW w:w="3780" w:type="dxa"/>
            <w:hideMark/>
          </w:tcPr>
          <w:p w14:paraId="1B1750C1" w14:textId="77777777" w:rsidR="00B5347F" w:rsidRPr="00F3459A" w:rsidRDefault="00B5347F" w:rsidP="00B5347F">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6881AC97"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51C70AB3"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5BF259CE"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7B6C196F" w14:textId="77777777" w:rsidR="00B5347F" w:rsidRPr="00F3459A" w:rsidRDefault="00B5347F" w:rsidP="00B5347F">
            <w:pPr>
              <w:tabs>
                <w:tab w:val="decimal" w:pos="975"/>
              </w:tabs>
              <w:spacing w:line="300" w:lineRule="exact"/>
              <w:ind w:right="-18"/>
              <w:rPr>
                <w:rFonts w:ascii="Arial" w:hAnsi="Arial" w:cs="Arial"/>
                <w:sz w:val="18"/>
                <w:szCs w:val="18"/>
              </w:rPr>
            </w:pPr>
          </w:p>
        </w:tc>
      </w:tr>
      <w:tr w:rsidR="00B5347F" w:rsidRPr="00F3459A" w14:paraId="3529D6CD" w14:textId="77777777" w:rsidTr="00B210D3">
        <w:tc>
          <w:tcPr>
            <w:tcW w:w="3780" w:type="dxa"/>
            <w:vAlign w:val="bottom"/>
          </w:tcPr>
          <w:p w14:paraId="3A05F39E" w14:textId="58181625" w:rsidR="00B5347F" w:rsidRPr="00F3459A" w:rsidRDefault="00B5347F" w:rsidP="00B5347F">
            <w:pPr>
              <w:spacing w:line="380" w:lineRule="exact"/>
              <w:ind w:left="252" w:hanging="252"/>
              <w:rPr>
                <w:rFonts w:ascii="Arial" w:hAnsi="Arial" w:cs="Arial"/>
                <w:sz w:val="18"/>
                <w:szCs w:val="18"/>
              </w:rPr>
            </w:pPr>
            <w:bookmarkStart w:id="2" w:name="_Hlk71384403"/>
            <w:r w:rsidRPr="00F3459A">
              <w:rPr>
                <w:rFonts w:ascii="Arial" w:hAnsi="Arial" w:cs="Arial"/>
                <w:sz w:val="18"/>
                <w:szCs w:val="18"/>
              </w:rPr>
              <w:t>Debentures</w:t>
            </w:r>
            <w:bookmarkEnd w:id="2"/>
          </w:p>
        </w:tc>
        <w:tc>
          <w:tcPr>
            <w:tcW w:w="1323" w:type="dxa"/>
            <w:vAlign w:val="bottom"/>
          </w:tcPr>
          <w:p w14:paraId="115FB7C3" w14:textId="38B2E113"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14,622</w:t>
            </w:r>
          </w:p>
        </w:tc>
        <w:tc>
          <w:tcPr>
            <w:tcW w:w="1323" w:type="dxa"/>
            <w:vAlign w:val="bottom"/>
          </w:tcPr>
          <w:p w14:paraId="201972A2"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14,889</w:t>
            </w:r>
          </w:p>
        </w:tc>
        <w:tc>
          <w:tcPr>
            <w:tcW w:w="1323" w:type="dxa"/>
            <w:vAlign w:val="bottom"/>
          </w:tcPr>
          <w:p w14:paraId="0B4F6C93" w14:textId="1B8E8DD2"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w:t>
            </w:r>
          </w:p>
        </w:tc>
        <w:tc>
          <w:tcPr>
            <w:tcW w:w="1323" w:type="dxa"/>
            <w:vAlign w:val="bottom"/>
          </w:tcPr>
          <w:p w14:paraId="0104EDF7"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w:t>
            </w:r>
          </w:p>
        </w:tc>
      </w:tr>
      <w:tr w:rsidR="00B5347F" w:rsidRPr="00F3459A" w14:paraId="4F0C6935" w14:textId="77777777" w:rsidTr="00B210D3">
        <w:tc>
          <w:tcPr>
            <w:tcW w:w="3780" w:type="dxa"/>
            <w:vAlign w:val="bottom"/>
          </w:tcPr>
          <w:p w14:paraId="2122478C" w14:textId="77777777" w:rsidR="00B5347F" w:rsidRPr="00F3459A" w:rsidRDefault="00B5347F" w:rsidP="00B5347F">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non-current financial assets</w:t>
            </w:r>
          </w:p>
        </w:tc>
        <w:tc>
          <w:tcPr>
            <w:tcW w:w="1323" w:type="dxa"/>
            <w:vAlign w:val="bottom"/>
          </w:tcPr>
          <w:p w14:paraId="3B1F995E" w14:textId="4171640E"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0B3232">
              <w:rPr>
                <w:rFonts w:ascii="Arial" w:hAnsi="Arial" w:cs="Arial"/>
                <w:sz w:val="18"/>
                <w:szCs w:val="18"/>
              </w:rPr>
              <w:t>14,622</w:t>
            </w:r>
          </w:p>
        </w:tc>
        <w:tc>
          <w:tcPr>
            <w:tcW w:w="1323" w:type="dxa"/>
            <w:vAlign w:val="bottom"/>
          </w:tcPr>
          <w:p w14:paraId="464B82A1" w14:textId="77777777"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14,889</w:t>
            </w:r>
          </w:p>
        </w:tc>
        <w:tc>
          <w:tcPr>
            <w:tcW w:w="1323" w:type="dxa"/>
            <w:vAlign w:val="bottom"/>
          </w:tcPr>
          <w:p w14:paraId="59DF239E" w14:textId="46E36657"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lang w:val="en-US"/>
              </w:rPr>
            </w:pPr>
            <w:r w:rsidRPr="000B3232">
              <w:rPr>
                <w:rFonts w:ascii="Arial" w:hAnsi="Arial" w:cs="Arial"/>
                <w:sz w:val="18"/>
                <w:szCs w:val="18"/>
                <w:lang w:val="en-US"/>
              </w:rPr>
              <w:t>-</w:t>
            </w:r>
          </w:p>
        </w:tc>
        <w:tc>
          <w:tcPr>
            <w:tcW w:w="1323" w:type="dxa"/>
            <w:vAlign w:val="bottom"/>
          </w:tcPr>
          <w:p w14:paraId="60664907" w14:textId="77777777" w:rsidR="00B5347F" w:rsidRPr="00F3459A" w:rsidRDefault="00B5347F" w:rsidP="00B5347F">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w:t>
            </w:r>
          </w:p>
        </w:tc>
      </w:tr>
    </w:tbl>
    <w:p w14:paraId="2A2D0407" w14:textId="6CA9AB96" w:rsidR="00D172D4" w:rsidRPr="00F3459A"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F3459A">
        <w:rPr>
          <w:rFonts w:ascii="Arial" w:hAnsi="Arial" w:cs="Arial"/>
        </w:rPr>
        <w:tab/>
      </w:r>
      <w:r w:rsidR="00D172D4" w:rsidRPr="00F3459A">
        <w:rPr>
          <w:rFonts w:ascii="Arial" w:hAnsi="Arial" w:cs="Arial"/>
        </w:rPr>
        <w:t>Fixed deposits with maturity 3 to 6 months from inception date.</w:t>
      </w:r>
    </w:p>
    <w:p w14:paraId="185FAC34" w14:textId="7ABD8742" w:rsidR="000161B8"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F3459A">
        <w:rPr>
          <w:rFonts w:ascii="Arial" w:hAnsi="Arial" w:cs="Arial"/>
        </w:rPr>
        <w:tab/>
        <w:t xml:space="preserve">Other </w:t>
      </w:r>
      <w:r w:rsidR="00B84BF3" w:rsidRPr="006D5FB1">
        <w:rPr>
          <w:rFonts w:ascii="Arial" w:hAnsi="Arial" w:cs="Arial"/>
        </w:rPr>
        <w:t xml:space="preserve">non-current financial assets-debentures represent investment in marketable bonds issued by a company which is in the process of business rehabilitation. </w:t>
      </w:r>
      <w:r w:rsidR="00B5347F">
        <w:rPr>
          <w:rFonts w:ascii="Arial" w:hAnsi="Arial" w:cs="Browallia New"/>
          <w:szCs w:val="28"/>
          <w:lang w:val="en-US"/>
        </w:rPr>
        <w:t>As at 30 June 2021, t</w:t>
      </w:r>
      <w:r w:rsidR="00B84BF3" w:rsidRPr="006D5FB1">
        <w:rPr>
          <w:rFonts w:ascii="Arial" w:hAnsi="Arial" w:cs="Arial"/>
        </w:rPr>
        <w:t xml:space="preserve">he fair value of the said investment was calculated based on the average recovery rate estimated by an asset management company which was equal to </w:t>
      </w:r>
      <w:r w:rsidR="00B5347F" w:rsidRPr="001122B6">
        <w:rPr>
          <w:rFonts w:ascii="Arial" w:hAnsi="Arial" w:cs="Arial"/>
        </w:rPr>
        <w:t>48.74</w:t>
      </w:r>
      <w:r w:rsidR="00B5347F" w:rsidRPr="000B3232">
        <w:rPr>
          <w:rFonts w:ascii="Arial" w:hAnsi="Arial" w:cs="Arial"/>
        </w:rPr>
        <w:t>%</w:t>
      </w:r>
      <w:r w:rsidR="00B84BF3" w:rsidRPr="006D5FB1">
        <w:rPr>
          <w:rFonts w:ascii="Arial" w:hAnsi="Arial" w:cs="Arial"/>
        </w:rPr>
        <w:t xml:space="preserve"> of the face value</w:t>
      </w:r>
      <w:r w:rsidR="00B5347F">
        <w:rPr>
          <w:rFonts w:ascii="Arial" w:hAnsi="Arial" w:cs="Arial"/>
        </w:rPr>
        <w:br/>
      </w:r>
      <w:r w:rsidR="00B5347F" w:rsidRPr="00CB7E7D">
        <w:rPr>
          <w:rFonts w:ascii="Arial" w:hAnsi="Arial" w:cs="Arial"/>
        </w:rPr>
        <w:t xml:space="preserve">(31 December 2020: </w:t>
      </w:r>
      <w:r w:rsidR="00B5347F" w:rsidRPr="001122B6">
        <w:rPr>
          <w:rFonts w:ascii="Arial" w:hAnsi="Arial" w:cs="Arial"/>
        </w:rPr>
        <w:t>4</w:t>
      </w:r>
      <w:r w:rsidR="00B5347F">
        <w:rPr>
          <w:rFonts w:ascii="Arial" w:hAnsi="Arial" w:cs="Arial"/>
        </w:rPr>
        <w:t>9</w:t>
      </w:r>
      <w:r w:rsidR="00B5347F" w:rsidRPr="001122B6">
        <w:rPr>
          <w:rFonts w:ascii="Arial" w:hAnsi="Arial" w:cs="Arial"/>
        </w:rPr>
        <w:t>.</w:t>
      </w:r>
      <w:r w:rsidR="00B5347F">
        <w:rPr>
          <w:rFonts w:ascii="Arial" w:hAnsi="Arial" w:cs="Arial"/>
        </w:rPr>
        <w:t>63</w:t>
      </w:r>
      <w:r w:rsidR="00B5347F" w:rsidRPr="001122B6">
        <w:rPr>
          <w:rFonts w:ascii="Arial" w:hAnsi="Arial" w:cs="Arial"/>
        </w:rPr>
        <w:t>%</w:t>
      </w:r>
      <w:r w:rsidR="00B5347F" w:rsidRPr="00CB7E7D">
        <w:rPr>
          <w:rFonts w:ascii="Arial" w:hAnsi="Arial" w:cs="Arial"/>
        </w:rPr>
        <w:t>)</w:t>
      </w:r>
      <w:r w:rsidR="00B84BF3" w:rsidRPr="006D5FB1">
        <w:rPr>
          <w:rFonts w:ascii="Arial" w:hAnsi="Arial" w:cs="Arial"/>
        </w:rPr>
        <w:t xml:space="preserve">. The method applied and the provision set up were </w:t>
      </w:r>
      <w:r w:rsidR="00EB5C2D">
        <w:rPr>
          <w:rFonts w:ascii="Arial" w:hAnsi="Arial" w:cstheme="minorBidi"/>
          <w:cs/>
        </w:rPr>
        <w:br/>
      </w:r>
      <w:r w:rsidR="00B84BF3" w:rsidRPr="006D5FB1">
        <w:rPr>
          <w:rFonts w:ascii="Arial" w:hAnsi="Arial" w:cs="Arial"/>
        </w:rPr>
        <w:t>in accordance with requirements of the Securities and Exchange Commission and announcement of the Thai Bond Market Association.</w:t>
      </w:r>
    </w:p>
    <w:p w14:paraId="4F70CEA2" w14:textId="54D206E7" w:rsidR="00065822" w:rsidRPr="00F3459A" w:rsidRDefault="00D172D4" w:rsidP="00195BE0">
      <w:pPr>
        <w:tabs>
          <w:tab w:val="left" w:pos="540"/>
        </w:tabs>
        <w:spacing w:before="120" w:after="120" w:line="380" w:lineRule="exact"/>
        <w:rPr>
          <w:rFonts w:ascii="Arial" w:hAnsi="Arial" w:cs="Arial"/>
          <w:b/>
          <w:bCs/>
        </w:rPr>
      </w:pPr>
      <w:r w:rsidRPr="00F3459A">
        <w:rPr>
          <w:rFonts w:ascii="Arial" w:hAnsi="Arial" w:cs="Arial"/>
          <w:b/>
          <w:bCs/>
        </w:rPr>
        <w:lastRenderedPageBreak/>
        <w:t>6</w:t>
      </w:r>
      <w:r w:rsidR="00065822" w:rsidRPr="00F3459A">
        <w:rPr>
          <w:rFonts w:ascii="Arial" w:hAnsi="Arial" w:cs="Arial"/>
          <w:b/>
          <w:bCs/>
        </w:rPr>
        <w:t>.</w:t>
      </w:r>
      <w:r w:rsidR="00065822" w:rsidRPr="00F3459A">
        <w:rPr>
          <w:rFonts w:ascii="Arial" w:hAnsi="Arial" w:cs="Arial"/>
          <w:b/>
          <w:bCs/>
        </w:rPr>
        <w:tab/>
        <w:t xml:space="preserve">Investments in </w:t>
      </w:r>
      <w:r w:rsidR="008D09BB" w:rsidRPr="00F3459A">
        <w:rPr>
          <w:rFonts w:ascii="Arial" w:hAnsi="Arial" w:cs="Arial"/>
          <w:b/>
          <w:bCs/>
        </w:rPr>
        <w:t>subsidiaries</w:t>
      </w:r>
    </w:p>
    <w:p w14:paraId="35B40201" w14:textId="77777777" w:rsidR="008D09BB" w:rsidRPr="00F3459A" w:rsidRDefault="00D172D4" w:rsidP="008D09BB">
      <w:pPr>
        <w:pStyle w:val="BlockText"/>
        <w:tabs>
          <w:tab w:val="center" w:pos="6840"/>
          <w:tab w:val="center" w:pos="8280"/>
        </w:tabs>
        <w:spacing w:before="120" w:after="120" w:line="380" w:lineRule="exact"/>
        <w:ind w:right="29" w:hanging="547"/>
        <w:rPr>
          <w:rFonts w:ascii="Arial" w:hAnsi="Arial" w:cs="Arial"/>
          <w:sz w:val="22"/>
          <w:szCs w:val="22"/>
        </w:rPr>
      </w:pPr>
      <w:r w:rsidRPr="00F3459A">
        <w:rPr>
          <w:rFonts w:ascii="Arial" w:hAnsi="Arial" w:cs="Arial"/>
          <w:sz w:val="22"/>
          <w:szCs w:val="22"/>
        </w:rPr>
        <w:t>6</w:t>
      </w:r>
      <w:r w:rsidR="008D09BB" w:rsidRPr="00F3459A">
        <w:rPr>
          <w:rFonts w:ascii="Arial" w:hAnsi="Arial" w:cs="Arial"/>
          <w:sz w:val="22"/>
          <w:szCs w:val="22"/>
        </w:rPr>
        <w:t>.1</w:t>
      </w:r>
      <w:r w:rsidR="008D09BB" w:rsidRPr="00F3459A">
        <w:rPr>
          <w:rFonts w:ascii="Arial" w:hAnsi="Arial" w:cs="Arial"/>
          <w:sz w:val="22"/>
          <w:szCs w:val="22"/>
        </w:rPr>
        <w:tab/>
        <w:t>Details of investments in subsidiaries as presented in separate financial statements are as follows:</w:t>
      </w:r>
    </w:p>
    <w:tbl>
      <w:tblPr>
        <w:tblW w:w="9440" w:type="dxa"/>
        <w:tblInd w:w="460" w:type="dxa"/>
        <w:tblLayout w:type="fixed"/>
        <w:tblLook w:val="0000" w:firstRow="0" w:lastRow="0" w:firstColumn="0" w:lastColumn="0" w:noHBand="0" w:noVBand="0"/>
      </w:tblPr>
      <w:tblGrid>
        <w:gridCol w:w="1800"/>
        <w:gridCol w:w="980"/>
        <w:gridCol w:w="915"/>
        <w:gridCol w:w="910"/>
        <w:gridCol w:w="910"/>
        <w:gridCol w:w="955"/>
        <w:gridCol w:w="990"/>
        <w:gridCol w:w="990"/>
        <w:gridCol w:w="990"/>
      </w:tblGrid>
      <w:tr w:rsidR="00C33F40" w:rsidRPr="00F3459A" w14:paraId="604EB0BE" w14:textId="77777777" w:rsidTr="00B210D3">
        <w:tc>
          <w:tcPr>
            <w:tcW w:w="1800" w:type="dxa"/>
            <w:tcBorders>
              <w:left w:val="nil"/>
              <w:bottom w:val="nil"/>
              <w:right w:val="nil"/>
            </w:tcBorders>
            <w:vAlign w:val="bottom"/>
          </w:tcPr>
          <w:p w14:paraId="55BDC272" w14:textId="77777777" w:rsidR="00C33F40" w:rsidRPr="00B210D3" w:rsidRDefault="00C33F40"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Company’s name</w:t>
            </w:r>
          </w:p>
        </w:tc>
        <w:tc>
          <w:tcPr>
            <w:tcW w:w="1895" w:type="dxa"/>
            <w:gridSpan w:val="2"/>
            <w:tcBorders>
              <w:top w:val="nil"/>
              <w:left w:val="nil"/>
              <w:bottom w:val="nil"/>
              <w:right w:val="nil"/>
            </w:tcBorders>
            <w:vAlign w:val="bottom"/>
          </w:tcPr>
          <w:p w14:paraId="6BD96056" w14:textId="726085EC" w:rsidR="00C33F40" w:rsidRPr="00B210D3" w:rsidRDefault="00F8035E"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Initiate fund</w:t>
            </w:r>
          </w:p>
        </w:tc>
        <w:tc>
          <w:tcPr>
            <w:tcW w:w="1820" w:type="dxa"/>
            <w:gridSpan w:val="2"/>
            <w:tcBorders>
              <w:top w:val="nil"/>
              <w:left w:val="nil"/>
              <w:bottom w:val="nil"/>
              <w:right w:val="nil"/>
            </w:tcBorders>
            <w:vAlign w:val="bottom"/>
          </w:tcPr>
          <w:p w14:paraId="0D51A3AE" w14:textId="77777777" w:rsidR="00C33F40" w:rsidRPr="00B210D3" w:rsidRDefault="00C33F40"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Shareholding percentage</w:t>
            </w:r>
          </w:p>
        </w:tc>
        <w:tc>
          <w:tcPr>
            <w:tcW w:w="1945" w:type="dxa"/>
            <w:gridSpan w:val="2"/>
            <w:tcBorders>
              <w:top w:val="nil"/>
              <w:left w:val="nil"/>
              <w:bottom w:val="nil"/>
              <w:right w:val="nil"/>
            </w:tcBorders>
            <w:vAlign w:val="bottom"/>
          </w:tcPr>
          <w:p w14:paraId="1000F500" w14:textId="77777777" w:rsidR="00C33F40" w:rsidRPr="00B210D3"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B210D3">
              <w:rPr>
                <w:rFonts w:ascii="Arial" w:hAnsi="Arial" w:cs="Arial"/>
                <w:sz w:val="14"/>
                <w:szCs w:val="14"/>
              </w:rPr>
              <w:t>Cost</w:t>
            </w:r>
          </w:p>
        </w:tc>
        <w:tc>
          <w:tcPr>
            <w:tcW w:w="1980" w:type="dxa"/>
            <w:gridSpan w:val="2"/>
            <w:tcBorders>
              <w:left w:val="nil"/>
              <w:right w:val="nil"/>
            </w:tcBorders>
            <w:vAlign w:val="bottom"/>
          </w:tcPr>
          <w:p w14:paraId="0FC3A99D" w14:textId="4FD2FE00" w:rsidR="00C33F40" w:rsidRPr="00B210D3" w:rsidRDefault="00C33F40" w:rsidP="00B210D3">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Carrying amounts </w:t>
            </w:r>
            <w:r w:rsidR="00554209" w:rsidRPr="00B210D3">
              <w:rPr>
                <w:rFonts w:ascii="Arial" w:hAnsi="Arial" w:cs="Arial"/>
                <w:sz w:val="14"/>
                <w:szCs w:val="14"/>
              </w:rPr>
              <w:t xml:space="preserve">                  </w:t>
            </w:r>
            <w:r w:rsidRPr="00B210D3">
              <w:rPr>
                <w:rFonts w:ascii="Arial" w:hAnsi="Arial" w:cs="Arial"/>
                <w:sz w:val="14"/>
                <w:szCs w:val="14"/>
              </w:rPr>
              <w:t>under equity method</w:t>
            </w:r>
          </w:p>
        </w:tc>
      </w:tr>
      <w:tr w:rsidR="000161B8" w:rsidRPr="00F3459A" w14:paraId="2033FAEB" w14:textId="77777777" w:rsidTr="00653E1A">
        <w:trPr>
          <w:trHeight w:val="837"/>
        </w:trPr>
        <w:tc>
          <w:tcPr>
            <w:tcW w:w="1800" w:type="dxa"/>
            <w:tcBorders>
              <w:top w:val="nil"/>
              <w:left w:val="nil"/>
              <w:bottom w:val="nil"/>
              <w:right w:val="nil"/>
            </w:tcBorders>
          </w:tcPr>
          <w:p w14:paraId="45DF5884" w14:textId="77777777" w:rsidR="000161B8" w:rsidRPr="00B210D3" w:rsidRDefault="000161B8" w:rsidP="00653E1A">
            <w:pPr>
              <w:spacing w:line="320" w:lineRule="exact"/>
              <w:ind w:right="29"/>
              <w:jc w:val="center"/>
              <w:rPr>
                <w:rFonts w:ascii="Arial" w:hAnsi="Arial" w:cs="Arial"/>
                <w:sz w:val="14"/>
                <w:szCs w:val="14"/>
                <w:cs/>
              </w:rPr>
            </w:pPr>
          </w:p>
        </w:tc>
        <w:tc>
          <w:tcPr>
            <w:tcW w:w="980" w:type="dxa"/>
            <w:shd w:val="clear" w:color="auto" w:fill="auto"/>
          </w:tcPr>
          <w:p w14:paraId="0225CE4E"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37DDBFCC" w14:textId="7826C378"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June</w:t>
            </w:r>
          </w:p>
          <w:p w14:paraId="5113BC84"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15" w:type="dxa"/>
            <w:shd w:val="clear" w:color="auto" w:fill="auto"/>
          </w:tcPr>
          <w:p w14:paraId="7D33F1C3"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10" w:type="dxa"/>
            <w:shd w:val="clear" w:color="auto" w:fill="auto"/>
          </w:tcPr>
          <w:p w14:paraId="61B90A81"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12D4DC3F"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June</w:t>
            </w:r>
          </w:p>
          <w:p w14:paraId="0B17F330" w14:textId="0B120726"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10" w:type="dxa"/>
            <w:shd w:val="clear" w:color="auto" w:fill="auto"/>
          </w:tcPr>
          <w:p w14:paraId="30D91EE1" w14:textId="67A62E5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55" w:type="dxa"/>
            <w:shd w:val="clear" w:color="auto" w:fill="auto"/>
          </w:tcPr>
          <w:p w14:paraId="31819B3D"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542D419C"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June</w:t>
            </w:r>
          </w:p>
          <w:p w14:paraId="1482582F" w14:textId="673ADE54"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90" w:type="dxa"/>
            <w:shd w:val="clear" w:color="auto" w:fill="auto"/>
          </w:tcPr>
          <w:p w14:paraId="677DD09F" w14:textId="60E81DC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90" w:type="dxa"/>
            <w:shd w:val="clear" w:color="auto" w:fill="auto"/>
          </w:tcPr>
          <w:p w14:paraId="69208439"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1F7D75C5" w14:textId="77777777"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June</w:t>
            </w:r>
          </w:p>
          <w:p w14:paraId="60B963E3" w14:textId="2B1BD219"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90" w:type="dxa"/>
            <w:shd w:val="clear" w:color="auto" w:fill="auto"/>
          </w:tcPr>
          <w:p w14:paraId="4339EC88" w14:textId="72738569" w:rsidR="000161B8" w:rsidRPr="00B210D3" w:rsidRDefault="000161B8" w:rsidP="00653E1A">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r>
      <w:tr w:rsidR="00C33F40" w:rsidRPr="00F3459A" w14:paraId="3CE089FA" w14:textId="77777777" w:rsidTr="00B210D3">
        <w:tc>
          <w:tcPr>
            <w:tcW w:w="1800" w:type="dxa"/>
            <w:tcBorders>
              <w:top w:val="nil"/>
              <w:left w:val="nil"/>
              <w:bottom w:val="nil"/>
              <w:right w:val="nil"/>
            </w:tcBorders>
          </w:tcPr>
          <w:p w14:paraId="052DD73A" w14:textId="77777777" w:rsidR="00C33F40" w:rsidRPr="00B210D3" w:rsidRDefault="00C33F40" w:rsidP="00B210D3">
            <w:pPr>
              <w:spacing w:line="320" w:lineRule="exact"/>
              <w:ind w:right="29"/>
              <w:jc w:val="center"/>
              <w:rPr>
                <w:rFonts w:ascii="Arial" w:hAnsi="Arial" w:cs="Arial"/>
                <w:sz w:val="14"/>
                <w:szCs w:val="14"/>
                <w:cs/>
              </w:rPr>
            </w:pPr>
          </w:p>
        </w:tc>
        <w:tc>
          <w:tcPr>
            <w:tcW w:w="980" w:type="dxa"/>
            <w:tcBorders>
              <w:top w:val="nil"/>
              <w:left w:val="nil"/>
              <w:bottom w:val="nil"/>
              <w:right w:val="nil"/>
            </w:tcBorders>
          </w:tcPr>
          <w:p w14:paraId="4AA674FB"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c>
          <w:tcPr>
            <w:tcW w:w="915" w:type="dxa"/>
            <w:tcBorders>
              <w:top w:val="nil"/>
              <w:left w:val="nil"/>
              <w:bottom w:val="nil"/>
              <w:right w:val="nil"/>
            </w:tcBorders>
          </w:tcPr>
          <w:p w14:paraId="6EE2A1C3"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10" w:type="dxa"/>
            <w:tcBorders>
              <w:top w:val="nil"/>
              <w:left w:val="nil"/>
              <w:bottom w:val="nil"/>
              <w:right w:val="nil"/>
            </w:tcBorders>
          </w:tcPr>
          <w:p w14:paraId="0764BB37" w14:textId="77777777" w:rsidR="00C33F40" w:rsidRPr="00B210D3" w:rsidRDefault="00C33F40" w:rsidP="00B210D3">
            <w:pPr>
              <w:spacing w:line="320" w:lineRule="exact"/>
              <w:ind w:right="29"/>
              <w:jc w:val="center"/>
              <w:rPr>
                <w:rFonts w:ascii="Arial" w:hAnsi="Arial" w:cs="Arial"/>
                <w:sz w:val="14"/>
                <w:szCs w:val="14"/>
              </w:rPr>
            </w:pPr>
            <w:r w:rsidRPr="00B210D3">
              <w:rPr>
                <w:rFonts w:ascii="Arial" w:hAnsi="Arial" w:cs="Arial"/>
                <w:sz w:val="14"/>
                <w:szCs w:val="14"/>
              </w:rPr>
              <w:t>(%)</w:t>
            </w:r>
          </w:p>
        </w:tc>
        <w:tc>
          <w:tcPr>
            <w:tcW w:w="910" w:type="dxa"/>
            <w:tcBorders>
              <w:top w:val="nil"/>
              <w:left w:val="nil"/>
              <w:bottom w:val="nil"/>
              <w:right w:val="nil"/>
            </w:tcBorders>
          </w:tcPr>
          <w:p w14:paraId="3E6EECBF" w14:textId="77777777" w:rsidR="00C33F40" w:rsidRPr="00B210D3" w:rsidRDefault="00C33F40" w:rsidP="00B210D3">
            <w:pPr>
              <w:spacing w:line="320" w:lineRule="exact"/>
              <w:ind w:right="29"/>
              <w:jc w:val="center"/>
              <w:rPr>
                <w:rFonts w:ascii="Arial" w:hAnsi="Arial" w:cs="Arial"/>
                <w:sz w:val="14"/>
                <w:szCs w:val="14"/>
              </w:rPr>
            </w:pPr>
            <w:r w:rsidRPr="00B210D3">
              <w:rPr>
                <w:rFonts w:ascii="Arial" w:hAnsi="Arial" w:cs="Arial"/>
                <w:sz w:val="14"/>
                <w:szCs w:val="14"/>
              </w:rPr>
              <w:t>(%)</w:t>
            </w:r>
          </w:p>
        </w:tc>
        <w:tc>
          <w:tcPr>
            <w:tcW w:w="955" w:type="dxa"/>
            <w:tcBorders>
              <w:top w:val="nil"/>
              <w:left w:val="nil"/>
              <w:bottom w:val="nil"/>
              <w:right w:val="nil"/>
            </w:tcBorders>
          </w:tcPr>
          <w:p w14:paraId="407D24F7"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90" w:type="dxa"/>
            <w:tcBorders>
              <w:top w:val="nil"/>
              <w:left w:val="nil"/>
              <w:bottom w:val="nil"/>
              <w:right w:val="nil"/>
            </w:tcBorders>
          </w:tcPr>
          <w:p w14:paraId="1BFFFFCF"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90" w:type="dxa"/>
            <w:tcBorders>
              <w:top w:val="nil"/>
              <w:left w:val="nil"/>
              <w:right w:val="nil"/>
            </w:tcBorders>
          </w:tcPr>
          <w:p w14:paraId="47056724"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c>
          <w:tcPr>
            <w:tcW w:w="990" w:type="dxa"/>
            <w:tcBorders>
              <w:top w:val="nil"/>
              <w:left w:val="nil"/>
              <w:right w:val="nil"/>
            </w:tcBorders>
          </w:tcPr>
          <w:p w14:paraId="355299BC"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r>
      <w:tr w:rsidR="00B5347F" w:rsidRPr="00F3459A" w14:paraId="69EF88D0" w14:textId="77777777" w:rsidTr="00B210D3">
        <w:tc>
          <w:tcPr>
            <w:tcW w:w="1800" w:type="dxa"/>
            <w:tcBorders>
              <w:top w:val="nil"/>
              <w:left w:val="nil"/>
              <w:bottom w:val="nil"/>
              <w:right w:val="nil"/>
            </w:tcBorders>
          </w:tcPr>
          <w:p w14:paraId="0D1A1D01"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of Bangkok</w:t>
            </w:r>
          </w:p>
        </w:tc>
        <w:tc>
          <w:tcPr>
            <w:tcW w:w="980" w:type="dxa"/>
            <w:tcBorders>
              <w:top w:val="nil"/>
              <w:left w:val="nil"/>
              <w:bottom w:val="nil"/>
              <w:right w:val="nil"/>
            </w:tcBorders>
            <w:vAlign w:val="bottom"/>
          </w:tcPr>
          <w:p w14:paraId="3DD77965" w14:textId="03624DDC" w:rsidR="00B5347F" w:rsidRPr="00B210D3" w:rsidRDefault="00B5347F" w:rsidP="00B5347F">
            <w:pPr>
              <w:tabs>
                <w:tab w:val="decimal" w:pos="618"/>
              </w:tabs>
              <w:spacing w:line="320" w:lineRule="exact"/>
              <w:ind w:right="29"/>
              <w:rPr>
                <w:rFonts w:ascii="Arial" w:hAnsi="Arial" w:cs="Arial"/>
                <w:sz w:val="14"/>
                <w:szCs w:val="14"/>
              </w:rPr>
            </w:pPr>
            <w:r w:rsidRPr="000B3232">
              <w:rPr>
                <w:rFonts w:ascii="Arial" w:hAnsi="Arial" w:cs="Arial"/>
                <w:sz w:val="14"/>
                <w:szCs w:val="14"/>
              </w:rPr>
              <w:t>809,529</w:t>
            </w:r>
          </w:p>
        </w:tc>
        <w:tc>
          <w:tcPr>
            <w:tcW w:w="915" w:type="dxa"/>
            <w:tcBorders>
              <w:top w:val="nil"/>
              <w:left w:val="nil"/>
              <w:bottom w:val="nil"/>
              <w:right w:val="nil"/>
            </w:tcBorders>
            <w:vAlign w:val="bottom"/>
          </w:tcPr>
          <w:p w14:paraId="0E58DCDB"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809,529</w:t>
            </w:r>
          </w:p>
        </w:tc>
        <w:tc>
          <w:tcPr>
            <w:tcW w:w="910" w:type="dxa"/>
            <w:tcBorders>
              <w:top w:val="nil"/>
              <w:left w:val="nil"/>
              <w:bottom w:val="nil"/>
              <w:right w:val="nil"/>
            </w:tcBorders>
            <w:vAlign w:val="bottom"/>
          </w:tcPr>
          <w:p w14:paraId="021D63C7" w14:textId="0D394EFD"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10" w:type="dxa"/>
            <w:tcBorders>
              <w:top w:val="nil"/>
              <w:left w:val="nil"/>
              <w:bottom w:val="nil"/>
              <w:right w:val="nil"/>
            </w:tcBorders>
            <w:vAlign w:val="bottom"/>
          </w:tcPr>
          <w:p w14:paraId="3C896ED5"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55" w:type="dxa"/>
            <w:tcBorders>
              <w:top w:val="nil"/>
              <w:left w:val="nil"/>
              <w:bottom w:val="nil"/>
              <w:right w:val="nil"/>
            </w:tcBorders>
            <w:vAlign w:val="bottom"/>
          </w:tcPr>
          <w:p w14:paraId="7F6DBB4B" w14:textId="2CE7A2D0" w:rsidR="00B5347F" w:rsidRPr="00B210D3" w:rsidRDefault="00B5347F" w:rsidP="00B5347F">
            <w:pPr>
              <w:spacing w:line="320" w:lineRule="exact"/>
              <w:ind w:right="29"/>
              <w:jc w:val="right"/>
              <w:rPr>
                <w:rFonts w:ascii="Arial" w:hAnsi="Arial" w:cs="Arial"/>
                <w:sz w:val="14"/>
                <w:szCs w:val="14"/>
              </w:rPr>
            </w:pPr>
            <w:r w:rsidRPr="000B3232">
              <w:rPr>
                <w:rFonts w:ascii="Arial" w:hAnsi="Arial" w:cs="Arial"/>
                <w:sz w:val="14"/>
                <w:szCs w:val="14"/>
              </w:rPr>
              <w:t>809,529</w:t>
            </w:r>
          </w:p>
        </w:tc>
        <w:tc>
          <w:tcPr>
            <w:tcW w:w="990" w:type="dxa"/>
            <w:tcBorders>
              <w:top w:val="nil"/>
              <w:left w:val="nil"/>
              <w:bottom w:val="nil"/>
              <w:right w:val="nil"/>
            </w:tcBorders>
            <w:vAlign w:val="bottom"/>
          </w:tcPr>
          <w:p w14:paraId="2FB71BE4"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809,529</w:t>
            </w:r>
          </w:p>
        </w:tc>
        <w:tc>
          <w:tcPr>
            <w:tcW w:w="990" w:type="dxa"/>
            <w:tcBorders>
              <w:top w:val="nil"/>
              <w:left w:val="nil"/>
              <w:right w:val="nil"/>
            </w:tcBorders>
            <w:vAlign w:val="bottom"/>
          </w:tcPr>
          <w:p w14:paraId="1EB5C62F" w14:textId="1E2B7C1A" w:rsidR="00B5347F" w:rsidRPr="00B210D3" w:rsidRDefault="00B5347F" w:rsidP="00B5347F">
            <w:pPr>
              <w:spacing w:line="320" w:lineRule="exact"/>
              <w:ind w:right="29"/>
              <w:jc w:val="right"/>
              <w:rPr>
                <w:rFonts w:ascii="Arial" w:hAnsi="Arial" w:cs="Browallia New"/>
                <w:sz w:val="14"/>
                <w:szCs w:val="14"/>
                <w:lang w:val="en-US"/>
              </w:rPr>
            </w:pPr>
            <w:r w:rsidRPr="000B3232">
              <w:rPr>
                <w:rFonts w:ascii="Arial" w:hAnsi="Arial" w:cs="Browallia New"/>
                <w:sz w:val="14"/>
                <w:szCs w:val="14"/>
                <w:lang w:val="en-US"/>
              </w:rPr>
              <w:t>846,71</w:t>
            </w:r>
            <w:r>
              <w:rPr>
                <w:rFonts w:ascii="Arial" w:hAnsi="Arial" w:cs="Browallia New"/>
                <w:sz w:val="14"/>
                <w:szCs w:val="14"/>
                <w:lang w:val="en-US"/>
              </w:rPr>
              <w:t>1</w:t>
            </w:r>
          </w:p>
        </w:tc>
        <w:tc>
          <w:tcPr>
            <w:tcW w:w="990" w:type="dxa"/>
            <w:tcBorders>
              <w:top w:val="nil"/>
              <w:left w:val="nil"/>
              <w:right w:val="nil"/>
            </w:tcBorders>
            <w:vAlign w:val="bottom"/>
          </w:tcPr>
          <w:p w14:paraId="3E80B012"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854,678</w:t>
            </w:r>
          </w:p>
        </w:tc>
      </w:tr>
      <w:tr w:rsidR="00B5347F" w:rsidRPr="00F3459A" w14:paraId="421D68D8" w14:textId="77777777" w:rsidTr="00B210D3">
        <w:tc>
          <w:tcPr>
            <w:tcW w:w="1800" w:type="dxa"/>
            <w:tcBorders>
              <w:top w:val="nil"/>
              <w:left w:val="nil"/>
              <w:bottom w:val="nil"/>
              <w:right w:val="nil"/>
            </w:tcBorders>
          </w:tcPr>
          <w:p w14:paraId="25609172"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Suvarnabhumi</w:t>
            </w:r>
          </w:p>
        </w:tc>
        <w:tc>
          <w:tcPr>
            <w:tcW w:w="980" w:type="dxa"/>
            <w:tcBorders>
              <w:top w:val="nil"/>
              <w:left w:val="nil"/>
              <w:bottom w:val="nil"/>
              <w:right w:val="nil"/>
            </w:tcBorders>
            <w:vAlign w:val="bottom"/>
          </w:tcPr>
          <w:p w14:paraId="04B87BE3" w14:textId="6D519DCD" w:rsidR="00B5347F" w:rsidRPr="00B210D3" w:rsidRDefault="00B5347F" w:rsidP="00B5347F">
            <w:pPr>
              <w:tabs>
                <w:tab w:val="decimal" w:pos="618"/>
              </w:tabs>
              <w:spacing w:line="320" w:lineRule="exact"/>
              <w:ind w:right="29"/>
              <w:rPr>
                <w:rFonts w:ascii="Arial" w:hAnsi="Arial" w:cs="Arial"/>
                <w:sz w:val="14"/>
                <w:szCs w:val="14"/>
              </w:rPr>
            </w:pPr>
            <w:r w:rsidRPr="000B3232">
              <w:rPr>
                <w:rFonts w:ascii="Arial" w:hAnsi="Arial" w:cs="Arial"/>
                <w:sz w:val="14"/>
                <w:szCs w:val="14"/>
              </w:rPr>
              <w:t>13,759</w:t>
            </w:r>
          </w:p>
        </w:tc>
        <w:tc>
          <w:tcPr>
            <w:tcW w:w="915" w:type="dxa"/>
            <w:tcBorders>
              <w:top w:val="nil"/>
              <w:left w:val="nil"/>
              <w:bottom w:val="nil"/>
              <w:right w:val="nil"/>
            </w:tcBorders>
            <w:vAlign w:val="bottom"/>
          </w:tcPr>
          <w:p w14:paraId="34757328"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13,759</w:t>
            </w:r>
          </w:p>
        </w:tc>
        <w:tc>
          <w:tcPr>
            <w:tcW w:w="910" w:type="dxa"/>
            <w:tcBorders>
              <w:top w:val="nil"/>
              <w:left w:val="nil"/>
              <w:bottom w:val="nil"/>
              <w:right w:val="nil"/>
            </w:tcBorders>
            <w:vAlign w:val="bottom"/>
          </w:tcPr>
          <w:p w14:paraId="18CF8825" w14:textId="6A9802F8"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10" w:type="dxa"/>
            <w:tcBorders>
              <w:top w:val="nil"/>
              <w:left w:val="nil"/>
              <w:bottom w:val="nil"/>
              <w:right w:val="nil"/>
            </w:tcBorders>
            <w:vAlign w:val="bottom"/>
          </w:tcPr>
          <w:p w14:paraId="6CA6B946"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55" w:type="dxa"/>
            <w:tcBorders>
              <w:top w:val="nil"/>
              <w:left w:val="nil"/>
              <w:bottom w:val="nil"/>
              <w:right w:val="nil"/>
            </w:tcBorders>
            <w:vAlign w:val="bottom"/>
          </w:tcPr>
          <w:p w14:paraId="531E975B" w14:textId="4D5DE10D" w:rsidR="00B5347F" w:rsidRPr="00B210D3" w:rsidRDefault="00B5347F" w:rsidP="00B5347F">
            <w:pPr>
              <w:spacing w:line="320" w:lineRule="exact"/>
              <w:ind w:right="29"/>
              <w:jc w:val="right"/>
              <w:rPr>
                <w:rFonts w:ascii="Arial" w:hAnsi="Arial" w:cs="Arial"/>
                <w:sz w:val="14"/>
                <w:szCs w:val="14"/>
              </w:rPr>
            </w:pPr>
            <w:r w:rsidRPr="000B3232">
              <w:rPr>
                <w:rFonts w:ascii="Arial" w:hAnsi="Arial" w:cs="Arial"/>
                <w:sz w:val="14"/>
                <w:szCs w:val="14"/>
              </w:rPr>
              <w:t>13,759</w:t>
            </w:r>
          </w:p>
        </w:tc>
        <w:tc>
          <w:tcPr>
            <w:tcW w:w="990" w:type="dxa"/>
            <w:tcBorders>
              <w:top w:val="nil"/>
              <w:left w:val="nil"/>
              <w:bottom w:val="nil"/>
              <w:right w:val="nil"/>
            </w:tcBorders>
            <w:vAlign w:val="bottom"/>
          </w:tcPr>
          <w:p w14:paraId="57A171AC"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13,759</w:t>
            </w:r>
          </w:p>
        </w:tc>
        <w:tc>
          <w:tcPr>
            <w:tcW w:w="990" w:type="dxa"/>
            <w:tcBorders>
              <w:top w:val="nil"/>
              <w:left w:val="nil"/>
              <w:right w:val="nil"/>
            </w:tcBorders>
            <w:vAlign w:val="bottom"/>
          </w:tcPr>
          <w:p w14:paraId="6792B7BD" w14:textId="0544AE71" w:rsidR="00B5347F" w:rsidRPr="00B210D3" w:rsidRDefault="00B5347F" w:rsidP="00B5347F">
            <w:pPr>
              <w:spacing w:line="320" w:lineRule="exact"/>
              <w:ind w:right="29"/>
              <w:jc w:val="right"/>
              <w:rPr>
                <w:rFonts w:ascii="Arial" w:hAnsi="Arial" w:cs="Arial"/>
                <w:sz w:val="14"/>
                <w:szCs w:val="14"/>
              </w:rPr>
            </w:pPr>
            <w:r w:rsidRPr="000B3232">
              <w:rPr>
                <w:rFonts w:ascii="Arial" w:hAnsi="Arial" w:cs="Arial"/>
                <w:sz w:val="14"/>
                <w:szCs w:val="14"/>
              </w:rPr>
              <w:t>1,21</w:t>
            </w:r>
            <w:r>
              <w:rPr>
                <w:rFonts w:ascii="Arial" w:hAnsi="Arial" w:cs="Arial"/>
                <w:sz w:val="14"/>
                <w:szCs w:val="14"/>
              </w:rPr>
              <w:t>1</w:t>
            </w:r>
          </w:p>
        </w:tc>
        <w:tc>
          <w:tcPr>
            <w:tcW w:w="990" w:type="dxa"/>
            <w:tcBorders>
              <w:top w:val="nil"/>
              <w:left w:val="nil"/>
              <w:right w:val="nil"/>
            </w:tcBorders>
            <w:vAlign w:val="bottom"/>
          </w:tcPr>
          <w:p w14:paraId="029FA8DA"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1,518</w:t>
            </w:r>
          </w:p>
        </w:tc>
      </w:tr>
      <w:tr w:rsidR="00B5347F" w:rsidRPr="00F3459A" w14:paraId="4090017E" w14:textId="77777777" w:rsidTr="00B210D3">
        <w:tc>
          <w:tcPr>
            <w:tcW w:w="1800" w:type="dxa"/>
            <w:tcBorders>
              <w:top w:val="nil"/>
              <w:left w:val="nil"/>
              <w:bottom w:val="nil"/>
              <w:right w:val="nil"/>
            </w:tcBorders>
          </w:tcPr>
          <w:p w14:paraId="7D4C0268"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Thonburi</w:t>
            </w:r>
          </w:p>
        </w:tc>
        <w:tc>
          <w:tcPr>
            <w:tcW w:w="980" w:type="dxa"/>
            <w:tcBorders>
              <w:top w:val="nil"/>
              <w:left w:val="nil"/>
              <w:bottom w:val="nil"/>
              <w:right w:val="nil"/>
            </w:tcBorders>
            <w:vAlign w:val="bottom"/>
          </w:tcPr>
          <w:p w14:paraId="68053BC0" w14:textId="6F1FBA1B" w:rsidR="00B5347F" w:rsidRPr="00B210D3" w:rsidRDefault="00B5347F" w:rsidP="00B5347F">
            <w:pPr>
              <w:tabs>
                <w:tab w:val="decimal" w:pos="618"/>
              </w:tabs>
              <w:spacing w:line="320" w:lineRule="exact"/>
              <w:ind w:right="29"/>
              <w:rPr>
                <w:rFonts w:ascii="Arial" w:hAnsi="Arial" w:cs="Arial"/>
                <w:sz w:val="14"/>
                <w:szCs w:val="14"/>
              </w:rPr>
            </w:pPr>
            <w:r w:rsidRPr="000B3232">
              <w:rPr>
                <w:rFonts w:ascii="Arial" w:hAnsi="Arial" w:cs="Arial"/>
                <w:sz w:val="14"/>
                <w:szCs w:val="14"/>
              </w:rPr>
              <w:t>379,808</w:t>
            </w:r>
          </w:p>
        </w:tc>
        <w:tc>
          <w:tcPr>
            <w:tcW w:w="915" w:type="dxa"/>
            <w:tcBorders>
              <w:top w:val="nil"/>
              <w:left w:val="nil"/>
              <w:bottom w:val="nil"/>
              <w:right w:val="nil"/>
            </w:tcBorders>
            <w:vAlign w:val="bottom"/>
          </w:tcPr>
          <w:p w14:paraId="2BD22B37"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337,575</w:t>
            </w:r>
          </w:p>
        </w:tc>
        <w:tc>
          <w:tcPr>
            <w:tcW w:w="910" w:type="dxa"/>
            <w:tcBorders>
              <w:top w:val="nil"/>
              <w:left w:val="nil"/>
              <w:bottom w:val="nil"/>
              <w:right w:val="nil"/>
            </w:tcBorders>
            <w:vAlign w:val="bottom"/>
          </w:tcPr>
          <w:p w14:paraId="38D09720" w14:textId="64B6D3BC"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10" w:type="dxa"/>
            <w:tcBorders>
              <w:top w:val="nil"/>
              <w:left w:val="nil"/>
              <w:bottom w:val="nil"/>
              <w:right w:val="nil"/>
            </w:tcBorders>
            <w:vAlign w:val="bottom"/>
          </w:tcPr>
          <w:p w14:paraId="35427EAB"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55" w:type="dxa"/>
            <w:tcBorders>
              <w:top w:val="nil"/>
              <w:left w:val="nil"/>
              <w:bottom w:val="nil"/>
              <w:right w:val="nil"/>
            </w:tcBorders>
            <w:vAlign w:val="bottom"/>
          </w:tcPr>
          <w:p w14:paraId="53022A01" w14:textId="258F813F"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0B3232">
              <w:rPr>
                <w:rFonts w:ascii="Arial" w:hAnsi="Arial" w:cs="Arial"/>
                <w:sz w:val="14"/>
                <w:szCs w:val="14"/>
              </w:rPr>
              <w:t>379,808</w:t>
            </w:r>
          </w:p>
        </w:tc>
        <w:tc>
          <w:tcPr>
            <w:tcW w:w="990" w:type="dxa"/>
            <w:tcBorders>
              <w:top w:val="nil"/>
              <w:left w:val="nil"/>
              <w:bottom w:val="nil"/>
              <w:right w:val="nil"/>
            </w:tcBorders>
            <w:vAlign w:val="bottom"/>
          </w:tcPr>
          <w:p w14:paraId="151257EF" w14:textId="77777777"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B210D3">
              <w:rPr>
                <w:rFonts w:ascii="Arial" w:hAnsi="Arial" w:cs="Arial" w:hint="cs"/>
                <w:sz w:val="14"/>
                <w:szCs w:val="14"/>
              </w:rPr>
              <w:t>337,575</w:t>
            </w:r>
          </w:p>
        </w:tc>
        <w:tc>
          <w:tcPr>
            <w:tcW w:w="990" w:type="dxa"/>
            <w:tcBorders>
              <w:left w:val="nil"/>
              <w:right w:val="nil"/>
            </w:tcBorders>
            <w:vAlign w:val="bottom"/>
          </w:tcPr>
          <w:p w14:paraId="7BC4310E" w14:textId="36E4D2FC"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0B3232">
              <w:rPr>
                <w:rFonts w:ascii="Arial" w:hAnsi="Arial" w:cs="Arial"/>
                <w:sz w:val="14"/>
                <w:szCs w:val="14"/>
              </w:rPr>
              <w:t>423,49</w:t>
            </w:r>
            <w:r>
              <w:rPr>
                <w:rFonts w:ascii="Arial" w:hAnsi="Arial" w:cs="Arial"/>
                <w:sz w:val="14"/>
                <w:szCs w:val="14"/>
              </w:rPr>
              <w:t>1</w:t>
            </w:r>
          </w:p>
        </w:tc>
        <w:tc>
          <w:tcPr>
            <w:tcW w:w="990" w:type="dxa"/>
            <w:tcBorders>
              <w:left w:val="nil"/>
              <w:right w:val="nil"/>
            </w:tcBorders>
            <w:vAlign w:val="bottom"/>
          </w:tcPr>
          <w:p w14:paraId="309ADFFF" w14:textId="77777777"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B210D3">
              <w:rPr>
                <w:rFonts w:ascii="Arial" w:hAnsi="Arial" w:cs="Arial" w:hint="cs"/>
                <w:sz w:val="14"/>
                <w:szCs w:val="14"/>
              </w:rPr>
              <w:t>405,951</w:t>
            </w:r>
          </w:p>
        </w:tc>
      </w:tr>
      <w:tr w:rsidR="00B5347F" w:rsidRPr="00F3459A" w14:paraId="4335E543" w14:textId="77777777" w:rsidTr="00B210D3">
        <w:tc>
          <w:tcPr>
            <w:tcW w:w="1800" w:type="dxa"/>
            <w:tcBorders>
              <w:top w:val="nil"/>
              <w:left w:val="nil"/>
              <w:bottom w:val="nil"/>
              <w:right w:val="nil"/>
            </w:tcBorders>
          </w:tcPr>
          <w:p w14:paraId="6F962007" w14:textId="77777777" w:rsidR="00B5347F" w:rsidRPr="00B210D3" w:rsidRDefault="00B5347F" w:rsidP="00B5347F">
            <w:pPr>
              <w:spacing w:line="320" w:lineRule="exact"/>
              <w:ind w:right="29"/>
              <w:rPr>
                <w:rFonts w:ascii="Arial" w:hAnsi="Arial" w:cs="Arial"/>
                <w:sz w:val="14"/>
                <w:szCs w:val="14"/>
              </w:rPr>
            </w:pPr>
            <w:r w:rsidRPr="00B210D3">
              <w:rPr>
                <w:rFonts w:ascii="Arial" w:hAnsi="Arial" w:cs="Arial"/>
                <w:sz w:val="14"/>
                <w:szCs w:val="14"/>
              </w:rPr>
              <w:t>Total</w:t>
            </w:r>
          </w:p>
        </w:tc>
        <w:tc>
          <w:tcPr>
            <w:tcW w:w="980" w:type="dxa"/>
            <w:tcBorders>
              <w:top w:val="nil"/>
              <w:left w:val="nil"/>
              <w:bottom w:val="nil"/>
              <w:right w:val="nil"/>
            </w:tcBorders>
          </w:tcPr>
          <w:p w14:paraId="6D57A3E7" w14:textId="77777777" w:rsidR="00B5347F" w:rsidRPr="00B210D3" w:rsidRDefault="00B5347F" w:rsidP="00B5347F">
            <w:pPr>
              <w:spacing w:line="320" w:lineRule="exact"/>
              <w:ind w:right="29"/>
              <w:jc w:val="center"/>
              <w:rPr>
                <w:rFonts w:ascii="Arial" w:hAnsi="Arial" w:cs="Arial"/>
                <w:sz w:val="14"/>
                <w:szCs w:val="14"/>
              </w:rPr>
            </w:pPr>
          </w:p>
        </w:tc>
        <w:tc>
          <w:tcPr>
            <w:tcW w:w="915" w:type="dxa"/>
            <w:tcBorders>
              <w:top w:val="nil"/>
              <w:left w:val="nil"/>
              <w:bottom w:val="nil"/>
              <w:right w:val="nil"/>
            </w:tcBorders>
          </w:tcPr>
          <w:p w14:paraId="5637BC65" w14:textId="77777777" w:rsidR="00B5347F" w:rsidRPr="00B210D3" w:rsidRDefault="00B5347F" w:rsidP="00B5347F">
            <w:pPr>
              <w:spacing w:line="320" w:lineRule="exact"/>
              <w:ind w:right="29"/>
              <w:jc w:val="center"/>
              <w:rPr>
                <w:rFonts w:ascii="Arial" w:hAnsi="Arial" w:cs="Arial"/>
                <w:sz w:val="14"/>
                <w:szCs w:val="14"/>
              </w:rPr>
            </w:pPr>
          </w:p>
        </w:tc>
        <w:tc>
          <w:tcPr>
            <w:tcW w:w="910" w:type="dxa"/>
            <w:tcBorders>
              <w:top w:val="nil"/>
              <w:left w:val="nil"/>
              <w:bottom w:val="nil"/>
              <w:right w:val="nil"/>
            </w:tcBorders>
          </w:tcPr>
          <w:p w14:paraId="334342B0" w14:textId="77777777" w:rsidR="00B5347F" w:rsidRPr="00B210D3" w:rsidRDefault="00B5347F" w:rsidP="00B5347F">
            <w:pPr>
              <w:spacing w:line="320" w:lineRule="exact"/>
              <w:ind w:right="29"/>
              <w:rPr>
                <w:rFonts w:ascii="Arial" w:hAnsi="Arial" w:cs="Arial"/>
                <w:b/>
                <w:bCs/>
                <w:sz w:val="14"/>
                <w:szCs w:val="14"/>
              </w:rPr>
            </w:pPr>
          </w:p>
        </w:tc>
        <w:tc>
          <w:tcPr>
            <w:tcW w:w="910" w:type="dxa"/>
            <w:tcBorders>
              <w:top w:val="nil"/>
              <w:left w:val="nil"/>
              <w:bottom w:val="nil"/>
              <w:right w:val="nil"/>
            </w:tcBorders>
          </w:tcPr>
          <w:p w14:paraId="3662252B" w14:textId="77777777" w:rsidR="00B5347F" w:rsidRPr="00B210D3" w:rsidRDefault="00B5347F" w:rsidP="00B5347F">
            <w:pPr>
              <w:spacing w:line="320" w:lineRule="exact"/>
              <w:ind w:right="29"/>
              <w:rPr>
                <w:rFonts w:ascii="Arial" w:hAnsi="Arial" w:cs="Arial"/>
                <w:b/>
                <w:bCs/>
                <w:sz w:val="14"/>
                <w:szCs w:val="14"/>
              </w:rPr>
            </w:pPr>
          </w:p>
        </w:tc>
        <w:tc>
          <w:tcPr>
            <w:tcW w:w="955" w:type="dxa"/>
            <w:tcBorders>
              <w:top w:val="nil"/>
              <w:left w:val="nil"/>
              <w:bottom w:val="nil"/>
              <w:right w:val="nil"/>
            </w:tcBorders>
            <w:vAlign w:val="bottom"/>
          </w:tcPr>
          <w:p w14:paraId="6E38A42E" w14:textId="0D5E1958"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0B3232">
              <w:rPr>
                <w:rFonts w:ascii="Arial" w:hAnsi="Arial" w:cs="Arial"/>
                <w:sz w:val="14"/>
                <w:szCs w:val="14"/>
              </w:rPr>
              <w:t>1,203,096</w:t>
            </w:r>
          </w:p>
        </w:tc>
        <w:tc>
          <w:tcPr>
            <w:tcW w:w="990" w:type="dxa"/>
            <w:tcBorders>
              <w:top w:val="nil"/>
              <w:left w:val="nil"/>
              <w:bottom w:val="nil"/>
              <w:right w:val="nil"/>
            </w:tcBorders>
            <w:vAlign w:val="bottom"/>
          </w:tcPr>
          <w:p w14:paraId="0DFF7672" w14:textId="77777777"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B210D3">
              <w:rPr>
                <w:rFonts w:ascii="Arial" w:hAnsi="Arial" w:cs="Arial" w:hint="cs"/>
                <w:sz w:val="14"/>
                <w:szCs w:val="14"/>
              </w:rPr>
              <w:t>1,160,863</w:t>
            </w:r>
          </w:p>
        </w:tc>
        <w:tc>
          <w:tcPr>
            <w:tcW w:w="990" w:type="dxa"/>
            <w:tcBorders>
              <w:left w:val="nil"/>
              <w:right w:val="nil"/>
            </w:tcBorders>
            <w:vAlign w:val="bottom"/>
          </w:tcPr>
          <w:p w14:paraId="1C6F9F1A" w14:textId="037ECE4A"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0B3232">
              <w:rPr>
                <w:rFonts w:ascii="Arial" w:hAnsi="Arial" w:cs="Arial"/>
                <w:sz w:val="14"/>
                <w:szCs w:val="14"/>
              </w:rPr>
              <w:t>1,271,41</w:t>
            </w:r>
            <w:r>
              <w:rPr>
                <w:rFonts w:ascii="Arial" w:hAnsi="Arial" w:cs="Arial"/>
                <w:sz w:val="14"/>
                <w:szCs w:val="14"/>
              </w:rPr>
              <w:t>3</w:t>
            </w:r>
          </w:p>
        </w:tc>
        <w:tc>
          <w:tcPr>
            <w:tcW w:w="990" w:type="dxa"/>
            <w:tcBorders>
              <w:left w:val="nil"/>
              <w:right w:val="nil"/>
            </w:tcBorders>
            <w:vAlign w:val="bottom"/>
          </w:tcPr>
          <w:p w14:paraId="013757F4" w14:textId="77777777"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B210D3">
              <w:rPr>
                <w:rFonts w:ascii="Arial" w:hAnsi="Arial" w:cs="Arial" w:hint="cs"/>
                <w:sz w:val="14"/>
                <w:szCs w:val="14"/>
              </w:rPr>
              <w:t>1,262,147</w:t>
            </w:r>
          </w:p>
        </w:tc>
      </w:tr>
    </w:tbl>
    <w:p w14:paraId="7C6C50CE" w14:textId="7B4D3BDF" w:rsidR="00F67CEF" w:rsidRPr="00F3459A" w:rsidRDefault="00F67CEF" w:rsidP="00195BE0">
      <w:pPr>
        <w:pStyle w:val="BlockText"/>
        <w:tabs>
          <w:tab w:val="center" w:pos="6840"/>
          <w:tab w:val="center" w:pos="8280"/>
        </w:tabs>
        <w:spacing w:before="240" w:after="120" w:line="380" w:lineRule="exact"/>
        <w:ind w:right="29" w:hanging="547"/>
        <w:rPr>
          <w:rFonts w:ascii="Arial" w:hAnsi="Arial" w:cs="Arial"/>
          <w:sz w:val="22"/>
          <w:szCs w:val="22"/>
        </w:rPr>
      </w:pPr>
      <w:r w:rsidRPr="00F3459A">
        <w:rPr>
          <w:rFonts w:ascii="Arial" w:hAnsi="Arial" w:cs="Arial"/>
          <w:sz w:val="22"/>
          <w:szCs w:val="22"/>
        </w:rPr>
        <w:t>6.2</w:t>
      </w:r>
      <w:r w:rsidRPr="00F3459A">
        <w:rPr>
          <w:rFonts w:ascii="Arial" w:hAnsi="Arial" w:cs="Arial"/>
          <w:sz w:val="22"/>
          <w:szCs w:val="22"/>
        </w:rPr>
        <w:tab/>
        <w:t>Significant changes in investments in subsidiary</w:t>
      </w:r>
    </w:p>
    <w:p w14:paraId="5CFEE24E" w14:textId="5EBDCE2B" w:rsidR="00F67CEF" w:rsidRDefault="00F67CEF" w:rsidP="004F59D0">
      <w:pPr>
        <w:pStyle w:val="BlockText"/>
        <w:tabs>
          <w:tab w:val="center" w:pos="6840"/>
          <w:tab w:val="center" w:pos="8280"/>
        </w:tabs>
        <w:spacing w:before="120" w:after="120" w:line="380" w:lineRule="exact"/>
        <w:ind w:right="29" w:hanging="547"/>
        <w:rPr>
          <w:rFonts w:ascii="Arial" w:hAnsi="Arial" w:cs="Browallia New"/>
          <w:sz w:val="22"/>
          <w:szCs w:val="28"/>
          <w:lang w:val="en-US"/>
        </w:rPr>
      </w:pPr>
      <w:r w:rsidRPr="00F3459A">
        <w:rPr>
          <w:rFonts w:ascii="Arial" w:hAnsi="Arial" w:cs="Arial"/>
          <w:sz w:val="22"/>
          <w:szCs w:val="22"/>
        </w:rPr>
        <w:tab/>
        <w:t>During the period, the Company has transferred</w:t>
      </w:r>
      <w:r w:rsidR="009237DA" w:rsidRPr="00F3459A">
        <w:rPr>
          <w:rFonts w:ascii="Arial" w:hAnsi="Arial" w:cs="Arial"/>
          <w:sz w:val="22"/>
          <w:szCs w:val="22"/>
        </w:rPr>
        <w:t xml:space="preserve"> assets to the initial</w:t>
      </w:r>
      <w:r w:rsidR="00C312D1" w:rsidRPr="00F3459A">
        <w:rPr>
          <w:rFonts w:ascii="Arial" w:hAnsi="Arial" w:cs="Arial"/>
          <w:sz w:val="22"/>
          <w:szCs w:val="22"/>
        </w:rPr>
        <w:t xml:space="preserve"> fund</w:t>
      </w:r>
      <w:r w:rsidR="009237DA" w:rsidRPr="00F3459A">
        <w:rPr>
          <w:rFonts w:ascii="Arial" w:hAnsi="Arial" w:cs="Arial"/>
          <w:sz w:val="22"/>
          <w:szCs w:val="22"/>
        </w:rPr>
        <w:t xml:space="preserve"> of </w:t>
      </w:r>
      <w:r w:rsidR="009237DA" w:rsidRPr="00F3459A">
        <w:rPr>
          <w:rFonts w:ascii="Arial" w:hAnsi="Arial" w:cs="Browallia New"/>
          <w:sz w:val="22"/>
          <w:szCs w:val="28"/>
          <w:lang w:val="en-US"/>
        </w:rPr>
        <w:t>Singapore International School Thonburi by Baht 42 million.</w:t>
      </w:r>
    </w:p>
    <w:p w14:paraId="05A908F8" w14:textId="6CC6AC76" w:rsidR="008D09BB" w:rsidRPr="006252E3" w:rsidRDefault="00780E20" w:rsidP="004F59D0">
      <w:pPr>
        <w:pStyle w:val="BlockText"/>
        <w:tabs>
          <w:tab w:val="center" w:pos="6840"/>
          <w:tab w:val="center" w:pos="8280"/>
        </w:tabs>
        <w:spacing w:before="120" w:after="120" w:line="380" w:lineRule="exact"/>
        <w:ind w:right="29" w:hanging="547"/>
        <w:rPr>
          <w:rFonts w:ascii="Arial" w:hAnsi="Arial" w:cstheme="minorBidi"/>
          <w:sz w:val="22"/>
          <w:szCs w:val="22"/>
          <w:lang w:val="en-US"/>
        </w:rPr>
      </w:pPr>
      <w:r w:rsidRPr="00F3459A">
        <w:rPr>
          <w:rFonts w:ascii="Arial" w:hAnsi="Arial" w:cs="Arial"/>
          <w:sz w:val="22"/>
          <w:szCs w:val="22"/>
        </w:rPr>
        <w:t>6</w:t>
      </w:r>
      <w:r w:rsidR="008D09BB" w:rsidRPr="00F3459A">
        <w:rPr>
          <w:rFonts w:ascii="Arial" w:hAnsi="Arial" w:cs="Arial"/>
          <w:sz w:val="22"/>
          <w:szCs w:val="22"/>
        </w:rPr>
        <w:t>.</w:t>
      </w:r>
      <w:r w:rsidR="00F67CEF" w:rsidRPr="00F3459A">
        <w:rPr>
          <w:rFonts w:ascii="Arial" w:hAnsi="Arial" w:cstheme="minorBidi"/>
          <w:sz w:val="22"/>
          <w:szCs w:val="22"/>
          <w:lang w:val="en-US"/>
        </w:rPr>
        <w:t>3</w:t>
      </w:r>
      <w:r w:rsidR="008D09BB" w:rsidRPr="00F3459A">
        <w:rPr>
          <w:rFonts w:ascii="Arial" w:hAnsi="Arial" w:cs="Arial"/>
          <w:sz w:val="22"/>
          <w:szCs w:val="22"/>
        </w:rPr>
        <w:tab/>
        <w:t>Share of</w:t>
      </w:r>
      <w:r w:rsidR="00AB0E7D" w:rsidRPr="00F3459A">
        <w:rPr>
          <w:rFonts w:ascii="Arial" w:hAnsi="Arial" w:cs="Arial"/>
          <w:sz w:val="22"/>
          <w:szCs w:val="22"/>
        </w:rPr>
        <w:t xml:space="preserve"> </w:t>
      </w:r>
      <w:r w:rsidR="002E481F" w:rsidRPr="00F3459A">
        <w:rPr>
          <w:rFonts w:ascii="Arial" w:hAnsi="Arial" w:cs="Arial"/>
          <w:sz w:val="22"/>
          <w:szCs w:val="22"/>
        </w:rPr>
        <w:t>comprehensive income</w:t>
      </w:r>
      <w:r w:rsidR="006252E3">
        <w:rPr>
          <w:rFonts w:ascii="Arial" w:hAnsi="Arial" w:cstheme="minorBidi" w:hint="cs"/>
          <w:sz w:val="22"/>
          <w:szCs w:val="22"/>
          <w:cs/>
        </w:rPr>
        <w:t xml:space="preserve"> </w:t>
      </w:r>
      <w:r w:rsidR="006252E3">
        <w:rPr>
          <w:rFonts w:ascii="Arial" w:hAnsi="Arial" w:cstheme="minorBidi"/>
          <w:sz w:val="22"/>
          <w:szCs w:val="22"/>
          <w:lang w:val="en-US"/>
        </w:rPr>
        <w:t>(loss)</w:t>
      </w:r>
    </w:p>
    <w:p w14:paraId="40C9D7ED" w14:textId="4B43CF05" w:rsidR="008D09BB" w:rsidRDefault="008D09BB" w:rsidP="004F59D0">
      <w:pPr>
        <w:pStyle w:val="BlockText"/>
        <w:tabs>
          <w:tab w:val="center" w:pos="6840"/>
          <w:tab w:val="center" w:pos="8280"/>
        </w:tabs>
        <w:spacing w:before="120" w:after="120" w:line="380" w:lineRule="exact"/>
        <w:ind w:right="29" w:hanging="547"/>
        <w:rPr>
          <w:rFonts w:ascii="Arial" w:hAnsi="Arial" w:cstheme="minorBidi"/>
          <w:sz w:val="22"/>
          <w:szCs w:val="22"/>
        </w:rPr>
      </w:pPr>
      <w:r w:rsidRPr="00F3459A">
        <w:rPr>
          <w:rFonts w:ascii="Arial" w:hAnsi="Arial" w:cs="Arial"/>
          <w:sz w:val="22"/>
          <w:szCs w:val="22"/>
        </w:rPr>
        <w:tab/>
      </w:r>
      <w:r w:rsidR="00653E1A" w:rsidRPr="00653E1A">
        <w:rPr>
          <w:rFonts w:ascii="Arial" w:hAnsi="Arial" w:cs="Arial"/>
          <w:sz w:val="22"/>
          <w:szCs w:val="22"/>
        </w:rPr>
        <w:t>During the three-month and six-month period</w:t>
      </w:r>
      <w:r w:rsidR="009252B3">
        <w:rPr>
          <w:rFonts w:ascii="Arial" w:hAnsi="Arial" w:cs="Arial"/>
          <w:sz w:val="22"/>
          <w:szCs w:val="22"/>
        </w:rPr>
        <w:t>s</w:t>
      </w:r>
      <w:r w:rsidR="00653E1A" w:rsidRPr="00653E1A">
        <w:rPr>
          <w:rFonts w:ascii="Arial" w:hAnsi="Arial" w:cs="Arial"/>
          <w:sz w:val="22"/>
          <w:szCs w:val="22"/>
        </w:rPr>
        <w:t xml:space="preserve"> ended 30 June 2021 and 2020</w:t>
      </w:r>
      <w:r w:rsidRPr="00F3459A">
        <w:rPr>
          <w:rFonts w:ascii="Arial" w:hAnsi="Arial" w:cs="Arial"/>
          <w:sz w:val="22"/>
          <w:szCs w:val="22"/>
        </w:rPr>
        <w:t>, the Company has recognised its share of</w:t>
      </w:r>
      <w:r w:rsidR="00AB0E7D" w:rsidRPr="00F3459A">
        <w:rPr>
          <w:rFonts w:ascii="Arial" w:hAnsi="Arial" w:cs="Arial"/>
          <w:sz w:val="22"/>
          <w:szCs w:val="22"/>
        </w:rPr>
        <w:t xml:space="preserve"> profit (</w:t>
      </w:r>
      <w:r w:rsidRPr="00F3459A">
        <w:rPr>
          <w:rFonts w:ascii="Arial" w:hAnsi="Arial" w:cs="Arial"/>
          <w:sz w:val="22"/>
          <w:szCs w:val="22"/>
        </w:rPr>
        <w:t>loss</w:t>
      </w:r>
      <w:r w:rsidR="00AB0E7D" w:rsidRPr="00F3459A">
        <w:rPr>
          <w:rFonts w:ascii="Arial" w:hAnsi="Arial" w:cs="Arial"/>
          <w:sz w:val="22"/>
          <w:szCs w:val="22"/>
        </w:rPr>
        <w:t>)</w:t>
      </w:r>
      <w:r w:rsidRPr="00F3459A">
        <w:rPr>
          <w:rFonts w:ascii="Arial" w:hAnsi="Arial" w:cs="Arial"/>
          <w:sz w:val="22"/>
          <w:szCs w:val="22"/>
        </w:rPr>
        <w:t xml:space="preserve"> from investment</w:t>
      </w:r>
      <w:r w:rsidR="002E481F" w:rsidRPr="00F3459A">
        <w:rPr>
          <w:rFonts w:ascii="Arial" w:hAnsi="Arial" w:cs="Arial"/>
          <w:sz w:val="22"/>
          <w:szCs w:val="22"/>
        </w:rPr>
        <w:t>s</w:t>
      </w:r>
      <w:r w:rsidRPr="00F3459A">
        <w:rPr>
          <w:rFonts w:ascii="Arial" w:hAnsi="Arial" w:cs="Arial"/>
          <w:sz w:val="22"/>
          <w:szCs w:val="22"/>
        </w:rPr>
        <w:t xml:space="preserve"> in subsidiaries under the equity method in the </w:t>
      </w:r>
      <w:r w:rsidR="00554209">
        <w:rPr>
          <w:rFonts w:ascii="Arial" w:hAnsi="Arial" w:cs="Arial"/>
          <w:sz w:val="22"/>
          <w:szCs w:val="22"/>
        </w:rPr>
        <w:t>s</w:t>
      </w:r>
      <w:r w:rsidRPr="00F3459A">
        <w:rPr>
          <w:rFonts w:ascii="Arial" w:hAnsi="Arial" w:cs="Arial"/>
          <w:sz w:val="22"/>
          <w:szCs w:val="22"/>
        </w:rPr>
        <w:t>eparate financial statements as follows:</w:t>
      </w:r>
    </w:p>
    <w:tbl>
      <w:tblPr>
        <w:tblW w:w="9720" w:type="dxa"/>
        <w:tblInd w:w="-90" w:type="dxa"/>
        <w:tblLayout w:type="fixed"/>
        <w:tblLook w:val="0000" w:firstRow="0" w:lastRow="0" w:firstColumn="0" w:lastColumn="0" w:noHBand="0" w:noVBand="0"/>
      </w:tblPr>
      <w:tblGrid>
        <w:gridCol w:w="3060"/>
        <w:gridCol w:w="1260"/>
        <w:gridCol w:w="1260"/>
        <w:gridCol w:w="1080"/>
        <w:gridCol w:w="1080"/>
        <w:gridCol w:w="990"/>
        <w:gridCol w:w="990"/>
      </w:tblGrid>
      <w:tr w:rsidR="000161B8" w:rsidRPr="00F7284B" w14:paraId="4FB7B745" w14:textId="77777777" w:rsidTr="00B210D3">
        <w:trPr>
          <w:cantSplit/>
        </w:trPr>
        <w:tc>
          <w:tcPr>
            <w:tcW w:w="3060" w:type="dxa"/>
            <w:vAlign w:val="bottom"/>
          </w:tcPr>
          <w:p w14:paraId="6527D484"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660" w:type="dxa"/>
            <w:gridSpan w:val="6"/>
            <w:vAlign w:val="bottom"/>
          </w:tcPr>
          <w:p w14:paraId="4410B334" w14:textId="77777777" w:rsidR="000161B8" w:rsidRPr="00F7284B" w:rsidRDefault="000161B8" w:rsidP="00B210D3">
            <w:pPr>
              <w:spacing w:line="320" w:lineRule="exact"/>
              <w:ind w:left="-14" w:right="-43"/>
              <w:jc w:val="right"/>
              <w:rPr>
                <w:rFonts w:ascii="Arial" w:hAnsi="Arial" w:cs="Arial"/>
                <w:color w:val="000000"/>
                <w:sz w:val="14"/>
                <w:szCs w:val="14"/>
              </w:rPr>
            </w:pPr>
            <w:r w:rsidRPr="00F7284B">
              <w:rPr>
                <w:rFonts w:ascii="Arial" w:hAnsi="Arial" w:cs="Arial"/>
                <w:sz w:val="14"/>
                <w:szCs w:val="14"/>
              </w:rPr>
              <w:t>(Unit: Thousand Baht)</w:t>
            </w:r>
          </w:p>
        </w:tc>
      </w:tr>
      <w:tr w:rsidR="000161B8" w:rsidRPr="00F7284B" w14:paraId="2DF6ED7B" w14:textId="77777777" w:rsidTr="00B210D3">
        <w:trPr>
          <w:cantSplit/>
        </w:trPr>
        <w:tc>
          <w:tcPr>
            <w:tcW w:w="3060" w:type="dxa"/>
            <w:vAlign w:val="bottom"/>
          </w:tcPr>
          <w:p w14:paraId="55FEA2B0"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660" w:type="dxa"/>
            <w:gridSpan w:val="6"/>
            <w:vAlign w:val="bottom"/>
          </w:tcPr>
          <w:p w14:paraId="24B424DD" w14:textId="77777777"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653E1A" w:rsidRPr="00F7284B" w14:paraId="0A58CA0D" w14:textId="77777777" w:rsidTr="00B210D3">
        <w:trPr>
          <w:trHeight w:val="80"/>
        </w:trPr>
        <w:tc>
          <w:tcPr>
            <w:tcW w:w="3060" w:type="dxa"/>
            <w:vAlign w:val="bottom"/>
          </w:tcPr>
          <w:p w14:paraId="75014E30" w14:textId="77777777" w:rsidR="00653E1A" w:rsidRPr="00F7284B" w:rsidRDefault="00653E1A" w:rsidP="00653E1A">
            <w:pPr>
              <w:spacing w:line="320" w:lineRule="exact"/>
              <w:ind w:left="-14" w:right="-43"/>
              <w:jc w:val="center"/>
              <w:rPr>
                <w:rFonts w:ascii="Arial" w:hAnsi="Arial" w:cs="Arial"/>
                <w:sz w:val="14"/>
                <w:szCs w:val="14"/>
              </w:rPr>
            </w:pPr>
          </w:p>
        </w:tc>
        <w:tc>
          <w:tcPr>
            <w:tcW w:w="2520" w:type="dxa"/>
            <w:gridSpan w:val="2"/>
            <w:vAlign w:val="bottom"/>
          </w:tcPr>
          <w:p w14:paraId="4E2184B8" w14:textId="046FE523" w:rsidR="00653E1A" w:rsidRPr="00F7284B" w:rsidRDefault="00653E1A" w:rsidP="00653E1A">
            <w:pPr>
              <w:spacing w:line="320" w:lineRule="exact"/>
              <w:ind w:left="-14" w:right="-43"/>
              <w:jc w:val="center"/>
              <w:rPr>
                <w:rFonts w:ascii="Arial" w:hAnsi="Arial" w:cs="Arial"/>
                <w:color w:val="000000"/>
                <w:sz w:val="14"/>
                <w:szCs w:val="14"/>
              </w:rPr>
            </w:pPr>
            <w:r w:rsidRPr="00F7284B">
              <w:rPr>
                <w:rFonts w:ascii="Arial" w:hAnsi="Arial" w:cs="Arial"/>
                <w:sz w:val="14"/>
                <w:szCs w:val="14"/>
              </w:rPr>
              <w:t>Share of profit (loss) from</w:t>
            </w:r>
          </w:p>
        </w:tc>
        <w:tc>
          <w:tcPr>
            <w:tcW w:w="2160" w:type="dxa"/>
            <w:gridSpan w:val="2"/>
            <w:vAlign w:val="bottom"/>
          </w:tcPr>
          <w:p w14:paraId="76ED554A" w14:textId="77777777" w:rsidR="00653E1A" w:rsidRPr="00653E1A" w:rsidRDefault="00653E1A" w:rsidP="00653E1A">
            <w:pPr>
              <w:spacing w:line="320" w:lineRule="exact"/>
              <w:ind w:left="-14" w:right="-43"/>
              <w:jc w:val="center"/>
              <w:rPr>
                <w:rFonts w:ascii="Arial" w:hAnsi="Arial" w:cstheme="minorBidi"/>
                <w:color w:val="000000"/>
                <w:sz w:val="14"/>
                <w:szCs w:val="14"/>
              </w:rPr>
            </w:pPr>
            <w:r w:rsidRPr="00F7284B">
              <w:rPr>
                <w:rFonts w:ascii="Arial" w:hAnsi="Arial" w:cs="Arial"/>
                <w:color w:val="000000"/>
                <w:sz w:val="14"/>
                <w:szCs w:val="14"/>
              </w:rPr>
              <w:t>Share of other comprehensive</w:t>
            </w:r>
          </w:p>
        </w:tc>
        <w:tc>
          <w:tcPr>
            <w:tcW w:w="1980" w:type="dxa"/>
            <w:gridSpan w:val="2"/>
          </w:tcPr>
          <w:p w14:paraId="09EDFEE8" w14:textId="77777777" w:rsidR="00653E1A" w:rsidRPr="00F7284B" w:rsidRDefault="00653E1A" w:rsidP="00653E1A">
            <w:pPr>
              <w:spacing w:line="320" w:lineRule="exact"/>
              <w:ind w:left="-14" w:right="-43"/>
              <w:jc w:val="center"/>
              <w:rPr>
                <w:rFonts w:ascii="Arial" w:hAnsi="Arial" w:cs="Arial"/>
                <w:color w:val="000000"/>
                <w:sz w:val="14"/>
                <w:szCs w:val="14"/>
              </w:rPr>
            </w:pPr>
          </w:p>
        </w:tc>
      </w:tr>
      <w:tr w:rsidR="00653E1A" w:rsidRPr="00F7284B" w14:paraId="3A3CF657" w14:textId="77777777" w:rsidTr="00B210D3">
        <w:trPr>
          <w:trHeight w:val="80"/>
        </w:trPr>
        <w:tc>
          <w:tcPr>
            <w:tcW w:w="3060" w:type="dxa"/>
            <w:vAlign w:val="bottom"/>
          </w:tcPr>
          <w:p w14:paraId="0B4BF7F1" w14:textId="77777777" w:rsidR="00653E1A" w:rsidRPr="00F7284B" w:rsidRDefault="00653E1A" w:rsidP="00653E1A">
            <w:pPr>
              <w:spacing w:line="320" w:lineRule="exact"/>
              <w:ind w:left="-14" w:right="-43"/>
              <w:jc w:val="center"/>
              <w:rPr>
                <w:rFonts w:ascii="Arial" w:hAnsi="Arial" w:cs="Arial"/>
                <w:sz w:val="14"/>
                <w:szCs w:val="14"/>
              </w:rPr>
            </w:pPr>
          </w:p>
        </w:tc>
        <w:tc>
          <w:tcPr>
            <w:tcW w:w="2520" w:type="dxa"/>
            <w:gridSpan w:val="2"/>
            <w:vAlign w:val="bottom"/>
          </w:tcPr>
          <w:p w14:paraId="7C739A42" w14:textId="61F2A4AC" w:rsidR="00653E1A" w:rsidRPr="00F7284B" w:rsidRDefault="00653E1A" w:rsidP="00653E1A">
            <w:pPr>
              <w:spacing w:line="320" w:lineRule="exact"/>
              <w:ind w:left="-14" w:right="-43"/>
              <w:jc w:val="center"/>
              <w:rPr>
                <w:rFonts w:ascii="Arial" w:hAnsi="Arial" w:cs="Arial"/>
                <w:sz w:val="14"/>
                <w:szCs w:val="14"/>
              </w:rPr>
            </w:pPr>
            <w:r w:rsidRPr="00F7284B">
              <w:rPr>
                <w:rFonts w:ascii="Arial" w:hAnsi="Arial" w:cs="Arial"/>
                <w:sz w:val="14"/>
                <w:szCs w:val="14"/>
              </w:rPr>
              <w:t>investments in subsidiaries</w:t>
            </w:r>
          </w:p>
        </w:tc>
        <w:tc>
          <w:tcPr>
            <w:tcW w:w="2160" w:type="dxa"/>
            <w:gridSpan w:val="2"/>
            <w:vAlign w:val="bottom"/>
          </w:tcPr>
          <w:p w14:paraId="79F1E1A4" w14:textId="77777777" w:rsidR="00653E1A" w:rsidRPr="00653E1A" w:rsidRDefault="00653E1A" w:rsidP="00653E1A">
            <w:pPr>
              <w:spacing w:line="320" w:lineRule="exact"/>
              <w:ind w:left="-14" w:right="-43"/>
              <w:jc w:val="center"/>
              <w:rPr>
                <w:rFonts w:ascii="Arial" w:hAnsi="Arial" w:cstheme="minorBidi"/>
                <w:sz w:val="14"/>
                <w:szCs w:val="14"/>
              </w:rPr>
            </w:pPr>
            <w:r w:rsidRPr="00F7284B">
              <w:rPr>
                <w:rFonts w:ascii="Arial" w:hAnsi="Arial" w:cs="Arial"/>
                <w:sz w:val="14"/>
                <w:szCs w:val="14"/>
              </w:rPr>
              <w:t>income from investments</w:t>
            </w:r>
          </w:p>
        </w:tc>
        <w:tc>
          <w:tcPr>
            <w:tcW w:w="1980" w:type="dxa"/>
            <w:gridSpan w:val="2"/>
          </w:tcPr>
          <w:p w14:paraId="4F6A4098" w14:textId="5310186B" w:rsidR="00653E1A" w:rsidRPr="00F7284B" w:rsidRDefault="00653E1A" w:rsidP="00653E1A">
            <w:pPr>
              <w:spacing w:line="320" w:lineRule="exact"/>
              <w:ind w:left="-14" w:right="-43"/>
              <w:jc w:val="center"/>
              <w:rPr>
                <w:rFonts w:ascii="Arial" w:hAnsi="Arial" w:cs="Arial"/>
                <w:sz w:val="14"/>
                <w:szCs w:val="14"/>
              </w:rPr>
            </w:pPr>
            <w:r>
              <w:rPr>
                <w:rFonts w:ascii="Arial" w:hAnsi="Arial" w:cs="Arial"/>
                <w:sz w:val="14"/>
                <w:szCs w:val="14"/>
              </w:rPr>
              <w:t xml:space="preserve">Dividend received </w:t>
            </w:r>
          </w:p>
        </w:tc>
      </w:tr>
      <w:tr w:rsidR="00653E1A" w:rsidRPr="00F7284B" w14:paraId="15A38D53" w14:textId="77777777" w:rsidTr="00B210D3">
        <w:trPr>
          <w:trHeight w:val="80"/>
        </w:trPr>
        <w:tc>
          <w:tcPr>
            <w:tcW w:w="3060" w:type="dxa"/>
            <w:vAlign w:val="bottom"/>
          </w:tcPr>
          <w:p w14:paraId="4FC32964" w14:textId="77777777"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Company’s name</w:t>
            </w:r>
          </w:p>
        </w:tc>
        <w:tc>
          <w:tcPr>
            <w:tcW w:w="2520" w:type="dxa"/>
            <w:gridSpan w:val="2"/>
            <w:vAlign w:val="bottom"/>
          </w:tcPr>
          <w:p w14:paraId="0D17CD9A" w14:textId="34A435F9"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during the three-month </w:t>
            </w:r>
            <w:r>
              <w:rPr>
                <w:rFonts w:ascii="Arial" w:hAnsi="Arial" w:cstheme="minorBidi"/>
                <w:sz w:val="14"/>
                <w:szCs w:val="14"/>
                <w:cs/>
              </w:rPr>
              <w:br/>
            </w:r>
            <w:r w:rsidRPr="00F7284B">
              <w:rPr>
                <w:rFonts w:ascii="Arial" w:hAnsi="Arial" w:cs="Arial"/>
                <w:sz w:val="14"/>
                <w:szCs w:val="14"/>
              </w:rPr>
              <w:t>periods ended</w:t>
            </w:r>
            <w:r>
              <w:rPr>
                <w:rFonts w:ascii="Arial" w:hAnsi="Arial" w:cs="Arial"/>
                <w:sz w:val="14"/>
                <w:szCs w:val="14"/>
              </w:rPr>
              <w:t xml:space="preserve"> 30 June</w:t>
            </w:r>
          </w:p>
        </w:tc>
        <w:tc>
          <w:tcPr>
            <w:tcW w:w="2160" w:type="dxa"/>
            <w:gridSpan w:val="2"/>
            <w:vAlign w:val="bottom"/>
          </w:tcPr>
          <w:p w14:paraId="6537527A" w14:textId="77777777"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in subsidiaries during the three-month periods ended</w:t>
            </w:r>
            <w:r>
              <w:rPr>
                <w:rFonts w:ascii="Arial" w:hAnsi="Arial" w:cstheme="minorBidi" w:hint="cs"/>
                <w:sz w:val="14"/>
                <w:szCs w:val="14"/>
                <w:cs/>
              </w:rPr>
              <w:t xml:space="preserve"> </w:t>
            </w:r>
            <w:r>
              <w:rPr>
                <w:rFonts w:ascii="Arial" w:hAnsi="Arial" w:cs="Arial"/>
                <w:sz w:val="14"/>
                <w:szCs w:val="14"/>
              </w:rPr>
              <w:t>30 June</w:t>
            </w:r>
          </w:p>
        </w:tc>
        <w:tc>
          <w:tcPr>
            <w:tcW w:w="1980" w:type="dxa"/>
            <w:gridSpan w:val="2"/>
          </w:tcPr>
          <w:p w14:paraId="166401BE" w14:textId="42478A5D" w:rsidR="00653E1A" w:rsidRPr="00F7284B" w:rsidRDefault="005B7DBE" w:rsidP="00653E1A">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w:t>
            </w:r>
            <w:r w:rsidR="00653E1A">
              <w:rPr>
                <w:rFonts w:ascii="Arial" w:hAnsi="Arial" w:cs="Arial"/>
                <w:sz w:val="14"/>
                <w:szCs w:val="14"/>
              </w:rPr>
              <w:t>the three-month periods ended</w:t>
            </w:r>
            <w:r w:rsidR="00653E1A">
              <w:rPr>
                <w:rFonts w:ascii="Arial" w:hAnsi="Arial" w:cstheme="minorBidi" w:hint="cs"/>
                <w:sz w:val="14"/>
                <w:szCs w:val="14"/>
                <w:cs/>
              </w:rPr>
              <w:t xml:space="preserve"> </w:t>
            </w:r>
            <w:r w:rsidR="00653E1A">
              <w:rPr>
                <w:rFonts w:ascii="Arial" w:hAnsi="Arial" w:cs="Arial"/>
                <w:sz w:val="14"/>
                <w:szCs w:val="14"/>
              </w:rPr>
              <w:t>30 June</w:t>
            </w:r>
          </w:p>
        </w:tc>
      </w:tr>
      <w:tr w:rsidR="00653E1A" w:rsidRPr="00F7284B" w14:paraId="6C5B020B" w14:textId="77777777" w:rsidTr="00B210D3">
        <w:tc>
          <w:tcPr>
            <w:tcW w:w="3060" w:type="dxa"/>
          </w:tcPr>
          <w:p w14:paraId="3E715E94" w14:textId="77777777" w:rsidR="00653E1A" w:rsidRPr="00F7284B" w:rsidRDefault="00653E1A" w:rsidP="00653E1A">
            <w:pPr>
              <w:spacing w:line="320" w:lineRule="exact"/>
              <w:ind w:left="-14" w:right="-43"/>
              <w:rPr>
                <w:rFonts w:ascii="Arial" w:hAnsi="Arial" w:cs="Arial"/>
                <w:color w:val="000000"/>
                <w:sz w:val="14"/>
                <w:szCs w:val="14"/>
              </w:rPr>
            </w:pPr>
          </w:p>
        </w:tc>
        <w:tc>
          <w:tcPr>
            <w:tcW w:w="1260" w:type="dxa"/>
          </w:tcPr>
          <w:p w14:paraId="1E461ACD" w14:textId="3A9CA7FF"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260" w:type="dxa"/>
          </w:tcPr>
          <w:p w14:paraId="027EE572" w14:textId="684C764D"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080" w:type="dxa"/>
          </w:tcPr>
          <w:p w14:paraId="5934F804" w14:textId="2BFB8BD4"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080" w:type="dxa"/>
          </w:tcPr>
          <w:p w14:paraId="601B94BC" w14:textId="09EE0F27"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990" w:type="dxa"/>
          </w:tcPr>
          <w:p w14:paraId="1D25D4A1" w14:textId="6F755221"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990" w:type="dxa"/>
          </w:tcPr>
          <w:p w14:paraId="4F5AE048" w14:textId="65D3DC16"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r>
      <w:tr w:rsidR="00B5347F" w:rsidRPr="00F7284B" w14:paraId="67246667" w14:textId="77777777" w:rsidTr="00B210D3">
        <w:tc>
          <w:tcPr>
            <w:tcW w:w="3060" w:type="dxa"/>
          </w:tcPr>
          <w:p w14:paraId="7A6A62AB"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Singapore International School of Bangkok</w:t>
            </w:r>
          </w:p>
        </w:tc>
        <w:tc>
          <w:tcPr>
            <w:tcW w:w="1260" w:type="dxa"/>
          </w:tcPr>
          <w:p w14:paraId="5E5831EE" w14:textId="0B6BDD4B"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30,367</w:t>
            </w:r>
          </w:p>
        </w:tc>
        <w:tc>
          <w:tcPr>
            <w:tcW w:w="1260" w:type="dxa"/>
          </w:tcPr>
          <w:p w14:paraId="78806261" w14:textId="625E74FF"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4,969</w:t>
            </w:r>
          </w:p>
        </w:tc>
        <w:tc>
          <w:tcPr>
            <w:tcW w:w="1080" w:type="dxa"/>
          </w:tcPr>
          <w:p w14:paraId="704B2B28" w14:textId="552AD310"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80" w:type="dxa"/>
          </w:tcPr>
          <w:p w14:paraId="0EC38A8E" w14:textId="44D4D7B3"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990" w:type="dxa"/>
          </w:tcPr>
          <w:p w14:paraId="7EA72826" w14:textId="25DBB5F5"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30,000</w:t>
            </w:r>
          </w:p>
        </w:tc>
        <w:tc>
          <w:tcPr>
            <w:tcW w:w="990" w:type="dxa"/>
          </w:tcPr>
          <w:p w14:paraId="6DBC2D57" w14:textId="4951C1B2"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5E227A1E" w14:textId="77777777" w:rsidTr="00B210D3">
        <w:tc>
          <w:tcPr>
            <w:tcW w:w="3060" w:type="dxa"/>
          </w:tcPr>
          <w:p w14:paraId="7A796ABC"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Singapore International School Suvarnabhumi</w:t>
            </w:r>
          </w:p>
        </w:tc>
        <w:tc>
          <w:tcPr>
            <w:tcW w:w="1260" w:type="dxa"/>
          </w:tcPr>
          <w:p w14:paraId="1F00AF07" w14:textId="44154317"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(627)</w:t>
            </w:r>
          </w:p>
        </w:tc>
        <w:tc>
          <w:tcPr>
            <w:tcW w:w="1260" w:type="dxa"/>
          </w:tcPr>
          <w:p w14:paraId="7847556A" w14:textId="408F0EBC"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(3,805)</w:t>
            </w:r>
          </w:p>
        </w:tc>
        <w:tc>
          <w:tcPr>
            <w:tcW w:w="1080" w:type="dxa"/>
          </w:tcPr>
          <w:p w14:paraId="63A4B459" w14:textId="66EFE0E1"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80" w:type="dxa"/>
          </w:tcPr>
          <w:p w14:paraId="40A7A973" w14:textId="72134CDF"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990" w:type="dxa"/>
          </w:tcPr>
          <w:p w14:paraId="7B1C88ED" w14:textId="78E04A7F"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990" w:type="dxa"/>
          </w:tcPr>
          <w:p w14:paraId="10BDD85F" w14:textId="19D3EDC3"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2D2B1994" w14:textId="77777777" w:rsidTr="00B210D3">
        <w:tc>
          <w:tcPr>
            <w:tcW w:w="3060" w:type="dxa"/>
          </w:tcPr>
          <w:p w14:paraId="068AA153"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260" w:type="dxa"/>
          </w:tcPr>
          <w:p w14:paraId="0F5BA92C" w14:textId="7C852875"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40,418</w:t>
            </w:r>
          </w:p>
        </w:tc>
        <w:tc>
          <w:tcPr>
            <w:tcW w:w="1260" w:type="dxa"/>
          </w:tcPr>
          <w:p w14:paraId="4A75C36B" w14:textId="54DD259C"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12,921</w:t>
            </w:r>
          </w:p>
        </w:tc>
        <w:tc>
          <w:tcPr>
            <w:tcW w:w="1080" w:type="dxa"/>
          </w:tcPr>
          <w:p w14:paraId="22D6AFD2" w14:textId="73E51769"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80" w:type="dxa"/>
          </w:tcPr>
          <w:p w14:paraId="2123DDDD" w14:textId="16148F3A"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990" w:type="dxa"/>
          </w:tcPr>
          <w:p w14:paraId="78032134" w14:textId="6B94BE2E"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40,000</w:t>
            </w:r>
          </w:p>
        </w:tc>
        <w:tc>
          <w:tcPr>
            <w:tcW w:w="990" w:type="dxa"/>
          </w:tcPr>
          <w:p w14:paraId="2B1DB164" w14:textId="140D273C"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7C5B2436" w14:textId="77777777" w:rsidTr="00B210D3">
        <w:tc>
          <w:tcPr>
            <w:tcW w:w="3060" w:type="dxa"/>
          </w:tcPr>
          <w:p w14:paraId="69810AD8" w14:textId="77777777" w:rsidR="00B5347F" w:rsidRPr="00F7284B" w:rsidRDefault="00B5347F" w:rsidP="00B5347F">
            <w:pPr>
              <w:spacing w:line="320" w:lineRule="exact"/>
              <w:ind w:left="-14"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260" w:type="dxa"/>
          </w:tcPr>
          <w:p w14:paraId="1689F6A2" w14:textId="1B6E0DB6" w:rsidR="00B5347F" w:rsidRPr="00CD6A53" w:rsidRDefault="00B5347F" w:rsidP="00B5347F">
            <w:pPr>
              <w:pBdr>
                <w:bottom w:val="single" w:sz="4" w:space="1" w:color="auto"/>
              </w:pBd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260" w:type="dxa"/>
          </w:tcPr>
          <w:p w14:paraId="45C7697C" w14:textId="3B7F0B83" w:rsidR="00B5347F" w:rsidRPr="00CD6A53" w:rsidRDefault="00B5347F" w:rsidP="00B5347F">
            <w:pPr>
              <w:pBdr>
                <w:bottom w:val="single" w:sz="4" w:space="1" w:color="auto"/>
              </w:pBd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(11,607)</w:t>
            </w:r>
          </w:p>
        </w:tc>
        <w:tc>
          <w:tcPr>
            <w:tcW w:w="1080" w:type="dxa"/>
          </w:tcPr>
          <w:p w14:paraId="0E26A293" w14:textId="36C01540"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80" w:type="dxa"/>
          </w:tcPr>
          <w:p w14:paraId="7B37A3C9" w14:textId="1D2D7775"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990" w:type="dxa"/>
          </w:tcPr>
          <w:p w14:paraId="209353AD" w14:textId="4450E0F3"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990" w:type="dxa"/>
          </w:tcPr>
          <w:p w14:paraId="4EFDDEDA" w14:textId="617D190B"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6EE07DA2" w14:textId="77777777" w:rsidTr="00B210D3">
        <w:tc>
          <w:tcPr>
            <w:tcW w:w="3060" w:type="dxa"/>
          </w:tcPr>
          <w:p w14:paraId="4F8935B6"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Total</w:t>
            </w:r>
          </w:p>
        </w:tc>
        <w:tc>
          <w:tcPr>
            <w:tcW w:w="1260" w:type="dxa"/>
          </w:tcPr>
          <w:p w14:paraId="5DDE57F7" w14:textId="6810C6AC" w:rsidR="00B5347F" w:rsidRPr="00CD6A53" w:rsidRDefault="00B5347F" w:rsidP="00B5347F">
            <w:pPr>
              <w:pBdr>
                <w:bottom w:val="double" w:sz="4" w:space="1" w:color="auto"/>
              </w:pBdr>
              <w:tabs>
                <w:tab w:val="decimal" w:pos="978"/>
              </w:tabs>
              <w:spacing w:line="320" w:lineRule="exact"/>
              <w:ind w:left="-14" w:right="-43"/>
              <w:rPr>
                <w:rFonts w:ascii="Arial" w:hAnsi="Arial" w:cs="Arial"/>
                <w:color w:val="000000"/>
                <w:sz w:val="14"/>
                <w:szCs w:val="14"/>
              </w:rPr>
            </w:pPr>
            <w:r w:rsidRPr="00205185">
              <w:rPr>
                <w:rFonts w:ascii="Arial" w:hAnsi="Arial" w:cs="Arial"/>
                <w:color w:val="000000"/>
                <w:sz w:val="14"/>
                <w:szCs w:val="14"/>
              </w:rPr>
              <w:t>70,158</w:t>
            </w:r>
          </w:p>
        </w:tc>
        <w:tc>
          <w:tcPr>
            <w:tcW w:w="1260" w:type="dxa"/>
          </w:tcPr>
          <w:p w14:paraId="35E17832" w14:textId="28BB7095" w:rsidR="00B5347F" w:rsidRPr="00CD6A53" w:rsidRDefault="00B5347F" w:rsidP="00B5347F">
            <w:pPr>
              <w:pBdr>
                <w:bottom w:val="double" w:sz="4" w:space="1" w:color="auto"/>
              </w:pBd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2,478</w:t>
            </w:r>
          </w:p>
        </w:tc>
        <w:tc>
          <w:tcPr>
            <w:tcW w:w="1080" w:type="dxa"/>
          </w:tcPr>
          <w:p w14:paraId="25CCEB5C" w14:textId="01FC06B4"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205185">
              <w:rPr>
                <w:rFonts w:ascii="Arial" w:hAnsi="Arial" w:cs="Arial"/>
                <w:color w:val="000000"/>
                <w:sz w:val="14"/>
                <w:szCs w:val="14"/>
              </w:rPr>
              <w:t>-</w:t>
            </w:r>
          </w:p>
        </w:tc>
        <w:tc>
          <w:tcPr>
            <w:tcW w:w="1080" w:type="dxa"/>
          </w:tcPr>
          <w:p w14:paraId="416DF00E" w14:textId="5903B774"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990" w:type="dxa"/>
          </w:tcPr>
          <w:p w14:paraId="319F1570" w14:textId="6DD29607"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205185">
              <w:rPr>
                <w:rFonts w:ascii="Arial" w:hAnsi="Arial" w:cs="Arial"/>
                <w:color w:val="000000"/>
                <w:sz w:val="14"/>
                <w:szCs w:val="14"/>
              </w:rPr>
              <w:t>70,000</w:t>
            </w:r>
          </w:p>
        </w:tc>
        <w:tc>
          <w:tcPr>
            <w:tcW w:w="990" w:type="dxa"/>
          </w:tcPr>
          <w:p w14:paraId="3F06470C" w14:textId="7BE0BABD"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bl>
    <w:p w14:paraId="3540ADBB" w14:textId="77777777" w:rsidR="000161B8" w:rsidRDefault="000161B8" w:rsidP="000161B8">
      <w:pPr>
        <w:spacing w:after="200" w:line="276" w:lineRule="auto"/>
        <w:rPr>
          <w:rFonts w:ascii="Arial" w:hAnsi="Arial" w:cs="Arial"/>
          <w:sz w:val="14"/>
          <w:szCs w:val="14"/>
        </w:rPr>
      </w:pPr>
      <w:r>
        <w:rPr>
          <w:rFonts w:ascii="Arial" w:hAnsi="Arial" w:cs="Arial"/>
          <w:sz w:val="14"/>
          <w:szCs w:val="14"/>
        </w:rPr>
        <w:br w:type="page"/>
      </w:r>
    </w:p>
    <w:p w14:paraId="0D55BEC5" w14:textId="77777777" w:rsidR="000161B8" w:rsidRPr="00F7284B" w:rsidRDefault="000161B8" w:rsidP="00B210D3">
      <w:pPr>
        <w:tabs>
          <w:tab w:val="left" w:pos="900"/>
        </w:tabs>
        <w:spacing w:before="80" w:line="380" w:lineRule="exact"/>
        <w:ind w:left="547" w:right="-9" w:hanging="547"/>
        <w:jc w:val="right"/>
        <w:rPr>
          <w:rFonts w:ascii="Arial" w:hAnsi="Arial" w:cs="Arial"/>
          <w:sz w:val="14"/>
          <w:szCs w:val="14"/>
        </w:rPr>
      </w:pPr>
      <w:r w:rsidRPr="00F7284B">
        <w:rPr>
          <w:rFonts w:ascii="Arial" w:hAnsi="Arial" w:cs="Arial"/>
          <w:sz w:val="14"/>
          <w:szCs w:val="14"/>
        </w:rPr>
        <w:lastRenderedPageBreak/>
        <w:t xml:space="preserve"> (Unit: Thousand Baht)</w:t>
      </w:r>
    </w:p>
    <w:tbl>
      <w:tblPr>
        <w:tblW w:w="9720" w:type="dxa"/>
        <w:tblInd w:w="-90" w:type="dxa"/>
        <w:tblLayout w:type="fixed"/>
        <w:tblLook w:val="0000" w:firstRow="0" w:lastRow="0" w:firstColumn="0" w:lastColumn="0" w:noHBand="0" w:noVBand="0"/>
      </w:tblPr>
      <w:tblGrid>
        <w:gridCol w:w="3060"/>
        <w:gridCol w:w="1260"/>
        <w:gridCol w:w="1260"/>
        <w:gridCol w:w="1065"/>
        <w:gridCol w:w="1065"/>
        <w:gridCol w:w="1020"/>
        <w:gridCol w:w="990"/>
      </w:tblGrid>
      <w:tr w:rsidR="000161B8" w:rsidRPr="00F7284B" w14:paraId="2C3F97B1" w14:textId="77777777" w:rsidTr="00B210D3">
        <w:trPr>
          <w:cantSplit/>
        </w:trPr>
        <w:tc>
          <w:tcPr>
            <w:tcW w:w="3060" w:type="dxa"/>
            <w:vAlign w:val="bottom"/>
          </w:tcPr>
          <w:p w14:paraId="2D844B42"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660" w:type="dxa"/>
            <w:gridSpan w:val="6"/>
            <w:vAlign w:val="bottom"/>
          </w:tcPr>
          <w:p w14:paraId="4747E596" w14:textId="77777777"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5B7DBE" w:rsidRPr="00F7284B" w14:paraId="78B8D8C5" w14:textId="77777777" w:rsidTr="00B210D3">
        <w:trPr>
          <w:trHeight w:val="80"/>
        </w:trPr>
        <w:tc>
          <w:tcPr>
            <w:tcW w:w="3060" w:type="dxa"/>
            <w:vAlign w:val="bottom"/>
          </w:tcPr>
          <w:p w14:paraId="1EAB1FDE" w14:textId="77777777" w:rsidR="005B7DBE" w:rsidRPr="00F7284B" w:rsidRDefault="005B7DBE" w:rsidP="005B7DBE">
            <w:pPr>
              <w:spacing w:line="320" w:lineRule="exact"/>
              <w:ind w:left="-14" w:right="-43"/>
              <w:jc w:val="center"/>
              <w:rPr>
                <w:rFonts w:ascii="Arial" w:hAnsi="Arial" w:cs="Arial"/>
                <w:sz w:val="14"/>
                <w:szCs w:val="14"/>
              </w:rPr>
            </w:pPr>
          </w:p>
        </w:tc>
        <w:tc>
          <w:tcPr>
            <w:tcW w:w="2520" w:type="dxa"/>
            <w:gridSpan w:val="2"/>
            <w:vAlign w:val="bottom"/>
          </w:tcPr>
          <w:p w14:paraId="25F254D4" w14:textId="3E5A1FC1" w:rsidR="005B7DBE" w:rsidRPr="00F7284B" w:rsidRDefault="005B7DBE" w:rsidP="005B7DBE">
            <w:pPr>
              <w:spacing w:line="320" w:lineRule="exact"/>
              <w:ind w:left="-14" w:right="-43"/>
              <w:jc w:val="center"/>
              <w:rPr>
                <w:rFonts w:ascii="Arial" w:hAnsi="Arial" w:cs="Arial"/>
                <w:color w:val="000000"/>
                <w:sz w:val="14"/>
                <w:szCs w:val="14"/>
              </w:rPr>
            </w:pPr>
            <w:r w:rsidRPr="00F7284B">
              <w:rPr>
                <w:rFonts w:ascii="Arial" w:hAnsi="Arial" w:cs="Arial"/>
                <w:sz w:val="14"/>
                <w:szCs w:val="14"/>
              </w:rPr>
              <w:t>Share of profit (loss) from</w:t>
            </w:r>
          </w:p>
        </w:tc>
        <w:tc>
          <w:tcPr>
            <w:tcW w:w="2130" w:type="dxa"/>
            <w:gridSpan w:val="2"/>
            <w:vAlign w:val="bottom"/>
          </w:tcPr>
          <w:p w14:paraId="5CACFFF0" w14:textId="77777777" w:rsidR="005B7DBE" w:rsidRPr="00F7284B" w:rsidRDefault="005B7DBE" w:rsidP="005B7DBE">
            <w:pP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010" w:type="dxa"/>
            <w:gridSpan w:val="2"/>
          </w:tcPr>
          <w:p w14:paraId="73E3797E" w14:textId="77777777" w:rsidR="005B7DBE" w:rsidRPr="00F7284B" w:rsidRDefault="005B7DBE" w:rsidP="005B7DBE">
            <w:pPr>
              <w:spacing w:line="320" w:lineRule="exact"/>
              <w:ind w:left="-14" w:right="-43"/>
              <w:jc w:val="center"/>
              <w:rPr>
                <w:rFonts w:ascii="Arial" w:hAnsi="Arial" w:cs="Arial"/>
                <w:color w:val="000000"/>
                <w:sz w:val="14"/>
                <w:szCs w:val="14"/>
              </w:rPr>
            </w:pPr>
          </w:p>
        </w:tc>
      </w:tr>
      <w:tr w:rsidR="005B7DBE" w:rsidRPr="00F7284B" w14:paraId="49C9FFC7" w14:textId="77777777" w:rsidTr="00B210D3">
        <w:trPr>
          <w:trHeight w:val="80"/>
        </w:trPr>
        <w:tc>
          <w:tcPr>
            <w:tcW w:w="3060" w:type="dxa"/>
            <w:vAlign w:val="bottom"/>
          </w:tcPr>
          <w:p w14:paraId="66610376" w14:textId="77777777" w:rsidR="005B7DBE" w:rsidRPr="00F7284B" w:rsidRDefault="005B7DBE" w:rsidP="005B7DBE">
            <w:pPr>
              <w:spacing w:line="320" w:lineRule="exact"/>
              <w:ind w:left="-14" w:right="-43"/>
              <w:jc w:val="center"/>
              <w:rPr>
                <w:rFonts w:ascii="Arial" w:hAnsi="Arial" w:cs="Arial"/>
                <w:sz w:val="14"/>
                <w:szCs w:val="14"/>
              </w:rPr>
            </w:pPr>
          </w:p>
        </w:tc>
        <w:tc>
          <w:tcPr>
            <w:tcW w:w="2520" w:type="dxa"/>
            <w:gridSpan w:val="2"/>
            <w:vAlign w:val="bottom"/>
          </w:tcPr>
          <w:p w14:paraId="32CEB67C" w14:textId="495000B0" w:rsidR="005B7DBE" w:rsidRPr="00F7284B" w:rsidRDefault="005B7DBE" w:rsidP="005B7DBE">
            <w:pPr>
              <w:spacing w:line="320" w:lineRule="exact"/>
              <w:ind w:left="-14" w:right="-43"/>
              <w:jc w:val="center"/>
              <w:rPr>
                <w:rFonts w:ascii="Arial" w:hAnsi="Arial" w:cs="Arial"/>
                <w:sz w:val="14"/>
                <w:szCs w:val="14"/>
              </w:rPr>
            </w:pPr>
            <w:r w:rsidRPr="00F7284B">
              <w:rPr>
                <w:rFonts w:ascii="Arial" w:hAnsi="Arial" w:cs="Arial"/>
                <w:sz w:val="14"/>
                <w:szCs w:val="14"/>
              </w:rPr>
              <w:t>investments in subsidiaries</w:t>
            </w:r>
          </w:p>
        </w:tc>
        <w:tc>
          <w:tcPr>
            <w:tcW w:w="2130" w:type="dxa"/>
            <w:gridSpan w:val="2"/>
            <w:vAlign w:val="bottom"/>
          </w:tcPr>
          <w:p w14:paraId="3F3B8D1C" w14:textId="77777777" w:rsidR="005B7DBE" w:rsidRPr="00F7284B" w:rsidRDefault="005B7DBE" w:rsidP="005B7DBE">
            <w:pPr>
              <w:spacing w:line="320" w:lineRule="exact"/>
              <w:ind w:left="-14" w:right="-43"/>
              <w:jc w:val="center"/>
              <w:rPr>
                <w:rFonts w:ascii="Arial" w:hAnsi="Arial" w:cs="Arial"/>
                <w:sz w:val="14"/>
                <w:szCs w:val="14"/>
              </w:rPr>
            </w:pPr>
            <w:r w:rsidRPr="00F7284B">
              <w:rPr>
                <w:rFonts w:ascii="Arial" w:hAnsi="Arial" w:cs="Arial"/>
                <w:sz w:val="14"/>
                <w:szCs w:val="14"/>
              </w:rPr>
              <w:t>income from investments</w:t>
            </w:r>
          </w:p>
        </w:tc>
        <w:tc>
          <w:tcPr>
            <w:tcW w:w="2010" w:type="dxa"/>
            <w:gridSpan w:val="2"/>
          </w:tcPr>
          <w:p w14:paraId="6AA151BF" w14:textId="775DCF64" w:rsidR="005B7DBE" w:rsidRPr="00F7284B" w:rsidRDefault="005B7DBE" w:rsidP="005B7DBE">
            <w:pPr>
              <w:spacing w:line="320" w:lineRule="exact"/>
              <w:ind w:left="-14" w:right="-43"/>
              <w:jc w:val="center"/>
              <w:rPr>
                <w:rFonts w:ascii="Arial" w:hAnsi="Arial" w:cs="Arial"/>
                <w:sz w:val="14"/>
                <w:szCs w:val="14"/>
              </w:rPr>
            </w:pPr>
            <w:r>
              <w:rPr>
                <w:rFonts w:ascii="Arial" w:hAnsi="Arial" w:cs="Arial"/>
                <w:sz w:val="14"/>
                <w:szCs w:val="14"/>
              </w:rPr>
              <w:t xml:space="preserve">Dividend received </w:t>
            </w:r>
          </w:p>
        </w:tc>
      </w:tr>
      <w:tr w:rsidR="005B7DBE" w:rsidRPr="00F7284B" w14:paraId="17FBCFCD" w14:textId="77777777" w:rsidTr="00B210D3">
        <w:trPr>
          <w:trHeight w:val="80"/>
        </w:trPr>
        <w:tc>
          <w:tcPr>
            <w:tcW w:w="3060" w:type="dxa"/>
            <w:vAlign w:val="bottom"/>
          </w:tcPr>
          <w:p w14:paraId="656644A4" w14:textId="77777777"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Company’s name</w:t>
            </w:r>
          </w:p>
        </w:tc>
        <w:tc>
          <w:tcPr>
            <w:tcW w:w="2520" w:type="dxa"/>
            <w:gridSpan w:val="2"/>
            <w:vAlign w:val="bottom"/>
          </w:tcPr>
          <w:p w14:paraId="1F642F22" w14:textId="62F631A1"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during the </w:t>
            </w:r>
            <w:r>
              <w:rPr>
                <w:rFonts w:ascii="Arial" w:hAnsi="Arial" w:cs="Browallia New"/>
                <w:sz w:val="14"/>
                <w:szCs w:val="17"/>
                <w:lang w:val="en-US"/>
              </w:rPr>
              <w:t>six</w:t>
            </w:r>
            <w:r w:rsidRPr="00F7284B">
              <w:rPr>
                <w:rFonts w:ascii="Arial" w:hAnsi="Arial" w:cs="Arial"/>
                <w:sz w:val="14"/>
                <w:szCs w:val="14"/>
              </w:rPr>
              <w:t xml:space="preserve">-month </w:t>
            </w:r>
            <w:r>
              <w:rPr>
                <w:rFonts w:ascii="Arial" w:hAnsi="Arial" w:cstheme="minorBidi"/>
                <w:sz w:val="14"/>
                <w:szCs w:val="14"/>
                <w:cs/>
              </w:rPr>
              <w:br/>
            </w:r>
            <w:r w:rsidRPr="00F7284B">
              <w:rPr>
                <w:rFonts w:ascii="Arial" w:hAnsi="Arial" w:cs="Arial"/>
                <w:sz w:val="14"/>
                <w:szCs w:val="14"/>
              </w:rPr>
              <w:t>periods ended</w:t>
            </w:r>
            <w:r>
              <w:rPr>
                <w:rFonts w:ascii="Arial" w:hAnsi="Arial" w:cs="Arial"/>
                <w:sz w:val="14"/>
                <w:szCs w:val="14"/>
              </w:rPr>
              <w:t xml:space="preserve"> 30 June</w:t>
            </w:r>
          </w:p>
        </w:tc>
        <w:tc>
          <w:tcPr>
            <w:tcW w:w="2130" w:type="dxa"/>
            <w:gridSpan w:val="2"/>
            <w:vAlign w:val="bottom"/>
          </w:tcPr>
          <w:p w14:paraId="6170DFE0" w14:textId="77777777"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in subsidiaries during the </w:t>
            </w:r>
            <w:r>
              <w:rPr>
                <w:rFonts w:ascii="Arial" w:hAnsi="Arial" w:cs="Arial"/>
                <w:sz w:val="14"/>
                <w:szCs w:val="14"/>
              </w:rPr>
              <w:t>six</w:t>
            </w:r>
            <w:r w:rsidRPr="00F7284B">
              <w:rPr>
                <w:rFonts w:ascii="Arial" w:hAnsi="Arial" w:cs="Arial"/>
                <w:sz w:val="14"/>
                <w:szCs w:val="14"/>
              </w:rPr>
              <w:t>-month periods ended</w:t>
            </w:r>
            <w:r>
              <w:rPr>
                <w:rFonts w:ascii="Arial" w:hAnsi="Arial" w:cs="Arial"/>
                <w:sz w:val="14"/>
                <w:szCs w:val="14"/>
              </w:rPr>
              <w:t xml:space="preserve"> 30 June</w:t>
            </w:r>
          </w:p>
        </w:tc>
        <w:tc>
          <w:tcPr>
            <w:tcW w:w="2010" w:type="dxa"/>
            <w:gridSpan w:val="2"/>
          </w:tcPr>
          <w:p w14:paraId="42497AE1" w14:textId="591881F8"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the six-month </w:t>
            </w:r>
            <w:r>
              <w:rPr>
                <w:rFonts w:ascii="Arial" w:hAnsi="Arial" w:cs="Arial"/>
                <w:sz w:val="14"/>
                <w:szCs w:val="14"/>
              </w:rPr>
              <w:br/>
              <w:t>periods ended</w:t>
            </w:r>
            <w:r>
              <w:rPr>
                <w:rFonts w:ascii="Arial" w:hAnsi="Arial" w:cstheme="minorBidi" w:hint="cs"/>
                <w:sz w:val="14"/>
                <w:szCs w:val="14"/>
                <w:cs/>
              </w:rPr>
              <w:t xml:space="preserve"> </w:t>
            </w:r>
            <w:r>
              <w:rPr>
                <w:rFonts w:ascii="Arial" w:hAnsi="Arial" w:cs="Arial"/>
                <w:sz w:val="14"/>
                <w:szCs w:val="14"/>
              </w:rPr>
              <w:t>30 June</w:t>
            </w:r>
          </w:p>
        </w:tc>
      </w:tr>
      <w:tr w:rsidR="000161B8" w:rsidRPr="00F7284B" w14:paraId="7620C9DF" w14:textId="77777777" w:rsidTr="00B210D3">
        <w:tc>
          <w:tcPr>
            <w:tcW w:w="3060" w:type="dxa"/>
          </w:tcPr>
          <w:p w14:paraId="325F9895" w14:textId="77777777" w:rsidR="000161B8" w:rsidRPr="00F7284B" w:rsidRDefault="000161B8" w:rsidP="00B210D3">
            <w:pPr>
              <w:spacing w:line="320" w:lineRule="exact"/>
              <w:ind w:left="-14" w:right="-43"/>
              <w:rPr>
                <w:rFonts w:ascii="Arial" w:hAnsi="Arial" w:cs="Arial"/>
                <w:color w:val="000000"/>
                <w:sz w:val="14"/>
                <w:szCs w:val="14"/>
              </w:rPr>
            </w:pPr>
          </w:p>
        </w:tc>
        <w:tc>
          <w:tcPr>
            <w:tcW w:w="1260" w:type="dxa"/>
          </w:tcPr>
          <w:p w14:paraId="186D4CF2" w14:textId="335677DA"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260" w:type="dxa"/>
          </w:tcPr>
          <w:p w14:paraId="342D97F6" w14:textId="2A280A0A"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065" w:type="dxa"/>
          </w:tcPr>
          <w:p w14:paraId="542B8D1C" w14:textId="2AF93532"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065" w:type="dxa"/>
          </w:tcPr>
          <w:p w14:paraId="25D155B9" w14:textId="3B3E2DAF"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020" w:type="dxa"/>
          </w:tcPr>
          <w:p w14:paraId="6AD258EB" w14:textId="40706F9B"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990" w:type="dxa"/>
          </w:tcPr>
          <w:p w14:paraId="22AA30D9" w14:textId="3DE70866"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r>
      <w:tr w:rsidR="00B5347F" w:rsidRPr="00F7284B" w14:paraId="73C9EBD7" w14:textId="77777777" w:rsidTr="00B210D3">
        <w:tc>
          <w:tcPr>
            <w:tcW w:w="3060" w:type="dxa"/>
          </w:tcPr>
          <w:p w14:paraId="62ED766E"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Singapore International School of Bangkok</w:t>
            </w:r>
          </w:p>
        </w:tc>
        <w:tc>
          <w:tcPr>
            <w:tcW w:w="1260" w:type="dxa"/>
          </w:tcPr>
          <w:p w14:paraId="4AE55511" w14:textId="4E826F91"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62,033</w:t>
            </w:r>
          </w:p>
        </w:tc>
        <w:tc>
          <w:tcPr>
            <w:tcW w:w="1260" w:type="dxa"/>
          </w:tcPr>
          <w:p w14:paraId="5AFD57B9" w14:textId="7D88D9F7"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36,972</w:t>
            </w:r>
          </w:p>
        </w:tc>
        <w:tc>
          <w:tcPr>
            <w:tcW w:w="1065" w:type="dxa"/>
          </w:tcPr>
          <w:p w14:paraId="441B3949" w14:textId="1BD7C7E9"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65" w:type="dxa"/>
          </w:tcPr>
          <w:p w14:paraId="637180A1" w14:textId="72D0CE42"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20" w:type="dxa"/>
          </w:tcPr>
          <w:p w14:paraId="14609BE6" w14:textId="203B1A43"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70,000</w:t>
            </w:r>
          </w:p>
        </w:tc>
        <w:tc>
          <w:tcPr>
            <w:tcW w:w="990" w:type="dxa"/>
          </w:tcPr>
          <w:p w14:paraId="59498040" w14:textId="592355B4" w:rsidR="00B5347F" w:rsidRPr="00CD6A53" w:rsidRDefault="00B5347F" w:rsidP="00B5347F">
            <w:pPr>
              <w:tabs>
                <w:tab w:val="decimal" w:pos="780"/>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76D98E54" w14:textId="77777777" w:rsidTr="00B210D3">
        <w:tc>
          <w:tcPr>
            <w:tcW w:w="3060" w:type="dxa"/>
          </w:tcPr>
          <w:p w14:paraId="24699A15"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Singapore International School Suvarnabhumi</w:t>
            </w:r>
          </w:p>
        </w:tc>
        <w:tc>
          <w:tcPr>
            <w:tcW w:w="1260" w:type="dxa"/>
          </w:tcPr>
          <w:p w14:paraId="0248DE97" w14:textId="7CFEF67F"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(307)</w:t>
            </w:r>
          </w:p>
        </w:tc>
        <w:tc>
          <w:tcPr>
            <w:tcW w:w="1260" w:type="dxa"/>
          </w:tcPr>
          <w:p w14:paraId="408FFADB" w14:textId="62BF462D"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(3,813)</w:t>
            </w:r>
          </w:p>
        </w:tc>
        <w:tc>
          <w:tcPr>
            <w:tcW w:w="1065" w:type="dxa"/>
          </w:tcPr>
          <w:p w14:paraId="6E977FA5" w14:textId="401CF3CC"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65" w:type="dxa"/>
          </w:tcPr>
          <w:p w14:paraId="4508D6DA" w14:textId="0033CE78"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20" w:type="dxa"/>
          </w:tcPr>
          <w:p w14:paraId="7F27310C" w14:textId="166B3B22"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990" w:type="dxa"/>
          </w:tcPr>
          <w:p w14:paraId="1D91A0FB" w14:textId="7588AFC0" w:rsidR="00B5347F" w:rsidRPr="00CD6A53" w:rsidRDefault="00B5347F" w:rsidP="00B5347F">
            <w:pPr>
              <w:tabs>
                <w:tab w:val="decimal" w:pos="780"/>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27388813" w14:textId="77777777" w:rsidTr="00B210D3">
        <w:tc>
          <w:tcPr>
            <w:tcW w:w="3060" w:type="dxa"/>
          </w:tcPr>
          <w:p w14:paraId="14C251BE"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260" w:type="dxa"/>
          </w:tcPr>
          <w:p w14:paraId="7DC69380" w14:textId="2F014EE3" w:rsidR="00B5347F" w:rsidRPr="00CD6A53" w:rsidRDefault="00B5347F" w:rsidP="00B5347F">
            <w:pP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80,30</w:t>
            </w:r>
            <w:r w:rsidR="006252E3">
              <w:rPr>
                <w:rFonts w:ascii="Arial" w:hAnsi="Arial" w:cs="Arial"/>
                <w:color w:val="000000"/>
                <w:sz w:val="14"/>
                <w:szCs w:val="14"/>
              </w:rPr>
              <w:t>7</w:t>
            </w:r>
          </w:p>
        </w:tc>
        <w:tc>
          <w:tcPr>
            <w:tcW w:w="1260" w:type="dxa"/>
          </w:tcPr>
          <w:p w14:paraId="46159F85" w14:textId="78BDCF52" w:rsidR="00B5347F" w:rsidRPr="00CD6A53" w:rsidRDefault="00B5347F" w:rsidP="00B5347F">
            <w:pP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43,343</w:t>
            </w:r>
          </w:p>
        </w:tc>
        <w:tc>
          <w:tcPr>
            <w:tcW w:w="1065" w:type="dxa"/>
          </w:tcPr>
          <w:p w14:paraId="46957B45" w14:textId="6FF66AAB"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65" w:type="dxa"/>
          </w:tcPr>
          <w:p w14:paraId="6FA6EA9E" w14:textId="59CF7FF6" w:rsidR="00B5347F" w:rsidRPr="00CD6A53" w:rsidRDefault="00B5347F" w:rsidP="00B5347F">
            <w:pP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20" w:type="dxa"/>
          </w:tcPr>
          <w:p w14:paraId="7183A675" w14:textId="5FC1DA76" w:rsidR="00B5347F" w:rsidRPr="00CD6A53" w:rsidRDefault="00B5347F" w:rsidP="00B5347F">
            <w:pP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105,000</w:t>
            </w:r>
          </w:p>
        </w:tc>
        <w:tc>
          <w:tcPr>
            <w:tcW w:w="990" w:type="dxa"/>
          </w:tcPr>
          <w:p w14:paraId="6295C878" w14:textId="374B430F" w:rsidR="00B5347F" w:rsidRPr="00CD6A53" w:rsidRDefault="00B5347F" w:rsidP="00B5347F">
            <w:pPr>
              <w:tabs>
                <w:tab w:val="decimal" w:pos="780"/>
              </w:tabs>
              <w:spacing w:line="320" w:lineRule="exact"/>
              <w:ind w:left="-14" w:right="-43"/>
              <w:rPr>
                <w:rFonts w:ascii="Arial" w:hAnsi="Arial" w:cs="Arial"/>
                <w:color w:val="000000"/>
                <w:sz w:val="14"/>
                <w:szCs w:val="14"/>
              </w:rPr>
            </w:pPr>
            <w:r>
              <w:rPr>
                <w:rFonts w:ascii="Arial" w:hAnsi="Arial" w:cs="Arial"/>
                <w:color w:val="000000"/>
                <w:sz w:val="14"/>
                <w:szCs w:val="14"/>
              </w:rPr>
              <w:t>100,000</w:t>
            </w:r>
          </w:p>
        </w:tc>
      </w:tr>
      <w:tr w:rsidR="00B5347F" w:rsidRPr="00F7284B" w14:paraId="5285C686" w14:textId="77777777" w:rsidTr="00B210D3">
        <w:tc>
          <w:tcPr>
            <w:tcW w:w="3060" w:type="dxa"/>
          </w:tcPr>
          <w:p w14:paraId="3EC90AA2" w14:textId="77777777" w:rsidR="00B5347F" w:rsidRPr="00F7284B" w:rsidRDefault="00B5347F" w:rsidP="00B5347F">
            <w:pPr>
              <w:spacing w:line="320" w:lineRule="exact"/>
              <w:ind w:left="-14"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260" w:type="dxa"/>
          </w:tcPr>
          <w:p w14:paraId="41A9B880" w14:textId="0177497A" w:rsidR="00B5347F" w:rsidRPr="00CD6A53" w:rsidRDefault="00B5347F" w:rsidP="00B5347F">
            <w:pPr>
              <w:pBdr>
                <w:bottom w:val="single" w:sz="4" w:space="1" w:color="auto"/>
              </w:pBdr>
              <w:tabs>
                <w:tab w:val="decimal" w:pos="978"/>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260" w:type="dxa"/>
          </w:tcPr>
          <w:p w14:paraId="2717E390" w14:textId="2670C631" w:rsidR="00B5347F" w:rsidRPr="00CD6A53" w:rsidRDefault="00B5347F" w:rsidP="00B5347F">
            <w:pPr>
              <w:pBdr>
                <w:bottom w:val="single" w:sz="4" w:space="1" w:color="auto"/>
              </w:pBd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(16,384)</w:t>
            </w:r>
          </w:p>
        </w:tc>
        <w:tc>
          <w:tcPr>
            <w:tcW w:w="1065" w:type="dxa"/>
          </w:tcPr>
          <w:p w14:paraId="5A81D5B7" w14:textId="5B671609"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1065" w:type="dxa"/>
          </w:tcPr>
          <w:p w14:paraId="41F0B57B" w14:textId="7FB75E39"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20" w:type="dxa"/>
          </w:tcPr>
          <w:p w14:paraId="4A6F0E05" w14:textId="2AE6C14D" w:rsidR="00B5347F" w:rsidRPr="00CD6A53" w:rsidRDefault="00B5347F" w:rsidP="00B5347F">
            <w:pPr>
              <w:pBdr>
                <w:bottom w:val="single" w:sz="4" w:space="1" w:color="auto"/>
              </w:pBdr>
              <w:tabs>
                <w:tab w:val="decimal" w:pos="792"/>
              </w:tabs>
              <w:spacing w:line="320" w:lineRule="exact"/>
              <w:ind w:left="-14" w:right="-43"/>
              <w:rPr>
                <w:rFonts w:ascii="Arial" w:hAnsi="Arial" w:cs="Arial"/>
                <w:color w:val="000000"/>
                <w:sz w:val="14"/>
                <w:szCs w:val="14"/>
              </w:rPr>
            </w:pPr>
            <w:r w:rsidRPr="000B3232">
              <w:rPr>
                <w:rFonts w:ascii="Arial" w:hAnsi="Arial" w:cs="Arial"/>
                <w:color w:val="000000"/>
                <w:sz w:val="14"/>
                <w:szCs w:val="14"/>
              </w:rPr>
              <w:t>-</w:t>
            </w:r>
          </w:p>
        </w:tc>
        <w:tc>
          <w:tcPr>
            <w:tcW w:w="990" w:type="dxa"/>
          </w:tcPr>
          <w:p w14:paraId="2179A398" w14:textId="1BD8EE5C" w:rsidR="00B5347F" w:rsidRPr="00CD6A53" w:rsidRDefault="00B5347F" w:rsidP="00B5347F">
            <w:pPr>
              <w:pBdr>
                <w:bottom w:val="single" w:sz="4" w:space="1" w:color="auto"/>
              </w:pBdr>
              <w:tabs>
                <w:tab w:val="decimal" w:pos="780"/>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r>
      <w:tr w:rsidR="00B5347F" w:rsidRPr="00F7284B" w14:paraId="34378413" w14:textId="77777777" w:rsidTr="00B210D3">
        <w:tc>
          <w:tcPr>
            <w:tcW w:w="3060" w:type="dxa"/>
          </w:tcPr>
          <w:p w14:paraId="711DE761" w14:textId="77777777" w:rsidR="00B5347F" w:rsidRPr="00F7284B" w:rsidRDefault="00B5347F" w:rsidP="00B5347F">
            <w:pPr>
              <w:spacing w:line="320" w:lineRule="exact"/>
              <w:ind w:left="-14" w:right="-43"/>
              <w:rPr>
                <w:rFonts w:ascii="Arial" w:hAnsi="Arial" w:cs="Arial"/>
                <w:sz w:val="14"/>
                <w:szCs w:val="14"/>
              </w:rPr>
            </w:pPr>
            <w:r w:rsidRPr="00F7284B">
              <w:rPr>
                <w:rFonts w:ascii="Arial" w:hAnsi="Arial" w:cs="Arial"/>
                <w:sz w:val="14"/>
                <w:szCs w:val="14"/>
              </w:rPr>
              <w:t>Total</w:t>
            </w:r>
          </w:p>
        </w:tc>
        <w:tc>
          <w:tcPr>
            <w:tcW w:w="1260" w:type="dxa"/>
          </w:tcPr>
          <w:p w14:paraId="2342793D" w14:textId="7D14AF85" w:rsidR="00B5347F" w:rsidRPr="006252E3" w:rsidRDefault="00B5347F" w:rsidP="00B5347F">
            <w:pPr>
              <w:pBdr>
                <w:bottom w:val="double" w:sz="4" w:space="1" w:color="auto"/>
              </w:pBdr>
              <w:tabs>
                <w:tab w:val="decimal" w:pos="978"/>
              </w:tabs>
              <w:spacing w:line="320" w:lineRule="exact"/>
              <w:ind w:left="-14" w:right="-43"/>
              <w:rPr>
                <w:rFonts w:ascii="Arial" w:hAnsi="Arial" w:cstheme="minorBidi"/>
                <w:color w:val="000000"/>
                <w:sz w:val="14"/>
                <w:szCs w:val="14"/>
                <w:cs/>
              </w:rPr>
            </w:pPr>
            <w:r w:rsidRPr="00205185">
              <w:rPr>
                <w:rFonts w:ascii="Arial" w:hAnsi="Arial" w:cs="Arial"/>
                <w:color w:val="000000"/>
                <w:sz w:val="14"/>
                <w:szCs w:val="14"/>
              </w:rPr>
              <w:t>142,03</w:t>
            </w:r>
            <w:r w:rsidR="006252E3">
              <w:rPr>
                <w:rFonts w:ascii="Arial" w:hAnsi="Arial" w:cs="Arial"/>
                <w:color w:val="000000"/>
                <w:sz w:val="14"/>
                <w:szCs w:val="14"/>
              </w:rPr>
              <w:t>3</w:t>
            </w:r>
          </w:p>
        </w:tc>
        <w:tc>
          <w:tcPr>
            <w:tcW w:w="1260" w:type="dxa"/>
          </w:tcPr>
          <w:p w14:paraId="4831DC85" w14:textId="7C1C323F" w:rsidR="00B5347F" w:rsidRPr="00CD6A53" w:rsidRDefault="00B5347F" w:rsidP="00B5347F">
            <w:pPr>
              <w:pBdr>
                <w:bottom w:val="double" w:sz="4" w:space="1" w:color="auto"/>
              </w:pBdr>
              <w:tabs>
                <w:tab w:val="decimal" w:pos="976"/>
              </w:tabs>
              <w:spacing w:line="320" w:lineRule="exact"/>
              <w:ind w:left="-14" w:right="-43"/>
              <w:rPr>
                <w:rFonts w:ascii="Arial" w:hAnsi="Arial" w:cs="Arial"/>
                <w:color w:val="000000"/>
                <w:sz w:val="14"/>
                <w:szCs w:val="14"/>
              </w:rPr>
            </w:pPr>
            <w:r>
              <w:rPr>
                <w:rFonts w:ascii="Arial" w:hAnsi="Arial" w:cs="Arial"/>
                <w:color w:val="000000"/>
                <w:sz w:val="14"/>
                <w:szCs w:val="14"/>
              </w:rPr>
              <w:t>60,118</w:t>
            </w:r>
          </w:p>
        </w:tc>
        <w:tc>
          <w:tcPr>
            <w:tcW w:w="1065" w:type="dxa"/>
          </w:tcPr>
          <w:p w14:paraId="3BE5BF78" w14:textId="1CC5311C"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205185">
              <w:rPr>
                <w:rFonts w:ascii="Arial" w:hAnsi="Arial" w:cs="Arial"/>
                <w:color w:val="000000"/>
                <w:sz w:val="14"/>
                <w:szCs w:val="14"/>
              </w:rPr>
              <w:t>-</w:t>
            </w:r>
          </w:p>
        </w:tc>
        <w:tc>
          <w:tcPr>
            <w:tcW w:w="1065" w:type="dxa"/>
          </w:tcPr>
          <w:p w14:paraId="77EF40AC" w14:textId="61ED1B2B"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20" w:type="dxa"/>
          </w:tcPr>
          <w:p w14:paraId="3090FDC5" w14:textId="7192780B" w:rsidR="00B5347F" w:rsidRPr="00CD6A53" w:rsidRDefault="00B5347F" w:rsidP="00B5347F">
            <w:pPr>
              <w:pBdr>
                <w:bottom w:val="double" w:sz="4" w:space="1" w:color="auto"/>
              </w:pBdr>
              <w:tabs>
                <w:tab w:val="decimal" w:pos="792"/>
              </w:tabs>
              <w:spacing w:line="320" w:lineRule="exact"/>
              <w:ind w:left="-14" w:right="-43"/>
              <w:rPr>
                <w:rFonts w:ascii="Arial" w:hAnsi="Arial" w:cs="Arial"/>
                <w:color w:val="000000"/>
                <w:sz w:val="14"/>
                <w:szCs w:val="14"/>
              </w:rPr>
            </w:pPr>
            <w:r w:rsidRPr="00205185">
              <w:rPr>
                <w:rFonts w:ascii="Arial" w:hAnsi="Arial" w:cs="Arial"/>
                <w:color w:val="000000"/>
                <w:sz w:val="14"/>
                <w:szCs w:val="14"/>
              </w:rPr>
              <w:t>175,000</w:t>
            </w:r>
          </w:p>
        </w:tc>
        <w:tc>
          <w:tcPr>
            <w:tcW w:w="990" w:type="dxa"/>
          </w:tcPr>
          <w:p w14:paraId="45644F00" w14:textId="0BDCE97E" w:rsidR="00B5347F" w:rsidRPr="00CD6A53" w:rsidRDefault="00B5347F" w:rsidP="00B5347F">
            <w:pPr>
              <w:pBdr>
                <w:bottom w:val="double" w:sz="4" w:space="1" w:color="auto"/>
              </w:pBdr>
              <w:tabs>
                <w:tab w:val="decimal" w:pos="780"/>
              </w:tabs>
              <w:spacing w:line="320" w:lineRule="exact"/>
              <w:ind w:left="-14" w:right="-43"/>
              <w:rPr>
                <w:rFonts w:ascii="Arial" w:hAnsi="Arial" w:cs="Arial"/>
                <w:color w:val="000000"/>
                <w:sz w:val="14"/>
                <w:szCs w:val="14"/>
              </w:rPr>
            </w:pPr>
            <w:r>
              <w:rPr>
                <w:rFonts w:ascii="Arial" w:hAnsi="Arial" w:cs="Arial"/>
                <w:color w:val="000000"/>
                <w:sz w:val="14"/>
                <w:szCs w:val="14"/>
              </w:rPr>
              <w:t>100,000</w:t>
            </w:r>
          </w:p>
        </w:tc>
      </w:tr>
    </w:tbl>
    <w:p w14:paraId="2C717A7E" w14:textId="79474B59" w:rsidR="0096657C" w:rsidRPr="00F3459A" w:rsidRDefault="00780E20" w:rsidP="00DE2D9F">
      <w:pPr>
        <w:tabs>
          <w:tab w:val="left" w:pos="900"/>
        </w:tabs>
        <w:spacing w:before="240" w:after="120" w:line="380" w:lineRule="exact"/>
        <w:ind w:left="547" w:hanging="547"/>
        <w:jc w:val="thaiDistribute"/>
        <w:rPr>
          <w:rFonts w:ascii="Arial" w:hAnsi="Arial" w:cs="Arial"/>
          <w:b/>
          <w:bCs/>
        </w:rPr>
      </w:pPr>
      <w:r w:rsidRPr="00F3459A">
        <w:rPr>
          <w:rFonts w:ascii="Arial" w:hAnsi="Arial" w:cs="Arial"/>
          <w:b/>
          <w:bCs/>
        </w:rPr>
        <w:t>7</w:t>
      </w:r>
      <w:r w:rsidR="00A438F0" w:rsidRPr="00F3459A">
        <w:rPr>
          <w:rFonts w:ascii="Arial" w:hAnsi="Arial" w:cs="Arial"/>
          <w:b/>
          <w:bCs/>
        </w:rPr>
        <w:t>.</w:t>
      </w:r>
      <w:r w:rsidR="00A438F0" w:rsidRPr="00F3459A">
        <w:rPr>
          <w:rFonts w:ascii="Arial" w:hAnsi="Arial" w:cs="Arial"/>
          <w:b/>
          <w:bCs/>
        </w:rPr>
        <w:tab/>
      </w:r>
      <w:r w:rsidR="004A4760" w:rsidRPr="00F3459A">
        <w:rPr>
          <w:rFonts w:ascii="Arial" w:hAnsi="Arial"/>
          <w:b/>
          <w:bCs/>
        </w:rPr>
        <w:t>Investment</w:t>
      </w:r>
      <w:r w:rsidR="0096657C" w:rsidRPr="00F3459A">
        <w:rPr>
          <w:rFonts w:ascii="Arial" w:hAnsi="Arial"/>
          <w:b/>
          <w:bCs/>
        </w:rPr>
        <w:t xml:space="preserve"> in </w:t>
      </w:r>
      <w:r w:rsidR="00E92C08" w:rsidRPr="00F3459A">
        <w:rPr>
          <w:rFonts w:ascii="Arial" w:hAnsi="Arial"/>
          <w:b/>
          <w:bCs/>
        </w:rPr>
        <w:t>joint venture</w:t>
      </w:r>
    </w:p>
    <w:p w14:paraId="5DC32FC4" w14:textId="4F6EDFF9" w:rsidR="00FE15FA" w:rsidRPr="006252E3" w:rsidRDefault="00780E20" w:rsidP="005D6418">
      <w:pPr>
        <w:tabs>
          <w:tab w:val="left" w:pos="900"/>
        </w:tabs>
        <w:spacing w:before="120" w:after="120" w:line="380" w:lineRule="exact"/>
        <w:ind w:left="540" w:right="35" w:hanging="540"/>
        <w:jc w:val="both"/>
        <w:rPr>
          <w:rFonts w:ascii="Arial" w:hAnsi="Arial" w:cs="Arial"/>
          <w:sz w:val="18"/>
          <w:szCs w:val="18"/>
        </w:rPr>
      </w:pPr>
      <w:r w:rsidRPr="006252E3">
        <w:rPr>
          <w:rFonts w:ascii="Arial" w:hAnsi="Arial" w:cs="Arial"/>
        </w:rPr>
        <w:t>7</w:t>
      </w:r>
      <w:r w:rsidR="008D09BB" w:rsidRPr="006252E3">
        <w:rPr>
          <w:rFonts w:ascii="Arial" w:hAnsi="Arial" w:cs="Arial"/>
        </w:rPr>
        <w:t>.1</w:t>
      </w:r>
      <w:r w:rsidR="008D09BB" w:rsidRPr="006252E3">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F3459A" w14:paraId="536CC6F3" w14:textId="77777777" w:rsidTr="000161B8">
        <w:tc>
          <w:tcPr>
            <w:tcW w:w="1782" w:type="dxa"/>
            <w:vAlign w:val="bottom"/>
          </w:tcPr>
          <w:p w14:paraId="240C5A81" w14:textId="77777777" w:rsidR="00FE15FA" w:rsidRPr="000161B8"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0161B8"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0161B8"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0161B8">
              <w:rPr>
                <w:rFonts w:ascii="Arial" w:hAnsi="Arial" w:cs="Arial"/>
                <w:color w:val="000000"/>
                <w:sz w:val="16"/>
                <w:szCs w:val="16"/>
              </w:rPr>
              <w:t>Consolidated and Separate financial statements</w:t>
            </w:r>
          </w:p>
        </w:tc>
      </w:tr>
      <w:tr w:rsidR="005B7DBE" w:rsidRPr="00F3459A" w14:paraId="2D5A030C" w14:textId="77777777" w:rsidTr="000161B8">
        <w:tc>
          <w:tcPr>
            <w:tcW w:w="1782" w:type="dxa"/>
            <w:vAlign w:val="bottom"/>
          </w:tcPr>
          <w:p w14:paraId="631B0688" w14:textId="77777777" w:rsidR="005B7DBE" w:rsidRPr="000161B8"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Nature of</w:t>
            </w:r>
          </w:p>
        </w:tc>
        <w:tc>
          <w:tcPr>
            <w:tcW w:w="2160" w:type="dxa"/>
            <w:gridSpan w:val="2"/>
          </w:tcPr>
          <w:p w14:paraId="25FFFFFD" w14:textId="77777777"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Shareholding</w:t>
            </w:r>
          </w:p>
        </w:tc>
        <w:tc>
          <w:tcPr>
            <w:tcW w:w="2160" w:type="dxa"/>
            <w:gridSpan w:val="2"/>
            <w:vAlign w:val="bottom"/>
          </w:tcPr>
          <w:p w14:paraId="690C44E1" w14:textId="77777777" w:rsidR="005B7DBE" w:rsidRPr="000161B8"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Carrying amounts</w:t>
            </w:r>
          </w:p>
        </w:tc>
      </w:tr>
      <w:tr w:rsidR="005B7DBE" w:rsidRPr="00F3459A" w14:paraId="6D95B67F" w14:textId="77777777" w:rsidTr="000161B8">
        <w:tc>
          <w:tcPr>
            <w:tcW w:w="1782" w:type="dxa"/>
            <w:vAlign w:val="bottom"/>
          </w:tcPr>
          <w:p w14:paraId="7133A1B2"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Joint venture</w:t>
            </w:r>
          </w:p>
        </w:tc>
        <w:tc>
          <w:tcPr>
            <w:tcW w:w="1350" w:type="dxa"/>
            <w:vAlign w:val="bottom"/>
          </w:tcPr>
          <w:p w14:paraId="64CF2EA9"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business</w:t>
            </w:r>
          </w:p>
        </w:tc>
        <w:tc>
          <w:tcPr>
            <w:tcW w:w="2160" w:type="dxa"/>
            <w:gridSpan w:val="2"/>
          </w:tcPr>
          <w:p w14:paraId="7B3DF31D"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percentage</w:t>
            </w:r>
          </w:p>
        </w:tc>
        <w:tc>
          <w:tcPr>
            <w:tcW w:w="2160" w:type="dxa"/>
            <w:gridSpan w:val="2"/>
            <w:vAlign w:val="bottom"/>
          </w:tcPr>
          <w:p w14:paraId="12A4AB0E"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rPr>
            </w:pPr>
            <w:r w:rsidRPr="000161B8">
              <w:rPr>
                <w:rFonts w:ascii="Arial" w:hAnsi="Arial" w:cs="Arial"/>
                <w:sz w:val="16"/>
                <w:szCs w:val="16"/>
              </w:rPr>
              <w:t>Cost</w:t>
            </w:r>
          </w:p>
        </w:tc>
        <w:tc>
          <w:tcPr>
            <w:tcW w:w="2160" w:type="dxa"/>
            <w:gridSpan w:val="2"/>
            <w:vAlign w:val="bottom"/>
          </w:tcPr>
          <w:p w14:paraId="5242F3F4" w14:textId="294B8D75"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rPr>
            </w:pPr>
            <w:r w:rsidRPr="000161B8">
              <w:rPr>
                <w:rFonts w:ascii="Arial" w:hAnsi="Arial" w:cs="Arial"/>
                <w:sz w:val="16"/>
                <w:szCs w:val="16"/>
              </w:rPr>
              <w:t>based on equity</w:t>
            </w:r>
            <w:r>
              <w:rPr>
                <w:rFonts w:ascii="Arial" w:hAnsi="Arial" w:cs="Arial"/>
                <w:sz w:val="16"/>
                <w:szCs w:val="16"/>
              </w:rPr>
              <w:t xml:space="preserve"> </w:t>
            </w:r>
            <w:r w:rsidRPr="000161B8">
              <w:rPr>
                <w:rFonts w:ascii="Arial" w:hAnsi="Arial" w:cs="Arial"/>
                <w:sz w:val="16"/>
                <w:szCs w:val="16"/>
              </w:rPr>
              <w:t>method</w:t>
            </w:r>
          </w:p>
        </w:tc>
      </w:tr>
      <w:tr w:rsidR="000161B8" w:rsidRPr="00F3459A" w14:paraId="655496A8" w14:textId="77777777" w:rsidTr="000161B8">
        <w:tc>
          <w:tcPr>
            <w:tcW w:w="1782" w:type="dxa"/>
          </w:tcPr>
          <w:p w14:paraId="238724B1" w14:textId="77777777" w:rsidR="000161B8" w:rsidRPr="000161B8" w:rsidRDefault="000161B8" w:rsidP="00B210D3">
            <w:pPr>
              <w:pStyle w:val="Heading5"/>
              <w:spacing w:line="320" w:lineRule="exact"/>
              <w:ind w:left="-14" w:right="29" w:firstLine="14"/>
              <w:rPr>
                <w:rFonts w:ascii="Arial" w:hAnsi="Arial" w:cs="Arial"/>
                <w:sz w:val="16"/>
                <w:szCs w:val="16"/>
              </w:rPr>
            </w:pPr>
          </w:p>
        </w:tc>
        <w:tc>
          <w:tcPr>
            <w:tcW w:w="1350" w:type="dxa"/>
          </w:tcPr>
          <w:p w14:paraId="12976C33" w14:textId="77777777" w:rsidR="000161B8" w:rsidRPr="000161B8" w:rsidRDefault="000161B8" w:rsidP="00B210D3">
            <w:pPr>
              <w:pStyle w:val="Heading5"/>
              <w:spacing w:line="320" w:lineRule="exact"/>
              <w:ind w:left="-14" w:right="29" w:firstLine="14"/>
              <w:rPr>
                <w:rFonts w:ascii="Arial" w:hAnsi="Arial" w:cs="Arial"/>
                <w:sz w:val="16"/>
                <w:szCs w:val="16"/>
              </w:rPr>
            </w:pPr>
          </w:p>
        </w:tc>
        <w:tc>
          <w:tcPr>
            <w:tcW w:w="1080" w:type="dxa"/>
          </w:tcPr>
          <w:p w14:paraId="7D687424"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4CC47CF8"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0161B8">
              <w:rPr>
                <w:rFonts w:ascii="Arial" w:hAnsi="Arial" w:cs="Arial"/>
                <w:sz w:val="16"/>
                <w:szCs w:val="16"/>
              </w:rPr>
              <w:t xml:space="preserve"> </w:t>
            </w:r>
          </w:p>
          <w:p w14:paraId="561EA875" w14:textId="2B3C8B9B"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13178BA" w14:textId="77777777"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c>
          <w:tcPr>
            <w:tcW w:w="1080" w:type="dxa"/>
          </w:tcPr>
          <w:p w14:paraId="28A72C63"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305E8D3C"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0161B8">
              <w:rPr>
                <w:rFonts w:ascii="Arial" w:hAnsi="Arial" w:cs="Arial"/>
                <w:sz w:val="16"/>
                <w:szCs w:val="16"/>
              </w:rPr>
              <w:t xml:space="preserve"> </w:t>
            </w:r>
          </w:p>
          <w:p w14:paraId="11F16AD0" w14:textId="365D0446"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59B6F1F" w14:textId="3F69B3E5"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c>
          <w:tcPr>
            <w:tcW w:w="1080" w:type="dxa"/>
          </w:tcPr>
          <w:p w14:paraId="5C35A8E3"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119CF059" w14:textId="77777777" w:rsidR="000161B8" w:rsidRDefault="000161B8" w:rsidP="00B210D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0161B8">
              <w:rPr>
                <w:rFonts w:ascii="Arial" w:hAnsi="Arial" w:cs="Arial"/>
                <w:sz w:val="16"/>
                <w:szCs w:val="16"/>
              </w:rPr>
              <w:t xml:space="preserve"> </w:t>
            </w:r>
          </w:p>
          <w:p w14:paraId="6702F5FD" w14:textId="4CBD3EAD"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7A3E351" w14:textId="7666A64B" w:rsidR="000161B8" w:rsidRPr="000161B8" w:rsidRDefault="000161B8" w:rsidP="00B210D3">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r>
      <w:tr w:rsidR="005F57A5" w:rsidRPr="00F3459A" w14:paraId="154A6400" w14:textId="77777777" w:rsidTr="000161B8">
        <w:tc>
          <w:tcPr>
            <w:tcW w:w="1782" w:type="dxa"/>
          </w:tcPr>
          <w:p w14:paraId="79248B29" w14:textId="77777777" w:rsidR="005F57A5" w:rsidRPr="000161B8"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0161B8"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0161B8" w:rsidRDefault="005F57A5" w:rsidP="00B210D3">
            <w:pPr>
              <w:spacing w:line="320" w:lineRule="exact"/>
              <w:ind w:right="29"/>
              <w:jc w:val="center"/>
              <w:rPr>
                <w:rFonts w:ascii="Arial" w:hAnsi="Arial" w:cs="Arial"/>
                <w:sz w:val="16"/>
                <w:szCs w:val="16"/>
              </w:rPr>
            </w:pPr>
            <w:r w:rsidRPr="000161B8">
              <w:rPr>
                <w:rFonts w:ascii="Arial" w:hAnsi="Arial" w:cs="Arial"/>
                <w:sz w:val="16"/>
                <w:szCs w:val="16"/>
              </w:rPr>
              <w:t>(%)</w:t>
            </w:r>
          </w:p>
        </w:tc>
        <w:tc>
          <w:tcPr>
            <w:tcW w:w="1080" w:type="dxa"/>
          </w:tcPr>
          <w:p w14:paraId="488F1CBB" w14:textId="77777777" w:rsidR="005F57A5" w:rsidRPr="000161B8" w:rsidRDefault="005F57A5" w:rsidP="00B210D3">
            <w:pPr>
              <w:spacing w:line="320" w:lineRule="exact"/>
              <w:ind w:right="29"/>
              <w:jc w:val="center"/>
              <w:rPr>
                <w:rFonts w:ascii="Arial" w:hAnsi="Arial" w:cs="Arial"/>
                <w:sz w:val="16"/>
                <w:szCs w:val="16"/>
              </w:rPr>
            </w:pPr>
            <w:r w:rsidRPr="000161B8">
              <w:rPr>
                <w:rFonts w:ascii="Arial" w:hAnsi="Arial" w:cs="Arial"/>
                <w:sz w:val="16"/>
                <w:szCs w:val="16"/>
              </w:rPr>
              <w:t>(%)</w:t>
            </w:r>
          </w:p>
        </w:tc>
        <w:tc>
          <w:tcPr>
            <w:tcW w:w="1080" w:type="dxa"/>
          </w:tcPr>
          <w:p w14:paraId="354E0089"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u w:val="single"/>
              </w:rPr>
            </w:pPr>
            <w:r w:rsidRPr="000161B8">
              <w:rPr>
                <w:rFonts w:ascii="Arial" w:hAnsi="Arial" w:cs="Arial"/>
                <w:sz w:val="16"/>
                <w:szCs w:val="16"/>
              </w:rPr>
              <w:t>(Thousand Baht)</w:t>
            </w:r>
          </w:p>
        </w:tc>
        <w:tc>
          <w:tcPr>
            <w:tcW w:w="1080" w:type="dxa"/>
          </w:tcPr>
          <w:p w14:paraId="0C775001"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u w:val="single"/>
              </w:rPr>
            </w:pPr>
            <w:r w:rsidRPr="000161B8">
              <w:rPr>
                <w:rFonts w:ascii="Arial" w:hAnsi="Arial" w:cs="Arial"/>
                <w:sz w:val="16"/>
                <w:szCs w:val="16"/>
              </w:rPr>
              <w:t>(Thousand Baht)</w:t>
            </w:r>
          </w:p>
        </w:tc>
        <w:tc>
          <w:tcPr>
            <w:tcW w:w="1080" w:type="dxa"/>
          </w:tcPr>
          <w:p w14:paraId="5844EDBC"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rPr>
            </w:pPr>
            <w:r w:rsidRPr="000161B8">
              <w:rPr>
                <w:rFonts w:ascii="Arial" w:hAnsi="Arial" w:cs="Arial"/>
                <w:sz w:val="16"/>
                <w:szCs w:val="16"/>
              </w:rPr>
              <w:t>(Thousand Baht)</w:t>
            </w:r>
          </w:p>
        </w:tc>
        <w:tc>
          <w:tcPr>
            <w:tcW w:w="1080" w:type="dxa"/>
          </w:tcPr>
          <w:p w14:paraId="6761280D"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rPr>
            </w:pPr>
            <w:r w:rsidRPr="000161B8">
              <w:rPr>
                <w:rFonts w:ascii="Arial" w:hAnsi="Arial" w:cs="Arial"/>
                <w:sz w:val="16"/>
                <w:szCs w:val="16"/>
              </w:rPr>
              <w:t>(Thousand Baht)</w:t>
            </w:r>
          </w:p>
        </w:tc>
      </w:tr>
      <w:tr w:rsidR="00FE15FA" w:rsidRPr="00F3459A" w14:paraId="7D40AD8A" w14:textId="77777777" w:rsidTr="000161B8">
        <w:tc>
          <w:tcPr>
            <w:tcW w:w="3132" w:type="dxa"/>
            <w:gridSpan w:val="2"/>
          </w:tcPr>
          <w:p w14:paraId="61EB0F57" w14:textId="77777777" w:rsidR="00FE15FA" w:rsidRPr="000161B8" w:rsidRDefault="00FE15FA" w:rsidP="00B210D3">
            <w:pPr>
              <w:pStyle w:val="Heading5"/>
              <w:spacing w:line="320" w:lineRule="exact"/>
              <w:ind w:left="-14" w:right="29" w:firstLine="14"/>
              <w:rPr>
                <w:rFonts w:ascii="Arial" w:hAnsi="Arial" w:cs="Arial"/>
                <w:sz w:val="16"/>
                <w:szCs w:val="16"/>
              </w:rPr>
            </w:pPr>
            <w:r w:rsidRPr="000161B8">
              <w:rPr>
                <w:rFonts w:ascii="Arial" w:hAnsi="Arial" w:cs="Arial"/>
                <w:sz w:val="16"/>
                <w:szCs w:val="16"/>
                <w:u w:val="single"/>
              </w:rPr>
              <w:t>Held by the Company</w:t>
            </w:r>
          </w:p>
        </w:tc>
        <w:tc>
          <w:tcPr>
            <w:tcW w:w="1080" w:type="dxa"/>
          </w:tcPr>
          <w:p w14:paraId="11B8776B" w14:textId="77777777" w:rsidR="00FE15FA" w:rsidRPr="000161B8"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0161B8"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0161B8"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r>
      <w:tr w:rsidR="00B5347F" w:rsidRPr="00F3459A" w14:paraId="3DF79AFB" w14:textId="77777777" w:rsidTr="000161B8">
        <w:tc>
          <w:tcPr>
            <w:tcW w:w="1782" w:type="dxa"/>
          </w:tcPr>
          <w:p w14:paraId="354E804B"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 xml:space="preserve">SISB Siri Company </w:t>
            </w:r>
          </w:p>
          <w:p w14:paraId="1F9C8C26"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 xml:space="preserve">   Limited</w:t>
            </w:r>
          </w:p>
        </w:tc>
        <w:tc>
          <w:tcPr>
            <w:tcW w:w="1350" w:type="dxa"/>
          </w:tcPr>
          <w:p w14:paraId="53B94B8B" w14:textId="77777777" w:rsidR="00B5347F" w:rsidRPr="000161B8" w:rsidRDefault="00B5347F" w:rsidP="006252E3">
            <w:pPr>
              <w:pStyle w:val="Heading5"/>
              <w:spacing w:line="320" w:lineRule="exact"/>
              <w:ind w:left="-14" w:right="29" w:firstLine="14"/>
              <w:rPr>
                <w:rFonts w:ascii="Arial" w:hAnsi="Arial" w:cs="Arial"/>
                <w:sz w:val="16"/>
                <w:szCs w:val="16"/>
              </w:rPr>
            </w:pPr>
            <w:r w:rsidRPr="000161B8">
              <w:rPr>
                <w:rFonts w:ascii="Arial" w:hAnsi="Arial" w:cs="Arial"/>
                <w:sz w:val="16"/>
                <w:szCs w:val="16"/>
              </w:rPr>
              <w:t>Invest in private school</w:t>
            </w:r>
          </w:p>
        </w:tc>
        <w:tc>
          <w:tcPr>
            <w:tcW w:w="1080" w:type="dxa"/>
            <w:vAlign w:val="bottom"/>
          </w:tcPr>
          <w:p w14:paraId="0694071D" w14:textId="6FF6DB0D" w:rsidR="00B5347F" w:rsidRPr="000161B8" w:rsidRDefault="00B5347F" w:rsidP="00B5347F">
            <w:pPr>
              <w:spacing w:line="320" w:lineRule="exact"/>
              <w:jc w:val="center"/>
              <w:rPr>
                <w:rFonts w:ascii="Arial" w:hAnsi="Arial" w:cs="Arial"/>
                <w:sz w:val="16"/>
                <w:szCs w:val="16"/>
              </w:rPr>
            </w:pPr>
            <w:r w:rsidRPr="000161B8">
              <w:rPr>
                <w:rFonts w:ascii="Arial" w:hAnsi="Arial" w:cs="Arial"/>
                <w:sz w:val="16"/>
                <w:szCs w:val="16"/>
              </w:rPr>
              <w:t>50</w:t>
            </w:r>
          </w:p>
        </w:tc>
        <w:tc>
          <w:tcPr>
            <w:tcW w:w="1080" w:type="dxa"/>
            <w:vAlign w:val="bottom"/>
          </w:tcPr>
          <w:p w14:paraId="77E1A16C" w14:textId="77777777" w:rsidR="00B5347F" w:rsidRPr="000161B8" w:rsidRDefault="00B5347F" w:rsidP="00B5347F">
            <w:pPr>
              <w:spacing w:line="320" w:lineRule="exact"/>
              <w:jc w:val="center"/>
              <w:rPr>
                <w:rFonts w:ascii="Arial" w:hAnsi="Arial" w:cs="Arial"/>
                <w:sz w:val="16"/>
                <w:szCs w:val="16"/>
              </w:rPr>
            </w:pPr>
            <w:r w:rsidRPr="000161B8">
              <w:rPr>
                <w:rFonts w:ascii="Arial" w:hAnsi="Arial" w:cs="Arial"/>
                <w:sz w:val="16"/>
                <w:szCs w:val="16"/>
              </w:rPr>
              <w:t>50</w:t>
            </w:r>
          </w:p>
        </w:tc>
        <w:tc>
          <w:tcPr>
            <w:tcW w:w="1080" w:type="dxa"/>
            <w:vAlign w:val="bottom"/>
          </w:tcPr>
          <w:p w14:paraId="25FAADCA" w14:textId="04694025" w:rsidR="00B5347F" w:rsidRPr="000161B8" w:rsidRDefault="00B5347F" w:rsidP="00B5347F">
            <w:pPr>
              <w:tabs>
                <w:tab w:val="decimal" w:pos="762"/>
              </w:tabs>
              <w:spacing w:line="320" w:lineRule="exact"/>
              <w:ind w:left="-14" w:right="29" w:firstLine="14"/>
              <w:rPr>
                <w:rFonts w:ascii="Arial" w:hAnsi="Arial" w:cs="Arial"/>
                <w:sz w:val="16"/>
                <w:szCs w:val="16"/>
                <w:lang w:val="en-US"/>
              </w:rPr>
            </w:pPr>
            <w:r w:rsidRPr="000161B8">
              <w:rPr>
                <w:rFonts w:ascii="Arial" w:hAnsi="Arial" w:cs="Arial"/>
                <w:sz w:val="16"/>
                <w:szCs w:val="16"/>
              </w:rPr>
              <w:t>65,000</w:t>
            </w:r>
          </w:p>
        </w:tc>
        <w:tc>
          <w:tcPr>
            <w:tcW w:w="1080" w:type="dxa"/>
            <w:vAlign w:val="bottom"/>
          </w:tcPr>
          <w:p w14:paraId="1CE9D41C" w14:textId="77777777" w:rsidR="00B5347F" w:rsidRPr="000161B8" w:rsidRDefault="00B5347F" w:rsidP="00B5347F">
            <w:pP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65,000</w:t>
            </w:r>
          </w:p>
        </w:tc>
        <w:tc>
          <w:tcPr>
            <w:tcW w:w="1080" w:type="dxa"/>
            <w:vAlign w:val="bottom"/>
          </w:tcPr>
          <w:p w14:paraId="517AF2B7" w14:textId="6A5FBDBA" w:rsidR="00B5347F" w:rsidRPr="000161B8" w:rsidRDefault="00B5347F" w:rsidP="00B5347F">
            <w:pPr>
              <w:tabs>
                <w:tab w:val="decimal" w:pos="762"/>
              </w:tabs>
              <w:spacing w:line="320" w:lineRule="exact"/>
              <w:ind w:left="-14" w:right="29" w:firstLine="14"/>
              <w:rPr>
                <w:rFonts w:ascii="Arial" w:hAnsi="Arial" w:cs="Arial"/>
                <w:sz w:val="16"/>
                <w:szCs w:val="16"/>
              </w:rPr>
            </w:pPr>
            <w:r w:rsidRPr="000B3232">
              <w:rPr>
                <w:rFonts w:ascii="Arial" w:hAnsi="Arial" w:cs="Arial"/>
                <w:sz w:val="16"/>
                <w:szCs w:val="16"/>
              </w:rPr>
              <w:t>55,030</w:t>
            </w:r>
          </w:p>
        </w:tc>
        <w:tc>
          <w:tcPr>
            <w:tcW w:w="1080" w:type="dxa"/>
            <w:vAlign w:val="bottom"/>
          </w:tcPr>
          <w:p w14:paraId="74BE2753" w14:textId="77777777" w:rsidR="00B5347F" w:rsidRPr="000161B8" w:rsidRDefault="00B5347F" w:rsidP="00B5347F">
            <w:pP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54,373</w:t>
            </w:r>
          </w:p>
        </w:tc>
      </w:tr>
      <w:tr w:rsidR="00B5347F" w:rsidRPr="00F3459A" w14:paraId="65DB0553" w14:textId="77777777" w:rsidTr="000161B8">
        <w:tc>
          <w:tcPr>
            <w:tcW w:w="1782" w:type="dxa"/>
          </w:tcPr>
          <w:p w14:paraId="5F016486"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Total</w:t>
            </w:r>
          </w:p>
        </w:tc>
        <w:tc>
          <w:tcPr>
            <w:tcW w:w="1350" w:type="dxa"/>
          </w:tcPr>
          <w:p w14:paraId="537A649C" w14:textId="77777777" w:rsidR="00B5347F" w:rsidRPr="000161B8" w:rsidRDefault="00B5347F" w:rsidP="00B5347F">
            <w:pPr>
              <w:pStyle w:val="Heading5"/>
              <w:spacing w:line="320" w:lineRule="exact"/>
              <w:ind w:left="-14" w:right="29" w:firstLine="14"/>
              <w:rPr>
                <w:rFonts w:ascii="Arial" w:hAnsi="Arial" w:cs="Arial"/>
                <w:sz w:val="16"/>
                <w:szCs w:val="16"/>
              </w:rPr>
            </w:pPr>
          </w:p>
        </w:tc>
        <w:tc>
          <w:tcPr>
            <w:tcW w:w="1080" w:type="dxa"/>
          </w:tcPr>
          <w:p w14:paraId="19729F26" w14:textId="77777777" w:rsidR="00B5347F" w:rsidRPr="000161B8"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B5347F" w:rsidRPr="000161B8"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67C9FC74" w14:textId="54CE6BE2"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65,000</w:t>
            </w:r>
          </w:p>
        </w:tc>
        <w:tc>
          <w:tcPr>
            <w:tcW w:w="1080" w:type="dxa"/>
          </w:tcPr>
          <w:p w14:paraId="4AE6E92C" w14:textId="77777777"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65,000</w:t>
            </w:r>
          </w:p>
        </w:tc>
        <w:tc>
          <w:tcPr>
            <w:tcW w:w="1080" w:type="dxa"/>
          </w:tcPr>
          <w:p w14:paraId="178C2091" w14:textId="75FE7DD5"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0B3232">
              <w:rPr>
                <w:rFonts w:ascii="Arial" w:hAnsi="Arial" w:cs="Arial"/>
                <w:sz w:val="16"/>
                <w:szCs w:val="16"/>
                <w:lang w:val="en-US"/>
              </w:rPr>
              <w:t>55,030</w:t>
            </w:r>
          </w:p>
        </w:tc>
        <w:tc>
          <w:tcPr>
            <w:tcW w:w="1080" w:type="dxa"/>
          </w:tcPr>
          <w:p w14:paraId="75CA1D82" w14:textId="77777777"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54,373</w:t>
            </w:r>
          </w:p>
        </w:tc>
      </w:tr>
    </w:tbl>
    <w:p w14:paraId="1E684028" w14:textId="60833200" w:rsidR="008D09BB" w:rsidRPr="00F3459A" w:rsidRDefault="00780E20" w:rsidP="00AF7225">
      <w:pPr>
        <w:tabs>
          <w:tab w:val="left" w:pos="900"/>
        </w:tabs>
        <w:spacing w:before="240" w:after="120" w:line="380" w:lineRule="exact"/>
        <w:ind w:left="547" w:right="29" w:hanging="547"/>
        <w:rPr>
          <w:rFonts w:ascii="Arial" w:hAnsi="Arial" w:cs="Arial"/>
          <w:b/>
          <w:bCs/>
        </w:rPr>
      </w:pPr>
      <w:r w:rsidRPr="006252E3">
        <w:rPr>
          <w:rFonts w:ascii="Arial" w:hAnsi="Arial" w:cs="Arial"/>
        </w:rPr>
        <w:t>7</w:t>
      </w:r>
      <w:r w:rsidR="00954598" w:rsidRPr="006252E3">
        <w:rPr>
          <w:rFonts w:ascii="Arial" w:hAnsi="Arial" w:cs="Arial"/>
        </w:rPr>
        <w:t>.2</w:t>
      </w:r>
      <w:r w:rsidR="00954598" w:rsidRPr="00F3459A">
        <w:rPr>
          <w:rFonts w:ascii="Arial" w:hAnsi="Arial" w:cs="Arial"/>
          <w:b/>
          <w:bCs/>
        </w:rPr>
        <w:tab/>
      </w:r>
      <w:r w:rsidR="006252E3" w:rsidRPr="00F3459A">
        <w:rPr>
          <w:rFonts w:ascii="Arial" w:hAnsi="Arial" w:cs="Arial"/>
        </w:rPr>
        <w:t>Share of comprehensive income</w:t>
      </w:r>
      <w:r w:rsidR="006252E3">
        <w:rPr>
          <w:rFonts w:ascii="Arial" w:hAnsi="Arial" w:cstheme="minorBidi" w:hint="cs"/>
          <w:cs/>
        </w:rPr>
        <w:t xml:space="preserve"> </w:t>
      </w:r>
      <w:r w:rsidR="006252E3">
        <w:rPr>
          <w:rFonts w:ascii="Arial" w:hAnsi="Arial" w:cstheme="minorBidi"/>
          <w:lang w:val="en-US"/>
        </w:rPr>
        <w:t>(loss)</w:t>
      </w:r>
    </w:p>
    <w:p w14:paraId="207213CD" w14:textId="3B6C77FC" w:rsidR="008D09BB" w:rsidRPr="00F3459A" w:rsidRDefault="008D09BB" w:rsidP="008D09BB">
      <w:pPr>
        <w:tabs>
          <w:tab w:val="left" w:pos="900"/>
        </w:tabs>
        <w:spacing w:before="120" w:after="120" w:line="380" w:lineRule="exact"/>
        <w:ind w:left="547" w:right="29" w:hanging="547"/>
        <w:jc w:val="both"/>
        <w:rPr>
          <w:rFonts w:ascii="Arial" w:hAnsi="Arial" w:cs="Arial"/>
        </w:rPr>
      </w:pPr>
      <w:r w:rsidRPr="00F3459A">
        <w:rPr>
          <w:rFonts w:ascii="Arial" w:hAnsi="Arial" w:cs="Arial"/>
        </w:rPr>
        <w:tab/>
      </w:r>
      <w:r w:rsidR="006252E3" w:rsidRPr="00653E1A">
        <w:rPr>
          <w:rFonts w:ascii="Arial" w:hAnsi="Arial" w:cs="Arial"/>
        </w:rPr>
        <w:t>During the three-month and six-month period</w:t>
      </w:r>
      <w:r w:rsidR="009252B3">
        <w:rPr>
          <w:rFonts w:ascii="Arial" w:hAnsi="Arial" w:cs="Arial"/>
        </w:rPr>
        <w:t>s</w:t>
      </w:r>
      <w:r w:rsidR="006252E3" w:rsidRPr="00653E1A">
        <w:rPr>
          <w:rFonts w:ascii="Arial" w:hAnsi="Arial" w:cs="Arial"/>
        </w:rPr>
        <w:t xml:space="preserve"> ended 30 June 2021 and 2020</w:t>
      </w:r>
      <w:r w:rsidR="006252E3" w:rsidRPr="00F3459A">
        <w:rPr>
          <w:rFonts w:ascii="Arial" w:hAnsi="Arial" w:cs="Arial"/>
        </w:rPr>
        <w:t>, the Company has recognised its share of profit (loss) from</w:t>
      </w:r>
      <w:r w:rsidRPr="00F3459A">
        <w:rPr>
          <w:rFonts w:ascii="Arial" w:hAnsi="Arial" w:cs="Arial"/>
        </w:rPr>
        <w:t xml:space="preserve"> investment in joint venture in the consolidated and separate financial statements as follows: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AC222E" w:rsidRPr="00F3459A" w14:paraId="4E819722" w14:textId="035716A8" w:rsidTr="00AC222E">
        <w:tc>
          <w:tcPr>
            <w:tcW w:w="9180" w:type="dxa"/>
            <w:gridSpan w:val="5"/>
            <w:tcBorders>
              <w:top w:val="nil"/>
              <w:left w:val="nil"/>
              <w:bottom w:val="nil"/>
              <w:right w:val="nil"/>
            </w:tcBorders>
            <w:vAlign w:val="bottom"/>
          </w:tcPr>
          <w:p w14:paraId="3F0CDBF6" w14:textId="36628453" w:rsidR="00AC222E" w:rsidRPr="00F3459A" w:rsidRDefault="00AC222E" w:rsidP="00EC4E56">
            <w:pPr>
              <w:spacing w:line="380" w:lineRule="exact"/>
              <w:ind w:right="29"/>
              <w:jc w:val="right"/>
              <w:rPr>
                <w:rFonts w:ascii="Arial" w:hAnsi="Arial" w:cs="Arial"/>
                <w:sz w:val="20"/>
                <w:szCs w:val="20"/>
              </w:rPr>
            </w:pPr>
            <w:r w:rsidRPr="00F3459A">
              <w:rPr>
                <w:rFonts w:ascii="Arial" w:hAnsi="Arial" w:cs="Arial"/>
                <w:sz w:val="20"/>
                <w:szCs w:val="20"/>
              </w:rPr>
              <w:t>(Unit: Thousand Baht)</w:t>
            </w:r>
          </w:p>
        </w:tc>
      </w:tr>
      <w:tr w:rsidR="00AC222E" w:rsidRPr="00F3459A" w14:paraId="201657AA" w14:textId="6B5F374B" w:rsidTr="00AC222E">
        <w:tc>
          <w:tcPr>
            <w:tcW w:w="3330" w:type="dxa"/>
            <w:tcBorders>
              <w:top w:val="nil"/>
              <w:left w:val="nil"/>
              <w:bottom w:val="nil"/>
              <w:right w:val="nil"/>
            </w:tcBorders>
            <w:vAlign w:val="bottom"/>
          </w:tcPr>
          <w:p w14:paraId="5C8FD116" w14:textId="77777777" w:rsidR="00AC222E" w:rsidRPr="00F3459A" w:rsidRDefault="00AC222E" w:rsidP="00EC4E56">
            <w:pPr>
              <w:spacing w:line="380" w:lineRule="exact"/>
              <w:ind w:right="29"/>
              <w:jc w:val="center"/>
              <w:rPr>
                <w:rFonts w:ascii="Arial" w:hAnsi="Arial" w:cs="Arial"/>
                <w:sz w:val="20"/>
                <w:szCs w:val="20"/>
                <w:cs/>
              </w:rPr>
            </w:pPr>
          </w:p>
        </w:tc>
        <w:tc>
          <w:tcPr>
            <w:tcW w:w="5850" w:type="dxa"/>
            <w:gridSpan w:val="4"/>
            <w:tcBorders>
              <w:top w:val="nil"/>
              <w:left w:val="nil"/>
              <w:right w:val="nil"/>
            </w:tcBorders>
            <w:vAlign w:val="bottom"/>
          </w:tcPr>
          <w:p w14:paraId="3ED92AA9" w14:textId="233CC94C" w:rsidR="00AC222E" w:rsidRPr="00F3459A" w:rsidRDefault="00AC222E" w:rsidP="00EC4E56">
            <w:pPr>
              <w:pBdr>
                <w:bottom w:val="single" w:sz="4" w:space="1" w:color="auto"/>
              </w:pBdr>
              <w:spacing w:line="380" w:lineRule="exact"/>
              <w:ind w:right="29"/>
              <w:jc w:val="center"/>
              <w:rPr>
                <w:rFonts w:ascii="Arial" w:hAnsi="Arial" w:cs="Arial"/>
                <w:color w:val="000000"/>
                <w:sz w:val="20"/>
                <w:szCs w:val="20"/>
              </w:rPr>
            </w:pPr>
            <w:r w:rsidRPr="00F3459A">
              <w:rPr>
                <w:rFonts w:ascii="Arial" w:hAnsi="Arial" w:cs="Arial"/>
                <w:color w:val="000000"/>
                <w:sz w:val="20"/>
                <w:szCs w:val="20"/>
              </w:rPr>
              <w:t>Consolidated and separate financial statements</w:t>
            </w:r>
          </w:p>
        </w:tc>
      </w:tr>
      <w:tr w:rsidR="00AC222E" w:rsidRPr="00F3459A" w14:paraId="46407E81" w14:textId="2C467D52" w:rsidTr="00AC222E">
        <w:tc>
          <w:tcPr>
            <w:tcW w:w="3330" w:type="dxa"/>
            <w:tcBorders>
              <w:top w:val="nil"/>
              <w:left w:val="nil"/>
              <w:bottom w:val="nil"/>
              <w:right w:val="nil"/>
            </w:tcBorders>
            <w:vAlign w:val="bottom"/>
          </w:tcPr>
          <w:p w14:paraId="142DD01B" w14:textId="77777777" w:rsidR="00AC222E" w:rsidRPr="00F3459A" w:rsidRDefault="00AC222E" w:rsidP="00EC4E56">
            <w:pPr>
              <w:pBdr>
                <w:bottom w:val="single" w:sz="4" w:space="1" w:color="auto"/>
              </w:pBdr>
              <w:spacing w:line="380" w:lineRule="exact"/>
              <w:ind w:right="29"/>
              <w:jc w:val="center"/>
              <w:rPr>
                <w:rFonts w:ascii="Arial" w:hAnsi="Arial" w:cs="Arial"/>
                <w:sz w:val="20"/>
                <w:szCs w:val="20"/>
                <w:cs/>
              </w:rPr>
            </w:pPr>
            <w:r w:rsidRPr="00F3459A">
              <w:rPr>
                <w:rFonts w:ascii="Arial" w:hAnsi="Arial" w:cs="Arial"/>
                <w:sz w:val="20"/>
                <w:szCs w:val="20"/>
              </w:rPr>
              <w:t>Company’s name</w:t>
            </w:r>
          </w:p>
        </w:tc>
        <w:tc>
          <w:tcPr>
            <w:tcW w:w="2925" w:type="dxa"/>
            <w:gridSpan w:val="2"/>
            <w:tcBorders>
              <w:top w:val="nil"/>
              <w:left w:val="nil"/>
              <w:right w:val="nil"/>
            </w:tcBorders>
            <w:vAlign w:val="bottom"/>
          </w:tcPr>
          <w:p w14:paraId="3C9549E4" w14:textId="018C5FB1" w:rsidR="00AC222E" w:rsidRPr="00F3459A" w:rsidRDefault="00AC222E" w:rsidP="00EC4E56">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 xml:space="preserve">During </w:t>
            </w:r>
            <w:r w:rsidRPr="00F3459A">
              <w:rPr>
                <w:rFonts w:ascii="Arial" w:hAnsi="Arial" w:cs="Arial"/>
                <w:sz w:val="20"/>
                <w:szCs w:val="20"/>
              </w:rPr>
              <w:t xml:space="preserve">the three-month periods ended </w:t>
            </w:r>
            <w:r>
              <w:rPr>
                <w:rFonts w:ascii="Arial" w:hAnsi="Arial" w:cs="Arial"/>
                <w:sz w:val="20"/>
                <w:szCs w:val="20"/>
              </w:rPr>
              <w:t>30 June</w:t>
            </w:r>
          </w:p>
        </w:tc>
        <w:tc>
          <w:tcPr>
            <w:tcW w:w="2925" w:type="dxa"/>
            <w:gridSpan w:val="2"/>
            <w:tcBorders>
              <w:top w:val="nil"/>
              <w:left w:val="nil"/>
              <w:right w:val="nil"/>
            </w:tcBorders>
          </w:tcPr>
          <w:p w14:paraId="27428A28" w14:textId="0634CEC1" w:rsidR="00AC222E" w:rsidRPr="00F3459A" w:rsidRDefault="00AC222E" w:rsidP="00EC4E56">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 xml:space="preserve">During </w:t>
            </w:r>
            <w:r w:rsidRPr="00F3459A">
              <w:rPr>
                <w:rFonts w:ascii="Arial" w:hAnsi="Arial" w:cs="Arial"/>
                <w:sz w:val="20"/>
                <w:szCs w:val="20"/>
              </w:rPr>
              <w:t xml:space="preserve">the </w:t>
            </w:r>
            <w:r>
              <w:rPr>
                <w:rFonts w:ascii="Arial" w:hAnsi="Arial" w:cs="Arial"/>
                <w:sz w:val="20"/>
                <w:szCs w:val="20"/>
              </w:rPr>
              <w:t>six</w:t>
            </w:r>
            <w:r w:rsidRPr="00F3459A">
              <w:rPr>
                <w:rFonts w:ascii="Arial" w:hAnsi="Arial" w:cs="Arial"/>
                <w:sz w:val="20"/>
                <w:szCs w:val="20"/>
              </w:rPr>
              <w:t xml:space="preserve">-month periods ended </w:t>
            </w:r>
            <w:r>
              <w:rPr>
                <w:rFonts w:ascii="Arial" w:hAnsi="Arial" w:cs="Arial"/>
                <w:sz w:val="20"/>
                <w:szCs w:val="20"/>
              </w:rPr>
              <w:t>30 June</w:t>
            </w:r>
          </w:p>
        </w:tc>
      </w:tr>
      <w:tr w:rsidR="00AC222E" w:rsidRPr="00F3459A" w14:paraId="29AB2654" w14:textId="3EBAF26E" w:rsidTr="00AC222E">
        <w:tc>
          <w:tcPr>
            <w:tcW w:w="3330" w:type="dxa"/>
            <w:tcBorders>
              <w:top w:val="nil"/>
              <w:left w:val="nil"/>
              <w:bottom w:val="nil"/>
              <w:right w:val="nil"/>
            </w:tcBorders>
          </w:tcPr>
          <w:p w14:paraId="3341EA10" w14:textId="77777777" w:rsidR="00AC222E" w:rsidRPr="00F3459A" w:rsidRDefault="00AC222E" w:rsidP="00AC222E">
            <w:pPr>
              <w:spacing w:line="380" w:lineRule="exact"/>
              <w:ind w:right="29"/>
              <w:jc w:val="center"/>
              <w:rPr>
                <w:rFonts w:ascii="Arial" w:hAnsi="Arial" w:cs="Arial"/>
                <w:sz w:val="20"/>
                <w:szCs w:val="20"/>
                <w:cs/>
              </w:rPr>
            </w:pPr>
          </w:p>
        </w:tc>
        <w:tc>
          <w:tcPr>
            <w:tcW w:w="1462" w:type="dxa"/>
            <w:tcBorders>
              <w:top w:val="nil"/>
              <w:left w:val="nil"/>
              <w:right w:val="nil"/>
            </w:tcBorders>
          </w:tcPr>
          <w:p w14:paraId="02BD416E" w14:textId="77777777"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2021</w:t>
            </w:r>
          </w:p>
        </w:tc>
        <w:tc>
          <w:tcPr>
            <w:tcW w:w="1463" w:type="dxa"/>
            <w:tcBorders>
              <w:top w:val="nil"/>
              <w:left w:val="nil"/>
              <w:right w:val="nil"/>
            </w:tcBorders>
          </w:tcPr>
          <w:p w14:paraId="3183D5BB" w14:textId="77777777"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2020</w:t>
            </w:r>
          </w:p>
        </w:tc>
        <w:tc>
          <w:tcPr>
            <w:tcW w:w="1462" w:type="dxa"/>
            <w:tcBorders>
              <w:top w:val="nil"/>
              <w:left w:val="nil"/>
              <w:right w:val="nil"/>
            </w:tcBorders>
          </w:tcPr>
          <w:p w14:paraId="0EBF39A2" w14:textId="7447F945"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2021</w:t>
            </w:r>
          </w:p>
        </w:tc>
        <w:tc>
          <w:tcPr>
            <w:tcW w:w="1463" w:type="dxa"/>
            <w:tcBorders>
              <w:top w:val="nil"/>
              <w:left w:val="nil"/>
              <w:right w:val="nil"/>
            </w:tcBorders>
          </w:tcPr>
          <w:p w14:paraId="24F32DE5" w14:textId="0832C53B"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2020</w:t>
            </w:r>
          </w:p>
        </w:tc>
      </w:tr>
      <w:tr w:rsidR="00AC222E" w:rsidRPr="00F3459A" w14:paraId="68AF0F57" w14:textId="20346C0E" w:rsidTr="00AC222E">
        <w:trPr>
          <w:trHeight w:val="80"/>
        </w:trPr>
        <w:tc>
          <w:tcPr>
            <w:tcW w:w="3330" w:type="dxa"/>
            <w:tcBorders>
              <w:top w:val="nil"/>
              <w:left w:val="nil"/>
              <w:bottom w:val="nil"/>
              <w:right w:val="nil"/>
            </w:tcBorders>
          </w:tcPr>
          <w:p w14:paraId="25EA2242" w14:textId="24975E4E" w:rsidR="00AC222E" w:rsidRPr="00F3459A" w:rsidRDefault="00AC222E" w:rsidP="006252E3">
            <w:pPr>
              <w:spacing w:line="380" w:lineRule="exact"/>
              <w:ind w:right="29"/>
              <w:rPr>
                <w:rFonts w:ascii="Arial" w:hAnsi="Arial" w:cs="Arial"/>
                <w:sz w:val="20"/>
                <w:szCs w:val="20"/>
              </w:rPr>
            </w:pPr>
            <w:r w:rsidRPr="00F3459A">
              <w:rPr>
                <w:rFonts w:ascii="Arial" w:hAnsi="Arial" w:cs="Arial"/>
                <w:sz w:val="20"/>
                <w:szCs w:val="20"/>
              </w:rPr>
              <w:t xml:space="preserve">SISB Siri </w:t>
            </w:r>
            <w:r w:rsidR="006252E3" w:rsidRPr="006252E3">
              <w:rPr>
                <w:rFonts w:ascii="Arial" w:hAnsi="Arial" w:cs="Arial"/>
                <w:sz w:val="20"/>
                <w:szCs w:val="20"/>
              </w:rPr>
              <w:t>Company Limited</w:t>
            </w:r>
          </w:p>
        </w:tc>
        <w:tc>
          <w:tcPr>
            <w:tcW w:w="1462" w:type="dxa"/>
            <w:tcBorders>
              <w:top w:val="nil"/>
              <w:left w:val="nil"/>
              <w:right w:val="nil"/>
            </w:tcBorders>
          </w:tcPr>
          <w:p w14:paraId="22310B3B" w14:textId="20318921" w:rsidR="00AC222E" w:rsidRPr="00F3459A" w:rsidRDefault="00AC222E" w:rsidP="00AC222E">
            <w:pPr>
              <w:tabs>
                <w:tab w:val="decimal" w:pos="1150"/>
              </w:tabs>
              <w:spacing w:line="380" w:lineRule="exact"/>
              <w:ind w:right="29"/>
              <w:rPr>
                <w:rFonts w:ascii="Arial" w:hAnsi="Arial" w:cstheme="minorBidi"/>
                <w:sz w:val="20"/>
                <w:szCs w:val="20"/>
              </w:rPr>
            </w:pPr>
            <w:r w:rsidRPr="000B3232">
              <w:rPr>
                <w:rFonts w:ascii="Arial" w:hAnsi="Arial" w:cstheme="minorBidi"/>
                <w:sz w:val="20"/>
                <w:szCs w:val="20"/>
              </w:rPr>
              <w:t>160</w:t>
            </w:r>
          </w:p>
        </w:tc>
        <w:tc>
          <w:tcPr>
            <w:tcW w:w="1463" w:type="dxa"/>
            <w:tcBorders>
              <w:top w:val="nil"/>
              <w:left w:val="nil"/>
              <w:right w:val="nil"/>
            </w:tcBorders>
          </w:tcPr>
          <w:p w14:paraId="4E889453" w14:textId="0CE29D8A" w:rsidR="00AC222E" w:rsidRPr="00F3459A" w:rsidRDefault="00AC222E" w:rsidP="00AC222E">
            <w:pPr>
              <w:tabs>
                <w:tab w:val="decimal" w:pos="1039"/>
              </w:tabs>
              <w:spacing w:line="380" w:lineRule="exact"/>
              <w:ind w:right="29"/>
              <w:jc w:val="both"/>
              <w:rPr>
                <w:rFonts w:ascii="Arial" w:hAnsi="Arial" w:cstheme="minorBidi"/>
                <w:sz w:val="20"/>
                <w:szCs w:val="20"/>
              </w:rPr>
            </w:pPr>
            <w:r>
              <w:rPr>
                <w:rFonts w:ascii="Arial" w:hAnsi="Arial" w:cstheme="minorBidi"/>
                <w:sz w:val="20"/>
                <w:szCs w:val="20"/>
              </w:rPr>
              <w:t>(10)</w:t>
            </w:r>
          </w:p>
        </w:tc>
        <w:tc>
          <w:tcPr>
            <w:tcW w:w="1462" w:type="dxa"/>
            <w:tcBorders>
              <w:top w:val="nil"/>
              <w:left w:val="nil"/>
              <w:right w:val="nil"/>
            </w:tcBorders>
          </w:tcPr>
          <w:p w14:paraId="3F697DD5" w14:textId="7F01B29A" w:rsidR="00AC222E" w:rsidRDefault="00AC222E" w:rsidP="00AC222E">
            <w:pPr>
              <w:tabs>
                <w:tab w:val="decimal" w:pos="1107"/>
              </w:tabs>
              <w:spacing w:line="380" w:lineRule="exact"/>
              <w:ind w:right="50"/>
              <w:jc w:val="both"/>
              <w:rPr>
                <w:rFonts w:ascii="Arial" w:hAnsi="Arial" w:cstheme="minorBidi"/>
                <w:sz w:val="20"/>
                <w:szCs w:val="20"/>
              </w:rPr>
            </w:pPr>
            <w:r w:rsidRPr="000B3232">
              <w:rPr>
                <w:rFonts w:ascii="Arial" w:hAnsi="Arial" w:cstheme="minorBidi"/>
                <w:sz w:val="20"/>
                <w:szCs w:val="20"/>
              </w:rPr>
              <w:t>657</w:t>
            </w:r>
          </w:p>
        </w:tc>
        <w:tc>
          <w:tcPr>
            <w:tcW w:w="1463" w:type="dxa"/>
            <w:tcBorders>
              <w:top w:val="nil"/>
              <w:left w:val="nil"/>
              <w:right w:val="nil"/>
            </w:tcBorders>
          </w:tcPr>
          <w:p w14:paraId="162221F7" w14:textId="6B081BAC" w:rsidR="00AC222E" w:rsidRDefault="00AC222E" w:rsidP="00AC222E">
            <w:pPr>
              <w:tabs>
                <w:tab w:val="decimal" w:pos="1086"/>
              </w:tabs>
              <w:spacing w:line="380" w:lineRule="exact"/>
              <w:ind w:right="29"/>
              <w:jc w:val="both"/>
              <w:rPr>
                <w:rFonts w:ascii="Arial" w:hAnsi="Arial" w:cstheme="minorBidi"/>
                <w:sz w:val="20"/>
                <w:szCs w:val="20"/>
              </w:rPr>
            </w:pPr>
            <w:r>
              <w:rPr>
                <w:rFonts w:ascii="Arial" w:hAnsi="Arial" w:cstheme="minorBidi"/>
                <w:sz w:val="20"/>
                <w:szCs w:val="20"/>
              </w:rPr>
              <w:t>1,325</w:t>
            </w:r>
          </w:p>
        </w:tc>
      </w:tr>
      <w:tr w:rsidR="00AC222E" w:rsidRPr="00F3459A" w14:paraId="0BEF11DC" w14:textId="367DC225" w:rsidTr="00D45A8A">
        <w:tc>
          <w:tcPr>
            <w:tcW w:w="3330" w:type="dxa"/>
            <w:tcBorders>
              <w:top w:val="nil"/>
              <w:left w:val="nil"/>
              <w:bottom w:val="nil"/>
              <w:right w:val="nil"/>
            </w:tcBorders>
          </w:tcPr>
          <w:p w14:paraId="1EEC589F" w14:textId="77777777" w:rsidR="00AC222E" w:rsidRPr="00F3459A" w:rsidRDefault="00AC222E" w:rsidP="00AC222E">
            <w:pPr>
              <w:spacing w:line="380" w:lineRule="exact"/>
              <w:ind w:right="29"/>
              <w:rPr>
                <w:rFonts w:ascii="Arial" w:hAnsi="Arial" w:cs="Arial"/>
                <w:sz w:val="20"/>
                <w:szCs w:val="20"/>
              </w:rPr>
            </w:pPr>
            <w:r w:rsidRPr="00F3459A">
              <w:rPr>
                <w:rFonts w:ascii="Arial" w:hAnsi="Arial" w:cs="Arial"/>
                <w:sz w:val="20"/>
                <w:szCs w:val="20"/>
              </w:rPr>
              <w:t>Total</w:t>
            </w:r>
          </w:p>
        </w:tc>
        <w:tc>
          <w:tcPr>
            <w:tcW w:w="1462" w:type="dxa"/>
            <w:tcBorders>
              <w:left w:val="nil"/>
              <w:right w:val="nil"/>
            </w:tcBorders>
            <w:vAlign w:val="bottom"/>
          </w:tcPr>
          <w:p w14:paraId="6C108155" w14:textId="27667F72" w:rsidR="00AC222E" w:rsidRPr="00F3459A" w:rsidRDefault="00AC222E" w:rsidP="00AC222E">
            <w:pPr>
              <w:pBdr>
                <w:top w:val="single" w:sz="4" w:space="1" w:color="auto"/>
                <w:bottom w:val="double" w:sz="4" w:space="1" w:color="auto"/>
              </w:pBdr>
              <w:tabs>
                <w:tab w:val="decimal" w:pos="1150"/>
              </w:tabs>
              <w:spacing w:line="380" w:lineRule="exact"/>
              <w:ind w:right="29"/>
              <w:rPr>
                <w:rFonts w:ascii="Arial" w:hAnsi="Arial" w:cs="Arial"/>
                <w:sz w:val="20"/>
                <w:szCs w:val="20"/>
                <w:lang w:val="en-US"/>
              </w:rPr>
            </w:pPr>
            <w:r w:rsidRPr="000B3232">
              <w:rPr>
                <w:rFonts w:ascii="Arial" w:hAnsi="Arial" w:cs="Arial"/>
                <w:sz w:val="20"/>
                <w:szCs w:val="20"/>
                <w:lang w:val="en-US"/>
              </w:rPr>
              <w:t>160</w:t>
            </w:r>
          </w:p>
        </w:tc>
        <w:tc>
          <w:tcPr>
            <w:tcW w:w="1463" w:type="dxa"/>
            <w:tcBorders>
              <w:left w:val="nil"/>
              <w:right w:val="nil"/>
            </w:tcBorders>
            <w:vAlign w:val="bottom"/>
          </w:tcPr>
          <w:p w14:paraId="503E9536" w14:textId="39CAA2C0" w:rsidR="00AC222E" w:rsidRPr="00F3459A" w:rsidRDefault="00AC222E" w:rsidP="00AC222E">
            <w:pPr>
              <w:pBdr>
                <w:top w:val="single" w:sz="4" w:space="1" w:color="auto"/>
                <w:bottom w:val="double" w:sz="4" w:space="1" w:color="auto"/>
              </w:pBdr>
              <w:tabs>
                <w:tab w:val="decimal" w:pos="1039"/>
              </w:tabs>
              <w:spacing w:line="380" w:lineRule="exact"/>
              <w:ind w:right="29"/>
              <w:jc w:val="both"/>
              <w:rPr>
                <w:rFonts w:ascii="Arial" w:hAnsi="Arial" w:cs="Arial"/>
                <w:sz w:val="20"/>
                <w:szCs w:val="20"/>
                <w:lang w:val="en-US"/>
              </w:rPr>
            </w:pPr>
            <w:r>
              <w:rPr>
                <w:rFonts w:ascii="Arial" w:hAnsi="Arial" w:cs="Arial"/>
                <w:sz w:val="20"/>
                <w:szCs w:val="20"/>
                <w:lang w:val="en-US"/>
              </w:rPr>
              <w:t>(10)</w:t>
            </w:r>
          </w:p>
        </w:tc>
        <w:tc>
          <w:tcPr>
            <w:tcW w:w="1462" w:type="dxa"/>
            <w:tcBorders>
              <w:left w:val="nil"/>
              <w:right w:val="nil"/>
            </w:tcBorders>
            <w:vAlign w:val="bottom"/>
          </w:tcPr>
          <w:p w14:paraId="0B6B6646" w14:textId="7F2DAA5D" w:rsidR="00AC222E" w:rsidRDefault="00AC222E" w:rsidP="00AC222E">
            <w:pPr>
              <w:pBdr>
                <w:top w:val="single" w:sz="4" w:space="1" w:color="auto"/>
                <w:bottom w:val="double" w:sz="4" w:space="1" w:color="auto"/>
              </w:pBdr>
              <w:tabs>
                <w:tab w:val="decimal" w:pos="1107"/>
              </w:tabs>
              <w:spacing w:line="380" w:lineRule="exact"/>
              <w:ind w:right="50"/>
              <w:jc w:val="both"/>
              <w:rPr>
                <w:rFonts w:ascii="Arial" w:hAnsi="Arial" w:cs="Arial"/>
                <w:sz w:val="20"/>
                <w:szCs w:val="20"/>
                <w:lang w:val="en-US"/>
              </w:rPr>
            </w:pPr>
            <w:r w:rsidRPr="000B3232">
              <w:rPr>
                <w:rFonts w:ascii="Arial" w:hAnsi="Arial" w:cs="Arial"/>
                <w:sz w:val="20"/>
                <w:szCs w:val="20"/>
                <w:lang w:val="en-US"/>
              </w:rPr>
              <w:t>657</w:t>
            </w:r>
          </w:p>
        </w:tc>
        <w:tc>
          <w:tcPr>
            <w:tcW w:w="1463" w:type="dxa"/>
            <w:tcBorders>
              <w:left w:val="nil"/>
              <w:right w:val="nil"/>
            </w:tcBorders>
            <w:vAlign w:val="bottom"/>
          </w:tcPr>
          <w:p w14:paraId="118DCEE0" w14:textId="311A78EA" w:rsidR="00AC222E" w:rsidRDefault="00AC222E" w:rsidP="00AC222E">
            <w:pPr>
              <w:pBdr>
                <w:top w:val="single" w:sz="4" w:space="1" w:color="auto"/>
                <w:bottom w:val="double" w:sz="4" w:space="1" w:color="auto"/>
              </w:pBdr>
              <w:tabs>
                <w:tab w:val="decimal" w:pos="1086"/>
              </w:tabs>
              <w:spacing w:line="380" w:lineRule="exact"/>
              <w:ind w:right="29"/>
              <w:jc w:val="both"/>
              <w:rPr>
                <w:rFonts w:ascii="Arial" w:hAnsi="Arial" w:cs="Arial"/>
                <w:sz w:val="20"/>
                <w:szCs w:val="20"/>
                <w:lang w:val="en-US"/>
              </w:rPr>
            </w:pPr>
            <w:r>
              <w:rPr>
                <w:rFonts w:ascii="Arial" w:hAnsi="Arial" w:cs="Arial"/>
                <w:sz w:val="20"/>
                <w:szCs w:val="20"/>
                <w:lang w:val="en-US"/>
              </w:rPr>
              <w:t>1,325</w:t>
            </w:r>
          </w:p>
        </w:tc>
      </w:tr>
    </w:tbl>
    <w:p w14:paraId="6D8CE535" w14:textId="3692C758" w:rsidR="00A438F0" w:rsidRPr="00F3459A" w:rsidRDefault="00780E20" w:rsidP="00BE5849">
      <w:pPr>
        <w:tabs>
          <w:tab w:val="left" w:pos="900"/>
        </w:tabs>
        <w:spacing w:before="240" w:after="120" w:line="380" w:lineRule="exact"/>
        <w:ind w:left="547" w:right="29" w:hanging="547"/>
        <w:rPr>
          <w:rFonts w:ascii="Arial" w:hAnsi="Arial" w:cs="Arial"/>
          <w:b/>
          <w:bCs/>
        </w:rPr>
      </w:pPr>
      <w:r w:rsidRPr="00F3459A">
        <w:rPr>
          <w:rFonts w:ascii="Arial" w:hAnsi="Arial" w:cs="Arial"/>
          <w:b/>
          <w:bCs/>
        </w:rPr>
        <w:lastRenderedPageBreak/>
        <w:t>8</w:t>
      </w:r>
      <w:r w:rsidR="000C2604" w:rsidRPr="00F3459A">
        <w:rPr>
          <w:rFonts w:ascii="Arial" w:hAnsi="Arial" w:cs="Arial"/>
          <w:b/>
          <w:bCs/>
        </w:rPr>
        <w:t>.</w:t>
      </w:r>
      <w:r w:rsidR="0096657C" w:rsidRPr="00F3459A">
        <w:rPr>
          <w:rFonts w:ascii="Arial" w:hAnsi="Arial" w:cs="Arial"/>
          <w:b/>
          <w:bCs/>
        </w:rPr>
        <w:tab/>
      </w:r>
      <w:r w:rsidR="00A438F0" w:rsidRPr="00F3459A">
        <w:rPr>
          <w:rFonts w:ascii="Arial" w:hAnsi="Arial" w:cs="Arial"/>
          <w:b/>
          <w:bCs/>
        </w:rPr>
        <w:t>Investment properties</w:t>
      </w:r>
      <w:r w:rsidR="00B30602" w:rsidRPr="00F3459A">
        <w:rPr>
          <w:rFonts w:ascii="Arial" w:hAnsi="Arial" w:cs="Arial"/>
          <w:b/>
          <w:bCs/>
        </w:rPr>
        <w:t xml:space="preserve"> </w:t>
      </w:r>
    </w:p>
    <w:p w14:paraId="51421C9C" w14:textId="30E05E94" w:rsidR="00A438F0" w:rsidRPr="00F3459A" w:rsidRDefault="00A438F0" w:rsidP="00C50DFA">
      <w:pPr>
        <w:tabs>
          <w:tab w:val="left" w:pos="900"/>
        </w:tabs>
        <w:spacing w:before="120" w:line="380" w:lineRule="exact"/>
        <w:ind w:left="547" w:right="29" w:hanging="547"/>
        <w:jc w:val="both"/>
        <w:rPr>
          <w:rFonts w:ascii="Arial" w:hAnsi="Arial" w:cs="Arial"/>
        </w:rPr>
      </w:pPr>
      <w:r w:rsidRPr="00F3459A">
        <w:rPr>
          <w:rFonts w:ascii="Arial" w:hAnsi="Arial" w:cs="Arial"/>
        </w:rPr>
        <w:tab/>
        <w:t xml:space="preserve">Movement of the investment properties account during the </w:t>
      </w:r>
      <w:r w:rsidR="000C25F3">
        <w:rPr>
          <w:rFonts w:ascii="Arial" w:hAnsi="Arial" w:cs="Arial"/>
        </w:rPr>
        <w:t>six</w:t>
      </w:r>
      <w:r w:rsidRPr="00F3459A">
        <w:rPr>
          <w:rFonts w:ascii="Arial" w:hAnsi="Arial" w:cs="Arial"/>
        </w:rPr>
        <w:t>-month period ended</w:t>
      </w:r>
      <w:r w:rsidR="00A81C70">
        <w:rPr>
          <w:rFonts w:ascii="Arial" w:hAnsi="Arial" w:cs="Arial"/>
        </w:rPr>
        <w:t xml:space="preserve"> </w:t>
      </w:r>
      <w:r w:rsidR="00FE6840">
        <w:rPr>
          <w:rFonts w:ascii="Arial" w:hAnsi="Arial" w:cs="Arial"/>
        </w:rPr>
        <w:t xml:space="preserve">30 June </w:t>
      </w:r>
      <w:r w:rsidR="0038791A" w:rsidRPr="00F3459A">
        <w:rPr>
          <w:rFonts w:ascii="Arial" w:hAnsi="Arial" w:cs="Arial"/>
        </w:rPr>
        <w:t>2021</w:t>
      </w:r>
      <w:r w:rsidRPr="00F3459A">
        <w:rPr>
          <w:rFonts w:ascii="Arial" w:hAnsi="Arial" w:cs="Arial"/>
        </w:rPr>
        <w:t xml:space="preserve"> </w:t>
      </w:r>
      <w:r w:rsidR="00C374AE" w:rsidRPr="00F3459A">
        <w:rPr>
          <w:rFonts w:ascii="Arial" w:hAnsi="Arial" w:cs="Arial"/>
        </w:rPr>
        <w:t>is</w:t>
      </w:r>
      <w:r w:rsidRPr="00F3459A">
        <w:rPr>
          <w:rFonts w:ascii="Arial" w:hAnsi="Arial" w:cs="Arial"/>
        </w:rPr>
        <w:t xml:space="preserve"> summarised below.</w:t>
      </w:r>
    </w:p>
    <w:p w14:paraId="70507E56" w14:textId="77777777" w:rsidR="00A438F0" w:rsidRPr="00F3459A" w:rsidRDefault="00A438F0" w:rsidP="00C50DFA">
      <w:pPr>
        <w:tabs>
          <w:tab w:val="left" w:pos="900"/>
        </w:tabs>
        <w:spacing w:after="120" w:line="380" w:lineRule="exact"/>
        <w:ind w:left="547" w:right="29" w:hanging="547"/>
        <w:jc w:val="right"/>
        <w:rPr>
          <w:rFonts w:ascii="Arial" w:hAnsi="Arial" w:cs="Arial"/>
        </w:rPr>
      </w:pPr>
      <w:r w:rsidRPr="00F3459A">
        <w:rPr>
          <w:rFonts w:ascii="Arial" w:hAnsi="Arial" w:cs="Arial"/>
        </w:rPr>
        <w:t xml:space="preserve">(Unit: </w:t>
      </w:r>
      <w:r w:rsidR="004A4760" w:rsidRPr="00F3459A">
        <w:rPr>
          <w:rFonts w:ascii="Arial" w:hAnsi="Arial" w:cs="Arial"/>
        </w:rPr>
        <w:t>Thousand</w:t>
      </w:r>
      <w:r w:rsidRPr="00F3459A">
        <w:rPr>
          <w:rFonts w:ascii="Arial" w:hAnsi="Arial" w:cs="Arial"/>
        </w:rPr>
        <w:t xml:space="preserve"> Baht)</w:t>
      </w:r>
    </w:p>
    <w:tbl>
      <w:tblPr>
        <w:tblW w:w="9090" w:type="dxa"/>
        <w:tblInd w:w="450" w:type="dxa"/>
        <w:tblLayout w:type="fixed"/>
        <w:tblLook w:val="01E0" w:firstRow="1" w:lastRow="1" w:firstColumn="1" w:lastColumn="1" w:noHBand="0" w:noVBand="0"/>
      </w:tblPr>
      <w:tblGrid>
        <w:gridCol w:w="6750"/>
        <w:gridCol w:w="2340"/>
      </w:tblGrid>
      <w:tr w:rsidR="008572FB" w:rsidRPr="00F3459A" w14:paraId="129A34A4" w14:textId="77777777" w:rsidTr="00A81C70">
        <w:tc>
          <w:tcPr>
            <w:tcW w:w="6750" w:type="dxa"/>
          </w:tcPr>
          <w:p w14:paraId="5B0B9822" w14:textId="77777777" w:rsidR="008572FB" w:rsidRPr="00F3459A" w:rsidRDefault="008572FB" w:rsidP="00DD03FF">
            <w:pPr>
              <w:tabs>
                <w:tab w:val="left" w:pos="900"/>
              </w:tabs>
              <w:spacing w:line="380" w:lineRule="exact"/>
              <w:ind w:right="27"/>
              <w:rPr>
                <w:rFonts w:ascii="Arial" w:hAnsi="Arial" w:cs="Arial"/>
                <w:u w:val="single"/>
              </w:rPr>
            </w:pPr>
          </w:p>
        </w:tc>
        <w:tc>
          <w:tcPr>
            <w:tcW w:w="2340" w:type="dxa"/>
          </w:tcPr>
          <w:p w14:paraId="66D849F5" w14:textId="60925DC4" w:rsidR="008572FB" w:rsidRPr="00F3459A" w:rsidRDefault="008572FB"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F3459A">
              <w:rPr>
                <w:rFonts w:ascii="Arial" w:hAnsi="Arial" w:cs="Arial"/>
                <w:color w:val="000000"/>
              </w:rPr>
              <w:t xml:space="preserve">Separate </w:t>
            </w:r>
            <w:r w:rsidR="00107D36">
              <w:rPr>
                <w:rFonts w:ascii="Arial" w:hAnsi="Arial" w:cs="Arial"/>
                <w:color w:val="000000"/>
              </w:rPr>
              <w:t xml:space="preserve">         </w:t>
            </w:r>
            <w:r w:rsidRPr="00F3459A">
              <w:rPr>
                <w:rFonts w:ascii="Arial" w:hAnsi="Arial" w:cs="Arial"/>
                <w:color w:val="000000"/>
              </w:rPr>
              <w:t>financial statement</w:t>
            </w:r>
            <w:r w:rsidR="00B158C5">
              <w:rPr>
                <w:rFonts w:ascii="Arial" w:hAnsi="Arial" w:cs="Arial"/>
                <w:color w:val="000000"/>
              </w:rPr>
              <w:t>s</w:t>
            </w:r>
          </w:p>
        </w:tc>
      </w:tr>
      <w:tr w:rsidR="008572FB" w:rsidRPr="00F3459A" w14:paraId="00CD2C29" w14:textId="77777777" w:rsidTr="00A81C70">
        <w:tc>
          <w:tcPr>
            <w:tcW w:w="6750" w:type="dxa"/>
          </w:tcPr>
          <w:p w14:paraId="40E23BFD" w14:textId="77777777" w:rsidR="008572FB" w:rsidRPr="00F3459A" w:rsidRDefault="008572FB" w:rsidP="00846A45">
            <w:pPr>
              <w:tabs>
                <w:tab w:val="left" w:pos="900"/>
              </w:tabs>
              <w:spacing w:line="380" w:lineRule="exact"/>
              <w:ind w:right="27"/>
              <w:rPr>
                <w:rFonts w:ascii="Arial" w:hAnsi="Arial" w:cs="Arial"/>
                <w:b/>
                <w:bCs/>
              </w:rPr>
            </w:pPr>
            <w:r w:rsidRPr="00F3459A">
              <w:rPr>
                <w:rFonts w:ascii="Arial" w:hAnsi="Arial" w:cs="Arial"/>
                <w:b/>
                <w:bCs/>
              </w:rPr>
              <w:t>Net book value as at 1 January 2021</w:t>
            </w:r>
          </w:p>
        </w:tc>
        <w:tc>
          <w:tcPr>
            <w:tcW w:w="2340" w:type="dxa"/>
            <w:vAlign w:val="bottom"/>
          </w:tcPr>
          <w:p w14:paraId="42242C88" w14:textId="77777777" w:rsidR="008572FB" w:rsidRPr="00F3459A" w:rsidRDefault="00780E20" w:rsidP="00195BE0">
            <w:pPr>
              <w:tabs>
                <w:tab w:val="decimal" w:pos="1875"/>
              </w:tabs>
              <w:spacing w:line="380" w:lineRule="exact"/>
              <w:ind w:right="27"/>
              <w:rPr>
                <w:rFonts w:ascii="Arial" w:hAnsi="Arial" w:cs="Arial"/>
              </w:rPr>
            </w:pPr>
            <w:r w:rsidRPr="00F3459A">
              <w:rPr>
                <w:rFonts w:ascii="Arial" w:hAnsi="Arial" w:cs="Arial"/>
              </w:rPr>
              <w:t>11,328</w:t>
            </w:r>
          </w:p>
        </w:tc>
      </w:tr>
      <w:tr w:rsidR="00AC222E" w:rsidRPr="00F3459A" w14:paraId="42273549" w14:textId="77777777" w:rsidTr="00A81C70">
        <w:tc>
          <w:tcPr>
            <w:tcW w:w="6750" w:type="dxa"/>
          </w:tcPr>
          <w:p w14:paraId="5A23D0B3" w14:textId="334B9CED" w:rsidR="00AC222E" w:rsidRPr="00F3459A" w:rsidRDefault="00AC222E" w:rsidP="00AC222E">
            <w:pPr>
              <w:tabs>
                <w:tab w:val="left" w:pos="900"/>
              </w:tabs>
              <w:spacing w:line="380" w:lineRule="exact"/>
              <w:ind w:right="27"/>
              <w:rPr>
                <w:rFonts w:ascii="Arial" w:hAnsi="Arial" w:cs="Arial"/>
              </w:rPr>
            </w:pPr>
            <w:r w:rsidRPr="00F3459A">
              <w:rPr>
                <w:rFonts w:ascii="Arial" w:hAnsi="Arial" w:cs="Arial"/>
              </w:rPr>
              <w:t xml:space="preserve">Depreciation </w:t>
            </w:r>
            <w:r w:rsidR="00D561C7">
              <w:rPr>
                <w:rFonts w:ascii="Arial" w:hAnsi="Arial" w:cs="Arial"/>
              </w:rPr>
              <w:t>during</w:t>
            </w:r>
            <w:r w:rsidRPr="00F3459A">
              <w:rPr>
                <w:rFonts w:ascii="Arial" w:hAnsi="Arial" w:cs="Arial"/>
              </w:rPr>
              <w:t xml:space="preserve"> the period</w:t>
            </w:r>
          </w:p>
        </w:tc>
        <w:tc>
          <w:tcPr>
            <w:tcW w:w="2340" w:type="dxa"/>
          </w:tcPr>
          <w:p w14:paraId="2B0A3886" w14:textId="7795D4B2" w:rsidR="00AC222E" w:rsidRPr="00F3459A" w:rsidRDefault="00AC222E" w:rsidP="00AC222E">
            <w:pPr>
              <w:pBdr>
                <w:bottom w:val="single" w:sz="4" w:space="1" w:color="auto"/>
              </w:pBdr>
              <w:tabs>
                <w:tab w:val="decimal" w:pos="1875"/>
              </w:tabs>
              <w:spacing w:line="380" w:lineRule="exact"/>
              <w:ind w:right="27"/>
              <w:rPr>
                <w:rFonts w:ascii="Arial" w:hAnsi="Arial" w:cs="Arial"/>
              </w:rPr>
            </w:pPr>
            <w:r w:rsidRPr="000B3232">
              <w:rPr>
                <w:rFonts w:ascii="Arial" w:hAnsi="Arial" w:cs="Arial"/>
              </w:rPr>
              <w:t>(83</w:t>
            </w:r>
            <w:r>
              <w:rPr>
                <w:rFonts w:ascii="Arial" w:hAnsi="Arial" w:cs="Arial"/>
              </w:rPr>
              <w:t>2</w:t>
            </w:r>
            <w:r w:rsidRPr="000B3232">
              <w:rPr>
                <w:rFonts w:ascii="Arial" w:hAnsi="Arial" w:cs="Arial"/>
              </w:rPr>
              <w:t>)</w:t>
            </w:r>
          </w:p>
        </w:tc>
      </w:tr>
      <w:tr w:rsidR="00AC222E" w:rsidRPr="00F3459A" w14:paraId="351875A3" w14:textId="77777777" w:rsidTr="00A81C70">
        <w:tc>
          <w:tcPr>
            <w:tcW w:w="6750" w:type="dxa"/>
          </w:tcPr>
          <w:p w14:paraId="75340BBB" w14:textId="0D589B0C" w:rsidR="00AC222E" w:rsidRPr="00F3459A" w:rsidRDefault="00AC222E" w:rsidP="00AC222E">
            <w:pPr>
              <w:tabs>
                <w:tab w:val="left" w:pos="900"/>
              </w:tabs>
              <w:spacing w:line="380" w:lineRule="exact"/>
              <w:ind w:right="27"/>
              <w:rPr>
                <w:rFonts w:ascii="Arial" w:hAnsi="Arial" w:cs="Arial"/>
                <w:b/>
                <w:bCs/>
              </w:rPr>
            </w:pPr>
            <w:r w:rsidRPr="00F3459A">
              <w:rPr>
                <w:rFonts w:ascii="Arial" w:hAnsi="Arial" w:cs="Arial"/>
                <w:b/>
                <w:bCs/>
              </w:rPr>
              <w:t xml:space="preserve">Net book value as at </w:t>
            </w:r>
            <w:r>
              <w:rPr>
                <w:rFonts w:ascii="Arial" w:hAnsi="Arial" w:cs="Arial"/>
                <w:b/>
                <w:bCs/>
              </w:rPr>
              <w:t xml:space="preserve">30 June </w:t>
            </w:r>
            <w:r w:rsidRPr="00F3459A">
              <w:rPr>
                <w:rFonts w:ascii="Arial" w:hAnsi="Arial" w:cs="Arial"/>
                <w:b/>
                <w:bCs/>
              </w:rPr>
              <w:t>2021</w:t>
            </w:r>
          </w:p>
        </w:tc>
        <w:tc>
          <w:tcPr>
            <w:tcW w:w="2340" w:type="dxa"/>
          </w:tcPr>
          <w:p w14:paraId="68B2F972" w14:textId="4A0DA7E0" w:rsidR="00AC222E" w:rsidRPr="00F3459A" w:rsidRDefault="00AC222E" w:rsidP="00AC222E">
            <w:pPr>
              <w:pBdr>
                <w:bottom w:val="double" w:sz="4" w:space="1" w:color="auto"/>
              </w:pBdr>
              <w:tabs>
                <w:tab w:val="decimal" w:pos="1875"/>
              </w:tabs>
              <w:spacing w:line="380" w:lineRule="exact"/>
              <w:ind w:right="27"/>
              <w:rPr>
                <w:rFonts w:ascii="Arial" w:hAnsi="Arial" w:cs="Arial"/>
              </w:rPr>
            </w:pPr>
            <w:r w:rsidRPr="000B3232">
              <w:rPr>
                <w:rFonts w:ascii="Arial" w:hAnsi="Arial" w:cs="Arial"/>
              </w:rPr>
              <w:t>10,49</w:t>
            </w:r>
            <w:r>
              <w:rPr>
                <w:rFonts w:ascii="Arial" w:hAnsi="Arial" w:cs="Arial"/>
              </w:rPr>
              <w:t>6</w:t>
            </w:r>
          </w:p>
        </w:tc>
      </w:tr>
    </w:tbl>
    <w:p w14:paraId="0665C549" w14:textId="76BCFA9C" w:rsidR="007E5C4C" w:rsidRPr="00F3459A" w:rsidRDefault="00780E20" w:rsidP="00103B2D">
      <w:pPr>
        <w:tabs>
          <w:tab w:val="left" w:pos="540"/>
        </w:tabs>
        <w:spacing w:before="240" w:after="120" w:line="380" w:lineRule="exact"/>
        <w:ind w:left="547" w:right="29" w:hanging="547"/>
        <w:jc w:val="both"/>
        <w:rPr>
          <w:rFonts w:ascii="Arial" w:hAnsi="Arial" w:cs="Arial"/>
          <w:b/>
          <w:bCs/>
          <w:lang w:val="en-US"/>
        </w:rPr>
      </w:pPr>
      <w:r w:rsidRPr="00F3459A">
        <w:rPr>
          <w:rFonts w:ascii="Arial" w:hAnsi="Arial" w:cs="Arial"/>
          <w:b/>
          <w:bCs/>
          <w:lang w:val="en-US"/>
        </w:rPr>
        <w:t>8</w:t>
      </w:r>
      <w:r w:rsidR="007E5C4C" w:rsidRPr="00F3459A">
        <w:rPr>
          <w:rFonts w:ascii="Arial" w:hAnsi="Arial" w:cs="Arial"/>
          <w:b/>
          <w:bCs/>
          <w:lang w:val="en-US"/>
        </w:rPr>
        <w:t>.1</w:t>
      </w:r>
      <w:r w:rsidR="007E5C4C" w:rsidRPr="00F3459A">
        <w:rPr>
          <w:rFonts w:ascii="Arial" w:hAnsi="Arial" w:cs="Arial"/>
          <w:b/>
          <w:bCs/>
          <w:lang w:val="en-US"/>
        </w:rPr>
        <w:tab/>
        <w:t>Investment properties for rent under operating leases</w:t>
      </w:r>
    </w:p>
    <w:p w14:paraId="094E378C" w14:textId="23D530AE" w:rsidR="007E5C4C" w:rsidRPr="00F3459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F3459A">
        <w:rPr>
          <w:rFonts w:ascii="Arial" w:hAnsi="Arial" w:cs="Browallia New"/>
          <w:lang w:val="en-US"/>
        </w:rPr>
        <w:tab/>
        <w:t>The Company</w:t>
      </w:r>
      <w:r w:rsidRPr="00F3459A">
        <w:rPr>
          <w:rFonts w:ascii="Arial" w:hAnsi="Arial" w:cs="Arial"/>
          <w:lang w:val="en-US"/>
        </w:rPr>
        <w:t xml:space="preserve"> </w:t>
      </w:r>
      <w:r w:rsidR="00B22DB8" w:rsidRPr="00F3459A">
        <w:rPr>
          <w:rFonts w:ascii="Arial" w:hAnsi="Arial" w:cs="Arial"/>
          <w:lang w:val="en-US"/>
        </w:rPr>
        <w:t>has</w:t>
      </w:r>
      <w:r w:rsidRPr="00F3459A">
        <w:rPr>
          <w:rFonts w:ascii="Arial" w:hAnsi="Arial" w:cs="Arial"/>
          <w:lang w:val="en-US"/>
        </w:rPr>
        <w:t xml:space="preserve"> several operating lease agreements in respect of the lease of land, buildings and building improvement. The terms of the agreements are generally from 1 to 3 years. As at </w:t>
      </w:r>
      <w:r w:rsidR="00FE6840">
        <w:rPr>
          <w:rFonts w:ascii="Arial" w:hAnsi="Arial" w:cs="Arial"/>
          <w:lang w:val="en-US"/>
        </w:rPr>
        <w:t xml:space="preserve">30 June </w:t>
      </w:r>
      <w:r w:rsidR="0038791A" w:rsidRPr="00F3459A">
        <w:rPr>
          <w:rFonts w:ascii="Arial" w:hAnsi="Arial" w:cs="Arial"/>
          <w:lang w:val="en-US"/>
        </w:rPr>
        <w:t>2021</w:t>
      </w:r>
      <w:r w:rsidRPr="00F3459A">
        <w:rPr>
          <w:rFonts w:ascii="Arial" w:hAnsi="Arial" w:cs="Arial"/>
          <w:lang w:val="en-US"/>
        </w:rPr>
        <w:t xml:space="preserve"> and 31 December </w:t>
      </w:r>
      <w:r w:rsidR="008572FB" w:rsidRPr="00F3459A">
        <w:rPr>
          <w:rFonts w:ascii="Arial" w:hAnsi="Arial" w:cs="Arial"/>
          <w:lang w:val="en-US"/>
        </w:rPr>
        <w:t>2020</w:t>
      </w:r>
      <w:r w:rsidRPr="00F3459A">
        <w:rPr>
          <w:rFonts w:ascii="Arial" w:hAnsi="Arial" w:cs="Arial"/>
          <w:lang w:val="en-US"/>
        </w:rPr>
        <w:t xml:space="preserve">, future minimum rental income to be generated under these operating leases </w:t>
      </w:r>
      <w:r w:rsidR="00C374AE" w:rsidRPr="00F3459A">
        <w:rPr>
          <w:rFonts w:ascii="Arial" w:hAnsi="Arial" w:cs="Arial"/>
          <w:lang w:val="en-US"/>
        </w:rPr>
        <w:t>are</w:t>
      </w:r>
      <w:r w:rsidRPr="00F3459A">
        <w:rPr>
          <w:rFonts w:ascii="Arial" w:hAnsi="Arial" w:cs="Arial"/>
          <w:lang w:val="en-US"/>
        </w:rPr>
        <w:t xml:space="preserve"> as follows.</w:t>
      </w:r>
    </w:p>
    <w:p w14:paraId="18B5A7EA" w14:textId="77777777" w:rsidR="007E5C4C" w:rsidRPr="00A81C70" w:rsidRDefault="007E5C4C" w:rsidP="007E5C4C">
      <w:pPr>
        <w:tabs>
          <w:tab w:val="left" w:pos="900"/>
          <w:tab w:val="left" w:pos="1440"/>
        </w:tabs>
        <w:spacing w:before="120" w:after="120" w:line="380" w:lineRule="exact"/>
        <w:ind w:left="360" w:hanging="360"/>
        <w:jc w:val="right"/>
        <w:rPr>
          <w:rFonts w:ascii="Arial" w:hAnsi="Arial" w:cs="Arial"/>
          <w:cs/>
        </w:rPr>
      </w:pPr>
      <w:r w:rsidRPr="00A81C70">
        <w:rPr>
          <w:rFonts w:ascii="Arial" w:hAnsi="Arial" w:cs="Arial"/>
          <w:cs/>
        </w:rPr>
        <w:t>(</w:t>
      </w:r>
      <w:proofErr w:type="spellStart"/>
      <w:r w:rsidRPr="00A81C70">
        <w:rPr>
          <w:rFonts w:ascii="Arial" w:hAnsi="Arial" w:cs="Arial"/>
          <w:cs/>
        </w:rPr>
        <w:t>Unit</w:t>
      </w:r>
      <w:proofErr w:type="spellEnd"/>
      <w:r w:rsidRPr="00A81C70">
        <w:rPr>
          <w:rFonts w:ascii="Arial" w:hAnsi="Arial" w:cs="Arial"/>
          <w:cs/>
        </w:rPr>
        <w:t>:</w:t>
      </w:r>
      <w:r w:rsidRPr="00A81C70">
        <w:rPr>
          <w:rFonts w:ascii="Arial" w:hAnsi="Arial" w:hint="cs"/>
          <w:cs/>
        </w:rPr>
        <w:t xml:space="preserve"> </w:t>
      </w:r>
      <w:r w:rsidR="00240808" w:rsidRPr="00A81C70">
        <w:rPr>
          <w:rFonts w:ascii="Arial" w:hAnsi="Arial" w:cs="Arial"/>
        </w:rPr>
        <w:t>Thousand</w:t>
      </w:r>
      <w:r w:rsidRPr="00A81C70">
        <w:rPr>
          <w:rFonts w:ascii="Arial" w:hAnsi="Arial" w:cs="Arial"/>
          <w:cs/>
        </w:rPr>
        <w:t xml:space="preserve"> </w:t>
      </w:r>
      <w:proofErr w:type="spellStart"/>
      <w:r w:rsidRPr="00A81C70">
        <w:rPr>
          <w:rFonts w:ascii="Arial" w:hAnsi="Arial" w:cs="Arial"/>
          <w:cs/>
        </w:rPr>
        <w:t>Baht</w:t>
      </w:r>
      <w:proofErr w:type="spellEnd"/>
      <w:r w:rsidRPr="00A81C70">
        <w:rPr>
          <w:rFonts w:ascii="Arial" w:hAnsi="Arial" w:cs="Arial"/>
          <w:cs/>
        </w:rPr>
        <w:t>)</w:t>
      </w:r>
    </w:p>
    <w:tbl>
      <w:tblPr>
        <w:tblW w:w="9090" w:type="dxa"/>
        <w:tblInd w:w="450" w:type="dxa"/>
        <w:tblLayout w:type="fixed"/>
        <w:tblLook w:val="04A0" w:firstRow="1" w:lastRow="0" w:firstColumn="1" w:lastColumn="0" w:noHBand="0" w:noVBand="1"/>
      </w:tblPr>
      <w:tblGrid>
        <w:gridCol w:w="4860"/>
        <w:gridCol w:w="2115"/>
        <w:gridCol w:w="2115"/>
      </w:tblGrid>
      <w:tr w:rsidR="007E5C4C" w:rsidRPr="00A81C70" w14:paraId="193CC66E" w14:textId="77777777" w:rsidTr="00AC222E">
        <w:tc>
          <w:tcPr>
            <w:tcW w:w="4860" w:type="dxa"/>
          </w:tcPr>
          <w:p w14:paraId="0BF77C60" w14:textId="77777777" w:rsidR="007E5C4C" w:rsidRPr="00A81C70" w:rsidRDefault="007E5C4C" w:rsidP="00692862">
            <w:pPr>
              <w:keepNext/>
              <w:tabs>
                <w:tab w:val="left" w:pos="360"/>
                <w:tab w:val="left" w:pos="720"/>
                <w:tab w:val="center" w:pos="5760"/>
              </w:tabs>
              <w:spacing w:line="380" w:lineRule="exact"/>
              <w:jc w:val="both"/>
              <w:outlineLvl w:val="1"/>
              <w:rPr>
                <w:rFonts w:ascii="Arial" w:hAnsi="Arial" w:cs="Arial"/>
                <w:cs/>
              </w:rPr>
            </w:pPr>
          </w:p>
        </w:tc>
        <w:tc>
          <w:tcPr>
            <w:tcW w:w="4230" w:type="dxa"/>
            <w:gridSpan w:val="2"/>
            <w:hideMark/>
          </w:tcPr>
          <w:p w14:paraId="306B237A" w14:textId="20183B8B" w:rsidR="007E5C4C" w:rsidRPr="00A81C70" w:rsidRDefault="002E481F" w:rsidP="00692862">
            <w:pPr>
              <w:pBdr>
                <w:bottom w:val="single" w:sz="4" w:space="1" w:color="auto"/>
              </w:pBdr>
              <w:spacing w:line="380" w:lineRule="exact"/>
              <w:jc w:val="center"/>
              <w:rPr>
                <w:rFonts w:ascii="Arial" w:hAnsi="Arial" w:cs="Arial"/>
                <w:cs/>
              </w:rPr>
            </w:pPr>
            <w:r w:rsidRPr="00A81C70">
              <w:rPr>
                <w:rFonts w:ascii="Arial" w:hAnsi="Arial" w:cs="Arial"/>
              </w:rPr>
              <w:t>Separate</w:t>
            </w:r>
            <w:r w:rsidR="007E5C4C" w:rsidRPr="00A81C70">
              <w:rPr>
                <w:rFonts w:ascii="Arial" w:hAnsi="Arial" w:cs="Arial"/>
                <w:cs/>
              </w:rPr>
              <w:t xml:space="preserve"> </w:t>
            </w:r>
            <w:proofErr w:type="spellStart"/>
            <w:r w:rsidR="007E5C4C" w:rsidRPr="00A81C70">
              <w:rPr>
                <w:rFonts w:ascii="Arial" w:hAnsi="Arial" w:cs="Arial"/>
                <w:cs/>
              </w:rPr>
              <w:t>financial</w:t>
            </w:r>
            <w:proofErr w:type="spellEnd"/>
            <w:r w:rsidR="007E5C4C" w:rsidRPr="00A81C70">
              <w:rPr>
                <w:rFonts w:ascii="Arial" w:hAnsi="Arial" w:cs="Arial"/>
                <w:cs/>
              </w:rPr>
              <w:t xml:space="preserve"> </w:t>
            </w:r>
            <w:proofErr w:type="spellStart"/>
            <w:r w:rsidR="007E5C4C" w:rsidRPr="00A81C70">
              <w:rPr>
                <w:rFonts w:ascii="Arial" w:hAnsi="Arial" w:cs="Arial"/>
                <w:cs/>
              </w:rPr>
              <w:t>statement</w:t>
            </w:r>
            <w:proofErr w:type="spellEnd"/>
            <w:r w:rsidR="005D6418" w:rsidRPr="00A81C70">
              <w:rPr>
                <w:rFonts w:ascii="Arial" w:hAnsi="Arial" w:cs="Arial"/>
              </w:rPr>
              <w:t>s</w:t>
            </w:r>
          </w:p>
        </w:tc>
      </w:tr>
      <w:tr w:rsidR="007E5C4C" w:rsidRPr="00A81C70" w14:paraId="392BC55A" w14:textId="77777777" w:rsidTr="00AC222E">
        <w:tc>
          <w:tcPr>
            <w:tcW w:w="4860" w:type="dxa"/>
          </w:tcPr>
          <w:p w14:paraId="4B952BE6" w14:textId="77777777" w:rsidR="007E5C4C" w:rsidRPr="00A81C70"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cs/>
              </w:rPr>
            </w:pPr>
          </w:p>
        </w:tc>
        <w:tc>
          <w:tcPr>
            <w:tcW w:w="2115" w:type="dxa"/>
            <w:hideMark/>
          </w:tcPr>
          <w:p w14:paraId="0E4A2EB6" w14:textId="25813520" w:rsidR="007E5C4C" w:rsidRPr="00A81C70" w:rsidRDefault="00FE6840" w:rsidP="00AC222E">
            <w:pPr>
              <w:pBdr>
                <w:bottom w:val="single" w:sz="4" w:space="1" w:color="auto"/>
              </w:pBdr>
              <w:spacing w:line="380" w:lineRule="exact"/>
              <w:jc w:val="center"/>
              <w:rPr>
                <w:rFonts w:ascii="Arial" w:eastAsia="Arial Unicode MS" w:hAnsi="Arial" w:cs="Arial"/>
                <w:cs/>
              </w:rPr>
            </w:pPr>
            <w:r w:rsidRPr="00A81C70">
              <w:rPr>
                <w:rFonts w:ascii="Arial" w:eastAsia="Arial Unicode MS" w:hAnsi="Arial" w:cs="Arial"/>
              </w:rPr>
              <w:t xml:space="preserve">30 June </w:t>
            </w:r>
            <w:r w:rsidR="005D6418" w:rsidRPr="00A81C70">
              <w:rPr>
                <w:rFonts w:ascii="Arial" w:eastAsia="Arial Unicode MS" w:hAnsi="Arial" w:cs="Arial"/>
              </w:rPr>
              <w:t>2</w:t>
            </w:r>
            <w:r w:rsidR="0038791A" w:rsidRPr="00A81C70">
              <w:rPr>
                <w:rFonts w:ascii="Arial" w:eastAsia="Arial Unicode MS" w:hAnsi="Arial" w:cs="Arial"/>
              </w:rPr>
              <w:t>021</w:t>
            </w:r>
          </w:p>
        </w:tc>
        <w:tc>
          <w:tcPr>
            <w:tcW w:w="2115" w:type="dxa"/>
            <w:hideMark/>
          </w:tcPr>
          <w:p w14:paraId="4EEEC5EC" w14:textId="5C540392" w:rsidR="007E5C4C" w:rsidRPr="00A81C70" w:rsidRDefault="00AF7225" w:rsidP="00692862">
            <w:pPr>
              <w:pBdr>
                <w:bottom w:val="single" w:sz="4" w:space="1" w:color="auto"/>
              </w:pBdr>
              <w:spacing w:line="380" w:lineRule="exact"/>
              <w:jc w:val="center"/>
              <w:rPr>
                <w:rFonts w:ascii="Arial" w:eastAsia="Arial Unicode MS" w:hAnsi="Arial" w:cs="Arial"/>
                <w:cs/>
              </w:rPr>
            </w:pPr>
            <w:r w:rsidRPr="00A81C70">
              <w:rPr>
                <w:rFonts w:ascii="Arial" w:eastAsia="Arial Unicode MS" w:hAnsi="Arial" w:cs="Arial"/>
                <w:cs/>
              </w:rPr>
              <w:t xml:space="preserve">31 </w:t>
            </w:r>
            <w:proofErr w:type="spellStart"/>
            <w:r w:rsidRPr="00A81C70">
              <w:rPr>
                <w:rFonts w:ascii="Arial" w:eastAsia="Arial Unicode MS" w:hAnsi="Arial" w:cs="Arial"/>
                <w:cs/>
              </w:rPr>
              <w:t>December</w:t>
            </w:r>
            <w:proofErr w:type="spellEnd"/>
            <w:r w:rsidRPr="00A81C70">
              <w:rPr>
                <w:rFonts w:ascii="Arial" w:eastAsia="Arial Unicode MS" w:hAnsi="Arial" w:cs="Arial"/>
                <w:cs/>
              </w:rPr>
              <w:t xml:space="preserve"> </w:t>
            </w:r>
            <w:r w:rsidR="00AC222E">
              <w:rPr>
                <w:rFonts w:ascii="Arial" w:eastAsia="Arial Unicode MS" w:hAnsi="Arial" w:cs="Arial"/>
              </w:rPr>
              <w:t>2</w:t>
            </w:r>
            <w:r w:rsidR="008572FB" w:rsidRPr="00A81C70">
              <w:rPr>
                <w:rFonts w:ascii="Arial" w:eastAsia="Arial Unicode MS" w:hAnsi="Arial"/>
              </w:rPr>
              <w:t>020</w:t>
            </w:r>
          </w:p>
        </w:tc>
      </w:tr>
      <w:tr w:rsidR="00C664B5" w:rsidRPr="00A81C70" w14:paraId="71A206D7" w14:textId="77777777" w:rsidTr="00AC222E">
        <w:tc>
          <w:tcPr>
            <w:tcW w:w="4860" w:type="dxa"/>
            <w:hideMark/>
          </w:tcPr>
          <w:p w14:paraId="5F3EE6A2" w14:textId="77777777" w:rsidR="00C664B5" w:rsidRPr="00A81C70"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cs/>
              </w:rPr>
            </w:pPr>
            <w:proofErr w:type="spellStart"/>
            <w:r w:rsidRPr="00A81C70">
              <w:rPr>
                <w:rFonts w:ascii="Arial" w:eastAsia="Arial Unicode MS" w:hAnsi="Arial" w:cs="Arial"/>
                <w:cs/>
              </w:rPr>
              <w:t>Less</w:t>
            </w:r>
            <w:proofErr w:type="spellEnd"/>
            <w:r w:rsidRPr="00A81C70">
              <w:rPr>
                <w:rFonts w:ascii="Arial" w:eastAsia="Arial Unicode MS" w:hAnsi="Arial" w:cs="Arial"/>
                <w:cs/>
              </w:rPr>
              <w:t xml:space="preserve"> </w:t>
            </w:r>
            <w:proofErr w:type="spellStart"/>
            <w:r w:rsidRPr="00A81C70">
              <w:rPr>
                <w:rFonts w:ascii="Arial" w:eastAsia="Arial Unicode MS" w:hAnsi="Arial" w:cs="Arial"/>
                <w:cs/>
              </w:rPr>
              <w:t>than</w:t>
            </w:r>
            <w:proofErr w:type="spellEnd"/>
            <w:r w:rsidRPr="00A81C70">
              <w:rPr>
                <w:rFonts w:ascii="Arial" w:eastAsia="Arial Unicode MS" w:hAnsi="Arial" w:cs="Arial"/>
                <w:cs/>
              </w:rPr>
              <w:t xml:space="preserve"> 1 </w:t>
            </w:r>
            <w:proofErr w:type="spellStart"/>
            <w:r w:rsidRPr="00A81C70">
              <w:rPr>
                <w:rFonts w:ascii="Arial" w:eastAsia="Arial Unicode MS" w:hAnsi="Arial" w:cs="Arial"/>
                <w:cs/>
              </w:rPr>
              <w:t>year</w:t>
            </w:r>
            <w:proofErr w:type="spellEnd"/>
          </w:p>
        </w:tc>
        <w:tc>
          <w:tcPr>
            <w:tcW w:w="2115" w:type="dxa"/>
          </w:tcPr>
          <w:p w14:paraId="0B22C5FF" w14:textId="30CB8E2C" w:rsidR="00C664B5" w:rsidRPr="00A81C70" w:rsidRDefault="00AC222E" w:rsidP="00C664B5">
            <w:pPr>
              <w:tabs>
                <w:tab w:val="decimal" w:pos="1422"/>
              </w:tabs>
              <w:spacing w:line="380" w:lineRule="exact"/>
              <w:rPr>
                <w:rFonts w:ascii="Arial" w:eastAsia="Arial Unicode MS" w:hAnsi="Arial" w:cs="Arial"/>
              </w:rPr>
            </w:pPr>
            <w:r w:rsidRPr="00205185">
              <w:rPr>
                <w:rFonts w:ascii="Arial" w:eastAsia="Arial Unicode MS" w:hAnsi="Arial" w:cs="Arial"/>
              </w:rPr>
              <w:t>1,465</w:t>
            </w:r>
          </w:p>
        </w:tc>
        <w:tc>
          <w:tcPr>
            <w:tcW w:w="2115" w:type="dxa"/>
          </w:tcPr>
          <w:p w14:paraId="501285C0" w14:textId="77777777" w:rsidR="00C664B5" w:rsidRPr="00A81C70" w:rsidRDefault="00780E20" w:rsidP="00C664B5">
            <w:pPr>
              <w:tabs>
                <w:tab w:val="decimal" w:pos="1422"/>
              </w:tabs>
              <w:spacing w:line="380" w:lineRule="exact"/>
              <w:rPr>
                <w:rFonts w:ascii="Arial" w:eastAsia="Arial Unicode MS" w:hAnsi="Arial" w:cs="Arial"/>
              </w:rPr>
            </w:pPr>
            <w:r w:rsidRPr="00A81C70">
              <w:rPr>
                <w:rFonts w:ascii="Arial" w:eastAsia="Arial Unicode MS" w:hAnsi="Arial" w:cs="Arial"/>
              </w:rPr>
              <w:t>2,929</w:t>
            </w:r>
          </w:p>
        </w:tc>
      </w:tr>
    </w:tbl>
    <w:p w14:paraId="4AD1CDF9" w14:textId="6539FF4B" w:rsidR="009F3CDE" w:rsidRPr="00F3459A" w:rsidRDefault="00780E20" w:rsidP="007E5C4C">
      <w:pPr>
        <w:tabs>
          <w:tab w:val="left" w:pos="540"/>
        </w:tabs>
        <w:spacing w:before="240" w:after="120" w:line="380" w:lineRule="exact"/>
        <w:ind w:left="547" w:right="29" w:hanging="547"/>
        <w:rPr>
          <w:rFonts w:ascii="Arial" w:hAnsi="Arial" w:cs="Arial"/>
          <w:b/>
          <w:bCs/>
        </w:rPr>
      </w:pPr>
      <w:r w:rsidRPr="00F3459A">
        <w:rPr>
          <w:rFonts w:ascii="Arial" w:hAnsi="Arial" w:cs="Arial"/>
          <w:b/>
          <w:bCs/>
        </w:rPr>
        <w:t>9</w:t>
      </w:r>
      <w:r w:rsidR="009F3CDE" w:rsidRPr="00F3459A">
        <w:rPr>
          <w:rFonts w:ascii="Arial" w:hAnsi="Arial" w:cs="Arial"/>
          <w:b/>
          <w:bCs/>
        </w:rPr>
        <w:t>.</w:t>
      </w:r>
      <w:r w:rsidR="009F3CDE" w:rsidRPr="00F3459A">
        <w:rPr>
          <w:rFonts w:ascii="Arial" w:hAnsi="Arial" w:cs="Arial"/>
          <w:b/>
          <w:bCs/>
        </w:rPr>
        <w:tab/>
      </w:r>
      <w:r w:rsidR="00A438F0" w:rsidRPr="00F3459A">
        <w:rPr>
          <w:rFonts w:ascii="Arial" w:hAnsi="Arial" w:cs="Arial"/>
          <w:b/>
          <w:bCs/>
        </w:rPr>
        <w:t xml:space="preserve">Land, </w:t>
      </w:r>
      <w:r w:rsidR="00C374AE" w:rsidRPr="00F3459A">
        <w:rPr>
          <w:rFonts w:ascii="Arial" w:hAnsi="Arial" w:cs="Arial"/>
          <w:b/>
          <w:bCs/>
        </w:rPr>
        <w:t>b</w:t>
      </w:r>
      <w:r w:rsidR="009F3CDE" w:rsidRPr="00F3459A">
        <w:rPr>
          <w:rFonts w:ascii="Arial" w:hAnsi="Arial" w:cs="Arial"/>
          <w:b/>
          <w:bCs/>
        </w:rPr>
        <w:t>uilding and equipment</w:t>
      </w:r>
    </w:p>
    <w:p w14:paraId="6DD7B653" w14:textId="631A1330" w:rsidR="009F3CDE" w:rsidRPr="00F3459A" w:rsidRDefault="00612BCF" w:rsidP="00C50DFA">
      <w:pPr>
        <w:spacing w:before="120" w:line="380" w:lineRule="exact"/>
        <w:ind w:left="547" w:right="29" w:hanging="547"/>
        <w:jc w:val="thaiDistribute"/>
        <w:rPr>
          <w:rFonts w:ascii="Arial" w:hAnsi="Arial" w:cs="Arial"/>
        </w:rPr>
      </w:pPr>
      <w:r w:rsidRPr="00F3459A">
        <w:rPr>
          <w:rFonts w:ascii="Arial" w:hAnsi="Arial" w:cs="Arial"/>
        </w:rPr>
        <w:tab/>
      </w:r>
      <w:r w:rsidR="009F3CDE" w:rsidRPr="00F3459A">
        <w:rPr>
          <w:rFonts w:ascii="Arial" w:hAnsi="Arial" w:cs="Arial"/>
        </w:rPr>
        <w:t xml:space="preserve">Movements of the </w:t>
      </w:r>
      <w:r w:rsidR="00BE5849" w:rsidRPr="00F3459A">
        <w:rPr>
          <w:rFonts w:ascii="Arial" w:hAnsi="Arial" w:cs="Arial"/>
        </w:rPr>
        <w:t xml:space="preserve">land, </w:t>
      </w:r>
      <w:r w:rsidR="009F3CDE" w:rsidRPr="00F3459A">
        <w:rPr>
          <w:rFonts w:ascii="Arial" w:hAnsi="Arial" w:cs="Arial"/>
        </w:rPr>
        <w:t xml:space="preserve">building and equipment account during the </w:t>
      </w:r>
      <w:r w:rsidR="000C25F3">
        <w:rPr>
          <w:rFonts w:ascii="Arial" w:hAnsi="Arial" w:cs="Arial"/>
        </w:rPr>
        <w:t>six</w:t>
      </w:r>
      <w:r w:rsidR="009F3CDE" w:rsidRPr="00F3459A">
        <w:rPr>
          <w:rFonts w:ascii="Arial" w:hAnsi="Arial" w:cs="Arial"/>
        </w:rPr>
        <w:t xml:space="preserve">-month period ended </w:t>
      </w:r>
      <w:r w:rsidR="00FE6840">
        <w:rPr>
          <w:rFonts w:ascii="Arial" w:hAnsi="Arial" w:cs="Arial"/>
        </w:rPr>
        <w:t xml:space="preserve">30 June </w:t>
      </w:r>
      <w:r w:rsidR="0038791A" w:rsidRPr="00F3459A">
        <w:rPr>
          <w:rFonts w:ascii="Arial" w:hAnsi="Arial" w:cs="Arial"/>
        </w:rPr>
        <w:t>2021</w:t>
      </w:r>
      <w:r w:rsidR="009F3CDE" w:rsidRPr="00F3459A">
        <w:rPr>
          <w:rFonts w:ascii="Arial" w:hAnsi="Arial" w:cs="Arial"/>
          <w:cs/>
        </w:rPr>
        <w:t xml:space="preserve"> </w:t>
      </w:r>
      <w:r w:rsidR="009F3CDE" w:rsidRPr="00F3459A">
        <w:rPr>
          <w:rFonts w:ascii="Arial" w:hAnsi="Arial" w:cs="Arial"/>
        </w:rPr>
        <w:t>are summarised below.</w:t>
      </w:r>
    </w:p>
    <w:p w14:paraId="077A8B70" w14:textId="77777777" w:rsidR="00A438F0" w:rsidRPr="00A81C70" w:rsidRDefault="00A438F0" w:rsidP="00C50DFA">
      <w:pPr>
        <w:spacing w:after="120" w:line="380" w:lineRule="exact"/>
        <w:ind w:left="547" w:right="29" w:hanging="547"/>
        <w:jc w:val="right"/>
        <w:rPr>
          <w:rFonts w:ascii="Arial" w:eastAsia="Arial Unicode MS" w:hAnsi="Arial" w:cs="Arial"/>
          <w:sz w:val="20"/>
          <w:szCs w:val="20"/>
        </w:rPr>
      </w:pPr>
      <w:r w:rsidRPr="00A81C70">
        <w:rPr>
          <w:rFonts w:ascii="Arial" w:eastAsia="Arial Unicode MS" w:hAnsi="Arial" w:cs="Arial"/>
          <w:sz w:val="20"/>
          <w:szCs w:val="20"/>
          <w:cs/>
        </w:rPr>
        <w:t>(</w:t>
      </w:r>
      <w:r w:rsidRPr="00A81C70">
        <w:rPr>
          <w:rFonts w:ascii="Arial" w:eastAsia="Arial Unicode MS" w:hAnsi="Arial" w:cs="Arial"/>
          <w:sz w:val="20"/>
          <w:szCs w:val="20"/>
        </w:rPr>
        <w:t>Unit: Thousand Baht</w:t>
      </w:r>
      <w:r w:rsidRPr="00A81C70">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A81C70" w14:paraId="09086B9B" w14:textId="77777777" w:rsidTr="00A81C70">
        <w:tc>
          <w:tcPr>
            <w:tcW w:w="4950" w:type="dxa"/>
          </w:tcPr>
          <w:p w14:paraId="0343EFC7" w14:textId="77777777" w:rsidR="00A438F0" w:rsidRPr="00A81C70" w:rsidRDefault="00A438F0" w:rsidP="0013419E">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A81C70" w:rsidRDefault="00DE2D9F" w:rsidP="0013419E">
            <w:pPr>
              <w:pBdr>
                <w:bottom w:val="single" w:sz="4" w:space="1" w:color="auto"/>
              </w:pBdr>
              <w:spacing w:line="380" w:lineRule="exact"/>
              <w:ind w:right="29"/>
              <w:jc w:val="center"/>
              <w:rPr>
                <w:rFonts w:ascii="Arial" w:eastAsia="Arial Unicode MS" w:hAnsi="Arial" w:cs="Arial"/>
                <w:sz w:val="20"/>
                <w:szCs w:val="20"/>
              </w:rPr>
            </w:pPr>
            <w:r w:rsidRPr="00A81C70">
              <w:rPr>
                <w:rFonts w:ascii="Arial" w:eastAsia="Arial Unicode MS" w:hAnsi="Arial" w:cs="Arial"/>
                <w:sz w:val="20"/>
                <w:szCs w:val="20"/>
              </w:rPr>
              <w:t>Consolidated</w:t>
            </w:r>
            <w:r w:rsidR="00E72407" w:rsidRPr="00A81C70">
              <w:rPr>
                <w:rFonts w:ascii="Arial" w:eastAsia="Arial Unicode MS" w:hAnsi="Arial" w:cs="Arial"/>
                <w:sz w:val="20"/>
                <w:szCs w:val="20"/>
              </w:rPr>
              <w:t xml:space="preserve">         </w:t>
            </w:r>
            <w:r w:rsidRPr="00A81C70">
              <w:rPr>
                <w:rFonts w:ascii="Arial" w:eastAsia="Arial Unicode MS" w:hAnsi="Arial" w:cs="Arial"/>
                <w:sz w:val="20"/>
                <w:szCs w:val="20"/>
              </w:rPr>
              <w:t xml:space="preserve"> financial statement</w:t>
            </w:r>
            <w:r w:rsidR="00C374AE" w:rsidRPr="00A81C70">
              <w:rPr>
                <w:rFonts w:ascii="Arial" w:eastAsia="Arial Unicode MS" w:hAnsi="Arial" w:cs="Arial"/>
                <w:sz w:val="20"/>
                <w:szCs w:val="20"/>
              </w:rPr>
              <w:t>s</w:t>
            </w:r>
          </w:p>
        </w:tc>
        <w:tc>
          <w:tcPr>
            <w:tcW w:w="2070" w:type="dxa"/>
          </w:tcPr>
          <w:p w14:paraId="5329E379" w14:textId="77777777" w:rsidR="00A438F0" w:rsidRPr="00A81C70"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A81C70">
              <w:rPr>
                <w:rFonts w:ascii="Arial" w:eastAsia="Arial Unicode MS" w:hAnsi="Arial" w:cs="Arial"/>
                <w:sz w:val="20"/>
                <w:szCs w:val="20"/>
              </w:rPr>
              <w:t>Separate</w:t>
            </w:r>
            <w:r w:rsidR="00E72407" w:rsidRPr="00A81C70">
              <w:rPr>
                <w:rFonts w:ascii="Arial" w:eastAsia="Arial Unicode MS" w:hAnsi="Arial" w:cs="Arial"/>
                <w:sz w:val="20"/>
                <w:szCs w:val="20"/>
              </w:rPr>
              <w:t xml:space="preserve">             </w:t>
            </w:r>
            <w:r w:rsidRPr="00A81C70">
              <w:rPr>
                <w:rFonts w:ascii="Arial" w:eastAsia="Arial Unicode MS" w:hAnsi="Arial" w:cs="Arial"/>
                <w:sz w:val="20"/>
                <w:szCs w:val="20"/>
              </w:rPr>
              <w:t xml:space="preserve"> financial statements</w:t>
            </w:r>
          </w:p>
        </w:tc>
      </w:tr>
      <w:tr w:rsidR="00103B2D" w:rsidRPr="00A81C70" w14:paraId="499957D2" w14:textId="77777777" w:rsidTr="00A81C70">
        <w:tc>
          <w:tcPr>
            <w:tcW w:w="4950" w:type="dxa"/>
          </w:tcPr>
          <w:p w14:paraId="2314DA33" w14:textId="77777777" w:rsidR="00103B2D" w:rsidRPr="00A81C70" w:rsidRDefault="00103B2D" w:rsidP="0013419E">
            <w:pPr>
              <w:tabs>
                <w:tab w:val="left" w:pos="900"/>
              </w:tabs>
              <w:spacing w:line="380" w:lineRule="exact"/>
              <w:ind w:right="29"/>
              <w:rPr>
                <w:rFonts w:ascii="Arial" w:hAnsi="Arial" w:cs="Arial"/>
                <w:b/>
                <w:bCs/>
                <w:sz w:val="20"/>
                <w:szCs w:val="20"/>
              </w:rPr>
            </w:pPr>
            <w:r w:rsidRPr="00A81C70">
              <w:rPr>
                <w:rFonts w:ascii="Arial" w:hAnsi="Arial" w:cs="Arial"/>
                <w:b/>
                <w:bCs/>
                <w:sz w:val="20"/>
                <w:szCs w:val="20"/>
              </w:rPr>
              <w:t xml:space="preserve">Net book value as at 1 January </w:t>
            </w:r>
            <w:r w:rsidR="0038791A" w:rsidRPr="00A81C70">
              <w:rPr>
                <w:rFonts w:ascii="Arial" w:hAnsi="Arial" w:cs="Arial"/>
                <w:b/>
                <w:bCs/>
                <w:sz w:val="20"/>
                <w:szCs w:val="20"/>
              </w:rPr>
              <w:t>2021</w:t>
            </w:r>
          </w:p>
        </w:tc>
        <w:tc>
          <w:tcPr>
            <w:tcW w:w="2050" w:type="dxa"/>
          </w:tcPr>
          <w:p w14:paraId="7203958A" w14:textId="77777777" w:rsidR="00103B2D" w:rsidRPr="00A81C70" w:rsidRDefault="00780E20" w:rsidP="0013419E">
            <w:pPr>
              <w:tabs>
                <w:tab w:val="decimal" w:pos="1620"/>
              </w:tabs>
              <w:spacing w:line="380" w:lineRule="exact"/>
              <w:rPr>
                <w:rFonts w:ascii="Arial" w:eastAsia="Arial Unicode MS" w:hAnsi="Arial" w:cstheme="minorBidi"/>
                <w:sz w:val="20"/>
                <w:szCs w:val="20"/>
                <w:cs/>
              </w:rPr>
            </w:pPr>
            <w:r w:rsidRPr="00A81C70">
              <w:rPr>
                <w:rFonts w:ascii="Arial" w:eastAsia="Arial Unicode MS" w:hAnsi="Arial" w:cstheme="minorBidi"/>
                <w:sz w:val="20"/>
                <w:szCs w:val="20"/>
              </w:rPr>
              <w:t>1,556,398</w:t>
            </w:r>
          </w:p>
        </w:tc>
        <w:tc>
          <w:tcPr>
            <w:tcW w:w="2070" w:type="dxa"/>
          </w:tcPr>
          <w:p w14:paraId="0E8CC61F" w14:textId="77777777" w:rsidR="00103B2D" w:rsidRPr="00A81C70" w:rsidRDefault="00780E20" w:rsidP="0013419E">
            <w:pPr>
              <w:tabs>
                <w:tab w:val="decimal" w:pos="1620"/>
              </w:tabs>
              <w:spacing w:line="380" w:lineRule="exact"/>
              <w:rPr>
                <w:rFonts w:ascii="Arial" w:eastAsia="Arial Unicode MS" w:hAnsi="Arial" w:cs="Arial"/>
                <w:sz w:val="20"/>
                <w:szCs w:val="20"/>
                <w:cs/>
              </w:rPr>
            </w:pPr>
            <w:r w:rsidRPr="00A81C70">
              <w:rPr>
                <w:rFonts w:ascii="Arial" w:eastAsia="Arial Unicode MS" w:hAnsi="Arial" w:cs="Arial"/>
                <w:sz w:val="20"/>
                <w:szCs w:val="20"/>
              </w:rPr>
              <w:t>336,888</w:t>
            </w:r>
          </w:p>
        </w:tc>
      </w:tr>
      <w:tr w:rsidR="00AC222E" w:rsidRPr="00A81C70" w14:paraId="374CEA21" w14:textId="77777777" w:rsidTr="00A81C70">
        <w:tc>
          <w:tcPr>
            <w:tcW w:w="4950" w:type="dxa"/>
          </w:tcPr>
          <w:p w14:paraId="1ACAF4D9" w14:textId="77777777"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Acquisitions during period - at cost</w:t>
            </w:r>
          </w:p>
        </w:tc>
        <w:tc>
          <w:tcPr>
            <w:tcW w:w="2050" w:type="dxa"/>
          </w:tcPr>
          <w:p w14:paraId="771FEF56" w14:textId="355D9ECB" w:rsidR="00AC222E" w:rsidRPr="00A81C70" w:rsidRDefault="00AC222E" w:rsidP="00AC222E">
            <w:pP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313,095</w:t>
            </w:r>
          </w:p>
        </w:tc>
        <w:tc>
          <w:tcPr>
            <w:tcW w:w="2070" w:type="dxa"/>
          </w:tcPr>
          <w:p w14:paraId="1F2DB386" w14:textId="63A1A092" w:rsidR="00AC222E" w:rsidRPr="00A81C70" w:rsidRDefault="00AC222E" w:rsidP="00AC222E">
            <w:pP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284,204</w:t>
            </w:r>
          </w:p>
        </w:tc>
      </w:tr>
      <w:tr w:rsidR="00AC222E" w:rsidRPr="00A81C70" w14:paraId="76C99913" w14:textId="77777777" w:rsidTr="00A81C70">
        <w:tc>
          <w:tcPr>
            <w:tcW w:w="4950" w:type="dxa"/>
          </w:tcPr>
          <w:p w14:paraId="7520916F" w14:textId="77777777"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Transferred assets to initiate fund of the School</w:t>
            </w:r>
          </w:p>
          <w:p w14:paraId="1C2D036B" w14:textId="16DA4391"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 xml:space="preserve">   - net book value</w:t>
            </w:r>
          </w:p>
        </w:tc>
        <w:tc>
          <w:tcPr>
            <w:tcW w:w="2050" w:type="dxa"/>
          </w:tcPr>
          <w:p w14:paraId="3F7F7851" w14:textId="77777777" w:rsidR="00D561C7" w:rsidRDefault="00D561C7" w:rsidP="00AC222E">
            <w:pPr>
              <w:tabs>
                <w:tab w:val="decimal" w:pos="1620"/>
              </w:tabs>
              <w:spacing w:line="380" w:lineRule="exact"/>
              <w:rPr>
                <w:rFonts w:ascii="Arial" w:eastAsia="Arial Unicode MS" w:hAnsi="Arial" w:cstheme="minorBidi"/>
                <w:sz w:val="20"/>
                <w:szCs w:val="20"/>
              </w:rPr>
            </w:pPr>
          </w:p>
          <w:p w14:paraId="05E8EA6E" w14:textId="1EE482ED" w:rsidR="00AC222E" w:rsidRPr="00A81C70" w:rsidRDefault="00AC222E" w:rsidP="00AC222E">
            <w:pP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w:t>
            </w:r>
          </w:p>
        </w:tc>
        <w:tc>
          <w:tcPr>
            <w:tcW w:w="2070" w:type="dxa"/>
          </w:tcPr>
          <w:p w14:paraId="282C7A74" w14:textId="77777777" w:rsidR="00D561C7" w:rsidRDefault="00D561C7" w:rsidP="00AC222E">
            <w:pPr>
              <w:tabs>
                <w:tab w:val="decimal" w:pos="1620"/>
              </w:tabs>
              <w:spacing w:line="380" w:lineRule="exact"/>
              <w:rPr>
                <w:rFonts w:ascii="Arial" w:eastAsia="Arial Unicode MS" w:hAnsi="Arial" w:cstheme="minorBidi"/>
                <w:sz w:val="20"/>
                <w:szCs w:val="20"/>
              </w:rPr>
            </w:pPr>
          </w:p>
          <w:p w14:paraId="5376272C" w14:textId="18379A70" w:rsidR="00AC222E" w:rsidRPr="00A81C70" w:rsidRDefault="00AC222E" w:rsidP="00AC222E">
            <w:pP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(42,233)</w:t>
            </w:r>
          </w:p>
        </w:tc>
      </w:tr>
      <w:tr w:rsidR="00AC222E" w:rsidRPr="00A81C70" w14:paraId="7AE6D3B9" w14:textId="77777777" w:rsidTr="00A81C70">
        <w:tc>
          <w:tcPr>
            <w:tcW w:w="4950" w:type="dxa"/>
          </w:tcPr>
          <w:p w14:paraId="6EEE1493" w14:textId="28111490"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Disposal/write-off - net book value</w:t>
            </w:r>
          </w:p>
        </w:tc>
        <w:tc>
          <w:tcPr>
            <w:tcW w:w="2050" w:type="dxa"/>
          </w:tcPr>
          <w:p w14:paraId="3E983773" w14:textId="2632B7BA" w:rsidR="00AC222E" w:rsidRPr="00A81C70" w:rsidRDefault="00AC222E" w:rsidP="00AC222E">
            <w:pPr>
              <w:tabs>
                <w:tab w:val="decimal" w:pos="1620"/>
              </w:tabs>
              <w:spacing w:line="380" w:lineRule="exact"/>
              <w:rPr>
                <w:rFonts w:ascii="Arial" w:eastAsia="Arial Unicode MS" w:hAnsi="Arial" w:cs="Arial"/>
                <w:sz w:val="20"/>
                <w:szCs w:val="20"/>
              </w:rPr>
            </w:pPr>
            <w:r w:rsidRPr="000B3232">
              <w:rPr>
                <w:rFonts w:ascii="Arial" w:eastAsia="Arial Unicode MS" w:hAnsi="Arial" w:cs="Arial"/>
                <w:sz w:val="20"/>
                <w:szCs w:val="20"/>
              </w:rPr>
              <w:t>(477)</w:t>
            </w:r>
          </w:p>
        </w:tc>
        <w:tc>
          <w:tcPr>
            <w:tcW w:w="2070" w:type="dxa"/>
          </w:tcPr>
          <w:p w14:paraId="70940DEB" w14:textId="02BF12EC" w:rsidR="00AC222E" w:rsidRPr="00A81C70" w:rsidRDefault="00AC222E" w:rsidP="00AC222E">
            <w:pP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(3)</w:t>
            </w:r>
          </w:p>
        </w:tc>
      </w:tr>
      <w:tr w:rsidR="00AC222E" w:rsidRPr="00A81C70" w14:paraId="38916331" w14:textId="77777777" w:rsidTr="00A81C70">
        <w:tc>
          <w:tcPr>
            <w:tcW w:w="4950" w:type="dxa"/>
          </w:tcPr>
          <w:p w14:paraId="1CBED4A6" w14:textId="14816C8C" w:rsidR="00AC222E" w:rsidRPr="00A81C70" w:rsidRDefault="00AC222E" w:rsidP="00AC222E">
            <w:pPr>
              <w:tabs>
                <w:tab w:val="left" w:pos="900"/>
              </w:tabs>
              <w:spacing w:line="380" w:lineRule="exact"/>
              <w:ind w:right="29"/>
              <w:rPr>
                <w:rFonts w:ascii="Arial" w:hAnsi="Arial" w:cs="Arial"/>
                <w:b/>
                <w:bCs/>
                <w:sz w:val="20"/>
                <w:szCs w:val="20"/>
                <w:cs/>
              </w:rPr>
            </w:pPr>
            <w:r w:rsidRPr="00A81C70">
              <w:rPr>
                <w:rFonts w:ascii="Arial" w:hAnsi="Arial" w:cs="Arial"/>
                <w:sz w:val="20"/>
                <w:szCs w:val="20"/>
              </w:rPr>
              <w:t xml:space="preserve">Depreciation </w:t>
            </w:r>
            <w:r w:rsidR="002C1CCF" w:rsidRPr="002C1CCF">
              <w:rPr>
                <w:rFonts w:ascii="Arial" w:hAnsi="Arial" w:cs="Arial"/>
                <w:sz w:val="20"/>
                <w:szCs w:val="20"/>
              </w:rPr>
              <w:t>during</w:t>
            </w:r>
            <w:r w:rsidRPr="00A81C70">
              <w:rPr>
                <w:rFonts w:ascii="Arial" w:hAnsi="Arial" w:cs="Arial"/>
                <w:sz w:val="20"/>
                <w:szCs w:val="20"/>
              </w:rPr>
              <w:t xml:space="preserve"> the period</w:t>
            </w:r>
          </w:p>
        </w:tc>
        <w:tc>
          <w:tcPr>
            <w:tcW w:w="2050" w:type="dxa"/>
          </w:tcPr>
          <w:p w14:paraId="5FF0A3EB" w14:textId="77458B9F" w:rsidR="00AC222E" w:rsidRPr="00A81C70" w:rsidRDefault="00AC222E" w:rsidP="00AC222E">
            <w:pPr>
              <w:pBdr>
                <w:bottom w:val="single" w:sz="4" w:space="1" w:color="auto"/>
              </w:pBdr>
              <w:tabs>
                <w:tab w:val="decimal" w:pos="1620"/>
              </w:tabs>
              <w:spacing w:line="380" w:lineRule="exact"/>
              <w:rPr>
                <w:rFonts w:ascii="Arial" w:eastAsia="Arial Unicode MS" w:hAnsi="Arial" w:cs="Arial"/>
                <w:sz w:val="20"/>
                <w:szCs w:val="20"/>
              </w:rPr>
            </w:pPr>
            <w:r w:rsidRPr="000B3232">
              <w:rPr>
                <w:rFonts w:ascii="Arial" w:eastAsia="Arial Unicode MS" w:hAnsi="Arial" w:cs="Arial"/>
                <w:sz w:val="20"/>
                <w:szCs w:val="20"/>
              </w:rPr>
              <w:t>(64,02</w:t>
            </w:r>
            <w:r>
              <w:rPr>
                <w:rFonts w:ascii="Arial" w:eastAsia="Arial Unicode MS" w:hAnsi="Arial" w:cs="Arial"/>
                <w:sz w:val="20"/>
                <w:szCs w:val="20"/>
              </w:rPr>
              <w:t>4</w:t>
            </w:r>
            <w:r w:rsidRPr="000B3232">
              <w:rPr>
                <w:rFonts w:ascii="Arial" w:eastAsia="Arial Unicode MS" w:hAnsi="Arial" w:cs="Arial"/>
                <w:sz w:val="20"/>
                <w:szCs w:val="20"/>
              </w:rPr>
              <w:t>)</w:t>
            </w:r>
          </w:p>
        </w:tc>
        <w:tc>
          <w:tcPr>
            <w:tcW w:w="2070" w:type="dxa"/>
          </w:tcPr>
          <w:p w14:paraId="2DCD5061" w14:textId="420A5331" w:rsidR="00AC222E" w:rsidRPr="00A81C70" w:rsidRDefault="00AC222E" w:rsidP="00AC222E">
            <w:pPr>
              <w:pBdr>
                <w:bottom w:val="single" w:sz="4" w:space="1" w:color="auto"/>
              </w:pBdr>
              <w:tabs>
                <w:tab w:val="decimal" w:pos="1620"/>
              </w:tabs>
              <w:spacing w:line="380" w:lineRule="exact"/>
              <w:rPr>
                <w:rFonts w:ascii="Arial" w:eastAsia="Arial Unicode MS" w:hAnsi="Arial" w:cs="Arial"/>
                <w:sz w:val="20"/>
                <w:szCs w:val="20"/>
                <w:cs/>
              </w:rPr>
            </w:pPr>
            <w:r w:rsidRPr="000B3232">
              <w:rPr>
                <w:rFonts w:ascii="Arial" w:eastAsia="Arial Unicode MS" w:hAnsi="Arial" w:cs="Arial"/>
                <w:sz w:val="20"/>
                <w:szCs w:val="20"/>
              </w:rPr>
              <w:t>(1,343)</w:t>
            </w:r>
          </w:p>
        </w:tc>
      </w:tr>
      <w:tr w:rsidR="00AC222E" w:rsidRPr="00A81C70" w14:paraId="23ADF3CD" w14:textId="77777777" w:rsidTr="00A81C70">
        <w:tc>
          <w:tcPr>
            <w:tcW w:w="4950" w:type="dxa"/>
          </w:tcPr>
          <w:p w14:paraId="3C97335B" w14:textId="2361D59C" w:rsidR="00AC222E" w:rsidRPr="00A81C70" w:rsidRDefault="00AC222E" w:rsidP="00AC222E">
            <w:pPr>
              <w:tabs>
                <w:tab w:val="left" w:pos="900"/>
              </w:tabs>
              <w:spacing w:line="380" w:lineRule="exact"/>
              <w:ind w:right="29"/>
              <w:rPr>
                <w:rFonts w:ascii="Arial" w:hAnsi="Arial" w:cstheme="minorBidi"/>
                <w:b/>
                <w:bCs/>
                <w:sz w:val="20"/>
                <w:szCs w:val="20"/>
                <w:cs/>
              </w:rPr>
            </w:pPr>
            <w:r w:rsidRPr="00A81C70">
              <w:rPr>
                <w:rFonts w:ascii="Arial" w:hAnsi="Arial" w:cs="Arial"/>
                <w:b/>
                <w:bCs/>
                <w:sz w:val="20"/>
                <w:szCs w:val="20"/>
              </w:rPr>
              <w:t>Net book value as at 30 June 2021</w:t>
            </w:r>
          </w:p>
        </w:tc>
        <w:tc>
          <w:tcPr>
            <w:tcW w:w="2050" w:type="dxa"/>
          </w:tcPr>
          <w:p w14:paraId="0F99FAC2" w14:textId="21265618" w:rsidR="00AC222E" w:rsidRPr="00A81C70" w:rsidRDefault="00AC222E" w:rsidP="00AC222E">
            <w:pPr>
              <w:pBdr>
                <w:bottom w:val="double" w:sz="4" w:space="1" w:color="auto"/>
              </w:pBdr>
              <w:tabs>
                <w:tab w:val="decimal" w:pos="1620"/>
              </w:tabs>
              <w:spacing w:line="380" w:lineRule="exact"/>
              <w:rPr>
                <w:rFonts w:ascii="Arial" w:eastAsia="Arial Unicode MS" w:hAnsi="Arial" w:cs="Arial"/>
                <w:sz w:val="20"/>
                <w:szCs w:val="20"/>
                <w:cs/>
                <w:lang w:val="en-US"/>
              </w:rPr>
            </w:pPr>
            <w:r w:rsidRPr="000B3232">
              <w:rPr>
                <w:rFonts w:ascii="Arial" w:eastAsia="Arial Unicode MS" w:hAnsi="Arial" w:cs="Arial"/>
                <w:sz w:val="20"/>
                <w:szCs w:val="20"/>
                <w:lang w:val="en-US"/>
              </w:rPr>
              <w:t>1,804,992</w:t>
            </w:r>
          </w:p>
        </w:tc>
        <w:tc>
          <w:tcPr>
            <w:tcW w:w="2070" w:type="dxa"/>
          </w:tcPr>
          <w:p w14:paraId="2135B002" w14:textId="56C1A1A5" w:rsidR="00AC222E" w:rsidRPr="00A81C70" w:rsidRDefault="00AC222E" w:rsidP="00AC222E">
            <w:pPr>
              <w:pBdr>
                <w:bottom w:val="double" w:sz="4" w:space="1" w:color="auto"/>
              </w:pBdr>
              <w:tabs>
                <w:tab w:val="decimal" w:pos="1620"/>
              </w:tabs>
              <w:spacing w:line="380" w:lineRule="exact"/>
              <w:rPr>
                <w:rFonts w:ascii="Arial" w:eastAsia="Arial Unicode MS" w:hAnsi="Arial" w:cstheme="minorBidi"/>
                <w:sz w:val="20"/>
                <w:szCs w:val="20"/>
                <w:cs/>
              </w:rPr>
            </w:pPr>
            <w:r w:rsidRPr="000B3232">
              <w:rPr>
                <w:rFonts w:ascii="Arial" w:eastAsia="Arial Unicode MS" w:hAnsi="Arial" w:cstheme="minorBidi"/>
                <w:sz w:val="20"/>
                <w:szCs w:val="20"/>
              </w:rPr>
              <w:t>577,513</w:t>
            </w:r>
          </w:p>
        </w:tc>
      </w:tr>
    </w:tbl>
    <w:p w14:paraId="00A8EF16" w14:textId="77777777" w:rsidR="004F59D0" w:rsidRDefault="004F59D0" w:rsidP="00780E20">
      <w:pPr>
        <w:spacing w:before="240" w:after="120" w:line="380" w:lineRule="exact"/>
        <w:ind w:left="547" w:right="29"/>
        <w:jc w:val="thaiDistribute"/>
        <w:rPr>
          <w:rFonts w:ascii="Arial" w:hAnsi="Arial" w:cs="Arial"/>
        </w:rPr>
      </w:pPr>
    </w:p>
    <w:p w14:paraId="5CE222A5" w14:textId="77777777" w:rsidR="004F59D0" w:rsidRDefault="004F59D0">
      <w:pPr>
        <w:spacing w:after="200" w:line="276" w:lineRule="auto"/>
        <w:rPr>
          <w:rFonts w:ascii="Arial" w:hAnsi="Arial" w:cs="Arial"/>
        </w:rPr>
      </w:pPr>
      <w:r>
        <w:rPr>
          <w:rFonts w:ascii="Arial" w:hAnsi="Arial" w:cs="Arial"/>
        </w:rPr>
        <w:br w:type="page"/>
      </w:r>
    </w:p>
    <w:p w14:paraId="636EC65A" w14:textId="6BE8CBDF" w:rsidR="00FE15FA" w:rsidRPr="00F3459A" w:rsidRDefault="008D09BB" w:rsidP="00780E20">
      <w:pPr>
        <w:spacing w:before="240" w:after="120" w:line="380" w:lineRule="exact"/>
        <w:ind w:left="547" w:right="29"/>
        <w:jc w:val="thaiDistribute"/>
        <w:rPr>
          <w:rFonts w:ascii="Arial" w:hAnsi="Arial" w:cs="Arial"/>
          <w:lang w:val="en-US"/>
        </w:rPr>
      </w:pPr>
      <w:r w:rsidRPr="00F3459A">
        <w:rPr>
          <w:rFonts w:ascii="Arial" w:hAnsi="Arial" w:cs="Arial"/>
        </w:rPr>
        <w:lastRenderedPageBreak/>
        <w:t xml:space="preserve">As at </w:t>
      </w:r>
      <w:r w:rsidR="00FE6840">
        <w:rPr>
          <w:rFonts w:ascii="Arial" w:hAnsi="Arial" w:cs="Arial"/>
        </w:rPr>
        <w:t xml:space="preserve">30 June </w:t>
      </w:r>
      <w:r w:rsidR="0038791A" w:rsidRPr="00F3459A">
        <w:rPr>
          <w:rFonts w:ascii="Arial" w:hAnsi="Arial" w:cs="Arial"/>
        </w:rPr>
        <w:t>2021</w:t>
      </w:r>
      <w:r w:rsidRPr="00F3459A">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AC222E" w:rsidRPr="000B3232">
        <w:rPr>
          <w:rFonts w:ascii="Arial" w:hAnsi="Arial" w:cs="Arial"/>
        </w:rPr>
        <w:t>114</w:t>
      </w:r>
      <w:r w:rsidR="000233DC" w:rsidRPr="00F3459A">
        <w:rPr>
          <w:rFonts w:ascii="Arial" w:hAnsi="Arial" w:cs="Arial"/>
        </w:rPr>
        <w:t xml:space="preserve"> </w:t>
      </w:r>
      <w:r w:rsidRPr="00F3459A">
        <w:rPr>
          <w:rFonts w:ascii="Arial" w:hAnsi="Arial" w:cs="Arial"/>
        </w:rPr>
        <w:t xml:space="preserve">million (31 December </w:t>
      </w:r>
      <w:r w:rsidR="008572FB" w:rsidRPr="00F3459A">
        <w:rPr>
          <w:rFonts w:ascii="Arial" w:hAnsi="Arial" w:cs="Arial"/>
        </w:rPr>
        <w:t>2020</w:t>
      </w:r>
      <w:r w:rsidRPr="00F3459A">
        <w:rPr>
          <w:rFonts w:ascii="Arial" w:hAnsi="Arial" w:cs="Arial"/>
        </w:rPr>
        <w:t>: Baht</w:t>
      </w:r>
      <w:r w:rsidR="00A81C70">
        <w:rPr>
          <w:rFonts w:ascii="Arial" w:hAnsi="Arial" w:cs="Arial"/>
        </w:rPr>
        <w:t xml:space="preserve"> </w:t>
      </w:r>
      <w:r w:rsidR="00780E20" w:rsidRPr="00F3459A">
        <w:rPr>
          <w:rFonts w:ascii="Arial" w:hAnsi="Arial" w:cs="Arial"/>
        </w:rPr>
        <w:t>104</w:t>
      </w:r>
      <w:r w:rsidRPr="00F3459A">
        <w:rPr>
          <w:rFonts w:ascii="Arial" w:hAnsi="Arial" w:cs="Arial"/>
        </w:rPr>
        <w:t xml:space="preserve"> million) (Separate financial statements: Baht </w:t>
      </w:r>
      <w:r w:rsidR="00AC222E">
        <w:rPr>
          <w:rFonts w:ascii="Arial" w:hAnsi="Arial" w:cs="Arial"/>
        </w:rPr>
        <w:t>16</w:t>
      </w:r>
      <w:r w:rsidR="000233DC" w:rsidRPr="00F3459A">
        <w:rPr>
          <w:rFonts w:ascii="Arial" w:hAnsi="Arial" w:cs="Arial"/>
        </w:rPr>
        <w:t xml:space="preserve"> </w:t>
      </w:r>
      <w:r w:rsidRPr="00F3459A">
        <w:rPr>
          <w:rFonts w:ascii="Arial" w:hAnsi="Arial" w:cs="Arial"/>
        </w:rPr>
        <w:t xml:space="preserve">million (31 December </w:t>
      </w:r>
      <w:r w:rsidR="008572FB" w:rsidRPr="00F3459A">
        <w:rPr>
          <w:rFonts w:ascii="Arial" w:hAnsi="Arial" w:cs="Arial"/>
        </w:rPr>
        <w:t>2020</w:t>
      </w:r>
      <w:r w:rsidR="002C1D68" w:rsidRPr="00F3459A">
        <w:rPr>
          <w:rFonts w:ascii="Arial" w:hAnsi="Arial" w:cs="Arial"/>
        </w:rPr>
        <w:t>: Baht</w:t>
      </w:r>
      <w:r w:rsidR="00F9109C" w:rsidRPr="00F3459A">
        <w:rPr>
          <w:rFonts w:ascii="Arial" w:hAnsi="Arial" w:cs="Arial"/>
        </w:rPr>
        <w:t xml:space="preserve"> </w:t>
      </w:r>
      <w:r w:rsidR="00C664B5" w:rsidRPr="00F3459A">
        <w:rPr>
          <w:rFonts w:ascii="Arial" w:hAnsi="Arial" w:cs="Arial"/>
        </w:rPr>
        <w:t>1</w:t>
      </w:r>
      <w:r w:rsidR="00E72407" w:rsidRPr="00F3459A">
        <w:rPr>
          <w:rFonts w:ascii="Arial" w:hAnsi="Arial" w:cs="Arial"/>
        </w:rPr>
        <w:t>5</w:t>
      </w:r>
      <w:r w:rsidRPr="00F3459A">
        <w:rPr>
          <w:rFonts w:ascii="Arial" w:hAnsi="Arial" w:cs="Arial"/>
        </w:rPr>
        <w:t xml:space="preserve"> million)).</w:t>
      </w:r>
    </w:p>
    <w:p w14:paraId="2BBC6475" w14:textId="324E9322" w:rsidR="00780E20" w:rsidRPr="00F3459A" w:rsidRDefault="00780E20" w:rsidP="00780E20">
      <w:pPr>
        <w:tabs>
          <w:tab w:val="left" w:pos="2160"/>
        </w:tabs>
        <w:spacing w:before="120" w:after="60" w:line="380" w:lineRule="exact"/>
        <w:ind w:left="547" w:right="29" w:hanging="547"/>
        <w:rPr>
          <w:rFonts w:ascii="Arial" w:hAnsi="Arial" w:cs="Arial"/>
          <w:b/>
          <w:bCs/>
        </w:rPr>
      </w:pPr>
      <w:r w:rsidRPr="00F3459A">
        <w:rPr>
          <w:rFonts w:ascii="Arial" w:hAnsi="Arial" w:cs="Arial"/>
          <w:b/>
          <w:bCs/>
        </w:rPr>
        <w:t>10.</w:t>
      </w:r>
      <w:r w:rsidRPr="00F3459A">
        <w:rPr>
          <w:rFonts w:ascii="Arial" w:hAnsi="Arial" w:cs="Arial"/>
          <w:b/>
          <w:bCs/>
        </w:rPr>
        <w:tab/>
        <w:t>Intangible assets</w:t>
      </w:r>
    </w:p>
    <w:p w14:paraId="75669658" w14:textId="5B6F5FC4" w:rsidR="00780E20" w:rsidRPr="00F3459A" w:rsidRDefault="00780E20" w:rsidP="00780E20">
      <w:pPr>
        <w:spacing w:before="60" w:line="380" w:lineRule="exact"/>
        <w:ind w:left="547" w:right="29" w:hanging="547"/>
        <w:jc w:val="thaiDistribute"/>
        <w:rPr>
          <w:rFonts w:ascii="Arial" w:hAnsi="Arial" w:cs="Arial"/>
        </w:rPr>
      </w:pPr>
      <w:r w:rsidRPr="00F3459A">
        <w:rPr>
          <w:rFonts w:ascii="Arial" w:hAnsi="Arial" w:cs="Arial"/>
        </w:rPr>
        <w:tab/>
        <w:t xml:space="preserve">Movements of intangible assets account during the </w:t>
      </w:r>
      <w:r w:rsidR="000C25F3">
        <w:rPr>
          <w:rFonts w:ascii="Arial" w:hAnsi="Arial" w:cs="Arial"/>
        </w:rPr>
        <w:t>six</w:t>
      </w:r>
      <w:r w:rsidRPr="00F3459A">
        <w:rPr>
          <w:rFonts w:ascii="Arial" w:hAnsi="Arial" w:cs="Arial"/>
        </w:rPr>
        <w:t xml:space="preserve">-month period ended </w:t>
      </w:r>
      <w:r w:rsidR="00FE6840">
        <w:rPr>
          <w:rFonts w:ascii="Arial" w:hAnsi="Arial" w:cs="Arial"/>
        </w:rPr>
        <w:t xml:space="preserve">30 June </w:t>
      </w:r>
      <w:r w:rsidRPr="00F3459A">
        <w:rPr>
          <w:rFonts w:ascii="Arial" w:hAnsi="Arial" w:cs="Arial"/>
        </w:rPr>
        <w:t>2021 are summarised below.</w:t>
      </w:r>
    </w:p>
    <w:p w14:paraId="7BA2B6DC" w14:textId="77777777" w:rsidR="00780E20" w:rsidRPr="00A81C70" w:rsidRDefault="00780E20" w:rsidP="00780E20">
      <w:pPr>
        <w:tabs>
          <w:tab w:val="left" w:pos="2160"/>
          <w:tab w:val="left" w:pos="2880"/>
          <w:tab w:val="decimal" w:pos="6660"/>
          <w:tab w:val="decimal" w:pos="8280"/>
        </w:tabs>
        <w:spacing w:after="120" w:line="380" w:lineRule="exact"/>
        <w:ind w:left="547" w:right="29" w:hanging="547"/>
        <w:jc w:val="right"/>
        <w:rPr>
          <w:rFonts w:ascii="Arial" w:hAnsi="Arial" w:cs="Arial"/>
          <w:sz w:val="20"/>
          <w:szCs w:val="20"/>
        </w:rPr>
      </w:pPr>
      <w:r w:rsidRPr="00A81C70">
        <w:rPr>
          <w:rFonts w:ascii="Arial" w:hAnsi="Arial" w:cs="Arial"/>
          <w:sz w:val="20"/>
          <w:szCs w:val="20"/>
        </w:rPr>
        <w:t>(Unit: Thousand Baht)</w:t>
      </w:r>
    </w:p>
    <w:tbl>
      <w:tblPr>
        <w:tblW w:w="9090" w:type="dxa"/>
        <w:tblInd w:w="450" w:type="dxa"/>
        <w:tblLayout w:type="fixed"/>
        <w:tblLook w:val="01E0" w:firstRow="1" w:lastRow="1" w:firstColumn="1" w:lastColumn="1" w:noHBand="0" w:noVBand="0"/>
      </w:tblPr>
      <w:tblGrid>
        <w:gridCol w:w="4572"/>
        <w:gridCol w:w="2259"/>
        <w:gridCol w:w="2259"/>
      </w:tblGrid>
      <w:tr w:rsidR="00780E20" w:rsidRPr="00A81C70" w14:paraId="722C8584" w14:textId="77777777" w:rsidTr="00A81C70">
        <w:tc>
          <w:tcPr>
            <w:tcW w:w="4572" w:type="dxa"/>
          </w:tcPr>
          <w:p w14:paraId="2C4E10BB" w14:textId="77777777" w:rsidR="00780E20" w:rsidRPr="00A81C70" w:rsidRDefault="00780E20" w:rsidP="002C2CF0">
            <w:pPr>
              <w:tabs>
                <w:tab w:val="left" w:pos="900"/>
              </w:tabs>
              <w:spacing w:line="380" w:lineRule="exact"/>
              <w:ind w:right="27"/>
              <w:rPr>
                <w:rFonts w:ascii="Arial" w:hAnsi="Arial" w:cs="Arial"/>
                <w:sz w:val="20"/>
                <w:szCs w:val="20"/>
                <w:u w:val="single"/>
              </w:rPr>
            </w:pPr>
          </w:p>
        </w:tc>
        <w:tc>
          <w:tcPr>
            <w:tcW w:w="2259" w:type="dxa"/>
          </w:tcPr>
          <w:p w14:paraId="49E4A4AF" w14:textId="29E8FB1A" w:rsidR="00780E20" w:rsidRPr="00A81C70" w:rsidRDefault="00780E20" w:rsidP="002C2CF0">
            <w:pPr>
              <w:pBdr>
                <w:bottom w:val="single" w:sz="4" w:space="1" w:color="auto"/>
              </w:pBdr>
              <w:spacing w:line="380" w:lineRule="exact"/>
              <w:ind w:right="27"/>
              <w:jc w:val="center"/>
              <w:rPr>
                <w:rFonts w:ascii="Arial" w:hAnsi="Arial" w:cs="Arial"/>
                <w:color w:val="000000"/>
                <w:sz w:val="20"/>
                <w:szCs w:val="20"/>
              </w:rPr>
            </w:pPr>
            <w:r w:rsidRPr="00A81C70">
              <w:rPr>
                <w:rFonts w:ascii="Arial" w:hAnsi="Arial" w:cs="Arial"/>
                <w:color w:val="000000"/>
                <w:sz w:val="20"/>
                <w:szCs w:val="20"/>
              </w:rPr>
              <w:t>Consolidated          financial statement</w:t>
            </w:r>
          </w:p>
        </w:tc>
        <w:tc>
          <w:tcPr>
            <w:tcW w:w="2259" w:type="dxa"/>
          </w:tcPr>
          <w:p w14:paraId="638EA3BD" w14:textId="69F5E178" w:rsidR="00780E20" w:rsidRPr="00A81C70" w:rsidRDefault="00780E20" w:rsidP="002C2CF0">
            <w:pPr>
              <w:pBdr>
                <w:bottom w:val="single" w:sz="4" w:space="1" w:color="auto"/>
              </w:pBdr>
              <w:tabs>
                <w:tab w:val="center" w:pos="6480"/>
                <w:tab w:val="center" w:pos="8820"/>
              </w:tabs>
              <w:spacing w:line="380" w:lineRule="exact"/>
              <w:ind w:right="27"/>
              <w:jc w:val="center"/>
              <w:rPr>
                <w:rFonts w:ascii="Arial" w:hAnsi="Arial" w:cs="Arial"/>
                <w:color w:val="000000"/>
                <w:sz w:val="20"/>
                <w:szCs w:val="20"/>
                <w:cs/>
              </w:rPr>
            </w:pPr>
            <w:r w:rsidRPr="00A81C70">
              <w:rPr>
                <w:rFonts w:ascii="Arial" w:hAnsi="Arial" w:cs="Arial"/>
                <w:color w:val="000000"/>
                <w:sz w:val="20"/>
                <w:szCs w:val="20"/>
              </w:rPr>
              <w:t>Separate                   financial statement</w:t>
            </w:r>
          </w:p>
        </w:tc>
      </w:tr>
      <w:tr w:rsidR="00780E20" w:rsidRPr="00A81C70" w14:paraId="23D7FBB9" w14:textId="77777777" w:rsidTr="00A81C70">
        <w:tc>
          <w:tcPr>
            <w:tcW w:w="4572" w:type="dxa"/>
          </w:tcPr>
          <w:p w14:paraId="310AFC76" w14:textId="77777777" w:rsidR="00780E20" w:rsidRPr="00A81C70" w:rsidRDefault="00780E20" w:rsidP="002C2CF0">
            <w:pPr>
              <w:tabs>
                <w:tab w:val="left" w:pos="900"/>
              </w:tabs>
              <w:spacing w:line="380" w:lineRule="exact"/>
              <w:ind w:right="27"/>
              <w:rPr>
                <w:rFonts w:ascii="Arial" w:hAnsi="Arial" w:cs="Arial"/>
                <w:b/>
                <w:bCs/>
                <w:sz w:val="20"/>
                <w:szCs w:val="20"/>
              </w:rPr>
            </w:pPr>
            <w:r w:rsidRPr="00A81C70">
              <w:rPr>
                <w:rFonts w:ascii="Arial" w:hAnsi="Arial" w:cs="Arial"/>
                <w:b/>
                <w:bCs/>
                <w:sz w:val="20"/>
                <w:szCs w:val="20"/>
              </w:rPr>
              <w:t>Net book value as at 1 January 2021</w:t>
            </w:r>
          </w:p>
        </w:tc>
        <w:tc>
          <w:tcPr>
            <w:tcW w:w="2259" w:type="dxa"/>
            <w:vAlign w:val="bottom"/>
          </w:tcPr>
          <w:p w14:paraId="0D83F6BD" w14:textId="77777777" w:rsidR="00780E20" w:rsidRPr="00A81C70" w:rsidRDefault="00780E20" w:rsidP="002C2CF0">
            <w:pPr>
              <w:tabs>
                <w:tab w:val="decimal" w:pos="1620"/>
              </w:tabs>
              <w:spacing w:line="380" w:lineRule="exact"/>
              <w:rPr>
                <w:rFonts w:ascii="Arial" w:hAnsi="Arial" w:cs="Arial"/>
                <w:sz w:val="20"/>
                <w:szCs w:val="20"/>
                <w:lang w:val="en-US"/>
              </w:rPr>
            </w:pPr>
            <w:r w:rsidRPr="00A81C70">
              <w:rPr>
                <w:rFonts w:ascii="Arial" w:hAnsi="Arial" w:cs="Arial"/>
                <w:sz w:val="20"/>
                <w:szCs w:val="20"/>
                <w:lang w:val="en-US"/>
              </w:rPr>
              <w:t>10,225</w:t>
            </w:r>
          </w:p>
        </w:tc>
        <w:tc>
          <w:tcPr>
            <w:tcW w:w="2259" w:type="dxa"/>
            <w:vAlign w:val="bottom"/>
          </w:tcPr>
          <w:p w14:paraId="1A9D6929" w14:textId="77777777" w:rsidR="00780E20" w:rsidRPr="00A81C70" w:rsidRDefault="00780E20" w:rsidP="002C2CF0">
            <w:pPr>
              <w:tabs>
                <w:tab w:val="decimal" w:pos="1635"/>
              </w:tabs>
              <w:spacing w:line="380" w:lineRule="exact"/>
              <w:rPr>
                <w:rFonts w:ascii="Arial" w:hAnsi="Arial" w:cs="Arial"/>
                <w:sz w:val="20"/>
                <w:szCs w:val="20"/>
                <w:cs/>
              </w:rPr>
            </w:pPr>
            <w:r w:rsidRPr="00A81C70">
              <w:rPr>
                <w:rFonts w:ascii="Arial" w:hAnsi="Arial" w:cs="Arial"/>
                <w:sz w:val="20"/>
                <w:szCs w:val="20"/>
              </w:rPr>
              <w:t>10,156</w:t>
            </w:r>
          </w:p>
        </w:tc>
      </w:tr>
      <w:tr w:rsidR="00AC222E" w:rsidRPr="00A81C70" w14:paraId="7C28E023" w14:textId="77777777" w:rsidTr="00A81C70">
        <w:tc>
          <w:tcPr>
            <w:tcW w:w="4572" w:type="dxa"/>
          </w:tcPr>
          <w:p w14:paraId="2FE0BA08" w14:textId="3E16412F" w:rsidR="00AC222E" w:rsidRPr="00D561C7" w:rsidRDefault="00AC222E" w:rsidP="00AC222E">
            <w:pPr>
              <w:tabs>
                <w:tab w:val="left" w:pos="900"/>
              </w:tabs>
              <w:spacing w:line="380" w:lineRule="exact"/>
              <w:ind w:right="27"/>
              <w:rPr>
                <w:rFonts w:ascii="Arial" w:hAnsi="Arial" w:cstheme="minorBidi"/>
                <w:sz w:val="20"/>
                <w:szCs w:val="20"/>
              </w:rPr>
            </w:pPr>
            <w:r w:rsidRPr="00A81C70">
              <w:rPr>
                <w:rFonts w:ascii="Arial" w:hAnsi="Arial" w:cs="Arial"/>
                <w:sz w:val="20"/>
                <w:szCs w:val="20"/>
              </w:rPr>
              <w:t xml:space="preserve">Additions during the period </w:t>
            </w:r>
            <w:r w:rsidR="00DA2676">
              <w:rPr>
                <w:rFonts w:ascii="Arial" w:hAnsi="Arial" w:cstheme="minorBidi"/>
                <w:sz w:val="20"/>
                <w:szCs w:val="20"/>
              </w:rPr>
              <w:t>-</w:t>
            </w:r>
            <w:r w:rsidR="00D561C7" w:rsidRPr="00A81C70">
              <w:rPr>
                <w:rFonts w:ascii="Arial" w:hAnsi="Arial" w:cs="Arial"/>
                <w:sz w:val="20"/>
                <w:szCs w:val="20"/>
              </w:rPr>
              <w:t xml:space="preserve"> at cost</w:t>
            </w:r>
          </w:p>
        </w:tc>
        <w:tc>
          <w:tcPr>
            <w:tcW w:w="2259" w:type="dxa"/>
            <w:vAlign w:val="bottom"/>
          </w:tcPr>
          <w:p w14:paraId="5B4D85DE" w14:textId="2C61B15F" w:rsidR="00AC222E" w:rsidRPr="00A81C70" w:rsidRDefault="00AC222E" w:rsidP="00AC222E">
            <w:pPr>
              <w:tabs>
                <w:tab w:val="decimal" w:pos="1620"/>
              </w:tabs>
              <w:spacing w:line="380" w:lineRule="exact"/>
              <w:rPr>
                <w:rFonts w:ascii="Arial" w:hAnsi="Arial" w:cs="Arial"/>
                <w:sz w:val="20"/>
                <w:szCs w:val="20"/>
                <w:lang w:val="en-US"/>
              </w:rPr>
            </w:pPr>
            <w:r w:rsidRPr="000B3232">
              <w:rPr>
                <w:rFonts w:ascii="Arial" w:hAnsi="Arial" w:cs="Arial"/>
                <w:sz w:val="20"/>
                <w:szCs w:val="20"/>
                <w:lang w:val="en-US"/>
              </w:rPr>
              <w:t>2,28</w:t>
            </w:r>
            <w:r>
              <w:rPr>
                <w:rFonts w:ascii="Arial" w:hAnsi="Arial" w:cs="Arial"/>
                <w:sz w:val="20"/>
                <w:szCs w:val="20"/>
                <w:lang w:val="en-US"/>
              </w:rPr>
              <w:t>3</w:t>
            </w:r>
          </w:p>
        </w:tc>
        <w:tc>
          <w:tcPr>
            <w:tcW w:w="2259" w:type="dxa"/>
            <w:vAlign w:val="bottom"/>
          </w:tcPr>
          <w:p w14:paraId="481581FF" w14:textId="3ADE4A07" w:rsidR="00AC222E" w:rsidRPr="00A81C70" w:rsidRDefault="00AC222E" w:rsidP="00AC222E">
            <w:pPr>
              <w:tabs>
                <w:tab w:val="decimal" w:pos="1620"/>
              </w:tabs>
              <w:spacing w:line="380" w:lineRule="exact"/>
              <w:rPr>
                <w:rFonts w:ascii="Arial" w:hAnsi="Arial" w:cs="Arial"/>
                <w:sz w:val="20"/>
                <w:szCs w:val="20"/>
                <w:lang w:val="en-US"/>
              </w:rPr>
            </w:pPr>
            <w:r w:rsidRPr="000B3232">
              <w:rPr>
                <w:rFonts w:ascii="Arial" w:hAnsi="Arial" w:cs="Arial"/>
                <w:sz w:val="20"/>
                <w:szCs w:val="20"/>
                <w:lang w:val="en-US"/>
              </w:rPr>
              <w:t>2,282</w:t>
            </w:r>
          </w:p>
        </w:tc>
      </w:tr>
      <w:tr w:rsidR="00AC222E" w:rsidRPr="00A81C70" w14:paraId="35B485C5" w14:textId="77777777" w:rsidTr="00A81C70">
        <w:tc>
          <w:tcPr>
            <w:tcW w:w="4572" w:type="dxa"/>
          </w:tcPr>
          <w:p w14:paraId="472B8A03" w14:textId="60B972F9" w:rsidR="00AC222E" w:rsidRPr="00A81C70" w:rsidRDefault="00AC222E" w:rsidP="00AC222E">
            <w:pPr>
              <w:tabs>
                <w:tab w:val="left" w:pos="900"/>
              </w:tabs>
              <w:spacing w:line="380" w:lineRule="exact"/>
              <w:ind w:right="27"/>
              <w:rPr>
                <w:rFonts w:ascii="Arial" w:hAnsi="Arial" w:cs="Arial"/>
                <w:sz w:val="20"/>
                <w:szCs w:val="20"/>
              </w:rPr>
            </w:pPr>
            <w:r w:rsidRPr="00A81C70">
              <w:rPr>
                <w:rFonts w:ascii="Arial" w:eastAsia="Arial Unicode MS" w:hAnsi="Arial" w:cs="Arial"/>
                <w:sz w:val="20"/>
                <w:szCs w:val="20"/>
              </w:rPr>
              <w:t xml:space="preserve">Amortisation </w:t>
            </w:r>
            <w:r w:rsidR="002C1CCF" w:rsidRPr="002C1CCF">
              <w:rPr>
                <w:rFonts w:ascii="Arial" w:eastAsia="Arial Unicode MS" w:hAnsi="Arial" w:cs="Arial"/>
                <w:sz w:val="20"/>
                <w:szCs w:val="20"/>
              </w:rPr>
              <w:t>during</w:t>
            </w:r>
            <w:r w:rsidRPr="00A81C70">
              <w:rPr>
                <w:rFonts w:ascii="Arial" w:eastAsia="Arial Unicode MS" w:hAnsi="Arial" w:cs="Arial"/>
                <w:sz w:val="20"/>
                <w:szCs w:val="20"/>
              </w:rPr>
              <w:t xml:space="preserve"> the period</w:t>
            </w:r>
          </w:p>
        </w:tc>
        <w:tc>
          <w:tcPr>
            <w:tcW w:w="2259" w:type="dxa"/>
            <w:vAlign w:val="bottom"/>
          </w:tcPr>
          <w:p w14:paraId="6C5A731F" w14:textId="7CCAB113" w:rsidR="00AC222E" w:rsidRPr="00A81C70" w:rsidRDefault="00AC222E" w:rsidP="00AC222E">
            <w:pPr>
              <w:pBdr>
                <w:bottom w:val="single" w:sz="4" w:space="1" w:color="auto"/>
              </w:pBdr>
              <w:tabs>
                <w:tab w:val="decimal" w:pos="1620"/>
              </w:tabs>
              <w:spacing w:line="380" w:lineRule="exact"/>
              <w:rPr>
                <w:rFonts w:ascii="Arial" w:hAnsi="Arial" w:cs="Arial"/>
                <w:sz w:val="20"/>
                <w:szCs w:val="20"/>
                <w:lang w:val="en-US"/>
              </w:rPr>
            </w:pPr>
            <w:r w:rsidRPr="000B3232">
              <w:rPr>
                <w:rFonts w:ascii="Arial" w:hAnsi="Arial" w:cs="Arial"/>
                <w:sz w:val="20"/>
                <w:szCs w:val="20"/>
                <w:lang w:val="en-US"/>
              </w:rPr>
              <w:t>(345)</w:t>
            </w:r>
          </w:p>
        </w:tc>
        <w:tc>
          <w:tcPr>
            <w:tcW w:w="2259" w:type="dxa"/>
            <w:vAlign w:val="bottom"/>
          </w:tcPr>
          <w:p w14:paraId="64FF6AE3" w14:textId="06F8317F" w:rsidR="00AC222E" w:rsidRPr="00A81C70" w:rsidRDefault="00AC222E" w:rsidP="00AC222E">
            <w:pPr>
              <w:pBdr>
                <w:bottom w:val="single" w:sz="4" w:space="1" w:color="auto"/>
              </w:pBdr>
              <w:tabs>
                <w:tab w:val="decimal" w:pos="1620"/>
              </w:tabs>
              <w:spacing w:line="380" w:lineRule="exact"/>
              <w:rPr>
                <w:rFonts w:ascii="Arial" w:hAnsi="Arial" w:cs="Arial"/>
                <w:sz w:val="20"/>
                <w:szCs w:val="20"/>
                <w:cs/>
                <w:lang w:val="en-US"/>
              </w:rPr>
            </w:pPr>
            <w:r w:rsidRPr="000B3232">
              <w:rPr>
                <w:rFonts w:ascii="Arial" w:hAnsi="Arial" w:cs="Arial"/>
                <w:sz w:val="20"/>
                <w:szCs w:val="20"/>
                <w:lang w:val="en-US"/>
              </w:rPr>
              <w:t>(330)</w:t>
            </w:r>
          </w:p>
        </w:tc>
      </w:tr>
      <w:tr w:rsidR="00AC222E" w:rsidRPr="00A81C70" w14:paraId="7E3AF4DF" w14:textId="77777777" w:rsidTr="00A81C70">
        <w:tc>
          <w:tcPr>
            <w:tcW w:w="4572" w:type="dxa"/>
          </w:tcPr>
          <w:p w14:paraId="697CA158" w14:textId="0090CD8D" w:rsidR="00AC222E" w:rsidRPr="00A81C70" w:rsidRDefault="00AC222E" w:rsidP="00AC222E">
            <w:pPr>
              <w:tabs>
                <w:tab w:val="left" w:pos="900"/>
              </w:tabs>
              <w:spacing w:line="380" w:lineRule="exact"/>
              <w:ind w:right="27"/>
              <w:rPr>
                <w:rFonts w:ascii="Arial" w:hAnsi="Arial" w:cs="Arial"/>
                <w:b/>
                <w:bCs/>
                <w:sz w:val="20"/>
                <w:szCs w:val="20"/>
                <w:cs/>
              </w:rPr>
            </w:pPr>
            <w:r w:rsidRPr="00A81C70">
              <w:rPr>
                <w:rFonts w:ascii="Arial" w:hAnsi="Arial" w:cs="Arial"/>
                <w:b/>
                <w:bCs/>
                <w:sz w:val="20"/>
                <w:szCs w:val="20"/>
              </w:rPr>
              <w:t>Net book value as at 30 June 2021</w:t>
            </w:r>
          </w:p>
        </w:tc>
        <w:tc>
          <w:tcPr>
            <w:tcW w:w="2259" w:type="dxa"/>
            <w:vAlign w:val="bottom"/>
          </w:tcPr>
          <w:p w14:paraId="6D469172" w14:textId="7A8F97E5" w:rsidR="00AC222E" w:rsidRPr="00A81C70" w:rsidRDefault="00AC222E" w:rsidP="00AC222E">
            <w:pPr>
              <w:pBdr>
                <w:bottom w:val="double" w:sz="4" w:space="1" w:color="auto"/>
              </w:pBdr>
              <w:tabs>
                <w:tab w:val="decimal" w:pos="1620"/>
              </w:tabs>
              <w:spacing w:line="380" w:lineRule="exact"/>
              <w:rPr>
                <w:rFonts w:ascii="Arial" w:hAnsi="Arial" w:cs="Arial"/>
                <w:sz w:val="20"/>
                <w:szCs w:val="20"/>
                <w:cs/>
                <w:lang w:val="en-US"/>
              </w:rPr>
            </w:pPr>
            <w:r w:rsidRPr="000B3232">
              <w:rPr>
                <w:rFonts w:ascii="Arial" w:hAnsi="Arial" w:cs="Arial"/>
                <w:sz w:val="20"/>
                <w:szCs w:val="20"/>
                <w:lang w:val="en-US"/>
              </w:rPr>
              <w:t>12,16</w:t>
            </w:r>
            <w:r>
              <w:rPr>
                <w:rFonts w:ascii="Arial" w:hAnsi="Arial" w:cstheme="minorBidi"/>
                <w:sz w:val="20"/>
                <w:szCs w:val="20"/>
                <w:lang w:val="en-US"/>
              </w:rPr>
              <w:t>3</w:t>
            </w:r>
          </w:p>
        </w:tc>
        <w:tc>
          <w:tcPr>
            <w:tcW w:w="2259" w:type="dxa"/>
            <w:vAlign w:val="bottom"/>
          </w:tcPr>
          <w:p w14:paraId="4746B282" w14:textId="71C32652" w:rsidR="00AC222E" w:rsidRPr="00A81C70" w:rsidRDefault="00AC222E" w:rsidP="00AC222E">
            <w:pPr>
              <w:pBdr>
                <w:bottom w:val="double" w:sz="4" w:space="1" w:color="auto"/>
              </w:pBdr>
              <w:tabs>
                <w:tab w:val="decimal" w:pos="1620"/>
              </w:tabs>
              <w:spacing w:line="380" w:lineRule="exact"/>
              <w:rPr>
                <w:rFonts w:ascii="Arial" w:hAnsi="Arial" w:cs="Arial"/>
                <w:sz w:val="20"/>
                <w:szCs w:val="20"/>
                <w:cs/>
                <w:lang w:val="en-US"/>
              </w:rPr>
            </w:pPr>
            <w:r w:rsidRPr="000B3232">
              <w:rPr>
                <w:rFonts w:ascii="Arial" w:hAnsi="Arial" w:cs="Arial"/>
                <w:sz w:val="20"/>
                <w:szCs w:val="20"/>
                <w:lang w:val="en-US"/>
              </w:rPr>
              <w:t>12,108</w:t>
            </w:r>
          </w:p>
        </w:tc>
      </w:tr>
    </w:tbl>
    <w:p w14:paraId="36D11270" w14:textId="412CA01E" w:rsidR="00780E20" w:rsidRPr="00F3459A" w:rsidRDefault="00780E20" w:rsidP="00780E20">
      <w:pPr>
        <w:pStyle w:val="BlockText"/>
        <w:spacing w:before="240" w:after="120" w:line="380" w:lineRule="exact"/>
        <w:ind w:right="29" w:hanging="547"/>
        <w:rPr>
          <w:rFonts w:ascii="Arial" w:hAnsi="Arial" w:cs="Arial"/>
          <w:b/>
          <w:bCs/>
          <w:sz w:val="22"/>
          <w:szCs w:val="22"/>
        </w:rPr>
      </w:pPr>
      <w:r w:rsidRPr="00F3459A">
        <w:rPr>
          <w:rFonts w:ascii="Arial" w:hAnsi="Arial" w:cs="Arial"/>
          <w:b/>
          <w:bCs/>
          <w:sz w:val="22"/>
          <w:szCs w:val="22"/>
        </w:rPr>
        <w:t>11.</w:t>
      </w:r>
      <w:r w:rsidRPr="00F3459A">
        <w:rPr>
          <w:rFonts w:ascii="Arial" w:hAnsi="Arial" w:cs="Arial"/>
          <w:b/>
          <w:bCs/>
          <w:sz w:val="22"/>
          <w:szCs w:val="22"/>
        </w:rPr>
        <w:tab/>
        <w:t>Trade and other payables</w:t>
      </w:r>
    </w:p>
    <w:tbl>
      <w:tblPr>
        <w:tblW w:w="9090" w:type="dxa"/>
        <w:tblInd w:w="450" w:type="dxa"/>
        <w:tblLayout w:type="fixed"/>
        <w:tblLook w:val="04A0" w:firstRow="1" w:lastRow="0" w:firstColumn="1" w:lastColumn="0" w:noHBand="0" w:noVBand="1"/>
      </w:tblPr>
      <w:tblGrid>
        <w:gridCol w:w="1620"/>
        <w:gridCol w:w="1980"/>
        <w:gridCol w:w="1372"/>
        <w:gridCol w:w="1373"/>
        <w:gridCol w:w="1372"/>
        <w:gridCol w:w="1373"/>
      </w:tblGrid>
      <w:tr w:rsidR="00780E20" w:rsidRPr="00F3459A" w14:paraId="44D8CC2D" w14:textId="77777777" w:rsidTr="00774AC5">
        <w:tc>
          <w:tcPr>
            <w:tcW w:w="1620" w:type="dxa"/>
          </w:tcPr>
          <w:p w14:paraId="0DBD1D3F"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rPr>
            </w:pPr>
          </w:p>
        </w:tc>
        <w:tc>
          <w:tcPr>
            <w:tcW w:w="7470" w:type="dxa"/>
            <w:gridSpan w:val="5"/>
            <w:shd w:val="clear" w:color="auto" w:fill="auto"/>
          </w:tcPr>
          <w:p w14:paraId="2B17A319"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cs/>
              </w:rPr>
            </w:pPr>
            <w:r w:rsidRPr="00F3459A">
              <w:rPr>
                <w:rFonts w:ascii="Arial" w:hAnsi="Arial" w:cs="Arial"/>
                <w:sz w:val="18"/>
                <w:szCs w:val="18"/>
              </w:rPr>
              <w:t>(Unit: Thousand Baht)</w:t>
            </w:r>
          </w:p>
        </w:tc>
      </w:tr>
      <w:tr w:rsidR="00780E20" w:rsidRPr="00F3459A" w14:paraId="5913F1EB" w14:textId="77777777" w:rsidTr="00774AC5">
        <w:tc>
          <w:tcPr>
            <w:tcW w:w="3600" w:type="dxa"/>
            <w:gridSpan w:val="2"/>
            <w:shd w:val="clear" w:color="auto" w:fill="auto"/>
          </w:tcPr>
          <w:p w14:paraId="4C1DA8DF" w14:textId="77777777" w:rsidR="00780E20" w:rsidRPr="00F3459A" w:rsidRDefault="00780E20" w:rsidP="002C2CF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745" w:type="dxa"/>
            <w:gridSpan w:val="2"/>
          </w:tcPr>
          <w:p w14:paraId="28E45AA4" w14:textId="77777777" w:rsidR="00780E20" w:rsidRPr="00F3459A" w:rsidRDefault="00780E20" w:rsidP="002C2CF0">
            <w:pPr>
              <w:pBdr>
                <w:bottom w:val="single" w:sz="4" w:space="1" w:color="auto"/>
              </w:pBdr>
              <w:tabs>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Consolidated                   financial statements</w:t>
            </w:r>
          </w:p>
        </w:tc>
        <w:tc>
          <w:tcPr>
            <w:tcW w:w="2745" w:type="dxa"/>
            <w:gridSpan w:val="2"/>
            <w:shd w:val="clear" w:color="auto" w:fill="auto"/>
          </w:tcPr>
          <w:p w14:paraId="5B760112" w14:textId="77777777" w:rsidR="00780E20" w:rsidRPr="00F3459A" w:rsidRDefault="00780E20" w:rsidP="002C2CF0">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Separate                        financial statements</w:t>
            </w:r>
          </w:p>
        </w:tc>
      </w:tr>
      <w:tr w:rsidR="00780E20" w:rsidRPr="00F3459A" w14:paraId="6A528FFE" w14:textId="77777777" w:rsidTr="00774AC5">
        <w:tc>
          <w:tcPr>
            <w:tcW w:w="3600" w:type="dxa"/>
            <w:gridSpan w:val="2"/>
            <w:shd w:val="clear" w:color="auto" w:fill="auto"/>
          </w:tcPr>
          <w:p w14:paraId="6D34B12A" w14:textId="77777777" w:rsidR="00780E20" w:rsidRPr="00F3459A" w:rsidRDefault="00780E20" w:rsidP="002C2CF0">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372" w:type="dxa"/>
          </w:tcPr>
          <w:p w14:paraId="718A48B3" w14:textId="77777777" w:rsidR="000C25F3" w:rsidRDefault="00FE6840" w:rsidP="002C2CF0">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30 June </w:t>
            </w:r>
          </w:p>
          <w:p w14:paraId="197D8E93" w14:textId="00344D68"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2021</w:t>
            </w:r>
          </w:p>
        </w:tc>
        <w:tc>
          <w:tcPr>
            <w:tcW w:w="1373" w:type="dxa"/>
            <w:shd w:val="clear" w:color="auto" w:fill="auto"/>
          </w:tcPr>
          <w:p w14:paraId="00D349B0"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c>
          <w:tcPr>
            <w:tcW w:w="1372" w:type="dxa"/>
            <w:shd w:val="clear" w:color="auto" w:fill="auto"/>
          </w:tcPr>
          <w:p w14:paraId="5332EDAD" w14:textId="77777777" w:rsidR="000C25F3" w:rsidRDefault="00FE6840" w:rsidP="002C2CF0">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30 June </w:t>
            </w:r>
          </w:p>
          <w:p w14:paraId="44BEA5D3" w14:textId="6113E48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2021</w:t>
            </w:r>
          </w:p>
        </w:tc>
        <w:tc>
          <w:tcPr>
            <w:tcW w:w="1373" w:type="dxa"/>
            <w:shd w:val="clear" w:color="auto" w:fill="auto"/>
          </w:tcPr>
          <w:p w14:paraId="60EC7508"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r>
      <w:tr w:rsidR="00AC222E" w:rsidRPr="00F3459A" w14:paraId="6903E4CF" w14:textId="77777777" w:rsidTr="00774AC5">
        <w:tc>
          <w:tcPr>
            <w:tcW w:w="3600" w:type="dxa"/>
            <w:gridSpan w:val="2"/>
            <w:shd w:val="clear" w:color="auto" w:fill="auto"/>
          </w:tcPr>
          <w:p w14:paraId="7C6AE62D"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Trade payable - unrelated parties</w:t>
            </w:r>
          </w:p>
        </w:tc>
        <w:tc>
          <w:tcPr>
            <w:tcW w:w="1372" w:type="dxa"/>
          </w:tcPr>
          <w:p w14:paraId="2C0D438F" w14:textId="50F4A86A"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2,689</w:t>
            </w:r>
          </w:p>
        </w:tc>
        <w:tc>
          <w:tcPr>
            <w:tcW w:w="1373" w:type="dxa"/>
            <w:shd w:val="clear" w:color="auto" w:fill="auto"/>
          </w:tcPr>
          <w:p w14:paraId="13E59E7E"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6,018</w:t>
            </w:r>
          </w:p>
        </w:tc>
        <w:tc>
          <w:tcPr>
            <w:tcW w:w="1372" w:type="dxa"/>
          </w:tcPr>
          <w:p w14:paraId="6AFDFD92" w14:textId="37A40DE8"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w:t>
            </w:r>
          </w:p>
        </w:tc>
        <w:tc>
          <w:tcPr>
            <w:tcW w:w="1373" w:type="dxa"/>
            <w:shd w:val="clear" w:color="auto" w:fill="auto"/>
          </w:tcPr>
          <w:p w14:paraId="2CF5B3EA"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w:t>
            </w:r>
          </w:p>
        </w:tc>
      </w:tr>
      <w:tr w:rsidR="00AC222E" w:rsidRPr="00F3459A" w14:paraId="67E52F7E" w14:textId="77777777" w:rsidTr="00774AC5">
        <w:tc>
          <w:tcPr>
            <w:tcW w:w="3600" w:type="dxa"/>
            <w:gridSpan w:val="2"/>
            <w:shd w:val="clear" w:color="auto" w:fill="auto"/>
          </w:tcPr>
          <w:p w14:paraId="556DBA01"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Other payable - related parties</w:t>
            </w:r>
          </w:p>
        </w:tc>
        <w:tc>
          <w:tcPr>
            <w:tcW w:w="1372" w:type="dxa"/>
          </w:tcPr>
          <w:p w14:paraId="6D85AC46" w14:textId="54EDCF10"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w:t>
            </w:r>
          </w:p>
        </w:tc>
        <w:tc>
          <w:tcPr>
            <w:tcW w:w="1373" w:type="dxa"/>
            <w:shd w:val="clear" w:color="auto" w:fill="auto"/>
          </w:tcPr>
          <w:p w14:paraId="3C2EF98F"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w:t>
            </w:r>
          </w:p>
        </w:tc>
        <w:tc>
          <w:tcPr>
            <w:tcW w:w="1372" w:type="dxa"/>
          </w:tcPr>
          <w:p w14:paraId="7128ADCD" w14:textId="2BB64763"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1,326</w:t>
            </w:r>
          </w:p>
        </w:tc>
        <w:tc>
          <w:tcPr>
            <w:tcW w:w="1373" w:type="dxa"/>
            <w:shd w:val="clear" w:color="auto" w:fill="auto"/>
          </w:tcPr>
          <w:p w14:paraId="40A07CEC"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1,193</w:t>
            </w:r>
          </w:p>
        </w:tc>
      </w:tr>
      <w:tr w:rsidR="00AC222E" w:rsidRPr="00F3459A" w14:paraId="7DC3E834" w14:textId="77777777" w:rsidTr="00774AC5">
        <w:tc>
          <w:tcPr>
            <w:tcW w:w="3600" w:type="dxa"/>
            <w:gridSpan w:val="2"/>
            <w:shd w:val="clear" w:color="auto" w:fill="auto"/>
          </w:tcPr>
          <w:p w14:paraId="5E5BD2BB"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Other payable - unrelated parties</w:t>
            </w:r>
          </w:p>
        </w:tc>
        <w:tc>
          <w:tcPr>
            <w:tcW w:w="1372" w:type="dxa"/>
          </w:tcPr>
          <w:p w14:paraId="03B04799" w14:textId="422D6983"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120,846</w:t>
            </w:r>
          </w:p>
        </w:tc>
        <w:tc>
          <w:tcPr>
            <w:tcW w:w="1373" w:type="dxa"/>
            <w:shd w:val="clear" w:color="auto" w:fill="auto"/>
          </w:tcPr>
          <w:p w14:paraId="1CB76F22"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5,631</w:t>
            </w:r>
          </w:p>
        </w:tc>
        <w:tc>
          <w:tcPr>
            <w:tcW w:w="1372" w:type="dxa"/>
          </w:tcPr>
          <w:p w14:paraId="442F27D2" w14:textId="0ADD6D18" w:rsidR="00AC222E" w:rsidRPr="00F3459A" w:rsidRDefault="00AC222E" w:rsidP="00AC222E">
            <w:pPr>
              <w:tabs>
                <w:tab w:val="decimal" w:pos="972"/>
              </w:tabs>
              <w:spacing w:line="380" w:lineRule="exact"/>
              <w:ind w:right="12"/>
              <w:rPr>
                <w:rFonts w:ascii="Arial" w:hAnsi="Arial" w:cs="Arial"/>
                <w:sz w:val="18"/>
                <w:szCs w:val="18"/>
              </w:rPr>
            </w:pPr>
            <w:r w:rsidRPr="000B3232">
              <w:rPr>
                <w:rFonts w:ascii="Arial" w:hAnsi="Arial" w:cs="Arial"/>
                <w:sz w:val="18"/>
                <w:szCs w:val="18"/>
              </w:rPr>
              <w:t>95,962</w:t>
            </w:r>
          </w:p>
        </w:tc>
        <w:tc>
          <w:tcPr>
            <w:tcW w:w="1373" w:type="dxa"/>
            <w:shd w:val="clear" w:color="auto" w:fill="auto"/>
          </w:tcPr>
          <w:p w14:paraId="60176D2B" w14:textId="77777777" w:rsidR="00AC222E" w:rsidRPr="00F3459A" w:rsidRDefault="00AC222E" w:rsidP="00AC222E">
            <w:pPr>
              <w:tabs>
                <w:tab w:val="decimal" w:pos="972"/>
              </w:tabs>
              <w:spacing w:line="380" w:lineRule="exact"/>
              <w:ind w:right="12"/>
              <w:rPr>
                <w:rFonts w:ascii="Arial" w:hAnsi="Arial" w:cs="Arial"/>
                <w:sz w:val="18"/>
                <w:szCs w:val="18"/>
              </w:rPr>
            </w:pPr>
            <w:r w:rsidRPr="00F3459A">
              <w:rPr>
                <w:rFonts w:ascii="Arial" w:hAnsi="Arial" w:cs="Arial" w:hint="cs"/>
                <w:sz w:val="18"/>
                <w:szCs w:val="18"/>
              </w:rPr>
              <w:t>1,303</w:t>
            </w:r>
          </w:p>
        </w:tc>
      </w:tr>
      <w:tr w:rsidR="00AC222E" w:rsidRPr="00F3459A" w14:paraId="62FAE7F4" w14:textId="77777777" w:rsidTr="00774AC5">
        <w:tc>
          <w:tcPr>
            <w:tcW w:w="3600" w:type="dxa"/>
            <w:gridSpan w:val="2"/>
            <w:shd w:val="clear" w:color="auto" w:fill="auto"/>
          </w:tcPr>
          <w:p w14:paraId="5FB00E12"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Accrued expenses</w:t>
            </w:r>
          </w:p>
        </w:tc>
        <w:tc>
          <w:tcPr>
            <w:tcW w:w="1372" w:type="dxa"/>
          </w:tcPr>
          <w:p w14:paraId="0018BA0F" w14:textId="6335921E" w:rsidR="00AC222E" w:rsidRPr="00F3459A" w:rsidRDefault="00AC222E" w:rsidP="00AC222E">
            <w:pPr>
              <w:pBdr>
                <w:bottom w:val="single" w:sz="6" w:space="1" w:color="auto"/>
              </w:pBdr>
              <w:tabs>
                <w:tab w:val="decimal" w:pos="972"/>
              </w:tabs>
              <w:spacing w:line="380" w:lineRule="exact"/>
              <w:ind w:right="12"/>
              <w:rPr>
                <w:rFonts w:ascii="Arial" w:hAnsi="Arial" w:cs="Arial"/>
                <w:sz w:val="18"/>
                <w:szCs w:val="18"/>
              </w:rPr>
            </w:pPr>
            <w:r>
              <w:rPr>
                <w:rFonts w:ascii="Arial" w:hAnsi="Arial" w:cs="Arial"/>
                <w:sz w:val="18"/>
                <w:szCs w:val="18"/>
              </w:rPr>
              <w:t>93</w:t>
            </w:r>
            <w:r w:rsidRPr="000B3232">
              <w:rPr>
                <w:rFonts w:ascii="Arial" w:hAnsi="Arial" w:cs="Arial"/>
                <w:sz w:val="18"/>
                <w:szCs w:val="18"/>
              </w:rPr>
              <w:t>,57</w:t>
            </w:r>
            <w:r>
              <w:rPr>
                <w:rFonts w:ascii="Arial" w:hAnsi="Arial" w:cs="Browallia New"/>
                <w:sz w:val="18"/>
                <w:lang w:val="en-US"/>
              </w:rPr>
              <w:t>1</w:t>
            </w:r>
          </w:p>
        </w:tc>
        <w:tc>
          <w:tcPr>
            <w:tcW w:w="1373" w:type="dxa"/>
            <w:shd w:val="clear" w:color="auto" w:fill="auto"/>
          </w:tcPr>
          <w:p w14:paraId="4FA68C0B" w14:textId="77777777" w:rsidR="00AC222E" w:rsidRPr="00F3459A" w:rsidRDefault="00AC222E" w:rsidP="00AC222E">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64,940</w:t>
            </w:r>
          </w:p>
        </w:tc>
        <w:tc>
          <w:tcPr>
            <w:tcW w:w="1372" w:type="dxa"/>
          </w:tcPr>
          <w:p w14:paraId="43575D7C" w14:textId="6BAEFA2C" w:rsidR="00AC222E" w:rsidRPr="00F3459A" w:rsidRDefault="00AC222E" w:rsidP="00AC222E">
            <w:pPr>
              <w:pBdr>
                <w:bottom w:val="single" w:sz="6" w:space="1" w:color="auto"/>
              </w:pBdr>
              <w:tabs>
                <w:tab w:val="decimal" w:pos="972"/>
              </w:tabs>
              <w:spacing w:line="380" w:lineRule="exact"/>
              <w:ind w:right="12"/>
              <w:rPr>
                <w:rFonts w:ascii="Arial" w:hAnsi="Arial" w:cs="Arial"/>
                <w:sz w:val="18"/>
                <w:szCs w:val="18"/>
              </w:rPr>
            </w:pPr>
            <w:r>
              <w:rPr>
                <w:rFonts w:ascii="Arial" w:hAnsi="Arial" w:cs="Arial"/>
                <w:sz w:val="18"/>
                <w:szCs w:val="18"/>
              </w:rPr>
              <w:t>12</w:t>
            </w:r>
            <w:r w:rsidRPr="000B3232">
              <w:rPr>
                <w:rFonts w:ascii="Arial" w:hAnsi="Arial" w:cs="Arial"/>
                <w:sz w:val="18"/>
                <w:szCs w:val="18"/>
              </w:rPr>
              <w:t>,733</w:t>
            </w:r>
          </w:p>
        </w:tc>
        <w:tc>
          <w:tcPr>
            <w:tcW w:w="1373" w:type="dxa"/>
            <w:shd w:val="clear" w:color="auto" w:fill="auto"/>
          </w:tcPr>
          <w:p w14:paraId="09AA3D36" w14:textId="77777777" w:rsidR="00AC222E" w:rsidRPr="00F3459A" w:rsidRDefault="00AC222E" w:rsidP="00AC222E">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32,770</w:t>
            </w:r>
          </w:p>
        </w:tc>
      </w:tr>
      <w:tr w:rsidR="00AC222E" w:rsidRPr="00F3459A" w14:paraId="49FEC591" w14:textId="77777777" w:rsidTr="00774AC5">
        <w:tc>
          <w:tcPr>
            <w:tcW w:w="3600" w:type="dxa"/>
            <w:gridSpan w:val="2"/>
            <w:shd w:val="clear" w:color="auto" w:fill="auto"/>
          </w:tcPr>
          <w:p w14:paraId="4EA16357"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Total</w:t>
            </w:r>
          </w:p>
        </w:tc>
        <w:tc>
          <w:tcPr>
            <w:tcW w:w="1372" w:type="dxa"/>
          </w:tcPr>
          <w:p w14:paraId="206CE96F" w14:textId="19336656" w:rsidR="00AC222E" w:rsidRPr="00F3459A" w:rsidRDefault="00AC222E" w:rsidP="00AC222E">
            <w:pPr>
              <w:pBdr>
                <w:bottom w:val="double" w:sz="4" w:space="1" w:color="auto"/>
              </w:pBdr>
              <w:tabs>
                <w:tab w:val="decimal" w:pos="972"/>
              </w:tabs>
              <w:spacing w:line="380" w:lineRule="exact"/>
              <w:ind w:right="12"/>
              <w:rPr>
                <w:rFonts w:ascii="Arial" w:hAnsi="Arial" w:cs="Arial"/>
                <w:sz w:val="18"/>
                <w:szCs w:val="18"/>
              </w:rPr>
            </w:pPr>
            <w:r w:rsidRPr="000B3232">
              <w:rPr>
                <w:rFonts w:ascii="Arial" w:hAnsi="Arial" w:cs="Arial"/>
                <w:sz w:val="18"/>
                <w:szCs w:val="18"/>
              </w:rPr>
              <w:t>21</w:t>
            </w:r>
            <w:r>
              <w:rPr>
                <w:rFonts w:ascii="Arial" w:hAnsi="Arial" w:cs="Arial"/>
                <w:sz w:val="18"/>
                <w:szCs w:val="18"/>
              </w:rPr>
              <w:t>7</w:t>
            </w:r>
            <w:r w:rsidRPr="000B3232">
              <w:rPr>
                <w:rFonts w:ascii="Arial" w:hAnsi="Arial" w:cs="Arial"/>
                <w:sz w:val="18"/>
                <w:szCs w:val="18"/>
              </w:rPr>
              <w:t>,10</w:t>
            </w:r>
            <w:r>
              <w:rPr>
                <w:rFonts w:ascii="Arial" w:hAnsi="Arial" w:cs="Arial"/>
                <w:sz w:val="18"/>
                <w:szCs w:val="18"/>
              </w:rPr>
              <w:t>6</w:t>
            </w:r>
          </w:p>
        </w:tc>
        <w:tc>
          <w:tcPr>
            <w:tcW w:w="1373" w:type="dxa"/>
            <w:shd w:val="clear" w:color="auto" w:fill="auto"/>
          </w:tcPr>
          <w:p w14:paraId="0D43FF39" w14:textId="77777777" w:rsidR="00AC222E" w:rsidRPr="00F3459A" w:rsidRDefault="00AC222E" w:rsidP="00AC222E">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76,589</w:t>
            </w:r>
          </w:p>
        </w:tc>
        <w:tc>
          <w:tcPr>
            <w:tcW w:w="1372" w:type="dxa"/>
          </w:tcPr>
          <w:p w14:paraId="04A2F485" w14:textId="32C05CA0" w:rsidR="00AC222E" w:rsidRPr="00F3459A" w:rsidRDefault="00AC222E" w:rsidP="00AC222E">
            <w:pPr>
              <w:pBdr>
                <w:bottom w:val="double" w:sz="4" w:space="1" w:color="auto"/>
              </w:pBdr>
              <w:tabs>
                <w:tab w:val="decimal" w:pos="972"/>
              </w:tabs>
              <w:spacing w:line="380" w:lineRule="exact"/>
              <w:ind w:right="12"/>
              <w:rPr>
                <w:rFonts w:ascii="Arial" w:hAnsi="Arial" w:cs="Arial"/>
                <w:sz w:val="18"/>
                <w:szCs w:val="18"/>
              </w:rPr>
            </w:pPr>
            <w:r w:rsidRPr="000B3232">
              <w:rPr>
                <w:rFonts w:ascii="Arial" w:hAnsi="Arial" w:cs="Arial"/>
                <w:sz w:val="18"/>
                <w:szCs w:val="18"/>
              </w:rPr>
              <w:t>1</w:t>
            </w:r>
            <w:r>
              <w:rPr>
                <w:rFonts w:ascii="Arial" w:hAnsi="Arial" w:cs="Arial"/>
                <w:sz w:val="18"/>
                <w:szCs w:val="18"/>
              </w:rPr>
              <w:t>10</w:t>
            </w:r>
            <w:r w:rsidRPr="000B3232">
              <w:rPr>
                <w:rFonts w:ascii="Arial" w:hAnsi="Arial" w:cs="Arial"/>
                <w:sz w:val="18"/>
                <w:szCs w:val="18"/>
              </w:rPr>
              <w:t>,021</w:t>
            </w:r>
          </w:p>
        </w:tc>
        <w:tc>
          <w:tcPr>
            <w:tcW w:w="1373" w:type="dxa"/>
            <w:shd w:val="clear" w:color="auto" w:fill="auto"/>
          </w:tcPr>
          <w:p w14:paraId="7A8B3860" w14:textId="77777777" w:rsidR="00AC222E" w:rsidRPr="00F3459A" w:rsidRDefault="00AC222E" w:rsidP="00AC222E">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35,266</w:t>
            </w:r>
          </w:p>
        </w:tc>
      </w:tr>
    </w:tbl>
    <w:p w14:paraId="4D3AE34E" w14:textId="12E29D3B" w:rsidR="00715DB8" w:rsidRPr="00F3459A" w:rsidRDefault="00715DB8" w:rsidP="0055420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lang w:val="en-US"/>
        </w:rPr>
      </w:pPr>
      <w:r w:rsidRPr="00F3459A">
        <w:rPr>
          <w:rFonts w:ascii="Arial" w:hAnsi="Arial"/>
          <w:b/>
          <w:bCs/>
          <w:lang w:val="en-US"/>
        </w:rPr>
        <w:t>1</w:t>
      </w:r>
      <w:r w:rsidRPr="00F3459A">
        <w:rPr>
          <w:rFonts w:ascii="Arial" w:hAnsi="Arial"/>
          <w:b/>
          <w:bCs/>
        </w:rPr>
        <w:t xml:space="preserve">2.  </w:t>
      </w:r>
      <w:r w:rsidRPr="00F3459A">
        <w:rPr>
          <w:rFonts w:ascii="Arial" w:hAnsi="Arial"/>
          <w:b/>
          <w:bCs/>
        </w:rPr>
        <w:tab/>
        <w:t>Leases</w:t>
      </w:r>
    </w:p>
    <w:p w14:paraId="672F0E83" w14:textId="77777777" w:rsidR="00780E20" w:rsidRPr="00F3459A" w:rsidRDefault="00780E20" w:rsidP="00780E20">
      <w:pPr>
        <w:spacing w:before="120" w:after="120" w:line="380" w:lineRule="exact"/>
        <w:ind w:left="540"/>
        <w:rPr>
          <w:rFonts w:ascii="Arial" w:hAnsi="Arial" w:cs="Arial"/>
          <w:b/>
          <w:bCs/>
        </w:rPr>
      </w:pPr>
      <w:r w:rsidRPr="00F3459A">
        <w:rPr>
          <w:rFonts w:ascii="Arial" w:hAnsi="Arial" w:cs="Arial"/>
          <w:b/>
          <w:bCs/>
        </w:rPr>
        <w:t>The Group as a lessee</w:t>
      </w:r>
    </w:p>
    <w:p w14:paraId="134C9601" w14:textId="08826813" w:rsidR="00780E20" w:rsidRPr="00F3459A" w:rsidRDefault="00780E20" w:rsidP="00780E20">
      <w:pPr>
        <w:spacing w:before="120" w:after="120" w:line="380" w:lineRule="exact"/>
        <w:ind w:left="540"/>
        <w:jc w:val="thaiDistribute"/>
        <w:rPr>
          <w:rFonts w:ascii="Arial" w:hAnsi="Arial" w:cs="Arial"/>
        </w:rPr>
      </w:pPr>
      <w:r w:rsidRPr="00F3459A">
        <w:rPr>
          <w:rFonts w:ascii="Arial" w:hAnsi="Arial" w:cs="Arial"/>
        </w:rPr>
        <w:t>The Group has lease contracts for various items of property, plant, and other equipment used in its operations. The property, plant leases generally have lease terms between</w:t>
      </w:r>
      <w:r w:rsidR="00774AC5">
        <w:rPr>
          <w:rFonts w:ascii="Arial" w:hAnsi="Arial" w:cs="Arial"/>
        </w:rPr>
        <w:t xml:space="preserve"> </w:t>
      </w:r>
      <w:r w:rsidRPr="00F3459A">
        <w:rPr>
          <w:rFonts w:ascii="Arial" w:hAnsi="Arial" w:cs="Arial"/>
        </w:rPr>
        <w:t>15 - 30 years. The machinery and other equipment leases generally have lease terms between 3 - 5 years.</w:t>
      </w:r>
    </w:p>
    <w:p w14:paraId="11E3B2B7" w14:textId="77777777" w:rsidR="000535E5" w:rsidRDefault="000535E5"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p>
    <w:p w14:paraId="622506F3" w14:textId="77777777" w:rsidR="000535E5" w:rsidRDefault="000535E5"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p>
    <w:p w14:paraId="2CDEDFEE" w14:textId="77777777" w:rsidR="000535E5" w:rsidRDefault="000535E5"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p>
    <w:p w14:paraId="7C2352BE" w14:textId="4188818D" w:rsidR="00715DB8" w:rsidRPr="00F3459A" w:rsidRDefault="00715DB8" w:rsidP="004F59D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rPr>
      </w:pPr>
      <w:r w:rsidRPr="00F3459A">
        <w:rPr>
          <w:rFonts w:ascii="Arial" w:hAnsi="Arial"/>
          <w:b/>
          <w:bCs/>
        </w:rPr>
        <w:lastRenderedPageBreak/>
        <w:t>12.1</w:t>
      </w:r>
      <w:r w:rsidRPr="00F3459A">
        <w:rPr>
          <w:rFonts w:ascii="Arial" w:hAnsi="Arial"/>
          <w:b/>
          <w:bCs/>
        </w:rPr>
        <w:tab/>
      </w:r>
      <w:bookmarkStart w:id="3" w:name="_Hlk71387181"/>
      <w:r w:rsidRPr="00F3459A">
        <w:rPr>
          <w:rFonts w:ascii="Arial" w:hAnsi="Arial"/>
          <w:b/>
          <w:bCs/>
        </w:rPr>
        <w:t>Right-of-use assets</w:t>
      </w:r>
      <w:bookmarkEnd w:id="3"/>
    </w:p>
    <w:p w14:paraId="722A2D92" w14:textId="23CC7414" w:rsidR="00715DB8" w:rsidRPr="00F3459A" w:rsidRDefault="00715DB8" w:rsidP="004F59D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rPr>
      </w:pPr>
      <w:r w:rsidRPr="00F3459A">
        <w:rPr>
          <w:rFonts w:ascii="Arial" w:hAnsi="Arial"/>
        </w:rPr>
        <w:tab/>
      </w:r>
      <w:r w:rsidR="00F3459A" w:rsidRPr="00F3459A">
        <w:rPr>
          <w:rFonts w:ascii="Arial" w:hAnsi="Arial" w:cs="Arial"/>
        </w:rPr>
        <w:t xml:space="preserve">Movements of right-of-use assets account during the </w:t>
      </w:r>
      <w:r w:rsidR="000C25F3">
        <w:rPr>
          <w:rFonts w:ascii="Arial" w:hAnsi="Arial" w:cs="Arial"/>
        </w:rPr>
        <w:t>six</w:t>
      </w:r>
      <w:r w:rsidR="00F3459A" w:rsidRPr="00F3459A">
        <w:rPr>
          <w:rFonts w:ascii="Arial" w:hAnsi="Arial" w:cs="Arial"/>
        </w:rPr>
        <w:t xml:space="preserve">-month period ended </w:t>
      </w:r>
      <w:r w:rsidR="00FE6840">
        <w:rPr>
          <w:rFonts w:ascii="Arial" w:hAnsi="Arial" w:cs="Arial"/>
        </w:rPr>
        <w:t xml:space="preserve">30 June </w:t>
      </w:r>
      <w:r w:rsidR="00F3459A" w:rsidRPr="00F3459A">
        <w:rPr>
          <w:rFonts w:ascii="Arial" w:hAnsi="Arial" w:cs="Arial"/>
        </w:rPr>
        <w:t>2021</w:t>
      </w:r>
      <w:r w:rsidR="00F3459A" w:rsidRPr="00F3459A">
        <w:rPr>
          <w:rFonts w:ascii="Arial" w:hAnsi="Arial" w:cs="Arial"/>
          <w:cs/>
        </w:rPr>
        <w:t xml:space="preserve"> </w:t>
      </w:r>
      <w:r w:rsidR="00F3459A" w:rsidRPr="00F3459A">
        <w:rPr>
          <w:rFonts w:ascii="Arial" w:hAnsi="Arial" w:cs="Arial"/>
        </w:rPr>
        <w:t>are summarised below.</w:t>
      </w:r>
    </w:p>
    <w:tbl>
      <w:tblPr>
        <w:tblW w:w="9180" w:type="dxa"/>
        <w:tblInd w:w="360" w:type="dxa"/>
        <w:tblLayout w:type="fixed"/>
        <w:tblLook w:val="0000" w:firstRow="0" w:lastRow="0" w:firstColumn="0" w:lastColumn="0" w:noHBand="0" w:noVBand="0"/>
      </w:tblPr>
      <w:tblGrid>
        <w:gridCol w:w="5310"/>
        <w:gridCol w:w="1935"/>
        <w:gridCol w:w="1935"/>
      </w:tblGrid>
      <w:tr w:rsidR="00715DB8" w:rsidRPr="00377057" w14:paraId="59BD04C9" w14:textId="77777777" w:rsidTr="00774AC5">
        <w:trPr>
          <w:cantSplit/>
        </w:trPr>
        <w:tc>
          <w:tcPr>
            <w:tcW w:w="5310" w:type="dxa"/>
          </w:tcPr>
          <w:p w14:paraId="57231F44"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rPr>
            </w:pPr>
          </w:p>
        </w:tc>
        <w:tc>
          <w:tcPr>
            <w:tcW w:w="3870" w:type="dxa"/>
            <w:gridSpan w:val="2"/>
          </w:tcPr>
          <w:p w14:paraId="79735CD3" w14:textId="77777777" w:rsidR="00715DB8" w:rsidRPr="00377057"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sz w:val="20"/>
                <w:szCs w:val="20"/>
                <w:u w:val="single"/>
              </w:rPr>
            </w:pPr>
            <w:r w:rsidRPr="00377057">
              <w:rPr>
                <w:rFonts w:ascii="Arial" w:hAnsi="Arial" w:cs="Arial"/>
                <w:color w:val="000000"/>
                <w:spacing w:val="-4"/>
                <w:sz w:val="20"/>
                <w:szCs w:val="20"/>
              </w:rPr>
              <w:t>(Unit: Thousand Baht)</w:t>
            </w:r>
          </w:p>
        </w:tc>
      </w:tr>
      <w:tr w:rsidR="00715DB8" w:rsidRPr="00377057" w14:paraId="319CC402" w14:textId="77777777" w:rsidTr="00774AC5">
        <w:trPr>
          <w:cantSplit/>
        </w:trPr>
        <w:tc>
          <w:tcPr>
            <w:tcW w:w="5310" w:type="dxa"/>
          </w:tcPr>
          <w:p w14:paraId="436D6FDB"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cs/>
              </w:rPr>
            </w:pPr>
          </w:p>
        </w:tc>
        <w:tc>
          <w:tcPr>
            <w:tcW w:w="1935" w:type="dxa"/>
          </w:tcPr>
          <w:p w14:paraId="5869006B" w14:textId="77777777"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Consolidated financial statements</w:t>
            </w:r>
          </w:p>
        </w:tc>
        <w:tc>
          <w:tcPr>
            <w:tcW w:w="1935" w:type="dxa"/>
          </w:tcPr>
          <w:p w14:paraId="2A8578CA" w14:textId="77777777" w:rsidR="00F3459A"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rPr>
            </w:pPr>
            <w:r w:rsidRPr="00377057">
              <w:rPr>
                <w:rFonts w:ascii="Arial" w:hAnsi="Arial" w:cs="Arial"/>
                <w:sz w:val="20"/>
                <w:szCs w:val="20"/>
              </w:rPr>
              <w:t xml:space="preserve">Separate </w:t>
            </w:r>
          </w:p>
          <w:p w14:paraId="4F41FD3C" w14:textId="001E6E98"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financial statements</w:t>
            </w:r>
          </w:p>
        </w:tc>
      </w:tr>
      <w:tr w:rsidR="00C664B5" w:rsidRPr="00377057" w14:paraId="0AF50461" w14:textId="77777777" w:rsidTr="00774AC5">
        <w:tc>
          <w:tcPr>
            <w:tcW w:w="5310" w:type="dxa"/>
          </w:tcPr>
          <w:p w14:paraId="66185911" w14:textId="77777777" w:rsidR="00C664B5" w:rsidRPr="00377057"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sz w:val="20"/>
                <w:szCs w:val="20"/>
                <w:cs/>
              </w:rPr>
            </w:pPr>
            <w:r w:rsidRPr="00377057">
              <w:rPr>
                <w:rFonts w:ascii="Arial" w:hAnsi="Arial" w:cs="Arial"/>
                <w:b/>
                <w:bCs/>
                <w:color w:val="000000"/>
                <w:spacing w:val="-4"/>
                <w:sz w:val="20"/>
                <w:szCs w:val="20"/>
              </w:rPr>
              <w:t xml:space="preserve">Net book value as at 1 January </w:t>
            </w:r>
            <w:r w:rsidR="0038791A" w:rsidRPr="00377057">
              <w:rPr>
                <w:rFonts w:ascii="Arial" w:hAnsi="Arial" w:cs="Arial"/>
                <w:b/>
                <w:bCs/>
                <w:color w:val="000000"/>
                <w:spacing w:val="-4"/>
                <w:sz w:val="20"/>
                <w:szCs w:val="20"/>
              </w:rPr>
              <w:t>2021</w:t>
            </w:r>
          </w:p>
        </w:tc>
        <w:tc>
          <w:tcPr>
            <w:tcW w:w="1935" w:type="dxa"/>
          </w:tcPr>
          <w:p w14:paraId="4F1DC0EF" w14:textId="77777777" w:rsidR="00C664B5" w:rsidRPr="00377057" w:rsidRDefault="00172244" w:rsidP="00774AC5">
            <w:pPr>
              <w:tabs>
                <w:tab w:val="decimal" w:pos="1515"/>
              </w:tabs>
              <w:spacing w:line="400" w:lineRule="exact"/>
              <w:jc w:val="both"/>
              <w:rPr>
                <w:rFonts w:ascii="Arial" w:hAnsi="Arial" w:cs="Arial"/>
                <w:sz w:val="20"/>
                <w:szCs w:val="20"/>
              </w:rPr>
            </w:pPr>
            <w:r w:rsidRPr="00377057">
              <w:rPr>
                <w:rFonts w:ascii="Arial" w:hAnsi="Arial" w:cs="Arial"/>
                <w:sz w:val="20"/>
                <w:szCs w:val="20"/>
              </w:rPr>
              <w:t>347,696</w:t>
            </w:r>
          </w:p>
        </w:tc>
        <w:tc>
          <w:tcPr>
            <w:tcW w:w="1935" w:type="dxa"/>
          </w:tcPr>
          <w:p w14:paraId="437F6FE9" w14:textId="77777777" w:rsidR="00C664B5" w:rsidRPr="00377057" w:rsidRDefault="00172244" w:rsidP="00AC222E">
            <w:pPr>
              <w:tabs>
                <w:tab w:val="decimal" w:pos="1555"/>
              </w:tabs>
              <w:spacing w:line="400" w:lineRule="exact"/>
              <w:jc w:val="both"/>
              <w:rPr>
                <w:rFonts w:ascii="Arial" w:hAnsi="Arial" w:cs="Arial"/>
                <w:sz w:val="20"/>
                <w:szCs w:val="20"/>
                <w:cs/>
              </w:rPr>
            </w:pPr>
            <w:r w:rsidRPr="00377057">
              <w:rPr>
                <w:rFonts w:ascii="Arial" w:hAnsi="Arial" w:cs="Arial"/>
                <w:sz w:val="20"/>
                <w:szCs w:val="20"/>
              </w:rPr>
              <w:t>16,279</w:t>
            </w:r>
          </w:p>
        </w:tc>
      </w:tr>
      <w:tr w:rsidR="00AC222E" w:rsidRPr="00377057" w14:paraId="622E97A7" w14:textId="77777777" w:rsidTr="00774AC5">
        <w:tc>
          <w:tcPr>
            <w:tcW w:w="5310" w:type="dxa"/>
          </w:tcPr>
          <w:p w14:paraId="74B5C2B2" w14:textId="00658D9E" w:rsidR="00AC222E" w:rsidRPr="002C1CCF"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sidRPr="00377057">
              <w:rPr>
                <w:rFonts w:ascii="Arial" w:hAnsi="Arial" w:cs="Arial"/>
                <w:color w:val="000000"/>
                <w:spacing w:val="-4"/>
                <w:sz w:val="20"/>
                <w:szCs w:val="20"/>
              </w:rPr>
              <w:t xml:space="preserve">Additions during the period </w:t>
            </w:r>
            <w:r w:rsidR="002C1CCF">
              <w:rPr>
                <w:rFonts w:ascii="Arial" w:hAnsi="Arial" w:cs="Arial"/>
                <w:color w:val="000000"/>
                <w:spacing w:val="-4"/>
                <w:sz w:val="20"/>
                <w:szCs w:val="20"/>
                <w:lang w:val="en-US"/>
              </w:rPr>
              <w:t>- at cost</w:t>
            </w:r>
          </w:p>
        </w:tc>
        <w:tc>
          <w:tcPr>
            <w:tcW w:w="1935" w:type="dxa"/>
          </w:tcPr>
          <w:p w14:paraId="7BFB0F1C" w14:textId="122DA0EA" w:rsidR="00AC222E" w:rsidRPr="00377057" w:rsidRDefault="00AC222E" w:rsidP="00AC222E">
            <w:pPr>
              <w:tabs>
                <w:tab w:val="decimal" w:pos="1515"/>
              </w:tabs>
              <w:spacing w:line="400" w:lineRule="exact"/>
              <w:jc w:val="both"/>
              <w:rPr>
                <w:rFonts w:ascii="Arial" w:hAnsi="Arial" w:cs="Arial"/>
                <w:sz w:val="20"/>
                <w:szCs w:val="20"/>
                <w:cs/>
              </w:rPr>
            </w:pPr>
            <w:r w:rsidRPr="000B3232">
              <w:rPr>
                <w:rFonts w:ascii="Arial" w:hAnsi="Arial" w:cs="Arial"/>
                <w:sz w:val="20"/>
                <w:szCs w:val="20"/>
              </w:rPr>
              <w:t>728</w:t>
            </w:r>
          </w:p>
        </w:tc>
        <w:tc>
          <w:tcPr>
            <w:tcW w:w="1935" w:type="dxa"/>
          </w:tcPr>
          <w:p w14:paraId="697FAD77" w14:textId="7B82F7A9" w:rsidR="00AC222E" w:rsidRPr="00377057" w:rsidRDefault="00AC222E" w:rsidP="00AC222E">
            <w:pPr>
              <w:tabs>
                <w:tab w:val="decimal" w:pos="1555"/>
              </w:tabs>
              <w:spacing w:line="400" w:lineRule="exact"/>
              <w:jc w:val="both"/>
              <w:rPr>
                <w:rFonts w:ascii="Arial" w:hAnsi="Arial" w:cs="Arial"/>
                <w:sz w:val="20"/>
                <w:szCs w:val="20"/>
                <w:cs/>
              </w:rPr>
            </w:pPr>
            <w:r w:rsidRPr="000B3232">
              <w:rPr>
                <w:rFonts w:ascii="Arial" w:hAnsi="Arial" w:cs="Arial"/>
                <w:sz w:val="20"/>
                <w:szCs w:val="20"/>
              </w:rPr>
              <w:t>-</w:t>
            </w:r>
          </w:p>
        </w:tc>
      </w:tr>
      <w:tr w:rsidR="00AC222E" w:rsidRPr="00377057" w14:paraId="0224AAAB" w14:textId="77777777" w:rsidTr="00774AC5">
        <w:tc>
          <w:tcPr>
            <w:tcW w:w="5310" w:type="dxa"/>
          </w:tcPr>
          <w:p w14:paraId="2F04AA94" w14:textId="36040020" w:rsidR="00AC222E" w:rsidRPr="00377057"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0B3232">
              <w:rPr>
                <w:rFonts w:ascii="Arial" w:hAnsi="Arial" w:cs="Arial"/>
                <w:color w:val="000000"/>
                <w:spacing w:val="-4"/>
                <w:sz w:val="20"/>
                <w:szCs w:val="20"/>
              </w:rPr>
              <w:t xml:space="preserve">Decreases </w:t>
            </w:r>
            <w:r w:rsidR="005433E5">
              <w:rPr>
                <w:rFonts w:ascii="Arial" w:hAnsi="Arial" w:cs="Arial"/>
                <w:color w:val="000000"/>
                <w:spacing w:val="-4"/>
                <w:sz w:val="20"/>
                <w:szCs w:val="20"/>
              </w:rPr>
              <w:t>from lease modification</w:t>
            </w:r>
          </w:p>
        </w:tc>
        <w:tc>
          <w:tcPr>
            <w:tcW w:w="1935" w:type="dxa"/>
          </w:tcPr>
          <w:p w14:paraId="6110C40F" w14:textId="6A64199C" w:rsidR="00AC222E" w:rsidRPr="00377057" w:rsidRDefault="00AC222E" w:rsidP="00AC222E">
            <w:pPr>
              <w:tabs>
                <w:tab w:val="decimal" w:pos="1515"/>
              </w:tabs>
              <w:spacing w:line="400" w:lineRule="exact"/>
              <w:jc w:val="both"/>
              <w:rPr>
                <w:rFonts w:ascii="Arial" w:hAnsi="Arial" w:cs="Arial"/>
                <w:sz w:val="20"/>
                <w:szCs w:val="20"/>
                <w:cs/>
              </w:rPr>
            </w:pPr>
            <w:r w:rsidRPr="000B3232">
              <w:rPr>
                <w:rFonts w:ascii="Arial" w:hAnsi="Arial" w:cs="Arial"/>
                <w:sz w:val="20"/>
                <w:szCs w:val="20"/>
              </w:rPr>
              <w:t>(285)</w:t>
            </w:r>
          </w:p>
        </w:tc>
        <w:tc>
          <w:tcPr>
            <w:tcW w:w="1935" w:type="dxa"/>
          </w:tcPr>
          <w:p w14:paraId="5B3E5A8D" w14:textId="1D376265" w:rsidR="00AC222E" w:rsidRPr="00377057" w:rsidRDefault="00AC222E" w:rsidP="00AC222E">
            <w:pPr>
              <w:tabs>
                <w:tab w:val="decimal" w:pos="1555"/>
              </w:tabs>
              <w:spacing w:line="400" w:lineRule="exact"/>
              <w:jc w:val="both"/>
              <w:rPr>
                <w:rFonts w:ascii="Arial" w:hAnsi="Arial" w:cs="Arial"/>
                <w:sz w:val="20"/>
                <w:szCs w:val="20"/>
                <w:cs/>
              </w:rPr>
            </w:pPr>
            <w:r w:rsidRPr="000B3232">
              <w:rPr>
                <w:rFonts w:ascii="Arial" w:hAnsi="Arial" w:cs="Arial"/>
                <w:sz w:val="20"/>
                <w:szCs w:val="20"/>
              </w:rPr>
              <w:t>-</w:t>
            </w:r>
          </w:p>
        </w:tc>
      </w:tr>
      <w:tr w:rsidR="00AC222E" w:rsidRPr="00377057" w14:paraId="1EFFA026" w14:textId="77777777" w:rsidTr="00774AC5">
        <w:tc>
          <w:tcPr>
            <w:tcW w:w="5310" w:type="dxa"/>
          </w:tcPr>
          <w:p w14:paraId="307CD150" w14:textId="77777777" w:rsidR="00AC222E" w:rsidRPr="00377057"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color w:val="000000"/>
                <w:spacing w:val="-4"/>
                <w:sz w:val="20"/>
                <w:szCs w:val="20"/>
              </w:rPr>
              <w:t>Depreciation during the period</w:t>
            </w:r>
          </w:p>
        </w:tc>
        <w:tc>
          <w:tcPr>
            <w:tcW w:w="1935" w:type="dxa"/>
          </w:tcPr>
          <w:p w14:paraId="3F76B644" w14:textId="70C685AB" w:rsidR="00AC222E" w:rsidRPr="00377057" w:rsidRDefault="00AC222E" w:rsidP="00AC222E">
            <w:pPr>
              <w:pBdr>
                <w:bottom w:val="single" w:sz="4" w:space="1" w:color="auto"/>
              </w:pBdr>
              <w:tabs>
                <w:tab w:val="decimal" w:pos="1509"/>
              </w:tabs>
              <w:overflowPunct w:val="0"/>
              <w:autoSpaceDE w:val="0"/>
              <w:autoSpaceDN w:val="0"/>
              <w:adjustRightInd w:val="0"/>
              <w:spacing w:line="380" w:lineRule="exact"/>
              <w:ind w:right="-18"/>
              <w:jc w:val="thaiDistribute"/>
              <w:textAlignment w:val="baseline"/>
              <w:rPr>
                <w:rFonts w:ascii="Arial" w:hAnsi="Arial" w:cs="Arial"/>
                <w:spacing w:val="-4"/>
                <w:sz w:val="20"/>
                <w:szCs w:val="20"/>
                <w:lang w:val="en-US"/>
              </w:rPr>
            </w:pPr>
            <w:r w:rsidRPr="000B3232">
              <w:rPr>
                <w:rFonts w:ascii="Arial" w:hAnsi="Arial" w:cs="Arial"/>
                <w:spacing w:val="-4"/>
                <w:sz w:val="20"/>
                <w:szCs w:val="20"/>
                <w:lang w:val="en-US"/>
              </w:rPr>
              <w:t>(10,826)</w:t>
            </w:r>
          </w:p>
        </w:tc>
        <w:tc>
          <w:tcPr>
            <w:tcW w:w="1935" w:type="dxa"/>
          </w:tcPr>
          <w:p w14:paraId="483B1E20" w14:textId="0B02EE2E" w:rsidR="00AC222E" w:rsidRPr="00377057" w:rsidRDefault="00AC222E" w:rsidP="00AC222E">
            <w:pPr>
              <w:pBdr>
                <w:bottom w:val="single" w:sz="4" w:space="1" w:color="auto"/>
              </w:pBdr>
              <w:tabs>
                <w:tab w:val="decimal" w:pos="1555"/>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0B3232">
              <w:rPr>
                <w:rFonts w:ascii="Arial" w:hAnsi="Arial" w:cs="Arial"/>
                <w:spacing w:val="-4"/>
                <w:sz w:val="20"/>
                <w:szCs w:val="20"/>
              </w:rPr>
              <w:t>(1,289)</w:t>
            </w:r>
          </w:p>
        </w:tc>
      </w:tr>
      <w:tr w:rsidR="00AC222E" w:rsidRPr="00377057" w14:paraId="37DA3DB2" w14:textId="77777777" w:rsidTr="00774AC5">
        <w:tc>
          <w:tcPr>
            <w:tcW w:w="5310" w:type="dxa"/>
          </w:tcPr>
          <w:p w14:paraId="4FAF8235" w14:textId="7B0B94EC" w:rsidR="00AC222E" w:rsidRPr="00377057"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 xml:space="preserve">30 June </w:t>
            </w:r>
            <w:r w:rsidRPr="00377057">
              <w:rPr>
                <w:rFonts w:ascii="Arial" w:hAnsi="Arial" w:cs="Arial"/>
                <w:b/>
                <w:bCs/>
                <w:color w:val="000000"/>
                <w:spacing w:val="-4"/>
                <w:sz w:val="20"/>
                <w:szCs w:val="20"/>
              </w:rPr>
              <w:t>2021</w:t>
            </w:r>
          </w:p>
        </w:tc>
        <w:tc>
          <w:tcPr>
            <w:tcW w:w="1935" w:type="dxa"/>
          </w:tcPr>
          <w:p w14:paraId="1B231222" w14:textId="0A781456" w:rsidR="00AC222E" w:rsidRPr="00377057" w:rsidRDefault="00AC222E" w:rsidP="00AC222E">
            <w:pPr>
              <w:pBdr>
                <w:bottom w:val="double" w:sz="4" w:space="1" w:color="auto"/>
              </w:pBdr>
              <w:tabs>
                <w:tab w:val="decimal" w:pos="1509"/>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0B3232">
              <w:rPr>
                <w:rFonts w:ascii="Arial" w:hAnsi="Arial" w:cs="Arial"/>
                <w:spacing w:val="-4"/>
                <w:sz w:val="20"/>
                <w:szCs w:val="20"/>
              </w:rPr>
              <w:t>337,313</w:t>
            </w:r>
          </w:p>
        </w:tc>
        <w:tc>
          <w:tcPr>
            <w:tcW w:w="1935" w:type="dxa"/>
          </w:tcPr>
          <w:p w14:paraId="2B7B64E4" w14:textId="3BB0CE81" w:rsidR="00AC222E" w:rsidRPr="00377057" w:rsidRDefault="00AC222E" w:rsidP="00AC222E">
            <w:pPr>
              <w:pBdr>
                <w:bottom w:val="double" w:sz="4" w:space="1" w:color="auto"/>
              </w:pBdr>
              <w:tabs>
                <w:tab w:val="decimal" w:pos="1555"/>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0B3232">
              <w:rPr>
                <w:rFonts w:ascii="Arial" w:hAnsi="Arial" w:cs="Arial"/>
                <w:spacing w:val="-4"/>
                <w:sz w:val="20"/>
                <w:szCs w:val="20"/>
              </w:rPr>
              <w:t>14,990</w:t>
            </w:r>
          </w:p>
        </w:tc>
      </w:tr>
    </w:tbl>
    <w:p w14:paraId="4A7D985A" w14:textId="12A37514" w:rsidR="00715DB8" w:rsidRPr="00F3459A" w:rsidRDefault="00715DB8" w:rsidP="004F59D0">
      <w:pPr>
        <w:spacing w:before="240" w:after="120" w:line="380" w:lineRule="exact"/>
        <w:ind w:left="547" w:hanging="547"/>
        <w:rPr>
          <w:rFonts w:ascii="Arial" w:hAnsi="Arial" w:cs="Arial"/>
          <w:lang w:val="en-US"/>
        </w:rPr>
      </w:pPr>
      <w:r w:rsidRPr="00F3459A">
        <w:rPr>
          <w:rFonts w:ascii="Arial" w:hAnsi="Arial" w:cs="Arial"/>
          <w:b/>
          <w:bCs/>
        </w:rPr>
        <w:t>12.2</w:t>
      </w:r>
      <w:r w:rsidR="00DA2676">
        <w:rPr>
          <w:rFonts w:ascii="Arial" w:hAnsi="Arial" w:cstheme="minorBidi"/>
          <w:b/>
          <w:bCs/>
          <w:cs/>
        </w:rPr>
        <w:tab/>
      </w:r>
      <w:r w:rsidRPr="00F3459A">
        <w:rPr>
          <w:rFonts w:ascii="Arial" w:hAnsi="Arial" w:cs="Arial"/>
          <w:b/>
          <w:bCs/>
        </w:rPr>
        <w:t>Lease liabilities</w:t>
      </w:r>
      <w:r w:rsidRPr="00F3459A">
        <w:rPr>
          <w:rFonts w:ascii="Arial" w:hAnsi="Arial" w:cs="Arial"/>
        </w:rPr>
        <w:tab/>
      </w:r>
    </w:p>
    <w:tbl>
      <w:tblPr>
        <w:tblW w:w="9072" w:type="dxa"/>
        <w:tblInd w:w="450" w:type="dxa"/>
        <w:tblLayout w:type="fixed"/>
        <w:tblLook w:val="04A0" w:firstRow="1" w:lastRow="0" w:firstColumn="1" w:lastColumn="0" w:noHBand="0" w:noVBand="1"/>
      </w:tblPr>
      <w:tblGrid>
        <w:gridCol w:w="3690"/>
        <w:gridCol w:w="1345"/>
        <w:gridCol w:w="1346"/>
        <w:gridCol w:w="1345"/>
        <w:gridCol w:w="1346"/>
      </w:tblGrid>
      <w:tr w:rsidR="00172244" w:rsidRPr="00F3459A" w14:paraId="33F4A277" w14:textId="77777777" w:rsidTr="00774AC5">
        <w:trPr>
          <w:trHeight w:val="198"/>
        </w:trPr>
        <w:tc>
          <w:tcPr>
            <w:tcW w:w="3690" w:type="dxa"/>
            <w:shd w:val="clear" w:color="auto" w:fill="auto"/>
          </w:tcPr>
          <w:p w14:paraId="4F4A817F" w14:textId="77777777" w:rsidR="00172244" w:rsidRPr="00F3459A" w:rsidRDefault="00172244" w:rsidP="002C2CF0">
            <w:pPr>
              <w:spacing w:line="340" w:lineRule="exact"/>
              <w:ind w:left="151" w:right="-72" w:hanging="151"/>
              <w:rPr>
                <w:rFonts w:ascii="Arial" w:hAnsi="Arial" w:cs="Arial"/>
                <w:color w:val="000000"/>
                <w:sz w:val="20"/>
                <w:szCs w:val="20"/>
                <w:cs/>
              </w:rPr>
            </w:pPr>
          </w:p>
        </w:tc>
        <w:tc>
          <w:tcPr>
            <w:tcW w:w="5382" w:type="dxa"/>
            <w:gridSpan w:val="4"/>
            <w:shd w:val="clear" w:color="auto" w:fill="auto"/>
          </w:tcPr>
          <w:p w14:paraId="7856C5F1" w14:textId="77777777" w:rsidR="00172244" w:rsidRPr="005D6418" w:rsidRDefault="00172244" w:rsidP="002C2CF0">
            <w:pPr>
              <w:spacing w:line="340" w:lineRule="exact"/>
              <w:ind w:left="151" w:hanging="151"/>
              <w:jc w:val="right"/>
              <w:rPr>
                <w:rFonts w:ascii="Arial" w:hAnsi="Arial" w:cs="Arial"/>
                <w:color w:val="000000"/>
                <w:sz w:val="18"/>
                <w:szCs w:val="18"/>
              </w:rPr>
            </w:pPr>
            <w:r w:rsidRPr="005D6418">
              <w:rPr>
                <w:rFonts w:ascii="Arial" w:hAnsi="Arial" w:cs="Arial"/>
                <w:color w:val="000000"/>
                <w:sz w:val="18"/>
                <w:szCs w:val="18"/>
              </w:rPr>
              <w:t>(Unit: Thousand Baht)</w:t>
            </w:r>
          </w:p>
        </w:tc>
      </w:tr>
      <w:tr w:rsidR="00172244" w:rsidRPr="00F3459A" w14:paraId="1248F8F4" w14:textId="77777777" w:rsidTr="00774AC5">
        <w:trPr>
          <w:trHeight w:val="198"/>
        </w:trPr>
        <w:tc>
          <w:tcPr>
            <w:tcW w:w="3690" w:type="dxa"/>
            <w:shd w:val="clear" w:color="auto" w:fill="auto"/>
          </w:tcPr>
          <w:p w14:paraId="4B098912" w14:textId="77777777" w:rsidR="00172244" w:rsidRPr="00F3459A" w:rsidRDefault="00172244" w:rsidP="002C2CF0">
            <w:pPr>
              <w:spacing w:line="340" w:lineRule="exact"/>
              <w:ind w:left="151" w:right="-72" w:hanging="151"/>
              <w:rPr>
                <w:rFonts w:ascii="Arial" w:hAnsi="Arial" w:cs="Arial"/>
                <w:color w:val="000000"/>
                <w:sz w:val="18"/>
                <w:szCs w:val="18"/>
                <w:cs/>
              </w:rPr>
            </w:pPr>
          </w:p>
        </w:tc>
        <w:tc>
          <w:tcPr>
            <w:tcW w:w="2691" w:type="dxa"/>
            <w:gridSpan w:val="2"/>
            <w:shd w:val="clear" w:color="auto" w:fill="auto"/>
          </w:tcPr>
          <w:p w14:paraId="47DC4936" w14:textId="77777777" w:rsidR="00172244" w:rsidRPr="00F3459A" w:rsidRDefault="00172244" w:rsidP="002C2CF0">
            <w:pPr>
              <w:pBdr>
                <w:bottom w:val="single" w:sz="4" w:space="1" w:color="auto"/>
              </w:pBdr>
              <w:spacing w:line="340" w:lineRule="exact"/>
              <w:ind w:left="-29" w:right="-29"/>
              <w:jc w:val="center"/>
              <w:rPr>
                <w:rFonts w:ascii="Arial" w:hAnsi="Arial" w:cs="Arial"/>
                <w:color w:val="000000"/>
                <w:sz w:val="18"/>
                <w:szCs w:val="18"/>
                <w:cs/>
              </w:rPr>
            </w:pPr>
            <w:r w:rsidRPr="00F3459A">
              <w:rPr>
                <w:rFonts w:ascii="Arial" w:hAnsi="Arial" w:cs="Arial"/>
                <w:color w:val="000000"/>
                <w:sz w:val="18"/>
                <w:szCs w:val="18"/>
              </w:rPr>
              <w:t xml:space="preserve">Consolidated </w:t>
            </w:r>
            <w:r w:rsidRPr="00F3459A">
              <w:rPr>
                <w:rFonts w:ascii="Arial" w:hAnsi="Arial" w:cs="Arial"/>
                <w:color w:val="000000"/>
                <w:sz w:val="18"/>
                <w:szCs w:val="18"/>
                <w:cs/>
              </w:rPr>
              <w:t xml:space="preserve">                                    </w:t>
            </w:r>
            <w:r w:rsidRPr="00F3459A">
              <w:rPr>
                <w:rFonts w:ascii="Arial" w:hAnsi="Arial" w:cs="Arial"/>
                <w:color w:val="000000"/>
                <w:sz w:val="18"/>
                <w:szCs w:val="18"/>
              </w:rPr>
              <w:t>financial statements</w:t>
            </w:r>
          </w:p>
        </w:tc>
        <w:tc>
          <w:tcPr>
            <w:tcW w:w="2691" w:type="dxa"/>
            <w:gridSpan w:val="2"/>
            <w:shd w:val="clear" w:color="auto" w:fill="auto"/>
          </w:tcPr>
          <w:p w14:paraId="68F17601" w14:textId="77777777" w:rsidR="00172244" w:rsidRPr="00F3459A" w:rsidRDefault="00172244" w:rsidP="002C2CF0">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 xml:space="preserve">Separate </w:t>
            </w:r>
            <w:r w:rsidRPr="00F3459A">
              <w:rPr>
                <w:rFonts w:ascii="Arial" w:hAnsi="Arial" w:cs="Arial"/>
                <w:color w:val="000000"/>
                <w:sz w:val="18"/>
                <w:szCs w:val="18"/>
                <w:cs/>
              </w:rPr>
              <w:t xml:space="preserve">                                     </w:t>
            </w:r>
            <w:r w:rsidRPr="00F3459A">
              <w:rPr>
                <w:rFonts w:ascii="Arial" w:hAnsi="Arial" w:cs="Arial"/>
                <w:color w:val="000000"/>
                <w:sz w:val="18"/>
                <w:szCs w:val="18"/>
              </w:rPr>
              <w:t>financial statements</w:t>
            </w:r>
          </w:p>
        </w:tc>
      </w:tr>
      <w:tr w:rsidR="00172244" w:rsidRPr="00F3459A" w14:paraId="6F0098B1" w14:textId="77777777" w:rsidTr="00774AC5">
        <w:trPr>
          <w:trHeight w:val="198"/>
        </w:trPr>
        <w:tc>
          <w:tcPr>
            <w:tcW w:w="3690" w:type="dxa"/>
            <w:shd w:val="clear" w:color="auto" w:fill="auto"/>
          </w:tcPr>
          <w:p w14:paraId="14837465" w14:textId="77777777" w:rsidR="00172244" w:rsidRPr="00F3459A" w:rsidRDefault="00172244" w:rsidP="00172244">
            <w:pPr>
              <w:spacing w:line="340" w:lineRule="exact"/>
              <w:ind w:left="151" w:right="-72" w:hanging="151"/>
              <w:rPr>
                <w:rFonts w:ascii="Arial" w:hAnsi="Arial" w:cs="Arial"/>
                <w:color w:val="000000"/>
                <w:sz w:val="20"/>
                <w:szCs w:val="20"/>
                <w:cs/>
              </w:rPr>
            </w:pPr>
          </w:p>
        </w:tc>
        <w:tc>
          <w:tcPr>
            <w:tcW w:w="1345" w:type="dxa"/>
            <w:shd w:val="clear" w:color="auto" w:fill="auto"/>
          </w:tcPr>
          <w:p w14:paraId="121512AC" w14:textId="3DA9A8D6" w:rsidR="00172244" w:rsidRPr="00F3459A" w:rsidRDefault="00FE6840" w:rsidP="0017224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 xml:space="preserve">30 June </w:t>
            </w:r>
          </w:p>
          <w:p w14:paraId="4D7A0B01" w14:textId="3E3A8B5E"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2021</w:t>
            </w:r>
          </w:p>
        </w:tc>
        <w:tc>
          <w:tcPr>
            <w:tcW w:w="1346" w:type="dxa"/>
            <w:shd w:val="clear" w:color="auto" w:fill="auto"/>
          </w:tcPr>
          <w:p w14:paraId="5E04F9E2"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31 December 2020</w:t>
            </w:r>
          </w:p>
        </w:tc>
        <w:tc>
          <w:tcPr>
            <w:tcW w:w="1345" w:type="dxa"/>
            <w:shd w:val="clear" w:color="auto" w:fill="auto"/>
          </w:tcPr>
          <w:p w14:paraId="7FF328BE" w14:textId="257730A0" w:rsidR="00172244" w:rsidRPr="00F3459A" w:rsidRDefault="00FE6840" w:rsidP="0017224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 xml:space="preserve">30 June </w:t>
            </w:r>
          </w:p>
          <w:p w14:paraId="2E6EF277"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2021</w:t>
            </w:r>
          </w:p>
        </w:tc>
        <w:tc>
          <w:tcPr>
            <w:tcW w:w="1346" w:type="dxa"/>
            <w:shd w:val="clear" w:color="auto" w:fill="auto"/>
          </w:tcPr>
          <w:p w14:paraId="7158995E"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31 December 2020</w:t>
            </w:r>
          </w:p>
        </w:tc>
      </w:tr>
      <w:tr w:rsidR="00AC222E" w:rsidRPr="00F3459A" w14:paraId="2C1D5AC2" w14:textId="77777777" w:rsidTr="00774AC5">
        <w:trPr>
          <w:trHeight w:val="198"/>
        </w:trPr>
        <w:tc>
          <w:tcPr>
            <w:tcW w:w="3690" w:type="dxa"/>
            <w:shd w:val="clear" w:color="auto" w:fill="auto"/>
          </w:tcPr>
          <w:p w14:paraId="04EEADB9" w14:textId="77777777" w:rsidR="00AC222E" w:rsidRPr="00F3459A" w:rsidRDefault="00AC222E" w:rsidP="00AC222E">
            <w:pPr>
              <w:spacing w:line="340" w:lineRule="exact"/>
              <w:ind w:left="151" w:right="-72" w:hanging="151"/>
              <w:rPr>
                <w:rFonts w:ascii="Arial" w:hAnsi="Arial" w:cs="Arial"/>
                <w:color w:val="000000"/>
                <w:sz w:val="18"/>
                <w:szCs w:val="18"/>
              </w:rPr>
            </w:pPr>
            <w:r w:rsidRPr="00F3459A">
              <w:rPr>
                <w:rFonts w:ascii="Arial" w:hAnsi="Arial" w:cs="Arial"/>
                <w:color w:val="000000"/>
                <w:sz w:val="18"/>
                <w:szCs w:val="18"/>
              </w:rPr>
              <w:t>Lease payments</w:t>
            </w:r>
          </w:p>
        </w:tc>
        <w:tc>
          <w:tcPr>
            <w:tcW w:w="1345" w:type="dxa"/>
            <w:shd w:val="clear" w:color="auto" w:fill="auto"/>
          </w:tcPr>
          <w:p w14:paraId="538B4994" w14:textId="54723191" w:rsidR="00AC222E" w:rsidRPr="00F3459A" w:rsidRDefault="00AC222E" w:rsidP="00AC222E">
            <w:pP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773,959</w:t>
            </w:r>
          </w:p>
        </w:tc>
        <w:tc>
          <w:tcPr>
            <w:tcW w:w="1346" w:type="dxa"/>
            <w:shd w:val="clear" w:color="auto" w:fill="auto"/>
          </w:tcPr>
          <w:p w14:paraId="21929586" w14:textId="77777777" w:rsidR="00AC222E" w:rsidRPr="00F3459A" w:rsidRDefault="00AC222E" w:rsidP="00AC222E">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791,598</w:t>
            </w:r>
          </w:p>
        </w:tc>
        <w:tc>
          <w:tcPr>
            <w:tcW w:w="1345" w:type="dxa"/>
            <w:shd w:val="clear" w:color="auto" w:fill="auto"/>
          </w:tcPr>
          <w:p w14:paraId="0F7EF898" w14:textId="50C6EC55" w:rsidR="00AC222E" w:rsidRPr="00F3459A" w:rsidRDefault="00AC222E" w:rsidP="00AC222E">
            <w:pP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24,011</w:t>
            </w:r>
          </w:p>
        </w:tc>
        <w:tc>
          <w:tcPr>
            <w:tcW w:w="1346" w:type="dxa"/>
            <w:shd w:val="clear" w:color="auto" w:fill="auto"/>
          </w:tcPr>
          <w:p w14:paraId="15139A91" w14:textId="77777777" w:rsidR="00AC222E" w:rsidRPr="00F3459A" w:rsidRDefault="00AC222E" w:rsidP="00AC222E">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25,594</w:t>
            </w:r>
          </w:p>
        </w:tc>
      </w:tr>
      <w:tr w:rsidR="00AC222E" w:rsidRPr="00F3459A" w14:paraId="468A6123" w14:textId="77777777" w:rsidTr="00774AC5">
        <w:tc>
          <w:tcPr>
            <w:tcW w:w="3690" w:type="dxa"/>
            <w:shd w:val="clear" w:color="auto" w:fill="auto"/>
          </w:tcPr>
          <w:p w14:paraId="7D2F9326" w14:textId="77777777" w:rsidR="00AC222E" w:rsidRPr="00F3459A" w:rsidRDefault="00AC222E" w:rsidP="00AC222E">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Less: Deferred interest expenses</w:t>
            </w:r>
          </w:p>
        </w:tc>
        <w:tc>
          <w:tcPr>
            <w:tcW w:w="1345" w:type="dxa"/>
            <w:shd w:val="clear" w:color="auto" w:fill="auto"/>
          </w:tcPr>
          <w:p w14:paraId="252D0E5F" w14:textId="3BE477BB"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(339,212)</w:t>
            </w:r>
          </w:p>
        </w:tc>
        <w:tc>
          <w:tcPr>
            <w:tcW w:w="1346" w:type="dxa"/>
            <w:shd w:val="clear" w:color="auto" w:fill="auto"/>
          </w:tcPr>
          <w:p w14:paraId="4C8D05D6" w14:textId="77777777"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(352,940)</w:t>
            </w:r>
          </w:p>
        </w:tc>
        <w:tc>
          <w:tcPr>
            <w:tcW w:w="1345" w:type="dxa"/>
            <w:shd w:val="clear" w:color="auto" w:fill="auto"/>
          </w:tcPr>
          <w:p w14:paraId="5925CCD7" w14:textId="7A6554E3"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(6,00</w:t>
            </w:r>
            <w:r>
              <w:rPr>
                <w:rFonts w:ascii="Arial" w:hAnsi="Arial" w:cs="Arial"/>
                <w:color w:val="000000"/>
                <w:sz w:val="18"/>
                <w:szCs w:val="18"/>
              </w:rPr>
              <w:t>8</w:t>
            </w:r>
            <w:r w:rsidRPr="000B3232">
              <w:rPr>
                <w:rFonts w:ascii="Arial" w:hAnsi="Arial" w:cs="Arial"/>
                <w:color w:val="000000"/>
                <w:sz w:val="18"/>
                <w:szCs w:val="18"/>
              </w:rPr>
              <w:t>)</w:t>
            </w:r>
          </w:p>
        </w:tc>
        <w:tc>
          <w:tcPr>
            <w:tcW w:w="1346" w:type="dxa"/>
            <w:shd w:val="clear" w:color="auto" w:fill="auto"/>
          </w:tcPr>
          <w:p w14:paraId="1A3035BD" w14:textId="77777777"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(6,534)</w:t>
            </w:r>
          </w:p>
        </w:tc>
      </w:tr>
      <w:tr w:rsidR="00AC222E" w:rsidRPr="00F3459A" w14:paraId="1775A001" w14:textId="77777777" w:rsidTr="00774AC5">
        <w:tc>
          <w:tcPr>
            <w:tcW w:w="3690" w:type="dxa"/>
            <w:shd w:val="clear" w:color="auto" w:fill="auto"/>
          </w:tcPr>
          <w:p w14:paraId="45BD4E83" w14:textId="77777777" w:rsidR="00AC222E" w:rsidRPr="00F3459A" w:rsidRDefault="00AC222E" w:rsidP="00AC222E">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Total</w:t>
            </w:r>
          </w:p>
        </w:tc>
        <w:tc>
          <w:tcPr>
            <w:tcW w:w="1345" w:type="dxa"/>
            <w:shd w:val="clear" w:color="auto" w:fill="auto"/>
          </w:tcPr>
          <w:p w14:paraId="0A79C66B" w14:textId="46D2203E" w:rsidR="00AC222E" w:rsidRPr="00F3459A" w:rsidRDefault="00AC222E" w:rsidP="00AC222E">
            <w:pP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434,747</w:t>
            </w:r>
          </w:p>
        </w:tc>
        <w:tc>
          <w:tcPr>
            <w:tcW w:w="1346" w:type="dxa"/>
            <w:shd w:val="clear" w:color="auto" w:fill="auto"/>
          </w:tcPr>
          <w:p w14:paraId="7CBDADA4" w14:textId="77777777" w:rsidR="00AC222E" w:rsidRPr="00F3459A" w:rsidRDefault="00AC222E" w:rsidP="00AC222E">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438,658</w:t>
            </w:r>
          </w:p>
        </w:tc>
        <w:tc>
          <w:tcPr>
            <w:tcW w:w="1345" w:type="dxa"/>
            <w:shd w:val="clear" w:color="auto" w:fill="auto"/>
          </w:tcPr>
          <w:p w14:paraId="13BB6451" w14:textId="1C768AC5" w:rsidR="00AC222E" w:rsidRPr="00F3459A" w:rsidRDefault="00AC222E" w:rsidP="00AC222E">
            <w:pP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18,00</w:t>
            </w:r>
            <w:r>
              <w:rPr>
                <w:rFonts w:ascii="Arial" w:hAnsi="Arial" w:cs="Arial"/>
                <w:color w:val="000000"/>
                <w:sz w:val="18"/>
                <w:szCs w:val="18"/>
              </w:rPr>
              <w:t>3</w:t>
            </w:r>
          </w:p>
        </w:tc>
        <w:tc>
          <w:tcPr>
            <w:tcW w:w="1346" w:type="dxa"/>
            <w:shd w:val="clear" w:color="auto" w:fill="auto"/>
          </w:tcPr>
          <w:p w14:paraId="17043518" w14:textId="77777777" w:rsidR="00AC222E" w:rsidRPr="00F3459A" w:rsidRDefault="00AC222E" w:rsidP="00AC222E">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19,060</w:t>
            </w:r>
          </w:p>
        </w:tc>
      </w:tr>
      <w:tr w:rsidR="00AC222E" w:rsidRPr="00F3459A" w14:paraId="479F42CA" w14:textId="77777777" w:rsidTr="00774AC5">
        <w:tc>
          <w:tcPr>
            <w:tcW w:w="3690" w:type="dxa"/>
            <w:shd w:val="clear" w:color="auto" w:fill="auto"/>
          </w:tcPr>
          <w:p w14:paraId="16880861" w14:textId="77777777" w:rsidR="00AC222E" w:rsidRPr="00F3459A" w:rsidRDefault="00AC222E" w:rsidP="00AC222E">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Less: Portion due within one year</w:t>
            </w:r>
          </w:p>
        </w:tc>
        <w:tc>
          <w:tcPr>
            <w:tcW w:w="1345" w:type="dxa"/>
            <w:shd w:val="clear" w:color="auto" w:fill="auto"/>
          </w:tcPr>
          <w:p w14:paraId="7BB625AF" w14:textId="062BC62A"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(10,147)</w:t>
            </w:r>
          </w:p>
        </w:tc>
        <w:tc>
          <w:tcPr>
            <w:tcW w:w="1346" w:type="dxa"/>
            <w:shd w:val="clear" w:color="auto" w:fill="auto"/>
          </w:tcPr>
          <w:p w14:paraId="15D0B079" w14:textId="77777777"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(9,897)</w:t>
            </w:r>
          </w:p>
        </w:tc>
        <w:tc>
          <w:tcPr>
            <w:tcW w:w="1345" w:type="dxa"/>
            <w:shd w:val="clear" w:color="auto" w:fill="auto"/>
          </w:tcPr>
          <w:p w14:paraId="020EDC37" w14:textId="0AB65640"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(2,209)</w:t>
            </w:r>
          </w:p>
        </w:tc>
        <w:tc>
          <w:tcPr>
            <w:tcW w:w="1346" w:type="dxa"/>
            <w:shd w:val="clear" w:color="auto" w:fill="auto"/>
          </w:tcPr>
          <w:p w14:paraId="0F22DDAF" w14:textId="77777777" w:rsidR="00AC222E" w:rsidRPr="00F3459A" w:rsidRDefault="00AC222E" w:rsidP="00AC222E">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(2,145)</w:t>
            </w:r>
          </w:p>
        </w:tc>
      </w:tr>
      <w:tr w:rsidR="00AC222E" w:rsidRPr="00F3459A" w14:paraId="73BB1FF0" w14:textId="77777777" w:rsidTr="00774AC5">
        <w:tc>
          <w:tcPr>
            <w:tcW w:w="3690" w:type="dxa"/>
            <w:shd w:val="clear" w:color="auto" w:fill="auto"/>
          </w:tcPr>
          <w:p w14:paraId="43D2236A" w14:textId="77777777" w:rsidR="00AC222E" w:rsidRPr="00F3459A" w:rsidRDefault="00AC222E" w:rsidP="00AC222E">
            <w:pPr>
              <w:spacing w:line="340" w:lineRule="exact"/>
              <w:ind w:left="151" w:right="-22" w:hanging="151"/>
              <w:rPr>
                <w:rFonts w:ascii="Arial" w:hAnsi="Arial" w:cs="Arial"/>
                <w:color w:val="000000"/>
                <w:sz w:val="18"/>
                <w:szCs w:val="18"/>
              </w:rPr>
            </w:pPr>
            <w:r w:rsidRPr="00F3459A">
              <w:rPr>
                <w:rFonts w:ascii="Arial" w:hAnsi="Arial" w:cs="Arial"/>
                <w:color w:val="000000"/>
                <w:sz w:val="18"/>
                <w:szCs w:val="18"/>
              </w:rPr>
              <w:t>Lease liabilities - net of current portion</w:t>
            </w:r>
          </w:p>
        </w:tc>
        <w:tc>
          <w:tcPr>
            <w:tcW w:w="1345" w:type="dxa"/>
            <w:shd w:val="clear" w:color="auto" w:fill="auto"/>
          </w:tcPr>
          <w:p w14:paraId="6FA55FCA" w14:textId="585DF25A" w:rsidR="00AC222E" w:rsidRPr="00F3459A" w:rsidRDefault="00AC222E" w:rsidP="00AC222E">
            <w:pPr>
              <w:pBdr>
                <w:bottom w:val="doub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424,600</w:t>
            </w:r>
          </w:p>
        </w:tc>
        <w:tc>
          <w:tcPr>
            <w:tcW w:w="1346" w:type="dxa"/>
            <w:shd w:val="clear" w:color="auto" w:fill="auto"/>
          </w:tcPr>
          <w:p w14:paraId="3658B0C2" w14:textId="77777777" w:rsidR="00AC222E" w:rsidRPr="00F3459A" w:rsidRDefault="00AC222E" w:rsidP="00AC222E">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428,761</w:t>
            </w:r>
          </w:p>
        </w:tc>
        <w:tc>
          <w:tcPr>
            <w:tcW w:w="1345" w:type="dxa"/>
            <w:shd w:val="clear" w:color="auto" w:fill="auto"/>
          </w:tcPr>
          <w:p w14:paraId="0381DD5E" w14:textId="10178EF3" w:rsidR="00AC222E" w:rsidRPr="00F3459A" w:rsidRDefault="00AC222E" w:rsidP="00AC222E">
            <w:pPr>
              <w:pBdr>
                <w:bottom w:val="double" w:sz="4" w:space="1" w:color="auto"/>
              </w:pBdr>
              <w:tabs>
                <w:tab w:val="decimal" w:pos="975"/>
              </w:tabs>
              <w:spacing w:line="340" w:lineRule="exact"/>
              <w:ind w:left="-29" w:right="-29"/>
              <w:rPr>
                <w:rFonts w:ascii="Arial" w:hAnsi="Arial" w:cs="Arial"/>
                <w:color w:val="000000"/>
                <w:sz w:val="18"/>
                <w:szCs w:val="18"/>
              </w:rPr>
            </w:pPr>
            <w:r w:rsidRPr="000B3232">
              <w:rPr>
                <w:rFonts w:ascii="Arial" w:hAnsi="Arial" w:cs="Arial"/>
                <w:color w:val="000000"/>
                <w:sz w:val="18"/>
                <w:szCs w:val="18"/>
              </w:rPr>
              <w:t>15,79</w:t>
            </w:r>
            <w:r>
              <w:rPr>
                <w:rFonts w:ascii="Arial" w:hAnsi="Arial" w:cs="Arial"/>
                <w:color w:val="000000"/>
                <w:sz w:val="18"/>
                <w:szCs w:val="18"/>
              </w:rPr>
              <w:t>4</w:t>
            </w:r>
          </w:p>
        </w:tc>
        <w:tc>
          <w:tcPr>
            <w:tcW w:w="1346" w:type="dxa"/>
            <w:shd w:val="clear" w:color="auto" w:fill="auto"/>
          </w:tcPr>
          <w:p w14:paraId="28161F4A" w14:textId="77777777" w:rsidR="00AC222E" w:rsidRPr="00F3459A" w:rsidRDefault="00AC222E" w:rsidP="00AC222E">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16,915</w:t>
            </w:r>
          </w:p>
        </w:tc>
      </w:tr>
    </w:tbl>
    <w:p w14:paraId="411D479C" w14:textId="77777777" w:rsidR="004F59D0" w:rsidRDefault="004F59D0" w:rsidP="003F1435">
      <w:pPr>
        <w:spacing w:before="240" w:after="120" w:line="380" w:lineRule="exact"/>
        <w:ind w:left="547" w:hanging="547"/>
        <w:rPr>
          <w:rFonts w:ascii="Arial" w:hAnsi="Arial" w:cs="Arial"/>
          <w:b/>
          <w:bCs/>
        </w:rPr>
      </w:pPr>
    </w:p>
    <w:p w14:paraId="0CCC1598" w14:textId="77777777" w:rsidR="004F59D0" w:rsidRDefault="004F59D0">
      <w:pPr>
        <w:spacing w:after="200" w:line="276" w:lineRule="auto"/>
        <w:rPr>
          <w:rFonts w:ascii="Arial" w:hAnsi="Arial" w:cs="Arial"/>
          <w:b/>
          <w:bCs/>
        </w:rPr>
      </w:pPr>
      <w:r>
        <w:rPr>
          <w:rFonts w:ascii="Arial" w:hAnsi="Arial" w:cs="Arial"/>
          <w:b/>
          <w:bCs/>
        </w:rPr>
        <w:br w:type="page"/>
      </w:r>
    </w:p>
    <w:p w14:paraId="400BD080" w14:textId="1B50FB79" w:rsidR="003F1435" w:rsidRPr="00F3459A" w:rsidRDefault="00172244" w:rsidP="003F1435">
      <w:pPr>
        <w:spacing w:before="240" w:after="120" w:line="380" w:lineRule="exact"/>
        <w:ind w:left="547" w:hanging="547"/>
        <w:rPr>
          <w:rFonts w:ascii="Arial" w:hAnsi="Arial" w:cs="Arial"/>
          <w:b/>
          <w:bCs/>
        </w:rPr>
      </w:pPr>
      <w:r w:rsidRPr="00F3459A">
        <w:rPr>
          <w:rFonts w:ascii="Arial" w:hAnsi="Arial" w:cs="Arial"/>
          <w:b/>
          <w:bCs/>
        </w:rPr>
        <w:lastRenderedPageBreak/>
        <w:t>1</w:t>
      </w:r>
      <w:r w:rsidR="003F1435" w:rsidRPr="00F3459A">
        <w:rPr>
          <w:rFonts w:ascii="Arial" w:hAnsi="Arial" w:cs="Arial"/>
          <w:b/>
          <w:bCs/>
        </w:rPr>
        <w:t xml:space="preserve">3. </w:t>
      </w:r>
      <w:r w:rsidR="003F1435" w:rsidRPr="00F3459A">
        <w:rPr>
          <w:rFonts w:ascii="Arial" w:hAnsi="Arial" w:cs="Arial"/>
          <w:b/>
          <w:bCs/>
        </w:rPr>
        <w:tab/>
        <w:t xml:space="preserve">Revenue from contracts with customers </w:t>
      </w:r>
    </w:p>
    <w:p w14:paraId="204A91F9" w14:textId="77777777" w:rsidR="003F1435" w:rsidRPr="00F3459A" w:rsidRDefault="00172244" w:rsidP="003F1435">
      <w:pPr>
        <w:spacing w:before="120" w:after="120" w:line="380" w:lineRule="exact"/>
        <w:ind w:left="540" w:hanging="540"/>
        <w:rPr>
          <w:rFonts w:ascii="Arial" w:hAnsi="Arial" w:cs="Arial"/>
          <w:b/>
          <w:bCs/>
        </w:rPr>
      </w:pPr>
      <w:r w:rsidRPr="00F3459A">
        <w:rPr>
          <w:rFonts w:ascii="Arial" w:hAnsi="Arial" w:cs="Arial"/>
          <w:b/>
          <w:bCs/>
        </w:rPr>
        <w:t>1</w:t>
      </w:r>
      <w:r w:rsidR="003F1435" w:rsidRPr="00F3459A">
        <w:rPr>
          <w:rFonts w:ascii="Arial" w:hAnsi="Arial" w:cs="Arial"/>
          <w:b/>
          <w:bCs/>
        </w:rPr>
        <w:t xml:space="preserve">3.1 </w:t>
      </w:r>
      <w:r w:rsidR="003F1435" w:rsidRPr="00F3459A">
        <w:rPr>
          <w:rFonts w:ascii="Arial" w:hAnsi="Arial" w:cs="Arial"/>
          <w:b/>
          <w:bCs/>
        </w:rPr>
        <w:tab/>
        <w:t xml:space="preserve">Disaggregated revenue information </w:t>
      </w:r>
    </w:p>
    <w:tbl>
      <w:tblPr>
        <w:tblW w:w="9090" w:type="dxa"/>
        <w:tblInd w:w="450" w:type="dxa"/>
        <w:tblLook w:val="04A0" w:firstRow="1" w:lastRow="0" w:firstColumn="1" w:lastColumn="0" w:noHBand="0" w:noVBand="1"/>
      </w:tblPr>
      <w:tblGrid>
        <w:gridCol w:w="3757"/>
        <w:gridCol w:w="1333"/>
        <w:gridCol w:w="1333"/>
        <w:gridCol w:w="1333"/>
        <w:gridCol w:w="1334"/>
      </w:tblGrid>
      <w:tr w:rsidR="003F1435" w:rsidRPr="00F3459A" w14:paraId="01663B7B" w14:textId="77777777" w:rsidTr="00774AC5">
        <w:trPr>
          <w:tblHeader/>
        </w:trPr>
        <w:tc>
          <w:tcPr>
            <w:tcW w:w="9090" w:type="dxa"/>
            <w:gridSpan w:val="5"/>
            <w:shd w:val="clear" w:color="auto" w:fill="auto"/>
          </w:tcPr>
          <w:p w14:paraId="67CEBE45" w14:textId="77777777" w:rsidR="003F1435" w:rsidRPr="00F3459A" w:rsidRDefault="003F1435" w:rsidP="000C25F3">
            <w:pPr>
              <w:spacing w:line="340" w:lineRule="exact"/>
              <w:ind w:left="547" w:hanging="547"/>
              <w:jc w:val="right"/>
              <w:rPr>
                <w:rFonts w:ascii="Arial" w:hAnsi="Arial" w:cs="Arial"/>
                <w:sz w:val="20"/>
                <w:szCs w:val="20"/>
              </w:rPr>
            </w:pPr>
            <w:r w:rsidRPr="00F3459A">
              <w:rPr>
                <w:rFonts w:ascii="Arial" w:hAnsi="Arial" w:cs="Arial"/>
                <w:sz w:val="20"/>
                <w:szCs w:val="20"/>
              </w:rPr>
              <w:t>(Unit: Thousand Baht)</w:t>
            </w:r>
          </w:p>
        </w:tc>
      </w:tr>
      <w:tr w:rsidR="003F1435" w:rsidRPr="00F3459A" w14:paraId="0BE997D4" w14:textId="77777777" w:rsidTr="00774AC5">
        <w:trPr>
          <w:tblHeader/>
        </w:trPr>
        <w:tc>
          <w:tcPr>
            <w:tcW w:w="3757" w:type="dxa"/>
            <w:shd w:val="clear" w:color="auto" w:fill="auto"/>
          </w:tcPr>
          <w:p w14:paraId="4A048C10" w14:textId="77777777" w:rsidR="003F1435" w:rsidRPr="00F3459A" w:rsidRDefault="003F1435" w:rsidP="000C25F3">
            <w:pPr>
              <w:spacing w:line="340" w:lineRule="exact"/>
              <w:ind w:left="547" w:hanging="547"/>
              <w:rPr>
                <w:rFonts w:ascii="Arial" w:hAnsi="Arial" w:cs="Arial"/>
                <w:sz w:val="20"/>
                <w:szCs w:val="20"/>
              </w:rPr>
            </w:pPr>
          </w:p>
        </w:tc>
        <w:tc>
          <w:tcPr>
            <w:tcW w:w="2666" w:type="dxa"/>
            <w:gridSpan w:val="2"/>
            <w:shd w:val="clear" w:color="auto" w:fill="auto"/>
            <w:vAlign w:val="bottom"/>
          </w:tcPr>
          <w:p w14:paraId="2B7E2C5D" w14:textId="77777777" w:rsidR="003F1435" w:rsidRPr="00F3459A" w:rsidRDefault="003F1435"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Consolidated                financial statements</w:t>
            </w:r>
          </w:p>
        </w:tc>
        <w:tc>
          <w:tcPr>
            <w:tcW w:w="2667" w:type="dxa"/>
            <w:gridSpan w:val="2"/>
            <w:shd w:val="clear" w:color="auto" w:fill="auto"/>
            <w:vAlign w:val="bottom"/>
          </w:tcPr>
          <w:p w14:paraId="2278B5F7" w14:textId="7206C53B" w:rsidR="003F1435" w:rsidRPr="00F3459A" w:rsidRDefault="003F1435"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Separate                </w:t>
            </w:r>
            <w:r w:rsidR="00774AC5">
              <w:rPr>
                <w:rFonts w:ascii="Arial" w:hAnsi="Arial" w:cs="Arial"/>
                <w:sz w:val="20"/>
                <w:szCs w:val="20"/>
              </w:rPr>
              <w:t xml:space="preserve"> </w:t>
            </w:r>
            <w:r w:rsidRPr="00F3459A">
              <w:rPr>
                <w:rFonts w:ascii="Arial" w:hAnsi="Arial" w:cs="Arial"/>
                <w:sz w:val="20"/>
                <w:szCs w:val="20"/>
              </w:rPr>
              <w:t>financial statements</w:t>
            </w:r>
          </w:p>
        </w:tc>
      </w:tr>
      <w:tr w:rsidR="000C25F3" w:rsidRPr="00F3459A" w14:paraId="1B0B767A" w14:textId="77777777" w:rsidTr="00774AC5">
        <w:trPr>
          <w:tblHeader/>
        </w:trPr>
        <w:tc>
          <w:tcPr>
            <w:tcW w:w="3757" w:type="dxa"/>
            <w:shd w:val="clear" w:color="auto" w:fill="auto"/>
          </w:tcPr>
          <w:p w14:paraId="1B72645A" w14:textId="77777777" w:rsidR="000C25F3" w:rsidRPr="00F3459A" w:rsidRDefault="000C25F3" w:rsidP="000C25F3">
            <w:pPr>
              <w:spacing w:line="340" w:lineRule="exact"/>
              <w:ind w:left="547" w:hanging="547"/>
              <w:rPr>
                <w:rFonts w:ascii="Arial" w:hAnsi="Arial" w:cs="Arial"/>
                <w:sz w:val="20"/>
                <w:szCs w:val="20"/>
              </w:rPr>
            </w:pPr>
          </w:p>
        </w:tc>
        <w:tc>
          <w:tcPr>
            <w:tcW w:w="2666" w:type="dxa"/>
            <w:gridSpan w:val="2"/>
            <w:shd w:val="clear" w:color="auto" w:fill="auto"/>
            <w:vAlign w:val="bottom"/>
          </w:tcPr>
          <w:p w14:paraId="0E809D5A" w14:textId="77777777"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three-month </w:t>
            </w:r>
          </w:p>
          <w:p w14:paraId="77213233" w14:textId="3E7C6F67"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June</w:t>
            </w:r>
          </w:p>
        </w:tc>
        <w:tc>
          <w:tcPr>
            <w:tcW w:w="2667" w:type="dxa"/>
            <w:gridSpan w:val="2"/>
            <w:shd w:val="clear" w:color="auto" w:fill="auto"/>
            <w:vAlign w:val="bottom"/>
          </w:tcPr>
          <w:p w14:paraId="70AB393D" w14:textId="77777777"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three-month </w:t>
            </w:r>
          </w:p>
          <w:p w14:paraId="5A5F74AA" w14:textId="73BFC0B5"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June</w:t>
            </w:r>
          </w:p>
        </w:tc>
      </w:tr>
      <w:tr w:rsidR="003F1435" w:rsidRPr="00F3459A" w14:paraId="7963C3DE" w14:textId="77777777" w:rsidTr="00774AC5">
        <w:trPr>
          <w:trHeight w:val="378"/>
          <w:tblHeader/>
        </w:trPr>
        <w:tc>
          <w:tcPr>
            <w:tcW w:w="3757" w:type="dxa"/>
            <w:shd w:val="clear" w:color="auto" w:fill="auto"/>
          </w:tcPr>
          <w:p w14:paraId="21CCDC32" w14:textId="77777777" w:rsidR="003F1435" w:rsidRPr="00F3459A" w:rsidRDefault="003F1435" w:rsidP="000C25F3">
            <w:pPr>
              <w:spacing w:line="340" w:lineRule="exact"/>
              <w:ind w:left="547" w:hanging="547"/>
              <w:rPr>
                <w:rFonts w:ascii="Arial" w:hAnsi="Arial" w:cs="Arial"/>
                <w:sz w:val="20"/>
                <w:szCs w:val="20"/>
              </w:rPr>
            </w:pPr>
          </w:p>
        </w:tc>
        <w:tc>
          <w:tcPr>
            <w:tcW w:w="1333" w:type="dxa"/>
            <w:shd w:val="clear" w:color="auto" w:fill="auto"/>
            <w:vAlign w:val="bottom"/>
          </w:tcPr>
          <w:p w14:paraId="4B2834A4"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2021</w:t>
            </w:r>
          </w:p>
        </w:tc>
        <w:tc>
          <w:tcPr>
            <w:tcW w:w="1333" w:type="dxa"/>
            <w:shd w:val="clear" w:color="auto" w:fill="auto"/>
            <w:vAlign w:val="bottom"/>
          </w:tcPr>
          <w:p w14:paraId="6078668C"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2020</w:t>
            </w:r>
          </w:p>
        </w:tc>
        <w:tc>
          <w:tcPr>
            <w:tcW w:w="1333" w:type="dxa"/>
            <w:shd w:val="clear" w:color="auto" w:fill="auto"/>
            <w:vAlign w:val="bottom"/>
          </w:tcPr>
          <w:p w14:paraId="0602E314"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2021</w:t>
            </w:r>
          </w:p>
        </w:tc>
        <w:tc>
          <w:tcPr>
            <w:tcW w:w="1334" w:type="dxa"/>
            <w:shd w:val="clear" w:color="auto" w:fill="auto"/>
            <w:vAlign w:val="bottom"/>
          </w:tcPr>
          <w:p w14:paraId="37CE1E0E"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2020</w:t>
            </w:r>
          </w:p>
        </w:tc>
      </w:tr>
      <w:tr w:rsidR="003F1435" w:rsidRPr="00F3459A" w14:paraId="22D1933B" w14:textId="77777777" w:rsidTr="00774AC5">
        <w:trPr>
          <w:trHeight w:val="83"/>
          <w:tblHeader/>
        </w:trPr>
        <w:tc>
          <w:tcPr>
            <w:tcW w:w="3757" w:type="dxa"/>
            <w:shd w:val="clear" w:color="auto" w:fill="auto"/>
          </w:tcPr>
          <w:p w14:paraId="035E121D" w14:textId="77777777" w:rsidR="003F1435" w:rsidRPr="00F3459A" w:rsidRDefault="003F1435" w:rsidP="000C25F3">
            <w:pPr>
              <w:spacing w:line="340" w:lineRule="exact"/>
              <w:ind w:left="547" w:hanging="547"/>
              <w:rPr>
                <w:rFonts w:ascii="Arial" w:hAnsi="Arial" w:cs="Arial"/>
                <w:b/>
                <w:bCs/>
                <w:sz w:val="20"/>
                <w:szCs w:val="20"/>
              </w:rPr>
            </w:pPr>
            <w:r w:rsidRPr="00F3459A">
              <w:rPr>
                <w:rFonts w:ascii="Arial" w:hAnsi="Arial" w:cs="Arial"/>
                <w:b/>
                <w:bCs/>
                <w:sz w:val="20"/>
                <w:szCs w:val="20"/>
              </w:rPr>
              <w:t>Type of goods or service:</w:t>
            </w:r>
          </w:p>
        </w:tc>
        <w:tc>
          <w:tcPr>
            <w:tcW w:w="1333" w:type="dxa"/>
            <w:shd w:val="clear" w:color="auto" w:fill="auto"/>
            <w:vAlign w:val="bottom"/>
          </w:tcPr>
          <w:p w14:paraId="4AE99CC1" w14:textId="77777777" w:rsidR="003F1435" w:rsidRPr="00F3459A" w:rsidRDefault="003F1435" w:rsidP="000C25F3">
            <w:pPr>
              <w:spacing w:line="340" w:lineRule="exact"/>
              <w:ind w:left="547" w:hanging="547"/>
              <w:jc w:val="center"/>
              <w:rPr>
                <w:rFonts w:ascii="Arial" w:hAnsi="Arial" w:cs="Arial"/>
                <w:sz w:val="20"/>
                <w:szCs w:val="20"/>
              </w:rPr>
            </w:pPr>
          </w:p>
        </w:tc>
        <w:tc>
          <w:tcPr>
            <w:tcW w:w="1333" w:type="dxa"/>
            <w:shd w:val="clear" w:color="auto" w:fill="auto"/>
            <w:vAlign w:val="bottom"/>
          </w:tcPr>
          <w:p w14:paraId="7F2F771E" w14:textId="77777777" w:rsidR="003F1435" w:rsidRPr="00F3459A" w:rsidRDefault="003F1435" w:rsidP="000C25F3">
            <w:pPr>
              <w:spacing w:line="340" w:lineRule="exact"/>
              <w:ind w:left="547" w:hanging="547"/>
              <w:jc w:val="center"/>
              <w:rPr>
                <w:rFonts w:ascii="Arial" w:hAnsi="Arial" w:cs="Arial"/>
                <w:sz w:val="20"/>
                <w:szCs w:val="20"/>
              </w:rPr>
            </w:pPr>
          </w:p>
        </w:tc>
        <w:tc>
          <w:tcPr>
            <w:tcW w:w="1333" w:type="dxa"/>
            <w:shd w:val="clear" w:color="auto" w:fill="auto"/>
            <w:vAlign w:val="bottom"/>
          </w:tcPr>
          <w:p w14:paraId="5AF9C663" w14:textId="77777777" w:rsidR="003F1435" w:rsidRPr="00F3459A" w:rsidRDefault="003F1435" w:rsidP="000C25F3">
            <w:pPr>
              <w:spacing w:line="340" w:lineRule="exact"/>
              <w:ind w:left="547" w:hanging="547"/>
              <w:jc w:val="center"/>
              <w:rPr>
                <w:rFonts w:ascii="Arial" w:hAnsi="Arial" w:cs="Arial"/>
                <w:sz w:val="20"/>
                <w:szCs w:val="20"/>
              </w:rPr>
            </w:pPr>
          </w:p>
        </w:tc>
        <w:tc>
          <w:tcPr>
            <w:tcW w:w="1334" w:type="dxa"/>
            <w:shd w:val="clear" w:color="auto" w:fill="auto"/>
            <w:vAlign w:val="bottom"/>
          </w:tcPr>
          <w:p w14:paraId="3B3CB3FC" w14:textId="77777777" w:rsidR="003F1435" w:rsidRPr="00F3459A" w:rsidRDefault="003F1435" w:rsidP="000C25F3">
            <w:pPr>
              <w:spacing w:line="340" w:lineRule="exact"/>
              <w:ind w:left="547" w:hanging="547"/>
              <w:jc w:val="center"/>
              <w:rPr>
                <w:rFonts w:ascii="Arial" w:hAnsi="Arial" w:cs="Arial"/>
                <w:sz w:val="20"/>
                <w:szCs w:val="20"/>
              </w:rPr>
            </w:pPr>
          </w:p>
        </w:tc>
      </w:tr>
      <w:tr w:rsidR="00AC222E" w:rsidRPr="00F3459A" w14:paraId="19C1625D" w14:textId="77777777" w:rsidTr="00774AC5">
        <w:tc>
          <w:tcPr>
            <w:tcW w:w="3757" w:type="dxa"/>
            <w:shd w:val="clear" w:color="auto" w:fill="auto"/>
          </w:tcPr>
          <w:p w14:paraId="5D09F940"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Tuition fees and service income</w:t>
            </w:r>
          </w:p>
        </w:tc>
        <w:tc>
          <w:tcPr>
            <w:tcW w:w="1333" w:type="dxa"/>
            <w:shd w:val="clear" w:color="auto" w:fill="auto"/>
            <w:vAlign w:val="bottom"/>
          </w:tcPr>
          <w:p w14:paraId="62ABFCA4" w14:textId="11718E48" w:rsidR="00AC222E" w:rsidRPr="00F3459A"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268,728</w:t>
            </w:r>
          </w:p>
        </w:tc>
        <w:tc>
          <w:tcPr>
            <w:tcW w:w="1333" w:type="dxa"/>
            <w:shd w:val="clear" w:color="auto" w:fill="auto"/>
            <w:vAlign w:val="bottom"/>
          </w:tcPr>
          <w:p w14:paraId="7B080B19" w14:textId="478388D6"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220,787</w:t>
            </w:r>
          </w:p>
        </w:tc>
        <w:tc>
          <w:tcPr>
            <w:tcW w:w="1333" w:type="dxa"/>
            <w:shd w:val="clear" w:color="auto" w:fill="auto"/>
            <w:vAlign w:val="bottom"/>
          </w:tcPr>
          <w:p w14:paraId="7E9EB105" w14:textId="7B861AF5"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28F9FF3C" w14:textId="77F41681"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w:t>
            </w:r>
          </w:p>
        </w:tc>
      </w:tr>
      <w:tr w:rsidR="00AC222E" w:rsidRPr="00F3459A" w14:paraId="37C8401F" w14:textId="77777777" w:rsidTr="00774AC5">
        <w:tc>
          <w:tcPr>
            <w:tcW w:w="3757" w:type="dxa"/>
            <w:shd w:val="clear" w:color="auto" w:fill="auto"/>
          </w:tcPr>
          <w:p w14:paraId="2AE73ACA"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Rental and services income</w:t>
            </w:r>
          </w:p>
        </w:tc>
        <w:tc>
          <w:tcPr>
            <w:tcW w:w="1333" w:type="dxa"/>
            <w:shd w:val="clear" w:color="auto" w:fill="auto"/>
            <w:vAlign w:val="bottom"/>
          </w:tcPr>
          <w:p w14:paraId="03C72949" w14:textId="4C6C0997" w:rsidR="00AC222E" w:rsidRPr="00F3459A" w:rsidRDefault="00AC222E" w:rsidP="00AC222E">
            <w:pPr>
              <w:tabs>
                <w:tab w:val="decimal" w:pos="975"/>
              </w:tabs>
              <w:spacing w:line="340" w:lineRule="exact"/>
              <w:rPr>
                <w:rFonts w:ascii="Arial" w:hAnsi="Arial" w:cs="Arial"/>
                <w:sz w:val="20"/>
                <w:szCs w:val="20"/>
              </w:rPr>
            </w:pPr>
            <w:r w:rsidRPr="000B3232">
              <w:rPr>
                <w:rFonts w:ascii="Arial" w:hAnsi="Arial" w:cs="Arial"/>
                <w:sz w:val="20"/>
                <w:szCs w:val="20"/>
              </w:rPr>
              <w:t>-</w:t>
            </w:r>
          </w:p>
        </w:tc>
        <w:tc>
          <w:tcPr>
            <w:tcW w:w="1333" w:type="dxa"/>
            <w:shd w:val="clear" w:color="auto" w:fill="auto"/>
            <w:vAlign w:val="bottom"/>
          </w:tcPr>
          <w:p w14:paraId="0A877717" w14:textId="0C026AF3"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w:t>
            </w:r>
          </w:p>
        </w:tc>
        <w:tc>
          <w:tcPr>
            <w:tcW w:w="1333" w:type="dxa"/>
            <w:shd w:val="clear" w:color="auto" w:fill="auto"/>
            <w:vAlign w:val="bottom"/>
          </w:tcPr>
          <w:p w14:paraId="09F06F39" w14:textId="62C5327F"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18,42</w:t>
            </w:r>
            <w:r>
              <w:rPr>
                <w:rFonts w:ascii="Arial" w:hAnsi="Arial" w:cstheme="minorBidi"/>
                <w:sz w:val="20"/>
                <w:szCs w:val="20"/>
                <w:lang w:val="en-US"/>
              </w:rPr>
              <w:t>8</w:t>
            </w:r>
          </w:p>
        </w:tc>
        <w:tc>
          <w:tcPr>
            <w:tcW w:w="1334" w:type="dxa"/>
            <w:shd w:val="clear" w:color="auto" w:fill="auto"/>
            <w:vAlign w:val="bottom"/>
          </w:tcPr>
          <w:p w14:paraId="67E78438" w14:textId="3337589F"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18,078</w:t>
            </w:r>
          </w:p>
        </w:tc>
      </w:tr>
      <w:tr w:rsidR="00AC222E" w:rsidRPr="00F3459A" w14:paraId="3AA4BB91" w14:textId="77777777" w:rsidTr="00774AC5">
        <w:tc>
          <w:tcPr>
            <w:tcW w:w="3757" w:type="dxa"/>
            <w:shd w:val="clear" w:color="auto" w:fill="auto"/>
          </w:tcPr>
          <w:p w14:paraId="1850AEB2"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Education equipment income</w:t>
            </w:r>
          </w:p>
        </w:tc>
        <w:tc>
          <w:tcPr>
            <w:tcW w:w="1333" w:type="dxa"/>
            <w:shd w:val="clear" w:color="auto" w:fill="auto"/>
            <w:vAlign w:val="bottom"/>
          </w:tcPr>
          <w:p w14:paraId="6A4A9670" w14:textId="67B8D0DA" w:rsidR="00AC222E" w:rsidRPr="00F3459A" w:rsidRDefault="00AC222E" w:rsidP="00AC222E">
            <w:pPr>
              <w:tabs>
                <w:tab w:val="decimal" w:pos="975"/>
              </w:tabs>
              <w:spacing w:line="340" w:lineRule="exact"/>
              <w:rPr>
                <w:rFonts w:ascii="Arial" w:hAnsi="Arial" w:cs="Arial"/>
                <w:sz w:val="20"/>
                <w:szCs w:val="20"/>
              </w:rPr>
            </w:pPr>
            <w:r w:rsidRPr="000B3232">
              <w:rPr>
                <w:rFonts w:ascii="Arial" w:hAnsi="Arial" w:cs="Arial"/>
                <w:sz w:val="20"/>
                <w:szCs w:val="20"/>
              </w:rPr>
              <w:t>285</w:t>
            </w:r>
          </w:p>
        </w:tc>
        <w:tc>
          <w:tcPr>
            <w:tcW w:w="1333" w:type="dxa"/>
            <w:shd w:val="clear" w:color="auto" w:fill="auto"/>
            <w:vAlign w:val="bottom"/>
          </w:tcPr>
          <w:p w14:paraId="4A7A343B" w14:textId="1F7D6591"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474</w:t>
            </w:r>
          </w:p>
        </w:tc>
        <w:tc>
          <w:tcPr>
            <w:tcW w:w="1333" w:type="dxa"/>
            <w:shd w:val="clear" w:color="auto" w:fill="auto"/>
            <w:vAlign w:val="bottom"/>
          </w:tcPr>
          <w:p w14:paraId="4D32AAB4" w14:textId="422F17F7"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2BCB8B1E" w14:textId="10ACCDBE" w:rsidR="00AC222E" w:rsidRPr="000C25F3" w:rsidRDefault="00AC222E" w:rsidP="00AC222E">
            <w:pPr>
              <w:tabs>
                <w:tab w:val="decimal" w:pos="975"/>
              </w:tabs>
              <w:spacing w:line="340" w:lineRule="exact"/>
              <w:rPr>
                <w:rFonts w:ascii="Arial" w:hAnsi="Arial" w:cstheme="minorBidi"/>
                <w:sz w:val="20"/>
                <w:szCs w:val="20"/>
                <w:lang w:val="en-US"/>
              </w:rPr>
            </w:pPr>
            <w:r w:rsidRPr="000C25F3">
              <w:rPr>
                <w:rFonts w:ascii="Arial" w:hAnsi="Arial" w:cstheme="minorBidi"/>
                <w:sz w:val="20"/>
                <w:szCs w:val="20"/>
                <w:lang w:val="en-US"/>
              </w:rPr>
              <w:t>-</w:t>
            </w:r>
          </w:p>
        </w:tc>
      </w:tr>
      <w:tr w:rsidR="002C1CCF" w:rsidRPr="00F3459A" w14:paraId="3FEC6FA1" w14:textId="77777777" w:rsidTr="00704227">
        <w:tc>
          <w:tcPr>
            <w:tcW w:w="3757" w:type="dxa"/>
            <w:shd w:val="clear" w:color="auto" w:fill="auto"/>
          </w:tcPr>
          <w:p w14:paraId="5CBC6FF5" w14:textId="77777777" w:rsidR="002C1CCF" w:rsidRPr="00F3459A" w:rsidRDefault="002C1CCF" w:rsidP="002C1CCF">
            <w:pPr>
              <w:spacing w:line="340" w:lineRule="exact"/>
              <w:ind w:left="547" w:hanging="547"/>
              <w:rPr>
                <w:rFonts w:ascii="Arial" w:hAnsi="Arial" w:cs="Arial"/>
                <w:sz w:val="20"/>
                <w:szCs w:val="20"/>
              </w:rPr>
            </w:pPr>
            <w:r w:rsidRPr="00F3459A">
              <w:rPr>
                <w:rFonts w:ascii="Arial" w:hAnsi="Arial" w:cs="Arial"/>
                <w:sz w:val="20"/>
                <w:szCs w:val="20"/>
              </w:rPr>
              <w:t>Other income</w:t>
            </w:r>
          </w:p>
        </w:tc>
        <w:tc>
          <w:tcPr>
            <w:tcW w:w="1333" w:type="dxa"/>
            <w:shd w:val="clear" w:color="auto" w:fill="auto"/>
            <w:vAlign w:val="bottom"/>
          </w:tcPr>
          <w:p w14:paraId="441FF261" w14:textId="383123B9" w:rsidR="002C1CCF" w:rsidRPr="00F3459A" w:rsidRDefault="002C1CCF" w:rsidP="002C1CCF">
            <w:pPr>
              <w:pBdr>
                <w:bottom w:val="sing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1,13</w:t>
            </w:r>
            <w:r>
              <w:rPr>
                <w:rFonts w:ascii="Arial" w:hAnsi="Arial" w:cs="Arial"/>
                <w:sz w:val="20"/>
                <w:szCs w:val="20"/>
              </w:rPr>
              <w:t>4</w:t>
            </w:r>
          </w:p>
        </w:tc>
        <w:tc>
          <w:tcPr>
            <w:tcW w:w="1333" w:type="dxa"/>
            <w:shd w:val="clear" w:color="auto" w:fill="auto"/>
          </w:tcPr>
          <w:p w14:paraId="18A24E0E" w14:textId="52D20559"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4,899</w:t>
            </w:r>
          </w:p>
        </w:tc>
        <w:tc>
          <w:tcPr>
            <w:tcW w:w="1333" w:type="dxa"/>
            <w:shd w:val="clear" w:color="auto" w:fill="auto"/>
            <w:vAlign w:val="bottom"/>
          </w:tcPr>
          <w:p w14:paraId="25992842" w14:textId="23B732CD"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tcPr>
          <w:p w14:paraId="7FAA3627" w14:textId="2077BD84"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337</w:t>
            </w:r>
          </w:p>
        </w:tc>
      </w:tr>
      <w:tr w:rsidR="002C1CCF" w:rsidRPr="00F3459A" w14:paraId="4246B8AD" w14:textId="77777777" w:rsidTr="00704227">
        <w:tc>
          <w:tcPr>
            <w:tcW w:w="3757" w:type="dxa"/>
            <w:shd w:val="clear" w:color="auto" w:fill="auto"/>
          </w:tcPr>
          <w:p w14:paraId="6C8337E5" w14:textId="77777777" w:rsidR="002C1CCF" w:rsidRPr="00F3459A" w:rsidRDefault="002C1CCF" w:rsidP="002C1CCF">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33" w:type="dxa"/>
            <w:shd w:val="clear" w:color="auto" w:fill="auto"/>
            <w:vAlign w:val="bottom"/>
          </w:tcPr>
          <w:p w14:paraId="0104462E" w14:textId="50343298" w:rsidR="002C1CCF" w:rsidRPr="00F3459A" w:rsidRDefault="002C1CCF" w:rsidP="002C1CCF">
            <w:pPr>
              <w:pBdr>
                <w:bottom w:val="doub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270,147</w:t>
            </w:r>
          </w:p>
        </w:tc>
        <w:tc>
          <w:tcPr>
            <w:tcW w:w="1333" w:type="dxa"/>
            <w:shd w:val="clear" w:color="auto" w:fill="auto"/>
          </w:tcPr>
          <w:p w14:paraId="1C04FB1A" w14:textId="28A3ABC2"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226,160</w:t>
            </w:r>
          </w:p>
        </w:tc>
        <w:tc>
          <w:tcPr>
            <w:tcW w:w="1333" w:type="dxa"/>
            <w:shd w:val="clear" w:color="auto" w:fill="auto"/>
            <w:vAlign w:val="bottom"/>
          </w:tcPr>
          <w:p w14:paraId="0621C441" w14:textId="4624B4AB"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cs/>
                <w:lang w:val="en-US"/>
              </w:rPr>
            </w:pPr>
            <w:r w:rsidRPr="000B3232">
              <w:rPr>
                <w:rFonts w:ascii="Arial" w:hAnsi="Arial" w:cstheme="minorBidi"/>
                <w:sz w:val="20"/>
                <w:szCs w:val="20"/>
                <w:lang w:val="en-US"/>
              </w:rPr>
              <w:t>18,42</w:t>
            </w:r>
            <w:r>
              <w:rPr>
                <w:rFonts w:ascii="Arial" w:hAnsi="Arial" w:cstheme="minorBidi"/>
                <w:sz w:val="20"/>
                <w:szCs w:val="20"/>
                <w:lang w:val="en-US"/>
              </w:rPr>
              <w:t>8</w:t>
            </w:r>
          </w:p>
        </w:tc>
        <w:tc>
          <w:tcPr>
            <w:tcW w:w="1334" w:type="dxa"/>
            <w:shd w:val="clear" w:color="auto" w:fill="auto"/>
          </w:tcPr>
          <w:p w14:paraId="5872AC3E" w14:textId="3486AA48"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cs/>
                <w:lang w:val="en-US"/>
              </w:rPr>
            </w:pPr>
            <w:r w:rsidRPr="002C1CCF">
              <w:rPr>
                <w:rFonts w:ascii="Arial" w:hAnsi="Arial" w:cstheme="minorBidi"/>
                <w:sz w:val="20"/>
                <w:szCs w:val="20"/>
                <w:lang w:val="en-US"/>
              </w:rPr>
              <w:t>18,415</w:t>
            </w:r>
          </w:p>
        </w:tc>
      </w:tr>
      <w:tr w:rsidR="00AC222E" w:rsidRPr="00F3459A" w14:paraId="52EFB1FF" w14:textId="77777777" w:rsidTr="00774AC5">
        <w:trPr>
          <w:trHeight w:val="83"/>
          <w:tblHeader/>
        </w:trPr>
        <w:tc>
          <w:tcPr>
            <w:tcW w:w="3757" w:type="dxa"/>
            <w:shd w:val="clear" w:color="auto" w:fill="auto"/>
          </w:tcPr>
          <w:p w14:paraId="2E27A774" w14:textId="77777777" w:rsidR="00AC222E" w:rsidRPr="00F3459A" w:rsidRDefault="00AC222E" w:rsidP="00AC222E">
            <w:pPr>
              <w:spacing w:line="340" w:lineRule="exact"/>
              <w:ind w:left="547" w:hanging="547"/>
              <w:rPr>
                <w:rFonts w:ascii="Arial" w:hAnsi="Arial" w:cs="Arial"/>
                <w:b/>
                <w:bCs/>
                <w:sz w:val="20"/>
                <w:szCs w:val="20"/>
              </w:rPr>
            </w:pPr>
            <w:r w:rsidRPr="00F3459A">
              <w:rPr>
                <w:rFonts w:ascii="Arial" w:hAnsi="Arial" w:cs="Arial"/>
                <w:b/>
                <w:bCs/>
                <w:sz w:val="20"/>
                <w:szCs w:val="20"/>
              </w:rPr>
              <w:t>Timing of revenue recognition:</w:t>
            </w:r>
          </w:p>
        </w:tc>
        <w:tc>
          <w:tcPr>
            <w:tcW w:w="1333" w:type="dxa"/>
            <w:shd w:val="clear" w:color="auto" w:fill="auto"/>
            <w:vAlign w:val="bottom"/>
          </w:tcPr>
          <w:p w14:paraId="424FE87A" w14:textId="77777777" w:rsidR="00AC222E" w:rsidRPr="00F3459A" w:rsidRDefault="00AC222E" w:rsidP="00AC222E">
            <w:pPr>
              <w:tabs>
                <w:tab w:val="decimal" w:pos="975"/>
              </w:tabs>
              <w:spacing w:line="340" w:lineRule="exact"/>
              <w:rPr>
                <w:rFonts w:ascii="Arial" w:hAnsi="Arial" w:cs="Arial"/>
                <w:sz w:val="20"/>
                <w:szCs w:val="20"/>
              </w:rPr>
            </w:pPr>
          </w:p>
        </w:tc>
        <w:tc>
          <w:tcPr>
            <w:tcW w:w="1333" w:type="dxa"/>
            <w:shd w:val="clear" w:color="auto" w:fill="auto"/>
            <w:vAlign w:val="bottom"/>
          </w:tcPr>
          <w:p w14:paraId="0E967A46" w14:textId="77777777" w:rsidR="00AC222E" w:rsidRPr="000C25F3" w:rsidRDefault="00AC222E" w:rsidP="00AC222E">
            <w:pPr>
              <w:tabs>
                <w:tab w:val="decimal" w:pos="975"/>
              </w:tabs>
              <w:spacing w:line="340" w:lineRule="exact"/>
              <w:rPr>
                <w:rFonts w:ascii="Arial" w:hAnsi="Arial" w:cstheme="minorBidi"/>
                <w:sz w:val="20"/>
                <w:szCs w:val="20"/>
                <w:lang w:val="en-US"/>
              </w:rPr>
            </w:pPr>
          </w:p>
        </w:tc>
        <w:tc>
          <w:tcPr>
            <w:tcW w:w="1333" w:type="dxa"/>
            <w:shd w:val="clear" w:color="auto" w:fill="auto"/>
            <w:vAlign w:val="bottom"/>
          </w:tcPr>
          <w:p w14:paraId="3DDD7CC3" w14:textId="77777777" w:rsidR="00AC222E" w:rsidRPr="000C25F3" w:rsidRDefault="00AC222E" w:rsidP="00AC222E">
            <w:pPr>
              <w:tabs>
                <w:tab w:val="decimal" w:pos="975"/>
              </w:tabs>
              <w:spacing w:line="340" w:lineRule="exact"/>
              <w:rPr>
                <w:rFonts w:ascii="Arial" w:hAnsi="Arial" w:cstheme="minorBidi"/>
                <w:sz w:val="20"/>
                <w:szCs w:val="20"/>
                <w:lang w:val="en-US"/>
              </w:rPr>
            </w:pPr>
          </w:p>
        </w:tc>
        <w:tc>
          <w:tcPr>
            <w:tcW w:w="1334" w:type="dxa"/>
            <w:shd w:val="clear" w:color="auto" w:fill="auto"/>
            <w:vAlign w:val="bottom"/>
          </w:tcPr>
          <w:p w14:paraId="75081A8E" w14:textId="77777777" w:rsidR="00AC222E" w:rsidRPr="000C25F3" w:rsidRDefault="00AC222E" w:rsidP="00AC222E">
            <w:pPr>
              <w:tabs>
                <w:tab w:val="decimal" w:pos="975"/>
              </w:tabs>
              <w:spacing w:line="340" w:lineRule="exact"/>
              <w:rPr>
                <w:rFonts w:ascii="Arial" w:hAnsi="Arial" w:cstheme="minorBidi"/>
                <w:sz w:val="20"/>
                <w:szCs w:val="20"/>
                <w:lang w:val="en-US"/>
              </w:rPr>
            </w:pPr>
          </w:p>
        </w:tc>
      </w:tr>
      <w:tr w:rsidR="00AC222E" w:rsidRPr="00F3459A" w14:paraId="521A7FD0" w14:textId="77777777" w:rsidTr="00774AC5">
        <w:tc>
          <w:tcPr>
            <w:tcW w:w="3757" w:type="dxa"/>
            <w:shd w:val="clear" w:color="auto" w:fill="auto"/>
          </w:tcPr>
          <w:p w14:paraId="508C5994"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Revenue recognised at a point in time</w:t>
            </w:r>
          </w:p>
        </w:tc>
        <w:tc>
          <w:tcPr>
            <w:tcW w:w="1333" w:type="dxa"/>
            <w:shd w:val="clear" w:color="auto" w:fill="auto"/>
            <w:vAlign w:val="bottom"/>
          </w:tcPr>
          <w:p w14:paraId="335569B8" w14:textId="7D85C882" w:rsidR="00AC222E" w:rsidRPr="00F3459A" w:rsidRDefault="00AC222E" w:rsidP="00AC222E">
            <w:pPr>
              <w:tabs>
                <w:tab w:val="decimal" w:pos="975"/>
              </w:tabs>
              <w:spacing w:line="340" w:lineRule="exact"/>
              <w:rPr>
                <w:rFonts w:ascii="Arial" w:hAnsi="Arial" w:cs="Arial"/>
                <w:sz w:val="20"/>
                <w:szCs w:val="20"/>
              </w:rPr>
            </w:pPr>
            <w:r w:rsidRPr="000B3232">
              <w:rPr>
                <w:rFonts w:ascii="Arial" w:hAnsi="Arial" w:cs="Arial"/>
                <w:sz w:val="20"/>
                <w:szCs w:val="20"/>
              </w:rPr>
              <w:t>1,4</w:t>
            </w:r>
            <w:r>
              <w:rPr>
                <w:rFonts w:ascii="Arial" w:hAnsi="Arial" w:cs="Arial"/>
                <w:sz w:val="20"/>
                <w:szCs w:val="20"/>
              </w:rPr>
              <w:t>19</w:t>
            </w:r>
          </w:p>
        </w:tc>
        <w:tc>
          <w:tcPr>
            <w:tcW w:w="1333" w:type="dxa"/>
            <w:shd w:val="clear" w:color="auto" w:fill="auto"/>
            <w:vAlign w:val="bottom"/>
          </w:tcPr>
          <w:p w14:paraId="6EC58159" w14:textId="75537C5F" w:rsidR="00AC222E" w:rsidRPr="000C25F3" w:rsidRDefault="00BB1320" w:rsidP="00AC222E">
            <w:pPr>
              <w:tabs>
                <w:tab w:val="decimal" w:pos="975"/>
              </w:tabs>
              <w:spacing w:line="340" w:lineRule="exact"/>
              <w:rPr>
                <w:rFonts w:ascii="Arial" w:hAnsi="Arial" w:cstheme="minorBidi"/>
                <w:sz w:val="20"/>
                <w:szCs w:val="20"/>
                <w:lang w:val="en-US"/>
              </w:rPr>
            </w:pPr>
            <w:r>
              <w:rPr>
                <w:rFonts w:ascii="Arial" w:hAnsi="Arial" w:cstheme="minorBidi"/>
                <w:sz w:val="20"/>
                <w:szCs w:val="20"/>
                <w:lang w:val="en-US"/>
              </w:rPr>
              <w:t>5</w:t>
            </w:r>
            <w:r w:rsidR="00AC222E" w:rsidRPr="000C25F3">
              <w:rPr>
                <w:rFonts w:ascii="Arial" w:hAnsi="Arial" w:cstheme="minorBidi"/>
                <w:sz w:val="20"/>
                <w:szCs w:val="20"/>
                <w:lang w:val="en-US"/>
              </w:rPr>
              <w:t>,</w:t>
            </w:r>
            <w:r>
              <w:rPr>
                <w:rFonts w:ascii="Arial" w:hAnsi="Arial" w:cstheme="minorBidi"/>
                <w:sz w:val="20"/>
                <w:szCs w:val="20"/>
                <w:lang w:val="en-US"/>
              </w:rPr>
              <w:t>373</w:t>
            </w:r>
          </w:p>
        </w:tc>
        <w:tc>
          <w:tcPr>
            <w:tcW w:w="1333" w:type="dxa"/>
            <w:shd w:val="clear" w:color="auto" w:fill="auto"/>
            <w:vAlign w:val="bottom"/>
          </w:tcPr>
          <w:p w14:paraId="2A001471" w14:textId="0933E7EE"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601CF61C" w14:textId="34B2D393" w:rsidR="00AC222E" w:rsidRPr="000C25F3" w:rsidRDefault="00BB1320" w:rsidP="00AC222E">
            <w:pPr>
              <w:tabs>
                <w:tab w:val="decimal" w:pos="975"/>
              </w:tabs>
              <w:spacing w:line="340" w:lineRule="exact"/>
              <w:rPr>
                <w:rFonts w:ascii="Arial" w:hAnsi="Arial" w:cstheme="minorBidi"/>
                <w:sz w:val="20"/>
                <w:szCs w:val="20"/>
                <w:lang w:val="en-US"/>
              </w:rPr>
            </w:pPr>
            <w:r>
              <w:rPr>
                <w:rFonts w:ascii="Arial" w:hAnsi="Arial" w:cstheme="minorBidi"/>
                <w:sz w:val="20"/>
                <w:szCs w:val="20"/>
                <w:lang w:val="en-US"/>
              </w:rPr>
              <w:t>337</w:t>
            </w:r>
          </w:p>
        </w:tc>
      </w:tr>
      <w:tr w:rsidR="002C1CCF" w:rsidRPr="00F3459A" w14:paraId="06AF3F7D" w14:textId="77777777" w:rsidTr="00704227">
        <w:tc>
          <w:tcPr>
            <w:tcW w:w="3757" w:type="dxa"/>
            <w:shd w:val="clear" w:color="auto" w:fill="auto"/>
          </w:tcPr>
          <w:p w14:paraId="5DA64120" w14:textId="77777777" w:rsidR="002C1CCF" w:rsidRPr="00F3459A" w:rsidRDefault="002C1CCF" w:rsidP="002C1CCF">
            <w:pPr>
              <w:spacing w:line="340" w:lineRule="exact"/>
              <w:ind w:left="547" w:hanging="547"/>
              <w:rPr>
                <w:rFonts w:ascii="Arial" w:hAnsi="Arial" w:cs="Arial"/>
                <w:sz w:val="20"/>
                <w:szCs w:val="20"/>
              </w:rPr>
            </w:pPr>
            <w:r w:rsidRPr="00F3459A">
              <w:rPr>
                <w:rFonts w:ascii="Arial" w:hAnsi="Arial" w:cs="Arial"/>
                <w:sz w:val="20"/>
                <w:szCs w:val="20"/>
              </w:rPr>
              <w:t>Revenue recognised over time</w:t>
            </w:r>
          </w:p>
        </w:tc>
        <w:tc>
          <w:tcPr>
            <w:tcW w:w="1333" w:type="dxa"/>
            <w:shd w:val="clear" w:color="auto" w:fill="auto"/>
            <w:vAlign w:val="bottom"/>
          </w:tcPr>
          <w:p w14:paraId="4E1D5E69" w14:textId="106A1485" w:rsidR="002C1CCF" w:rsidRPr="00F3459A" w:rsidRDefault="002C1CCF" w:rsidP="002C1CCF">
            <w:pPr>
              <w:pBdr>
                <w:bottom w:val="sing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268,728</w:t>
            </w:r>
          </w:p>
        </w:tc>
        <w:tc>
          <w:tcPr>
            <w:tcW w:w="1333" w:type="dxa"/>
            <w:shd w:val="clear" w:color="auto" w:fill="auto"/>
          </w:tcPr>
          <w:p w14:paraId="57BBD0AA" w14:textId="0913B7E9"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220,787</w:t>
            </w:r>
          </w:p>
        </w:tc>
        <w:tc>
          <w:tcPr>
            <w:tcW w:w="1333" w:type="dxa"/>
            <w:shd w:val="clear" w:color="auto" w:fill="auto"/>
            <w:vAlign w:val="bottom"/>
          </w:tcPr>
          <w:p w14:paraId="5B40E086" w14:textId="275546D7"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18,42</w:t>
            </w:r>
            <w:r>
              <w:rPr>
                <w:rFonts w:ascii="Arial" w:hAnsi="Arial" w:cstheme="minorBidi"/>
                <w:sz w:val="20"/>
                <w:szCs w:val="20"/>
                <w:lang w:val="en-US"/>
              </w:rPr>
              <w:t>8</w:t>
            </w:r>
          </w:p>
        </w:tc>
        <w:tc>
          <w:tcPr>
            <w:tcW w:w="1334" w:type="dxa"/>
            <w:shd w:val="clear" w:color="auto" w:fill="auto"/>
          </w:tcPr>
          <w:p w14:paraId="62F25B8E" w14:textId="64918017"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18,078</w:t>
            </w:r>
          </w:p>
        </w:tc>
      </w:tr>
      <w:tr w:rsidR="002C1CCF" w:rsidRPr="00F3459A" w14:paraId="523331EF" w14:textId="77777777" w:rsidTr="00704227">
        <w:tc>
          <w:tcPr>
            <w:tcW w:w="3757" w:type="dxa"/>
            <w:shd w:val="clear" w:color="auto" w:fill="auto"/>
          </w:tcPr>
          <w:p w14:paraId="0C235D47" w14:textId="77777777" w:rsidR="002C1CCF" w:rsidRPr="00F3459A" w:rsidRDefault="002C1CCF" w:rsidP="002C1CCF">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33" w:type="dxa"/>
            <w:shd w:val="clear" w:color="auto" w:fill="auto"/>
            <w:vAlign w:val="bottom"/>
          </w:tcPr>
          <w:p w14:paraId="43BE2F7B" w14:textId="50A1FE5E" w:rsidR="002C1CCF" w:rsidRPr="00F3459A" w:rsidRDefault="002C1CCF" w:rsidP="002C1CCF">
            <w:pPr>
              <w:pBdr>
                <w:bottom w:val="doub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270,147</w:t>
            </w:r>
          </w:p>
        </w:tc>
        <w:tc>
          <w:tcPr>
            <w:tcW w:w="1333" w:type="dxa"/>
            <w:shd w:val="clear" w:color="auto" w:fill="auto"/>
          </w:tcPr>
          <w:p w14:paraId="72304E7B" w14:textId="433C9962"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226,160</w:t>
            </w:r>
          </w:p>
        </w:tc>
        <w:tc>
          <w:tcPr>
            <w:tcW w:w="1333" w:type="dxa"/>
            <w:shd w:val="clear" w:color="auto" w:fill="auto"/>
            <w:vAlign w:val="bottom"/>
          </w:tcPr>
          <w:p w14:paraId="423FCBDB" w14:textId="0D8B747C"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18,42</w:t>
            </w:r>
            <w:r>
              <w:rPr>
                <w:rFonts w:ascii="Arial" w:hAnsi="Arial" w:cstheme="minorBidi"/>
                <w:sz w:val="20"/>
                <w:szCs w:val="20"/>
                <w:lang w:val="en-US"/>
              </w:rPr>
              <w:t>8</w:t>
            </w:r>
          </w:p>
        </w:tc>
        <w:tc>
          <w:tcPr>
            <w:tcW w:w="1334" w:type="dxa"/>
            <w:shd w:val="clear" w:color="auto" w:fill="auto"/>
          </w:tcPr>
          <w:p w14:paraId="247C5E1D" w14:textId="401EC824"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18,415</w:t>
            </w:r>
          </w:p>
        </w:tc>
      </w:tr>
    </w:tbl>
    <w:p w14:paraId="0A1B26CF" w14:textId="6EEDC699" w:rsidR="006C787F" w:rsidRDefault="006C787F"/>
    <w:tbl>
      <w:tblPr>
        <w:tblW w:w="9090" w:type="dxa"/>
        <w:tblInd w:w="450" w:type="dxa"/>
        <w:tblLook w:val="04A0" w:firstRow="1" w:lastRow="0" w:firstColumn="1" w:lastColumn="0" w:noHBand="0" w:noVBand="1"/>
      </w:tblPr>
      <w:tblGrid>
        <w:gridCol w:w="3757"/>
        <w:gridCol w:w="1333"/>
        <w:gridCol w:w="1333"/>
        <w:gridCol w:w="1333"/>
        <w:gridCol w:w="1334"/>
      </w:tblGrid>
      <w:tr w:rsidR="000C25F3" w:rsidRPr="00F3459A" w14:paraId="4DF57335" w14:textId="77777777" w:rsidTr="00774AC5">
        <w:trPr>
          <w:tblHeader/>
        </w:trPr>
        <w:tc>
          <w:tcPr>
            <w:tcW w:w="9090" w:type="dxa"/>
            <w:gridSpan w:val="5"/>
            <w:shd w:val="clear" w:color="auto" w:fill="auto"/>
          </w:tcPr>
          <w:p w14:paraId="517D460E" w14:textId="75CB0F69" w:rsidR="000C25F3" w:rsidRPr="00F3459A" w:rsidRDefault="000C25F3" w:rsidP="00B210D3">
            <w:pPr>
              <w:spacing w:line="340" w:lineRule="exact"/>
              <w:ind w:left="547" w:hanging="547"/>
              <w:jc w:val="right"/>
              <w:rPr>
                <w:rFonts w:ascii="Arial" w:hAnsi="Arial" w:cs="Arial"/>
                <w:sz w:val="20"/>
                <w:szCs w:val="20"/>
              </w:rPr>
            </w:pPr>
            <w:r w:rsidRPr="00F3459A">
              <w:rPr>
                <w:rFonts w:ascii="Arial" w:hAnsi="Arial" w:cs="Arial"/>
                <w:sz w:val="20"/>
                <w:szCs w:val="20"/>
              </w:rPr>
              <w:t>(Unit: Thousand Baht)</w:t>
            </w:r>
          </w:p>
        </w:tc>
      </w:tr>
      <w:tr w:rsidR="000C25F3" w:rsidRPr="00F3459A" w14:paraId="1D151139" w14:textId="77777777" w:rsidTr="00774AC5">
        <w:trPr>
          <w:tblHeader/>
        </w:trPr>
        <w:tc>
          <w:tcPr>
            <w:tcW w:w="3757" w:type="dxa"/>
            <w:shd w:val="clear" w:color="auto" w:fill="auto"/>
          </w:tcPr>
          <w:p w14:paraId="5C519636" w14:textId="77777777" w:rsidR="000C25F3" w:rsidRPr="00F3459A" w:rsidRDefault="000C25F3" w:rsidP="00B210D3">
            <w:pPr>
              <w:spacing w:line="340" w:lineRule="exact"/>
              <w:ind w:left="547" w:hanging="547"/>
              <w:rPr>
                <w:rFonts w:ascii="Arial" w:hAnsi="Arial" w:cs="Arial"/>
                <w:sz w:val="20"/>
                <w:szCs w:val="20"/>
              </w:rPr>
            </w:pPr>
          </w:p>
        </w:tc>
        <w:tc>
          <w:tcPr>
            <w:tcW w:w="2666" w:type="dxa"/>
            <w:gridSpan w:val="2"/>
            <w:shd w:val="clear" w:color="auto" w:fill="auto"/>
            <w:vAlign w:val="bottom"/>
          </w:tcPr>
          <w:p w14:paraId="40FC8D47" w14:textId="77777777" w:rsidR="000C25F3" w:rsidRPr="00F3459A" w:rsidRDefault="000C25F3" w:rsidP="00B210D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Consolidated                financial statements</w:t>
            </w:r>
          </w:p>
        </w:tc>
        <w:tc>
          <w:tcPr>
            <w:tcW w:w="2667" w:type="dxa"/>
            <w:gridSpan w:val="2"/>
            <w:shd w:val="clear" w:color="auto" w:fill="auto"/>
            <w:vAlign w:val="bottom"/>
          </w:tcPr>
          <w:p w14:paraId="33C4B9B5" w14:textId="08C95D8D" w:rsidR="000C25F3" w:rsidRPr="00F3459A" w:rsidRDefault="000C25F3" w:rsidP="00B210D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Separate                </w:t>
            </w:r>
            <w:r w:rsidR="00774AC5">
              <w:rPr>
                <w:rFonts w:ascii="Arial" w:hAnsi="Arial" w:cs="Arial"/>
                <w:sz w:val="20"/>
                <w:szCs w:val="20"/>
              </w:rPr>
              <w:t xml:space="preserve"> </w:t>
            </w:r>
            <w:r w:rsidRPr="00F3459A">
              <w:rPr>
                <w:rFonts w:ascii="Arial" w:hAnsi="Arial" w:cs="Arial"/>
                <w:sz w:val="20"/>
                <w:szCs w:val="20"/>
              </w:rPr>
              <w:t>financial statements</w:t>
            </w:r>
          </w:p>
        </w:tc>
      </w:tr>
      <w:tr w:rsidR="006C787F" w:rsidRPr="00F3459A" w14:paraId="15F4B86A" w14:textId="77777777" w:rsidTr="00774AC5">
        <w:trPr>
          <w:tblHeader/>
        </w:trPr>
        <w:tc>
          <w:tcPr>
            <w:tcW w:w="3757" w:type="dxa"/>
            <w:shd w:val="clear" w:color="auto" w:fill="auto"/>
          </w:tcPr>
          <w:p w14:paraId="4C428196" w14:textId="77777777" w:rsidR="006C787F" w:rsidRPr="00F3459A" w:rsidRDefault="006C787F" w:rsidP="006C787F">
            <w:pPr>
              <w:spacing w:line="340" w:lineRule="exact"/>
              <w:ind w:left="547" w:hanging="547"/>
              <w:rPr>
                <w:rFonts w:ascii="Arial" w:hAnsi="Arial" w:cs="Arial"/>
                <w:sz w:val="20"/>
                <w:szCs w:val="20"/>
              </w:rPr>
            </w:pPr>
          </w:p>
        </w:tc>
        <w:tc>
          <w:tcPr>
            <w:tcW w:w="2666" w:type="dxa"/>
            <w:gridSpan w:val="2"/>
            <w:shd w:val="clear" w:color="auto" w:fill="auto"/>
            <w:vAlign w:val="bottom"/>
          </w:tcPr>
          <w:p w14:paraId="2E723514" w14:textId="3D5E68FA" w:rsidR="006C787F" w:rsidRPr="00F3459A" w:rsidRDefault="006C787F" w:rsidP="006C787F">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w:t>
            </w:r>
            <w:r>
              <w:rPr>
                <w:rFonts w:ascii="Arial" w:hAnsi="Arial" w:cs="Arial"/>
                <w:sz w:val="20"/>
                <w:szCs w:val="20"/>
              </w:rPr>
              <w:t>six</w:t>
            </w:r>
            <w:r w:rsidRPr="00F3459A">
              <w:rPr>
                <w:rFonts w:ascii="Arial" w:hAnsi="Arial" w:cs="Arial"/>
                <w:sz w:val="20"/>
                <w:szCs w:val="20"/>
              </w:rPr>
              <w:t xml:space="preserve">-month </w:t>
            </w:r>
          </w:p>
          <w:p w14:paraId="6E6B1515" w14:textId="77777777" w:rsidR="006C787F" w:rsidRPr="00F3459A" w:rsidRDefault="006C787F" w:rsidP="006C787F">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June</w:t>
            </w:r>
          </w:p>
        </w:tc>
        <w:tc>
          <w:tcPr>
            <w:tcW w:w="2667" w:type="dxa"/>
            <w:gridSpan w:val="2"/>
            <w:shd w:val="clear" w:color="auto" w:fill="auto"/>
            <w:vAlign w:val="bottom"/>
          </w:tcPr>
          <w:p w14:paraId="59FEC44E" w14:textId="77777777" w:rsidR="006C787F" w:rsidRPr="00F3459A" w:rsidRDefault="006C787F" w:rsidP="006C787F">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w:t>
            </w:r>
            <w:r>
              <w:rPr>
                <w:rFonts w:ascii="Arial" w:hAnsi="Arial" w:cs="Arial"/>
                <w:sz w:val="20"/>
                <w:szCs w:val="20"/>
              </w:rPr>
              <w:t>six</w:t>
            </w:r>
            <w:r w:rsidRPr="00F3459A">
              <w:rPr>
                <w:rFonts w:ascii="Arial" w:hAnsi="Arial" w:cs="Arial"/>
                <w:sz w:val="20"/>
                <w:szCs w:val="20"/>
              </w:rPr>
              <w:t xml:space="preserve">-month </w:t>
            </w:r>
          </w:p>
          <w:p w14:paraId="3EE94479" w14:textId="1DBDD182" w:rsidR="006C787F" w:rsidRPr="00F3459A" w:rsidRDefault="006C787F" w:rsidP="006C787F">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June</w:t>
            </w:r>
          </w:p>
        </w:tc>
      </w:tr>
      <w:tr w:rsidR="005B7DBE" w:rsidRPr="00F3459A" w14:paraId="4EDC4501" w14:textId="77777777" w:rsidTr="00774AC5">
        <w:trPr>
          <w:trHeight w:val="378"/>
          <w:tblHeader/>
        </w:trPr>
        <w:tc>
          <w:tcPr>
            <w:tcW w:w="3757" w:type="dxa"/>
            <w:shd w:val="clear" w:color="auto" w:fill="auto"/>
          </w:tcPr>
          <w:p w14:paraId="685387E8" w14:textId="77777777" w:rsidR="005B7DBE" w:rsidRPr="00F3459A" w:rsidRDefault="005B7DBE" w:rsidP="005B7DBE">
            <w:pPr>
              <w:spacing w:line="340" w:lineRule="exact"/>
              <w:ind w:left="547" w:hanging="547"/>
              <w:rPr>
                <w:rFonts w:ascii="Arial" w:hAnsi="Arial" w:cs="Arial"/>
                <w:sz w:val="20"/>
                <w:szCs w:val="20"/>
              </w:rPr>
            </w:pPr>
          </w:p>
        </w:tc>
        <w:tc>
          <w:tcPr>
            <w:tcW w:w="1333" w:type="dxa"/>
            <w:shd w:val="clear" w:color="auto" w:fill="auto"/>
            <w:vAlign w:val="bottom"/>
          </w:tcPr>
          <w:p w14:paraId="6791C178" w14:textId="3DA7C7CD"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2021</w:t>
            </w:r>
          </w:p>
        </w:tc>
        <w:tc>
          <w:tcPr>
            <w:tcW w:w="1333" w:type="dxa"/>
            <w:shd w:val="clear" w:color="auto" w:fill="auto"/>
            <w:vAlign w:val="bottom"/>
          </w:tcPr>
          <w:p w14:paraId="5DB811E7" w14:textId="311119CE"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2020</w:t>
            </w:r>
          </w:p>
        </w:tc>
        <w:tc>
          <w:tcPr>
            <w:tcW w:w="1333" w:type="dxa"/>
            <w:shd w:val="clear" w:color="auto" w:fill="auto"/>
            <w:vAlign w:val="bottom"/>
          </w:tcPr>
          <w:p w14:paraId="7993A7AD" w14:textId="428B0AEB"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2021</w:t>
            </w:r>
          </w:p>
        </w:tc>
        <w:tc>
          <w:tcPr>
            <w:tcW w:w="1334" w:type="dxa"/>
            <w:shd w:val="clear" w:color="auto" w:fill="auto"/>
            <w:vAlign w:val="bottom"/>
          </w:tcPr>
          <w:p w14:paraId="3094931B" w14:textId="7A336990"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2020</w:t>
            </w:r>
          </w:p>
        </w:tc>
      </w:tr>
      <w:tr w:rsidR="000C25F3" w:rsidRPr="00F3459A" w14:paraId="70E324FA" w14:textId="77777777" w:rsidTr="00774AC5">
        <w:trPr>
          <w:trHeight w:val="83"/>
          <w:tblHeader/>
        </w:trPr>
        <w:tc>
          <w:tcPr>
            <w:tcW w:w="3757" w:type="dxa"/>
            <w:shd w:val="clear" w:color="auto" w:fill="auto"/>
          </w:tcPr>
          <w:p w14:paraId="73501B2A" w14:textId="77777777" w:rsidR="000C25F3" w:rsidRPr="00F3459A" w:rsidRDefault="000C25F3" w:rsidP="00B210D3">
            <w:pPr>
              <w:spacing w:line="340" w:lineRule="exact"/>
              <w:ind w:left="547" w:hanging="547"/>
              <w:rPr>
                <w:rFonts w:ascii="Arial" w:hAnsi="Arial" w:cs="Arial"/>
                <w:b/>
                <w:bCs/>
                <w:sz w:val="20"/>
                <w:szCs w:val="20"/>
              </w:rPr>
            </w:pPr>
            <w:r w:rsidRPr="00F3459A">
              <w:rPr>
                <w:rFonts w:ascii="Arial" w:hAnsi="Arial" w:cs="Arial"/>
                <w:b/>
                <w:bCs/>
                <w:sz w:val="20"/>
                <w:szCs w:val="20"/>
              </w:rPr>
              <w:t>Type of goods or service:</w:t>
            </w:r>
          </w:p>
        </w:tc>
        <w:tc>
          <w:tcPr>
            <w:tcW w:w="1333" w:type="dxa"/>
            <w:shd w:val="clear" w:color="auto" w:fill="auto"/>
            <w:vAlign w:val="bottom"/>
          </w:tcPr>
          <w:p w14:paraId="632F185C" w14:textId="77777777" w:rsidR="000C25F3" w:rsidRPr="00F3459A" w:rsidRDefault="000C25F3" w:rsidP="00B210D3">
            <w:pPr>
              <w:spacing w:line="340" w:lineRule="exact"/>
              <w:ind w:left="547" w:hanging="547"/>
              <w:jc w:val="center"/>
              <w:rPr>
                <w:rFonts w:ascii="Arial" w:hAnsi="Arial" w:cs="Arial"/>
                <w:sz w:val="20"/>
                <w:szCs w:val="20"/>
              </w:rPr>
            </w:pPr>
          </w:p>
        </w:tc>
        <w:tc>
          <w:tcPr>
            <w:tcW w:w="1333" w:type="dxa"/>
            <w:shd w:val="clear" w:color="auto" w:fill="auto"/>
            <w:vAlign w:val="bottom"/>
          </w:tcPr>
          <w:p w14:paraId="20C6763D" w14:textId="77777777" w:rsidR="000C25F3" w:rsidRPr="00F3459A" w:rsidRDefault="000C25F3" w:rsidP="00B210D3">
            <w:pPr>
              <w:spacing w:line="340" w:lineRule="exact"/>
              <w:ind w:left="547" w:hanging="547"/>
              <w:jc w:val="center"/>
              <w:rPr>
                <w:rFonts w:ascii="Arial" w:hAnsi="Arial" w:cs="Arial"/>
                <w:sz w:val="20"/>
                <w:szCs w:val="20"/>
              </w:rPr>
            </w:pPr>
          </w:p>
        </w:tc>
        <w:tc>
          <w:tcPr>
            <w:tcW w:w="1333" w:type="dxa"/>
            <w:shd w:val="clear" w:color="auto" w:fill="auto"/>
            <w:vAlign w:val="bottom"/>
          </w:tcPr>
          <w:p w14:paraId="78B2BC74" w14:textId="77777777" w:rsidR="000C25F3" w:rsidRPr="00F3459A" w:rsidRDefault="000C25F3" w:rsidP="00B210D3">
            <w:pPr>
              <w:spacing w:line="340" w:lineRule="exact"/>
              <w:ind w:left="547" w:hanging="547"/>
              <w:jc w:val="center"/>
              <w:rPr>
                <w:rFonts w:ascii="Arial" w:hAnsi="Arial" w:cs="Arial"/>
                <w:sz w:val="20"/>
                <w:szCs w:val="20"/>
              </w:rPr>
            </w:pPr>
          </w:p>
        </w:tc>
        <w:tc>
          <w:tcPr>
            <w:tcW w:w="1334" w:type="dxa"/>
            <w:shd w:val="clear" w:color="auto" w:fill="auto"/>
            <w:vAlign w:val="bottom"/>
          </w:tcPr>
          <w:p w14:paraId="7BF4941D" w14:textId="77777777" w:rsidR="000C25F3" w:rsidRPr="00F3459A" w:rsidRDefault="000C25F3" w:rsidP="00B210D3">
            <w:pPr>
              <w:spacing w:line="340" w:lineRule="exact"/>
              <w:ind w:left="547" w:hanging="547"/>
              <w:jc w:val="center"/>
              <w:rPr>
                <w:rFonts w:ascii="Arial" w:hAnsi="Arial" w:cs="Arial"/>
                <w:sz w:val="20"/>
                <w:szCs w:val="20"/>
              </w:rPr>
            </w:pPr>
          </w:p>
        </w:tc>
      </w:tr>
      <w:tr w:rsidR="00AC222E" w:rsidRPr="000C25F3" w14:paraId="757D11F7" w14:textId="77777777" w:rsidTr="00774AC5">
        <w:tc>
          <w:tcPr>
            <w:tcW w:w="3757" w:type="dxa"/>
            <w:shd w:val="clear" w:color="auto" w:fill="auto"/>
          </w:tcPr>
          <w:p w14:paraId="550E822E"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Tuition fees and service income</w:t>
            </w:r>
          </w:p>
        </w:tc>
        <w:tc>
          <w:tcPr>
            <w:tcW w:w="1333" w:type="dxa"/>
            <w:shd w:val="clear" w:color="auto" w:fill="auto"/>
            <w:vAlign w:val="bottom"/>
          </w:tcPr>
          <w:p w14:paraId="28A50630" w14:textId="0D6419E4" w:rsidR="00AC222E" w:rsidRPr="00F3459A"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559,755</w:t>
            </w:r>
          </w:p>
        </w:tc>
        <w:tc>
          <w:tcPr>
            <w:tcW w:w="1333" w:type="dxa"/>
            <w:shd w:val="clear" w:color="auto" w:fill="auto"/>
            <w:vAlign w:val="bottom"/>
          </w:tcPr>
          <w:p w14:paraId="5DEB335B" w14:textId="50EC0316"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496,222</w:t>
            </w:r>
          </w:p>
        </w:tc>
        <w:tc>
          <w:tcPr>
            <w:tcW w:w="1333" w:type="dxa"/>
            <w:shd w:val="clear" w:color="auto" w:fill="auto"/>
            <w:vAlign w:val="bottom"/>
          </w:tcPr>
          <w:p w14:paraId="231E14AF" w14:textId="2AB81018"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540C4342" w14:textId="75FAF65F"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w:t>
            </w:r>
          </w:p>
        </w:tc>
      </w:tr>
      <w:tr w:rsidR="00AC222E" w:rsidRPr="000C25F3" w14:paraId="5D745AC9" w14:textId="77777777" w:rsidTr="00774AC5">
        <w:tc>
          <w:tcPr>
            <w:tcW w:w="3757" w:type="dxa"/>
            <w:shd w:val="clear" w:color="auto" w:fill="auto"/>
          </w:tcPr>
          <w:p w14:paraId="5A272C83"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Rental and services income</w:t>
            </w:r>
          </w:p>
        </w:tc>
        <w:tc>
          <w:tcPr>
            <w:tcW w:w="1333" w:type="dxa"/>
            <w:shd w:val="clear" w:color="auto" w:fill="auto"/>
            <w:vAlign w:val="bottom"/>
          </w:tcPr>
          <w:p w14:paraId="2BE37A21" w14:textId="5441EAD6" w:rsidR="00AC222E" w:rsidRPr="00F3459A" w:rsidRDefault="00AC222E" w:rsidP="00AC222E">
            <w:pPr>
              <w:tabs>
                <w:tab w:val="decimal" w:pos="975"/>
              </w:tabs>
              <w:spacing w:line="340" w:lineRule="exact"/>
              <w:rPr>
                <w:rFonts w:ascii="Arial" w:hAnsi="Arial" w:cs="Arial"/>
                <w:sz w:val="20"/>
                <w:szCs w:val="20"/>
              </w:rPr>
            </w:pPr>
            <w:r w:rsidRPr="000B3232">
              <w:rPr>
                <w:rFonts w:ascii="Arial" w:hAnsi="Arial" w:cs="Arial"/>
                <w:sz w:val="20"/>
                <w:szCs w:val="20"/>
              </w:rPr>
              <w:t>-</w:t>
            </w:r>
          </w:p>
        </w:tc>
        <w:tc>
          <w:tcPr>
            <w:tcW w:w="1333" w:type="dxa"/>
            <w:shd w:val="clear" w:color="auto" w:fill="auto"/>
            <w:vAlign w:val="bottom"/>
          </w:tcPr>
          <w:p w14:paraId="50D103FA" w14:textId="70D804A8"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w:t>
            </w:r>
          </w:p>
        </w:tc>
        <w:tc>
          <w:tcPr>
            <w:tcW w:w="1333" w:type="dxa"/>
            <w:shd w:val="clear" w:color="auto" w:fill="auto"/>
            <w:vAlign w:val="bottom"/>
          </w:tcPr>
          <w:p w14:paraId="7D926C4D" w14:textId="724E301F"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36,935</w:t>
            </w:r>
          </w:p>
        </w:tc>
        <w:tc>
          <w:tcPr>
            <w:tcW w:w="1334" w:type="dxa"/>
            <w:shd w:val="clear" w:color="auto" w:fill="auto"/>
            <w:vAlign w:val="bottom"/>
          </w:tcPr>
          <w:p w14:paraId="7551C80C" w14:textId="7763A300"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36,284</w:t>
            </w:r>
          </w:p>
        </w:tc>
      </w:tr>
      <w:tr w:rsidR="00AC222E" w:rsidRPr="000C25F3" w14:paraId="1E3B7815" w14:textId="77777777" w:rsidTr="00774AC5">
        <w:tc>
          <w:tcPr>
            <w:tcW w:w="3757" w:type="dxa"/>
            <w:shd w:val="clear" w:color="auto" w:fill="auto"/>
          </w:tcPr>
          <w:p w14:paraId="53CBB68C"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Education equipment income</w:t>
            </w:r>
          </w:p>
        </w:tc>
        <w:tc>
          <w:tcPr>
            <w:tcW w:w="1333" w:type="dxa"/>
            <w:shd w:val="clear" w:color="auto" w:fill="auto"/>
            <w:vAlign w:val="bottom"/>
          </w:tcPr>
          <w:p w14:paraId="4926F76B" w14:textId="7FDAF79E" w:rsidR="00AC222E" w:rsidRPr="00F3459A" w:rsidRDefault="00AC222E" w:rsidP="00AC222E">
            <w:pPr>
              <w:tabs>
                <w:tab w:val="decimal" w:pos="975"/>
              </w:tabs>
              <w:spacing w:line="340" w:lineRule="exact"/>
              <w:rPr>
                <w:rFonts w:ascii="Arial" w:hAnsi="Arial" w:cs="Arial"/>
                <w:sz w:val="20"/>
                <w:szCs w:val="20"/>
              </w:rPr>
            </w:pPr>
            <w:r w:rsidRPr="00AB5F5C">
              <w:rPr>
                <w:rFonts w:ascii="Arial" w:hAnsi="Arial" w:cs="Arial"/>
                <w:sz w:val="20"/>
                <w:szCs w:val="20"/>
              </w:rPr>
              <w:t>1,517</w:t>
            </w:r>
          </w:p>
        </w:tc>
        <w:tc>
          <w:tcPr>
            <w:tcW w:w="1333" w:type="dxa"/>
            <w:shd w:val="clear" w:color="auto" w:fill="auto"/>
            <w:vAlign w:val="bottom"/>
          </w:tcPr>
          <w:p w14:paraId="76EEA68C" w14:textId="42FB7EB2"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1,786</w:t>
            </w:r>
          </w:p>
        </w:tc>
        <w:tc>
          <w:tcPr>
            <w:tcW w:w="1333" w:type="dxa"/>
            <w:shd w:val="clear" w:color="auto" w:fill="auto"/>
            <w:vAlign w:val="bottom"/>
          </w:tcPr>
          <w:p w14:paraId="3C785187" w14:textId="3C991970"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6EDC8DDE" w14:textId="20068AEB" w:rsidR="00AC222E" w:rsidRPr="000C25F3" w:rsidRDefault="00AC222E" w:rsidP="00AC222E">
            <w:pPr>
              <w:tabs>
                <w:tab w:val="decimal" w:pos="975"/>
              </w:tabs>
              <w:spacing w:line="340" w:lineRule="exact"/>
              <w:rPr>
                <w:rFonts w:ascii="Arial" w:hAnsi="Arial" w:cstheme="minorBidi"/>
                <w:sz w:val="20"/>
                <w:szCs w:val="20"/>
                <w:lang w:val="en-US"/>
              </w:rPr>
            </w:pPr>
            <w:r w:rsidRPr="006C787F">
              <w:rPr>
                <w:rFonts w:ascii="Arial" w:hAnsi="Arial" w:cstheme="minorBidi"/>
                <w:sz w:val="20"/>
                <w:szCs w:val="20"/>
                <w:lang w:val="en-US"/>
              </w:rPr>
              <w:t>-</w:t>
            </w:r>
          </w:p>
        </w:tc>
      </w:tr>
      <w:tr w:rsidR="002C1CCF" w:rsidRPr="000C25F3" w14:paraId="09FA9659" w14:textId="77777777" w:rsidTr="00774AC5">
        <w:tc>
          <w:tcPr>
            <w:tcW w:w="3757" w:type="dxa"/>
            <w:shd w:val="clear" w:color="auto" w:fill="auto"/>
          </w:tcPr>
          <w:p w14:paraId="6A7A8FF9" w14:textId="77777777" w:rsidR="002C1CCF" w:rsidRPr="00F3459A" w:rsidRDefault="002C1CCF" w:rsidP="002C1CCF">
            <w:pPr>
              <w:spacing w:line="340" w:lineRule="exact"/>
              <w:ind w:left="547" w:hanging="547"/>
              <w:rPr>
                <w:rFonts w:ascii="Arial" w:hAnsi="Arial" w:cs="Arial"/>
                <w:sz w:val="20"/>
                <w:szCs w:val="20"/>
              </w:rPr>
            </w:pPr>
            <w:r w:rsidRPr="00F3459A">
              <w:rPr>
                <w:rFonts w:ascii="Arial" w:hAnsi="Arial" w:cs="Arial"/>
                <w:sz w:val="20"/>
                <w:szCs w:val="20"/>
              </w:rPr>
              <w:t>Other income</w:t>
            </w:r>
          </w:p>
        </w:tc>
        <w:tc>
          <w:tcPr>
            <w:tcW w:w="1333" w:type="dxa"/>
            <w:shd w:val="clear" w:color="auto" w:fill="auto"/>
            <w:vAlign w:val="bottom"/>
          </w:tcPr>
          <w:p w14:paraId="7AF23532" w14:textId="0E5A6D79" w:rsidR="002C1CCF" w:rsidRPr="00F3459A" w:rsidRDefault="002C1CCF" w:rsidP="002C1CCF">
            <w:pPr>
              <w:pBdr>
                <w:bottom w:val="single" w:sz="4" w:space="1" w:color="auto"/>
              </w:pBdr>
              <w:tabs>
                <w:tab w:val="decimal" w:pos="975"/>
              </w:tabs>
              <w:spacing w:line="340" w:lineRule="exact"/>
              <w:rPr>
                <w:rFonts w:ascii="Arial" w:hAnsi="Arial" w:cs="Arial"/>
                <w:sz w:val="20"/>
                <w:szCs w:val="20"/>
              </w:rPr>
            </w:pPr>
            <w:r w:rsidRPr="00AB5F5C">
              <w:rPr>
                <w:rFonts w:ascii="Arial" w:hAnsi="Arial" w:cs="Arial"/>
                <w:sz w:val="20"/>
                <w:szCs w:val="20"/>
              </w:rPr>
              <w:t>4,830</w:t>
            </w:r>
          </w:p>
        </w:tc>
        <w:tc>
          <w:tcPr>
            <w:tcW w:w="1333" w:type="dxa"/>
            <w:shd w:val="clear" w:color="auto" w:fill="auto"/>
            <w:vAlign w:val="bottom"/>
          </w:tcPr>
          <w:p w14:paraId="38EFB507" w14:textId="36F8922B"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11,403</w:t>
            </w:r>
          </w:p>
        </w:tc>
        <w:tc>
          <w:tcPr>
            <w:tcW w:w="1333" w:type="dxa"/>
            <w:shd w:val="clear" w:color="auto" w:fill="auto"/>
            <w:vAlign w:val="bottom"/>
          </w:tcPr>
          <w:p w14:paraId="5F009CBE" w14:textId="5871A10C"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3589FEA3" w14:textId="2EC3C9E1"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841</w:t>
            </w:r>
          </w:p>
        </w:tc>
      </w:tr>
      <w:tr w:rsidR="002C1CCF" w:rsidRPr="000C25F3" w14:paraId="498591F8" w14:textId="77777777" w:rsidTr="00774AC5">
        <w:tc>
          <w:tcPr>
            <w:tcW w:w="3757" w:type="dxa"/>
            <w:shd w:val="clear" w:color="auto" w:fill="auto"/>
          </w:tcPr>
          <w:p w14:paraId="6D6693B8" w14:textId="77777777" w:rsidR="002C1CCF" w:rsidRPr="00F3459A" w:rsidRDefault="002C1CCF" w:rsidP="002C1CCF">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33" w:type="dxa"/>
            <w:shd w:val="clear" w:color="auto" w:fill="auto"/>
            <w:vAlign w:val="bottom"/>
          </w:tcPr>
          <w:p w14:paraId="133DED50" w14:textId="3E268536" w:rsidR="002C1CCF" w:rsidRPr="00F3459A" w:rsidRDefault="002C1CCF" w:rsidP="002C1CCF">
            <w:pPr>
              <w:pBdr>
                <w:bottom w:val="doub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566,102</w:t>
            </w:r>
          </w:p>
        </w:tc>
        <w:tc>
          <w:tcPr>
            <w:tcW w:w="1333" w:type="dxa"/>
            <w:shd w:val="clear" w:color="auto" w:fill="auto"/>
            <w:vAlign w:val="bottom"/>
          </w:tcPr>
          <w:p w14:paraId="49C5C617" w14:textId="65A82A89"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509,411</w:t>
            </w:r>
          </w:p>
        </w:tc>
        <w:tc>
          <w:tcPr>
            <w:tcW w:w="1333" w:type="dxa"/>
            <w:shd w:val="clear" w:color="auto" w:fill="auto"/>
            <w:vAlign w:val="bottom"/>
          </w:tcPr>
          <w:p w14:paraId="434D4AC1" w14:textId="1A3C2E84"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cs/>
                <w:lang w:val="en-US"/>
              </w:rPr>
            </w:pPr>
            <w:r w:rsidRPr="000B3232">
              <w:rPr>
                <w:rFonts w:ascii="Arial" w:hAnsi="Arial" w:cstheme="minorBidi"/>
                <w:sz w:val="20"/>
                <w:szCs w:val="20"/>
                <w:lang w:val="en-US"/>
              </w:rPr>
              <w:t>36,935</w:t>
            </w:r>
          </w:p>
        </w:tc>
        <w:tc>
          <w:tcPr>
            <w:tcW w:w="1334" w:type="dxa"/>
            <w:shd w:val="clear" w:color="auto" w:fill="auto"/>
            <w:vAlign w:val="bottom"/>
          </w:tcPr>
          <w:p w14:paraId="0739A542" w14:textId="1C8F5603"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cs/>
                <w:lang w:val="en-US"/>
              </w:rPr>
            </w:pPr>
            <w:r w:rsidRPr="002C1CCF">
              <w:rPr>
                <w:rFonts w:ascii="Arial" w:hAnsi="Arial" w:cstheme="minorBidi"/>
                <w:sz w:val="20"/>
                <w:szCs w:val="20"/>
                <w:lang w:val="en-US"/>
              </w:rPr>
              <w:t>37,125</w:t>
            </w:r>
          </w:p>
        </w:tc>
      </w:tr>
      <w:tr w:rsidR="00AC222E" w:rsidRPr="000C25F3" w14:paraId="2A915915" w14:textId="77777777" w:rsidTr="00774AC5">
        <w:trPr>
          <w:trHeight w:val="83"/>
          <w:tblHeader/>
        </w:trPr>
        <w:tc>
          <w:tcPr>
            <w:tcW w:w="3757" w:type="dxa"/>
            <w:shd w:val="clear" w:color="auto" w:fill="auto"/>
          </w:tcPr>
          <w:p w14:paraId="243DAB64" w14:textId="77777777" w:rsidR="00AC222E" w:rsidRPr="00F3459A" w:rsidRDefault="00AC222E" w:rsidP="00AC222E">
            <w:pPr>
              <w:spacing w:line="340" w:lineRule="exact"/>
              <w:ind w:left="547" w:hanging="547"/>
              <w:rPr>
                <w:rFonts w:ascii="Arial" w:hAnsi="Arial" w:cs="Arial"/>
                <w:b/>
                <w:bCs/>
                <w:sz w:val="20"/>
                <w:szCs w:val="20"/>
              </w:rPr>
            </w:pPr>
            <w:r w:rsidRPr="00F3459A">
              <w:rPr>
                <w:rFonts w:ascii="Arial" w:hAnsi="Arial" w:cs="Arial"/>
                <w:b/>
                <w:bCs/>
                <w:sz w:val="20"/>
                <w:szCs w:val="20"/>
              </w:rPr>
              <w:t>Timing of revenue recognition:</w:t>
            </w:r>
          </w:p>
        </w:tc>
        <w:tc>
          <w:tcPr>
            <w:tcW w:w="1333" w:type="dxa"/>
            <w:shd w:val="clear" w:color="auto" w:fill="auto"/>
            <w:vAlign w:val="bottom"/>
          </w:tcPr>
          <w:p w14:paraId="6CE4DC10" w14:textId="77777777" w:rsidR="00AC222E" w:rsidRPr="00F3459A" w:rsidRDefault="00AC222E" w:rsidP="00AC222E">
            <w:pPr>
              <w:tabs>
                <w:tab w:val="decimal" w:pos="975"/>
              </w:tabs>
              <w:spacing w:line="340" w:lineRule="exact"/>
              <w:rPr>
                <w:rFonts w:ascii="Arial" w:hAnsi="Arial" w:cs="Arial"/>
                <w:sz w:val="20"/>
                <w:szCs w:val="20"/>
              </w:rPr>
            </w:pPr>
          </w:p>
        </w:tc>
        <w:tc>
          <w:tcPr>
            <w:tcW w:w="1333" w:type="dxa"/>
            <w:shd w:val="clear" w:color="auto" w:fill="auto"/>
            <w:vAlign w:val="bottom"/>
          </w:tcPr>
          <w:p w14:paraId="22DB4F9F" w14:textId="77777777" w:rsidR="00AC222E" w:rsidRPr="000C25F3" w:rsidRDefault="00AC222E" w:rsidP="00AC222E">
            <w:pPr>
              <w:tabs>
                <w:tab w:val="decimal" w:pos="975"/>
              </w:tabs>
              <w:spacing w:line="340" w:lineRule="exact"/>
              <w:rPr>
                <w:rFonts w:ascii="Arial" w:hAnsi="Arial" w:cstheme="minorBidi"/>
                <w:sz w:val="20"/>
                <w:szCs w:val="20"/>
                <w:lang w:val="en-US"/>
              </w:rPr>
            </w:pPr>
          </w:p>
        </w:tc>
        <w:tc>
          <w:tcPr>
            <w:tcW w:w="1333" w:type="dxa"/>
            <w:shd w:val="clear" w:color="auto" w:fill="auto"/>
            <w:vAlign w:val="bottom"/>
          </w:tcPr>
          <w:p w14:paraId="528A3956" w14:textId="77777777" w:rsidR="00AC222E" w:rsidRPr="000C25F3" w:rsidRDefault="00AC222E" w:rsidP="00AC222E">
            <w:pPr>
              <w:tabs>
                <w:tab w:val="decimal" w:pos="975"/>
              </w:tabs>
              <w:spacing w:line="340" w:lineRule="exact"/>
              <w:rPr>
                <w:rFonts w:ascii="Arial" w:hAnsi="Arial" w:cstheme="minorBidi"/>
                <w:sz w:val="20"/>
                <w:szCs w:val="20"/>
                <w:lang w:val="en-US"/>
              </w:rPr>
            </w:pPr>
          </w:p>
        </w:tc>
        <w:tc>
          <w:tcPr>
            <w:tcW w:w="1334" w:type="dxa"/>
            <w:shd w:val="clear" w:color="auto" w:fill="auto"/>
            <w:vAlign w:val="bottom"/>
          </w:tcPr>
          <w:p w14:paraId="1BC68963" w14:textId="77777777" w:rsidR="00AC222E" w:rsidRPr="000C25F3" w:rsidRDefault="00AC222E" w:rsidP="00AC222E">
            <w:pPr>
              <w:tabs>
                <w:tab w:val="decimal" w:pos="975"/>
              </w:tabs>
              <w:spacing w:line="340" w:lineRule="exact"/>
              <w:rPr>
                <w:rFonts w:ascii="Arial" w:hAnsi="Arial" w:cstheme="minorBidi"/>
                <w:sz w:val="20"/>
                <w:szCs w:val="20"/>
                <w:lang w:val="en-US"/>
              </w:rPr>
            </w:pPr>
          </w:p>
        </w:tc>
      </w:tr>
      <w:tr w:rsidR="00AC222E" w:rsidRPr="000C25F3" w14:paraId="5286CADD" w14:textId="77777777" w:rsidTr="00774AC5">
        <w:tc>
          <w:tcPr>
            <w:tcW w:w="3757" w:type="dxa"/>
            <w:shd w:val="clear" w:color="auto" w:fill="auto"/>
          </w:tcPr>
          <w:p w14:paraId="2513445C" w14:textId="77777777" w:rsidR="00AC222E" w:rsidRPr="00F3459A" w:rsidRDefault="00AC222E" w:rsidP="00AC222E">
            <w:pPr>
              <w:spacing w:line="340" w:lineRule="exact"/>
              <w:ind w:left="547" w:hanging="547"/>
              <w:rPr>
                <w:rFonts w:ascii="Arial" w:hAnsi="Arial" w:cs="Arial"/>
                <w:sz w:val="20"/>
                <w:szCs w:val="20"/>
              </w:rPr>
            </w:pPr>
            <w:r w:rsidRPr="00F3459A">
              <w:rPr>
                <w:rFonts w:ascii="Arial" w:hAnsi="Arial" w:cs="Arial"/>
                <w:sz w:val="20"/>
                <w:szCs w:val="20"/>
              </w:rPr>
              <w:t>Revenue recognised at a point in time</w:t>
            </w:r>
          </w:p>
        </w:tc>
        <w:tc>
          <w:tcPr>
            <w:tcW w:w="1333" w:type="dxa"/>
            <w:shd w:val="clear" w:color="auto" w:fill="auto"/>
            <w:vAlign w:val="bottom"/>
          </w:tcPr>
          <w:p w14:paraId="6F324D11" w14:textId="66D142AE" w:rsidR="00AC222E" w:rsidRPr="00F3459A" w:rsidRDefault="00AC222E" w:rsidP="00AC222E">
            <w:pPr>
              <w:tabs>
                <w:tab w:val="decimal" w:pos="975"/>
              </w:tabs>
              <w:spacing w:line="340" w:lineRule="exact"/>
              <w:rPr>
                <w:rFonts w:ascii="Arial" w:hAnsi="Arial" w:cs="Arial"/>
                <w:sz w:val="20"/>
                <w:szCs w:val="20"/>
              </w:rPr>
            </w:pPr>
            <w:r w:rsidRPr="000B3232">
              <w:rPr>
                <w:rFonts w:ascii="Arial" w:hAnsi="Arial" w:cs="Arial"/>
                <w:sz w:val="20"/>
                <w:szCs w:val="20"/>
              </w:rPr>
              <w:t>6,347</w:t>
            </w:r>
          </w:p>
        </w:tc>
        <w:tc>
          <w:tcPr>
            <w:tcW w:w="1333" w:type="dxa"/>
            <w:shd w:val="clear" w:color="auto" w:fill="auto"/>
            <w:vAlign w:val="bottom"/>
          </w:tcPr>
          <w:p w14:paraId="77C38899" w14:textId="4336C4B8" w:rsidR="00AC222E" w:rsidRPr="000C25F3" w:rsidRDefault="00BB1320" w:rsidP="00AC222E">
            <w:pPr>
              <w:tabs>
                <w:tab w:val="decimal" w:pos="975"/>
              </w:tabs>
              <w:spacing w:line="340" w:lineRule="exact"/>
              <w:rPr>
                <w:rFonts w:ascii="Arial" w:hAnsi="Arial" w:cstheme="minorBidi"/>
                <w:sz w:val="20"/>
                <w:szCs w:val="20"/>
                <w:lang w:val="en-US"/>
              </w:rPr>
            </w:pPr>
            <w:r>
              <w:rPr>
                <w:rFonts w:ascii="Arial" w:hAnsi="Arial" w:cstheme="minorBidi"/>
                <w:sz w:val="20"/>
                <w:szCs w:val="20"/>
                <w:lang w:val="en-US"/>
              </w:rPr>
              <w:t>13,189</w:t>
            </w:r>
          </w:p>
        </w:tc>
        <w:tc>
          <w:tcPr>
            <w:tcW w:w="1333" w:type="dxa"/>
            <w:shd w:val="clear" w:color="auto" w:fill="auto"/>
            <w:vAlign w:val="bottom"/>
          </w:tcPr>
          <w:p w14:paraId="235C4680" w14:textId="11D139AD" w:rsidR="00AC222E" w:rsidRPr="000C25F3" w:rsidRDefault="00AC222E" w:rsidP="00AC222E">
            <w:pP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w:t>
            </w:r>
          </w:p>
        </w:tc>
        <w:tc>
          <w:tcPr>
            <w:tcW w:w="1334" w:type="dxa"/>
            <w:shd w:val="clear" w:color="auto" w:fill="auto"/>
            <w:vAlign w:val="bottom"/>
          </w:tcPr>
          <w:p w14:paraId="26096C27" w14:textId="6D7E6B4B" w:rsidR="00AC222E" w:rsidRPr="000C25F3" w:rsidRDefault="00BB1320" w:rsidP="00AC222E">
            <w:pPr>
              <w:tabs>
                <w:tab w:val="decimal" w:pos="975"/>
              </w:tabs>
              <w:spacing w:line="340" w:lineRule="exact"/>
              <w:rPr>
                <w:rFonts w:ascii="Arial" w:hAnsi="Arial" w:cstheme="minorBidi"/>
                <w:sz w:val="20"/>
                <w:szCs w:val="20"/>
                <w:lang w:val="en-US"/>
              </w:rPr>
            </w:pPr>
            <w:r>
              <w:rPr>
                <w:rFonts w:ascii="Arial" w:hAnsi="Arial" w:cstheme="minorBidi"/>
                <w:sz w:val="20"/>
                <w:szCs w:val="20"/>
                <w:lang w:val="en-US"/>
              </w:rPr>
              <w:t>841</w:t>
            </w:r>
          </w:p>
        </w:tc>
      </w:tr>
      <w:tr w:rsidR="002C1CCF" w:rsidRPr="000C25F3" w14:paraId="1E67DE01" w14:textId="77777777" w:rsidTr="00774AC5">
        <w:tc>
          <w:tcPr>
            <w:tcW w:w="3757" w:type="dxa"/>
            <w:shd w:val="clear" w:color="auto" w:fill="auto"/>
          </w:tcPr>
          <w:p w14:paraId="1821710E" w14:textId="77777777" w:rsidR="002C1CCF" w:rsidRPr="00F3459A" w:rsidRDefault="002C1CCF" w:rsidP="002C1CCF">
            <w:pPr>
              <w:spacing w:line="340" w:lineRule="exact"/>
              <w:ind w:left="547" w:hanging="547"/>
              <w:rPr>
                <w:rFonts w:ascii="Arial" w:hAnsi="Arial" w:cs="Arial"/>
                <w:sz w:val="20"/>
                <w:szCs w:val="20"/>
              </w:rPr>
            </w:pPr>
            <w:r w:rsidRPr="00F3459A">
              <w:rPr>
                <w:rFonts w:ascii="Arial" w:hAnsi="Arial" w:cs="Arial"/>
                <w:sz w:val="20"/>
                <w:szCs w:val="20"/>
              </w:rPr>
              <w:t>Revenue recognised over time</w:t>
            </w:r>
          </w:p>
        </w:tc>
        <w:tc>
          <w:tcPr>
            <w:tcW w:w="1333" w:type="dxa"/>
            <w:shd w:val="clear" w:color="auto" w:fill="auto"/>
            <w:vAlign w:val="bottom"/>
          </w:tcPr>
          <w:p w14:paraId="55FAE7B9" w14:textId="04F7F3CB" w:rsidR="002C1CCF" w:rsidRPr="00F3459A" w:rsidRDefault="002C1CCF" w:rsidP="002C1CCF">
            <w:pPr>
              <w:pBdr>
                <w:bottom w:val="sing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559,755</w:t>
            </w:r>
          </w:p>
        </w:tc>
        <w:tc>
          <w:tcPr>
            <w:tcW w:w="1333" w:type="dxa"/>
            <w:shd w:val="clear" w:color="auto" w:fill="auto"/>
            <w:vAlign w:val="bottom"/>
          </w:tcPr>
          <w:p w14:paraId="1598828B" w14:textId="62E7DC1B"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496,222</w:t>
            </w:r>
          </w:p>
        </w:tc>
        <w:tc>
          <w:tcPr>
            <w:tcW w:w="1333" w:type="dxa"/>
            <w:shd w:val="clear" w:color="auto" w:fill="auto"/>
            <w:vAlign w:val="bottom"/>
          </w:tcPr>
          <w:p w14:paraId="16D4DC46" w14:textId="229E4C69"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36,935</w:t>
            </w:r>
          </w:p>
        </w:tc>
        <w:tc>
          <w:tcPr>
            <w:tcW w:w="1334" w:type="dxa"/>
            <w:shd w:val="clear" w:color="auto" w:fill="auto"/>
            <w:vAlign w:val="bottom"/>
          </w:tcPr>
          <w:p w14:paraId="7F1331BB" w14:textId="66FE1DDB" w:rsidR="002C1CCF" w:rsidRPr="000C25F3" w:rsidRDefault="002C1CCF" w:rsidP="002C1CCF">
            <w:pPr>
              <w:pBdr>
                <w:bottom w:val="sing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36,284</w:t>
            </w:r>
          </w:p>
        </w:tc>
      </w:tr>
      <w:tr w:rsidR="002C1CCF" w:rsidRPr="000C25F3" w14:paraId="4B72ED0F" w14:textId="77777777" w:rsidTr="00774AC5">
        <w:tc>
          <w:tcPr>
            <w:tcW w:w="3757" w:type="dxa"/>
            <w:shd w:val="clear" w:color="auto" w:fill="auto"/>
          </w:tcPr>
          <w:p w14:paraId="11BC84A3" w14:textId="77777777" w:rsidR="002C1CCF" w:rsidRPr="00F3459A" w:rsidRDefault="002C1CCF" w:rsidP="002C1CCF">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33" w:type="dxa"/>
            <w:shd w:val="clear" w:color="auto" w:fill="auto"/>
            <w:vAlign w:val="bottom"/>
          </w:tcPr>
          <w:p w14:paraId="08392481" w14:textId="37505969" w:rsidR="002C1CCF" w:rsidRPr="00F3459A" w:rsidRDefault="002C1CCF" w:rsidP="002C1CCF">
            <w:pPr>
              <w:pBdr>
                <w:bottom w:val="double" w:sz="4" w:space="1" w:color="auto"/>
              </w:pBdr>
              <w:tabs>
                <w:tab w:val="decimal" w:pos="975"/>
              </w:tabs>
              <w:spacing w:line="340" w:lineRule="exact"/>
              <w:rPr>
                <w:rFonts w:ascii="Arial" w:hAnsi="Arial" w:cs="Arial"/>
                <w:sz w:val="20"/>
                <w:szCs w:val="20"/>
              </w:rPr>
            </w:pPr>
            <w:r w:rsidRPr="000B3232">
              <w:rPr>
                <w:rFonts w:ascii="Arial" w:hAnsi="Arial" w:cs="Arial"/>
                <w:sz w:val="20"/>
                <w:szCs w:val="20"/>
              </w:rPr>
              <w:t>566,102</w:t>
            </w:r>
          </w:p>
        </w:tc>
        <w:tc>
          <w:tcPr>
            <w:tcW w:w="1333" w:type="dxa"/>
            <w:shd w:val="clear" w:color="auto" w:fill="auto"/>
            <w:vAlign w:val="bottom"/>
          </w:tcPr>
          <w:p w14:paraId="133A20B0" w14:textId="6B9F0066"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509,411</w:t>
            </w:r>
          </w:p>
        </w:tc>
        <w:tc>
          <w:tcPr>
            <w:tcW w:w="1333" w:type="dxa"/>
            <w:shd w:val="clear" w:color="auto" w:fill="auto"/>
            <w:vAlign w:val="bottom"/>
          </w:tcPr>
          <w:p w14:paraId="3804BFC7" w14:textId="2DE61237"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0B3232">
              <w:rPr>
                <w:rFonts w:ascii="Arial" w:hAnsi="Arial" w:cstheme="minorBidi"/>
                <w:sz w:val="20"/>
                <w:szCs w:val="20"/>
                <w:lang w:val="en-US"/>
              </w:rPr>
              <w:t>36,935</w:t>
            </w:r>
          </w:p>
        </w:tc>
        <w:tc>
          <w:tcPr>
            <w:tcW w:w="1334" w:type="dxa"/>
            <w:shd w:val="clear" w:color="auto" w:fill="auto"/>
            <w:vAlign w:val="bottom"/>
          </w:tcPr>
          <w:p w14:paraId="293E05D8" w14:textId="63ABBD8B" w:rsidR="002C1CCF" w:rsidRPr="000C25F3" w:rsidRDefault="002C1CCF" w:rsidP="002C1CCF">
            <w:pPr>
              <w:pBdr>
                <w:bottom w:val="double" w:sz="4" w:space="1" w:color="auto"/>
              </w:pBdr>
              <w:tabs>
                <w:tab w:val="decimal" w:pos="975"/>
              </w:tabs>
              <w:spacing w:line="340" w:lineRule="exact"/>
              <w:rPr>
                <w:rFonts w:ascii="Arial" w:hAnsi="Arial" w:cstheme="minorBidi"/>
                <w:sz w:val="20"/>
                <w:szCs w:val="20"/>
                <w:lang w:val="en-US"/>
              </w:rPr>
            </w:pPr>
            <w:r w:rsidRPr="002C1CCF">
              <w:rPr>
                <w:rFonts w:ascii="Arial" w:hAnsi="Arial" w:cstheme="minorBidi"/>
                <w:sz w:val="20"/>
                <w:szCs w:val="20"/>
                <w:lang w:val="en-US"/>
              </w:rPr>
              <w:t>37,125</w:t>
            </w:r>
          </w:p>
        </w:tc>
      </w:tr>
    </w:tbl>
    <w:p w14:paraId="297E28C4" w14:textId="77777777" w:rsidR="000535E5" w:rsidRDefault="000535E5" w:rsidP="003F1435">
      <w:pPr>
        <w:spacing w:before="240" w:after="120" w:line="380" w:lineRule="exact"/>
        <w:ind w:left="547" w:hanging="547"/>
        <w:rPr>
          <w:rFonts w:ascii="Arial" w:hAnsi="Arial" w:cs="Arial"/>
          <w:b/>
          <w:bCs/>
        </w:rPr>
      </w:pPr>
    </w:p>
    <w:p w14:paraId="4C14C451" w14:textId="77777777" w:rsidR="000535E5" w:rsidRDefault="000535E5" w:rsidP="003F1435">
      <w:pPr>
        <w:spacing w:before="240" w:after="120" w:line="380" w:lineRule="exact"/>
        <w:ind w:left="547" w:hanging="547"/>
        <w:rPr>
          <w:rFonts w:ascii="Arial" w:hAnsi="Arial" w:cs="Arial"/>
          <w:b/>
          <w:bCs/>
        </w:rPr>
      </w:pPr>
    </w:p>
    <w:p w14:paraId="110F8EE5" w14:textId="67EEB7F9" w:rsidR="003F1435" w:rsidRPr="00F3459A" w:rsidRDefault="00172244" w:rsidP="003F1435">
      <w:pPr>
        <w:spacing w:before="240" w:after="120" w:line="380" w:lineRule="exact"/>
        <w:ind w:left="547" w:hanging="547"/>
        <w:rPr>
          <w:rFonts w:ascii="Arial" w:hAnsi="Arial" w:cstheme="minorBidi"/>
          <w:b/>
          <w:bCs/>
        </w:rPr>
      </w:pPr>
      <w:r w:rsidRPr="00F3459A">
        <w:rPr>
          <w:rFonts w:ascii="Arial" w:hAnsi="Arial" w:cs="Arial"/>
          <w:b/>
          <w:bCs/>
        </w:rPr>
        <w:lastRenderedPageBreak/>
        <w:t>1</w:t>
      </w:r>
      <w:r w:rsidR="003F1435" w:rsidRPr="00F3459A">
        <w:rPr>
          <w:rFonts w:ascii="Arial" w:hAnsi="Arial" w:cs="Arial"/>
          <w:b/>
          <w:bCs/>
        </w:rPr>
        <w:t xml:space="preserve">3.2 </w:t>
      </w:r>
      <w:r w:rsidR="003F1435" w:rsidRPr="00F3459A">
        <w:rPr>
          <w:rFonts w:ascii="Arial" w:hAnsi="Arial" w:cs="Arial"/>
          <w:b/>
          <w:bCs/>
        </w:rPr>
        <w:tab/>
        <w:t xml:space="preserve">Revenue recognised in relation to contract balances </w:t>
      </w:r>
    </w:p>
    <w:tbl>
      <w:tblPr>
        <w:tblW w:w="9090" w:type="dxa"/>
        <w:tblInd w:w="450" w:type="dxa"/>
        <w:tblLook w:val="04A0" w:firstRow="1" w:lastRow="0" w:firstColumn="1" w:lastColumn="0" w:noHBand="0" w:noVBand="1"/>
      </w:tblPr>
      <w:tblGrid>
        <w:gridCol w:w="3813"/>
        <w:gridCol w:w="1319"/>
        <w:gridCol w:w="1319"/>
        <w:gridCol w:w="1319"/>
        <w:gridCol w:w="1320"/>
      </w:tblGrid>
      <w:tr w:rsidR="00AC222E" w:rsidRPr="00BC783A" w14:paraId="4CA5CE55" w14:textId="77777777" w:rsidTr="00AC222E">
        <w:trPr>
          <w:trHeight w:val="321"/>
          <w:tblHeader/>
        </w:trPr>
        <w:tc>
          <w:tcPr>
            <w:tcW w:w="9090" w:type="dxa"/>
            <w:gridSpan w:val="5"/>
            <w:shd w:val="clear" w:color="auto" w:fill="auto"/>
          </w:tcPr>
          <w:p w14:paraId="6A940C39" w14:textId="77777777" w:rsidR="00AC222E" w:rsidRPr="00BC783A" w:rsidRDefault="00AC222E" w:rsidP="00D45A8A">
            <w:pPr>
              <w:spacing w:line="340" w:lineRule="exact"/>
              <w:ind w:left="547" w:hanging="547"/>
              <w:jc w:val="right"/>
              <w:rPr>
                <w:rFonts w:ascii="Arial" w:hAnsi="Arial" w:cstheme="minorBidi"/>
                <w:sz w:val="18"/>
                <w:szCs w:val="18"/>
              </w:rPr>
            </w:pPr>
            <w:r w:rsidRPr="00BC783A">
              <w:rPr>
                <w:rFonts w:ascii="Arial" w:hAnsi="Arial" w:cs="Arial"/>
                <w:sz w:val="18"/>
                <w:szCs w:val="18"/>
              </w:rPr>
              <w:t>(Unit: Thousand Baht)</w:t>
            </w:r>
          </w:p>
        </w:tc>
      </w:tr>
      <w:tr w:rsidR="00AC222E" w:rsidRPr="00BC783A" w14:paraId="1F39A0E4" w14:textId="77777777" w:rsidTr="00AC222E">
        <w:trPr>
          <w:trHeight w:val="679"/>
          <w:tblHeader/>
        </w:trPr>
        <w:tc>
          <w:tcPr>
            <w:tcW w:w="3813" w:type="dxa"/>
            <w:shd w:val="clear" w:color="auto" w:fill="auto"/>
          </w:tcPr>
          <w:p w14:paraId="0FE974BD" w14:textId="77777777" w:rsidR="00AC222E" w:rsidRPr="00BC783A" w:rsidRDefault="00AC222E" w:rsidP="00D45A8A">
            <w:pPr>
              <w:spacing w:line="340" w:lineRule="exact"/>
              <w:ind w:left="547" w:hanging="547"/>
              <w:rPr>
                <w:rFonts w:ascii="Arial" w:hAnsi="Arial" w:cs="Arial"/>
                <w:sz w:val="18"/>
                <w:szCs w:val="18"/>
              </w:rPr>
            </w:pPr>
          </w:p>
        </w:tc>
        <w:tc>
          <w:tcPr>
            <w:tcW w:w="2638" w:type="dxa"/>
            <w:gridSpan w:val="2"/>
            <w:shd w:val="clear" w:color="auto" w:fill="auto"/>
            <w:vAlign w:val="bottom"/>
          </w:tcPr>
          <w:p w14:paraId="0A3032AE" w14:textId="77777777"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Consolidated                financial statements</w:t>
            </w:r>
          </w:p>
        </w:tc>
        <w:tc>
          <w:tcPr>
            <w:tcW w:w="2639" w:type="dxa"/>
            <w:gridSpan w:val="2"/>
            <w:shd w:val="clear" w:color="auto" w:fill="auto"/>
            <w:vAlign w:val="bottom"/>
          </w:tcPr>
          <w:p w14:paraId="761503A4" w14:textId="0994B17B"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 xml:space="preserve">Separate  </w:t>
            </w:r>
            <w:r>
              <w:rPr>
                <w:rFonts w:ascii="Arial" w:hAnsi="Arial" w:cs="Arial"/>
                <w:sz w:val="18"/>
                <w:szCs w:val="18"/>
              </w:rPr>
              <w:br/>
            </w:r>
            <w:r w:rsidRPr="00BC783A">
              <w:rPr>
                <w:rFonts w:ascii="Arial" w:hAnsi="Arial" w:cs="Arial"/>
                <w:sz w:val="18"/>
                <w:szCs w:val="18"/>
              </w:rPr>
              <w:t>financial statements</w:t>
            </w:r>
          </w:p>
        </w:tc>
      </w:tr>
      <w:tr w:rsidR="00AC222E" w:rsidRPr="00BC783A" w14:paraId="66E7AD90" w14:textId="77777777" w:rsidTr="00AC222E">
        <w:trPr>
          <w:trHeight w:val="679"/>
          <w:tblHeader/>
        </w:trPr>
        <w:tc>
          <w:tcPr>
            <w:tcW w:w="3813" w:type="dxa"/>
            <w:shd w:val="clear" w:color="auto" w:fill="auto"/>
          </w:tcPr>
          <w:p w14:paraId="00DE1D7A" w14:textId="77777777" w:rsidR="00AC222E" w:rsidRPr="00BC783A" w:rsidRDefault="00AC222E" w:rsidP="00D45A8A">
            <w:pPr>
              <w:spacing w:line="340" w:lineRule="exact"/>
              <w:ind w:left="547" w:hanging="547"/>
              <w:rPr>
                <w:rFonts w:ascii="Arial" w:hAnsi="Arial" w:cs="Arial"/>
                <w:sz w:val="18"/>
                <w:szCs w:val="18"/>
              </w:rPr>
            </w:pPr>
          </w:p>
        </w:tc>
        <w:tc>
          <w:tcPr>
            <w:tcW w:w="2638" w:type="dxa"/>
            <w:gridSpan w:val="2"/>
            <w:shd w:val="clear" w:color="auto" w:fill="auto"/>
            <w:vAlign w:val="bottom"/>
          </w:tcPr>
          <w:p w14:paraId="641D9235" w14:textId="77777777"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 xml:space="preserve">For the six-month </w:t>
            </w:r>
          </w:p>
          <w:p w14:paraId="5D7EE0A2" w14:textId="77777777"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period ended 30 June</w:t>
            </w:r>
          </w:p>
        </w:tc>
        <w:tc>
          <w:tcPr>
            <w:tcW w:w="2639" w:type="dxa"/>
            <w:gridSpan w:val="2"/>
            <w:shd w:val="clear" w:color="auto" w:fill="auto"/>
            <w:vAlign w:val="bottom"/>
          </w:tcPr>
          <w:p w14:paraId="677C82F0" w14:textId="77777777"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 xml:space="preserve">For the six-month </w:t>
            </w:r>
          </w:p>
          <w:p w14:paraId="2EB81418" w14:textId="77777777" w:rsidR="00AC222E" w:rsidRPr="00BC783A" w:rsidRDefault="00AC222E" w:rsidP="00D45A8A">
            <w:pPr>
              <w:pStyle w:val="Heading8"/>
              <w:pBdr>
                <w:bottom w:val="single" w:sz="4" w:space="1" w:color="auto"/>
              </w:pBdr>
              <w:spacing w:line="340" w:lineRule="exact"/>
              <w:jc w:val="center"/>
              <w:rPr>
                <w:rFonts w:ascii="Arial" w:hAnsi="Arial" w:cs="Arial"/>
                <w:sz w:val="18"/>
                <w:szCs w:val="18"/>
              </w:rPr>
            </w:pPr>
            <w:r w:rsidRPr="00BC783A">
              <w:rPr>
                <w:rFonts w:ascii="Arial" w:hAnsi="Arial" w:cs="Arial"/>
                <w:sz w:val="18"/>
                <w:szCs w:val="18"/>
              </w:rPr>
              <w:t>period ended 30 June</w:t>
            </w:r>
          </w:p>
        </w:tc>
      </w:tr>
      <w:tr w:rsidR="00AC222E" w:rsidRPr="00BC783A" w14:paraId="1ACB71FA" w14:textId="77777777" w:rsidTr="00AC222E">
        <w:trPr>
          <w:trHeight w:val="359"/>
          <w:tblHeader/>
        </w:trPr>
        <w:tc>
          <w:tcPr>
            <w:tcW w:w="3813" w:type="dxa"/>
            <w:shd w:val="clear" w:color="auto" w:fill="auto"/>
          </w:tcPr>
          <w:p w14:paraId="60FA6D23" w14:textId="77777777" w:rsidR="00AC222E" w:rsidRPr="00BC783A" w:rsidRDefault="00AC222E" w:rsidP="00D45A8A">
            <w:pPr>
              <w:spacing w:line="340" w:lineRule="exact"/>
              <w:ind w:left="547" w:hanging="547"/>
              <w:rPr>
                <w:rFonts w:ascii="Arial" w:hAnsi="Arial" w:cs="Arial"/>
                <w:sz w:val="18"/>
                <w:szCs w:val="18"/>
              </w:rPr>
            </w:pPr>
          </w:p>
        </w:tc>
        <w:tc>
          <w:tcPr>
            <w:tcW w:w="1319" w:type="dxa"/>
            <w:shd w:val="clear" w:color="auto" w:fill="auto"/>
            <w:vAlign w:val="bottom"/>
          </w:tcPr>
          <w:p w14:paraId="0239D347" w14:textId="77777777" w:rsidR="00AC222E" w:rsidRPr="00BC783A" w:rsidRDefault="00AC222E" w:rsidP="00D45A8A">
            <w:pPr>
              <w:pBdr>
                <w:bottom w:val="single" w:sz="4" w:space="1" w:color="auto"/>
              </w:pBdr>
              <w:spacing w:line="340" w:lineRule="exact"/>
              <w:ind w:left="547" w:hanging="547"/>
              <w:jc w:val="center"/>
              <w:rPr>
                <w:rFonts w:ascii="Arial" w:hAnsi="Arial" w:cs="Arial"/>
                <w:sz w:val="18"/>
                <w:szCs w:val="18"/>
                <w:u w:val="single"/>
              </w:rPr>
            </w:pPr>
            <w:r w:rsidRPr="00BC783A">
              <w:rPr>
                <w:rFonts w:ascii="Arial" w:hAnsi="Arial" w:cs="Arial"/>
                <w:sz w:val="18"/>
                <w:szCs w:val="18"/>
              </w:rPr>
              <w:t>2021</w:t>
            </w:r>
          </w:p>
        </w:tc>
        <w:tc>
          <w:tcPr>
            <w:tcW w:w="1319" w:type="dxa"/>
            <w:shd w:val="clear" w:color="auto" w:fill="auto"/>
            <w:vAlign w:val="bottom"/>
          </w:tcPr>
          <w:p w14:paraId="7F6AEC0F" w14:textId="77777777" w:rsidR="00AC222E" w:rsidRPr="00BC783A" w:rsidRDefault="00AC222E" w:rsidP="00D45A8A">
            <w:pPr>
              <w:pBdr>
                <w:bottom w:val="single" w:sz="4" w:space="1" w:color="auto"/>
              </w:pBdr>
              <w:spacing w:line="340" w:lineRule="exact"/>
              <w:ind w:left="547" w:hanging="547"/>
              <w:jc w:val="center"/>
              <w:rPr>
                <w:rFonts w:ascii="Arial" w:hAnsi="Arial" w:cs="Arial"/>
                <w:sz w:val="18"/>
                <w:szCs w:val="18"/>
                <w:u w:val="single"/>
              </w:rPr>
            </w:pPr>
            <w:r w:rsidRPr="00BC783A">
              <w:rPr>
                <w:rFonts w:ascii="Arial" w:hAnsi="Arial" w:cs="Arial"/>
                <w:sz w:val="18"/>
                <w:szCs w:val="18"/>
              </w:rPr>
              <w:t>2020</w:t>
            </w:r>
          </w:p>
        </w:tc>
        <w:tc>
          <w:tcPr>
            <w:tcW w:w="1319" w:type="dxa"/>
            <w:shd w:val="clear" w:color="auto" w:fill="auto"/>
            <w:vAlign w:val="bottom"/>
          </w:tcPr>
          <w:p w14:paraId="43EEEE2B" w14:textId="77777777" w:rsidR="00AC222E" w:rsidRPr="00BC783A" w:rsidRDefault="00AC222E" w:rsidP="00D45A8A">
            <w:pPr>
              <w:pBdr>
                <w:bottom w:val="single" w:sz="4" w:space="1" w:color="auto"/>
              </w:pBdr>
              <w:spacing w:line="340" w:lineRule="exact"/>
              <w:ind w:left="547" w:hanging="547"/>
              <w:jc w:val="center"/>
              <w:rPr>
                <w:rFonts w:ascii="Arial" w:hAnsi="Arial" w:cs="Arial"/>
                <w:sz w:val="18"/>
                <w:szCs w:val="18"/>
                <w:u w:val="single"/>
              </w:rPr>
            </w:pPr>
            <w:r w:rsidRPr="00BC783A">
              <w:rPr>
                <w:rFonts w:ascii="Arial" w:hAnsi="Arial" w:cs="Arial"/>
                <w:sz w:val="18"/>
                <w:szCs w:val="18"/>
              </w:rPr>
              <w:t>2021</w:t>
            </w:r>
          </w:p>
        </w:tc>
        <w:tc>
          <w:tcPr>
            <w:tcW w:w="1320" w:type="dxa"/>
            <w:shd w:val="clear" w:color="auto" w:fill="auto"/>
            <w:vAlign w:val="bottom"/>
          </w:tcPr>
          <w:p w14:paraId="4033B59F" w14:textId="77777777" w:rsidR="00AC222E" w:rsidRPr="00BC783A" w:rsidRDefault="00AC222E" w:rsidP="00D45A8A">
            <w:pPr>
              <w:pBdr>
                <w:bottom w:val="single" w:sz="4" w:space="1" w:color="auto"/>
              </w:pBdr>
              <w:spacing w:line="340" w:lineRule="exact"/>
              <w:ind w:left="547" w:hanging="547"/>
              <w:jc w:val="center"/>
              <w:rPr>
                <w:rFonts w:ascii="Arial" w:hAnsi="Arial" w:cs="Arial"/>
                <w:sz w:val="18"/>
                <w:szCs w:val="18"/>
                <w:u w:val="single"/>
              </w:rPr>
            </w:pPr>
            <w:r w:rsidRPr="00BC783A">
              <w:rPr>
                <w:rFonts w:ascii="Arial" w:hAnsi="Arial" w:cs="Arial"/>
                <w:sz w:val="18"/>
                <w:szCs w:val="18"/>
              </w:rPr>
              <w:t>2020</w:t>
            </w:r>
          </w:p>
        </w:tc>
      </w:tr>
      <w:tr w:rsidR="00AC222E" w:rsidRPr="00BC783A" w14:paraId="7FCF7BC7" w14:textId="77777777" w:rsidTr="00AC222E">
        <w:trPr>
          <w:trHeight w:val="359"/>
          <w:tblHeader/>
        </w:trPr>
        <w:tc>
          <w:tcPr>
            <w:tcW w:w="3813" w:type="dxa"/>
            <w:shd w:val="clear" w:color="auto" w:fill="auto"/>
          </w:tcPr>
          <w:p w14:paraId="09E035CD" w14:textId="77777777" w:rsidR="00AC222E" w:rsidRPr="00BC783A" w:rsidRDefault="00AC222E" w:rsidP="00D45A8A">
            <w:pPr>
              <w:spacing w:line="340" w:lineRule="exact"/>
              <w:ind w:left="547" w:hanging="547"/>
              <w:rPr>
                <w:rFonts w:ascii="Arial" w:hAnsi="Arial" w:cstheme="minorBidi"/>
                <w:sz w:val="18"/>
                <w:szCs w:val="18"/>
              </w:rPr>
            </w:pPr>
            <w:r w:rsidRPr="00BC783A">
              <w:rPr>
                <w:rFonts w:ascii="Arial" w:hAnsi="Arial" w:cs="Arial"/>
                <w:sz w:val="18"/>
                <w:szCs w:val="18"/>
              </w:rPr>
              <w:t>Revenue recognised that was included</w:t>
            </w:r>
            <w:r w:rsidRPr="00BC783A">
              <w:rPr>
                <w:rFonts w:ascii="Arial" w:hAnsi="Arial" w:cstheme="minorBidi" w:hint="cs"/>
                <w:sz w:val="18"/>
                <w:szCs w:val="18"/>
                <w:cs/>
              </w:rPr>
              <w:t xml:space="preserve"> </w:t>
            </w:r>
            <w:r w:rsidRPr="00BC783A">
              <w:rPr>
                <w:rFonts w:ascii="Arial" w:hAnsi="Arial" w:cs="Arial"/>
                <w:sz w:val="18"/>
                <w:szCs w:val="18"/>
              </w:rPr>
              <w:t xml:space="preserve">in </w:t>
            </w:r>
          </w:p>
          <w:p w14:paraId="797CB2DD" w14:textId="77777777" w:rsidR="00AC222E" w:rsidRPr="00BC783A" w:rsidRDefault="00AC222E" w:rsidP="00D45A8A">
            <w:pPr>
              <w:spacing w:line="340" w:lineRule="exact"/>
              <w:rPr>
                <w:rFonts w:ascii="Arial" w:hAnsi="Arial" w:cstheme="minorBidi"/>
                <w:sz w:val="18"/>
                <w:szCs w:val="18"/>
              </w:rPr>
            </w:pPr>
            <w:r w:rsidRPr="00BC783A">
              <w:rPr>
                <w:rFonts w:ascii="Arial" w:hAnsi="Arial" w:cs="Arial"/>
                <w:sz w:val="18"/>
                <w:szCs w:val="18"/>
              </w:rPr>
              <w:t>contract liabilities at the</w:t>
            </w:r>
            <w:r w:rsidRPr="00BC783A">
              <w:rPr>
                <w:rFonts w:ascii="Arial" w:hAnsi="Arial" w:cstheme="minorBidi" w:hint="cs"/>
                <w:sz w:val="18"/>
                <w:szCs w:val="18"/>
                <w:cs/>
              </w:rPr>
              <w:t xml:space="preserve"> </w:t>
            </w:r>
            <w:r w:rsidRPr="00BC783A">
              <w:rPr>
                <w:rFonts w:ascii="Arial" w:hAnsi="Arial" w:cs="Arial"/>
                <w:sz w:val="18"/>
                <w:szCs w:val="18"/>
              </w:rPr>
              <w:t>beginning of</w:t>
            </w:r>
            <w:r w:rsidRPr="00BC783A">
              <w:rPr>
                <w:rFonts w:ascii="Arial" w:hAnsi="Arial" w:cstheme="minorBidi" w:hint="cs"/>
                <w:sz w:val="18"/>
                <w:szCs w:val="18"/>
                <w:cs/>
              </w:rPr>
              <w:t xml:space="preserve"> </w:t>
            </w:r>
            <w:r w:rsidRPr="00BC783A">
              <w:rPr>
                <w:rFonts w:ascii="Arial" w:hAnsi="Arial" w:cs="Arial"/>
                <w:sz w:val="18"/>
                <w:szCs w:val="18"/>
              </w:rPr>
              <w:t>the</w:t>
            </w:r>
            <w:r>
              <w:rPr>
                <w:rFonts w:ascii="Arial" w:hAnsi="Arial" w:cs="Arial"/>
                <w:sz w:val="18"/>
                <w:szCs w:val="18"/>
              </w:rPr>
              <w:t xml:space="preserve"> </w:t>
            </w:r>
            <w:r w:rsidRPr="00BC783A">
              <w:rPr>
                <w:rFonts w:ascii="Arial" w:hAnsi="Arial" w:cs="Arial"/>
                <w:sz w:val="18"/>
                <w:szCs w:val="18"/>
              </w:rPr>
              <w:t>year</w:t>
            </w:r>
          </w:p>
        </w:tc>
        <w:tc>
          <w:tcPr>
            <w:tcW w:w="1319" w:type="dxa"/>
            <w:shd w:val="clear" w:color="auto" w:fill="auto"/>
            <w:vAlign w:val="bottom"/>
          </w:tcPr>
          <w:p w14:paraId="3FE6CDBC" w14:textId="77777777" w:rsidR="00AC222E" w:rsidRPr="00BC783A" w:rsidRDefault="00AC222E" w:rsidP="00D45A8A">
            <w:pPr>
              <w:spacing w:line="340" w:lineRule="exact"/>
              <w:ind w:left="547" w:hanging="547"/>
              <w:jc w:val="center"/>
              <w:rPr>
                <w:rFonts w:ascii="Arial" w:hAnsi="Arial" w:cs="Arial"/>
                <w:sz w:val="18"/>
                <w:szCs w:val="18"/>
              </w:rPr>
            </w:pPr>
            <w:r w:rsidRPr="00BC783A">
              <w:rPr>
                <w:rFonts w:ascii="Arial" w:hAnsi="Arial" w:cs="Arial"/>
                <w:sz w:val="18"/>
                <w:szCs w:val="18"/>
                <w:cs/>
              </w:rPr>
              <w:t>160</w:t>
            </w:r>
            <w:r w:rsidRPr="00BC783A">
              <w:rPr>
                <w:rFonts w:ascii="Arial" w:hAnsi="Arial" w:cs="Arial"/>
                <w:sz w:val="18"/>
                <w:szCs w:val="18"/>
              </w:rPr>
              <w:t>,</w:t>
            </w:r>
            <w:r w:rsidRPr="00BC783A">
              <w:rPr>
                <w:rFonts w:ascii="Arial" w:hAnsi="Arial" w:cs="Arial"/>
                <w:sz w:val="18"/>
                <w:szCs w:val="18"/>
                <w:cs/>
              </w:rPr>
              <w:t>231</w:t>
            </w:r>
          </w:p>
        </w:tc>
        <w:tc>
          <w:tcPr>
            <w:tcW w:w="1319" w:type="dxa"/>
            <w:shd w:val="clear" w:color="auto" w:fill="auto"/>
            <w:vAlign w:val="bottom"/>
          </w:tcPr>
          <w:p w14:paraId="146F6C1B" w14:textId="77777777" w:rsidR="00AC222E" w:rsidRPr="00BC783A" w:rsidRDefault="00AC222E" w:rsidP="00D45A8A">
            <w:pPr>
              <w:spacing w:line="340" w:lineRule="exact"/>
              <w:ind w:left="547" w:hanging="547"/>
              <w:jc w:val="center"/>
              <w:rPr>
                <w:rFonts w:ascii="Arial" w:hAnsi="Arial" w:cs="Arial"/>
                <w:sz w:val="18"/>
                <w:szCs w:val="18"/>
              </w:rPr>
            </w:pPr>
            <w:r w:rsidRPr="00BC783A">
              <w:rPr>
                <w:rFonts w:ascii="Arial" w:hAnsi="Arial" w:cs="Arial"/>
                <w:sz w:val="18"/>
                <w:szCs w:val="18"/>
                <w:cs/>
              </w:rPr>
              <w:t>140</w:t>
            </w:r>
            <w:r w:rsidRPr="00BC783A">
              <w:rPr>
                <w:rFonts w:ascii="Arial" w:hAnsi="Arial" w:cs="Arial"/>
                <w:sz w:val="18"/>
                <w:szCs w:val="18"/>
              </w:rPr>
              <w:t>,</w:t>
            </w:r>
            <w:r w:rsidRPr="00BC783A">
              <w:rPr>
                <w:rFonts w:ascii="Arial" w:hAnsi="Arial" w:cs="Arial"/>
                <w:sz w:val="18"/>
                <w:szCs w:val="18"/>
                <w:cs/>
              </w:rPr>
              <w:t>848</w:t>
            </w:r>
          </w:p>
        </w:tc>
        <w:tc>
          <w:tcPr>
            <w:tcW w:w="1319" w:type="dxa"/>
            <w:shd w:val="clear" w:color="auto" w:fill="auto"/>
            <w:vAlign w:val="bottom"/>
          </w:tcPr>
          <w:p w14:paraId="1193143D" w14:textId="77777777" w:rsidR="00AC222E" w:rsidRPr="00BC783A" w:rsidRDefault="00AC222E" w:rsidP="00D45A8A">
            <w:pPr>
              <w:spacing w:line="340" w:lineRule="exact"/>
              <w:ind w:left="547" w:hanging="547"/>
              <w:jc w:val="center"/>
              <w:rPr>
                <w:rFonts w:ascii="Arial" w:hAnsi="Arial" w:cs="Arial"/>
                <w:sz w:val="18"/>
                <w:szCs w:val="18"/>
              </w:rPr>
            </w:pPr>
            <w:r w:rsidRPr="00BC783A">
              <w:rPr>
                <w:rFonts w:ascii="Arial" w:hAnsi="Arial" w:cs="Arial"/>
                <w:sz w:val="18"/>
                <w:szCs w:val="18"/>
                <w:cs/>
              </w:rPr>
              <w:t>452</w:t>
            </w:r>
            <w:r w:rsidRPr="00BC783A">
              <w:rPr>
                <w:rFonts w:ascii="Arial" w:hAnsi="Arial" w:cs="Arial"/>
                <w:sz w:val="18"/>
                <w:szCs w:val="18"/>
              </w:rPr>
              <w:t>,</w:t>
            </w:r>
            <w:r w:rsidRPr="00BC783A">
              <w:rPr>
                <w:rFonts w:ascii="Arial" w:hAnsi="Arial" w:cs="Arial"/>
                <w:sz w:val="18"/>
                <w:szCs w:val="18"/>
                <w:cs/>
              </w:rPr>
              <w:t>644</w:t>
            </w:r>
          </w:p>
        </w:tc>
        <w:tc>
          <w:tcPr>
            <w:tcW w:w="1320" w:type="dxa"/>
            <w:shd w:val="clear" w:color="auto" w:fill="auto"/>
            <w:vAlign w:val="bottom"/>
          </w:tcPr>
          <w:p w14:paraId="527C2620" w14:textId="77777777" w:rsidR="00AC222E" w:rsidRPr="00BC783A" w:rsidRDefault="00AC222E" w:rsidP="00D45A8A">
            <w:pPr>
              <w:spacing w:line="340" w:lineRule="exact"/>
              <w:ind w:left="547" w:hanging="547"/>
              <w:jc w:val="center"/>
              <w:rPr>
                <w:rFonts w:ascii="Arial" w:hAnsi="Arial" w:cs="Arial"/>
                <w:sz w:val="18"/>
                <w:szCs w:val="18"/>
              </w:rPr>
            </w:pPr>
            <w:r w:rsidRPr="00BC783A">
              <w:rPr>
                <w:rFonts w:ascii="Arial" w:hAnsi="Arial" w:cs="Arial"/>
                <w:sz w:val="18"/>
                <w:szCs w:val="18"/>
                <w:cs/>
              </w:rPr>
              <w:t>419</w:t>
            </w:r>
            <w:r w:rsidRPr="00BC783A">
              <w:rPr>
                <w:rFonts w:ascii="Arial" w:hAnsi="Arial" w:cs="Arial"/>
                <w:sz w:val="18"/>
                <w:szCs w:val="18"/>
              </w:rPr>
              <w:t>,</w:t>
            </w:r>
            <w:r w:rsidRPr="00BC783A">
              <w:rPr>
                <w:rFonts w:ascii="Arial" w:hAnsi="Arial" w:cs="Arial"/>
                <w:sz w:val="18"/>
                <w:szCs w:val="18"/>
                <w:cs/>
              </w:rPr>
              <w:t>845</w:t>
            </w:r>
          </w:p>
        </w:tc>
      </w:tr>
    </w:tbl>
    <w:p w14:paraId="3C0AE1D9" w14:textId="75A6B047" w:rsidR="003F1435" w:rsidRPr="00F3459A" w:rsidRDefault="00172244" w:rsidP="004F59D0">
      <w:pPr>
        <w:spacing w:before="240" w:after="120" w:line="380" w:lineRule="exact"/>
        <w:ind w:left="547" w:hanging="547"/>
        <w:rPr>
          <w:rFonts w:ascii="Arial" w:hAnsi="Arial" w:cs="Arial"/>
          <w:b/>
          <w:bCs/>
        </w:rPr>
      </w:pPr>
      <w:r w:rsidRPr="00F3459A">
        <w:rPr>
          <w:rFonts w:ascii="Arial" w:hAnsi="Arial" w:cs="Arial"/>
          <w:b/>
          <w:bCs/>
        </w:rPr>
        <w:t>1</w:t>
      </w:r>
      <w:r w:rsidR="003F1435" w:rsidRPr="00F3459A">
        <w:rPr>
          <w:rFonts w:ascii="Arial" w:hAnsi="Arial" w:cs="Arial"/>
          <w:b/>
          <w:bCs/>
        </w:rPr>
        <w:t>3.3</w:t>
      </w:r>
      <w:r w:rsidR="003F1435" w:rsidRPr="00F3459A">
        <w:rPr>
          <w:rFonts w:ascii="Arial" w:hAnsi="Arial" w:cs="Arial"/>
          <w:b/>
          <w:bCs/>
        </w:rPr>
        <w:tab/>
        <w:t xml:space="preserve">Revenue to be recognised for the remaining performance obligations </w:t>
      </w:r>
    </w:p>
    <w:p w14:paraId="0887032C" w14:textId="26709D59" w:rsidR="003F1435" w:rsidRPr="00F3459A" w:rsidRDefault="003F1435" w:rsidP="003F1435">
      <w:pPr>
        <w:spacing w:before="120" w:after="120" w:line="380" w:lineRule="exact"/>
        <w:ind w:left="540" w:hanging="540"/>
        <w:jc w:val="thaiDistribute"/>
        <w:rPr>
          <w:rFonts w:ascii="Arial" w:hAnsi="Arial" w:cs="Arial"/>
          <w:color w:val="FF0000"/>
        </w:rPr>
      </w:pPr>
      <w:r w:rsidRPr="00F3459A">
        <w:rPr>
          <w:rFonts w:ascii="Arial" w:hAnsi="Arial" w:cs="Cordia New"/>
          <w:cs/>
        </w:rPr>
        <w:tab/>
      </w:r>
      <w:r w:rsidRPr="00F3459A">
        <w:rPr>
          <w:rFonts w:ascii="Arial" w:hAnsi="Arial" w:cs="Arial"/>
        </w:rPr>
        <w:t xml:space="preserve">The table below shows the time bands of the expected timing of revenue to be recognised for the remaining performance obligations of contracts with customers as </w:t>
      </w:r>
      <w:r w:rsidRPr="00F3459A">
        <w:rPr>
          <w:rFonts w:ascii="Arial" w:hAnsi="Arial"/>
        </w:rPr>
        <w:t xml:space="preserve">at </w:t>
      </w:r>
      <w:r w:rsidR="00FE6840">
        <w:rPr>
          <w:rFonts w:ascii="Arial" w:hAnsi="Arial"/>
        </w:rPr>
        <w:t xml:space="preserve">30 June </w:t>
      </w:r>
      <w:r w:rsidRPr="00F3459A">
        <w:rPr>
          <w:rFonts w:ascii="Arial" w:hAnsi="Arial"/>
        </w:rPr>
        <w:t>2021 and 31 December 2020</w:t>
      </w:r>
      <w:r w:rsidRPr="00F3459A">
        <w:rPr>
          <w:rFonts w:ascii="Arial" w:hAnsi="Arial" w:cs="Arial"/>
        </w:rPr>
        <w:t>.</w:t>
      </w:r>
    </w:p>
    <w:tbl>
      <w:tblPr>
        <w:tblW w:w="9135" w:type="dxa"/>
        <w:tblInd w:w="450" w:type="dxa"/>
        <w:tblLook w:val="04A0" w:firstRow="1" w:lastRow="0" w:firstColumn="1" w:lastColumn="0" w:noHBand="0" w:noVBand="1"/>
      </w:tblPr>
      <w:tblGrid>
        <w:gridCol w:w="4680"/>
        <w:gridCol w:w="2227"/>
        <w:gridCol w:w="2228"/>
      </w:tblGrid>
      <w:tr w:rsidR="003F1435" w:rsidRPr="00F3459A" w14:paraId="36B8B3A8" w14:textId="77777777" w:rsidTr="00774AC5">
        <w:tc>
          <w:tcPr>
            <w:tcW w:w="4680" w:type="dxa"/>
            <w:shd w:val="clear" w:color="auto" w:fill="auto"/>
          </w:tcPr>
          <w:p w14:paraId="3E917172"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6CBA00AC" w14:textId="77777777" w:rsidR="003F1435" w:rsidRPr="00F3459A" w:rsidRDefault="003F1435" w:rsidP="002C2CF0">
            <w:pPr>
              <w:spacing w:line="380" w:lineRule="exact"/>
              <w:jc w:val="right"/>
              <w:rPr>
                <w:rFonts w:ascii="Arial" w:hAnsi="Arial" w:cs="Arial"/>
              </w:rPr>
            </w:pPr>
            <w:r w:rsidRPr="00F3459A">
              <w:rPr>
                <w:rFonts w:ascii="Arial" w:hAnsi="Arial" w:cs="Arial"/>
              </w:rPr>
              <w:t>(Unit: Thousand Baht)</w:t>
            </w:r>
          </w:p>
        </w:tc>
      </w:tr>
      <w:tr w:rsidR="003F1435" w:rsidRPr="00F3459A" w14:paraId="6EA1736C" w14:textId="77777777" w:rsidTr="00774AC5">
        <w:tc>
          <w:tcPr>
            <w:tcW w:w="4680" w:type="dxa"/>
            <w:shd w:val="clear" w:color="auto" w:fill="auto"/>
          </w:tcPr>
          <w:p w14:paraId="66D10088"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7B0E4CB3" w14:textId="77777777" w:rsidR="003F1435" w:rsidRPr="00F3459A" w:rsidRDefault="003F1435" w:rsidP="002C2CF0">
            <w:pPr>
              <w:pBdr>
                <w:bottom w:val="single" w:sz="4" w:space="1" w:color="auto"/>
              </w:pBdr>
              <w:spacing w:line="380" w:lineRule="exact"/>
              <w:jc w:val="center"/>
              <w:rPr>
                <w:rFonts w:ascii="Arial" w:hAnsi="Arial" w:cs="Arial"/>
              </w:rPr>
            </w:pPr>
            <w:r w:rsidRPr="00F3459A">
              <w:rPr>
                <w:rFonts w:ascii="Arial" w:hAnsi="Arial" w:cs="Arial"/>
              </w:rPr>
              <w:t>Consolidated financial statements</w:t>
            </w:r>
          </w:p>
        </w:tc>
      </w:tr>
      <w:tr w:rsidR="005D6418" w:rsidRPr="00F3459A" w14:paraId="2265324A" w14:textId="77777777" w:rsidTr="00774AC5">
        <w:tc>
          <w:tcPr>
            <w:tcW w:w="4680" w:type="dxa"/>
            <w:shd w:val="clear" w:color="auto" w:fill="auto"/>
          </w:tcPr>
          <w:p w14:paraId="4BE50CF5" w14:textId="77777777" w:rsidR="005D6418" w:rsidRPr="00F3459A" w:rsidRDefault="005D6418" w:rsidP="005D6418">
            <w:pPr>
              <w:spacing w:line="380" w:lineRule="exact"/>
              <w:rPr>
                <w:rFonts w:ascii="Arial" w:hAnsi="Arial" w:cs="Arial"/>
              </w:rPr>
            </w:pPr>
          </w:p>
        </w:tc>
        <w:tc>
          <w:tcPr>
            <w:tcW w:w="2227" w:type="dxa"/>
            <w:shd w:val="clear" w:color="auto" w:fill="auto"/>
          </w:tcPr>
          <w:p w14:paraId="2D2EF7EF" w14:textId="46A47CDD" w:rsidR="005D6418" w:rsidRPr="00F3459A" w:rsidRDefault="00FE6840" w:rsidP="005D6418">
            <w:pPr>
              <w:pBdr>
                <w:bottom w:val="single" w:sz="4" w:space="1" w:color="auto"/>
              </w:pBdr>
              <w:spacing w:line="380" w:lineRule="exact"/>
              <w:jc w:val="center"/>
              <w:rPr>
                <w:rFonts w:ascii="Arial" w:hAnsi="Arial" w:cs="Arial"/>
              </w:rPr>
            </w:pPr>
            <w:r>
              <w:rPr>
                <w:rFonts w:ascii="Arial" w:hAnsi="Arial" w:cs="Arial"/>
              </w:rPr>
              <w:t xml:space="preserve">30 June </w:t>
            </w:r>
            <w:r w:rsidR="005D6418" w:rsidRPr="00F3459A">
              <w:rPr>
                <w:rFonts w:ascii="Arial" w:hAnsi="Arial" w:cs="Arial"/>
              </w:rPr>
              <w:t>2021</w:t>
            </w:r>
          </w:p>
        </w:tc>
        <w:tc>
          <w:tcPr>
            <w:tcW w:w="2228" w:type="dxa"/>
            <w:shd w:val="clear" w:color="auto" w:fill="auto"/>
          </w:tcPr>
          <w:p w14:paraId="7DEA58FF" w14:textId="04CB880D" w:rsidR="005D6418" w:rsidRPr="00F3459A" w:rsidRDefault="005D6418" w:rsidP="005D6418">
            <w:pPr>
              <w:pBdr>
                <w:bottom w:val="single" w:sz="4" w:space="1" w:color="auto"/>
              </w:pBdr>
              <w:spacing w:line="380" w:lineRule="exact"/>
              <w:jc w:val="center"/>
              <w:rPr>
                <w:rFonts w:ascii="Arial" w:hAnsi="Arial" w:cs="Arial"/>
              </w:rPr>
            </w:pPr>
            <w:r w:rsidRPr="00F3459A">
              <w:rPr>
                <w:rFonts w:ascii="Arial" w:hAnsi="Arial" w:cs="Arial"/>
              </w:rPr>
              <w:t>31 December 2020</w:t>
            </w:r>
          </w:p>
        </w:tc>
      </w:tr>
      <w:tr w:rsidR="000535E5" w:rsidRPr="00F3459A" w14:paraId="0D5B1068" w14:textId="77777777" w:rsidTr="00774AC5">
        <w:tc>
          <w:tcPr>
            <w:tcW w:w="4680" w:type="dxa"/>
            <w:shd w:val="clear" w:color="auto" w:fill="auto"/>
          </w:tcPr>
          <w:p w14:paraId="1F46F9E8" w14:textId="77777777" w:rsidR="000535E5" w:rsidRPr="00F3459A" w:rsidRDefault="000535E5" w:rsidP="000535E5">
            <w:pPr>
              <w:spacing w:line="380" w:lineRule="exact"/>
              <w:ind w:right="-108"/>
              <w:rPr>
                <w:rFonts w:ascii="Arial" w:hAnsi="Arial" w:cs="Arial"/>
              </w:rPr>
            </w:pPr>
            <w:r w:rsidRPr="00F3459A">
              <w:rPr>
                <w:rFonts w:ascii="Arial" w:hAnsi="Arial" w:cs="Arial"/>
              </w:rPr>
              <w:t>Within one year</w:t>
            </w:r>
          </w:p>
        </w:tc>
        <w:tc>
          <w:tcPr>
            <w:tcW w:w="2227" w:type="dxa"/>
            <w:shd w:val="clear" w:color="auto" w:fill="auto"/>
            <w:vAlign w:val="bottom"/>
          </w:tcPr>
          <w:p w14:paraId="00EDF587" w14:textId="554F3DB7" w:rsidR="000535E5" w:rsidRPr="00F3459A" w:rsidRDefault="000535E5" w:rsidP="000535E5">
            <w:pPr>
              <w:tabs>
                <w:tab w:val="decimal" w:pos="1875"/>
              </w:tabs>
              <w:spacing w:line="380" w:lineRule="exact"/>
              <w:rPr>
                <w:rFonts w:ascii="Arial" w:hAnsi="Arial" w:cs="Arial"/>
              </w:rPr>
            </w:pPr>
            <w:r w:rsidRPr="000B3232">
              <w:rPr>
                <w:rFonts w:ascii="Arial" w:hAnsi="Arial" w:cs="Arial"/>
              </w:rPr>
              <w:t>241,504</w:t>
            </w:r>
          </w:p>
        </w:tc>
        <w:tc>
          <w:tcPr>
            <w:tcW w:w="2228" w:type="dxa"/>
            <w:shd w:val="clear" w:color="auto" w:fill="auto"/>
            <w:vAlign w:val="bottom"/>
          </w:tcPr>
          <w:p w14:paraId="43F0F104" w14:textId="5B84F382" w:rsidR="000535E5" w:rsidRPr="00F3459A" w:rsidRDefault="000535E5" w:rsidP="000535E5">
            <w:pPr>
              <w:tabs>
                <w:tab w:val="decimal" w:pos="1875"/>
              </w:tabs>
              <w:spacing w:line="380" w:lineRule="exact"/>
              <w:rPr>
                <w:rFonts w:ascii="Arial" w:hAnsi="Arial" w:cs="Arial"/>
              </w:rPr>
            </w:pPr>
            <w:r w:rsidRPr="00F3459A">
              <w:rPr>
                <w:rFonts w:ascii="Arial" w:hAnsi="Arial" w:cs="Arial"/>
              </w:rPr>
              <w:t>517,327</w:t>
            </w:r>
          </w:p>
        </w:tc>
      </w:tr>
      <w:tr w:rsidR="000535E5" w:rsidRPr="00F3459A" w14:paraId="65516828" w14:textId="77777777" w:rsidTr="00774AC5">
        <w:tc>
          <w:tcPr>
            <w:tcW w:w="4680" w:type="dxa"/>
            <w:shd w:val="clear" w:color="auto" w:fill="auto"/>
          </w:tcPr>
          <w:p w14:paraId="79911E93" w14:textId="77777777" w:rsidR="000535E5" w:rsidRPr="00F3459A" w:rsidRDefault="000535E5" w:rsidP="000535E5">
            <w:pPr>
              <w:spacing w:line="380" w:lineRule="exact"/>
              <w:rPr>
                <w:rFonts w:ascii="Arial" w:hAnsi="Arial" w:cs="Arial"/>
              </w:rPr>
            </w:pPr>
            <w:r w:rsidRPr="00F3459A">
              <w:rPr>
                <w:rFonts w:ascii="Arial" w:hAnsi="Arial" w:cs="Arial"/>
              </w:rPr>
              <w:t>More than one year</w:t>
            </w:r>
          </w:p>
        </w:tc>
        <w:tc>
          <w:tcPr>
            <w:tcW w:w="2227" w:type="dxa"/>
            <w:shd w:val="clear" w:color="auto" w:fill="auto"/>
            <w:vAlign w:val="bottom"/>
          </w:tcPr>
          <w:p w14:paraId="4F4EE177" w14:textId="5BFF6846" w:rsidR="000535E5" w:rsidRPr="00F3459A" w:rsidRDefault="000535E5" w:rsidP="000535E5">
            <w:pPr>
              <w:pBdr>
                <w:bottom w:val="single" w:sz="4" w:space="1" w:color="auto"/>
              </w:pBdr>
              <w:tabs>
                <w:tab w:val="decimal" w:pos="1875"/>
              </w:tabs>
              <w:spacing w:line="380" w:lineRule="exact"/>
              <w:rPr>
                <w:rFonts w:ascii="Arial" w:hAnsi="Arial" w:cs="Arial"/>
              </w:rPr>
            </w:pPr>
            <w:r w:rsidRPr="000B3232">
              <w:rPr>
                <w:rFonts w:ascii="Arial" w:hAnsi="Arial" w:cs="Arial"/>
              </w:rPr>
              <w:t>118,705</w:t>
            </w:r>
          </w:p>
        </w:tc>
        <w:tc>
          <w:tcPr>
            <w:tcW w:w="2228" w:type="dxa"/>
            <w:shd w:val="clear" w:color="auto" w:fill="auto"/>
            <w:vAlign w:val="bottom"/>
          </w:tcPr>
          <w:p w14:paraId="202C7A02" w14:textId="69FE9A74" w:rsidR="000535E5" w:rsidRPr="00F3459A" w:rsidRDefault="000535E5" w:rsidP="000535E5">
            <w:pPr>
              <w:pBdr>
                <w:bottom w:val="single" w:sz="4" w:space="1" w:color="auto"/>
              </w:pBdr>
              <w:tabs>
                <w:tab w:val="decimal" w:pos="1875"/>
              </w:tabs>
              <w:spacing w:line="380" w:lineRule="exact"/>
              <w:rPr>
                <w:rFonts w:ascii="Arial" w:hAnsi="Arial" w:cs="Arial"/>
              </w:rPr>
            </w:pPr>
            <w:r w:rsidRPr="00F3459A">
              <w:rPr>
                <w:rFonts w:ascii="Arial" w:hAnsi="Arial" w:cs="Arial"/>
              </w:rPr>
              <w:t>132,719</w:t>
            </w:r>
          </w:p>
        </w:tc>
      </w:tr>
      <w:tr w:rsidR="000535E5" w:rsidRPr="00F3459A" w14:paraId="66679615" w14:textId="77777777" w:rsidTr="00774AC5">
        <w:tc>
          <w:tcPr>
            <w:tcW w:w="4680" w:type="dxa"/>
            <w:shd w:val="clear" w:color="auto" w:fill="auto"/>
          </w:tcPr>
          <w:p w14:paraId="7F15A0AB" w14:textId="43031196" w:rsidR="000535E5" w:rsidRPr="00F3459A" w:rsidRDefault="000535E5" w:rsidP="000535E5">
            <w:pPr>
              <w:spacing w:line="380" w:lineRule="exact"/>
              <w:rPr>
                <w:rFonts w:ascii="Arial" w:hAnsi="Arial" w:cs="Arial"/>
              </w:rPr>
            </w:pPr>
          </w:p>
        </w:tc>
        <w:tc>
          <w:tcPr>
            <w:tcW w:w="2227" w:type="dxa"/>
            <w:shd w:val="clear" w:color="auto" w:fill="auto"/>
            <w:vAlign w:val="bottom"/>
          </w:tcPr>
          <w:p w14:paraId="7BC1ADAA" w14:textId="70503A9D" w:rsidR="000535E5" w:rsidRPr="00F3459A" w:rsidRDefault="000535E5" w:rsidP="000535E5">
            <w:pPr>
              <w:pBdr>
                <w:bottom w:val="double" w:sz="4" w:space="1" w:color="auto"/>
              </w:pBdr>
              <w:tabs>
                <w:tab w:val="decimal" w:pos="1875"/>
              </w:tabs>
              <w:spacing w:line="380" w:lineRule="exact"/>
              <w:rPr>
                <w:rFonts w:ascii="Arial" w:hAnsi="Arial" w:cs="Arial"/>
              </w:rPr>
            </w:pPr>
            <w:r w:rsidRPr="000B3232">
              <w:rPr>
                <w:rFonts w:ascii="Arial" w:hAnsi="Arial" w:cs="Arial"/>
              </w:rPr>
              <w:t>360,209</w:t>
            </w:r>
          </w:p>
        </w:tc>
        <w:tc>
          <w:tcPr>
            <w:tcW w:w="2228" w:type="dxa"/>
            <w:shd w:val="clear" w:color="auto" w:fill="auto"/>
            <w:vAlign w:val="bottom"/>
          </w:tcPr>
          <w:p w14:paraId="5030422D" w14:textId="1DFAFF8D" w:rsidR="000535E5" w:rsidRPr="00F3459A" w:rsidRDefault="000535E5" w:rsidP="000535E5">
            <w:pPr>
              <w:pBdr>
                <w:bottom w:val="double" w:sz="4" w:space="1" w:color="auto"/>
              </w:pBdr>
              <w:tabs>
                <w:tab w:val="decimal" w:pos="1875"/>
              </w:tabs>
              <w:spacing w:line="380" w:lineRule="exact"/>
              <w:rPr>
                <w:rFonts w:ascii="Arial" w:hAnsi="Arial" w:cs="Arial"/>
              </w:rPr>
            </w:pPr>
            <w:r w:rsidRPr="00F3459A">
              <w:rPr>
                <w:rFonts w:ascii="Arial" w:hAnsi="Arial" w:cs="Arial"/>
              </w:rPr>
              <w:t>650,046</w:t>
            </w:r>
          </w:p>
        </w:tc>
      </w:tr>
    </w:tbl>
    <w:p w14:paraId="1C3146E1" w14:textId="77777777" w:rsidR="00D1488E" w:rsidRPr="00F3459A" w:rsidRDefault="00D1488E" w:rsidP="004F59D0">
      <w:pPr>
        <w:pStyle w:val="BlockText"/>
        <w:spacing w:before="240" w:after="120" w:line="380" w:lineRule="exact"/>
        <w:ind w:right="29" w:hanging="547"/>
        <w:rPr>
          <w:rFonts w:ascii="Arial" w:hAnsi="Arial" w:cs="Arial"/>
          <w:b/>
          <w:bCs/>
          <w:sz w:val="22"/>
          <w:szCs w:val="22"/>
        </w:rPr>
      </w:pPr>
      <w:r w:rsidRPr="00F3459A">
        <w:rPr>
          <w:rFonts w:ascii="Arial" w:hAnsi="Arial" w:cs="Arial"/>
          <w:b/>
          <w:bCs/>
          <w:sz w:val="22"/>
          <w:szCs w:val="22"/>
        </w:rPr>
        <w:t>1</w:t>
      </w:r>
      <w:r w:rsidR="00172244" w:rsidRPr="00F3459A">
        <w:rPr>
          <w:rFonts w:ascii="Arial" w:hAnsi="Arial" w:cs="Arial"/>
          <w:b/>
          <w:bCs/>
          <w:sz w:val="22"/>
          <w:szCs w:val="22"/>
        </w:rPr>
        <w:t>4</w:t>
      </w:r>
      <w:r w:rsidRPr="00F3459A">
        <w:rPr>
          <w:rFonts w:ascii="Arial" w:hAnsi="Arial" w:cs="Arial"/>
          <w:b/>
          <w:bCs/>
          <w:sz w:val="22"/>
          <w:szCs w:val="22"/>
        </w:rPr>
        <w:t>.</w:t>
      </w:r>
      <w:r w:rsidRPr="00F3459A">
        <w:rPr>
          <w:rFonts w:ascii="Arial" w:hAnsi="Arial" w:cs="Arial"/>
          <w:b/>
          <w:bCs/>
          <w:sz w:val="22"/>
          <w:szCs w:val="22"/>
        </w:rPr>
        <w:tab/>
        <w:t xml:space="preserve">Income </w:t>
      </w:r>
      <w:r w:rsidR="00A237E4" w:rsidRPr="00F3459A">
        <w:rPr>
          <w:rFonts w:ascii="Arial" w:hAnsi="Arial" w:cs="Arial"/>
          <w:b/>
          <w:bCs/>
          <w:sz w:val="22"/>
          <w:szCs w:val="22"/>
        </w:rPr>
        <w:t>t</w:t>
      </w:r>
      <w:r w:rsidRPr="00F3459A">
        <w:rPr>
          <w:rFonts w:ascii="Arial" w:hAnsi="Arial" w:cs="Arial"/>
          <w:b/>
          <w:bCs/>
          <w:sz w:val="22"/>
          <w:szCs w:val="22"/>
        </w:rPr>
        <w:t>ax</w:t>
      </w:r>
    </w:p>
    <w:p w14:paraId="2978E115" w14:textId="51EE3B79" w:rsidR="00D1488E" w:rsidRPr="00F3459A" w:rsidRDefault="00EC205F" w:rsidP="00D1488E">
      <w:pPr>
        <w:spacing w:before="120" w:after="120" w:line="380" w:lineRule="exact"/>
        <w:ind w:left="540" w:right="27" w:hanging="540"/>
        <w:jc w:val="both"/>
        <w:rPr>
          <w:rFonts w:ascii="Arial" w:hAnsi="Arial" w:cstheme="minorBidi"/>
        </w:rPr>
      </w:pPr>
      <w:r w:rsidRPr="00F3459A">
        <w:rPr>
          <w:rFonts w:ascii="Arial" w:hAnsi="Arial" w:cs="Arial"/>
        </w:rPr>
        <w:tab/>
      </w:r>
      <w:r w:rsidR="007314DD">
        <w:rPr>
          <w:rFonts w:ascii="Arial" w:hAnsi="Arial" w:cs="Arial"/>
        </w:rPr>
        <w:t>Income</w:t>
      </w:r>
      <w:r w:rsidRPr="00F3459A">
        <w:rPr>
          <w:rFonts w:ascii="Arial" w:hAnsi="Arial" w:cs="Arial"/>
        </w:rPr>
        <w:t xml:space="preserve"> tax expense</w:t>
      </w:r>
      <w:r w:rsidR="002E481F" w:rsidRPr="00F3459A">
        <w:rPr>
          <w:rFonts w:ascii="Arial" w:hAnsi="Arial" w:cs="Arial"/>
        </w:rPr>
        <w:t>s</w:t>
      </w:r>
      <w:r w:rsidR="007314DD">
        <w:rPr>
          <w:rFonts w:ascii="Arial" w:hAnsi="Arial" w:cs="Arial"/>
        </w:rPr>
        <w:t xml:space="preserve"> </w:t>
      </w:r>
      <w:r w:rsidRPr="00F3459A">
        <w:rPr>
          <w:rFonts w:ascii="Arial" w:hAnsi="Arial" w:cs="Arial"/>
        </w:rPr>
        <w:t xml:space="preserve">for the </w:t>
      </w:r>
      <w:r w:rsidR="00157738" w:rsidRPr="00F3459A">
        <w:rPr>
          <w:rFonts w:ascii="Arial" w:hAnsi="Arial" w:cs="Arial"/>
        </w:rPr>
        <w:t xml:space="preserve">three-month </w:t>
      </w:r>
      <w:r w:rsidR="009252B3">
        <w:rPr>
          <w:rFonts w:ascii="Arial" w:hAnsi="Arial" w:cs="Browallia New"/>
          <w:szCs w:val="28"/>
          <w:lang w:val="en-US"/>
        </w:rPr>
        <w:t xml:space="preserve">and six-month </w:t>
      </w:r>
      <w:r w:rsidRPr="00F3459A">
        <w:rPr>
          <w:rFonts w:ascii="Arial" w:hAnsi="Arial" w:cs="Arial"/>
        </w:rPr>
        <w:t>period</w:t>
      </w:r>
      <w:r w:rsidR="009252B3">
        <w:rPr>
          <w:rFonts w:ascii="Arial" w:hAnsi="Arial" w:cs="Arial"/>
        </w:rPr>
        <w:t>s</w:t>
      </w:r>
      <w:r w:rsidRPr="00F3459A">
        <w:rPr>
          <w:rFonts w:ascii="Arial" w:hAnsi="Arial" w:cs="Arial"/>
        </w:rPr>
        <w:t xml:space="preserve"> ended </w:t>
      </w:r>
      <w:r w:rsidR="00FE6840">
        <w:rPr>
          <w:rFonts w:ascii="Arial" w:hAnsi="Arial" w:cs="Arial"/>
        </w:rPr>
        <w:t xml:space="preserve">30 June </w:t>
      </w:r>
      <w:r w:rsidR="0038791A" w:rsidRPr="00F3459A">
        <w:rPr>
          <w:rFonts w:ascii="Arial" w:hAnsi="Arial" w:cs="Arial"/>
        </w:rPr>
        <w:t>2021</w:t>
      </w:r>
      <w:r w:rsidR="002E481F" w:rsidRPr="00F3459A">
        <w:rPr>
          <w:rFonts w:ascii="Arial" w:hAnsi="Arial" w:cs="Arial"/>
        </w:rPr>
        <w:t xml:space="preserve"> and </w:t>
      </w:r>
      <w:r w:rsidR="008572FB" w:rsidRPr="00F3459A">
        <w:rPr>
          <w:rFonts w:ascii="Arial" w:hAnsi="Arial" w:cs="Arial"/>
        </w:rPr>
        <w:t>2020</w:t>
      </w:r>
      <w:r w:rsidRPr="00F3459A">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F3459A" w14:paraId="3DBB1B6C" w14:textId="77777777" w:rsidTr="00774AC5">
        <w:tc>
          <w:tcPr>
            <w:tcW w:w="3600" w:type="dxa"/>
          </w:tcPr>
          <w:p w14:paraId="1D5FB713" w14:textId="77777777" w:rsidR="00971C78" w:rsidRPr="00F3459A" w:rsidRDefault="00971C78" w:rsidP="00FE15FA">
            <w:pPr>
              <w:spacing w:line="300" w:lineRule="exact"/>
              <w:ind w:right="-18"/>
              <w:jc w:val="thaiDistribute"/>
              <w:rPr>
                <w:rFonts w:ascii="Arial" w:hAnsi="Arial" w:cs="Arial"/>
                <w:sz w:val="18"/>
                <w:szCs w:val="18"/>
              </w:rPr>
            </w:pPr>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sz w:val="18"/>
                <w:szCs w:val="18"/>
              </w:rPr>
              <w:tab/>
            </w:r>
          </w:p>
        </w:tc>
        <w:tc>
          <w:tcPr>
            <w:tcW w:w="2760" w:type="dxa"/>
            <w:gridSpan w:val="2"/>
          </w:tcPr>
          <w:p w14:paraId="7BFF2293"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05DE56F8"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r w:rsidRPr="00F3459A">
              <w:rPr>
                <w:rFonts w:ascii="Arial" w:hAnsi="Arial" w:cs="Arial"/>
                <w:sz w:val="18"/>
                <w:szCs w:val="18"/>
              </w:rPr>
              <w:t>(Unit: Thousand Baht)</w:t>
            </w:r>
          </w:p>
        </w:tc>
      </w:tr>
      <w:tr w:rsidR="00BB1320" w:rsidRPr="00F3459A" w14:paraId="3AD40648" w14:textId="77777777" w:rsidTr="000834E2">
        <w:tc>
          <w:tcPr>
            <w:tcW w:w="3600" w:type="dxa"/>
          </w:tcPr>
          <w:p w14:paraId="0D27690A" w14:textId="77777777" w:rsidR="00BB1320" w:rsidRPr="00F3459A" w:rsidRDefault="00BB1320" w:rsidP="00BB1320">
            <w:pPr>
              <w:spacing w:line="300" w:lineRule="exact"/>
              <w:ind w:right="-18"/>
              <w:jc w:val="thaiDistribute"/>
              <w:rPr>
                <w:rFonts w:ascii="Arial" w:hAnsi="Arial" w:cs="Arial"/>
                <w:sz w:val="18"/>
                <w:szCs w:val="18"/>
              </w:rPr>
            </w:pPr>
          </w:p>
        </w:tc>
        <w:tc>
          <w:tcPr>
            <w:tcW w:w="5520" w:type="dxa"/>
            <w:gridSpan w:val="4"/>
            <w:vAlign w:val="bottom"/>
          </w:tcPr>
          <w:p w14:paraId="4E1C9D86" w14:textId="49696C4D" w:rsidR="00BB1320" w:rsidRPr="00F3459A" w:rsidRDefault="00BB1320" w:rsidP="003915A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For the three-month period ended </w:t>
            </w:r>
            <w:r>
              <w:rPr>
                <w:rFonts w:ascii="Arial" w:hAnsi="Arial" w:cs="Arial"/>
                <w:sz w:val="18"/>
                <w:szCs w:val="18"/>
              </w:rPr>
              <w:t>30 June</w:t>
            </w:r>
          </w:p>
        </w:tc>
      </w:tr>
      <w:tr w:rsidR="00BB1320" w:rsidRPr="00F3459A" w14:paraId="6FE7A568" w14:textId="77777777" w:rsidTr="00774AC5">
        <w:tc>
          <w:tcPr>
            <w:tcW w:w="3600" w:type="dxa"/>
          </w:tcPr>
          <w:p w14:paraId="4E17C1F8" w14:textId="77777777" w:rsidR="00BB1320" w:rsidRPr="00F3459A" w:rsidRDefault="00BB1320" w:rsidP="00BB1320">
            <w:pPr>
              <w:spacing w:line="300" w:lineRule="exact"/>
              <w:ind w:right="-18"/>
              <w:jc w:val="thaiDistribute"/>
              <w:rPr>
                <w:rFonts w:ascii="Arial" w:hAnsi="Arial" w:cs="Arial"/>
                <w:sz w:val="18"/>
                <w:szCs w:val="18"/>
              </w:rPr>
            </w:pPr>
          </w:p>
        </w:tc>
        <w:tc>
          <w:tcPr>
            <w:tcW w:w="2760" w:type="dxa"/>
            <w:gridSpan w:val="2"/>
            <w:vAlign w:val="bottom"/>
          </w:tcPr>
          <w:p w14:paraId="007928BB"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Consolidated </w:t>
            </w:r>
          </w:p>
          <w:p w14:paraId="431C350C"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c>
          <w:tcPr>
            <w:tcW w:w="2760" w:type="dxa"/>
            <w:gridSpan w:val="2"/>
            <w:vAlign w:val="bottom"/>
          </w:tcPr>
          <w:p w14:paraId="2C2BE028"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Separate </w:t>
            </w:r>
          </w:p>
          <w:p w14:paraId="2A4338D2"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r>
      <w:tr w:rsidR="00BB1320" w:rsidRPr="00F3459A" w14:paraId="22508156" w14:textId="77777777" w:rsidTr="00774AC5">
        <w:tc>
          <w:tcPr>
            <w:tcW w:w="3600" w:type="dxa"/>
          </w:tcPr>
          <w:p w14:paraId="6B3AE448" w14:textId="77777777" w:rsidR="00BB1320" w:rsidRPr="00F3459A" w:rsidRDefault="00BB1320" w:rsidP="00BB1320">
            <w:pPr>
              <w:spacing w:line="300" w:lineRule="exact"/>
              <w:ind w:right="-18"/>
              <w:jc w:val="thaiDistribute"/>
              <w:rPr>
                <w:rFonts w:ascii="Arial" w:hAnsi="Arial" w:cs="Arial"/>
                <w:b/>
                <w:bCs/>
                <w:sz w:val="18"/>
                <w:szCs w:val="18"/>
                <w:u w:val="single"/>
              </w:rPr>
            </w:pPr>
          </w:p>
        </w:tc>
        <w:tc>
          <w:tcPr>
            <w:tcW w:w="1380" w:type="dxa"/>
          </w:tcPr>
          <w:p w14:paraId="4D548ABA"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3F5AE30D"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c>
          <w:tcPr>
            <w:tcW w:w="1380" w:type="dxa"/>
          </w:tcPr>
          <w:p w14:paraId="1CC54FA1"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588C8829"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r>
      <w:tr w:rsidR="00BB1320" w:rsidRPr="00F3459A" w14:paraId="36984770" w14:textId="77777777" w:rsidTr="00774AC5">
        <w:tc>
          <w:tcPr>
            <w:tcW w:w="3600" w:type="dxa"/>
          </w:tcPr>
          <w:p w14:paraId="057E7E10" w14:textId="77777777" w:rsidR="00BB1320" w:rsidRPr="00F3459A" w:rsidRDefault="00BB1320" w:rsidP="00BB1320">
            <w:pPr>
              <w:tabs>
                <w:tab w:val="left" w:pos="1440"/>
              </w:tabs>
              <w:spacing w:line="300" w:lineRule="exact"/>
              <w:ind w:left="222" w:hanging="222"/>
              <w:rPr>
                <w:rFonts w:ascii="Arial" w:hAnsi="Arial"/>
                <w:b/>
                <w:bCs/>
                <w:sz w:val="20"/>
                <w:szCs w:val="20"/>
              </w:rPr>
            </w:pPr>
            <w:r w:rsidRPr="00F3459A">
              <w:rPr>
                <w:rFonts w:ascii="Arial" w:hAnsi="Arial"/>
                <w:b/>
                <w:bCs/>
                <w:sz w:val="20"/>
                <w:szCs w:val="20"/>
              </w:rPr>
              <w:t>Current income tax:</w:t>
            </w:r>
          </w:p>
        </w:tc>
        <w:tc>
          <w:tcPr>
            <w:tcW w:w="1380" w:type="dxa"/>
          </w:tcPr>
          <w:p w14:paraId="60B6D9AB"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tcPr>
          <w:p w14:paraId="61C95541"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03D87A2E"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22D3E8D7" w14:textId="77777777" w:rsidR="00BB1320" w:rsidRPr="00F3459A" w:rsidRDefault="00BB1320" w:rsidP="00BB1320">
            <w:pPr>
              <w:tabs>
                <w:tab w:val="decimal" w:pos="793"/>
              </w:tabs>
              <w:spacing w:line="300" w:lineRule="exact"/>
              <w:jc w:val="both"/>
              <w:rPr>
                <w:rFonts w:ascii="Arial" w:hAnsi="Arial"/>
                <w:spacing w:val="-4"/>
                <w:sz w:val="20"/>
                <w:szCs w:val="20"/>
              </w:rPr>
            </w:pPr>
          </w:p>
        </w:tc>
      </w:tr>
      <w:tr w:rsidR="00BB1320" w:rsidRPr="00F3459A" w14:paraId="1B7D0ABB" w14:textId="77777777" w:rsidTr="00774AC5">
        <w:tc>
          <w:tcPr>
            <w:tcW w:w="3600" w:type="dxa"/>
          </w:tcPr>
          <w:p w14:paraId="0AF96A88" w14:textId="77777777" w:rsidR="00BB1320" w:rsidRPr="00F3459A" w:rsidRDefault="00BB1320" w:rsidP="00BB1320">
            <w:pPr>
              <w:tabs>
                <w:tab w:val="left" w:pos="1440"/>
              </w:tabs>
              <w:spacing w:line="300" w:lineRule="exact"/>
              <w:ind w:left="222" w:hanging="222"/>
              <w:rPr>
                <w:rFonts w:ascii="Arial" w:hAnsi="Arial"/>
                <w:sz w:val="20"/>
                <w:szCs w:val="20"/>
              </w:rPr>
            </w:pPr>
            <w:r w:rsidRPr="00F3459A">
              <w:rPr>
                <w:rFonts w:ascii="Arial" w:hAnsi="Arial"/>
                <w:sz w:val="20"/>
                <w:szCs w:val="20"/>
              </w:rPr>
              <w:t>Current income tax charge</w:t>
            </w:r>
          </w:p>
        </w:tc>
        <w:tc>
          <w:tcPr>
            <w:tcW w:w="1380" w:type="dxa"/>
            <w:vAlign w:val="bottom"/>
          </w:tcPr>
          <w:p w14:paraId="1D78AAE4" w14:textId="4A6930A7" w:rsidR="00BB1320" w:rsidRPr="00F3459A" w:rsidRDefault="00BB1320" w:rsidP="00BB1320">
            <w:pP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(7)</w:t>
            </w:r>
          </w:p>
        </w:tc>
        <w:tc>
          <w:tcPr>
            <w:tcW w:w="1380" w:type="dxa"/>
            <w:vAlign w:val="bottom"/>
          </w:tcPr>
          <w:p w14:paraId="3940AB3E" w14:textId="3BAFEAC6" w:rsidR="00BB1320" w:rsidRPr="00F3459A" w:rsidRDefault="00BB1320" w:rsidP="00BB1320">
            <w:pP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(445)</w:t>
            </w:r>
          </w:p>
        </w:tc>
        <w:tc>
          <w:tcPr>
            <w:tcW w:w="1380" w:type="dxa"/>
            <w:vAlign w:val="bottom"/>
          </w:tcPr>
          <w:p w14:paraId="00F64F21" w14:textId="29D6052E" w:rsidR="00BB1320" w:rsidRPr="00F3459A" w:rsidRDefault="00BB1320" w:rsidP="00BB1320">
            <w:pP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04466428" w14:textId="6D886C70" w:rsidR="00BB1320" w:rsidRPr="00F3459A" w:rsidRDefault="00BB1320" w:rsidP="00BB1320">
            <w:pP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r w:rsidR="00BB1320" w:rsidRPr="00F3459A" w14:paraId="2BBF5C55" w14:textId="77777777" w:rsidTr="00774AC5">
        <w:tc>
          <w:tcPr>
            <w:tcW w:w="3600" w:type="dxa"/>
          </w:tcPr>
          <w:p w14:paraId="27116FC0"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b/>
                <w:bCs/>
                <w:color w:val="000000"/>
                <w:sz w:val="20"/>
                <w:szCs w:val="20"/>
              </w:rPr>
              <w:t>Deferred tax:</w:t>
            </w:r>
          </w:p>
        </w:tc>
        <w:tc>
          <w:tcPr>
            <w:tcW w:w="1380" w:type="dxa"/>
            <w:vAlign w:val="bottom"/>
          </w:tcPr>
          <w:p w14:paraId="62F8DBB2"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0011340A" w14:textId="77777777" w:rsidR="00BB1320" w:rsidRPr="00B210D3"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2F0622E0"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974AA8B"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r>
      <w:tr w:rsidR="00BB1320" w:rsidRPr="00F3459A" w14:paraId="711DC12A" w14:textId="77777777" w:rsidTr="00774AC5">
        <w:tc>
          <w:tcPr>
            <w:tcW w:w="3600" w:type="dxa"/>
          </w:tcPr>
          <w:p w14:paraId="6745E771"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sz w:val="20"/>
                <w:szCs w:val="20"/>
              </w:rPr>
              <w:t xml:space="preserve">Relating to origination and reversal of temporary differences  </w:t>
            </w:r>
          </w:p>
        </w:tc>
        <w:tc>
          <w:tcPr>
            <w:tcW w:w="1380" w:type="dxa"/>
            <w:vAlign w:val="bottom"/>
          </w:tcPr>
          <w:p w14:paraId="7FCCCD96" w14:textId="407C5CB8"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2</w:t>
            </w:r>
            <w:r>
              <w:rPr>
                <w:rFonts w:ascii="Arial" w:hAnsi="Arial" w:cs="Browallia New"/>
                <w:spacing w:val="-4"/>
                <w:sz w:val="20"/>
                <w:szCs w:val="25"/>
                <w:lang w:val="en-US"/>
              </w:rPr>
              <w:t>0</w:t>
            </w:r>
          </w:p>
        </w:tc>
        <w:tc>
          <w:tcPr>
            <w:tcW w:w="1380" w:type="dxa"/>
            <w:vAlign w:val="bottom"/>
          </w:tcPr>
          <w:p w14:paraId="6EF7F723" w14:textId="280BA44F" w:rsidR="00BB1320" w:rsidRPr="00B210D3"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(728)</w:t>
            </w:r>
          </w:p>
        </w:tc>
        <w:tc>
          <w:tcPr>
            <w:tcW w:w="1380" w:type="dxa"/>
            <w:vAlign w:val="bottom"/>
          </w:tcPr>
          <w:p w14:paraId="39D0FF76" w14:textId="12918EBB"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21E5348D" w14:textId="535938E0"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r w:rsidR="00BB1320" w:rsidRPr="00F3459A" w14:paraId="51942A8D" w14:textId="77777777" w:rsidTr="00774AC5">
        <w:tc>
          <w:tcPr>
            <w:tcW w:w="3600" w:type="dxa"/>
          </w:tcPr>
          <w:p w14:paraId="1D884E16" w14:textId="1F90986D" w:rsidR="00BB1320" w:rsidRPr="00F3459A" w:rsidRDefault="00BB1320" w:rsidP="00BB1320">
            <w:pPr>
              <w:tabs>
                <w:tab w:val="left" w:pos="567"/>
                <w:tab w:val="left" w:pos="1134"/>
                <w:tab w:val="left" w:pos="1701"/>
              </w:tabs>
              <w:spacing w:line="300" w:lineRule="exact"/>
              <w:ind w:left="222" w:right="-108" w:hanging="222"/>
              <w:rPr>
                <w:rFonts w:ascii="Arial" w:hAnsi="Arial"/>
                <w:b/>
                <w:bCs/>
                <w:color w:val="000000"/>
                <w:sz w:val="20"/>
                <w:szCs w:val="20"/>
              </w:rPr>
            </w:pPr>
            <w:r w:rsidRPr="00F3459A">
              <w:rPr>
                <w:rFonts w:ascii="Arial" w:hAnsi="Arial"/>
                <w:b/>
                <w:bCs/>
                <w:color w:val="000000"/>
                <w:sz w:val="18"/>
                <w:szCs w:val="18"/>
              </w:rPr>
              <w:t>Income tax expenses reported</w:t>
            </w:r>
            <w:r>
              <w:rPr>
                <w:rFonts w:ascii="Arial" w:hAnsi="Arial"/>
                <w:b/>
                <w:bCs/>
                <w:color w:val="000000"/>
                <w:sz w:val="18"/>
                <w:szCs w:val="18"/>
              </w:rPr>
              <w:t xml:space="preserve"> </w:t>
            </w:r>
            <w:r w:rsidRPr="00F3459A">
              <w:rPr>
                <w:rFonts w:ascii="Arial" w:hAnsi="Arial"/>
                <w:b/>
                <w:bCs/>
                <w:color w:val="000000"/>
                <w:sz w:val="18"/>
                <w:szCs w:val="18"/>
              </w:rPr>
              <w:t>in the statement of comprehensive income</w:t>
            </w:r>
          </w:p>
        </w:tc>
        <w:tc>
          <w:tcPr>
            <w:tcW w:w="1380" w:type="dxa"/>
            <w:vAlign w:val="bottom"/>
          </w:tcPr>
          <w:p w14:paraId="11287624" w14:textId="7DFDE7D1"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13</w:t>
            </w:r>
          </w:p>
        </w:tc>
        <w:tc>
          <w:tcPr>
            <w:tcW w:w="1380" w:type="dxa"/>
            <w:vAlign w:val="bottom"/>
          </w:tcPr>
          <w:p w14:paraId="5848F5E1" w14:textId="76E27F05" w:rsidR="00BB1320" w:rsidRPr="00B210D3"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(1,173)</w:t>
            </w:r>
          </w:p>
        </w:tc>
        <w:tc>
          <w:tcPr>
            <w:tcW w:w="1380" w:type="dxa"/>
            <w:vAlign w:val="bottom"/>
          </w:tcPr>
          <w:p w14:paraId="020D986D" w14:textId="751D4750"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5E9D3F59" w14:textId="5D3B7E67"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bl>
    <w:p w14:paraId="5F3F29FF" w14:textId="334D20A9" w:rsidR="00B210D3" w:rsidRDefault="00B210D3"/>
    <w:p w14:paraId="30EABF60" w14:textId="38BC8065" w:rsidR="000535E5" w:rsidRDefault="000535E5"/>
    <w:p w14:paraId="32967736" w14:textId="51682842" w:rsidR="000535E5" w:rsidRDefault="000535E5"/>
    <w:p w14:paraId="23DD5D6C" w14:textId="7E55ABDB" w:rsidR="000535E5" w:rsidRDefault="000535E5"/>
    <w:p w14:paraId="37AEF688" w14:textId="4E34908E" w:rsidR="000535E5" w:rsidRDefault="000535E5"/>
    <w:p w14:paraId="519A668F" w14:textId="77777777" w:rsidR="000535E5" w:rsidRDefault="000535E5"/>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210D3" w:rsidRPr="00F3459A" w14:paraId="6C96EFB2" w14:textId="77777777" w:rsidTr="001866E1">
        <w:tc>
          <w:tcPr>
            <w:tcW w:w="3600" w:type="dxa"/>
          </w:tcPr>
          <w:p w14:paraId="7A8F3ABC" w14:textId="0D826A92" w:rsidR="00B210D3" w:rsidRPr="00F3459A" w:rsidRDefault="00B210D3" w:rsidP="00B210D3">
            <w:pPr>
              <w:spacing w:line="300" w:lineRule="exact"/>
              <w:ind w:right="-18"/>
              <w:jc w:val="thaiDistribute"/>
              <w:rPr>
                <w:rFonts w:ascii="Arial" w:hAnsi="Arial" w:cs="Arial"/>
                <w:sz w:val="18"/>
                <w:szCs w:val="18"/>
              </w:rPr>
            </w:pPr>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sz w:val="18"/>
                <w:szCs w:val="18"/>
              </w:rPr>
              <w:tab/>
            </w:r>
          </w:p>
        </w:tc>
        <w:tc>
          <w:tcPr>
            <w:tcW w:w="2760" w:type="dxa"/>
            <w:gridSpan w:val="2"/>
          </w:tcPr>
          <w:p w14:paraId="63CD34AF" w14:textId="77777777" w:rsidR="00B210D3" w:rsidRPr="00F3459A" w:rsidRDefault="00B210D3" w:rsidP="00B210D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526AF71D" w14:textId="77777777" w:rsidR="00B210D3" w:rsidRPr="00F3459A" w:rsidRDefault="00B210D3" w:rsidP="00B210D3">
            <w:pPr>
              <w:tabs>
                <w:tab w:val="left" w:pos="600"/>
                <w:tab w:val="left" w:pos="900"/>
                <w:tab w:val="right" w:pos="7280"/>
                <w:tab w:val="right" w:pos="8540"/>
              </w:tabs>
              <w:spacing w:line="300" w:lineRule="exact"/>
              <w:ind w:right="-45"/>
              <w:jc w:val="right"/>
              <w:rPr>
                <w:rFonts w:ascii="Arial" w:hAnsi="Arial" w:cs="Arial"/>
                <w:sz w:val="18"/>
                <w:szCs w:val="18"/>
                <w:cs/>
              </w:rPr>
            </w:pPr>
            <w:r w:rsidRPr="00F3459A">
              <w:rPr>
                <w:rFonts w:ascii="Arial" w:hAnsi="Arial" w:cs="Arial"/>
                <w:sz w:val="18"/>
                <w:szCs w:val="18"/>
              </w:rPr>
              <w:t>(Unit: Thousand Baht)</w:t>
            </w:r>
          </w:p>
        </w:tc>
      </w:tr>
      <w:tr w:rsidR="00BB1320" w:rsidRPr="00F3459A" w14:paraId="6BDA764D" w14:textId="77777777" w:rsidTr="00981F47">
        <w:tc>
          <w:tcPr>
            <w:tcW w:w="3600" w:type="dxa"/>
          </w:tcPr>
          <w:p w14:paraId="621B946E" w14:textId="77777777" w:rsidR="00BB1320" w:rsidRPr="00F3459A" w:rsidRDefault="00BB1320" w:rsidP="00BB1320">
            <w:pPr>
              <w:spacing w:line="300" w:lineRule="exact"/>
              <w:ind w:right="-18"/>
              <w:jc w:val="thaiDistribute"/>
              <w:rPr>
                <w:rFonts w:ascii="Arial" w:hAnsi="Arial" w:cs="Arial"/>
                <w:sz w:val="18"/>
                <w:szCs w:val="18"/>
              </w:rPr>
            </w:pPr>
          </w:p>
        </w:tc>
        <w:tc>
          <w:tcPr>
            <w:tcW w:w="5520" w:type="dxa"/>
            <w:gridSpan w:val="4"/>
            <w:vAlign w:val="bottom"/>
          </w:tcPr>
          <w:p w14:paraId="226A876F" w14:textId="25E2EA8A" w:rsidR="00BB1320" w:rsidRPr="00F3459A" w:rsidRDefault="00BB1320" w:rsidP="003915A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For the </w:t>
            </w:r>
            <w:r>
              <w:rPr>
                <w:rFonts w:ascii="Arial" w:hAnsi="Arial" w:cs="Arial"/>
                <w:sz w:val="18"/>
                <w:szCs w:val="18"/>
              </w:rPr>
              <w:t>six</w:t>
            </w:r>
            <w:r w:rsidRPr="00F3459A">
              <w:rPr>
                <w:rFonts w:ascii="Arial" w:hAnsi="Arial" w:cs="Arial"/>
                <w:sz w:val="18"/>
                <w:szCs w:val="18"/>
              </w:rPr>
              <w:t xml:space="preserve">-month period ended </w:t>
            </w:r>
            <w:r>
              <w:rPr>
                <w:rFonts w:ascii="Arial" w:hAnsi="Arial" w:cs="Arial"/>
                <w:sz w:val="18"/>
                <w:szCs w:val="18"/>
              </w:rPr>
              <w:t>30 June</w:t>
            </w:r>
          </w:p>
        </w:tc>
      </w:tr>
      <w:tr w:rsidR="00BB1320" w:rsidRPr="00F3459A" w14:paraId="2BBEA2FB" w14:textId="77777777" w:rsidTr="001866E1">
        <w:tc>
          <w:tcPr>
            <w:tcW w:w="3600" w:type="dxa"/>
          </w:tcPr>
          <w:p w14:paraId="75766989" w14:textId="77777777" w:rsidR="00BB1320" w:rsidRPr="00F3459A" w:rsidRDefault="00BB1320" w:rsidP="00BB1320">
            <w:pPr>
              <w:spacing w:line="300" w:lineRule="exact"/>
              <w:ind w:right="-18"/>
              <w:jc w:val="thaiDistribute"/>
              <w:rPr>
                <w:rFonts w:ascii="Arial" w:hAnsi="Arial" w:cs="Arial"/>
                <w:sz w:val="18"/>
                <w:szCs w:val="18"/>
              </w:rPr>
            </w:pPr>
          </w:p>
        </w:tc>
        <w:tc>
          <w:tcPr>
            <w:tcW w:w="2760" w:type="dxa"/>
            <w:gridSpan w:val="2"/>
            <w:vAlign w:val="bottom"/>
          </w:tcPr>
          <w:p w14:paraId="5ABB9FEF"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Consolidated </w:t>
            </w:r>
          </w:p>
          <w:p w14:paraId="6AF374B4"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c>
          <w:tcPr>
            <w:tcW w:w="2760" w:type="dxa"/>
            <w:gridSpan w:val="2"/>
            <w:vAlign w:val="bottom"/>
          </w:tcPr>
          <w:p w14:paraId="18D11847"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Separate </w:t>
            </w:r>
          </w:p>
          <w:p w14:paraId="289D0B13"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r>
      <w:tr w:rsidR="00BB1320" w:rsidRPr="00F3459A" w14:paraId="33AFD7B3" w14:textId="77777777" w:rsidTr="001866E1">
        <w:tc>
          <w:tcPr>
            <w:tcW w:w="3600" w:type="dxa"/>
          </w:tcPr>
          <w:p w14:paraId="5D812132" w14:textId="77777777" w:rsidR="00BB1320" w:rsidRPr="00F3459A" w:rsidRDefault="00BB1320" w:rsidP="00BB1320">
            <w:pPr>
              <w:spacing w:line="300" w:lineRule="exact"/>
              <w:ind w:right="-18"/>
              <w:jc w:val="thaiDistribute"/>
              <w:rPr>
                <w:rFonts w:ascii="Arial" w:hAnsi="Arial" w:cs="Arial"/>
                <w:b/>
                <w:bCs/>
                <w:sz w:val="18"/>
                <w:szCs w:val="18"/>
                <w:u w:val="single"/>
              </w:rPr>
            </w:pPr>
          </w:p>
        </w:tc>
        <w:tc>
          <w:tcPr>
            <w:tcW w:w="1380" w:type="dxa"/>
          </w:tcPr>
          <w:p w14:paraId="3DE36D35"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58E14F43"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c>
          <w:tcPr>
            <w:tcW w:w="1380" w:type="dxa"/>
          </w:tcPr>
          <w:p w14:paraId="56AAA258"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6B22DE1C"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r>
      <w:tr w:rsidR="00BB1320" w:rsidRPr="00F3459A" w14:paraId="45578E73" w14:textId="77777777" w:rsidTr="001866E1">
        <w:tc>
          <w:tcPr>
            <w:tcW w:w="3600" w:type="dxa"/>
          </w:tcPr>
          <w:p w14:paraId="7BF2CDDB" w14:textId="77777777" w:rsidR="00BB1320" w:rsidRPr="00F3459A" w:rsidRDefault="00BB1320" w:rsidP="00BB1320">
            <w:pPr>
              <w:tabs>
                <w:tab w:val="left" w:pos="1440"/>
              </w:tabs>
              <w:spacing w:line="300" w:lineRule="exact"/>
              <w:ind w:left="222" w:hanging="222"/>
              <w:rPr>
                <w:rFonts w:ascii="Arial" w:hAnsi="Arial"/>
                <w:b/>
                <w:bCs/>
                <w:sz w:val="20"/>
                <w:szCs w:val="20"/>
              </w:rPr>
            </w:pPr>
            <w:r w:rsidRPr="00F3459A">
              <w:rPr>
                <w:rFonts w:ascii="Arial" w:hAnsi="Arial"/>
                <w:b/>
                <w:bCs/>
                <w:sz w:val="20"/>
                <w:szCs w:val="20"/>
              </w:rPr>
              <w:t>Current income tax:</w:t>
            </w:r>
          </w:p>
        </w:tc>
        <w:tc>
          <w:tcPr>
            <w:tcW w:w="1380" w:type="dxa"/>
          </w:tcPr>
          <w:p w14:paraId="2CD056FA"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tcPr>
          <w:p w14:paraId="4FA57795"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19E962E7"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2983EE3E" w14:textId="77777777" w:rsidR="00BB1320" w:rsidRPr="00F3459A" w:rsidRDefault="00BB1320" w:rsidP="00BB1320">
            <w:pPr>
              <w:tabs>
                <w:tab w:val="decimal" w:pos="793"/>
              </w:tabs>
              <w:spacing w:line="300" w:lineRule="exact"/>
              <w:jc w:val="both"/>
              <w:rPr>
                <w:rFonts w:ascii="Arial" w:hAnsi="Arial"/>
                <w:spacing w:val="-4"/>
                <w:sz w:val="20"/>
                <w:szCs w:val="20"/>
              </w:rPr>
            </w:pPr>
          </w:p>
        </w:tc>
      </w:tr>
      <w:tr w:rsidR="00BB1320" w:rsidRPr="00F3459A" w14:paraId="6980BCA8" w14:textId="77777777" w:rsidTr="001866E1">
        <w:tc>
          <w:tcPr>
            <w:tcW w:w="3600" w:type="dxa"/>
          </w:tcPr>
          <w:p w14:paraId="4B00A805" w14:textId="77777777" w:rsidR="00BB1320" w:rsidRPr="00F3459A" w:rsidRDefault="00BB1320" w:rsidP="00BB1320">
            <w:pPr>
              <w:tabs>
                <w:tab w:val="left" w:pos="1440"/>
              </w:tabs>
              <w:spacing w:line="300" w:lineRule="exact"/>
              <w:ind w:left="222" w:hanging="222"/>
              <w:rPr>
                <w:rFonts w:ascii="Arial" w:hAnsi="Arial"/>
                <w:sz w:val="20"/>
                <w:szCs w:val="20"/>
              </w:rPr>
            </w:pPr>
            <w:r w:rsidRPr="00F3459A">
              <w:rPr>
                <w:rFonts w:ascii="Arial" w:hAnsi="Arial"/>
                <w:sz w:val="20"/>
                <w:szCs w:val="20"/>
              </w:rPr>
              <w:t>Current income tax charge</w:t>
            </w:r>
          </w:p>
        </w:tc>
        <w:tc>
          <w:tcPr>
            <w:tcW w:w="1380" w:type="dxa"/>
            <w:vAlign w:val="bottom"/>
          </w:tcPr>
          <w:p w14:paraId="733AA446" w14:textId="0B07DDFE" w:rsidR="00BB1320" w:rsidRPr="00F3459A" w:rsidRDefault="00BB1320" w:rsidP="00BB1320">
            <w:pP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8</w:t>
            </w:r>
          </w:p>
        </w:tc>
        <w:tc>
          <w:tcPr>
            <w:tcW w:w="1380" w:type="dxa"/>
            <w:vAlign w:val="bottom"/>
          </w:tcPr>
          <w:p w14:paraId="2BBD172E" w14:textId="2768B38C" w:rsidR="00BB1320" w:rsidRPr="00F3459A" w:rsidRDefault="00BB1320" w:rsidP="00BB1320">
            <w:pP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7</w:t>
            </w:r>
          </w:p>
        </w:tc>
        <w:tc>
          <w:tcPr>
            <w:tcW w:w="1380" w:type="dxa"/>
            <w:vAlign w:val="bottom"/>
          </w:tcPr>
          <w:p w14:paraId="102EFC08" w14:textId="00FA55B9" w:rsidR="00BB1320" w:rsidRPr="00F3459A" w:rsidRDefault="00BB1320" w:rsidP="00BB1320">
            <w:pP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75877AD9" w14:textId="2D39FF30" w:rsidR="00BB1320" w:rsidRPr="00F3459A" w:rsidRDefault="00BB1320" w:rsidP="00BB1320">
            <w:pP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r w:rsidR="00BB1320" w:rsidRPr="00F3459A" w14:paraId="17AA64AA" w14:textId="77777777" w:rsidTr="001866E1">
        <w:tc>
          <w:tcPr>
            <w:tcW w:w="3600" w:type="dxa"/>
          </w:tcPr>
          <w:p w14:paraId="0AD2738B"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b/>
                <w:bCs/>
                <w:color w:val="000000"/>
                <w:sz w:val="20"/>
                <w:szCs w:val="20"/>
              </w:rPr>
              <w:t>Deferred tax:</w:t>
            </w:r>
          </w:p>
        </w:tc>
        <w:tc>
          <w:tcPr>
            <w:tcW w:w="1380" w:type="dxa"/>
            <w:vAlign w:val="bottom"/>
          </w:tcPr>
          <w:p w14:paraId="46A74E4C"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B73994C" w14:textId="77777777" w:rsidR="00BB1320" w:rsidRPr="00B210D3"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3CCCAA5D"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2B07CA4"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r>
      <w:tr w:rsidR="00BB1320" w:rsidRPr="00F3459A" w14:paraId="2942F460" w14:textId="77777777" w:rsidTr="001866E1">
        <w:tc>
          <w:tcPr>
            <w:tcW w:w="3600" w:type="dxa"/>
          </w:tcPr>
          <w:p w14:paraId="7EE4935D"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sz w:val="20"/>
                <w:szCs w:val="20"/>
              </w:rPr>
              <w:t xml:space="preserve">Relating to origination and reversal of temporary differences  </w:t>
            </w:r>
          </w:p>
        </w:tc>
        <w:tc>
          <w:tcPr>
            <w:tcW w:w="1380" w:type="dxa"/>
            <w:vAlign w:val="bottom"/>
          </w:tcPr>
          <w:p w14:paraId="21F64D2D" w14:textId="47DC0F26"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34</w:t>
            </w:r>
          </w:p>
        </w:tc>
        <w:tc>
          <w:tcPr>
            <w:tcW w:w="1380" w:type="dxa"/>
            <w:vAlign w:val="bottom"/>
          </w:tcPr>
          <w:p w14:paraId="00FB6A87" w14:textId="7D696702" w:rsidR="00BB1320" w:rsidRPr="00B210D3"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(591)</w:t>
            </w:r>
          </w:p>
        </w:tc>
        <w:tc>
          <w:tcPr>
            <w:tcW w:w="1380" w:type="dxa"/>
            <w:vAlign w:val="bottom"/>
          </w:tcPr>
          <w:p w14:paraId="483272D7" w14:textId="1EB757F3"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526C8BFB" w14:textId="44BCF611" w:rsidR="00BB1320" w:rsidRPr="00F3459A" w:rsidRDefault="00BB1320" w:rsidP="00BB1320">
            <w:pPr>
              <w:pBdr>
                <w:bottom w:val="sing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r w:rsidR="00BB1320" w:rsidRPr="00F3459A" w14:paraId="20976B70" w14:textId="77777777" w:rsidTr="001866E1">
        <w:tc>
          <w:tcPr>
            <w:tcW w:w="3600" w:type="dxa"/>
          </w:tcPr>
          <w:p w14:paraId="08A5D8B3" w14:textId="6AF1CF3C" w:rsidR="00BB1320" w:rsidRPr="00F3459A" w:rsidRDefault="00BB1320" w:rsidP="00BB1320">
            <w:pPr>
              <w:tabs>
                <w:tab w:val="left" w:pos="567"/>
                <w:tab w:val="left" w:pos="1134"/>
                <w:tab w:val="left" w:pos="1701"/>
              </w:tabs>
              <w:spacing w:line="300" w:lineRule="exact"/>
              <w:ind w:left="222" w:right="-108" w:hanging="222"/>
              <w:rPr>
                <w:rFonts w:ascii="Arial" w:hAnsi="Arial"/>
                <w:b/>
                <w:bCs/>
                <w:color w:val="000000"/>
                <w:sz w:val="20"/>
                <w:szCs w:val="20"/>
              </w:rPr>
            </w:pPr>
            <w:r w:rsidRPr="00F3459A">
              <w:rPr>
                <w:rFonts w:ascii="Arial" w:hAnsi="Arial"/>
                <w:b/>
                <w:bCs/>
                <w:color w:val="000000"/>
                <w:sz w:val="18"/>
                <w:szCs w:val="18"/>
              </w:rPr>
              <w:t>Income tax expenses reported</w:t>
            </w:r>
            <w:r>
              <w:rPr>
                <w:rFonts w:ascii="Arial" w:hAnsi="Arial"/>
                <w:b/>
                <w:bCs/>
                <w:color w:val="000000"/>
                <w:sz w:val="18"/>
                <w:szCs w:val="18"/>
              </w:rPr>
              <w:t xml:space="preserve"> </w:t>
            </w:r>
            <w:r w:rsidRPr="00F3459A">
              <w:rPr>
                <w:rFonts w:ascii="Arial" w:hAnsi="Arial"/>
                <w:b/>
                <w:bCs/>
                <w:color w:val="000000"/>
                <w:sz w:val="18"/>
                <w:szCs w:val="18"/>
              </w:rPr>
              <w:t>in the statement of comprehensive income</w:t>
            </w:r>
          </w:p>
        </w:tc>
        <w:tc>
          <w:tcPr>
            <w:tcW w:w="1380" w:type="dxa"/>
            <w:vAlign w:val="bottom"/>
          </w:tcPr>
          <w:p w14:paraId="5D770BFD" w14:textId="603DEF48"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42</w:t>
            </w:r>
          </w:p>
        </w:tc>
        <w:tc>
          <w:tcPr>
            <w:tcW w:w="1380" w:type="dxa"/>
            <w:vAlign w:val="bottom"/>
          </w:tcPr>
          <w:p w14:paraId="3B13D542" w14:textId="3D03DC48" w:rsidR="00BB1320" w:rsidRPr="00B210D3"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(584)</w:t>
            </w:r>
          </w:p>
        </w:tc>
        <w:tc>
          <w:tcPr>
            <w:tcW w:w="1380" w:type="dxa"/>
            <w:vAlign w:val="bottom"/>
          </w:tcPr>
          <w:p w14:paraId="02E9117B" w14:textId="7AB5D287"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0B3232">
              <w:rPr>
                <w:rFonts w:ascii="Arial" w:hAnsi="Arial" w:cs="Browallia New"/>
                <w:spacing w:val="-4"/>
                <w:sz w:val="20"/>
                <w:szCs w:val="25"/>
                <w:lang w:val="en-US"/>
              </w:rPr>
              <w:t>-</w:t>
            </w:r>
          </w:p>
        </w:tc>
        <w:tc>
          <w:tcPr>
            <w:tcW w:w="1380" w:type="dxa"/>
            <w:vAlign w:val="bottom"/>
          </w:tcPr>
          <w:p w14:paraId="4250609E" w14:textId="39DC7415" w:rsidR="00BB1320" w:rsidRPr="00F3459A" w:rsidRDefault="00BB1320" w:rsidP="00BB1320">
            <w:pPr>
              <w:pBdr>
                <w:bottom w:val="double" w:sz="4" w:space="1" w:color="auto"/>
              </w:pBdr>
              <w:tabs>
                <w:tab w:val="decimal" w:pos="1035"/>
              </w:tabs>
              <w:spacing w:line="300" w:lineRule="exact"/>
              <w:rPr>
                <w:rFonts w:ascii="Arial" w:hAnsi="Arial" w:cs="Browallia New"/>
                <w:spacing w:val="-4"/>
                <w:sz w:val="20"/>
                <w:szCs w:val="25"/>
                <w:lang w:val="en-US"/>
              </w:rPr>
            </w:pPr>
            <w:r w:rsidRPr="00B210D3">
              <w:rPr>
                <w:rFonts w:ascii="Arial" w:hAnsi="Arial" w:cs="Browallia New"/>
                <w:spacing w:val="-4"/>
                <w:sz w:val="20"/>
                <w:szCs w:val="25"/>
                <w:lang w:val="en-US"/>
              </w:rPr>
              <w:t>-</w:t>
            </w:r>
          </w:p>
        </w:tc>
      </w:tr>
    </w:tbl>
    <w:p w14:paraId="3C313F4F" w14:textId="77777777" w:rsidR="00E72407" w:rsidRPr="00F3459A" w:rsidRDefault="00E72407" w:rsidP="00E72407">
      <w:pPr>
        <w:spacing w:before="240" w:after="120" w:line="380" w:lineRule="exact"/>
        <w:ind w:left="547"/>
        <w:jc w:val="thaiDistribute"/>
        <w:rPr>
          <w:rFonts w:ascii="Arial" w:hAnsi="Arial" w:cs="Arial"/>
        </w:rPr>
      </w:pPr>
      <w:r w:rsidRPr="00F3459A">
        <w:rPr>
          <w:rFonts w:ascii="Arial" w:hAnsi="Arial" w:cs="Arial"/>
        </w:rPr>
        <w:t>Pursuant to the Royal Decree issued under the Revenue Code regarding Exemption from Revenue Taxes No. 588, it is permitted to grant companies or juristic partnerships income tax exemption on the following.</w:t>
      </w:r>
    </w:p>
    <w:p w14:paraId="48569C9B"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Net profit derived from the business of private schools established under the Private schools</w:t>
      </w:r>
      <w:r w:rsidRPr="00F3459A">
        <w:rPr>
          <w:rFonts w:ascii="Arial" w:hAnsi="Arial" w:cs="Arial"/>
          <w:sz w:val="22"/>
          <w:szCs w:val="22"/>
          <w:cs/>
        </w:rPr>
        <w:t xml:space="preserve"> </w:t>
      </w:r>
      <w:r w:rsidRPr="00F3459A">
        <w:rPr>
          <w:rFonts w:ascii="Arial" w:hAnsi="Arial" w:cs="Arial"/>
          <w:sz w:val="22"/>
          <w:szCs w:val="22"/>
        </w:rPr>
        <w:t>Act, but not including net profit from the business of non-formal private schools in the type of tutorial schools established under the Private schools</w:t>
      </w:r>
      <w:r w:rsidRPr="00F3459A">
        <w:rPr>
          <w:rFonts w:ascii="Arial" w:hAnsi="Arial" w:cs="Arial"/>
          <w:sz w:val="22"/>
          <w:szCs w:val="22"/>
          <w:cs/>
        </w:rPr>
        <w:t xml:space="preserve"> </w:t>
      </w:r>
      <w:r w:rsidRPr="00F3459A">
        <w:rPr>
          <w:rFonts w:ascii="Arial" w:hAnsi="Arial" w:cs="Arial"/>
          <w:sz w:val="22"/>
          <w:szCs w:val="22"/>
        </w:rPr>
        <w:t>Act.</w:t>
      </w:r>
    </w:p>
    <w:p w14:paraId="3DC2B728"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Dividend or share of profits of companies or juristic partnerships granted corporate income tax exemption under (1).</w:t>
      </w:r>
    </w:p>
    <w:p w14:paraId="71F952FE" w14:textId="77777777" w:rsidR="00E72407" w:rsidRPr="00F3459A" w:rsidRDefault="00E72407" w:rsidP="00E72407">
      <w:pPr>
        <w:spacing w:before="120" w:after="120" w:line="380" w:lineRule="exact"/>
        <w:ind w:left="547" w:hanging="7"/>
        <w:jc w:val="thaiDistribute"/>
        <w:rPr>
          <w:rFonts w:ascii="Arial" w:hAnsi="Arial" w:cs="Arial"/>
          <w:cs/>
        </w:rPr>
      </w:pPr>
      <w:r w:rsidRPr="00F3459A">
        <w:rPr>
          <w:rFonts w:ascii="Arial" w:hAnsi="Arial" w:cs="Arial"/>
        </w:rPr>
        <w:t>The promulgation of this Royal Decree is to meet the objective of corporate income tax exemption for private schools and to encourage the private sector to take part in the education development.</w:t>
      </w:r>
    </w:p>
    <w:p w14:paraId="04F1D5D6" w14:textId="79EE1C99" w:rsidR="00E72407" w:rsidRPr="00020ADD" w:rsidRDefault="00E72407" w:rsidP="00E72407">
      <w:pPr>
        <w:spacing w:before="120" w:after="120" w:line="380" w:lineRule="exact"/>
        <w:ind w:left="547" w:hanging="7"/>
        <w:jc w:val="thaiDistribute"/>
        <w:rPr>
          <w:rFonts w:ascii="Arial" w:hAnsi="Arial" w:cstheme="minorBidi"/>
          <w:cs/>
        </w:rPr>
      </w:pPr>
      <w:r w:rsidRPr="00F3459A">
        <w:rPr>
          <w:rFonts w:ascii="Arial" w:hAnsi="Arial" w:cs="Arial"/>
        </w:rPr>
        <w:t xml:space="preserve">Following the Private School Act B.E. </w:t>
      </w:r>
      <w:r w:rsidRPr="00F3459A">
        <w:rPr>
          <w:rFonts w:ascii="Arial" w:hAnsi="Arial" w:cs="Arial"/>
          <w:cs/>
        </w:rPr>
        <w:t>2550</w:t>
      </w:r>
      <w:r w:rsidRPr="00F3459A">
        <w:rPr>
          <w:rFonts w:ascii="Arial" w:hAnsi="Arial" w:cs="Arial"/>
        </w:rPr>
        <w:t xml:space="preserve"> Section </w:t>
      </w:r>
      <w:r w:rsidRPr="00F3459A">
        <w:rPr>
          <w:rFonts w:ascii="Arial" w:hAnsi="Arial" w:cs="Arial"/>
          <w:cs/>
        </w:rPr>
        <w:t>2</w:t>
      </w:r>
      <w:r w:rsidRPr="00F3459A">
        <w:rPr>
          <w:rFonts w:ascii="Arial" w:hAnsi="Arial" w:cs="Arial"/>
        </w:rPr>
        <w:t>4:</w:t>
      </w:r>
      <w:r w:rsidRPr="00F3459A">
        <w:rPr>
          <w:rFonts w:ascii="Arial" w:hAnsi="Arial" w:cs="Arial"/>
          <w:cs/>
        </w:rPr>
        <w:t xml:space="preserve"> </w:t>
      </w:r>
      <w:r w:rsidRPr="00F3459A">
        <w:rPr>
          <w:rFonts w:ascii="Arial" w:hAnsi="Arial" w:cs="Arial"/>
        </w:rPr>
        <w:t>School shall become a juristic person from the date of receiving license and the Licensee shall become a representative of such juristic person.</w:t>
      </w:r>
    </w:p>
    <w:p w14:paraId="4CA51416" w14:textId="31C6294E" w:rsidR="00E72407" w:rsidRPr="003915AD" w:rsidRDefault="00020ADD" w:rsidP="003915AD">
      <w:pPr>
        <w:spacing w:before="120" w:after="120" w:line="380" w:lineRule="exact"/>
        <w:ind w:left="547" w:hanging="7"/>
        <w:jc w:val="thaiDistribute"/>
        <w:rPr>
          <w:rFonts w:ascii="Arial" w:hAnsi="Arial" w:cs="Arial"/>
        </w:rPr>
      </w:pPr>
      <w:r w:rsidRPr="003915AD">
        <w:rPr>
          <w:rFonts w:ascii="Arial" w:hAnsi="Arial" w:cs="Arial"/>
        </w:rPr>
        <w:t xml:space="preserve">Following the Private School Act B.E. 2550 </w:t>
      </w:r>
      <w:r w:rsidR="00E72407" w:rsidRPr="003915AD">
        <w:rPr>
          <w:rFonts w:ascii="Arial" w:hAnsi="Arial" w:cs="Arial"/>
        </w:rPr>
        <w:t>Section</w:t>
      </w:r>
      <w:r w:rsidR="00E72407" w:rsidRPr="00F3459A">
        <w:rPr>
          <w:rFonts w:ascii="Arial" w:hAnsi="Arial" w:cs="Arial"/>
        </w:rPr>
        <w:t xml:space="preserve"> 48: The government shall provide subsidi</w:t>
      </w:r>
      <w:r w:rsidR="00107D36">
        <w:rPr>
          <w:rFonts w:ascii="Arial" w:hAnsi="Arial" w:cs="Arial"/>
        </w:rPr>
        <w:t>s</w:t>
      </w:r>
      <w:r w:rsidR="00E72407" w:rsidRPr="00F3459A">
        <w:rPr>
          <w:rFonts w:ascii="Arial" w:hAnsi="Arial" w:cs="Arial"/>
        </w:rPr>
        <w:t>ation and promotion to the Formal Schools in addition to the subsidy provided particularly on</w:t>
      </w:r>
      <w:r w:rsidR="00E72407" w:rsidRPr="00F3459A">
        <w:rPr>
          <w:rFonts w:ascii="Arial" w:hAnsi="Arial" w:cs="Arial"/>
          <w:cs/>
        </w:rPr>
        <w:t xml:space="preserve"> </w:t>
      </w:r>
      <w:r w:rsidR="00E72407" w:rsidRPr="00F3459A">
        <w:rPr>
          <w:rFonts w:ascii="Arial" w:hAnsi="Arial" w:cs="Arial"/>
        </w:rPr>
        <w:t>“(4) Reducing or exempting income tax of the Licensee, as provided for in the Revenue Code.</w:t>
      </w:r>
    </w:p>
    <w:p w14:paraId="50A4AF14" w14:textId="77777777" w:rsidR="004F59D0" w:rsidRDefault="004F59D0">
      <w:pPr>
        <w:spacing w:after="200" w:line="276" w:lineRule="auto"/>
        <w:rPr>
          <w:rFonts w:ascii="Arial" w:hAnsi="Arial" w:cs="Arial"/>
        </w:rPr>
      </w:pPr>
      <w:r>
        <w:rPr>
          <w:rFonts w:ascii="Arial" w:hAnsi="Arial" w:cs="Arial"/>
        </w:rPr>
        <w:br w:type="page"/>
      </w:r>
    </w:p>
    <w:p w14:paraId="7400634F" w14:textId="1A086F5B" w:rsidR="00E72407" w:rsidRPr="00F3459A" w:rsidRDefault="00E72407" w:rsidP="00E72407">
      <w:pPr>
        <w:spacing w:before="120" w:after="120" w:line="380" w:lineRule="exact"/>
        <w:ind w:left="547" w:hanging="7"/>
        <w:jc w:val="thaiDistribute"/>
        <w:rPr>
          <w:rFonts w:ascii="Arial" w:hAnsi="Arial" w:cs="Arial"/>
        </w:rPr>
      </w:pPr>
      <w:r w:rsidRPr="00F3459A">
        <w:rPr>
          <w:rFonts w:ascii="Arial" w:hAnsi="Arial" w:cs="Arial"/>
        </w:rPr>
        <w:lastRenderedPageBreak/>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F3459A">
        <w:rPr>
          <w:rFonts w:ascii="Arial" w:hAnsi="Arial" w:cs="Arial"/>
        </w:rPr>
        <w:t>tate educational establishment.</w:t>
      </w:r>
      <w:r w:rsidR="00F45520" w:rsidRPr="00F3459A">
        <w:rPr>
          <w:rFonts w:ascii="Arial" w:hAnsi="Arial" w:cs="Arial"/>
        </w:rPr>
        <w:t xml:space="preserve"> </w:t>
      </w:r>
      <w:r w:rsidRPr="00F3459A">
        <w:rPr>
          <w:rFonts w:ascii="Arial" w:hAnsi="Arial" w:cs="Arial"/>
        </w:rPr>
        <w:t>In addition, the government shall provide subsidies</w:t>
      </w:r>
      <w:r w:rsidRPr="00F3459A" w:rsidDel="00FD247E">
        <w:rPr>
          <w:rFonts w:ascii="Arial" w:hAnsi="Arial" w:cs="Arial"/>
        </w:rPr>
        <w:t xml:space="preserve"> </w:t>
      </w:r>
      <w:r w:rsidRPr="00F3459A">
        <w:rPr>
          <w:rFonts w:ascii="Arial" w:hAnsi="Arial" w:cs="Arial"/>
        </w:rPr>
        <w:t>and other benefits as well as academic support to the private schools.</w:t>
      </w:r>
    </w:p>
    <w:p w14:paraId="0108A640" w14:textId="39461A4F" w:rsidR="00B210D3" w:rsidRDefault="00E72407" w:rsidP="000535E5">
      <w:pPr>
        <w:spacing w:before="120" w:after="120" w:line="380" w:lineRule="exact"/>
        <w:ind w:left="547" w:hanging="7"/>
        <w:jc w:val="thaiDistribute"/>
        <w:rPr>
          <w:rFonts w:ascii="Arial" w:hAnsi="Arial" w:cs="Arial"/>
        </w:rPr>
      </w:pPr>
      <w:r w:rsidRPr="00F3459A">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14:paraId="5D46E9B3" w14:textId="2FCDB0E9" w:rsidR="00E72407" w:rsidRPr="00F3459A" w:rsidRDefault="00F3459A" w:rsidP="0013419E">
      <w:pPr>
        <w:spacing w:before="120" w:after="120" w:line="380" w:lineRule="exact"/>
        <w:ind w:left="547" w:hanging="7"/>
        <w:jc w:val="thaiDistribute"/>
        <w:rPr>
          <w:rFonts w:ascii="Arial" w:hAnsi="Arial" w:cs="Arial"/>
        </w:rPr>
      </w:pPr>
      <w:r w:rsidRPr="00F3459A">
        <w:rPr>
          <w:rFonts w:ascii="Arial" w:hAnsi="Arial" w:cs="Arial"/>
        </w:rPr>
        <w:t>T</w:t>
      </w:r>
      <w:r w:rsidR="00E72407" w:rsidRPr="00F3459A">
        <w:rPr>
          <w:rFonts w:ascii="Arial" w:hAnsi="Arial" w:cs="Arial"/>
        </w:rPr>
        <w: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048052FF" w14:textId="48F2FB39" w:rsidR="00E72407" w:rsidRPr="00F3459A" w:rsidRDefault="00E72407" w:rsidP="0013419E">
      <w:pPr>
        <w:spacing w:before="120" w:after="120" w:line="380" w:lineRule="exact"/>
        <w:ind w:left="547" w:hanging="7"/>
        <w:jc w:val="thaiDistribute"/>
        <w:rPr>
          <w:rFonts w:ascii="Arial" w:hAnsi="Arial" w:cs="Arial"/>
        </w:rPr>
      </w:pPr>
      <w:r w:rsidRPr="00F3459A">
        <w:rPr>
          <w:rFonts w:ascii="Arial" w:hAnsi="Arial" w:cs="Arial"/>
        </w:rPr>
        <w:t xml:space="preserve">The Company’s management has discussed the treatment with relevant government officials on </w:t>
      </w:r>
      <w:r w:rsidRPr="00F3459A">
        <w:rPr>
          <w:rFonts w:ascii="Arial" w:hAnsi="Arial" w:cs="Arial"/>
          <w:cs/>
        </w:rPr>
        <w:t xml:space="preserve">7 </w:t>
      </w:r>
      <w:r w:rsidRPr="00F3459A">
        <w:rPr>
          <w:rFonts w:ascii="Arial" w:hAnsi="Arial" w:cs="Arial"/>
        </w:rPr>
        <w:t xml:space="preserve">November </w:t>
      </w:r>
      <w:r w:rsidRPr="00F3459A">
        <w:rPr>
          <w:rFonts w:ascii="Arial" w:hAnsi="Arial" w:cs="Arial"/>
          <w:cs/>
        </w:rPr>
        <w:t xml:space="preserve">2018 </w:t>
      </w:r>
      <w:r w:rsidRPr="00F3459A">
        <w:rPr>
          <w:rFonts w:ascii="Arial" w:hAnsi="Arial" w:cs="Arial"/>
        </w:rPr>
        <w:t xml:space="preserve">to obtain an understanding on taxation of the Company, who is a </w:t>
      </w:r>
      <w:proofErr w:type="spellStart"/>
      <w:r w:rsidRPr="00F3459A">
        <w:rPr>
          <w:rFonts w:ascii="Arial" w:hAnsi="Arial" w:cs="Arial"/>
        </w:rPr>
        <w:t>licensee</w:t>
      </w:r>
      <w:proofErr w:type="spellEnd"/>
      <w:r w:rsidRPr="00F3459A">
        <w:rPr>
          <w:rFonts w:ascii="Arial" w:hAnsi="Arial" w:cs="Arial"/>
        </w:rPr>
        <w:t xml:space="preserve"> to operate private school business. The relevant government officials informed that the Royal Decree issued under the Revenue Code on Exemption from Revenue Taxes No. </w:t>
      </w:r>
      <w:r w:rsidR="00107D36">
        <w:rPr>
          <w:rFonts w:ascii="Arial" w:hAnsi="Arial" w:cs="Arial"/>
        </w:rPr>
        <w:t>588</w:t>
      </w:r>
      <w:r w:rsidRPr="00F3459A">
        <w:rPr>
          <w:rFonts w:ascii="Arial" w:hAnsi="Arial" w:cs="Arial"/>
          <w:cs/>
        </w:rPr>
        <w:t xml:space="preserve"> </w:t>
      </w:r>
      <w:r w:rsidRPr="00F3459A">
        <w:rPr>
          <w:rFonts w:ascii="Arial" w:hAnsi="Arial" w:cs="Arial"/>
        </w:rPr>
        <w:t>allows companies or juristic partnerships the income tax exemption on net profits derived from the business of private schools established under the law governing private schools</w:t>
      </w:r>
      <w:r w:rsidRPr="00F3459A">
        <w:rPr>
          <w:rFonts w:ascii="Arial" w:hAnsi="Arial" w:cs="Arial"/>
          <w:cs/>
        </w:rPr>
        <w:t xml:space="preserve"> </w:t>
      </w:r>
      <w:r w:rsidRPr="00F3459A">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F3459A">
        <w:rPr>
          <w:rFonts w:ascii="Arial" w:hAnsi="Arial" w:cs="Arial"/>
          <w:cs/>
        </w:rPr>
        <w:t>588.</w:t>
      </w:r>
    </w:p>
    <w:p w14:paraId="49FCA161" w14:textId="77777777" w:rsidR="00E72407"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lang w:val="en-US"/>
        </w:rPr>
        <w:t>1</w:t>
      </w:r>
      <w:r w:rsidR="00172244" w:rsidRPr="00F3459A">
        <w:rPr>
          <w:rFonts w:ascii="Arial" w:hAnsi="Arial" w:cs="Arial"/>
          <w:b/>
          <w:bCs/>
          <w:lang w:val="en-US"/>
        </w:rPr>
        <w:t>5</w:t>
      </w:r>
      <w:r w:rsidR="00E72407" w:rsidRPr="00F3459A">
        <w:rPr>
          <w:rFonts w:ascii="Arial" w:hAnsi="Arial" w:cs="Arial"/>
          <w:b/>
          <w:bCs/>
          <w:lang w:val="en-US"/>
        </w:rPr>
        <w:t xml:space="preserve">. </w:t>
      </w:r>
      <w:r w:rsidR="00E72407" w:rsidRPr="00F3459A">
        <w:rPr>
          <w:rFonts w:ascii="Arial" w:hAnsi="Arial" w:cs="Arial"/>
          <w:b/>
          <w:bCs/>
          <w:lang w:val="en-US"/>
        </w:rPr>
        <w:tab/>
      </w:r>
      <w:r w:rsidR="00E72407" w:rsidRPr="00F3459A">
        <w:rPr>
          <w:rFonts w:ascii="Arial" w:hAnsi="Arial" w:cs="Arial"/>
          <w:b/>
          <w:bCs/>
        </w:rPr>
        <w:t>Basic earnings per share</w:t>
      </w:r>
    </w:p>
    <w:p w14:paraId="7BC7EE89" w14:textId="225CE6E5" w:rsidR="00E72407" w:rsidRPr="00F3459A" w:rsidRDefault="00E72407" w:rsidP="0013419E">
      <w:pPr>
        <w:tabs>
          <w:tab w:val="left" w:pos="2160"/>
          <w:tab w:val="right" w:pos="6480"/>
          <w:tab w:val="right" w:pos="8640"/>
        </w:tabs>
        <w:spacing w:before="120" w:after="120" w:line="380" w:lineRule="exact"/>
        <w:ind w:left="547" w:right="-50" w:hanging="547"/>
        <w:jc w:val="thaiDistribute"/>
        <w:rPr>
          <w:rFonts w:ascii="Arial" w:hAnsi="Arial" w:cs="Arial"/>
          <w:b/>
          <w:bCs/>
        </w:rPr>
      </w:pPr>
      <w:r w:rsidRPr="00F3459A">
        <w:rPr>
          <w:rFonts w:ascii="Arial" w:hAnsi="Arial" w:cs="Arial"/>
        </w:rPr>
        <w:tab/>
        <w:t>Basic earnings per share is calculated by dividing net earnings for the period (</w:t>
      </w:r>
      <w:r w:rsidR="00107D36">
        <w:rPr>
          <w:rFonts w:ascii="Arial" w:hAnsi="Arial" w:cs="Arial"/>
        </w:rPr>
        <w:t>ex</w:t>
      </w:r>
      <w:r w:rsidRPr="00F3459A">
        <w:rPr>
          <w:rFonts w:ascii="Arial" w:hAnsi="Arial" w:cs="Arial"/>
        </w:rPr>
        <w:t>cluding other comprehensive income) by the weighted average number of ordinary shares issue during the period</w:t>
      </w:r>
      <w:r w:rsidR="00953456" w:rsidRPr="00F3459A">
        <w:rPr>
          <w:rFonts w:ascii="Arial" w:hAnsi="Arial" w:cs="Arial"/>
        </w:rPr>
        <w:t>.</w:t>
      </w:r>
      <w:r w:rsidR="00953456" w:rsidRPr="00F3459A">
        <w:rPr>
          <w:rFonts w:ascii="Arial" w:hAnsi="Arial" w:cs="Arial"/>
          <w:b/>
          <w:bCs/>
        </w:rPr>
        <w:t xml:space="preserve"> </w:t>
      </w:r>
    </w:p>
    <w:p w14:paraId="42D96A59" w14:textId="77777777" w:rsidR="004F59D0" w:rsidRDefault="004F59D0">
      <w:pPr>
        <w:spacing w:after="200" w:line="276" w:lineRule="auto"/>
        <w:rPr>
          <w:rFonts w:ascii="Arial" w:hAnsi="Arial" w:cs="Arial"/>
          <w:b/>
          <w:bCs/>
        </w:rPr>
      </w:pPr>
      <w:r>
        <w:rPr>
          <w:rFonts w:ascii="Arial" w:hAnsi="Arial" w:cs="Arial"/>
          <w:b/>
          <w:bCs/>
        </w:rPr>
        <w:br w:type="page"/>
      </w:r>
    </w:p>
    <w:p w14:paraId="4016F7FA" w14:textId="58DD74DF" w:rsidR="008E6A99"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rPr>
        <w:lastRenderedPageBreak/>
        <w:t>1</w:t>
      </w:r>
      <w:r w:rsidR="00172244" w:rsidRPr="00F3459A">
        <w:rPr>
          <w:rFonts w:ascii="Arial" w:hAnsi="Arial" w:cs="Arial"/>
          <w:b/>
          <w:bCs/>
        </w:rPr>
        <w:t>6</w:t>
      </w:r>
      <w:r w:rsidR="008E6A99" w:rsidRPr="00F3459A">
        <w:rPr>
          <w:rFonts w:ascii="Arial" w:hAnsi="Arial" w:cs="Arial"/>
          <w:b/>
          <w:bCs/>
        </w:rPr>
        <w:t>.</w:t>
      </w:r>
      <w:r w:rsidR="008E6A99" w:rsidRPr="00F3459A">
        <w:rPr>
          <w:rFonts w:ascii="Arial" w:hAnsi="Arial" w:cs="Arial"/>
          <w:b/>
          <w:bCs/>
          <w:cs/>
        </w:rPr>
        <w:tab/>
      </w:r>
      <w:r w:rsidR="008E6A99" w:rsidRPr="00F3459A">
        <w:rPr>
          <w:rFonts w:ascii="Arial" w:eastAsia="Arial Unicode MS" w:hAnsi="Arial" w:cs="Arial"/>
          <w:b/>
          <w:bCs/>
        </w:rPr>
        <w:t>Segment information</w:t>
      </w:r>
    </w:p>
    <w:p w14:paraId="4C34158D" w14:textId="75048774" w:rsidR="00C074A2" w:rsidRDefault="00C074A2" w:rsidP="0013419E">
      <w:pPr>
        <w:tabs>
          <w:tab w:val="left" w:pos="2160"/>
          <w:tab w:val="right" w:pos="7280"/>
          <w:tab w:val="right" w:pos="8540"/>
        </w:tabs>
        <w:spacing w:before="120" w:after="120" w:line="380" w:lineRule="exact"/>
        <w:ind w:left="547" w:right="29" w:hanging="547"/>
        <w:jc w:val="thaiDistribute"/>
        <w:rPr>
          <w:rFonts w:ascii="Arial" w:hAnsi="Arial" w:cstheme="minorBidi"/>
        </w:rPr>
      </w:pPr>
      <w:r w:rsidRPr="00F3459A">
        <w:rPr>
          <w:rFonts w:ascii="Arial" w:hAnsi="Arial" w:cs="Arial"/>
        </w:rPr>
        <w:tab/>
        <w:t xml:space="preserve">The </w:t>
      </w:r>
      <w:r w:rsidR="007314DD">
        <w:rPr>
          <w:rFonts w:ascii="Arial" w:hAnsi="Arial" w:cs="Arial"/>
        </w:rPr>
        <w:t>Group</w:t>
      </w:r>
      <w:r w:rsidR="006A7B82" w:rsidRPr="00F3459A">
        <w:rPr>
          <w:rFonts w:ascii="Arial" w:hAnsi="Arial" w:cs="Arial"/>
        </w:rPr>
        <w:t xml:space="preserve"> </w:t>
      </w:r>
      <w:r w:rsidR="004C1443">
        <w:rPr>
          <w:rFonts w:ascii="Arial" w:hAnsi="Arial" w:cs="Arial"/>
        </w:rPr>
        <w:t>is</w:t>
      </w:r>
      <w:r w:rsidRPr="00F3459A">
        <w:rPr>
          <w:rFonts w:ascii="Arial" w:hAnsi="Arial" w:cs="Arial"/>
        </w:rPr>
        <w:t xml:space="preserve"> principally engaged in an international school. Its operations are carried on only in Thailand.</w:t>
      </w:r>
      <w:r w:rsidRPr="00F3459A">
        <w:rPr>
          <w:rFonts w:ascii="Arial" w:hAnsi="Arial" w:cs="Arial"/>
          <w:cs/>
        </w:rPr>
        <w:t xml:space="preserve"> </w:t>
      </w:r>
      <w:r w:rsidRPr="00F3459A">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F3459A">
        <w:rPr>
          <w:rFonts w:ascii="Arial" w:hAnsi="Arial" w:cs="Arial"/>
        </w:rPr>
        <w:t>all of</w:t>
      </w:r>
      <w:proofErr w:type="gramEnd"/>
      <w:r w:rsidRPr="00F3459A">
        <w:rPr>
          <w:rFonts w:ascii="Arial" w:hAnsi="Arial" w:cs="Arial"/>
        </w:rPr>
        <w:t xml:space="preserve"> the revenues, operating profits and assets as reflected in these financial statements pertain exclusively to the aforementioned reportable operating segment and geographical area.</w:t>
      </w:r>
    </w:p>
    <w:p w14:paraId="68A67D9D" w14:textId="29D1C248" w:rsidR="000535E5" w:rsidRPr="000535E5" w:rsidRDefault="000535E5" w:rsidP="004F59D0">
      <w:pPr>
        <w:tabs>
          <w:tab w:val="left" w:pos="540"/>
        </w:tabs>
        <w:spacing w:before="240" w:after="120" w:line="380" w:lineRule="exact"/>
        <w:rPr>
          <w:rFonts w:ascii="Arial" w:hAnsi="Arial" w:cs="Arial"/>
          <w:b/>
          <w:bCs/>
        </w:rPr>
      </w:pPr>
      <w:r w:rsidRPr="000535E5">
        <w:rPr>
          <w:rFonts w:ascii="Arial" w:hAnsi="Arial" w:cs="Arial"/>
          <w:b/>
          <w:bCs/>
        </w:rPr>
        <w:t xml:space="preserve">17. </w:t>
      </w:r>
      <w:r w:rsidR="004F59D0">
        <w:rPr>
          <w:rFonts w:ascii="Arial" w:hAnsi="Arial" w:cstheme="minorBidi"/>
          <w:b/>
          <w:bCs/>
          <w:cs/>
        </w:rPr>
        <w:tab/>
      </w:r>
      <w:r w:rsidRPr="000535E5">
        <w:rPr>
          <w:rFonts w:ascii="Arial" w:hAnsi="Arial" w:cs="Arial"/>
          <w:b/>
          <w:bCs/>
        </w:rPr>
        <w:t>Dividends</w:t>
      </w:r>
      <w:r w:rsidRPr="000535E5">
        <w:rPr>
          <w:rFonts w:ascii="Arial" w:hAnsi="Arial" w:cs="Arial"/>
          <w:b/>
          <w:bCs/>
        </w:rPr>
        <w:tab/>
      </w:r>
    </w:p>
    <w:tbl>
      <w:tblPr>
        <w:tblW w:w="9090" w:type="dxa"/>
        <w:tblInd w:w="558" w:type="dxa"/>
        <w:tblLook w:val="01E0" w:firstRow="1" w:lastRow="1" w:firstColumn="1" w:lastColumn="1" w:noHBand="0" w:noVBand="0"/>
      </w:tblPr>
      <w:tblGrid>
        <w:gridCol w:w="2952"/>
        <w:gridCol w:w="2808"/>
        <w:gridCol w:w="1620"/>
        <w:gridCol w:w="1710"/>
      </w:tblGrid>
      <w:tr w:rsidR="000535E5" w:rsidRPr="000535E5" w14:paraId="2994F24A" w14:textId="77777777" w:rsidTr="00020ADD">
        <w:tc>
          <w:tcPr>
            <w:tcW w:w="2952" w:type="dxa"/>
          </w:tcPr>
          <w:p w14:paraId="562DDB7B" w14:textId="77777777" w:rsidR="000535E5" w:rsidRPr="000535E5" w:rsidRDefault="000535E5" w:rsidP="00D45A8A">
            <w:pPr>
              <w:tabs>
                <w:tab w:val="left" w:pos="900"/>
              </w:tabs>
              <w:spacing w:line="340" w:lineRule="exact"/>
              <w:jc w:val="center"/>
              <w:rPr>
                <w:rFonts w:ascii="Arial" w:hAnsi="Arial" w:cs="Arial"/>
                <w:sz w:val="18"/>
                <w:szCs w:val="18"/>
                <w:cs/>
              </w:rPr>
            </w:pPr>
          </w:p>
        </w:tc>
        <w:tc>
          <w:tcPr>
            <w:tcW w:w="2808" w:type="dxa"/>
          </w:tcPr>
          <w:p w14:paraId="3849E9A8" w14:textId="77777777" w:rsidR="000535E5" w:rsidRPr="000535E5" w:rsidRDefault="000535E5" w:rsidP="00D45A8A">
            <w:pPr>
              <w:tabs>
                <w:tab w:val="left" w:pos="900"/>
              </w:tabs>
              <w:spacing w:line="340" w:lineRule="exact"/>
              <w:jc w:val="center"/>
              <w:rPr>
                <w:rFonts w:ascii="Arial" w:hAnsi="Arial" w:cs="Arial"/>
                <w:sz w:val="18"/>
                <w:szCs w:val="18"/>
              </w:rPr>
            </w:pPr>
          </w:p>
        </w:tc>
        <w:tc>
          <w:tcPr>
            <w:tcW w:w="1620" w:type="dxa"/>
          </w:tcPr>
          <w:p w14:paraId="0695A20F" w14:textId="77777777" w:rsidR="000535E5" w:rsidRPr="000535E5" w:rsidRDefault="000535E5" w:rsidP="00D45A8A">
            <w:pPr>
              <w:tabs>
                <w:tab w:val="left" w:pos="900"/>
              </w:tabs>
              <w:spacing w:line="340" w:lineRule="exact"/>
              <w:jc w:val="center"/>
              <w:rPr>
                <w:rFonts w:ascii="Arial" w:hAnsi="Arial" w:cs="Arial"/>
                <w:sz w:val="18"/>
                <w:szCs w:val="18"/>
              </w:rPr>
            </w:pPr>
            <w:r w:rsidRPr="000535E5">
              <w:rPr>
                <w:rFonts w:ascii="Arial" w:hAnsi="Arial" w:cs="Arial"/>
                <w:sz w:val="18"/>
                <w:szCs w:val="18"/>
              </w:rPr>
              <w:t>Dividend</w:t>
            </w:r>
          </w:p>
        </w:tc>
        <w:tc>
          <w:tcPr>
            <w:tcW w:w="1710" w:type="dxa"/>
            <w:hideMark/>
          </w:tcPr>
          <w:p w14:paraId="3576CCA0" w14:textId="77777777" w:rsidR="000535E5" w:rsidRPr="000535E5" w:rsidRDefault="000535E5" w:rsidP="00D45A8A">
            <w:pPr>
              <w:spacing w:line="340" w:lineRule="exact"/>
              <w:jc w:val="center"/>
              <w:rPr>
                <w:rFonts w:ascii="Arial" w:hAnsi="Arial" w:cs="Arial"/>
                <w:sz w:val="18"/>
                <w:szCs w:val="18"/>
              </w:rPr>
            </w:pPr>
            <w:r w:rsidRPr="000535E5">
              <w:rPr>
                <w:rFonts w:ascii="Arial" w:hAnsi="Arial" w:cs="Arial"/>
                <w:sz w:val="18"/>
                <w:szCs w:val="18"/>
              </w:rPr>
              <w:t>Dividend paid</w:t>
            </w:r>
          </w:p>
        </w:tc>
      </w:tr>
      <w:tr w:rsidR="000535E5" w:rsidRPr="000535E5" w14:paraId="51BB9AC6" w14:textId="77777777" w:rsidTr="00020ADD">
        <w:tc>
          <w:tcPr>
            <w:tcW w:w="2952" w:type="dxa"/>
            <w:hideMark/>
          </w:tcPr>
          <w:p w14:paraId="521FC464"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cs/>
              </w:rPr>
            </w:pPr>
            <w:r w:rsidRPr="000535E5">
              <w:rPr>
                <w:rFonts w:ascii="Arial" w:hAnsi="Arial" w:cs="Arial"/>
                <w:sz w:val="18"/>
                <w:szCs w:val="18"/>
              </w:rPr>
              <w:t>Dividend paid</w:t>
            </w:r>
          </w:p>
        </w:tc>
        <w:tc>
          <w:tcPr>
            <w:tcW w:w="2808" w:type="dxa"/>
            <w:hideMark/>
          </w:tcPr>
          <w:p w14:paraId="27BE236B"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rPr>
            </w:pPr>
            <w:r w:rsidRPr="000535E5">
              <w:rPr>
                <w:rFonts w:ascii="Arial" w:hAnsi="Arial" w:cs="Arial"/>
                <w:sz w:val="18"/>
                <w:szCs w:val="18"/>
              </w:rPr>
              <w:t>Approved by</w:t>
            </w:r>
          </w:p>
        </w:tc>
        <w:tc>
          <w:tcPr>
            <w:tcW w:w="1620" w:type="dxa"/>
            <w:hideMark/>
          </w:tcPr>
          <w:p w14:paraId="446199B6"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rPr>
            </w:pPr>
            <w:r w:rsidRPr="000535E5">
              <w:rPr>
                <w:rFonts w:ascii="Arial" w:hAnsi="Arial" w:cs="Arial"/>
                <w:sz w:val="18"/>
                <w:szCs w:val="18"/>
              </w:rPr>
              <w:t>paid</w:t>
            </w:r>
          </w:p>
        </w:tc>
        <w:tc>
          <w:tcPr>
            <w:tcW w:w="1710" w:type="dxa"/>
            <w:hideMark/>
          </w:tcPr>
          <w:p w14:paraId="6F52ACC9" w14:textId="77777777" w:rsidR="000535E5" w:rsidRPr="000535E5" w:rsidRDefault="000535E5" w:rsidP="00D45A8A">
            <w:pPr>
              <w:pBdr>
                <w:bottom w:val="single" w:sz="4" w:space="1" w:color="auto"/>
              </w:pBdr>
              <w:spacing w:line="340" w:lineRule="exact"/>
              <w:ind w:left="-18"/>
              <w:jc w:val="center"/>
              <w:rPr>
                <w:rFonts w:ascii="Arial" w:hAnsi="Arial" w:cs="Arial"/>
                <w:sz w:val="18"/>
                <w:szCs w:val="18"/>
              </w:rPr>
            </w:pPr>
            <w:r w:rsidRPr="000535E5">
              <w:rPr>
                <w:rFonts w:ascii="Arial" w:hAnsi="Arial" w:cs="Arial"/>
                <w:sz w:val="18"/>
                <w:szCs w:val="18"/>
              </w:rPr>
              <w:t>per Shares</w:t>
            </w:r>
          </w:p>
        </w:tc>
      </w:tr>
      <w:tr w:rsidR="000535E5" w:rsidRPr="000535E5" w14:paraId="1C01CADB" w14:textId="77777777" w:rsidTr="00020ADD">
        <w:tc>
          <w:tcPr>
            <w:tcW w:w="2952" w:type="dxa"/>
          </w:tcPr>
          <w:p w14:paraId="252D6C3B" w14:textId="77777777" w:rsidR="000535E5" w:rsidRPr="000535E5" w:rsidRDefault="000535E5" w:rsidP="00D45A8A">
            <w:pPr>
              <w:tabs>
                <w:tab w:val="left" w:pos="900"/>
              </w:tabs>
              <w:spacing w:line="340" w:lineRule="exact"/>
              <w:ind w:left="162" w:hanging="162"/>
              <w:jc w:val="thaiDistribute"/>
              <w:rPr>
                <w:rFonts w:ascii="Arial" w:hAnsi="Arial" w:cs="Arial"/>
                <w:sz w:val="18"/>
                <w:szCs w:val="18"/>
                <w:cs/>
              </w:rPr>
            </w:pPr>
          </w:p>
        </w:tc>
        <w:tc>
          <w:tcPr>
            <w:tcW w:w="2808" w:type="dxa"/>
          </w:tcPr>
          <w:p w14:paraId="5A9DE627" w14:textId="77777777" w:rsidR="000535E5" w:rsidRPr="000535E5" w:rsidRDefault="000535E5" w:rsidP="00D45A8A">
            <w:pPr>
              <w:spacing w:line="340" w:lineRule="exact"/>
              <w:jc w:val="both"/>
              <w:rPr>
                <w:rFonts w:ascii="Arial" w:hAnsi="Arial" w:cs="Arial"/>
                <w:sz w:val="18"/>
                <w:szCs w:val="18"/>
                <w:cs/>
              </w:rPr>
            </w:pPr>
          </w:p>
        </w:tc>
        <w:tc>
          <w:tcPr>
            <w:tcW w:w="1620" w:type="dxa"/>
            <w:hideMark/>
          </w:tcPr>
          <w:p w14:paraId="76935462" w14:textId="77777777" w:rsidR="000535E5" w:rsidRPr="000535E5" w:rsidRDefault="000535E5" w:rsidP="00D45A8A">
            <w:pPr>
              <w:spacing w:line="340" w:lineRule="exact"/>
              <w:jc w:val="center"/>
              <w:rPr>
                <w:rFonts w:ascii="Arial" w:hAnsi="Arial" w:cs="Arial"/>
                <w:sz w:val="18"/>
                <w:szCs w:val="18"/>
                <w:cs/>
              </w:rPr>
            </w:pPr>
            <w:r w:rsidRPr="000535E5">
              <w:rPr>
                <w:rFonts w:ascii="Arial" w:hAnsi="Arial" w:cs="Arial"/>
                <w:sz w:val="18"/>
                <w:szCs w:val="18"/>
              </w:rPr>
              <w:t>(Thousand Baht)</w:t>
            </w:r>
          </w:p>
        </w:tc>
        <w:tc>
          <w:tcPr>
            <w:tcW w:w="1710" w:type="dxa"/>
            <w:hideMark/>
          </w:tcPr>
          <w:p w14:paraId="0D193B3A" w14:textId="77777777" w:rsidR="000535E5" w:rsidRPr="000535E5" w:rsidRDefault="000535E5" w:rsidP="00D45A8A">
            <w:pPr>
              <w:tabs>
                <w:tab w:val="left" w:pos="900"/>
              </w:tabs>
              <w:spacing w:line="340" w:lineRule="exact"/>
              <w:jc w:val="center"/>
              <w:rPr>
                <w:rFonts w:ascii="Arial" w:hAnsi="Arial" w:cs="Arial"/>
                <w:sz w:val="18"/>
                <w:szCs w:val="18"/>
                <w:cs/>
              </w:rPr>
            </w:pPr>
            <w:r w:rsidRPr="000535E5">
              <w:rPr>
                <w:rFonts w:ascii="Arial" w:hAnsi="Arial" w:cs="Arial"/>
                <w:sz w:val="18"/>
                <w:szCs w:val="18"/>
              </w:rPr>
              <w:t>(Baht)</w:t>
            </w:r>
          </w:p>
        </w:tc>
      </w:tr>
      <w:tr w:rsidR="000535E5" w:rsidRPr="000535E5" w14:paraId="29394C78" w14:textId="77777777" w:rsidTr="00020ADD">
        <w:tc>
          <w:tcPr>
            <w:tcW w:w="2952" w:type="dxa"/>
          </w:tcPr>
          <w:p w14:paraId="0BD00289" w14:textId="77777777" w:rsidR="000535E5" w:rsidRPr="000535E5" w:rsidRDefault="000535E5" w:rsidP="00D45A8A">
            <w:pPr>
              <w:tabs>
                <w:tab w:val="left" w:pos="900"/>
              </w:tabs>
              <w:spacing w:line="340" w:lineRule="exact"/>
              <w:ind w:left="162" w:hanging="162"/>
              <w:rPr>
                <w:rFonts w:ascii="Arial" w:hAnsi="Arial" w:cs="Arial"/>
                <w:sz w:val="18"/>
                <w:szCs w:val="18"/>
                <w:cs/>
              </w:rPr>
            </w:pPr>
            <w:r w:rsidRPr="000535E5">
              <w:rPr>
                <w:rFonts w:ascii="Arial" w:hAnsi="Arial" w:cs="Arial"/>
                <w:sz w:val="18"/>
                <w:szCs w:val="18"/>
              </w:rPr>
              <w:t>Annual dividends for 2020</w:t>
            </w:r>
          </w:p>
        </w:tc>
        <w:tc>
          <w:tcPr>
            <w:tcW w:w="2808" w:type="dxa"/>
          </w:tcPr>
          <w:p w14:paraId="45FE067B" w14:textId="76A3CBA1" w:rsidR="000535E5" w:rsidRPr="000535E5" w:rsidRDefault="000535E5" w:rsidP="00D45A8A">
            <w:pPr>
              <w:spacing w:line="340" w:lineRule="exact"/>
              <w:ind w:left="231" w:hanging="231"/>
              <w:rPr>
                <w:rFonts w:ascii="Arial" w:hAnsi="Arial" w:cstheme="minorBidi"/>
                <w:sz w:val="18"/>
                <w:szCs w:val="18"/>
                <w:cs/>
                <w:lang w:val="en-US"/>
              </w:rPr>
            </w:pPr>
            <w:r w:rsidRPr="000535E5">
              <w:rPr>
                <w:rFonts w:ascii="Arial" w:hAnsi="Arial" w:cs="Arial"/>
                <w:sz w:val="18"/>
                <w:lang w:val="en-US"/>
              </w:rPr>
              <w:t>Annual General</w:t>
            </w:r>
            <w:r w:rsidRPr="000535E5">
              <w:rPr>
                <w:rFonts w:ascii="Arial" w:hAnsi="Arial" w:cs="Arial"/>
                <w:sz w:val="18"/>
                <w:szCs w:val="18"/>
              </w:rPr>
              <w:t xml:space="preserve"> meeting</w:t>
            </w:r>
            <w:r w:rsidR="00020ADD">
              <w:rPr>
                <w:rFonts w:ascii="Arial" w:hAnsi="Arial" w:cs="Arial"/>
                <w:sz w:val="18"/>
                <w:szCs w:val="18"/>
              </w:rPr>
              <w:t xml:space="preserve"> of shareholders </w:t>
            </w:r>
            <w:r w:rsidRPr="000535E5">
              <w:rPr>
                <w:rFonts w:ascii="Arial" w:hAnsi="Arial" w:cs="Arial"/>
                <w:sz w:val="18"/>
                <w:szCs w:val="18"/>
              </w:rPr>
              <w:t>on 9 April 202</w:t>
            </w:r>
            <w:r w:rsidRPr="000535E5">
              <w:rPr>
                <w:rFonts w:ascii="Arial" w:hAnsi="Arial" w:cstheme="minorBidi"/>
                <w:sz w:val="18"/>
                <w:szCs w:val="18"/>
                <w:lang w:val="en-US"/>
              </w:rPr>
              <w:t>1</w:t>
            </w:r>
          </w:p>
        </w:tc>
        <w:tc>
          <w:tcPr>
            <w:tcW w:w="1620" w:type="dxa"/>
            <w:vAlign w:val="bottom"/>
          </w:tcPr>
          <w:p w14:paraId="3D4B65D0" w14:textId="77777777" w:rsidR="000535E5" w:rsidRPr="000535E5" w:rsidRDefault="000535E5" w:rsidP="00020ADD">
            <w:pPr>
              <w:pBdr>
                <w:bottom w:val="sing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71,440</w:t>
            </w:r>
          </w:p>
        </w:tc>
        <w:tc>
          <w:tcPr>
            <w:tcW w:w="1710" w:type="dxa"/>
            <w:vAlign w:val="bottom"/>
          </w:tcPr>
          <w:p w14:paraId="108DC132" w14:textId="77777777" w:rsidR="000535E5" w:rsidRPr="000535E5" w:rsidRDefault="000535E5" w:rsidP="00020ADD">
            <w:pPr>
              <w:pBdr>
                <w:bottom w:val="single" w:sz="4" w:space="1" w:color="auto"/>
              </w:pBdr>
              <w:tabs>
                <w:tab w:val="decimal" w:pos="960"/>
              </w:tabs>
              <w:spacing w:line="340" w:lineRule="exact"/>
              <w:rPr>
                <w:rFonts w:ascii="Arial" w:hAnsi="Arial" w:cs="Browallia New"/>
                <w:sz w:val="18"/>
                <w:lang w:val="en-US"/>
              </w:rPr>
            </w:pPr>
            <w:r w:rsidRPr="000535E5">
              <w:rPr>
                <w:rFonts w:ascii="Arial" w:hAnsi="Arial" w:cs="Browallia New"/>
                <w:sz w:val="18"/>
                <w:lang w:val="en-US"/>
              </w:rPr>
              <w:t>0.076</w:t>
            </w:r>
          </w:p>
        </w:tc>
      </w:tr>
      <w:tr w:rsidR="000535E5" w:rsidRPr="000535E5" w14:paraId="010C9E8D" w14:textId="77777777" w:rsidTr="00020ADD">
        <w:tblPrEx>
          <w:tblLook w:val="04A0" w:firstRow="1" w:lastRow="0" w:firstColumn="1" w:lastColumn="0" w:noHBand="0" w:noVBand="1"/>
        </w:tblPrEx>
        <w:trPr>
          <w:trHeight w:val="306"/>
        </w:trPr>
        <w:tc>
          <w:tcPr>
            <w:tcW w:w="2952" w:type="dxa"/>
            <w:shd w:val="clear" w:color="auto" w:fill="auto"/>
          </w:tcPr>
          <w:p w14:paraId="16375F01"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Total for 2021</w:t>
            </w:r>
          </w:p>
        </w:tc>
        <w:tc>
          <w:tcPr>
            <w:tcW w:w="2808" w:type="dxa"/>
          </w:tcPr>
          <w:p w14:paraId="654460CF" w14:textId="77777777" w:rsidR="000535E5" w:rsidRPr="000535E5" w:rsidRDefault="000535E5" w:rsidP="00D45A8A">
            <w:pPr>
              <w:spacing w:line="340" w:lineRule="exact"/>
              <w:ind w:left="252" w:hanging="252"/>
              <w:rPr>
                <w:rFonts w:ascii="Arial" w:hAnsi="Arial" w:cstheme="minorBidi"/>
                <w:sz w:val="18"/>
                <w:szCs w:val="18"/>
              </w:rPr>
            </w:pPr>
          </w:p>
        </w:tc>
        <w:tc>
          <w:tcPr>
            <w:tcW w:w="1620" w:type="dxa"/>
            <w:shd w:val="clear" w:color="auto" w:fill="auto"/>
            <w:vAlign w:val="bottom"/>
          </w:tcPr>
          <w:p w14:paraId="0B42CEED" w14:textId="77777777" w:rsidR="000535E5" w:rsidRPr="000535E5" w:rsidRDefault="000535E5" w:rsidP="00020ADD">
            <w:pPr>
              <w:pBdr>
                <w:bottom w:val="doub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71,440</w:t>
            </w:r>
          </w:p>
        </w:tc>
        <w:tc>
          <w:tcPr>
            <w:tcW w:w="1710" w:type="dxa"/>
            <w:shd w:val="clear" w:color="auto" w:fill="auto"/>
            <w:vAlign w:val="bottom"/>
          </w:tcPr>
          <w:p w14:paraId="1D0918E4" w14:textId="77777777" w:rsidR="000535E5" w:rsidRPr="000535E5" w:rsidRDefault="000535E5" w:rsidP="00020ADD">
            <w:pPr>
              <w:pBdr>
                <w:bottom w:val="double" w:sz="4" w:space="1" w:color="auto"/>
              </w:pBdr>
              <w:tabs>
                <w:tab w:val="decimal" w:pos="960"/>
              </w:tabs>
              <w:spacing w:line="340" w:lineRule="exact"/>
              <w:rPr>
                <w:rFonts w:ascii="Arial" w:hAnsi="Arial" w:cs="Arial"/>
                <w:sz w:val="18"/>
                <w:szCs w:val="18"/>
              </w:rPr>
            </w:pPr>
            <w:r w:rsidRPr="000535E5">
              <w:rPr>
                <w:rFonts w:ascii="Arial" w:hAnsi="Arial" w:cs="Arial"/>
                <w:sz w:val="18"/>
                <w:szCs w:val="18"/>
              </w:rPr>
              <w:t>0.076</w:t>
            </w:r>
          </w:p>
        </w:tc>
      </w:tr>
      <w:tr w:rsidR="000535E5" w:rsidRPr="000535E5" w14:paraId="0F6E7A96" w14:textId="77777777" w:rsidTr="00020ADD">
        <w:tblPrEx>
          <w:tblLook w:val="04A0" w:firstRow="1" w:lastRow="0" w:firstColumn="1" w:lastColumn="0" w:noHBand="0" w:noVBand="1"/>
        </w:tblPrEx>
        <w:trPr>
          <w:trHeight w:val="306"/>
        </w:trPr>
        <w:tc>
          <w:tcPr>
            <w:tcW w:w="2952" w:type="dxa"/>
            <w:shd w:val="clear" w:color="auto" w:fill="auto"/>
          </w:tcPr>
          <w:p w14:paraId="5C2B31C8"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Interim dividends for 2019</w:t>
            </w:r>
          </w:p>
        </w:tc>
        <w:tc>
          <w:tcPr>
            <w:tcW w:w="2808" w:type="dxa"/>
          </w:tcPr>
          <w:p w14:paraId="0021A618" w14:textId="77777777" w:rsidR="000535E5" w:rsidRPr="000535E5" w:rsidRDefault="000535E5" w:rsidP="00D45A8A">
            <w:pPr>
              <w:spacing w:line="340" w:lineRule="exact"/>
              <w:ind w:left="252" w:hanging="252"/>
              <w:rPr>
                <w:rFonts w:ascii="Arial" w:hAnsi="Arial" w:cs="Arial"/>
                <w:sz w:val="18"/>
                <w:szCs w:val="18"/>
              </w:rPr>
            </w:pPr>
            <w:r w:rsidRPr="000535E5">
              <w:rPr>
                <w:rFonts w:ascii="Arial" w:hAnsi="Arial" w:cs="Arial"/>
                <w:sz w:val="18"/>
                <w:szCs w:val="18"/>
              </w:rPr>
              <w:t>Board of Director’s meeting         on 1 April 2020</w:t>
            </w:r>
          </w:p>
        </w:tc>
        <w:tc>
          <w:tcPr>
            <w:tcW w:w="1620" w:type="dxa"/>
            <w:shd w:val="clear" w:color="auto" w:fill="auto"/>
            <w:vAlign w:val="bottom"/>
          </w:tcPr>
          <w:p w14:paraId="25ED9CE5" w14:textId="77777777" w:rsidR="000535E5" w:rsidRPr="000535E5" w:rsidRDefault="000535E5" w:rsidP="00D45A8A">
            <w:pPr>
              <w:pBdr>
                <w:bottom w:val="sing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94,000</w:t>
            </w:r>
          </w:p>
        </w:tc>
        <w:tc>
          <w:tcPr>
            <w:tcW w:w="1710" w:type="dxa"/>
            <w:shd w:val="clear" w:color="auto" w:fill="auto"/>
            <w:vAlign w:val="bottom"/>
          </w:tcPr>
          <w:p w14:paraId="27A8BD2F" w14:textId="77777777" w:rsidR="000535E5" w:rsidRPr="000535E5" w:rsidRDefault="000535E5" w:rsidP="00D45A8A">
            <w:pPr>
              <w:pBdr>
                <w:bottom w:val="single" w:sz="4" w:space="1" w:color="auto"/>
              </w:pBdr>
              <w:tabs>
                <w:tab w:val="decimal" w:pos="960"/>
              </w:tabs>
              <w:spacing w:line="340" w:lineRule="exact"/>
              <w:rPr>
                <w:rFonts w:ascii="Arial" w:hAnsi="Arial" w:cs="Browallia New"/>
                <w:sz w:val="18"/>
                <w:lang w:val="en-US"/>
              </w:rPr>
            </w:pPr>
            <w:r w:rsidRPr="000535E5">
              <w:rPr>
                <w:rFonts w:ascii="Arial" w:hAnsi="Arial" w:cs="Arial"/>
                <w:sz w:val="18"/>
                <w:szCs w:val="18"/>
              </w:rPr>
              <w:t>0.10</w:t>
            </w:r>
            <w:r w:rsidRPr="000535E5">
              <w:rPr>
                <w:rFonts w:ascii="Arial" w:hAnsi="Arial" w:cs="Arial"/>
                <w:sz w:val="18"/>
                <w:lang w:val="en-US"/>
              </w:rPr>
              <w:t>0</w:t>
            </w:r>
          </w:p>
        </w:tc>
      </w:tr>
      <w:tr w:rsidR="000535E5" w:rsidRPr="00F43FF3" w14:paraId="3EE9C0C7" w14:textId="77777777" w:rsidTr="00020ADD">
        <w:tblPrEx>
          <w:tblLook w:val="04A0" w:firstRow="1" w:lastRow="0" w:firstColumn="1" w:lastColumn="0" w:noHBand="0" w:noVBand="1"/>
        </w:tblPrEx>
        <w:trPr>
          <w:trHeight w:val="306"/>
        </w:trPr>
        <w:tc>
          <w:tcPr>
            <w:tcW w:w="2952" w:type="dxa"/>
            <w:shd w:val="clear" w:color="auto" w:fill="auto"/>
          </w:tcPr>
          <w:p w14:paraId="1C617D0C"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Total for 2020</w:t>
            </w:r>
          </w:p>
        </w:tc>
        <w:tc>
          <w:tcPr>
            <w:tcW w:w="2808" w:type="dxa"/>
          </w:tcPr>
          <w:p w14:paraId="630703CF" w14:textId="77777777" w:rsidR="000535E5" w:rsidRPr="000535E5" w:rsidRDefault="000535E5" w:rsidP="00D45A8A">
            <w:pPr>
              <w:spacing w:line="340" w:lineRule="exact"/>
              <w:rPr>
                <w:rFonts w:ascii="Arial" w:hAnsi="Arial" w:cs="Arial"/>
                <w:sz w:val="18"/>
                <w:szCs w:val="18"/>
              </w:rPr>
            </w:pPr>
          </w:p>
        </w:tc>
        <w:tc>
          <w:tcPr>
            <w:tcW w:w="1620" w:type="dxa"/>
            <w:shd w:val="clear" w:color="auto" w:fill="auto"/>
            <w:vAlign w:val="bottom"/>
          </w:tcPr>
          <w:p w14:paraId="1F29FCDC" w14:textId="77777777" w:rsidR="000535E5" w:rsidRPr="000535E5" w:rsidRDefault="000535E5" w:rsidP="00D45A8A">
            <w:pPr>
              <w:pBdr>
                <w:bottom w:val="doub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94,000</w:t>
            </w:r>
          </w:p>
        </w:tc>
        <w:tc>
          <w:tcPr>
            <w:tcW w:w="1710" w:type="dxa"/>
            <w:shd w:val="clear" w:color="auto" w:fill="auto"/>
            <w:vAlign w:val="bottom"/>
          </w:tcPr>
          <w:p w14:paraId="28D6438A" w14:textId="77777777" w:rsidR="000535E5" w:rsidRPr="00F43FF3" w:rsidRDefault="000535E5" w:rsidP="00D45A8A">
            <w:pPr>
              <w:pBdr>
                <w:bottom w:val="double" w:sz="4" w:space="1" w:color="auto"/>
              </w:pBdr>
              <w:tabs>
                <w:tab w:val="decimal" w:pos="960"/>
              </w:tabs>
              <w:spacing w:line="340" w:lineRule="exact"/>
              <w:rPr>
                <w:rFonts w:ascii="Arial" w:hAnsi="Arial" w:cs="Arial"/>
                <w:sz w:val="18"/>
                <w:szCs w:val="18"/>
              </w:rPr>
            </w:pPr>
            <w:r w:rsidRPr="000535E5">
              <w:rPr>
                <w:rFonts w:ascii="Arial" w:hAnsi="Arial" w:cs="Arial"/>
                <w:sz w:val="18"/>
                <w:szCs w:val="18"/>
              </w:rPr>
              <w:t>0.100</w:t>
            </w:r>
          </w:p>
        </w:tc>
      </w:tr>
    </w:tbl>
    <w:p w14:paraId="052B9300" w14:textId="01A89BBC" w:rsidR="00C10F0C" w:rsidRPr="00F3459A" w:rsidRDefault="00CA30EA" w:rsidP="004F59D0">
      <w:pPr>
        <w:tabs>
          <w:tab w:val="left" w:pos="1560"/>
        </w:tabs>
        <w:spacing w:before="240" w:after="120" w:line="380" w:lineRule="exact"/>
        <w:ind w:left="547" w:right="29" w:hanging="547"/>
        <w:jc w:val="thaiDistribute"/>
        <w:rPr>
          <w:rFonts w:ascii="Arial" w:hAnsi="Arial" w:cs="Arial"/>
          <w:b/>
          <w:bCs/>
        </w:rPr>
      </w:pPr>
      <w:r w:rsidRPr="00F3459A">
        <w:rPr>
          <w:rFonts w:ascii="Arial" w:hAnsi="Arial" w:cs="Arial"/>
          <w:b/>
          <w:bCs/>
        </w:rPr>
        <w:t>1</w:t>
      </w:r>
      <w:r w:rsidR="000535E5">
        <w:rPr>
          <w:rFonts w:ascii="Arial" w:hAnsi="Arial" w:cstheme="minorBidi"/>
          <w:b/>
          <w:bCs/>
          <w:lang w:val="en-US"/>
        </w:rPr>
        <w:t>8</w:t>
      </w:r>
      <w:r w:rsidR="00765631"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Commitments and contingent liabilities</w:t>
      </w:r>
    </w:p>
    <w:p w14:paraId="73B31321" w14:textId="774A2F76" w:rsidR="00C074A2" w:rsidRPr="00F3459A" w:rsidRDefault="00CA30EA" w:rsidP="0013419E">
      <w:pPr>
        <w:spacing w:before="120" w:after="120" w:line="380" w:lineRule="exact"/>
        <w:ind w:left="547" w:right="29" w:hanging="547"/>
        <w:jc w:val="both"/>
        <w:rPr>
          <w:rFonts w:ascii="Arial" w:hAnsi="Arial" w:cs="Arial"/>
          <w:b/>
          <w:bCs/>
        </w:rPr>
      </w:pPr>
      <w:r w:rsidRPr="00F3459A">
        <w:rPr>
          <w:rFonts w:ascii="Arial" w:hAnsi="Arial" w:cs="Arial"/>
          <w:b/>
          <w:bCs/>
        </w:rPr>
        <w:t>1</w:t>
      </w:r>
      <w:r w:rsidR="000535E5">
        <w:rPr>
          <w:rFonts w:ascii="Arial" w:hAnsi="Arial" w:cs="Arial"/>
          <w:b/>
          <w:bCs/>
        </w:rPr>
        <w:t>8</w:t>
      </w:r>
      <w:r w:rsidR="00C074A2" w:rsidRPr="00F3459A">
        <w:rPr>
          <w:rFonts w:ascii="Arial" w:hAnsi="Arial" w:cs="Arial"/>
          <w:b/>
          <w:bCs/>
        </w:rPr>
        <w:t>.1</w:t>
      </w:r>
      <w:r w:rsidR="00C074A2" w:rsidRPr="00F3459A">
        <w:rPr>
          <w:rFonts w:ascii="Arial" w:hAnsi="Arial" w:cs="Arial"/>
          <w:b/>
          <w:bCs/>
        </w:rPr>
        <w:tab/>
        <w:t xml:space="preserve">Operating lease </w:t>
      </w:r>
      <w:r w:rsidR="00954598" w:rsidRPr="00F3459A">
        <w:rPr>
          <w:rFonts w:ascii="Arial" w:hAnsi="Arial" w:cs="Arial"/>
          <w:b/>
          <w:bCs/>
        </w:rPr>
        <w:t xml:space="preserve">and service agreements </w:t>
      </w:r>
      <w:r w:rsidR="00C074A2" w:rsidRPr="00F3459A">
        <w:rPr>
          <w:rFonts w:ascii="Arial" w:hAnsi="Arial" w:cs="Arial"/>
          <w:b/>
          <w:bCs/>
        </w:rPr>
        <w:t>commitments</w:t>
      </w:r>
    </w:p>
    <w:p w14:paraId="37F1D8AB" w14:textId="634E7CBD" w:rsidR="00172244" w:rsidRPr="00F3459A"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Pr>
          <w:rFonts w:ascii="Arial" w:hAnsi="Arial" w:cs="Arial"/>
        </w:rPr>
        <w:t xml:space="preserve">As at </w:t>
      </w:r>
      <w:r w:rsidR="00FE6840">
        <w:rPr>
          <w:rFonts w:ascii="Arial" w:hAnsi="Arial" w:cs="Arial"/>
        </w:rPr>
        <w:t xml:space="preserve">30 June </w:t>
      </w:r>
      <w:r>
        <w:rPr>
          <w:rFonts w:ascii="Arial" w:hAnsi="Arial" w:cs="Arial"/>
        </w:rPr>
        <w:t>2021, t</w:t>
      </w:r>
      <w:r w:rsidR="00172244" w:rsidRPr="00F3459A">
        <w:rPr>
          <w:rFonts w:ascii="Arial" w:hAnsi="Arial" w:cs="Arial"/>
        </w:rPr>
        <w:t xml:space="preserve">he Group has future minimum payments under service and lease agreements other than recorded as lease liabilities in the statements of financial positions </w:t>
      </w:r>
      <w:r w:rsidR="00172244" w:rsidRPr="00F3459A">
        <w:rPr>
          <w:rFonts w:ascii="Arial" w:hAnsi="Arial"/>
        </w:rPr>
        <w:t>and leases contracts that have not yet commenced as follows:</w:t>
      </w:r>
    </w:p>
    <w:p w14:paraId="5411DF61" w14:textId="77777777" w:rsidR="00C50DFA" w:rsidRPr="00F3459A" w:rsidRDefault="00172244" w:rsidP="001866E1">
      <w:pPr>
        <w:pStyle w:val="BlockText"/>
        <w:spacing w:before="120" w:after="120" w:line="380" w:lineRule="exact"/>
        <w:ind w:left="540" w:right="-9" w:hanging="540"/>
        <w:jc w:val="right"/>
        <w:rPr>
          <w:rFonts w:ascii="Arial" w:hAnsi="Arial" w:cs="Arial"/>
          <w:b/>
          <w:bCs/>
          <w:sz w:val="18"/>
          <w:szCs w:val="18"/>
        </w:rPr>
      </w:pPr>
      <w:r w:rsidRPr="00F3459A">
        <w:rPr>
          <w:rFonts w:ascii="Arial" w:hAnsi="Arial" w:cs="Arial"/>
          <w:sz w:val="18"/>
          <w:szCs w:val="18"/>
        </w:rPr>
        <w:t xml:space="preserve"> </w:t>
      </w:r>
      <w:r w:rsidR="00C50DFA" w:rsidRPr="00F3459A">
        <w:rPr>
          <w:rFonts w:ascii="Arial" w:hAnsi="Arial" w:cs="Arial"/>
          <w:sz w:val="18"/>
          <w:szCs w:val="18"/>
        </w:rPr>
        <w:t>(Unit: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341B03" w:rsidRPr="00F3459A" w14:paraId="59442F06" w14:textId="77777777" w:rsidTr="001866E1">
        <w:tc>
          <w:tcPr>
            <w:tcW w:w="3690" w:type="dxa"/>
            <w:shd w:val="clear" w:color="auto" w:fill="auto"/>
          </w:tcPr>
          <w:p w14:paraId="4CB35C1D" w14:textId="77777777" w:rsidR="00341B03" w:rsidRPr="00F3459A" w:rsidRDefault="00341B03" w:rsidP="0072164C">
            <w:pPr>
              <w:spacing w:line="380" w:lineRule="exact"/>
              <w:ind w:right="29"/>
              <w:rPr>
                <w:rFonts w:ascii="Arial" w:hAnsi="Arial" w:cs="Arial"/>
                <w:sz w:val="18"/>
                <w:szCs w:val="18"/>
              </w:rPr>
            </w:pPr>
          </w:p>
        </w:tc>
        <w:tc>
          <w:tcPr>
            <w:tcW w:w="2790" w:type="dxa"/>
            <w:gridSpan w:val="2"/>
            <w:vAlign w:val="bottom"/>
          </w:tcPr>
          <w:p w14:paraId="17E19024"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Consolidated                          financial statement</w:t>
            </w:r>
            <w:r w:rsidR="002C1D68" w:rsidRPr="00F3459A">
              <w:rPr>
                <w:rFonts w:ascii="Arial" w:hAnsi="Arial" w:cs="Arial"/>
                <w:color w:val="000000"/>
                <w:sz w:val="18"/>
                <w:szCs w:val="18"/>
              </w:rPr>
              <w:t>s</w:t>
            </w:r>
            <w:r w:rsidRPr="00F3459A">
              <w:rPr>
                <w:rFonts w:ascii="Arial" w:hAnsi="Arial" w:cs="Arial"/>
                <w:color w:val="000000"/>
                <w:sz w:val="18"/>
                <w:szCs w:val="18"/>
              </w:rPr>
              <w:t xml:space="preserve"> </w:t>
            </w:r>
          </w:p>
        </w:tc>
        <w:tc>
          <w:tcPr>
            <w:tcW w:w="2790" w:type="dxa"/>
            <w:gridSpan w:val="2"/>
            <w:shd w:val="clear" w:color="auto" w:fill="auto"/>
            <w:vAlign w:val="bottom"/>
          </w:tcPr>
          <w:p w14:paraId="4363731E"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Separate                                        financial statement</w:t>
            </w:r>
            <w:r w:rsidR="002C1D68" w:rsidRPr="00F3459A">
              <w:rPr>
                <w:rFonts w:ascii="Arial" w:hAnsi="Arial" w:cs="Arial"/>
                <w:color w:val="000000"/>
                <w:sz w:val="18"/>
                <w:szCs w:val="18"/>
              </w:rPr>
              <w:t>s</w:t>
            </w:r>
          </w:p>
        </w:tc>
      </w:tr>
      <w:tr w:rsidR="007314DD" w:rsidRPr="00F3459A" w14:paraId="6B00B115" w14:textId="77777777" w:rsidTr="001866E1">
        <w:tc>
          <w:tcPr>
            <w:tcW w:w="3690" w:type="dxa"/>
            <w:shd w:val="clear" w:color="auto" w:fill="auto"/>
          </w:tcPr>
          <w:p w14:paraId="6F45D2D8" w14:textId="77777777" w:rsidR="007314DD" w:rsidRDefault="007314DD" w:rsidP="007314DD">
            <w:pPr>
              <w:spacing w:line="380" w:lineRule="exact"/>
              <w:ind w:right="29"/>
              <w:jc w:val="center"/>
              <w:rPr>
                <w:rFonts w:ascii="Arial" w:hAnsi="Arial" w:cs="Arial"/>
                <w:sz w:val="18"/>
                <w:szCs w:val="18"/>
                <w:lang w:val="en-US"/>
              </w:rPr>
            </w:pPr>
          </w:p>
          <w:p w14:paraId="27CCCCF4" w14:textId="3C24EA85" w:rsidR="007314DD" w:rsidRPr="00F3459A" w:rsidRDefault="007314DD" w:rsidP="007314DD">
            <w:pPr>
              <w:pBdr>
                <w:bottom w:val="single" w:sz="4" w:space="1" w:color="auto"/>
              </w:pBdr>
              <w:spacing w:line="380" w:lineRule="exact"/>
              <w:ind w:right="29"/>
              <w:jc w:val="center"/>
              <w:rPr>
                <w:rFonts w:ascii="Arial" w:hAnsi="Arial" w:cs="Arial"/>
                <w:sz w:val="18"/>
                <w:szCs w:val="18"/>
              </w:rPr>
            </w:pPr>
            <w:r>
              <w:rPr>
                <w:rFonts w:ascii="Arial" w:hAnsi="Arial" w:cs="Arial"/>
                <w:sz w:val="18"/>
                <w:szCs w:val="18"/>
                <w:lang w:val="en-US"/>
              </w:rPr>
              <w:t>Payment</w:t>
            </w:r>
          </w:p>
        </w:tc>
        <w:tc>
          <w:tcPr>
            <w:tcW w:w="1395" w:type="dxa"/>
          </w:tcPr>
          <w:p w14:paraId="7CE58008" w14:textId="77777777" w:rsidR="00B210D3" w:rsidRDefault="00FE6840" w:rsidP="007314DD">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 xml:space="preserve">30 June </w:t>
            </w:r>
          </w:p>
          <w:p w14:paraId="76DF62F6" w14:textId="47EA26F6"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2021</w:t>
            </w:r>
          </w:p>
        </w:tc>
        <w:tc>
          <w:tcPr>
            <w:tcW w:w="1395" w:type="dxa"/>
            <w:shd w:val="clear" w:color="auto" w:fill="auto"/>
          </w:tcPr>
          <w:p w14:paraId="72E46BA7"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c>
          <w:tcPr>
            <w:tcW w:w="1395" w:type="dxa"/>
            <w:shd w:val="clear" w:color="auto" w:fill="auto"/>
          </w:tcPr>
          <w:p w14:paraId="0BF2BA1C" w14:textId="77777777" w:rsidR="00B210D3" w:rsidRDefault="00FE6840" w:rsidP="007314DD">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 xml:space="preserve">30 June </w:t>
            </w:r>
          </w:p>
          <w:p w14:paraId="4002E246" w14:textId="0B6DBCDA"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2021</w:t>
            </w:r>
          </w:p>
        </w:tc>
        <w:tc>
          <w:tcPr>
            <w:tcW w:w="1395" w:type="dxa"/>
          </w:tcPr>
          <w:p w14:paraId="49AF73F7"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r>
      <w:tr w:rsidR="000535E5" w:rsidRPr="00F3459A" w14:paraId="4D9DEBAB" w14:textId="77777777" w:rsidTr="001866E1">
        <w:trPr>
          <w:trHeight w:val="306"/>
        </w:trPr>
        <w:tc>
          <w:tcPr>
            <w:tcW w:w="3690" w:type="dxa"/>
            <w:shd w:val="clear" w:color="auto" w:fill="auto"/>
          </w:tcPr>
          <w:p w14:paraId="1496511E" w14:textId="77777777" w:rsidR="000535E5" w:rsidRPr="00F3459A" w:rsidRDefault="000535E5" w:rsidP="000535E5">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In up to 1 year</w:t>
            </w:r>
          </w:p>
        </w:tc>
        <w:tc>
          <w:tcPr>
            <w:tcW w:w="1395" w:type="dxa"/>
          </w:tcPr>
          <w:p w14:paraId="65B2A152" w14:textId="010C4168" w:rsidR="000535E5" w:rsidRPr="00F3459A" w:rsidRDefault="000535E5" w:rsidP="000535E5">
            <w:pPr>
              <w:spacing w:line="380" w:lineRule="exact"/>
              <w:ind w:right="117"/>
              <w:jc w:val="right"/>
              <w:rPr>
                <w:rFonts w:ascii="Arial" w:hAnsi="Arial" w:cs="Arial"/>
                <w:sz w:val="18"/>
                <w:szCs w:val="18"/>
                <w:lang w:val="en-US"/>
              </w:rPr>
            </w:pPr>
            <w:r w:rsidRPr="000B3232">
              <w:rPr>
                <w:rFonts w:ascii="Arial" w:hAnsi="Arial" w:cs="Arial"/>
                <w:sz w:val="18"/>
                <w:szCs w:val="18"/>
                <w:lang w:val="en-US"/>
              </w:rPr>
              <w:t>10,994</w:t>
            </w:r>
          </w:p>
        </w:tc>
        <w:tc>
          <w:tcPr>
            <w:tcW w:w="1395" w:type="dxa"/>
            <w:vAlign w:val="bottom"/>
          </w:tcPr>
          <w:p w14:paraId="10E3B430" w14:textId="77777777" w:rsidR="000535E5" w:rsidRPr="00F3459A" w:rsidRDefault="000535E5" w:rsidP="000535E5">
            <w:pPr>
              <w:tabs>
                <w:tab w:val="decimal" w:pos="1110"/>
              </w:tabs>
              <w:spacing w:line="380" w:lineRule="exact"/>
              <w:ind w:right="-72"/>
              <w:rPr>
                <w:rFonts w:ascii="Arial" w:hAnsi="Arial" w:cs="Arial"/>
                <w:sz w:val="18"/>
                <w:szCs w:val="18"/>
              </w:rPr>
            </w:pPr>
            <w:r w:rsidRPr="00F3459A">
              <w:rPr>
                <w:rFonts w:ascii="Arial" w:hAnsi="Arial" w:cs="Arial" w:hint="cs"/>
                <w:sz w:val="18"/>
                <w:szCs w:val="18"/>
              </w:rPr>
              <w:t>4,677</w:t>
            </w:r>
          </w:p>
        </w:tc>
        <w:tc>
          <w:tcPr>
            <w:tcW w:w="1395" w:type="dxa"/>
          </w:tcPr>
          <w:p w14:paraId="0A845069" w14:textId="4B3D5AFC" w:rsidR="000535E5" w:rsidRPr="00F3459A" w:rsidRDefault="000535E5" w:rsidP="000535E5">
            <w:pPr>
              <w:spacing w:line="380" w:lineRule="exact"/>
              <w:ind w:right="117"/>
              <w:jc w:val="right"/>
              <w:rPr>
                <w:rFonts w:ascii="Arial" w:hAnsi="Arial" w:cs="Arial"/>
                <w:sz w:val="18"/>
                <w:szCs w:val="18"/>
              </w:rPr>
            </w:pPr>
            <w:r w:rsidRPr="000B3232">
              <w:rPr>
                <w:rFonts w:ascii="Arial" w:hAnsi="Arial" w:cs="Arial"/>
                <w:sz w:val="18"/>
                <w:szCs w:val="18"/>
              </w:rPr>
              <w:t>132</w:t>
            </w:r>
          </w:p>
        </w:tc>
        <w:tc>
          <w:tcPr>
            <w:tcW w:w="1395" w:type="dxa"/>
            <w:vAlign w:val="bottom"/>
          </w:tcPr>
          <w:p w14:paraId="110D7DC0" w14:textId="77777777" w:rsidR="000535E5" w:rsidRPr="00F3459A" w:rsidRDefault="000535E5" w:rsidP="000535E5">
            <w:pPr>
              <w:tabs>
                <w:tab w:val="decimal" w:pos="1102"/>
              </w:tabs>
              <w:spacing w:line="380" w:lineRule="exact"/>
              <w:ind w:right="-72"/>
              <w:rPr>
                <w:rFonts w:ascii="Arial" w:hAnsi="Arial" w:cs="Arial"/>
                <w:sz w:val="18"/>
                <w:szCs w:val="18"/>
              </w:rPr>
            </w:pPr>
            <w:r w:rsidRPr="00F3459A">
              <w:rPr>
                <w:rFonts w:ascii="Arial" w:hAnsi="Arial" w:cs="Arial" w:hint="cs"/>
                <w:sz w:val="18"/>
                <w:szCs w:val="18"/>
              </w:rPr>
              <w:t>132</w:t>
            </w:r>
          </w:p>
        </w:tc>
      </w:tr>
      <w:tr w:rsidR="000535E5" w:rsidRPr="00F3459A" w14:paraId="5C65E1C2" w14:textId="77777777" w:rsidTr="001866E1">
        <w:trPr>
          <w:trHeight w:val="306"/>
        </w:trPr>
        <w:tc>
          <w:tcPr>
            <w:tcW w:w="3690" w:type="dxa"/>
            <w:shd w:val="clear" w:color="auto" w:fill="auto"/>
          </w:tcPr>
          <w:p w14:paraId="3E66CC73" w14:textId="460D095D" w:rsidR="000535E5" w:rsidRPr="00F3459A" w:rsidRDefault="000535E5" w:rsidP="000535E5">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 xml:space="preserve">In over 1 and up to </w:t>
            </w:r>
            <w:r w:rsidRPr="00F3459A">
              <w:rPr>
                <w:rFonts w:ascii="Arial" w:hAnsi="Arial" w:cs="Browallia New"/>
                <w:sz w:val="18"/>
                <w:lang w:val="en-US"/>
              </w:rPr>
              <w:t>5</w:t>
            </w:r>
            <w:r w:rsidRPr="00F3459A">
              <w:rPr>
                <w:rFonts w:ascii="Arial" w:hAnsi="Arial" w:cs="Arial"/>
                <w:sz w:val="18"/>
                <w:szCs w:val="18"/>
              </w:rPr>
              <w:t xml:space="preserve"> years</w:t>
            </w:r>
          </w:p>
        </w:tc>
        <w:tc>
          <w:tcPr>
            <w:tcW w:w="1395" w:type="dxa"/>
          </w:tcPr>
          <w:p w14:paraId="08BE1CA4" w14:textId="4E35E043" w:rsidR="000535E5" w:rsidRPr="00F3459A" w:rsidRDefault="000535E5" w:rsidP="000535E5">
            <w:pPr>
              <w:spacing w:line="380" w:lineRule="exact"/>
              <w:ind w:right="117"/>
              <w:jc w:val="right"/>
              <w:rPr>
                <w:rFonts w:ascii="Arial" w:hAnsi="Arial" w:cstheme="minorBidi"/>
                <w:sz w:val="18"/>
                <w:szCs w:val="18"/>
                <w:cs/>
              </w:rPr>
            </w:pPr>
            <w:r w:rsidRPr="000B3232">
              <w:rPr>
                <w:rFonts w:ascii="Arial" w:hAnsi="Arial" w:cstheme="minorBidi"/>
                <w:sz w:val="18"/>
                <w:szCs w:val="18"/>
              </w:rPr>
              <w:t>3,488</w:t>
            </w:r>
          </w:p>
        </w:tc>
        <w:tc>
          <w:tcPr>
            <w:tcW w:w="1395" w:type="dxa"/>
            <w:vAlign w:val="bottom"/>
          </w:tcPr>
          <w:p w14:paraId="005D7049" w14:textId="77777777" w:rsidR="000535E5" w:rsidRPr="00F3459A" w:rsidRDefault="000535E5" w:rsidP="000535E5">
            <w:pPr>
              <w:tabs>
                <w:tab w:val="decimal" w:pos="1110"/>
              </w:tabs>
              <w:spacing w:line="380" w:lineRule="exact"/>
              <w:ind w:right="-72"/>
              <w:rPr>
                <w:rFonts w:ascii="Arial" w:hAnsi="Arial" w:cs="Arial"/>
                <w:sz w:val="18"/>
                <w:szCs w:val="18"/>
              </w:rPr>
            </w:pPr>
            <w:r w:rsidRPr="00F3459A">
              <w:rPr>
                <w:rFonts w:ascii="Arial" w:hAnsi="Arial" w:cs="Arial" w:hint="cs"/>
                <w:sz w:val="18"/>
                <w:szCs w:val="18"/>
              </w:rPr>
              <w:t>2,625</w:t>
            </w:r>
          </w:p>
        </w:tc>
        <w:tc>
          <w:tcPr>
            <w:tcW w:w="1395" w:type="dxa"/>
          </w:tcPr>
          <w:p w14:paraId="1BA9568C" w14:textId="0BD84C51" w:rsidR="000535E5" w:rsidRPr="00F3459A" w:rsidRDefault="000535E5" w:rsidP="000535E5">
            <w:pPr>
              <w:spacing w:line="380" w:lineRule="exact"/>
              <w:ind w:right="117"/>
              <w:jc w:val="right"/>
              <w:rPr>
                <w:rFonts w:ascii="Arial" w:hAnsi="Arial" w:cs="Arial"/>
                <w:sz w:val="18"/>
                <w:szCs w:val="18"/>
                <w:cs/>
              </w:rPr>
            </w:pPr>
            <w:r w:rsidRPr="000B3232">
              <w:rPr>
                <w:rFonts w:ascii="Arial" w:hAnsi="Arial" w:cs="Arial"/>
                <w:sz w:val="18"/>
                <w:szCs w:val="18"/>
              </w:rPr>
              <w:t>124</w:t>
            </w:r>
          </w:p>
        </w:tc>
        <w:tc>
          <w:tcPr>
            <w:tcW w:w="1395" w:type="dxa"/>
            <w:vAlign w:val="bottom"/>
          </w:tcPr>
          <w:p w14:paraId="4A69EAEA" w14:textId="77777777" w:rsidR="000535E5" w:rsidRPr="00F3459A" w:rsidRDefault="000535E5" w:rsidP="000535E5">
            <w:pPr>
              <w:tabs>
                <w:tab w:val="decimal" w:pos="1102"/>
              </w:tabs>
              <w:spacing w:line="380" w:lineRule="exact"/>
              <w:ind w:right="-72"/>
              <w:rPr>
                <w:rFonts w:ascii="Arial" w:hAnsi="Arial" w:cs="Arial"/>
                <w:sz w:val="18"/>
                <w:szCs w:val="18"/>
              </w:rPr>
            </w:pPr>
            <w:r w:rsidRPr="00F3459A">
              <w:rPr>
                <w:rFonts w:ascii="Arial" w:hAnsi="Arial" w:cs="Arial" w:hint="cs"/>
                <w:sz w:val="18"/>
                <w:szCs w:val="18"/>
              </w:rPr>
              <w:t>190</w:t>
            </w:r>
          </w:p>
        </w:tc>
      </w:tr>
    </w:tbl>
    <w:p w14:paraId="4B92A5A5" w14:textId="0143A853" w:rsidR="00C074A2" w:rsidRPr="00F3459A"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F3459A">
        <w:rPr>
          <w:rFonts w:ascii="Arial" w:eastAsia="Arial Unicode MS" w:hAnsi="Arial" w:cs="Arial"/>
          <w:b/>
          <w:bCs/>
        </w:rPr>
        <w:t>1</w:t>
      </w:r>
      <w:r w:rsidR="000535E5">
        <w:rPr>
          <w:rFonts w:ascii="Arial" w:eastAsia="Arial Unicode MS" w:hAnsi="Arial" w:cs="Arial"/>
          <w:b/>
          <w:bCs/>
        </w:rPr>
        <w:t>8</w:t>
      </w:r>
      <w:r w:rsidR="00C074A2" w:rsidRPr="00F3459A">
        <w:rPr>
          <w:rFonts w:ascii="Arial" w:eastAsia="Arial Unicode MS" w:hAnsi="Arial" w:cs="Arial"/>
          <w:b/>
          <w:bCs/>
        </w:rPr>
        <w:t>.2</w:t>
      </w:r>
      <w:r w:rsidR="00C074A2" w:rsidRPr="00F3459A">
        <w:rPr>
          <w:rFonts w:ascii="Arial" w:eastAsia="Arial Unicode MS" w:hAnsi="Arial" w:cs="Arial"/>
          <w:b/>
          <w:bCs/>
        </w:rPr>
        <w:tab/>
        <w:t>Capital commitments</w:t>
      </w:r>
    </w:p>
    <w:p w14:paraId="53E9806F" w14:textId="524A6E04" w:rsidR="00C074A2" w:rsidRDefault="00C074A2" w:rsidP="0072164C">
      <w:pPr>
        <w:tabs>
          <w:tab w:val="left" w:pos="2880"/>
          <w:tab w:val="left" w:pos="5760"/>
          <w:tab w:val="decimal" w:pos="6660"/>
          <w:tab w:val="left" w:pos="7110"/>
          <w:tab w:val="decimal" w:pos="7920"/>
        </w:tabs>
        <w:spacing w:before="120" w:after="120" w:line="380" w:lineRule="exact"/>
        <w:ind w:left="547" w:right="27" w:hanging="540"/>
        <w:jc w:val="both"/>
        <w:rPr>
          <w:rFonts w:ascii="Arial" w:eastAsia="Arial Unicode MS" w:hAnsi="Arial" w:cs="Arial"/>
        </w:rPr>
      </w:pPr>
      <w:r w:rsidRPr="00F3459A">
        <w:rPr>
          <w:rFonts w:ascii="Arial" w:eastAsia="Arial Unicode MS" w:hAnsi="Arial" w:cs="Arial"/>
          <w:b/>
          <w:bCs/>
        </w:rPr>
        <w:tab/>
      </w:r>
      <w:r w:rsidRPr="00F3459A">
        <w:rPr>
          <w:rFonts w:ascii="Arial" w:eastAsia="Arial Unicode MS" w:hAnsi="Arial" w:cs="Arial"/>
        </w:rPr>
        <w:t xml:space="preserve">As at </w:t>
      </w:r>
      <w:r w:rsidR="00FE6840">
        <w:rPr>
          <w:rFonts w:ascii="Arial" w:eastAsia="Arial Unicode MS" w:hAnsi="Arial" w:cs="Arial"/>
          <w:color w:val="000000"/>
        </w:rPr>
        <w:t xml:space="preserve">30 June </w:t>
      </w:r>
      <w:r w:rsidR="0038791A" w:rsidRPr="00F3459A">
        <w:rPr>
          <w:rFonts w:ascii="Arial" w:eastAsia="Arial Unicode MS" w:hAnsi="Arial" w:cs="Arial"/>
          <w:color w:val="000000"/>
        </w:rPr>
        <w:t>2021</w:t>
      </w:r>
      <w:r w:rsidRPr="00F3459A">
        <w:rPr>
          <w:rFonts w:ascii="Arial" w:eastAsia="Arial Unicode MS" w:hAnsi="Arial" w:cs="Arial"/>
        </w:rPr>
        <w:t xml:space="preserve">, the </w:t>
      </w:r>
      <w:r w:rsidR="007314DD">
        <w:rPr>
          <w:rFonts w:ascii="Arial" w:eastAsia="Arial Unicode MS" w:hAnsi="Arial" w:cs="Arial"/>
        </w:rPr>
        <w:t>Group</w:t>
      </w:r>
      <w:r w:rsidR="00341B03" w:rsidRPr="00F3459A">
        <w:rPr>
          <w:rFonts w:ascii="Arial" w:hAnsi="Arial" w:cs="Arial"/>
        </w:rPr>
        <w:t xml:space="preserve"> </w:t>
      </w:r>
      <w:r w:rsidRPr="00F3459A">
        <w:rPr>
          <w:rFonts w:ascii="Arial" w:eastAsia="Arial Unicode MS" w:hAnsi="Arial" w:cs="Arial"/>
        </w:rPr>
        <w:t xml:space="preserve">had capital commitments of </w:t>
      </w:r>
      <w:r w:rsidRPr="000535E5">
        <w:rPr>
          <w:rFonts w:ascii="Arial" w:eastAsia="Arial Unicode MS" w:hAnsi="Arial" w:cs="Arial"/>
        </w:rPr>
        <w:t>Baht</w:t>
      </w:r>
      <w:r w:rsidR="00E84A6A" w:rsidRPr="000535E5">
        <w:rPr>
          <w:rFonts w:ascii="Arial" w:eastAsia="Arial Unicode MS" w:hAnsi="Arial" w:cs="Arial"/>
        </w:rPr>
        <w:t xml:space="preserve"> </w:t>
      </w:r>
      <w:r w:rsidR="000535E5" w:rsidRPr="000535E5">
        <w:rPr>
          <w:rFonts w:ascii="Arial" w:eastAsia="Arial Unicode MS" w:hAnsi="Arial" w:cs="Arial"/>
        </w:rPr>
        <w:t>1</w:t>
      </w:r>
      <w:r w:rsidR="003915AD">
        <w:rPr>
          <w:rFonts w:ascii="Arial" w:eastAsia="Arial Unicode MS" w:hAnsi="Arial" w:cs="Arial"/>
        </w:rPr>
        <w:t>5</w:t>
      </w:r>
      <w:r w:rsidR="000535E5" w:rsidRPr="000535E5">
        <w:rPr>
          <w:rFonts w:ascii="Arial" w:eastAsia="Arial Unicode MS" w:hAnsi="Arial" w:cs="Arial"/>
        </w:rPr>
        <w:t>4</w:t>
      </w:r>
      <w:r w:rsidR="002573F0" w:rsidRPr="000535E5">
        <w:rPr>
          <w:rFonts w:ascii="Arial" w:eastAsia="Arial Unicode MS" w:hAnsi="Arial" w:cs="Arial"/>
        </w:rPr>
        <w:t xml:space="preserve"> </w:t>
      </w:r>
      <w:r w:rsidRPr="000535E5">
        <w:rPr>
          <w:rFonts w:ascii="Arial" w:eastAsia="Arial Unicode MS" w:hAnsi="Arial" w:cs="Arial"/>
        </w:rPr>
        <w:t>million</w:t>
      </w:r>
      <w:r w:rsidR="00B210D3" w:rsidRPr="000535E5">
        <w:rPr>
          <w:rFonts w:ascii="Arial" w:eastAsia="Arial Unicode MS" w:hAnsi="Arial" w:cs="Arial"/>
        </w:rPr>
        <w:t xml:space="preserve"> </w:t>
      </w:r>
      <w:r w:rsidR="00C027A4" w:rsidRPr="000535E5">
        <w:rPr>
          <w:rFonts w:ascii="Arial" w:eastAsia="Arial Unicode MS" w:hAnsi="Arial" w:cs="Arial"/>
        </w:rPr>
        <w:t xml:space="preserve">(31 December </w:t>
      </w:r>
      <w:r w:rsidR="008572FB" w:rsidRPr="000535E5">
        <w:rPr>
          <w:rFonts w:ascii="Arial" w:eastAsia="Arial Unicode MS" w:hAnsi="Arial" w:cs="Arial"/>
        </w:rPr>
        <w:t>2020</w:t>
      </w:r>
      <w:r w:rsidR="00C027A4" w:rsidRPr="000535E5">
        <w:rPr>
          <w:rFonts w:ascii="Arial" w:eastAsia="Arial Unicode MS" w:hAnsi="Arial" w:cs="Arial"/>
        </w:rPr>
        <w:t xml:space="preserve">: Baht </w:t>
      </w:r>
      <w:r w:rsidR="002573F0" w:rsidRPr="000535E5">
        <w:rPr>
          <w:rFonts w:ascii="Arial" w:eastAsia="Arial Unicode MS" w:hAnsi="Arial" w:cs="Arial"/>
        </w:rPr>
        <w:t>280</w:t>
      </w:r>
      <w:r w:rsidR="00C027A4" w:rsidRPr="000535E5">
        <w:rPr>
          <w:rFonts w:ascii="Arial" w:eastAsia="Arial Unicode MS" w:hAnsi="Arial" w:cs="Arial"/>
        </w:rPr>
        <w:t xml:space="preserve"> million)</w:t>
      </w:r>
      <w:r w:rsidRPr="000535E5">
        <w:rPr>
          <w:rFonts w:ascii="Arial" w:eastAsia="Arial Unicode MS" w:hAnsi="Arial" w:cs="Arial"/>
        </w:rPr>
        <w:t xml:space="preserve"> </w:t>
      </w:r>
      <w:r w:rsidR="00341B03" w:rsidRPr="000535E5">
        <w:rPr>
          <w:rFonts w:ascii="Arial" w:eastAsia="Arial Unicode MS" w:hAnsi="Arial" w:cs="Arial"/>
        </w:rPr>
        <w:t>(Separate financial statement</w:t>
      </w:r>
      <w:r w:rsidR="005E17BE" w:rsidRPr="000535E5">
        <w:rPr>
          <w:rFonts w:ascii="Arial" w:eastAsia="Arial Unicode MS" w:hAnsi="Arial" w:cs="Arial"/>
        </w:rPr>
        <w:t>s</w:t>
      </w:r>
      <w:r w:rsidR="00341B03" w:rsidRPr="000535E5">
        <w:rPr>
          <w:rFonts w:ascii="Arial" w:eastAsia="Arial Unicode MS" w:hAnsi="Arial" w:cs="Arial"/>
        </w:rPr>
        <w:t>:</w:t>
      </w:r>
      <w:r w:rsidR="00846A45" w:rsidRPr="000535E5">
        <w:rPr>
          <w:rFonts w:ascii="Arial" w:eastAsia="Arial Unicode MS" w:hAnsi="Arial" w:cs="Arial"/>
        </w:rPr>
        <w:t xml:space="preserve"> </w:t>
      </w:r>
      <w:r w:rsidR="00907C21" w:rsidRPr="000535E5">
        <w:rPr>
          <w:rFonts w:ascii="Arial" w:eastAsia="Arial Unicode MS" w:hAnsi="Arial" w:cs="Arial"/>
        </w:rPr>
        <w:t xml:space="preserve">Baht </w:t>
      </w:r>
      <w:r w:rsidR="003915AD">
        <w:rPr>
          <w:rFonts w:ascii="Arial" w:eastAsia="Arial Unicode MS" w:hAnsi="Arial" w:cs="Arial"/>
        </w:rPr>
        <w:t>99</w:t>
      </w:r>
      <w:r w:rsidR="0098190B" w:rsidRPr="000535E5">
        <w:rPr>
          <w:rFonts w:ascii="Arial" w:eastAsia="Arial Unicode MS" w:hAnsi="Arial" w:cs="Arial"/>
        </w:rPr>
        <w:t xml:space="preserve"> million</w:t>
      </w:r>
      <w:r w:rsidR="00846A45" w:rsidRPr="00F3459A">
        <w:rPr>
          <w:rFonts w:ascii="Arial" w:eastAsia="Arial Unicode MS" w:hAnsi="Arial" w:cs="Arial"/>
        </w:rPr>
        <w:t xml:space="preserve"> </w:t>
      </w:r>
      <w:r w:rsidR="00341B03" w:rsidRPr="00F3459A">
        <w:rPr>
          <w:rFonts w:ascii="Arial" w:eastAsia="Arial Unicode MS" w:hAnsi="Arial" w:cs="Arial"/>
        </w:rPr>
        <w:t xml:space="preserve">(31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172244" w:rsidRPr="00F3459A">
        <w:rPr>
          <w:rFonts w:ascii="Arial" w:eastAsia="Arial Unicode MS" w:hAnsi="Arial" w:cs="Arial"/>
        </w:rPr>
        <w:t xml:space="preserve">Baht </w:t>
      </w:r>
      <w:r w:rsidR="002573F0" w:rsidRPr="00F3459A">
        <w:rPr>
          <w:rFonts w:ascii="Arial" w:eastAsia="Arial Unicode MS" w:hAnsi="Arial" w:cs="Arial"/>
        </w:rPr>
        <w:t xml:space="preserve">278 </w:t>
      </w:r>
      <w:r w:rsidR="00172244" w:rsidRPr="00F3459A">
        <w:rPr>
          <w:rFonts w:ascii="Arial" w:eastAsia="Arial Unicode MS" w:hAnsi="Arial" w:cs="Arial"/>
        </w:rPr>
        <w:t>million</w:t>
      </w:r>
      <w:r w:rsidR="00341B03" w:rsidRPr="00F3459A">
        <w:rPr>
          <w:rFonts w:ascii="Arial" w:eastAsia="Arial Unicode MS" w:hAnsi="Arial" w:cs="Arial"/>
        </w:rPr>
        <w:t xml:space="preserve">)) </w:t>
      </w:r>
      <w:r w:rsidRPr="00F3459A">
        <w:rPr>
          <w:rFonts w:ascii="Arial" w:eastAsia="Arial Unicode MS" w:hAnsi="Arial" w:cs="Arial"/>
        </w:rPr>
        <w:t>mainly in building and building improvement.</w:t>
      </w:r>
    </w:p>
    <w:p w14:paraId="3A04E334" w14:textId="77777777" w:rsidR="004F59D0" w:rsidRDefault="004F59D0">
      <w:pPr>
        <w:spacing w:after="200" w:line="276" w:lineRule="auto"/>
        <w:rPr>
          <w:rFonts w:ascii="Arial" w:hAnsi="Arial" w:cs="Arial"/>
          <w:b/>
          <w:bCs/>
        </w:rPr>
      </w:pPr>
      <w:r>
        <w:rPr>
          <w:rFonts w:ascii="Arial" w:hAnsi="Arial" w:cs="Arial"/>
          <w:b/>
          <w:bCs/>
        </w:rPr>
        <w:br w:type="page"/>
      </w:r>
    </w:p>
    <w:p w14:paraId="3FF105D4" w14:textId="4DC92E5F" w:rsidR="00C074A2" w:rsidRPr="00F3459A" w:rsidRDefault="00CA30EA" w:rsidP="0072164C">
      <w:pPr>
        <w:spacing w:before="120" w:after="120" w:line="380" w:lineRule="exact"/>
        <w:ind w:left="547" w:right="27" w:hanging="540"/>
        <w:rPr>
          <w:rFonts w:ascii="Arial" w:hAnsi="Arial" w:cs="Arial"/>
          <w:b/>
          <w:bCs/>
        </w:rPr>
      </w:pPr>
      <w:r w:rsidRPr="00F3459A">
        <w:rPr>
          <w:rFonts w:ascii="Arial" w:hAnsi="Arial" w:cs="Arial"/>
          <w:b/>
          <w:bCs/>
        </w:rPr>
        <w:lastRenderedPageBreak/>
        <w:t>1</w:t>
      </w:r>
      <w:r w:rsidR="000535E5">
        <w:rPr>
          <w:rFonts w:ascii="Arial" w:hAnsi="Arial" w:cs="Arial"/>
          <w:b/>
          <w:bCs/>
        </w:rPr>
        <w:t>8</w:t>
      </w:r>
      <w:r w:rsidR="00C074A2" w:rsidRPr="00F3459A">
        <w:rPr>
          <w:rFonts w:ascii="Arial" w:hAnsi="Arial" w:cs="Arial"/>
          <w:b/>
          <w:bCs/>
        </w:rPr>
        <w:t>.3</w:t>
      </w:r>
      <w:r w:rsidR="00C074A2" w:rsidRPr="00F3459A">
        <w:rPr>
          <w:rFonts w:ascii="Arial" w:hAnsi="Arial" w:cs="Arial"/>
          <w:b/>
          <w:bCs/>
        </w:rPr>
        <w:tab/>
        <w:t>Guarantees</w:t>
      </w:r>
    </w:p>
    <w:p w14:paraId="1C797840" w14:textId="3A784E00" w:rsidR="00BC1171" w:rsidRPr="00F3459A"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theme="minorBidi"/>
          <w:cs/>
        </w:rPr>
      </w:pPr>
      <w:r w:rsidRPr="00F3459A">
        <w:rPr>
          <w:rFonts w:ascii="Arial" w:hAnsi="Arial" w:cs="Arial"/>
        </w:rPr>
        <w:tab/>
      </w:r>
      <w:r w:rsidRPr="00F3459A">
        <w:rPr>
          <w:rFonts w:ascii="Arial" w:hAnsi="Arial" w:cs="Arial"/>
        </w:rPr>
        <w:tab/>
        <w:t xml:space="preserve">As at </w:t>
      </w:r>
      <w:r w:rsidR="00FE6840">
        <w:rPr>
          <w:rFonts w:ascii="Arial" w:hAnsi="Arial" w:cs="Arial"/>
        </w:rPr>
        <w:t xml:space="preserve">30 June </w:t>
      </w:r>
      <w:r w:rsidR="0038791A" w:rsidRPr="00F3459A">
        <w:rPr>
          <w:rFonts w:ascii="Arial" w:hAnsi="Arial" w:cs="Arial"/>
        </w:rPr>
        <w:t>2021</w:t>
      </w:r>
      <w:r w:rsidRPr="00F3459A">
        <w:rPr>
          <w:rFonts w:ascii="Arial" w:hAnsi="Arial" w:cs="Arial"/>
        </w:rPr>
        <w:t xml:space="preserve">, </w:t>
      </w:r>
      <w:r w:rsidR="007314DD">
        <w:rPr>
          <w:rFonts w:ascii="Arial" w:hAnsi="Arial" w:cs="Arial"/>
        </w:rPr>
        <w:t>the Group had</w:t>
      </w:r>
      <w:r w:rsidRPr="00F3459A">
        <w:rPr>
          <w:rFonts w:ascii="Arial" w:hAnsi="Arial" w:cs="Arial"/>
        </w:rPr>
        <w:t xml:space="preserve"> outstanding bank guarantees of approximately Baht </w:t>
      </w:r>
      <w:r w:rsidR="009252B3">
        <w:rPr>
          <w:rFonts w:ascii="Arial" w:hAnsi="Arial" w:cs="Arial"/>
        </w:rPr>
        <w:t>1.43</w:t>
      </w:r>
      <w:r w:rsidRPr="00F3459A">
        <w:rPr>
          <w:rFonts w:ascii="Arial" w:hAnsi="Arial" w:cs="Arial"/>
        </w:rPr>
        <w:t xml:space="preserve"> million</w:t>
      </w:r>
      <w:r w:rsidR="00C027A4" w:rsidRPr="00F3459A">
        <w:rPr>
          <w:rFonts w:ascii="Arial" w:hAnsi="Arial" w:cs="Arial"/>
        </w:rPr>
        <w:t xml:space="preserve"> </w:t>
      </w:r>
      <w:r w:rsidR="00C027A4" w:rsidRPr="00F3459A">
        <w:rPr>
          <w:rFonts w:ascii="Arial" w:eastAsia="Arial Unicode MS" w:hAnsi="Arial" w:cs="Arial"/>
        </w:rPr>
        <w:t xml:space="preserve">(31 December </w:t>
      </w:r>
      <w:r w:rsidR="008572FB" w:rsidRPr="00F3459A">
        <w:rPr>
          <w:rFonts w:ascii="Arial" w:eastAsia="Arial Unicode MS" w:hAnsi="Arial" w:cs="Arial"/>
        </w:rPr>
        <w:t>2020</w:t>
      </w:r>
      <w:r w:rsidR="00C027A4" w:rsidRPr="00F3459A">
        <w:rPr>
          <w:rFonts w:ascii="Arial" w:eastAsia="Arial Unicode MS" w:hAnsi="Arial" w:cs="Arial"/>
        </w:rPr>
        <w:t xml:space="preserve">: Baht </w:t>
      </w:r>
      <w:r w:rsidR="00172244" w:rsidRPr="00F3459A">
        <w:rPr>
          <w:rFonts w:ascii="Arial" w:eastAsia="Arial Unicode MS" w:hAnsi="Arial" w:cs="Arial"/>
        </w:rPr>
        <w:t>1.43</w:t>
      </w:r>
      <w:r w:rsidR="00C027A4" w:rsidRPr="00F3459A">
        <w:rPr>
          <w:rFonts w:ascii="Arial" w:eastAsia="Arial Unicode MS" w:hAnsi="Arial" w:cs="Arial"/>
        </w:rPr>
        <w:t xml:space="preserve"> million)</w:t>
      </w:r>
      <w:r w:rsidR="00341B03" w:rsidRPr="00F3459A">
        <w:rPr>
          <w:rFonts w:ascii="Arial" w:eastAsia="Arial Unicode MS" w:hAnsi="Arial" w:cs="Arial"/>
        </w:rPr>
        <w:t xml:space="preserve"> (Separate financial statement</w:t>
      </w:r>
      <w:r w:rsidR="005E17BE" w:rsidRPr="00F3459A">
        <w:rPr>
          <w:rFonts w:ascii="Arial" w:eastAsia="Arial Unicode MS" w:hAnsi="Arial" w:cs="Arial"/>
        </w:rPr>
        <w:t>s</w:t>
      </w:r>
      <w:r w:rsidR="00341B03" w:rsidRPr="00F3459A">
        <w:rPr>
          <w:rFonts w:ascii="Arial" w:eastAsia="Arial Unicode MS" w:hAnsi="Arial" w:cs="Arial"/>
        </w:rPr>
        <w:t xml:space="preserve">: Baht </w:t>
      </w:r>
      <w:r w:rsidR="009252B3">
        <w:rPr>
          <w:rFonts w:ascii="Arial" w:eastAsia="Arial Unicode MS" w:hAnsi="Arial" w:cs="Arial"/>
        </w:rPr>
        <w:t>1.43</w:t>
      </w:r>
      <w:r w:rsidR="00341B03" w:rsidRPr="00F3459A">
        <w:rPr>
          <w:rFonts w:ascii="Arial" w:eastAsia="Arial Unicode MS" w:hAnsi="Arial" w:cs="Arial"/>
        </w:rPr>
        <w:t xml:space="preserve"> million (31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807131" w:rsidRPr="00F3459A">
        <w:rPr>
          <w:rFonts w:ascii="Arial" w:eastAsia="Arial Unicode MS" w:hAnsi="Arial" w:cs="Arial"/>
        </w:rPr>
        <w:t>B</w:t>
      </w:r>
      <w:r w:rsidR="00BC1171" w:rsidRPr="00F3459A">
        <w:rPr>
          <w:rFonts w:ascii="Arial" w:eastAsia="Arial Unicode MS" w:hAnsi="Arial" w:cs="Arial"/>
        </w:rPr>
        <w:t xml:space="preserve">aht </w:t>
      </w:r>
      <w:r w:rsidR="00172244" w:rsidRPr="00F3459A">
        <w:rPr>
          <w:rFonts w:ascii="Arial" w:eastAsia="Arial Unicode MS" w:hAnsi="Arial" w:cs="Arial"/>
        </w:rPr>
        <w:t>1.43</w:t>
      </w:r>
      <w:r w:rsidR="00341B03" w:rsidRPr="00F3459A">
        <w:rPr>
          <w:rFonts w:ascii="Arial" w:eastAsia="Arial Unicode MS" w:hAnsi="Arial" w:cs="Arial"/>
        </w:rPr>
        <w:t xml:space="preserve"> million)) </w:t>
      </w:r>
      <w:r w:rsidRPr="00F3459A">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14:paraId="7B06E7BE" w14:textId="32F0D57F" w:rsidR="009C664C" w:rsidRPr="00F3459A" w:rsidRDefault="00CA30EA" w:rsidP="0072164C">
      <w:pPr>
        <w:spacing w:before="120" w:after="120" w:line="380" w:lineRule="exact"/>
        <w:ind w:left="547" w:right="27" w:hanging="540"/>
        <w:rPr>
          <w:rFonts w:ascii="Arial" w:hAnsi="Arial" w:cs="Arial"/>
          <w:b/>
          <w:bCs/>
          <w:cs/>
        </w:rPr>
      </w:pPr>
      <w:r w:rsidRPr="00F3459A">
        <w:rPr>
          <w:rFonts w:ascii="Arial" w:hAnsi="Arial" w:cstheme="minorBidi"/>
          <w:b/>
          <w:bCs/>
          <w:lang w:val="en-US"/>
        </w:rPr>
        <w:t>1</w:t>
      </w:r>
      <w:r w:rsidR="000535E5">
        <w:rPr>
          <w:rFonts w:ascii="Arial" w:hAnsi="Arial" w:cstheme="minorBidi"/>
          <w:b/>
          <w:bCs/>
          <w:lang w:val="en-US"/>
        </w:rPr>
        <w:t>9</w:t>
      </w:r>
      <w:r w:rsidR="009C664C" w:rsidRPr="00F3459A">
        <w:rPr>
          <w:rFonts w:ascii="Arial" w:hAnsi="Arial" w:cs="Arial"/>
          <w:b/>
          <w:bCs/>
        </w:rPr>
        <w:t>.</w:t>
      </w:r>
      <w:r w:rsidR="009C664C" w:rsidRPr="00F3459A">
        <w:rPr>
          <w:rFonts w:ascii="Arial" w:hAnsi="Arial" w:cs="Arial"/>
          <w:b/>
          <w:bCs/>
        </w:rPr>
        <w:tab/>
      </w:r>
      <w:r w:rsidR="00857E83" w:rsidRPr="00F3459A">
        <w:rPr>
          <w:rFonts w:ascii="Arial" w:hAnsi="Arial" w:cs="Arial"/>
          <w:b/>
          <w:bCs/>
        </w:rPr>
        <w:t>F</w:t>
      </w:r>
      <w:r w:rsidR="009C664C" w:rsidRPr="00F3459A">
        <w:rPr>
          <w:rFonts w:ascii="Arial" w:hAnsi="Arial" w:cs="Arial"/>
          <w:b/>
          <w:bCs/>
        </w:rPr>
        <w:t xml:space="preserve">inancial instruments </w:t>
      </w:r>
    </w:p>
    <w:p w14:paraId="2B23E245" w14:textId="754F1CFA" w:rsidR="00857E83" w:rsidRPr="00F3459A" w:rsidRDefault="00857E83" w:rsidP="00857E83">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t>1</w:t>
      </w:r>
      <w:r w:rsidR="000535E5">
        <w:rPr>
          <w:rFonts w:ascii="Arial" w:hAnsi="Arial" w:cstheme="minorBidi"/>
          <w:b/>
          <w:bCs/>
          <w:lang w:val="en-US"/>
        </w:rPr>
        <w:t>9</w:t>
      </w:r>
      <w:r w:rsidRPr="00F3459A">
        <w:rPr>
          <w:rFonts w:ascii="Arial" w:hAnsi="Arial" w:cstheme="minorBidi"/>
          <w:b/>
          <w:bCs/>
          <w:lang w:val="en-US"/>
        </w:rPr>
        <w:t>.1</w:t>
      </w:r>
      <w:r w:rsidRPr="00F3459A">
        <w:rPr>
          <w:rFonts w:ascii="Arial" w:hAnsi="Arial" w:cstheme="minorBidi"/>
          <w:lang w:val="en-US"/>
        </w:rPr>
        <w:t xml:space="preserve">  </w:t>
      </w:r>
      <w:r w:rsidRPr="00F3459A">
        <w:rPr>
          <w:rFonts w:ascii="Arial" w:hAnsi="Arial" w:cstheme="minorBidi"/>
          <w:b/>
          <w:bCs/>
          <w:lang w:val="en-US"/>
        </w:rPr>
        <w:t>Fair</w:t>
      </w:r>
      <w:proofErr w:type="gramEnd"/>
      <w:r w:rsidRPr="00F3459A">
        <w:rPr>
          <w:rFonts w:ascii="Arial" w:hAnsi="Arial" w:cstheme="minorBidi"/>
          <w:b/>
          <w:bCs/>
          <w:lang w:val="en-US"/>
        </w:rPr>
        <w:t xml:space="preserve"> value of financial instrument</w:t>
      </w:r>
    </w:p>
    <w:p w14:paraId="5B267123" w14:textId="56D90C98" w:rsidR="00857E83" w:rsidRPr="00F3459A" w:rsidRDefault="00857E83" w:rsidP="00857E83">
      <w:pPr>
        <w:spacing w:before="120" w:after="240" w:line="380" w:lineRule="atLeast"/>
        <w:ind w:left="547"/>
        <w:jc w:val="thaiDistribute"/>
        <w:rPr>
          <w:rFonts w:ascii="Arial" w:hAnsi="Arial" w:cs="Arial"/>
          <w:noProof/>
          <w:color w:val="0070C0"/>
        </w:rPr>
      </w:pPr>
      <w:r w:rsidRPr="00F3459A">
        <w:rPr>
          <w:rFonts w:ascii="Arial" w:hAnsi="Arial" w:cs="Arial"/>
          <w:noProof/>
          <w:color w:val="0D0D0D" w:themeColor="text1" w:themeTint="F2"/>
        </w:rPr>
        <w:t>Most of the Group’s financial instruments are classified as short-term or have interest rates that are close</w:t>
      </w:r>
      <w:r w:rsidRPr="00F3459A">
        <w:rPr>
          <w:rFonts w:ascii="Arial" w:hAnsi="Arial"/>
          <w:noProof/>
          <w:color w:val="0D0D0D" w:themeColor="text1" w:themeTint="F2"/>
        </w:rPr>
        <w:t xml:space="preserve"> to</w:t>
      </w:r>
      <w:r w:rsidRPr="00F3459A">
        <w:rPr>
          <w:rFonts w:ascii="Arial" w:hAnsi="Arial" w:cs="Arial"/>
          <w:noProof/>
          <w:color w:val="0D0D0D" w:themeColor="text1" w:themeTint="F2"/>
        </w:rPr>
        <w:t xml:space="preserve"> market rate. Therefore, the carrying amounts of these financial instruments is estimated to approximate their fair value</w:t>
      </w:r>
      <w:r w:rsidRPr="00F3459A">
        <w:rPr>
          <w:rFonts w:ascii="Arial" w:hAnsi="Arial" w:cs="Arial"/>
          <w:noProof/>
          <w:color w:val="0070C0"/>
        </w:rPr>
        <w:t xml:space="preserve">. </w:t>
      </w:r>
    </w:p>
    <w:p w14:paraId="4F4BE9BA" w14:textId="77777777" w:rsidR="009F5589" w:rsidRPr="00F3459A" w:rsidRDefault="009F5589" w:rsidP="004F59D0">
      <w:pPr>
        <w:spacing w:before="120" w:after="120" w:line="380" w:lineRule="exact"/>
        <w:ind w:left="547"/>
        <w:jc w:val="thaiDistribute"/>
        <w:rPr>
          <w:rFonts w:ascii="Arial" w:hAnsi="Arial" w:cs="Arial"/>
          <w:noProof/>
          <w:color w:val="000000" w:themeColor="text1"/>
        </w:rPr>
      </w:pPr>
      <w:r w:rsidRPr="00F3459A">
        <w:rPr>
          <w:rFonts w:ascii="Arial" w:hAnsi="Arial" w:cs="Arial"/>
          <w:noProof/>
          <w:color w:val="000000" w:themeColor="text1"/>
        </w:rPr>
        <w:t>The methods and assumptions used by the Group in estimating the fair value of financial instruments are as follows:</w:t>
      </w:r>
    </w:p>
    <w:p w14:paraId="5FC5121C" w14:textId="5018E611" w:rsidR="009F5589" w:rsidRPr="00F3459A" w:rsidRDefault="009F5589" w:rsidP="004F59D0">
      <w:pPr>
        <w:spacing w:before="120" w:after="120" w:line="380" w:lineRule="exact"/>
        <w:ind w:left="547"/>
        <w:jc w:val="thaiDistribute"/>
        <w:rPr>
          <w:rFonts w:ascii="Arial" w:hAnsi="Arial" w:cs="Arial"/>
          <w:noProof/>
          <w:color w:val="000000" w:themeColor="text1"/>
        </w:rPr>
      </w:pPr>
      <w:r w:rsidRPr="00F3459A">
        <w:rPr>
          <w:rFonts w:ascii="Arial" w:hAnsi="Arial" w:cs="Arial"/>
          <w:noProof/>
          <w:color w:val="000000" w:themeColor="text1"/>
        </w:rPr>
        <w:t>For debts securities, their fair value is generally derived from quoted market prices or determined by using the yield curve as announced by the Thai Bond Market Association or by other relevant bodies</w:t>
      </w:r>
    </w:p>
    <w:p w14:paraId="64938845" w14:textId="5F4F0083" w:rsidR="00857E83" w:rsidRPr="00F3459A" w:rsidRDefault="00857E83" w:rsidP="004F59D0">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t>1</w:t>
      </w:r>
      <w:r w:rsidR="000535E5">
        <w:rPr>
          <w:rFonts w:ascii="Arial" w:hAnsi="Arial" w:cstheme="minorBidi"/>
          <w:b/>
          <w:bCs/>
          <w:lang w:val="en-US"/>
        </w:rPr>
        <w:t>9</w:t>
      </w:r>
      <w:r w:rsidRPr="00F3459A">
        <w:rPr>
          <w:rFonts w:ascii="Arial" w:hAnsi="Arial" w:cstheme="minorBidi"/>
          <w:b/>
          <w:bCs/>
          <w:lang w:val="en-US"/>
        </w:rPr>
        <w:t>.</w:t>
      </w:r>
      <w:r w:rsidR="00EA7FD1" w:rsidRPr="00F3459A">
        <w:rPr>
          <w:rFonts w:ascii="Arial" w:hAnsi="Arial" w:cstheme="minorBidi"/>
          <w:b/>
          <w:bCs/>
          <w:lang w:val="en-US"/>
        </w:rPr>
        <w:t>2</w:t>
      </w:r>
      <w:r w:rsidRPr="00F3459A">
        <w:rPr>
          <w:rFonts w:ascii="Arial" w:hAnsi="Arial" w:cstheme="minorBidi"/>
          <w:lang w:val="en-US"/>
        </w:rPr>
        <w:t xml:space="preserve">  </w:t>
      </w:r>
      <w:r w:rsidR="00F3459A" w:rsidRPr="00F3459A">
        <w:rPr>
          <w:rFonts w:ascii="Arial" w:hAnsi="Arial" w:cstheme="minorBidi"/>
          <w:b/>
          <w:bCs/>
          <w:lang w:val="en-US"/>
        </w:rPr>
        <w:t>Fair</w:t>
      </w:r>
      <w:proofErr w:type="gramEnd"/>
      <w:r w:rsidR="00F3459A" w:rsidRPr="00F3459A">
        <w:rPr>
          <w:rFonts w:ascii="Arial" w:hAnsi="Arial" w:cstheme="minorBidi"/>
          <w:b/>
          <w:bCs/>
          <w:lang w:val="en-US"/>
        </w:rPr>
        <w:t xml:space="preserve"> value hierarchy</w:t>
      </w:r>
    </w:p>
    <w:p w14:paraId="25F8B16C" w14:textId="022F97C0" w:rsidR="009C664C" w:rsidRPr="00F3459A" w:rsidRDefault="00857E83" w:rsidP="004F59D0">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F3459A">
        <w:rPr>
          <w:rFonts w:ascii="Arial" w:hAnsi="Arial" w:cs="Arial"/>
          <w:noProof/>
          <w:color w:val="0D0D0D" w:themeColor="text1" w:themeTint="F2"/>
        </w:rPr>
        <w:tab/>
      </w:r>
      <w:r w:rsidR="00EA7FD1" w:rsidRPr="00F3459A">
        <w:rPr>
          <w:rFonts w:ascii="Arial" w:hAnsi="Arial" w:cs="Arial"/>
        </w:rPr>
        <w:t xml:space="preserve">As at </w:t>
      </w:r>
      <w:r w:rsidR="00FE6840">
        <w:rPr>
          <w:rFonts w:ascii="Arial" w:hAnsi="Arial" w:cs="Arial"/>
        </w:rPr>
        <w:t xml:space="preserve">30 June </w:t>
      </w:r>
      <w:r w:rsidR="00EA7FD1" w:rsidRPr="00F3459A">
        <w:rPr>
          <w:rFonts w:ascii="Arial" w:hAnsi="Arial" w:cs="Arial"/>
        </w:rPr>
        <w:t xml:space="preserve">2021 and </w:t>
      </w:r>
      <w:r w:rsidR="007314DD">
        <w:rPr>
          <w:rFonts w:ascii="Arial" w:hAnsi="Arial" w:cs="Arial"/>
        </w:rPr>
        <w:t xml:space="preserve">31 December </w:t>
      </w:r>
      <w:r w:rsidR="00EA7FD1" w:rsidRPr="00F3459A">
        <w:rPr>
          <w:rFonts w:ascii="Arial" w:hAnsi="Arial" w:cs="Arial"/>
        </w:rPr>
        <w:t>2020, the Group had asset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314DD" w14:paraId="382DAA46" w14:textId="77777777" w:rsidTr="00D90C64">
        <w:tc>
          <w:tcPr>
            <w:tcW w:w="9001" w:type="dxa"/>
            <w:gridSpan w:val="5"/>
            <w:vAlign w:val="bottom"/>
          </w:tcPr>
          <w:p w14:paraId="50BB3002" w14:textId="512AFEFD" w:rsidR="00F735E8" w:rsidRPr="007314DD" w:rsidRDefault="00F735E8" w:rsidP="007314DD">
            <w:pPr>
              <w:spacing w:line="340" w:lineRule="exact"/>
              <w:jc w:val="right"/>
              <w:rPr>
                <w:rFonts w:ascii="Arial" w:hAnsi="Arial" w:cs="Arial"/>
                <w:kern w:val="28"/>
                <w:sz w:val="20"/>
                <w:szCs w:val="20"/>
              </w:rPr>
            </w:pPr>
            <w:r w:rsidRPr="007314DD">
              <w:rPr>
                <w:rFonts w:ascii="Arial" w:hAnsi="Arial" w:cs="Arial"/>
                <w:kern w:val="28"/>
                <w:sz w:val="20"/>
                <w:szCs w:val="20"/>
              </w:rPr>
              <w:t xml:space="preserve">(Unit: </w:t>
            </w:r>
            <w:r w:rsidR="006A2948" w:rsidRPr="007314DD">
              <w:rPr>
                <w:rFonts w:ascii="Arial" w:hAnsi="Arial" w:cs="Arial"/>
                <w:kern w:val="28"/>
                <w:sz w:val="20"/>
                <w:szCs w:val="20"/>
              </w:rPr>
              <w:t>Thousand</w:t>
            </w:r>
            <w:r w:rsidRPr="007314DD">
              <w:rPr>
                <w:rFonts w:ascii="Arial" w:hAnsi="Arial" w:cs="Arial"/>
                <w:kern w:val="28"/>
                <w:sz w:val="20"/>
                <w:szCs w:val="20"/>
              </w:rPr>
              <w:t xml:space="preserve"> Baht)</w:t>
            </w:r>
          </w:p>
        </w:tc>
      </w:tr>
      <w:tr w:rsidR="005B412D" w:rsidRPr="007314DD" w14:paraId="559BD9C2" w14:textId="77777777" w:rsidTr="00D90C64">
        <w:tc>
          <w:tcPr>
            <w:tcW w:w="3690" w:type="dxa"/>
            <w:vAlign w:val="bottom"/>
          </w:tcPr>
          <w:p w14:paraId="4AEA0856" w14:textId="77777777" w:rsidR="005B412D" w:rsidRPr="007314DD"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314DD" w:rsidRDefault="005B412D"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Consolidated financial statement</w:t>
            </w:r>
            <w:r w:rsidR="003915AD">
              <w:rPr>
                <w:rFonts w:ascii="Arial" w:hAnsi="Arial" w:cs="Arial"/>
                <w:kern w:val="28"/>
                <w:sz w:val="20"/>
                <w:szCs w:val="20"/>
              </w:rPr>
              <w:t>s</w:t>
            </w:r>
          </w:p>
        </w:tc>
      </w:tr>
      <w:tr w:rsidR="00F735E8" w:rsidRPr="007314DD" w14:paraId="6A42F507" w14:textId="77777777" w:rsidTr="00D90C64">
        <w:tc>
          <w:tcPr>
            <w:tcW w:w="3690" w:type="dxa"/>
            <w:vAlign w:val="bottom"/>
          </w:tcPr>
          <w:p w14:paraId="56FDD41F"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219C41C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 xml:space="preserve">As at </w:t>
            </w:r>
            <w:r w:rsidR="00FE6840">
              <w:rPr>
                <w:rFonts w:ascii="Arial" w:hAnsi="Arial" w:cs="Arial"/>
                <w:kern w:val="28"/>
                <w:sz w:val="20"/>
                <w:szCs w:val="20"/>
              </w:rPr>
              <w:t xml:space="preserve">30 June </w:t>
            </w:r>
            <w:r w:rsidR="0038791A" w:rsidRPr="007314DD">
              <w:rPr>
                <w:rFonts w:ascii="Arial" w:hAnsi="Arial" w:cs="Arial"/>
                <w:kern w:val="28"/>
                <w:sz w:val="20"/>
                <w:szCs w:val="20"/>
              </w:rPr>
              <w:t>2021</w:t>
            </w:r>
          </w:p>
        </w:tc>
      </w:tr>
      <w:tr w:rsidR="00F735E8" w:rsidRPr="007314DD" w14:paraId="25FBFFA0" w14:textId="77777777" w:rsidTr="00D90C64">
        <w:tc>
          <w:tcPr>
            <w:tcW w:w="3690" w:type="dxa"/>
            <w:vAlign w:val="bottom"/>
          </w:tcPr>
          <w:p w14:paraId="25BEED14"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1</w:t>
            </w:r>
          </w:p>
        </w:tc>
        <w:tc>
          <w:tcPr>
            <w:tcW w:w="1328" w:type="dxa"/>
          </w:tcPr>
          <w:p w14:paraId="32910283"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2</w:t>
            </w:r>
          </w:p>
        </w:tc>
        <w:tc>
          <w:tcPr>
            <w:tcW w:w="1328" w:type="dxa"/>
            <w:vAlign w:val="bottom"/>
          </w:tcPr>
          <w:p w14:paraId="001A1FEE"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3</w:t>
            </w:r>
          </w:p>
        </w:tc>
        <w:tc>
          <w:tcPr>
            <w:tcW w:w="1328" w:type="dxa"/>
            <w:vAlign w:val="bottom"/>
          </w:tcPr>
          <w:p w14:paraId="054793C1"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cs/>
              </w:rPr>
            </w:pPr>
            <w:r w:rsidRPr="007314DD">
              <w:rPr>
                <w:rFonts w:ascii="Arial" w:hAnsi="Arial" w:cs="Arial"/>
                <w:kern w:val="28"/>
                <w:sz w:val="20"/>
                <w:szCs w:val="20"/>
              </w:rPr>
              <w:t>Total</w:t>
            </w:r>
          </w:p>
        </w:tc>
      </w:tr>
      <w:tr w:rsidR="00D90C64" w:rsidRPr="007314DD" w14:paraId="216914DF" w14:textId="77777777" w:rsidTr="00D90C64">
        <w:tc>
          <w:tcPr>
            <w:tcW w:w="3690" w:type="dxa"/>
            <w:vAlign w:val="bottom"/>
          </w:tcPr>
          <w:p w14:paraId="140F7070" w14:textId="77777777"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r w:rsidRPr="007314DD">
              <w:rPr>
                <w:rFonts w:ascii="Arial" w:hAnsi="Arial" w:cs="Arial"/>
                <w:b/>
                <w:bCs/>
                <w:kern w:val="28"/>
                <w:sz w:val="20"/>
                <w:szCs w:val="20"/>
              </w:rPr>
              <w:t>Assets measured at fair value</w:t>
            </w:r>
          </w:p>
        </w:tc>
        <w:tc>
          <w:tcPr>
            <w:tcW w:w="1327" w:type="dxa"/>
            <w:vAlign w:val="bottom"/>
          </w:tcPr>
          <w:p w14:paraId="2B80D2D1" w14:textId="77777777"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314DD"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314DD"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7314DD" w14:paraId="52690B1C" w14:textId="77777777" w:rsidTr="00D90C64">
        <w:tc>
          <w:tcPr>
            <w:tcW w:w="3690" w:type="dxa"/>
            <w:vAlign w:val="bottom"/>
          </w:tcPr>
          <w:p w14:paraId="575272E5"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Financial assets measured at FVTPL  </w:t>
            </w:r>
          </w:p>
        </w:tc>
        <w:tc>
          <w:tcPr>
            <w:tcW w:w="1327" w:type="dxa"/>
          </w:tcPr>
          <w:p w14:paraId="110EAAC3" w14:textId="77777777" w:rsidR="00172244" w:rsidRPr="007314DD"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7314DD" w:rsidRDefault="00172244" w:rsidP="007314DD">
            <w:pPr>
              <w:tabs>
                <w:tab w:val="decimal" w:pos="972"/>
              </w:tabs>
              <w:spacing w:line="340" w:lineRule="exact"/>
              <w:rPr>
                <w:rFonts w:ascii="Arial" w:hAnsi="Arial" w:cs="Arial"/>
                <w:sz w:val="20"/>
                <w:szCs w:val="20"/>
              </w:rPr>
            </w:pPr>
          </w:p>
        </w:tc>
      </w:tr>
      <w:tr w:rsidR="00172244" w:rsidRPr="007314DD" w14:paraId="6A7E9DE2" w14:textId="77777777" w:rsidTr="00D90C64">
        <w:trPr>
          <w:trHeight w:val="189"/>
        </w:trPr>
        <w:tc>
          <w:tcPr>
            <w:tcW w:w="3690" w:type="dxa"/>
            <w:vAlign w:val="bottom"/>
          </w:tcPr>
          <w:p w14:paraId="22DC022C"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   Other current financial assets</w:t>
            </w:r>
          </w:p>
        </w:tc>
        <w:tc>
          <w:tcPr>
            <w:tcW w:w="1327" w:type="dxa"/>
          </w:tcPr>
          <w:p w14:paraId="6D4C2A06"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1DF5126E"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5DD0CF50"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2EAE2999" w14:textId="77777777" w:rsidR="00172244" w:rsidRPr="007314DD" w:rsidRDefault="00172244" w:rsidP="007314DD">
            <w:pPr>
              <w:tabs>
                <w:tab w:val="decimal" w:pos="972"/>
              </w:tabs>
              <w:spacing w:line="340" w:lineRule="exact"/>
              <w:rPr>
                <w:rFonts w:ascii="Arial" w:hAnsi="Arial" w:cs="Arial"/>
                <w:sz w:val="20"/>
                <w:szCs w:val="20"/>
              </w:rPr>
            </w:pPr>
          </w:p>
        </w:tc>
      </w:tr>
      <w:tr w:rsidR="000535E5" w:rsidRPr="007314DD" w14:paraId="5CAC00D4" w14:textId="77777777" w:rsidTr="00D90C64">
        <w:trPr>
          <w:trHeight w:val="189"/>
        </w:trPr>
        <w:tc>
          <w:tcPr>
            <w:tcW w:w="3690" w:type="dxa"/>
            <w:vAlign w:val="bottom"/>
          </w:tcPr>
          <w:p w14:paraId="167BD600" w14:textId="77777777"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 </w:t>
            </w:r>
          </w:p>
        </w:tc>
        <w:tc>
          <w:tcPr>
            <w:tcW w:w="1327" w:type="dxa"/>
          </w:tcPr>
          <w:p w14:paraId="27CD6AE2" w14:textId="428560D9"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w:t>
            </w:r>
          </w:p>
        </w:tc>
        <w:tc>
          <w:tcPr>
            <w:tcW w:w="1328" w:type="dxa"/>
          </w:tcPr>
          <w:p w14:paraId="0E8A3260" w14:textId="11E145CB"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40,450</w:t>
            </w:r>
          </w:p>
        </w:tc>
        <w:tc>
          <w:tcPr>
            <w:tcW w:w="1328" w:type="dxa"/>
          </w:tcPr>
          <w:p w14:paraId="66BB5148" w14:textId="0A3F31E0"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w:t>
            </w:r>
          </w:p>
        </w:tc>
        <w:tc>
          <w:tcPr>
            <w:tcW w:w="1328" w:type="dxa"/>
          </w:tcPr>
          <w:p w14:paraId="3B2A3124" w14:textId="35690989"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40,450</w:t>
            </w:r>
          </w:p>
        </w:tc>
      </w:tr>
      <w:tr w:rsidR="000535E5" w:rsidRPr="007314DD" w14:paraId="4F69EB35" w14:textId="77777777" w:rsidTr="000535E5">
        <w:trPr>
          <w:trHeight w:val="74"/>
        </w:trPr>
        <w:tc>
          <w:tcPr>
            <w:tcW w:w="3690" w:type="dxa"/>
            <w:vAlign w:val="bottom"/>
          </w:tcPr>
          <w:p w14:paraId="2FD93BEB" w14:textId="77777777"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Other non-current financial assets</w:t>
            </w:r>
          </w:p>
          <w:p w14:paraId="4DA89B2F" w14:textId="12A9C68E"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w:t>
            </w:r>
          </w:p>
        </w:tc>
        <w:tc>
          <w:tcPr>
            <w:tcW w:w="1327" w:type="dxa"/>
            <w:vAlign w:val="bottom"/>
          </w:tcPr>
          <w:p w14:paraId="58562F91" w14:textId="199F983A"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w:t>
            </w:r>
          </w:p>
        </w:tc>
        <w:tc>
          <w:tcPr>
            <w:tcW w:w="1328" w:type="dxa"/>
            <w:vAlign w:val="bottom"/>
          </w:tcPr>
          <w:p w14:paraId="7D6BB12D" w14:textId="1A9F992D"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w:t>
            </w:r>
          </w:p>
        </w:tc>
        <w:tc>
          <w:tcPr>
            <w:tcW w:w="1328" w:type="dxa"/>
            <w:vAlign w:val="bottom"/>
          </w:tcPr>
          <w:p w14:paraId="277913F2" w14:textId="77C41E59"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14,622</w:t>
            </w:r>
          </w:p>
        </w:tc>
        <w:tc>
          <w:tcPr>
            <w:tcW w:w="1328" w:type="dxa"/>
            <w:vAlign w:val="bottom"/>
          </w:tcPr>
          <w:p w14:paraId="6AFEE37C" w14:textId="39CD35B7" w:rsidR="000535E5" w:rsidRPr="007314DD" w:rsidRDefault="000535E5" w:rsidP="000535E5">
            <w:pPr>
              <w:tabs>
                <w:tab w:val="decimal" w:pos="972"/>
              </w:tabs>
              <w:spacing w:line="340" w:lineRule="exact"/>
              <w:rPr>
                <w:rFonts w:ascii="Arial" w:hAnsi="Arial" w:cs="Arial"/>
                <w:sz w:val="20"/>
                <w:szCs w:val="20"/>
              </w:rPr>
            </w:pPr>
            <w:r w:rsidRPr="000B3232">
              <w:rPr>
                <w:rFonts w:ascii="Arial" w:hAnsi="Arial" w:cs="Arial"/>
                <w:sz w:val="20"/>
                <w:szCs w:val="20"/>
              </w:rPr>
              <w:t>14,622</w:t>
            </w:r>
          </w:p>
        </w:tc>
      </w:tr>
    </w:tbl>
    <w:p w14:paraId="4E8497C2" w14:textId="4FBECEBC" w:rsidR="00B210D3" w:rsidRDefault="00B210D3"/>
    <w:p w14:paraId="42CF0C38" w14:textId="77777777" w:rsidR="004F59D0" w:rsidRDefault="004F59D0">
      <w:r>
        <w:br w:type="page"/>
      </w:r>
    </w:p>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F3459A" w14:paraId="03A82337" w14:textId="77777777" w:rsidTr="00D90C64">
        <w:tc>
          <w:tcPr>
            <w:tcW w:w="9000" w:type="dxa"/>
            <w:gridSpan w:val="5"/>
            <w:vAlign w:val="bottom"/>
          </w:tcPr>
          <w:p w14:paraId="679CC115" w14:textId="1AE0F2CB" w:rsidR="00172244" w:rsidRPr="00F3459A" w:rsidRDefault="007314DD" w:rsidP="002C2CF0">
            <w:pPr>
              <w:spacing w:line="380" w:lineRule="exact"/>
              <w:jc w:val="right"/>
              <w:rPr>
                <w:rFonts w:ascii="Arial" w:hAnsi="Arial" w:cs="Arial"/>
                <w:kern w:val="28"/>
                <w:sz w:val="20"/>
                <w:szCs w:val="20"/>
              </w:rPr>
            </w:pPr>
            <w:r w:rsidRPr="00F3459A">
              <w:rPr>
                <w:rFonts w:ascii="Arial" w:hAnsi="Arial" w:cs="Arial"/>
                <w:kern w:val="28"/>
                <w:sz w:val="20"/>
                <w:szCs w:val="20"/>
              </w:rPr>
              <w:lastRenderedPageBreak/>
              <w:t xml:space="preserve"> </w:t>
            </w:r>
            <w:r w:rsidR="00172244" w:rsidRPr="00F3459A">
              <w:rPr>
                <w:rFonts w:ascii="Arial" w:hAnsi="Arial" w:cs="Arial"/>
                <w:kern w:val="28"/>
                <w:sz w:val="20"/>
                <w:szCs w:val="20"/>
              </w:rPr>
              <w:t>(Unit: Thousand Baht)</w:t>
            </w:r>
          </w:p>
        </w:tc>
      </w:tr>
      <w:tr w:rsidR="00172244" w:rsidRPr="00F3459A" w14:paraId="4E05BDBC" w14:textId="77777777" w:rsidTr="00D90C64">
        <w:tc>
          <w:tcPr>
            <w:tcW w:w="3690" w:type="dxa"/>
            <w:vAlign w:val="bottom"/>
          </w:tcPr>
          <w:p w14:paraId="1F938BE1"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Consolidated financial statement</w:t>
            </w:r>
            <w:r w:rsidR="003915AD">
              <w:rPr>
                <w:rFonts w:ascii="Arial" w:hAnsi="Arial" w:cs="Arial"/>
                <w:kern w:val="28"/>
                <w:sz w:val="20"/>
                <w:szCs w:val="20"/>
              </w:rPr>
              <w:t>s</w:t>
            </w:r>
          </w:p>
        </w:tc>
      </w:tr>
      <w:tr w:rsidR="007314DD" w:rsidRPr="00F3459A" w14:paraId="13315E54" w14:textId="77777777" w:rsidTr="00D90C64">
        <w:tc>
          <w:tcPr>
            <w:tcW w:w="3690" w:type="dxa"/>
            <w:vAlign w:val="bottom"/>
          </w:tcPr>
          <w:p w14:paraId="12E9C552" w14:textId="77777777" w:rsidR="007314DD" w:rsidRPr="00F3459A"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77777777" w:rsidR="007314DD" w:rsidRPr="00F3459A" w:rsidRDefault="007314DD" w:rsidP="00FE684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As at 31 December 2020</w:t>
            </w:r>
          </w:p>
        </w:tc>
      </w:tr>
      <w:tr w:rsidR="00172244" w:rsidRPr="00F3459A" w14:paraId="25D56314" w14:textId="77777777" w:rsidTr="00D90C64">
        <w:tc>
          <w:tcPr>
            <w:tcW w:w="3690" w:type="dxa"/>
            <w:vAlign w:val="bottom"/>
          </w:tcPr>
          <w:p w14:paraId="4D4CC038"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1</w:t>
            </w:r>
          </w:p>
        </w:tc>
        <w:tc>
          <w:tcPr>
            <w:tcW w:w="1328" w:type="dxa"/>
          </w:tcPr>
          <w:p w14:paraId="352A356D"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2</w:t>
            </w:r>
          </w:p>
        </w:tc>
        <w:tc>
          <w:tcPr>
            <w:tcW w:w="1327" w:type="dxa"/>
            <w:vAlign w:val="bottom"/>
          </w:tcPr>
          <w:p w14:paraId="2F506D84"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3</w:t>
            </w:r>
          </w:p>
        </w:tc>
        <w:tc>
          <w:tcPr>
            <w:tcW w:w="1328" w:type="dxa"/>
            <w:vAlign w:val="bottom"/>
          </w:tcPr>
          <w:p w14:paraId="3B862F6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cs/>
              </w:rPr>
            </w:pPr>
            <w:r w:rsidRPr="00F3459A">
              <w:rPr>
                <w:rFonts w:ascii="Arial" w:hAnsi="Arial" w:cs="Arial"/>
                <w:kern w:val="28"/>
                <w:sz w:val="20"/>
                <w:szCs w:val="20"/>
              </w:rPr>
              <w:t>Total</w:t>
            </w:r>
          </w:p>
        </w:tc>
      </w:tr>
      <w:tr w:rsidR="00172244" w:rsidRPr="00F3459A" w14:paraId="7F48F8BE" w14:textId="77777777" w:rsidTr="00D90C64">
        <w:tc>
          <w:tcPr>
            <w:tcW w:w="3690" w:type="dxa"/>
            <w:vAlign w:val="bottom"/>
          </w:tcPr>
          <w:p w14:paraId="0646B5E2"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r w:rsidRPr="00F3459A">
              <w:rPr>
                <w:rFonts w:ascii="Arial" w:hAnsi="Arial" w:cs="Arial"/>
                <w:b/>
                <w:bCs/>
                <w:kern w:val="28"/>
                <w:sz w:val="20"/>
                <w:szCs w:val="20"/>
              </w:rPr>
              <w:t>Assets measured at fair value</w:t>
            </w:r>
          </w:p>
        </w:tc>
        <w:tc>
          <w:tcPr>
            <w:tcW w:w="1327" w:type="dxa"/>
            <w:vAlign w:val="bottom"/>
          </w:tcPr>
          <w:p w14:paraId="61BC5ABE"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1D31163C" w14:textId="77777777" w:rsidTr="00D90C64">
        <w:tc>
          <w:tcPr>
            <w:tcW w:w="3690" w:type="dxa"/>
            <w:vAlign w:val="bottom"/>
          </w:tcPr>
          <w:p w14:paraId="2D7B94D3"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Financial assets measured at FVTPL  </w:t>
            </w:r>
          </w:p>
        </w:tc>
        <w:tc>
          <w:tcPr>
            <w:tcW w:w="1327" w:type="dxa"/>
            <w:vAlign w:val="bottom"/>
          </w:tcPr>
          <w:p w14:paraId="7909299B"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4BB5C8" w14:textId="77777777" w:rsidTr="00D90C64">
        <w:tc>
          <w:tcPr>
            <w:tcW w:w="3690" w:type="dxa"/>
            <w:vAlign w:val="bottom"/>
          </w:tcPr>
          <w:p w14:paraId="7F2EABAC"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Other current financial assets</w:t>
            </w:r>
          </w:p>
        </w:tc>
        <w:tc>
          <w:tcPr>
            <w:tcW w:w="1327" w:type="dxa"/>
            <w:vAlign w:val="bottom"/>
          </w:tcPr>
          <w:p w14:paraId="3C7CE84F"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EE8FE3C"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6B6E0DF9"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81B02E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E1C14B" w14:textId="77777777" w:rsidTr="00D90C64">
        <w:trPr>
          <w:trHeight w:val="189"/>
        </w:trPr>
        <w:tc>
          <w:tcPr>
            <w:tcW w:w="3690" w:type="dxa"/>
            <w:vAlign w:val="bottom"/>
          </w:tcPr>
          <w:p w14:paraId="56898D5A"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Debentures </w:t>
            </w:r>
          </w:p>
        </w:tc>
        <w:tc>
          <w:tcPr>
            <w:tcW w:w="1327" w:type="dxa"/>
          </w:tcPr>
          <w:p w14:paraId="76008B69"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0DF1338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c>
          <w:tcPr>
            <w:tcW w:w="1327" w:type="dxa"/>
          </w:tcPr>
          <w:p w14:paraId="7953A4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18DBB5F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r>
      <w:tr w:rsidR="00172244" w:rsidRPr="00F3459A" w14:paraId="15F37BCD" w14:textId="77777777" w:rsidTr="00D90C64">
        <w:trPr>
          <w:trHeight w:val="189"/>
        </w:trPr>
        <w:tc>
          <w:tcPr>
            <w:tcW w:w="3690" w:type="dxa"/>
            <w:vAlign w:val="bottom"/>
          </w:tcPr>
          <w:p w14:paraId="52C122ED"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Other non-current financial assets</w:t>
            </w:r>
          </w:p>
        </w:tc>
        <w:tc>
          <w:tcPr>
            <w:tcW w:w="1327" w:type="dxa"/>
          </w:tcPr>
          <w:p w14:paraId="5665BF47" w14:textId="77777777" w:rsidR="00172244" w:rsidRPr="00F3459A" w:rsidRDefault="00172244" w:rsidP="002C2CF0">
            <w:pPr>
              <w:tabs>
                <w:tab w:val="decimal" w:pos="972"/>
              </w:tabs>
              <w:spacing w:line="380" w:lineRule="exact"/>
              <w:rPr>
                <w:rFonts w:ascii="Arial" w:hAnsi="Arial" w:cs="Arial"/>
                <w:sz w:val="20"/>
                <w:szCs w:val="20"/>
              </w:rPr>
            </w:pPr>
          </w:p>
        </w:tc>
        <w:tc>
          <w:tcPr>
            <w:tcW w:w="1328" w:type="dxa"/>
          </w:tcPr>
          <w:p w14:paraId="1867F730" w14:textId="77777777" w:rsidR="00172244" w:rsidRPr="00F3459A" w:rsidRDefault="00172244" w:rsidP="002C2CF0">
            <w:pPr>
              <w:tabs>
                <w:tab w:val="decimal" w:pos="972"/>
              </w:tabs>
              <w:spacing w:line="380" w:lineRule="exact"/>
              <w:rPr>
                <w:rFonts w:ascii="Arial" w:hAnsi="Arial" w:cs="Arial"/>
                <w:sz w:val="20"/>
                <w:szCs w:val="20"/>
              </w:rPr>
            </w:pPr>
          </w:p>
        </w:tc>
        <w:tc>
          <w:tcPr>
            <w:tcW w:w="1327" w:type="dxa"/>
          </w:tcPr>
          <w:p w14:paraId="6782B198" w14:textId="77777777" w:rsidR="00172244" w:rsidRPr="00F3459A" w:rsidRDefault="00172244" w:rsidP="002C2CF0">
            <w:pPr>
              <w:tabs>
                <w:tab w:val="decimal" w:pos="972"/>
              </w:tabs>
              <w:spacing w:line="380" w:lineRule="exact"/>
              <w:rPr>
                <w:rFonts w:ascii="Arial" w:hAnsi="Arial" w:cs="Arial"/>
                <w:sz w:val="20"/>
                <w:szCs w:val="20"/>
              </w:rPr>
            </w:pPr>
          </w:p>
        </w:tc>
        <w:tc>
          <w:tcPr>
            <w:tcW w:w="1328" w:type="dxa"/>
          </w:tcPr>
          <w:p w14:paraId="1BE40729" w14:textId="77777777" w:rsidR="00172244" w:rsidRPr="00F3459A" w:rsidRDefault="00172244" w:rsidP="002C2CF0">
            <w:pPr>
              <w:tabs>
                <w:tab w:val="decimal" w:pos="972"/>
              </w:tabs>
              <w:spacing w:line="380" w:lineRule="exact"/>
              <w:rPr>
                <w:rFonts w:ascii="Arial" w:hAnsi="Arial" w:cs="Arial"/>
                <w:sz w:val="20"/>
                <w:szCs w:val="20"/>
              </w:rPr>
            </w:pPr>
          </w:p>
        </w:tc>
      </w:tr>
      <w:tr w:rsidR="00172244" w:rsidRPr="00F3459A" w14:paraId="221F7ED3" w14:textId="77777777" w:rsidTr="00D90C64">
        <w:trPr>
          <w:trHeight w:val="189"/>
        </w:trPr>
        <w:tc>
          <w:tcPr>
            <w:tcW w:w="3690" w:type="dxa"/>
            <w:vAlign w:val="bottom"/>
          </w:tcPr>
          <w:p w14:paraId="38E11B06"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Debentures </w:t>
            </w:r>
          </w:p>
        </w:tc>
        <w:tc>
          <w:tcPr>
            <w:tcW w:w="1327" w:type="dxa"/>
          </w:tcPr>
          <w:p w14:paraId="2ED68DD2"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780B868E"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7" w:type="dxa"/>
          </w:tcPr>
          <w:p w14:paraId="6D35EA8C"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c>
          <w:tcPr>
            <w:tcW w:w="1328" w:type="dxa"/>
          </w:tcPr>
          <w:p w14:paraId="4873EB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r>
    </w:tbl>
    <w:p w14:paraId="0829E098" w14:textId="671A8F30" w:rsidR="00DF72EE" w:rsidRPr="00F3459A" w:rsidRDefault="00DF72EE" w:rsidP="00DF72EE">
      <w:pPr>
        <w:spacing w:before="240" w:after="120" w:line="380" w:lineRule="exact"/>
        <w:ind w:left="547" w:right="29"/>
        <w:jc w:val="both"/>
        <w:rPr>
          <w:rFonts w:ascii="Arial" w:hAnsi="Arial" w:cstheme="minorBidi"/>
        </w:rPr>
      </w:pPr>
      <w:r w:rsidRPr="00F3459A">
        <w:rPr>
          <w:rFonts w:ascii="Arial" w:hAnsi="Arial" w:cstheme="minorBidi"/>
        </w:rPr>
        <w:t>During the current period, there were no change in methods and assumption used by the Group in estimating the fair value of financial instrument. Also, there were no transfers within the fair value hierarchy.</w:t>
      </w:r>
    </w:p>
    <w:p w14:paraId="67ECB42E" w14:textId="3D1820A8" w:rsidR="001F6A96" w:rsidRDefault="000535E5" w:rsidP="007314DD">
      <w:pPr>
        <w:spacing w:before="120" w:after="120" w:line="380" w:lineRule="exact"/>
        <w:ind w:left="547" w:right="29" w:hanging="547"/>
        <w:rPr>
          <w:rFonts w:ascii="Arial" w:hAnsi="Arial" w:cs="Arial"/>
          <w:b/>
          <w:bCs/>
        </w:rPr>
      </w:pPr>
      <w:r>
        <w:rPr>
          <w:rFonts w:ascii="Arial" w:hAnsi="Arial" w:cs="Arial"/>
          <w:b/>
          <w:bCs/>
        </w:rPr>
        <w:t>20</w:t>
      </w:r>
      <w:r w:rsidR="003F49CC" w:rsidRPr="00F3459A">
        <w:rPr>
          <w:rFonts w:ascii="Arial" w:hAnsi="Arial" w:cs="Arial"/>
          <w:b/>
          <w:bCs/>
        </w:rPr>
        <w:t>.</w:t>
      </w:r>
      <w:r w:rsidR="003F49CC" w:rsidRPr="00F3459A">
        <w:rPr>
          <w:rFonts w:ascii="Arial" w:hAnsi="Arial" w:cs="Arial"/>
          <w:b/>
          <w:bCs/>
        </w:rPr>
        <w:tab/>
        <w:t>Event</w:t>
      </w:r>
      <w:r w:rsidR="00107D36">
        <w:rPr>
          <w:rFonts w:ascii="Arial" w:hAnsi="Arial" w:cs="Arial"/>
          <w:b/>
          <w:bCs/>
        </w:rPr>
        <w:t>s</w:t>
      </w:r>
      <w:r w:rsidR="003F49CC" w:rsidRPr="00F3459A">
        <w:rPr>
          <w:rFonts w:ascii="Arial" w:hAnsi="Arial" w:cs="Arial"/>
          <w:b/>
          <w:bCs/>
        </w:rPr>
        <w:t xml:space="preserve"> after the reporting period</w:t>
      </w:r>
    </w:p>
    <w:p w14:paraId="7684E7CA" w14:textId="697DB322" w:rsidR="000535E5" w:rsidRPr="004F1763" w:rsidRDefault="000535E5" w:rsidP="00541CD2">
      <w:pPr>
        <w:spacing w:before="120" w:after="120" w:line="380" w:lineRule="exact"/>
        <w:ind w:left="540" w:right="27"/>
        <w:jc w:val="thaiDistribute"/>
        <w:rPr>
          <w:rFonts w:ascii="Arial" w:hAnsi="Arial" w:cstheme="minorBidi"/>
          <w:lang w:val="en-US"/>
        </w:rPr>
      </w:pPr>
      <w:r w:rsidRPr="004F1763">
        <w:rPr>
          <w:rFonts w:ascii="Arial" w:hAnsi="Arial" w:cstheme="minorBidi"/>
          <w:lang w:val="en-US"/>
        </w:rPr>
        <w:t xml:space="preserve">On 13 August 2021, a meeting of the Board of Singapore International School of Bangkok passed a resolution to approve the remuneration from operation of the Singapore International School of Bangkok to the Company amounting to Baht 30 million. </w:t>
      </w:r>
    </w:p>
    <w:p w14:paraId="63BD290E" w14:textId="4AC4C2CC" w:rsidR="000535E5" w:rsidRDefault="000535E5" w:rsidP="00541CD2">
      <w:pPr>
        <w:spacing w:before="120" w:after="120" w:line="380" w:lineRule="exact"/>
        <w:ind w:left="547" w:right="29" w:hanging="7"/>
        <w:jc w:val="thaiDistribute"/>
        <w:rPr>
          <w:rFonts w:ascii="Arial" w:hAnsi="Arial" w:cs="Arial"/>
          <w:b/>
          <w:bCs/>
        </w:rPr>
      </w:pPr>
      <w:r w:rsidRPr="004F1763">
        <w:rPr>
          <w:rFonts w:ascii="Arial" w:hAnsi="Arial" w:cstheme="minorBidi"/>
          <w:lang w:val="en-US"/>
        </w:rPr>
        <w:t>On 13 August 2021, a meeting of the Board of Singapore International School Thonburi passed a resolution to approve the remuneration from operation of the Singapore International School Thonburi to the Company amounting to Baht 40 million.</w:t>
      </w:r>
      <w:r w:rsidRPr="00D37E33">
        <w:rPr>
          <w:rFonts w:ascii="Arial" w:hAnsi="Arial" w:cstheme="minorBidi"/>
          <w:lang w:val="en-US"/>
        </w:rPr>
        <w:t xml:space="preserve"> </w:t>
      </w:r>
    </w:p>
    <w:p w14:paraId="07EB6E1E" w14:textId="44458CC1" w:rsidR="00F9109C" w:rsidRPr="00F3459A" w:rsidRDefault="004D2159"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r w:rsidRPr="00F3459A">
        <w:rPr>
          <w:rFonts w:ascii="Arial" w:hAnsi="Arial" w:cs="Arial"/>
          <w:b/>
          <w:bCs/>
        </w:rPr>
        <w:t>2</w:t>
      </w:r>
      <w:r w:rsidR="000535E5">
        <w:rPr>
          <w:rFonts w:ascii="Arial" w:hAnsi="Arial" w:cs="Arial"/>
          <w:b/>
          <w:bCs/>
        </w:rPr>
        <w:t>1</w:t>
      </w:r>
      <w:r w:rsidR="00301969"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 xml:space="preserve">Approval of </w:t>
      </w:r>
      <w:r w:rsidR="00EE2722" w:rsidRPr="00F3459A">
        <w:rPr>
          <w:rFonts w:ascii="Arial" w:hAnsi="Arial" w:cs="Arial"/>
          <w:b/>
          <w:bCs/>
        </w:rPr>
        <w:t>interim financial information</w:t>
      </w:r>
    </w:p>
    <w:p w14:paraId="6DEC388E" w14:textId="219524F2" w:rsidR="00F76DE3" w:rsidRPr="00F9109C" w:rsidRDefault="00F9109C" w:rsidP="00F9109C">
      <w:pPr>
        <w:spacing w:before="120" w:after="120" w:line="380" w:lineRule="exact"/>
        <w:ind w:left="547" w:right="29" w:hanging="547"/>
        <w:jc w:val="thaiDistribute"/>
        <w:rPr>
          <w:rFonts w:ascii="Arial" w:hAnsi="Arial" w:cs="Arial"/>
          <w:b/>
          <w:bCs/>
        </w:rPr>
      </w:pPr>
      <w:r w:rsidRPr="00F3459A">
        <w:rPr>
          <w:rFonts w:ascii="Arial" w:hAnsi="Arial" w:cs="Arial"/>
          <w:b/>
          <w:bCs/>
        </w:rPr>
        <w:tab/>
      </w:r>
      <w:r w:rsidR="00F76DE3" w:rsidRPr="00F3459A">
        <w:rPr>
          <w:rFonts w:ascii="Arial" w:hAnsi="Arial" w:cs="Arial"/>
        </w:rPr>
        <w:t xml:space="preserve">These </w:t>
      </w:r>
      <w:r w:rsidR="00EE2722" w:rsidRPr="00F3459A">
        <w:rPr>
          <w:rFonts w:ascii="Arial" w:hAnsi="Arial" w:cs="Arial"/>
        </w:rPr>
        <w:t xml:space="preserve">interim financial information </w:t>
      </w:r>
      <w:r w:rsidR="00F76DE3" w:rsidRPr="00F3459A">
        <w:rPr>
          <w:rFonts w:ascii="Arial" w:hAnsi="Arial" w:cs="Arial"/>
        </w:rPr>
        <w:t>were authorised for issue by the Co</w:t>
      </w:r>
      <w:r w:rsidR="000625EE" w:rsidRPr="00F3459A">
        <w:rPr>
          <w:rFonts w:ascii="Arial" w:hAnsi="Arial" w:cs="Arial"/>
        </w:rPr>
        <w:t xml:space="preserve">mpany’s </w:t>
      </w:r>
      <w:r w:rsidR="002C1D68" w:rsidRPr="00F3459A">
        <w:rPr>
          <w:rFonts w:ascii="Arial" w:hAnsi="Arial" w:cs="Arial"/>
        </w:rPr>
        <w:t xml:space="preserve">authorised </w:t>
      </w:r>
      <w:r w:rsidR="00F564E2" w:rsidRPr="00F3459A">
        <w:rPr>
          <w:rFonts w:ascii="Arial" w:hAnsi="Arial" w:cs="Arial"/>
        </w:rPr>
        <w:t>directors</w:t>
      </w:r>
      <w:r w:rsidR="000625EE" w:rsidRPr="00F3459A">
        <w:rPr>
          <w:rFonts w:ascii="Arial" w:hAnsi="Arial" w:cs="Arial"/>
        </w:rPr>
        <w:t xml:space="preserve"> on</w:t>
      </w:r>
      <w:r w:rsidR="004D2159" w:rsidRPr="00F3459A">
        <w:rPr>
          <w:rFonts w:ascii="Arial" w:hAnsi="Arial" w:cs="Arial"/>
        </w:rPr>
        <w:t xml:space="preserve"> </w:t>
      </w:r>
      <w:r w:rsidR="005B7DBE">
        <w:rPr>
          <w:rFonts w:ascii="Arial" w:hAnsi="Arial" w:cs="Arial"/>
        </w:rPr>
        <w:t>13 August</w:t>
      </w:r>
      <w:r w:rsidR="00AF7225" w:rsidRPr="00F3459A">
        <w:rPr>
          <w:rFonts w:ascii="Arial" w:hAnsi="Arial" w:cs="Arial"/>
        </w:rPr>
        <w:t xml:space="preserve"> </w:t>
      </w:r>
      <w:r w:rsidR="0038791A" w:rsidRPr="00F3459A">
        <w:rPr>
          <w:rFonts w:ascii="Arial" w:hAnsi="Arial" w:cs="Arial"/>
        </w:rPr>
        <w:t>2021</w:t>
      </w:r>
      <w:r w:rsidR="00574A85" w:rsidRPr="00F3459A">
        <w:rPr>
          <w:rFonts w:ascii="Arial" w:hAnsi="Arial" w:cs="Arial"/>
        </w:rPr>
        <w:t>.</w:t>
      </w:r>
    </w:p>
    <w:sectPr w:rsidR="00F76DE3" w:rsidRPr="00F9109C" w:rsidSect="00B210D3">
      <w:headerReference w:type="default" r:id="rId8"/>
      <w:footerReference w:type="even" r:id="rId9"/>
      <w:footerReference w:type="default" r:id="rId10"/>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50BC4" w14:textId="77777777" w:rsidR="00704227" w:rsidRDefault="00704227" w:rsidP="00B548D1">
      <w:pPr>
        <w:spacing w:line="240" w:lineRule="auto"/>
      </w:pPr>
      <w:r>
        <w:separator/>
      </w:r>
    </w:p>
  </w:endnote>
  <w:endnote w:type="continuationSeparator" w:id="0">
    <w:p w14:paraId="1F33C968" w14:textId="77777777" w:rsidR="00704227" w:rsidRDefault="00704227"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3B5F3" w14:textId="77777777" w:rsidR="00704227" w:rsidRDefault="00704227"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704227" w:rsidRDefault="00704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9B9A" w14:textId="66423C0C" w:rsidR="00704227" w:rsidRPr="00FB0679" w:rsidRDefault="00704227"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17</w:t>
    </w:r>
    <w:r w:rsidRPr="00FB0679">
      <w:rPr>
        <w:rStyle w:val="PageNumber"/>
        <w:rFonts w:ascii="Arial" w:hAnsi="Arial" w:cs="Arial"/>
      </w:rPr>
      <w:fldChar w:fldCharType="end"/>
    </w:r>
  </w:p>
  <w:p w14:paraId="61A03344" w14:textId="77777777" w:rsidR="00704227" w:rsidRDefault="00704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E982A" w14:textId="77777777" w:rsidR="00704227" w:rsidRDefault="00704227" w:rsidP="00B548D1">
      <w:pPr>
        <w:spacing w:line="240" w:lineRule="auto"/>
      </w:pPr>
      <w:r>
        <w:separator/>
      </w:r>
    </w:p>
  </w:footnote>
  <w:footnote w:type="continuationSeparator" w:id="0">
    <w:p w14:paraId="4D71D971" w14:textId="77777777" w:rsidR="00704227" w:rsidRDefault="00704227"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55FA" w14:textId="77777777" w:rsidR="00704227" w:rsidRPr="00805340" w:rsidRDefault="00704227">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10ACE"/>
    <w:rsid w:val="000132B6"/>
    <w:rsid w:val="00014FD6"/>
    <w:rsid w:val="000161B8"/>
    <w:rsid w:val="00020ADD"/>
    <w:rsid w:val="000233DC"/>
    <w:rsid w:val="000244AF"/>
    <w:rsid w:val="00025A8C"/>
    <w:rsid w:val="00031756"/>
    <w:rsid w:val="00031E95"/>
    <w:rsid w:val="000418FB"/>
    <w:rsid w:val="00041C98"/>
    <w:rsid w:val="00041D85"/>
    <w:rsid w:val="00043705"/>
    <w:rsid w:val="00047249"/>
    <w:rsid w:val="00052667"/>
    <w:rsid w:val="000535E5"/>
    <w:rsid w:val="00053685"/>
    <w:rsid w:val="00057F26"/>
    <w:rsid w:val="000611DA"/>
    <w:rsid w:val="000625EE"/>
    <w:rsid w:val="00063B2F"/>
    <w:rsid w:val="00064E3E"/>
    <w:rsid w:val="00065822"/>
    <w:rsid w:val="000705A7"/>
    <w:rsid w:val="000705D5"/>
    <w:rsid w:val="00070B69"/>
    <w:rsid w:val="0007100A"/>
    <w:rsid w:val="00071D5A"/>
    <w:rsid w:val="0007201B"/>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A220E"/>
    <w:rsid w:val="000A32C7"/>
    <w:rsid w:val="000A3D2F"/>
    <w:rsid w:val="000A58F6"/>
    <w:rsid w:val="000A77E7"/>
    <w:rsid w:val="000B4459"/>
    <w:rsid w:val="000B55C2"/>
    <w:rsid w:val="000C1016"/>
    <w:rsid w:val="000C25F3"/>
    <w:rsid w:val="000C2604"/>
    <w:rsid w:val="000C4B51"/>
    <w:rsid w:val="000C6C95"/>
    <w:rsid w:val="000C7780"/>
    <w:rsid w:val="000D1879"/>
    <w:rsid w:val="000D4B55"/>
    <w:rsid w:val="000D6164"/>
    <w:rsid w:val="000D6214"/>
    <w:rsid w:val="000F0BC0"/>
    <w:rsid w:val="000F263E"/>
    <w:rsid w:val="000F477C"/>
    <w:rsid w:val="000F6979"/>
    <w:rsid w:val="000F7746"/>
    <w:rsid w:val="00103B2D"/>
    <w:rsid w:val="00104B98"/>
    <w:rsid w:val="00106A19"/>
    <w:rsid w:val="00107329"/>
    <w:rsid w:val="00107D36"/>
    <w:rsid w:val="001106BE"/>
    <w:rsid w:val="001110FC"/>
    <w:rsid w:val="00111E18"/>
    <w:rsid w:val="001124CC"/>
    <w:rsid w:val="00122F4B"/>
    <w:rsid w:val="0012715D"/>
    <w:rsid w:val="00131A06"/>
    <w:rsid w:val="00133ADA"/>
    <w:rsid w:val="0013413B"/>
    <w:rsid w:val="0013419E"/>
    <w:rsid w:val="001351F2"/>
    <w:rsid w:val="00140D81"/>
    <w:rsid w:val="001424A3"/>
    <w:rsid w:val="001435AD"/>
    <w:rsid w:val="00144842"/>
    <w:rsid w:val="001451A9"/>
    <w:rsid w:val="001468E0"/>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83"/>
    <w:rsid w:val="00171AB7"/>
    <w:rsid w:val="00172244"/>
    <w:rsid w:val="00173898"/>
    <w:rsid w:val="001762C7"/>
    <w:rsid w:val="0017697B"/>
    <w:rsid w:val="001769FA"/>
    <w:rsid w:val="001812DF"/>
    <w:rsid w:val="00181AA3"/>
    <w:rsid w:val="00183B1C"/>
    <w:rsid w:val="0018669D"/>
    <w:rsid w:val="001866E1"/>
    <w:rsid w:val="001868E9"/>
    <w:rsid w:val="00186C23"/>
    <w:rsid w:val="001908B6"/>
    <w:rsid w:val="00192739"/>
    <w:rsid w:val="00195BE0"/>
    <w:rsid w:val="001A1329"/>
    <w:rsid w:val="001A4973"/>
    <w:rsid w:val="001A5D3D"/>
    <w:rsid w:val="001B0BE7"/>
    <w:rsid w:val="001B0F84"/>
    <w:rsid w:val="001B1A4F"/>
    <w:rsid w:val="001B3DEF"/>
    <w:rsid w:val="001B4B44"/>
    <w:rsid w:val="001B79C7"/>
    <w:rsid w:val="001C4129"/>
    <w:rsid w:val="001C4725"/>
    <w:rsid w:val="001C6124"/>
    <w:rsid w:val="001C6F6A"/>
    <w:rsid w:val="001D248E"/>
    <w:rsid w:val="001D6584"/>
    <w:rsid w:val="001D7D93"/>
    <w:rsid w:val="001E1882"/>
    <w:rsid w:val="001E4E14"/>
    <w:rsid w:val="001E5D62"/>
    <w:rsid w:val="001F21C9"/>
    <w:rsid w:val="001F2444"/>
    <w:rsid w:val="001F2953"/>
    <w:rsid w:val="001F492B"/>
    <w:rsid w:val="001F4F3E"/>
    <w:rsid w:val="001F4FE2"/>
    <w:rsid w:val="001F621F"/>
    <w:rsid w:val="001F62BB"/>
    <w:rsid w:val="001F6A4B"/>
    <w:rsid w:val="001F6A96"/>
    <w:rsid w:val="00202208"/>
    <w:rsid w:val="002032B7"/>
    <w:rsid w:val="00205AE9"/>
    <w:rsid w:val="002100B9"/>
    <w:rsid w:val="00210F5C"/>
    <w:rsid w:val="00212140"/>
    <w:rsid w:val="00212489"/>
    <w:rsid w:val="0021768C"/>
    <w:rsid w:val="00217708"/>
    <w:rsid w:val="002208CB"/>
    <w:rsid w:val="00222136"/>
    <w:rsid w:val="00222408"/>
    <w:rsid w:val="0022479A"/>
    <w:rsid w:val="002302D8"/>
    <w:rsid w:val="002307C4"/>
    <w:rsid w:val="002328B1"/>
    <w:rsid w:val="0023399F"/>
    <w:rsid w:val="00233BA7"/>
    <w:rsid w:val="002342A1"/>
    <w:rsid w:val="0023614B"/>
    <w:rsid w:val="00236808"/>
    <w:rsid w:val="00240808"/>
    <w:rsid w:val="00241DE5"/>
    <w:rsid w:val="00242877"/>
    <w:rsid w:val="00244A90"/>
    <w:rsid w:val="00246505"/>
    <w:rsid w:val="00251D71"/>
    <w:rsid w:val="00253566"/>
    <w:rsid w:val="00255211"/>
    <w:rsid w:val="002555AD"/>
    <w:rsid w:val="002573F0"/>
    <w:rsid w:val="002574E3"/>
    <w:rsid w:val="002615AF"/>
    <w:rsid w:val="00263379"/>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97BF6"/>
    <w:rsid w:val="002B0574"/>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F0976"/>
    <w:rsid w:val="002F0A32"/>
    <w:rsid w:val="002F107D"/>
    <w:rsid w:val="002F2E2F"/>
    <w:rsid w:val="002F3230"/>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25FAB"/>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057"/>
    <w:rsid w:val="003773D3"/>
    <w:rsid w:val="00384066"/>
    <w:rsid w:val="0038578B"/>
    <w:rsid w:val="00385F84"/>
    <w:rsid w:val="00386104"/>
    <w:rsid w:val="00387129"/>
    <w:rsid w:val="0038791A"/>
    <w:rsid w:val="003915AD"/>
    <w:rsid w:val="00392347"/>
    <w:rsid w:val="003934CE"/>
    <w:rsid w:val="00394EB4"/>
    <w:rsid w:val="00396D1D"/>
    <w:rsid w:val="00396DC3"/>
    <w:rsid w:val="00397E3C"/>
    <w:rsid w:val="003A2C8D"/>
    <w:rsid w:val="003A2F21"/>
    <w:rsid w:val="003A422D"/>
    <w:rsid w:val="003A6C8F"/>
    <w:rsid w:val="003B1619"/>
    <w:rsid w:val="003B3ADB"/>
    <w:rsid w:val="003B4B13"/>
    <w:rsid w:val="003C21B9"/>
    <w:rsid w:val="003C30A2"/>
    <w:rsid w:val="003C4477"/>
    <w:rsid w:val="003C48CC"/>
    <w:rsid w:val="003C59A5"/>
    <w:rsid w:val="003D0A67"/>
    <w:rsid w:val="003D24EC"/>
    <w:rsid w:val="003D2DB9"/>
    <w:rsid w:val="003D35E9"/>
    <w:rsid w:val="003D555B"/>
    <w:rsid w:val="003D68A3"/>
    <w:rsid w:val="003E1F19"/>
    <w:rsid w:val="003E59EE"/>
    <w:rsid w:val="003E5CEE"/>
    <w:rsid w:val="003E67BA"/>
    <w:rsid w:val="003E779F"/>
    <w:rsid w:val="003F1435"/>
    <w:rsid w:val="003F1488"/>
    <w:rsid w:val="003F16C0"/>
    <w:rsid w:val="003F49CC"/>
    <w:rsid w:val="003F6530"/>
    <w:rsid w:val="003F671A"/>
    <w:rsid w:val="004056E4"/>
    <w:rsid w:val="00406D0E"/>
    <w:rsid w:val="00407737"/>
    <w:rsid w:val="00411834"/>
    <w:rsid w:val="00417A17"/>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4659"/>
    <w:rsid w:val="004657A4"/>
    <w:rsid w:val="00467D31"/>
    <w:rsid w:val="004708AB"/>
    <w:rsid w:val="00474B8F"/>
    <w:rsid w:val="00474EDB"/>
    <w:rsid w:val="0047579D"/>
    <w:rsid w:val="00480889"/>
    <w:rsid w:val="00481FC4"/>
    <w:rsid w:val="00486F1A"/>
    <w:rsid w:val="0049086D"/>
    <w:rsid w:val="00492647"/>
    <w:rsid w:val="00492C8D"/>
    <w:rsid w:val="004962A7"/>
    <w:rsid w:val="004A4760"/>
    <w:rsid w:val="004A6763"/>
    <w:rsid w:val="004B0421"/>
    <w:rsid w:val="004B0DD7"/>
    <w:rsid w:val="004B281D"/>
    <w:rsid w:val="004B2C3F"/>
    <w:rsid w:val="004B3AB9"/>
    <w:rsid w:val="004C1443"/>
    <w:rsid w:val="004C308A"/>
    <w:rsid w:val="004C49A8"/>
    <w:rsid w:val="004C4E70"/>
    <w:rsid w:val="004C61A8"/>
    <w:rsid w:val="004D2159"/>
    <w:rsid w:val="004D4C29"/>
    <w:rsid w:val="004D6D60"/>
    <w:rsid w:val="004E0560"/>
    <w:rsid w:val="004E17D6"/>
    <w:rsid w:val="004E262B"/>
    <w:rsid w:val="004E5ADC"/>
    <w:rsid w:val="004E630A"/>
    <w:rsid w:val="004F4F50"/>
    <w:rsid w:val="004F59D0"/>
    <w:rsid w:val="004F5B67"/>
    <w:rsid w:val="00502369"/>
    <w:rsid w:val="00502B62"/>
    <w:rsid w:val="0050365E"/>
    <w:rsid w:val="00504086"/>
    <w:rsid w:val="00504817"/>
    <w:rsid w:val="00504CBB"/>
    <w:rsid w:val="00505C0B"/>
    <w:rsid w:val="00505CEB"/>
    <w:rsid w:val="00506DEB"/>
    <w:rsid w:val="005078BC"/>
    <w:rsid w:val="00512CCC"/>
    <w:rsid w:val="00513279"/>
    <w:rsid w:val="00517471"/>
    <w:rsid w:val="00525B22"/>
    <w:rsid w:val="00525B7C"/>
    <w:rsid w:val="00530986"/>
    <w:rsid w:val="00533236"/>
    <w:rsid w:val="00536DC1"/>
    <w:rsid w:val="00540339"/>
    <w:rsid w:val="00540E41"/>
    <w:rsid w:val="00540F0F"/>
    <w:rsid w:val="00541ABD"/>
    <w:rsid w:val="00541CD2"/>
    <w:rsid w:val="005421E9"/>
    <w:rsid w:val="00542948"/>
    <w:rsid w:val="005429F8"/>
    <w:rsid w:val="005433E5"/>
    <w:rsid w:val="00544F81"/>
    <w:rsid w:val="00545CB2"/>
    <w:rsid w:val="00545E30"/>
    <w:rsid w:val="005468CF"/>
    <w:rsid w:val="005479FB"/>
    <w:rsid w:val="00547FA6"/>
    <w:rsid w:val="00550439"/>
    <w:rsid w:val="00551C54"/>
    <w:rsid w:val="00552034"/>
    <w:rsid w:val="00553F48"/>
    <w:rsid w:val="00554209"/>
    <w:rsid w:val="0056125B"/>
    <w:rsid w:val="00564917"/>
    <w:rsid w:val="00566191"/>
    <w:rsid w:val="00566429"/>
    <w:rsid w:val="005664B5"/>
    <w:rsid w:val="00566739"/>
    <w:rsid w:val="00574A85"/>
    <w:rsid w:val="00575A6F"/>
    <w:rsid w:val="005768CD"/>
    <w:rsid w:val="00580045"/>
    <w:rsid w:val="00580822"/>
    <w:rsid w:val="0058279D"/>
    <w:rsid w:val="005828B1"/>
    <w:rsid w:val="00583811"/>
    <w:rsid w:val="00583B3B"/>
    <w:rsid w:val="00583BCE"/>
    <w:rsid w:val="005841A5"/>
    <w:rsid w:val="005847CC"/>
    <w:rsid w:val="00585FED"/>
    <w:rsid w:val="0058641A"/>
    <w:rsid w:val="005920F3"/>
    <w:rsid w:val="005923F2"/>
    <w:rsid w:val="005936F8"/>
    <w:rsid w:val="00594046"/>
    <w:rsid w:val="005A0B49"/>
    <w:rsid w:val="005A2566"/>
    <w:rsid w:val="005A2BE2"/>
    <w:rsid w:val="005A3299"/>
    <w:rsid w:val="005A4085"/>
    <w:rsid w:val="005A6E53"/>
    <w:rsid w:val="005A75C7"/>
    <w:rsid w:val="005B2282"/>
    <w:rsid w:val="005B2A55"/>
    <w:rsid w:val="005B412D"/>
    <w:rsid w:val="005B642A"/>
    <w:rsid w:val="005B6613"/>
    <w:rsid w:val="005B6C76"/>
    <w:rsid w:val="005B7DBE"/>
    <w:rsid w:val="005D6418"/>
    <w:rsid w:val="005E02B3"/>
    <w:rsid w:val="005E17BE"/>
    <w:rsid w:val="005E185B"/>
    <w:rsid w:val="005E2D34"/>
    <w:rsid w:val="005E2DDF"/>
    <w:rsid w:val="005E7768"/>
    <w:rsid w:val="005F1B87"/>
    <w:rsid w:val="005F2BDE"/>
    <w:rsid w:val="005F3060"/>
    <w:rsid w:val="005F57A5"/>
    <w:rsid w:val="005F5D56"/>
    <w:rsid w:val="005F72F7"/>
    <w:rsid w:val="006060FE"/>
    <w:rsid w:val="00607505"/>
    <w:rsid w:val="00607F97"/>
    <w:rsid w:val="0061155A"/>
    <w:rsid w:val="00611BE2"/>
    <w:rsid w:val="00612BCF"/>
    <w:rsid w:val="006146F9"/>
    <w:rsid w:val="006163E7"/>
    <w:rsid w:val="0062107A"/>
    <w:rsid w:val="006252E3"/>
    <w:rsid w:val="00625507"/>
    <w:rsid w:val="0062609B"/>
    <w:rsid w:val="0062654E"/>
    <w:rsid w:val="00635613"/>
    <w:rsid w:val="006367DA"/>
    <w:rsid w:val="00637C95"/>
    <w:rsid w:val="00637FD1"/>
    <w:rsid w:val="00641E45"/>
    <w:rsid w:val="0064554D"/>
    <w:rsid w:val="00647EF6"/>
    <w:rsid w:val="00650056"/>
    <w:rsid w:val="00653E1A"/>
    <w:rsid w:val="006548B9"/>
    <w:rsid w:val="00654CB0"/>
    <w:rsid w:val="00655347"/>
    <w:rsid w:val="00657E52"/>
    <w:rsid w:val="00665161"/>
    <w:rsid w:val="00666FA6"/>
    <w:rsid w:val="006670BD"/>
    <w:rsid w:val="006674ED"/>
    <w:rsid w:val="00670E66"/>
    <w:rsid w:val="00671818"/>
    <w:rsid w:val="00672B24"/>
    <w:rsid w:val="0068247A"/>
    <w:rsid w:val="00687AF1"/>
    <w:rsid w:val="00687DD5"/>
    <w:rsid w:val="00692862"/>
    <w:rsid w:val="006A2948"/>
    <w:rsid w:val="006A29EB"/>
    <w:rsid w:val="006A7569"/>
    <w:rsid w:val="006A7710"/>
    <w:rsid w:val="006A7B82"/>
    <w:rsid w:val="006B0A47"/>
    <w:rsid w:val="006B1F19"/>
    <w:rsid w:val="006C2CC7"/>
    <w:rsid w:val="006C50C1"/>
    <w:rsid w:val="006C6222"/>
    <w:rsid w:val="006C6DF6"/>
    <w:rsid w:val="006C787F"/>
    <w:rsid w:val="006C7D71"/>
    <w:rsid w:val="006D1E3D"/>
    <w:rsid w:val="006D377D"/>
    <w:rsid w:val="006D37AC"/>
    <w:rsid w:val="006D4866"/>
    <w:rsid w:val="006D76AE"/>
    <w:rsid w:val="006D7DE7"/>
    <w:rsid w:val="006E1BA4"/>
    <w:rsid w:val="006E3171"/>
    <w:rsid w:val="006E4204"/>
    <w:rsid w:val="006E6534"/>
    <w:rsid w:val="006E6B95"/>
    <w:rsid w:val="006F20E2"/>
    <w:rsid w:val="006F21B1"/>
    <w:rsid w:val="006F2D32"/>
    <w:rsid w:val="006F3233"/>
    <w:rsid w:val="006F3733"/>
    <w:rsid w:val="006F4B7E"/>
    <w:rsid w:val="006F6EF4"/>
    <w:rsid w:val="006F7FCE"/>
    <w:rsid w:val="0070045D"/>
    <w:rsid w:val="00700D49"/>
    <w:rsid w:val="00704227"/>
    <w:rsid w:val="007057A6"/>
    <w:rsid w:val="00705E8F"/>
    <w:rsid w:val="00706543"/>
    <w:rsid w:val="00707191"/>
    <w:rsid w:val="0070770E"/>
    <w:rsid w:val="007104DB"/>
    <w:rsid w:val="00711505"/>
    <w:rsid w:val="0071164E"/>
    <w:rsid w:val="00712EAF"/>
    <w:rsid w:val="00715DB8"/>
    <w:rsid w:val="0072164C"/>
    <w:rsid w:val="00721B63"/>
    <w:rsid w:val="00727588"/>
    <w:rsid w:val="007314DD"/>
    <w:rsid w:val="00731C46"/>
    <w:rsid w:val="00731CB8"/>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4AC5"/>
    <w:rsid w:val="0077713A"/>
    <w:rsid w:val="00777E36"/>
    <w:rsid w:val="00780E20"/>
    <w:rsid w:val="00784350"/>
    <w:rsid w:val="00784426"/>
    <w:rsid w:val="007855C7"/>
    <w:rsid w:val="00786681"/>
    <w:rsid w:val="00786B9E"/>
    <w:rsid w:val="0078773B"/>
    <w:rsid w:val="007931B4"/>
    <w:rsid w:val="0079570B"/>
    <w:rsid w:val="007977EC"/>
    <w:rsid w:val="007A0545"/>
    <w:rsid w:val="007A378D"/>
    <w:rsid w:val="007A4B40"/>
    <w:rsid w:val="007A641D"/>
    <w:rsid w:val="007A7868"/>
    <w:rsid w:val="007B0E9B"/>
    <w:rsid w:val="007B41D9"/>
    <w:rsid w:val="007B4388"/>
    <w:rsid w:val="007B46A8"/>
    <w:rsid w:val="007B4C54"/>
    <w:rsid w:val="007C1369"/>
    <w:rsid w:val="007C16E7"/>
    <w:rsid w:val="007C230E"/>
    <w:rsid w:val="007C5790"/>
    <w:rsid w:val="007C7C19"/>
    <w:rsid w:val="007D1B9B"/>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567E"/>
    <w:rsid w:val="00806100"/>
    <w:rsid w:val="008067AE"/>
    <w:rsid w:val="00807131"/>
    <w:rsid w:val="0080731B"/>
    <w:rsid w:val="00810FC3"/>
    <w:rsid w:val="00811590"/>
    <w:rsid w:val="00812DD4"/>
    <w:rsid w:val="00821326"/>
    <w:rsid w:val="00821A61"/>
    <w:rsid w:val="00823ACB"/>
    <w:rsid w:val="0082461E"/>
    <w:rsid w:val="00824FEC"/>
    <w:rsid w:val="0082641B"/>
    <w:rsid w:val="00826C0F"/>
    <w:rsid w:val="00830852"/>
    <w:rsid w:val="00833A91"/>
    <w:rsid w:val="0083606E"/>
    <w:rsid w:val="008367FF"/>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4B1D"/>
    <w:rsid w:val="008572FB"/>
    <w:rsid w:val="00857E83"/>
    <w:rsid w:val="008604F5"/>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EA5"/>
    <w:rsid w:val="008B4D87"/>
    <w:rsid w:val="008B4FFD"/>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3718"/>
    <w:rsid w:val="00905730"/>
    <w:rsid w:val="00906156"/>
    <w:rsid w:val="00907C21"/>
    <w:rsid w:val="00907C40"/>
    <w:rsid w:val="0091435A"/>
    <w:rsid w:val="009143FE"/>
    <w:rsid w:val="00917E16"/>
    <w:rsid w:val="00920B9C"/>
    <w:rsid w:val="009237DA"/>
    <w:rsid w:val="00924FEA"/>
    <w:rsid w:val="009252B3"/>
    <w:rsid w:val="00935C55"/>
    <w:rsid w:val="00936938"/>
    <w:rsid w:val="00953456"/>
    <w:rsid w:val="00954598"/>
    <w:rsid w:val="00955682"/>
    <w:rsid w:val="00956C50"/>
    <w:rsid w:val="00956C98"/>
    <w:rsid w:val="009571BB"/>
    <w:rsid w:val="009617F9"/>
    <w:rsid w:val="00963744"/>
    <w:rsid w:val="0096657C"/>
    <w:rsid w:val="0097103F"/>
    <w:rsid w:val="009714BD"/>
    <w:rsid w:val="00971C78"/>
    <w:rsid w:val="00972952"/>
    <w:rsid w:val="009738CD"/>
    <w:rsid w:val="00973A9A"/>
    <w:rsid w:val="00974BD8"/>
    <w:rsid w:val="00975B31"/>
    <w:rsid w:val="009760D3"/>
    <w:rsid w:val="00980AB2"/>
    <w:rsid w:val="00980E99"/>
    <w:rsid w:val="0098190B"/>
    <w:rsid w:val="00981EAB"/>
    <w:rsid w:val="00983238"/>
    <w:rsid w:val="0098667E"/>
    <w:rsid w:val="009909F0"/>
    <w:rsid w:val="00991FD9"/>
    <w:rsid w:val="00992333"/>
    <w:rsid w:val="009964C6"/>
    <w:rsid w:val="00997569"/>
    <w:rsid w:val="009A0CC4"/>
    <w:rsid w:val="009A1A4B"/>
    <w:rsid w:val="009A37CE"/>
    <w:rsid w:val="009B0CA4"/>
    <w:rsid w:val="009B0E94"/>
    <w:rsid w:val="009B19C8"/>
    <w:rsid w:val="009B4BA1"/>
    <w:rsid w:val="009C1373"/>
    <w:rsid w:val="009C4FEA"/>
    <w:rsid w:val="009C5971"/>
    <w:rsid w:val="009C5B65"/>
    <w:rsid w:val="009C664C"/>
    <w:rsid w:val="009C7A74"/>
    <w:rsid w:val="009D05F3"/>
    <w:rsid w:val="009D1C36"/>
    <w:rsid w:val="009D24BA"/>
    <w:rsid w:val="009D2668"/>
    <w:rsid w:val="009D524C"/>
    <w:rsid w:val="009D5CEB"/>
    <w:rsid w:val="009D67BB"/>
    <w:rsid w:val="009D73DA"/>
    <w:rsid w:val="009D7803"/>
    <w:rsid w:val="009E2A53"/>
    <w:rsid w:val="009E3BF4"/>
    <w:rsid w:val="009E4AED"/>
    <w:rsid w:val="009E5774"/>
    <w:rsid w:val="009F1E5F"/>
    <w:rsid w:val="009F2BA9"/>
    <w:rsid w:val="009F396F"/>
    <w:rsid w:val="009F3CDE"/>
    <w:rsid w:val="009F5589"/>
    <w:rsid w:val="00A00366"/>
    <w:rsid w:val="00A0335E"/>
    <w:rsid w:val="00A04087"/>
    <w:rsid w:val="00A0719B"/>
    <w:rsid w:val="00A122BE"/>
    <w:rsid w:val="00A128B5"/>
    <w:rsid w:val="00A1412B"/>
    <w:rsid w:val="00A16E7E"/>
    <w:rsid w:val="00A2105F"/>
    <w:rsid w:val="00A237E4"/>
    <w:rsid w:val="00A25B1E"/>
    <w:rsid w:val="00A27038"/>
    <w:rsid w:val="00A30022"/>
    <w:rsid w:val="00A30E3F"/>
    <w:rsid w:val="00A30FCE"/>
    <w:rsid w:val="00A3202C"/>
    <w:rsid w:val="00A33C38"/>
    <w:rsid w:val="00A36F4C"/>
    <w:rsid w:val="00A3796D"/>
    <w:rsid w:val="00A420A7"/>
    <w:rsid w:val="00A42598"/>
    <w:rsid w:val="00A438F0"/>
    <w:rsid w:val="00A43CDA"/>
    <w:rsid w:val="00A4456C"/>
    <w:rsid w:val="00A47D0B"/>
    <w:rsid w:val="00A5137A"/>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1C70"/>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1E80"/>
    <w:rsid w:val="00AB35B8"/>
    <w:rsid w:val="00AB5271"/>
    <w:rsid w:val="00AB69FC"/>
    <w:rsid w:val="00AC222E"/>
    <w:rsid w:val="00AC5F8E"/>
    <w:rsid w:val="00AC67FC"/>
    <w:rsid w:val="00AC71E3"/>
    <w:rsid w:val="00AD1096"/>
    <w:rsid w:val="00AD2AA9"/>
    <w:rsid w:val="00AD2D6B"/>
    <w:rsid w:val="00AD46D1"/>
    <w:rsid w:val="00AD5DB4"/>
    <w:rsid w:val="00AD5FED"/>
    <w:rsid w:val="00AE228F"/>
    <w:rsid w:val="00AE2902"/>
    <w:rsid w:val="00AE2B73"/>
    <w:rsid w:val="00AE7C86"/>
    <w:rsid w:val="00AF2301"/>
    <w:rsid w:val="00AF2E71"/>
    <w:rsid w:val="00AF7225"/>
    <w:rsid w:val="00AF782F"/>
    <w:rsid w:val="00AF7C36"/>
    <w:rsid w:val="00AF7FB8"/>
    <w:rsid w:val="00B0095F"/>
    <w:rsid w:val="00B02A78"/>
    <w:rsid w:val="00B03FE6"/>
    <w:rsid w:val="00B05581"/>
    <w:rsid w:val="00B14DFF"/>
    <w:rsid w:val="00B158C5"/>
    <w:rsid w:val="00B16B10"/>
    <w:rsid w:val="00B177AD"/>
    <w:rsid w:val="00B2082A"/>
    <w:rsid w:val="00B210D3"/>
    <w:rsid w:val="00B22DB8"/>
    <w:rsid w:val="00B23764"/>
    <w:rsid w:val="00B25103"/>
    <w:rsid w:val="00B30602"/>
    <w:rsid w:val="00B30EAB"/>
    <w:rsid w:val="00B3180E"/>
    <w:rsid w:val="00B340FD"/>
    <w:rsid w:val="00B35097"/>
    <w:rsid w:val="00B44853"/>
    <w:rsid w:val="00B44C7E"/>
    <w:rsid w:val="00B51383"/>
    <w:rsid w:val="00B520BB"/>
    <w:rsid w:val="00B52D02"/>
    <w:rsid w:val="00B5347F"/>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439E"/>
    <w:rsid w:val="00B84BF3"/>
    <w:rsid w:val="00B84CC1"/>
    <w:rsid w:val="00B97530"/>
    <w:rsid w:val="00BA1552"/>
    <w:rsid w:val="00BA58B6"/>
    <w:rsid w:val="00BA5AF7"/>
    <w:rsid w:val="00BA75BA"/>
    <w:rsid w:val="00BB1320"/>
    <w:rsid w:val="00BB2586"/>
    <w:rsid w:val="00BB7CD9"/>
    <w:rsid w:val="00BC000A"/>
    <w:rsid w:val="00BC1171"/>
    <w:rsid w:val="00BC24BF"/>
    <w:rsid w:val="00BC3119"/>
    <w:rsid w:val="00BD3A35"/>
    <w:rsid w:val="00BD4888"/>
    <w:rsid w:val="00BD7369"/>
    <w:rsid w:val="00BE041B"/>
    <w:rsid w:val="00BE0FF1"/>
    <w:rsid w:val="00BE5849"/>
    <w:rsid w:val="00BF6940"/>
    <w:rsid w:val="00C00315"/>
    <w:rsid w:val="00C02639"/>
    <w:rsid w:val="00C027A4"/>
    <w:rsid w:val="00C05874"/>
    <w:rsid w:val="00C074A2"/>
    <w:rsid w:val="00C10F0C"/>
    <w:rsid w:val="00C17A80"/>
    <w:rsid w:val="00C312D1"/>
    <w:rsid w:val="00C33F40"/>
    <w:rsid w:val="00C342BD"/>
    <w:rsid w:val="00C3434E"/>
    <w:rsid w:val="00C351CE"/>
    <w:rsid w:val="00C374AE"/>
    <w:rsid w:val="00C40773"/>
    <w:rsid w:val="00C409BE"/>
    <w:rsid w:val="00C50240"/>
    <w:rsid w:val="00C50DFA"/>
    <w:rsid w:val="00C510A6"/>
    <w:rsid w:val="00C56DDF"/>
    <w:rsid w:val="00C64B99"/>
    <w:rsid w:val="00C66371"/>
    <w:rsid w:val="00C664B5"/>
    <w:rsid w:val="00C673B4"/>
    <w:rsid w:val="00C67F24"/>
    <w:rsid w:val="00C71B7E"/>
    <w:rsid w:val="00C72A3D"/>
    <w:rsid w:val="00C72DE1"/>
    <w:rsid w:val="00C73FB2"/>
    <w:rsid w:val="00C750DD"/>
    <w:rsid w:val="00C75284"/>
    <w:rsid w:val="00C820F7"/>
    <w:rsid w:val="00C83226"/>
    <w:rsid w:val="00C83814"/>
    <w:rsid w:val="00C86D49"/>
    <w:rsid w:val="00C9216C"/>
    <w:rsid w:val="00C9555D"/>
    <w:rsid w:val="00C95FCC"/>
    <w:rsid w:val="00C96DEF"/>
    <w:rsid w:val="00C96F0B"/>
    <w:rsid w:val="00CA0073"/>
    <w:rsid w:val="00CA30EA"/>
    <w:rsid w:val="00CA491D"/>
    <w:rsid w:val="00CA7E19"/>
    <w:rsid w:val="00CA7E5A"/>
    <w:rsid w:val="00CB0540"/>
    <w:rsid w:val="00CB0725"/>
    <w:rsid w:val="00CB18A6"/>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7071"/>
    <w:rsid w:val="00CE1E35"/>
    <w:rsid w:val="00CE5D0D"/>
    <w:rsid w:val="00CF12D9"/>
    <w:rsid w:val="00CF3776"/>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43DE"/>
    <w:rsid w:val="00D25FEF"/>
    <w:rsid w:val="00D26874"/>
    <w:rsid w:val="00D31FA6"/>
    <w:rsid w:val="00D33ACE"/>
    <w:rsid w:val="00D35ECB"/>
    <w:rsid w:val="00D376BB"/>
    <w:rsid w:val="00D408EB"/>
    <w:rsid w:val="00D41A73"/>
    <w:rsid w:val="00D41BB5"/>
    <w:rsid w:val="00D4479F"/>
    <w:rsid w:val="00D44AFE"/>
    <w:rsid w:val="00D45A8A"/>
    <w:rsid w:val="00D50C9F"/>
    <w:rsid w:val="00D53393"/>
    <w:rsid w:val="00D561C7"/>
    <w:rsid w:val="00D56E29"/>
    <w:rsid w:val="00D57AF1"/>
    <w:rsid w:val="00D57C8E"/>
    <w:rsid w:val="00D615A3"/>
    <w:rsid w:val="00D61A4F"/>
    <w:rsid w:val="00D6483E"/>
    <w:rsid w:val="00D65D92"/>
    <w:rsid w:val="00D70837"/>
    <w:rsid w:val="00D72177"/>
    <w:rsid w:val="00D72ED2"/>
    <w:rsid w:val="00D734C7"/>
    <w:rsid w:val="00D83B44"/>
    <w:rsid w:val="00D865A4"/>
    <w:rsid w:val="00D90C64"/>
    <w:rsid w:val="00D91C47"/>
    <w:rsid w:val="00D93C3B"/>
    <w:rsid w:val="00D94624"/>
    <w:rsid w:val="00D94924"/>
    <w:rsid w:val="00D949AE"/>
    <w:rsid w:val="00D95C82"/>
    <w:rsid w:val="00D97805"/>
    <w:rsid w:val="00DA00D7"/>
    <w:rsid w:val="00DA0C25"/>
    <w:rsid w:val="00DA2256"/>
    <w:rsid w:val="00DA2676"/>
    <w:rsid w:val="00DB24CD"/>
    <w:rsid w:val="00DB514C"/>
    <w:rsid w:val="00DB530F"/>
    <w:rsid w:val="00DB5EA3"/>
    <w:rsid w:val="00DB60AA"/>
    <w:rsid w:val="00DB72C6"/>
    <w:rsid w:val="00DC036A"/>
    <w:rsid w:val="00DC1BDC"/>
    <w:rsid w:val="00DC2F78"/>
    <w:rsid w:val="00DC3057"/>
    <w:rsid w:val="00DD03FF"/>
    <w:rsid w:val="00DD0BED"/>
    <w:rsid w:val="00DD5152"/>
    <w:rsid w:val="00DD721A"/>
    <w:rsid w:val="00DE2D9F"/>
    <w:rsid w:val="00DE5554"/>
    <w:rsid w:val="00DE59C3"/>
    <w:rsid w:val="00DF093D"/>
    <w:rsid w:val="00DF32A5"/>
    <w:rsid w:val="00DF4838"/>
    <w:rsid w:val="00DF4A4A"/>
    <w:rsid w:val="00DF60D3"/>
    <w:rsid w:val="00DF72EE"/>
    <w:rsid w:val="00DF7A62"/>
    <w:rsid w:val="00E02F43"/>
    <w:rsid w:val="00E043F4"/>
    <w:rsid w:val="00E1596E"/>
    <w:rsid w:val="00E159AD"/>
    <w:rsid w:val="00E16E76"/>
    <w:rsid w:val="00E17DF3"/>
    <w:rsid w:val="00E35539"/>
    <w:rsid w:val="00E35E46"/>
    <w:rsid w:val="00E36B23"/>
    <w:rsid w:val="00E4232C"/>
    <w:rsid w:val="00E47778"/>
    <w:rsid w:val="00E477FD"/>
    <w:rsid w:val="00E56115"/>
    <w:rsid w:val="00E5649B"/>
    <w:rsid w:val="00E5791B"/>
    <w:rsid w:val="00E61365"/>
    <w:rsid w:val="00E62D1B"/>
    <w:rsid w:val="00E62E48"/>
    <w:rsid w:val="00E65339"/>
    <w:rsid w:val="00E655E7"/>
    <w:rsid w:val="00E66A1E"/>
    <w:rsid w:val="00E71C60"/>
    <w:rsid w:val="00E72152"/>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94D"/>
    <w:rsid w:val="00EA4C5A"/>
    <w:rsid w:val="00EA6167"/>
    <w:rsid w:val="00EA7FD1"/>
    <w:rsid w:val="00EB0E0F"/>
    <w:rsid w:val="00EB2982"/>
    <w:rsid w:val="00EB517C"/>
    <w:rsid w:val="00EB5C2D"/>
    <w:rsid w:val="00EB76BE"/>
    <w:rsid w:val="00EC0206"/>
    <w:rsid w:val="00EC205F"/>
    <w:rsid w:val="00EC30B2"/>
    <w:rsid w:val="00EC4E56"/>
    <w:rsid w:val="00EC6749"/>
    <w:rsid w:val="00ED5EA9"/>
    <w:rsid w:val="00ED7372"/>
    <w:rsid w:val="00EE20EA"/>
    <w:rsid w:val="00EE2722"/>
    <w:rsid w:val="00EE2BED"/>
    <w:rsid w:val="00EE3821"/>
    <w:rsid w:val="00EE462B"/>
    <w:rsid w:val="00EE49CB"/>
    <w:rsid w:val="00EF0162"/>
    <w:rsid w:val="00EF306E"/>
    <w:rsid w:val="00EF4DDF"/>
    <w:rsid w:val="00EF61D3"/>
    <w:rsid w:val="00EF654B"/>
    <w:rsid w:val="00EF6D04"/>
    <w:rsid w:val="00F00951"/>
    <w:rsid w:val="00F00AEA"/>
    <w:rsid w:val="00F02F2A"/>
    <w:rsid w:val="00F03583"/>
    <w:rsid w:val="00F14FBC"/>
    <w:rsid w:val="00F22782"/>
    <w:rsid w:val="00F22993"/>
    <w:rsid w:val="00F22A72"/>
    <w:rsid w:val="00F22AD2"/>
    <w:rsid w:val="00F3273F"/>
    <w:rsid w:val="00F3459A"/>
    <w:rsid w:val="00F35302"/>
    <w:rsid w:val="00F353B7"/>
    <w:rsid w:val="00F3588E"/>
    <w:rsid w:val="00F43E87"/>
    <w:rsid w:val="00F45520"/>
    <w:rsid w:val="00F455A2"/>
    <w:rsid w:val="00F50503"/>
    <w:rsid w:val="00F522AC"/>
    <w:rsid w:val="00F53308"/>
    <w:rsid w:val="00F5637E"/>
    <w:rsid w:val="00F564E2"/>
    <w:rsid w:val="00F604AE"/>
    <w:rsid w:val="00F6105C"/>
    <w:rsid w:val="00F67CEF"/>
    <w:rsid w:val="00F70521"/>
    <w:rsid w:val="00F70A3A"/>
    <w:rsid w:val="00F720A0"/>
    <w:rsid w:val="00F7284B"/>
    <w:rsid w:val="00F735E8"/>
    <w:rsid w:val="00F75BF2"/>
    <w:rsid w:val="00F75DFE"/>
    <w:rsid w:val="00F7616D"/>
    <w:rsid w:val="00F76DE3"/>
    <w:rsid w:val="00F8035E"/>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15FA"/>
    <w:rsid w:val="00FE57E1"/>
    <w:rsid w:val="00FE594F"/>
    <w:rsid w:val="00FE5AB0"/>
    <w:rsid w:val="00FE5DBE"/>
    <w:rsid w:val="00FE6840"/>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0457D-B131-4A40-BC1E-2C3FA8F8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4584</Words>
  <Characters>26134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3</cp:revision>
  <cp:lastPrinted>2021-08-06T04:21:00Z</cp:lastPrinted>
  <dcterms:created xsi:type="dcterms:W3CDTF">2021-08-11T01:52:00Z</dcterms:created>
  <dcterms:modified xsi:type="dcterms:W3CDTF">2021-08-11T09:05:00Z</dcterms:modified>
</cp:coreProperties>
</file>