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46C055" w14:textId="1E9306A2" w:rsidR="00A878BF" w:rsidRPr="00400987" w:rsidRDefault="00A878BF" w:rsidP="00847A89">
      <w:pPr>
        <w:spacing w:after="4" w:line="280" w:lineRule="exact"/>
        <w:rPr>
          <w:rFonts w:cs="Times New Roman"/>
          <w:b/>
          <w:bCs/>
          <w:sz w:val="20"/>
          <w:szCs w:val="20"/>
          <w:lang w:val="en-US"/>
        </w:rPr>
      </w:pPr>
      <w:proofErr w:type="gramStart"/>
      <w:r w:rsidRPr="00973D82">
        <w:rPr>
          <w:rFonts w:cs="Times New Roman"/>
          <w:b/>
          <w:bCs/>
          <w:sz w:val="20"/>
          <w:szCs w:val="20"/>
          <w:lang w:val="en-US"/>
        </w:rPr>
        <w:t>T  ENGINEERING</w:t>
      </w:r>
      <w:proofErr w:type="gramEnd"/>
      <w:r w:rsidRPr="00973D82">
        <w:rPr>
          <w:rFonts w:cs="Times New Roman"/>
          <w:b/>
          <w:bCs/>
          <w:sz w:val="20"/>
          <w:szCs w:val="20"/>
          <w:lang w:val="en-US"/>
        </w:rPr>
        <w:t xml:space="preserve">  CORPOR</w:t>
      </w:r>
      <w:r w:rsidR="00400987">
        <w:rPr>
          <w:rFonts w:cs="Times New Roman"/>
          <w:b/>
          <w:bCs/>
          <w:sz w:val="20"/>
          <w:szCs w:val="20"/>
          <w:lang w:val="en-US"/>
        </w:rPr>
        <w:t>ATION  PUBLIC  COMPANY  LIMITED</w:t>
      </w:r>
    </w:p>
    <w:p w14:paraId="4F4D5F1C" w14:textId="648BBA57" w:rsidR="00A878BF" w:rsidRPr="003C7364" w:rsidRDefault="00A878BF" w:rsidP="00847A89">
      <w:pPr>
        <w:spacing w:after="4" w:line="280" w:lineRule="exact"/>
        <w:rPr>
          <w:rFonts w:cstheme="minorBidi"/>
          <w:b/>
          <w:bCs/>
          <w:sz w:val="20"/>
          <w:szCs w:val="20"/>
          <w:cs/>
          <w:lang w:val="en-US"/>
        </w:rPr>
      </w:pPr>
      <w:proofErr w:type="gramStart"/>
      <w:r w:rsidRPr="00973D82">
        <w:rPr>
          <w:rFonts w:cs="Times New Roman"/>
          <w:b/>
          <w:bCs/>
          <w:sz w:val="20"/>
          <w:szCs w:val="20"/>
          <w:lang w:val="en-US"/>
        </w:rPr>
        <w:t>CONDENSED  NOTES</w:t>
      </w:r>
      <w:proofErr w:type="gramEnd"/>
      <w:r w:rsidRPr="00973D82">
        <w:rPr>
          <w:rFonts w:cs="Times New Roman"/>
          <w:b/>
          <w:bCs/>
          <w:sz w:val="20"/>
          <w:szCs w:val="20"/>
          <w:lang w:val="en-US"/>
        </w:rPr>
        <w:t xml:space="preserve">  TO  THE  FINANCIAL  STATEMENTS </w:t>
      </w:r>
    </w:p>
    <w:p w14:paraId="66469407" w14:textId="64944177" w:rsidR="008F06EC" w:rsidRPr="00FB16E1" w:rsidRDefault="00A1707C" w:rsidP="00847A89">
      <w:pPr>
        <w:spacing w:after="20" w:line="280" w:lineRule="exact"/>
        <w:rPr>
          <w:b/>
          <w:sz w:val="20"/>
          <w:lang w:val="en-US"/>
        </w:rPr>
      </w:pPr>
      <w:proofErr w:type="gramStart"/>
      <w:r w:rsidRPr="00AD2708">
        <w:rPr>
          <w:rFonts w:eastAsia="Times New Roman" w:cs="Times New Roman"/>
          <w:b/>
          <w:bCs/>
          <w:sz w:val="20"/>
          <w:szCs w:val="20"/>
          <w:lang w:val="en-US"/>
        </w:rPr>
        <w:t>FOR  THE</w:t>
      </w:r>
      <w:proofErr w:type="gramEnd"/>
      <w:r w:rsidR="0040566F" w:rsidRPr="00AD2708">
        <w:rPr>
          <w:rFonts w:eastAsia="Times New Roman" w:cs="Times New Roman"/>
          <w:b/>
          <w:bCs/>
          <w:sz w:val="20"/>
          <w:szCs w:val="20"/>
          <w:lang w:val="en-US"/>
        </w:rPr>
        <w:t xml:space="preserve">  THREE-MONTH  </w:t>
      </w:r>
      <w:r w:rsidR="005115E2">
        <w:rPr>
          <w:rFonts w:eastAsia="Times New Roman" w:cs="Times New Roman"/>
          <w:b/>
          <w:bCs/>
          <w:sz w:val="20"/>
          <w:szCs w:val="20"/>
          <w:lang w:val="en-US"/>
        </w:rPr>
        <w:t xml:space="preserve">AND  SIX-MONTH  </w:t>
      </w:r>
      <w:r w:rsidR="008F06EC" w:rsidRPr="005A1DC8">
        <w:rPr>
          <w:rFonts w:cs="Times New Roman"/>
          <w:b/>
          <w:bCs/>
          <w:sz w:val="20"/>
          <w:szCs w:val="20"/>
          <w:lang w:val="en-US"/>
        </w:rPr>
        <w:t>PERIOD</w:t>
      </w:r>
      <w:r w:rsidR="00DE53DC">
        <w:rPr>
          <w:rFonts w:cs="Times New Roman"/>
          <w:b/>
          <w:bCs/>
          <w:sz w:val="20"/>
          <w:szCs w:val="20"/>
          <w:lang w:val="en-US"/>
        </w:rPr>
        <w:t>S</w:t>
      </w:r>
      <w:r w:rsidR="008F06EC" w:rsidRPr="005A1DC8">
        <w:rPr>
          <w:rFonts w:cs="Times New Roman"/>
          <w:b/>
          <w:bCs/>
          <w:sz w:val="20"/>
          <w:szCs w:val="20"/>
          <w:lang w:val="en-US"/>
        </w:rPr>
        <w:t xml:space="preserve">  ENDED  </w:t>
      </w:r>
      <w:r w:rsidR="005115E2">
        <w:rPr>
          <w:rFonts w:cs="Times New Roman"/>
          <w:b/>
          <w:bCs/>
          <w:sz w:val="20"/>
          <w:szCs w:val="20"/>
          <w:lang w:val="en-US"/>
        </w:rPr>
        <w:t>JUN</w:t>
      </w:r>
      <w:r w:rsidR="00DE53DC">
        <w:rPr>
          <w:rFonts w:cs="Times New Roman"/>
          <w:b/>
          <w:bCs/>
          <w:sz w:val="20"/>
          <w:szCs w:val="20"/>
          <w:lang w:val="en-US"/>
        </w:rPr>
        <w:t>E</w:t>
      </w:r>
      <w:r w:rsidR="006C4CEE">
        <w:rPr>
          <w:rFonts w:cs="Times New Roman"/>
          <w:b/>
          <w:bCs/>
          <w:sz w:val="20"/>
          <w:szCs w:val="20"/>
          <w:lang w:val="en-US"/>
        </w:rPr>
        <w:t xml:space="preserve"> </w:t>
      </w:r>
      <w:r w:rsidR="000B3A27">
        <w:rPr>
          <w:rFonts w:cs="Times New Roman"/>
          <w:b/>
          <w:bCs/>
          <w:sz w:val="20"/>
          <w:szCs w:val="20"/>
          <w:lang w:val="en-US"/>
        </w:rPr>
        <w:t xml:space="preserve"> </w:t>
      </w:r>
      <w:r w:rsidR="006C4CEE" w:rsidRPr="005115E2">
        <w:rPr>
          <w:rFonts w:cs="Times New Roman"/>
          <w:b/>
          <w:bCs/>
          <w:lang w:val="en-US"/>
        </w:rPr>
        <w:t>3</w:t>
      </w:r>
      <w:r w:rsidR="005115E2">
        <w:rPr>
          <w:rFonts w:cs="Times New Roman"/>
          <w:b/>
          <w:bCs/>
          <w:lang w:val="en-US"/>
        </w:rPr>
        <w:t>0</w:t>
      </w:r>
      <w:r w:rsidR="006C4CEE" w:rsidRPr="005115E2">
        <w:rPr>
          <w:rFonts w:cs="Times New Roman"/>
          <w:b/>
          <w:bCs/>
          <w:lang w:val="en-US"/>
        </w:rPr>
        <w:t xml:space="preserve">, </w:t>
      </w:r>
      <w:r w:rsidR="000B3A27" w:rsidRPr="005115E2">
        <w:rPr>
          <w:rFonts w:cs="Times New Roman"/>
          <w:b/>
          <w:bCs/>
          <w:lang w:val="en-US"/>
        </w:rPr>
        <w:t xml:space="preserve"> 202</w:t>
      </w:r>
      <w:r w:rsidR="008C4369" w:rsidRPr="005115E2">
        <w:rPr>
          <w:rFonts w:cs="Times New Roman"/>
          <w:b/>
          <w:bCs/>
          <w:lang w:val="en-US"/>
        </w:rPr>
        <w:t>1</w:t>
      </w:r>
    </w:p>
    <w:p w14:paraId="3CA9CF19" w14:textId="77777777" w:rsidR="00A1707C" w:rsidRPr="00AD2708" w:rsidRDefault="008F06EC" w:rsidP="00847A89">
      <w:pPr>
        <w:adjustRightInd w:val="0"/>
        <w:spacing w:after="480" w:line="280" w:lineRule="exact"/>
        <w:rPr>
          <w:rFonts w:eastAsia="Times New Roman" w:cs="Times New Roman"/>
          <w:b/>
          <w:bCs/>
          <w:sz w:val="24"/>
          <w:szCs w:val="24"/>
          <w:lang w:val="en-US"/>
        </w:rPr>
      </w:pPr>
      <w:r w:rsidRPr="00AD2708">
        <w:rPr>
          <w:rFonts w:eastAsia="Times New Roman" w:cs="Times New Roman"/>
          <w:b/>
          <w:bCs/>
          <w:sz w:val="20"/>
          <w:szCs w:val="20"/>
          <w:lang w:val="en-US"/>
        </w:rPr>
        <w:t xml:space="preserve"> </w:t>
      </w:r>
      <w:r w:rsidR="00A1707C" w:rsidRPr="00AD2708">
        <w:rPr>
          <w:rFonts w:eastAsia="Times New Roman" w:cs="Times New Roman"/>
          <w:b/>
          <w:bCs/>
          <w:sz w:val="20"/>
          <w:szCs w:val="20"/>
          <w:lang w:val="en-US"/>
        </w:rPr>
        <w:t>“UNAUDITED</w:t>
      </w:r>
      <w:r w:rsidR="00A1707C" w:rsidRPr="00AD2708">
        <w:rPr>
          <w:rFonts w:eastAsia="Times New Roman" w:cs="Times New Roman"/>
          <w:b/>
          <w:bCs/>
          <w:sz w:val="24"/>
          <w:szCs w:val="24"/>
          <w:lang w:val="en-US"/>
        </w:rPr>
        <w:t>”</w:t>
      </w:r>
    </w:p>
    <w:p w14:paraId="597AC3E7" w14:textId="33F8C288" w:rsidR="00A1707C" w:rsidRPr="00AD2708" w:rsidRDefault="00EA4E51" w:rsidP="00BF29D2">
      <w:pPr>
        <w:spacing w:before="240" w:line="240" w:lineRule="auto"/>
        <w:ind w:left="540" w:hanging="540"/>
        <w:jc w:val="thaiDistribute"/>
        <w:rPr>
          <w:rFonts w:cs="Times New Roman"/>
          <w:b/>
          <w:bCs/>
          <w:spacing w:val="-2"/>
          <w:sz w:val="24"/>
          <w:szCs w:val="24"/>
          <w:cs/>
          <w:lang w:val="en-US"/>
        </w:rPr>
      </w:pPr>
      <w:r w:rsidRPr="00EA4E51">
        <w:rPr>
          <w:rFonts w:cs="Times New Roman"/>
          <w:b/>
          <w:bCs/>
          <w:spacing w:val="-2"/>
          <w:sz w:val="24"/>
          <w:szCs w:val="24"/>
          <w:lang w:val="en-US"/>
        </w:rPr>
        <w:t>1</w:t>
      </w:r>
      <w:r w:rsidR="00B141E2" w:rsidRPr="00AD2708">
        <w:rPr>
          <w:rFonts w:cs="Times New Roman"/>
          <w:b/>
          <w:bCs/>
          <w:spacing w:val="-2"/>
          <w:sz w:val="24"/>
          <w:szCs w:val="24"/>
          <w:lang w:val="en-US"/>
        </w:rPr>
        <w:t>.</w:t>
      </w:r>
      <w:r w:rsidR="00B141E2" w:rsidRPr="00AD2708">
        <w:rPr>
          <w:rFonts w:cs="Times New Roman"/>
          <w:b/>
          <w:bCs/>
          <w:spacing w:val="-2"/>
          <w:sz w:val="24"/>
          <w:szCs w:val="24"/>
          <w:lang w:val="en-US"/>
        </w:rPr>
        <w:tab/>
      </w:r>
      <w:proofErr w:type="gramStart"/>
      <w:r w:rsidR="00FC4DC7" w:rsidRPr="00AD2708">
        <w:rPr>
          <w:rFonts w:cs="Times New Roman"/>
          <w:b/>
          <w:bCs/>
          <w:spacing w:val="-2"/>
          <w:sz w:val="20"/>
          <w:szCs w:val="20"/>
          <w:lang w:val="en-US"/>
        </w:rPr>
        <w:t>GENERAL</w:t>
      </w:r>
      <w:r w:rsidR="00B141E2" w:rsidRPr="00AD2708">
        <w:rPr>
          <w:rFonts w:cs="Times New Roman"/>
          <w:b/>
          <w:bCs/>
          <w:spacing w:val="-2"/>
          <w:sz w:val="20"/>
          <w:szCs w:val="20"/>
          <w:lang w:val="en-US"/>
        </w:rPr>
        <w:t xml:space="preserve"> </w:t>
      </w:r>
      <w:r w:rsidR="00FC4DC7" w:rsidRPr="00AD2708">
        <w:rPr>
          <w:rFonts w:cs="Times New Roman"/>
          <w:b/>
          <w:bCs/>
          <w:spacing w:val="-2"/>
          <w:sz w:val="20"/>
          <w:szCs w:val="20"/>
          <w:lang w:val="en-US"/>
        </w:rPr>
        <w:t xml:space="preserve"> INFORMATION</w:t>
      </w:r>
      <w:proofErr w:type="gramEnd"/>
      <w:r w:rsidR="00CE3E09">
        <w:rPr>
          <w:rFonts w:cs="Times New Roman"/>
          <w:b/>
          <w:bCs/>
          <w:spacing w:val="-2"/>
          <w:sz w:val="20"/>
          <w:szCs w:val="20"/>
          <w:lang w:val="en-US"/>
        </w:rPr>
        <w:t xml:space="preserve">  </w:t>
      </w:r>
      <w:r w:rsidR="00C341B8">
        <w:rPr>
          <w:rFonts w:cs="Times New Roman"/>
          <w:b/>
          <w:bCs/>
          <w:spacing w:val="-2"/>
          <w:sz w:val="20"/>
          <w:szCs w:val="20"/>
          <w:lang w:val="en-US"/>
        </w:rPr>
        <w:t>OF  THE  COMPANY</w:t>
      </w:r>
      <w:r w:rsidR="009B27A6">
        <w:rPr>
          <w:rFonts w:cs="Times New Roman"/>
          <w:b/>
          <w:bCs/>
          <w:spacing w:val="-2"/>
          <w:sz w:val="20"/>
          <w:szCs w:val="20"/>
          <w:lang w:val="en-US"/>
        </w:rPr>
        <w:t xml:space="preserve">  </w:t>
      </w:r>
      <w:r w:rsidR="009B27A6" w:rsidRPr="009B27A6">
        <w:rPr>
          <w:rFonts w:cs="Times New Roman"/>
          <w:b/>
          <w:bCs/>
          <w:spacing w:val="-2"/>
          <w:sz w:val="20"/>
          <w:szCs w:val="20"/>
          <w:lang w:val="en-US"/>
        </w:rPr>
        <w:t>AND  GOING  CONCERN</w:t>
      </w:r>
    </w:p>
    <w:p w14:paraId="708C06C9" w14:textId="77777777" w:rsidR="006C4CEE" w:rsidRPr="006C4CEE" w:rsidRDefault="006C4CEE" w:rsidP="00BE42EB">
      <w:pPr>
        <w:spacing w:before="240" w:line="240" w:lineRule="auto"/>
        <w:ind w:left="547"/>
        <w:jc w:val="thaiDistribute"/>
        <w:rPr>
          <w:rFonts w:cs="Times New Roman"/>
          <w:sz w:val="24"/>
          <w:szCs w:val="24"/>
          <w:lang w:val="en-US"/>
        </w:rPr>
      </w:pPr>
      <w:r w:rsidRPr="006C4CEE">
        <w:rPr>
          <w:rFonts w:cs="Times New Roman"/>
          <w:sz w:val="24"/>
          <w:szCs w:val="24"/>
          <w:lang w:val="en-US"/>
        </w:rPr>
        <w:t xml:space="preserve">T Engineering Corporation Public Company Limited (the “Company”) was incorporated in Thailand under the Civil and Commercial Code on April 10, 1981 and engages as a plant and building construction and other related services. </w:t>
      </w:r>
    </w:p>
    <w:p w14:paraId="46ED3D90" w14:textId="77777777" w:rsidR="006C4CEE" w:rsidRPr="006C4CEE" w:rsidRDefault="006C4CEE" w:rsidP="00BE42EB">
      <w:pPr>
        <w:spacing w:before="240" w:line="240" w:lineRule="auto"/>
        <w:ind w:left="547" w:hanging="7"/>
        <w:jc w:val="thaiDistribute"/>
        <w:rPr>
          <w:rFonts w:cs="Times New Roman"/>
          <w:sz w:val="24"/>
          <w:szCs w:val="24"/>
          <w:lang w:val="en-US"/>
        </w:rPr>
      </w:pPr>
      <w:r w:rsidRPr="006C4CEE">
        <w:rPr>
          <w:rFonts w:cs="Times New Roman"/>
          <w:sz w:val="24"/>
          <w:szCs w:val="24"/>
          <w:lang w:val="en-US"/>
        </w:rPr>
        <w:t xml:space="preserve">On July 14, 2005, the Company was registered under the Public Limited Company Act. </w:t>
      </w:r>
      <w:r w:rsidRPr="006C4CEE">
        <w:rPr>
          <w:rFonts w:cs="Times New Roman"/>
          <w:sz w:val="24"/>
          <w:szCs w:val="24"/>
          <w:lang w:val="en-US"/>
        </w:rPr>
        <w:br/>
        <w:t>On September 28, 2006, the Company was listed in the Market for Alternative Investment (“MAI”) on the Stock Exchange of Thailand.</w:t>
      </w:r>
    </w:p>
    <w:p w14:paraId="4388D719" w14:textId="2D6FF42B" w:rsidR="000738A2" w:rsidRPr="006C4CEE" w:rsidRDefault="000738A2" w:rsidP="00BE42EB">
      <w:pPr>
        <w:spacing w:before="240" w:line="240" w:lineRule="auto"/>
        <w:ind w:left="547" w:hanging="7"/>
        <w:jc w:val="thaiDistribute"/>
        <w:rPr>
          <w:rFonts w:cs="Times New Roman"/>
          <w:sz w:val="24"/>
          <w:szCs w:val="24"/>
          <w:lang w:val="en-US"/>
        </w:rPr>
      </w:pPr>
      <w:r w:rsidRPr="000738A2">
        <w:rPr>
          <w:rFonts w:cs="Times New Roman"/>
          <w:sz w:val="24"/>
          <w:szCs w:val="24"/>
          <w:lang w:val="en-US"/>
        </w:rPr>
        <w:t xml:space="preserve">As at </w:t>
      </w:r>
      <w:r w:rsidR="00E30F53">
        <w:rPr>
          <w:rFonts w:cs="Times New Roman"/>
          <w:sz w:val="24"/>
          <w:szCs w:val="24"/>
          <w:lang w:val="en-US"/>
        </w:rPr>
        <w:t>June</w:t>
      </w:r>
      <w:r w:rsidRPr="000738A2">
        <w:rPr>
          <w:rFonts w:cs="Times New Roman"/>
          <w:sz w:val="24"/>
          <w:szCs w:val="24"/>
          <w:lang w:val="en-US"/>
        </w:rPr>
        <w:t xml:space="preserve"> 3</w:t>
      </w:r>
      <w:r w:rsidR="00E30F53">
        <w:rPr>
          <w:rFonts w:cs="Times New Roman"/>
          <w:sz w:val="24"/>
          <w:szCs w:val="24"/>
          <w:lang w:val="en-US"/>
        </w:rPr>
        <w:t>0</w:t>
      </w:r>
      <w:r w:rsidRPr="000738A2">
        <w:rPr>
          <w:rFonts w:cs="Times New Roman"/>
          <w:sz w:val="24"/>
          <w:szCs w:val="24"/>
          <w:lang w:val="en-US"/>
        </w:rPr>
        <w:t>, 202</w:t>
      </w:r>
      <w:r w:rsidR="00E30F53">
        <w:rPr>
          <w:rFonts w:cs="Times New Roman"/>
          <w:sz w:val="24"/>
          <w:szCs w:val="24"/>
          <w:lang w:val="en-US"/>
        </w:rPr>
        <w:t>1</w:t>
      </w:r>
      <w:r w:rsidRPr="000738A2">
        <w:rPr>
          <w:rFonts w:cs="Times New Roman"/>
          <w:sz w:val="24"/>
          <w:szCs w:val="24"/>
          <w:lang w:val="en-US"/>
        </w:rPr>
        <w:t>, the registered office of the Company is located at 242 and 244 Krung Thonburi Road, Klong Ton Sai, Khlong San District, Bangkok.</w:t>
      </w:r>
    </w:p>
    <w:p w14:paraId="48D23A75" w14:textId="77777777" w:rsidR="00651D46" w:rsidRPr="00392AE2" w:rsidRDefault="00651D46" w:rsidP="00651D46">
      <w:pPr>
        <w:spacing w:before="240" w:line="240" w:lineRule="auto"/>
        <w:ind w:left="547"/>
        <w:jc w:val="thaiDistribute"/>
        <w:rPr>
          <w:rFonts w:cstheme="minorBidi"/>
          <w:spacing w:val="-6"/>
          <w:sz w:val="24"/>
          <w:szCs w:val="24"/>
          <w:u w:val="single"/>
          <w:lang w:val="en-US"/>
        </w:rPr>
      </w:pPr>
      <w:r w:rsidRPr="00392AE2">
        <w:rPr>
          <w:rFonts w:cstheme="minorBidi"/>
          <w:spacing w:val="-6"/>
          <w:sz w:val="24"/>
          <w:szCs w:val="24"/>
          <w:u w:val="single"/>
          <w:lang w:val="en-US"/>
        </w:rPr>
        <w:t>Going Concern</w:t>
      </w:r>
    </w:p>
    <w:p w14:paraId="016161CB" w14:textId="758ED8F3" w:rsidR="000365DE" w:rsidRDefault="00651D46" w:rsidP="00A51734">
      <w:pPr>
        <w:spacing w:before="240" w:line="240" w:lineRule="auto"/>
        <w:ind w:left="547" w:hanging="7"/>
        <w:jc w:val="thaiDistribute"/>
        <w:rPr>
          <w:rFonts w:cstheme="minorBidi"/>
          <w:sz w:val="24"/>
          <w:szCs w:val="24"/>
          <w:lang w:val="en-US"/>
        </w:rPr>
      </w:pPr>
      <w:bookmarkStart w:id="0" w:name="_Hlk79070184"/>
      <w:r w:rsidRPr="00C95631">
        <w:rPr>
          <w:rFonts w:cstheme="minorBidi"/>
          <w:sz w:val="24"/>
          <w:szCs w:val="24"/>
          <w:lang w:val="en-US"/>
        </w:rPr>
        <w:t xml:space="preserve">As at </w:t>
      </w:r>
      <w:r w:rsidR="000128F6">
        <w:rPr>
          <w:rFonts w:cstheme="minorBidi"/>
          <w:sz w:val="24"/>
          <w:szCs w:val="24"/>
          <w:lang w:val="en-US"/>
        </w:rPr>
        <w:t>June 30</w:t>
      </w:r>
      <w:r w:rsidRPr="00C95631">
        <w:rPr>
          <w:rFonts w:cstheme="minorBidi"/>
          <w:sz w:val="24"/>
          <w:szCs w:val="24"/>
          <w:lang w:val="en-US"/>
        </w:rPr>
        <w:t xml:space="preserve">, 2021, the Company had total current liabilities </w:t>
      </w:r>
      <w:proofErr w:type="gramStart"/>
      <w:r w:rsidRPr="00C95631">
        <w:rPr>
          <w:rFonts w:cstheme="minorBidi"/>
          <w:sz w:val="24"/>
          <w:szCs w:val="24"/>
          <w:lang w:val="en-US"/>
        </w:rPr>
        <w:t>in excess of</w:t>
      </w:r>
      <w:proofErr w:type="gramEnd"/>
      <w:r w:rsidRPr="00C95631">
        <w:rPr>
          <w:rFonts w:cstheme="minorBidi"/>
          <w:sz w:val="24"/>
          <w:szCs w:val="24"/>
          <w:lang w:val="en-US"/>
        </w:rPr>
        <w:t xml:space="preserve"> total current assets of Baht </w:t>
      </w:r>
      <w:r w:rsidR="00922415">
        <w:rPr>
          <w:rFonts w:cstheme="minorBidi"/>
          <w:sz w:val="24"/>
          <w:szCs w:val="24"/>
          <w:lang w:val="en-US"/>
        </w:rPr>
        <w:t>16.10</w:t>
      </w:r>
      <w:r w:rsidR="00C95631" w:rsidRPr="00C95631">
        <w:rPr>
          <w:rFonts w:cstheme="minorBidi" w:hint="cs"/>
          <w:sz w:val="24"/>
          <w:szCs w:val="24"/>
          <w:cs/>
          <w:lang w:val="en-US"/>
        </w:rPr>
        <w:t xml:space="preserve"> </w:t>
      </w:r>
      <w:r w:rsidRPr="00C95631">
        <w:rPr>
          <w:rFonts w:cstheme="minorBidi"/>
          <w:sz w:val="24"/>
          <w:szCs w:val="24"/>
          <w:lang w:val="en-US"/>
        </w:rPr>
        <w:t xml:space="preserve">million and had </w:t>
      </w:r>
      <w:r w:rsidR="00AF0492" w:rsidRPr="00AF0492">
        <w:rPr>
          <w:rFonts w:cstheme="minorBidi"/>
          <w:sz w:val="24"/>
          <w:szCs w:val="24"/>
          <w:lang w:val="en-US"/>
        </w:rPr>
        <w:t xml:space="preserve">substantial </w:t>
      </w:r>
      <w:r w:rsidRPr="00C95631">
        <w:rPr>
          <w:rFonts w:cstheme="minorBidi"/>
          <w:sz w:val="24"/>
          <w:szCs w:val="24"/>
          <w:lang w:val="en-US"/>
        </w:rPr>
        <w:t xml:space="preserve">deficit of Baht </w:t>
      </w:r>
      <w:r w:rsidR="00922415">
        <w:rPr>
          <w:rFonts w:cstheme="minorBidi"/>
          <w:sz w:val="24"/>
          <w:szCs w:val="24"/>
          <w:lang w:val="en-US"/>
        </w:rPr>
        <w:t>1,515.95</w:t>
      </w:r>
      <w:r w:rsidR="00C95631" w:rsidRPr="00C95631">
        <w:rPr>
          <w:rFonts w:cstheme="minorBidi"/>
          <w:sz w:val="24"/>
          <w:szCs w:val="24"/>
          <w:lang w:val="en-US"/>
        </w:rPr>
        <w:t xml:space="preserve"> </w:t>
      </w:r>
      <w:r w:rsidRPr="00C95631">
        <w:rPr>
          <w:rFonts w:cstheme="minorBidi"/>
          <w:sz w:val="24"/>
          <w:szCs w:val="24"/>
          <w:lang w:val="en-US"/>
        </w:rPr>
        <w:t>million</w:t>
      </w:r>
      <w:r w:rsidR="00EB43D7">
        <w:rPr>
          <w:rFonts w:cstheme="minorBidi"/>
          <w:sz w:val="24"/>
          <w:szCs w:val="24"/>
          <w:lang w:val="en-US"/>
        </w:rPr>
        <w:t xml:space="preserve">. </w:t>
      </w:r>
      <w:r w:rsidR="00CA5498" w:rsidRPr="00CA5498">
        <w:rPr>
          <w:rFonts w:cstheme="minorBidi"/>
          <w:sz w:val="24"/>
          <w:szCs w:val="24"/>
          <w:lang w:val="en-US"/>
        </w:rPr>
        <w:t>In addition, t</w:t>
      </w:r>
      <w:r w:rsidR="00EB43D7">
        <w:rPr>
          <w:rFonts w:cstheme="minorBidi"/>
          <w:sz w:val="24"/>
          <w:szCs w:val="24"/>
          <w:lang w:val="en-US"/>
        </w:rPr>
        <w:t xml:space="preserve">he Company </w:t>
      </w:r>
      <w:r w:rsidR="00674486">
        <w:rPr>
          <w:rFonts w:cstheme="minorBidi"/>
          <w:sz w:val="24"/>
          <w:szCs w:val="24"/>
          <w:lang w:val="en-US"/>
        </w:rPr>
        <w:t xml:space="preserve">also </w:t>
      </w:r>
      <w:r w:rsidRPr="00C95631">
        <w:rPr>
          <w:rFonts w:cstheme="minorBidi"/>
          <w:sz w:val="24"/>
          <w:szCs w:val="24"/>
          <w:lang w:val="en-US"/>
        </w:rPr>
        <w:t>had comprehensive loss for the</w:t>
      </w:r>
      <w:r w:rsidR="00D22CB3">
        <w:rPr>
          <w:rFonts w:cstheme="minorBidi" w:hint="cs"/>
          <w:sz w:val="24"/>
          <w:szCs w:val="24"/>
          <w:cs/>
          <w:lang w:val="en-US"/>
        </w:rPr>
        <w:t xml:space="preserve"> </w:t>
      </w:r>
      <w:r w:rsidR="002F2A7B">
        <w:rPr>
          <w:rFonts w:cstheme="minorBidi"/>
          <w:sz w:val="24"/>
          <w:szCs w:val="24"/>
          <w:lang w:val="en-US"/>
        </w:rPr>
        <w:t xml:space="preserve">three-month and </w:t>
      </w:r>
      <w:r w:rsidR="000128F6">
        <w:rPr>
          <w:rFonts w:cstheme="minorBidi"/>
          <w:sz w:val="24"/>
          <w:szCs w:val="24"/>
          <w:lang w:val="en-US"/>
        </w:rPr>
        <w:t>six-month</w:t>
      </w:r>
      <w:r w:rsidRPr="00C95631">
        <w:rPr>
          <w:rFonts w:cstheme="minorBidi"/>
          <w:sz w:val="24"/>
          <w:szCs w:val="24"/>
          <w:lang w:val="en-US"/>
        </w:rPr>
        <w:t xml:space="preserve"> period</w:t>
      </w:r>
      <w:r w:rsidR="002F2A7B">
        <w:rPr>
          <w:rFonts w:cstheme="minorBidi"/>
          <w:sz w:val="24"/>
          <w:szCs w:val="24"/>
          <w:lang w:val="en-US"/>
        </w:rPr>
        <w:t>s</w:t>
      </w:r>
      <w:r w:rsidRPr="00C95631">
        <w:rPr>
          <w:rFonts w:cstheme="minorBidi"/>
          <w:sz w:val="24"/>
          <w:szCs w:val="24"/>
          <w:lang w:val="en-US"/>
        </w:rPr>
        <w:t xml:space="preserve"> ended </w:t>
      </w:r>
      <w:r w:rsidR="000128F6">
        <w:rPr>
          <w:rFonts w:cstheme="minorBidi"/>
          <w:sz w:val="24"/>
          <w:szCs w:val="24"/>
          <w:lang w:val="en-US"/>
        </w:rPr>
        <w:t>June 30</w:t>
      </w:r>
      <w:r w:rsidRPr="00C95631">
        <w:rPr>
          <w:rFonts w:cstheme="minorBidi"/>
          <w:sz w:val="24"/>
          <w:szCs w:val="24"/>
          <w:lang w:val="en-US"/>
        </w:rPr>
        <w:t xml:space="preserve">, 2021 of </w:t>
      </w:r>
      <w:r w:rsidR="002F2A7B">
        <w:rPr>
          <w:rFonts w:cstheme="minorBidi"/>
          <w:sz w:val="24"/>
          <w:szCs w:val="24"/>
          <w:lang w:val="en-US"/>
        </w:rPr>
        <w:t xml:space="preserve">Baht 10.81 million and </w:t>
      </w:r>
      <w:r w:rsidRPr="00C95631">
        <w:rPr>
          <w:rFonts w:cstheme="minorBidi"/>
          <w:sz w:val="24"/>
          <w:szCs w:val="24"/>
          <w:lang w:val="en-US"/>
        </w:rPr>
        <w:t xml:space="preserve">Baht </w:t>
      </w:r>
      <w:r w:rsidR="00922415">
        <w:rPr>
          <w:rFonts w:cstheme="minorBidi"/>
          <w:sz w:val="24"/>
          <w:szCs w:val="24"/>
          <w:lang w:val="en-US"/>
        </w:rPr>
        <w:t>19.56</w:t>
      </w:r>
      <w:r w:rsidR="00C95631" w:rsidRPr="00C95631">
        <w:rPr>
          <w:rFonts w:cstheme="minorBidi" w:hint="cs"/>
          <w:sz w:val="24"/>
          <w:szCs w:val="24"/>
          <w:cs/>
          <w:lang w:val="en-US"/>
        </w:rPr>
        <w:t xml:space="preserve"> </w:t>
      </w:r>
      <w:r w:rsidRPr="00C95631">
        <w:rPr>
          <w:rFonts w:cstheme="minorBidi"/>
          <w:sz w:val="24"/>
          <w:szCs w:val="24"/>
          <w:lang w:val="en-US"/>
        </w:rPr>
        <w:t>million</w:t>
      </w:r>
      <w:r w:rsidR="002F2A7B">
        <w:rPr>
          <w:rFonts w:cstheme="minorBidi"/>
          <w:sz w:val="24"/>
          <w:szCs w:val="24"/>
          <w:lang w:val="en-US"/>
        </w:rPr>
        <w:t>, respectively</w:t>
      </w:r>
      <w:r w:rsidRPr="00C95631">
        <w:rPr>
          <w:rFonts w:cstheme="minorBidi"/>
          <w:sz w:val="24"/>
          <w:szCs w:val="24"/>
          <w:lang w:val="en-US"/>
        </w:rPr>
        <w:t xml:space="preserve">. The current ratio as at </w:t>
      </w:r>
      <w:r w:rsidR="000128F6">
        <w:rPr>
          <w:rFonts w:cstheme="minorBidi"/>
          <w:sz w:val="24"/>
          <w:szCs w:val="24"/>
          <w:lang w:val="en-US"/>
        </w:rPr>
        <w:t>June 30</w:t>
      </w:r>
      <w:r w:rsidRPr="00C95631">
        <w:rPr>
          <w:rFonts w:cstheme="minorBidi"/>
          <w:sz w:val="24"/>
          <w:szCs w:val="24"/>
          <w:lang w:val="en-US"/>
        </w:rPr>
        <w:t xml:space="preserve">, 2021 and December 31, 2020 are </w:t>
      </w:r>
      <w:r w:rsidR="00922415">
        <w:rPr>
          <w:rFonts w:cstheme="minorBidi"/>
          <w:sz w:val="24"/>
          <w:szCs w:val="24"/>
          <w:lang w:val="en-US"/>
        </w:rPr>
        <w:t>0.78</w:t>
      </w:r>
      <w:r w:rsidR="00C95631" w:rsidRPr="00C95631">
        <w:rPr>
          <w:rFonts w:cstheme="minorBidi" w:hint="cs"/>
          <w:sz w:val="24"/>
          <w:szCs w:val="24"/>
          <w:cs/>
          <w:lang w:val="en-US"/>
        </w:rPr>
        <w:t xml:space="preserve"> </w:t>
      </w:r>
      <w:r w:rsidRPr="00C95631">
        <w:rPr>
          <w:rFonts w:cstheme="minorBidi"/>
          <w:sz w:val="24"/>
          <w:szCs w:val="24"/>
          <w:lang w:val="en-US"/>
        </w:rPr>
        <w:t>and 0.77, respectively. The current liabilities mainly include trade and other current payables</w:t>
      </w:r>
      <w:r w:rsidR="004D1DCC">
        <w:rPr>
          <w:rFonts w:cstheme="minorBidi" w:hint="cs"/>
          <w:sz w:val="24"/>
          <w:szCs w:val="24"/>
          <w:cs/>
          <w:lang w:val="en-US"/>
        </w:rPr>
        <w:t xml:space="preserve"> </w:t>
      </w:r>
      <w:r w:rsidRPr="00D008B2">
        <w:rPr>
          <w:rFonts w:cstheme="minorBidi"/>
          <w:sz w:val="24"/>
          <w:szCs w:val="24"/>
          <w:lang w:val="en-US"/>
        </w:rPr>
        <w:t xml:space="preserve">and retention payables which are </w:t>
      </w:r>
      <w:r w:rsidRPr="00674486">
        <w:rPr>
          <w:rFonts w:cstheme="minorBidi"/>
          <w:spacing w:val="-2"/>
          <w:sz w:val="24"/>
          <w:szCs w:val="24"/>
          <w:lang w:val="en-US"/>
        </w:rPr>
        <w:t xml:space="preserve">partially </w:t>
      </w:r>
      <w:proofErr w:type="gramStart"/>
      <w:r w:rsidRPr="00674486">
        <w:rPr>
          <w:rFonts w:cstheme="minorBidi"/>
          <w:spacing w:val="-2"/>
          <w:sz w:val="24"/>
          <w:szCs w:val="24"/>
          <w:lang w:val="en-US"/>
        </w:rPr>
        <w:t>due</w:t>
      </w:r>
      <w:proofErr w:type="gramEnd"/>
      <w:r w:rsidRPr="00674486">
        <w:rPr>
          <w:rFonts w:cstheme="minorBidi"/>
          <w:spacing w:val="-2"/>
          <w:sz w:val="24"/>
          <w:szCs w:val="24"/>
          <w:lang w:val="en-US"/>
        </w:rPr>
        <w:t xml:space="preserve"> and the Company negotiated for installment</w:t>
      </w:r>
      <w:r w:rsidR="00674486" w:rsidRPr="00674486">
        <w:rPr>
          <w:rFonts w:cstheme="minorBidi"/>
          <w:spacing w:val="-2"/>
          <w:sz w:val="24"/>
          <w:szCs w:val="24"/>
          <w:lang w:val="en-US"/>
        </w:rPr>
        <w:t xml:space="preserve"> payments</w:t>
      </w:r>
      <w:r w:rsidRPr="00674486">
        <w:rPr>
          <w:rFonts w:cstheme="minorBidi"/>
          <w:spacing w:val="-2"/>
          <w:sz w:val="24"/>
          <w:szCs w:val="24"/>
          <w:lang w:val="en-US"/>
        </w:rPr>
        <w:t>. The Company</w:t>
      </w:r>
      <w:r w:rsidR="00674486" w:rsidRPr="00674486">
        <w:rPr>
          <w:rFonts w:cstheme="minorBidi"/>
          <w:spacing w:val="-2"/>
          <w:sz w:val="24"/>
          <w:szCs w:val="24"/>
          <w:lang w:val="en-US"/>
        </w:rPr>
        <w:t xml:space="preserve"> currently</w:t>
      </w:r>
      <w:r w:rsidR="00674486">
        <w:rPr>
          <w:rFonts w:cstheme="minorBidi"/>
          <w:sz w:val="24"/>
          <w:szCs w:val="24"/>
          <w:lang w:val="en-US"/>
        </w:rPr>
        <w:t xml:space="preserve"> has </w:t>
      </w:r>
      <w:r w:rsidRPr="00D008B2">
        <w:rPr>
          <w:rFonts w:cstheme="minorBidi"/>
          <w:sz w:val="24"/>
          <w:szCs w:val="24"/>
          <w:lang w:val="en-US"/>
        </w:rPr>
        <w:t xml:space="preserve">construction only one project at present. In addition, </w:t>
      </w:r>
      <w:r w:rsidR="000C3652" w:rsidRPr="00D008B2">
        <w:rPr>
          <w:rFonts w:cstheme="minorBidi"/>
          <w:sz w:val="24"/>
          <w:szCs w:val="24"/>
          <w:lang w:val="en-US"/>
        </w:rPr>
        <w:t xml:space="preserve">the Company is considering and negotiating with investor who </w:t>
      </w:r>
      <w:proofErr w:type="gramStart"/>
      <w:r w:rsidR="00674486">
        <w:rPr>
          <w:rFonts w:cstheme="minorBidi"/>
          <w:sz w:val="24"/>
          <w:szCs w:val="24"/>
          <w:lang w:val="en-US"/>
        </w:rPr>
        <w:t>is able to</w:t>
      </w:r>
      <w:proofErr w:type="gramEnd"/>
      <w:r w:rsidR="000C3652" w:rsidRPr="00D008B2">
        <w:rPr>
          <w:rFonts w:cstheme="minorBidi"/>
          <w:sz w:val="24"/>
          <w:szCs w:val="24"/>
          <w:lang w:val="en-US"/>
        </w:rPr>
        <w:t xml:space="preserve"> enhance the potential in financial and both of domestic and overseas construction projects.</w:t>
      </w:r>
      <w:r w:rsidR="00A51734" w:rsidRPr="00D008B2">
        <w:rPr>
          <w:rFonts w:cstheme="minorBidi"/>
          <w:sz w:val="24"/>
          <w:szCs w:val="24"/>
          <w:lang w:val="en-US"/>
        </w:rPr>
        <w:t xml:space="preserve"> </w:t>
      </w:r>
      <w:r w:rsidRPr="00D008B2">
        <w:rPr>
          <w:rFonts w:cstheme="minorBidi"/>
          <w:sz w:val="24"/>
          <w:szCs w:val="24"/>
          <w:lang w:val="en-US"/>
        </w:rPr>
        <w:t>However, the Company’s management believes that the preparation of the financial statements in accordance with</w:t>
      </w:r>
      <w:r w:rsidRPr="00CE574C">
        <w:rPr>
          <w:rFonts w:cstheme="minorBidi"/>
          <w:sz w:val="24"/>
          <w:szCs w:val="24"/>
          <w:lang w:val="en-US"/>
        </w:rPr>
        <w:t xml:space="preserve"> the ongoing concern basis is still appropriate because on February 10, 2021, the Company’s Risk Committee Meeting and </w:t>
      </w:r>
      <w:r w:rsidR="00D63167" w:rsidRPr="00CE574C">
        <w:rPr>
          <w:rFonts w:cstheme="minorBidi"/>
          <w:sz w:val="24"/>
          <w:szCs w:val="24"/>
          <w:lang w:val="en-US"/>
        </w:rPr>
        <w:t>on February 24, 2021</w:t>
      </w:r>
      <w:r w:rsidR="00D63167">
        <w:rPr>
          <w:rFonts w:cstheme="minorBidi"/>
          <w:sz w:val="24"/>
          <w:szCs w:val="24"/>
          <w:lang w:val="en-US"/>
        </w:rPr>
        <w:t xml:space="preserve">, </w:t>
      </w:r>
      <w:r w:rsidRPr="00CE574C">
        <w:rPr>
          <w:rFonts w:cstheme="minorBidi"/>
          <w:sz w:val="24"/>
          <w:szCs w:val="24"/>
          <w:lang w:val="en-US"/>
        </w:rPr>
        <w:t>the Board of Directors’ Meeting</w:t>
      </w:r>
      <w:r w:rsidR="00D63167">
        <w:rPr>
          <w:rFonts w:cstheme="minorBidi"/>
          <w:sz w:val="24"/>
          <w:szCs w:val="24"/>
          <w:lang w:val="en-US"/>
        </w:rPr>
        <w:t xml:space="preserve"> No. 1/2021</w:t>
      </w:r>
      <w:r w:rsidRPr="00CE574C">
        <w:rPr>
          <w:rFonts w:cstheme="minorBidi"/>
          <w:sz w:val="24"/>
          <w:szCs w:val="24"/>
          <w:lang w:val="en-US"/>
        </w:rPr>
        <w:t>, considered and approved going concern plan as follows:</w:t>
      </w:r>
    </w:p>
    <w:bookmarkEnd w:id="0"/>
    <w:p w14:paraId="78327DF1" w14:textId="77777777" w:rsidR="00680F53" w:rsidRPr="00680F53" w:rsidRDefault="00680F53" w:rsidP="00680F53">
      <w:pPr>
        <w:pStyle w:val="ListParagraph"/>
        <w:spacing w:before="240" w:line="240" w:lineRule="auto"/>
        <w:ind w:left="1267" w:hanging="360"/>
        <w:contextualSpacing w:val="0"/>
        <w:jc w:val="thaiDistribute"/>
        <w:rPr>
          <w:rFonts w:cstheme="minorBidi"/>
          <w:sz w:val="24"/>
          <w:szCs w:val="24"/>
          <w:lang w:val="en-US"/>
        </w:rPr>
      </w:pPr>
      <w:r w:rsidRPr="00680F53">
        <w:rPr>
          <w:rFonts w:cstheme="minorBidi"/>
          <w:sz w:val="24"/>
          <w:szCs w:val="24"/>
          <w:lang w:val="en-US"/>
        </w:rPr>
        <w:t>•</w:t>
      </w:r>
      <w:r w:rsidRPr="00680F53">
        <w:rPr>
          <w:rFonts w:cstheme="minorBidi"/>
          <w:sz w:val="24"/>
          <w:szCs w:val="24"/>
          <w:lang w:val="en-US"/>
        </w:rPr>
        <w:tab/>
        <w:t>The Company still has construction at present and continually determines the bidding plan which focuses on industrial projects or hospital. The bidding projects value policy is not over than of Baht 150 million in consistency with the Company’s financial position.</w:t>
      </w:r>
    </w:p>
    <w:p w14:paraId="2B319A6B" w14:textId="7C1A5767" w:rsidR="00680F53" w:rsidRPr="00A51734" w:rsidRDefault="00680F53" w:rsidP="00A51734">
      <w:pPr>
        <w:pStyle w:val="ListParagraph"/>
        <w:spacing w:before="120" w:line="240" w:lineRule="auto"/>
        <w:ind w:left="1267" w:hanging="360"/>
        <w:contextualSpacing w:val="0"/>
        <w:jc w:val="thaiDistribute"/>
        <w:rPr>
          <w:rFonts w:cstheme="minorBidi"/>
          <w:sz w:val="24"/>
          <w:szCs w:val="24"/>
          <w:lang w:val="en-US"/>
        </w:rPr>
      </w:pPr>
      <w:r w:rsidRPr="00680F53">
        <w:rPr>
          <w:rFonts w:cstheme="minorBidi"/>
          <w:sz w:val="24"/>
          <w:szCs w:val="24"/>
          <w:lang w:val="en-US"/>
        </w:rPr>
        <w:t>•</w:t>
      </w:r>
      <w:r w:rsidRPr="00680F53">
        <w:rPr>
          <w:rFonts w:cstheme="minorBidi"/>
          <w:sz w:val="24"/>
          <w:szCs w:val="24"/>
          <w:lang w:val="en-US"/>
        </w:rPr>
        <w:tab/>
      </w:r>
      <w:bookmarkStart w:id="1" w:name="_Hlk79070378"/>
      <w:r w:rsidRPr="00680F53">
        <w:rPr>
          <w:rFonts w:cstheme="minorBidi"/>
          <w:sz w:val="24"/>
          <w:szCs w:val="24"/>
          <w:lang w:val="en-US"/>
        </w:rPr>
        <w:t xml:space="preserve">Throughout the years, the Company efforts to find investors who </w:t>
      </w:r>
      <w:proofErr w:type="gramStart"/>
      <w:r w:rsidRPr="00680F53">
        <w:rPr>
          <w:rFonts w:cstheme="minorBidi"/>
          <w:sz w:val="24"/>
          <w:szCs w:val="24"/>
          <w:lang w:val="en-US"/>
        </w:rPr>
        <w:t>are capable of becoming</w:t>
      </w:r>
      <w:proofErr w:type="gramEnd"/>
      <w:r w:rsidRPr="00680F53">
        <w:rPr>
          <w:rFonts w:cstheme="minorBidi"/>
          <w:sz w:val="24"/>
          <w:szCs w:val="24"/>
          <w:lang w:val="en-US"/>
        </w:rPr>
        <w:t xml:space="preserve"> partner with the Company in term of new business that are efficient in generating </w:t>
      </w:r>
      <w:r w:rsidR="00202990">
        <w:rPr>
          <w:rFonts w:cstheme="minorBidi"/>
          <w:sz w:val="24"/>
          <w:szCs w:val="24"/>
          <w:lang w:val="en-US"/>
        </w:rPr>
        <w:t xml:space="preserve">more </w:t>
      </w:r>
      <w:r w:rsidRPr="00680F53">
        <w:rPr>
          <w:rFonts w:cstheme="minorBidi"/>
          <w:sz w:val="24"/>
          <w:szCs w:val="24"/>
          <w:lang w:val="en-US"/>
        </w:rPr>
        <w:t xml:space="preserve">revenue and profit for the Company. </w:t>
      </w:r>
      <w:r w:rsidRPr="00A51734">
        <w:rPr>
          <w:rFonts w:cstheme="minorBidi"/>
          <w:sz w:val="24"/>
          <w:szCs w:val="24"/>
          <w:lang w:val="en-US"/>
        </w:rPr>
        <w:t xml:space="preserve">However, if such investment plan is not completed, the Company’s management will consider </w:t>
      </w:r>
      <w:proofErr w:type="gramStart"/>
      <w:r w:rsidRPr="00A51734">
        <w:rPr>
          <w:rFonts w:cstheme="minorBidi"/>
          <w:sz w:val="24"/>
          <w:szCs w:val="24"/>
          <w:lang w:val="en-US"/>
        </w:rPr>
        <w:t>to increase</w:t>
      </w:r>
      <w:proofErr w:type="gramEnd"/>
      <w:r w:rsidRPr="00A51734">
        <w:rPr>
          <w:rFonts w:cstheme="minorBidi"/>
          <w:sz w:val="24"/>
          <w:szCs w:val="24"/>
          <w:lang w:val="en-US"/>
        </w:rPr>
        <w:t xml:space="preserve"> share capital in 2021 approximately Baht 75 million to Baht 100 million to support its working capital and repay its debts were </w:t>
      </w:r>
      <w:proofErr w:type="spellStart"/>
      <w:r w:rsidRPr="00A51734">
        <w:rPr>
          <w:rFonts w:cstheme="minorBidi"/>
          <w:sz w:val="24"/>
          <w:szCs w:val="24"/>
          <w:lang w:val="en-US"/>
        </w:rPr>
        <w:t>dued</w:t>
      </w:r>
      <w:bookmarkEnd w:id="1"/>
      <w:proofErr w:type="spellEnd"/>
      <w:r w:rsidRPr="00A51734">
        <w:rPr>
          <w:rFonts w:cstheme="minorBidi"/>
          <w:sz w:val="24"/>
          <w:szCs w:val="24"/>
          <w:lang w:val="en-US"/>
        </w:rPr>
        <w:t>.</w:t>
      </w:r>
    </w:p>
    <w:p w14:paraId="638119C2" w14:textId="77777777" w:rsidR="008D6FC7" w:rsidRDefault="008D6FC7">
      <w:pPr>
        <w:spacing w:after="200" w:line="276" w:lineRule="auto"/>
        <w:rPr>
          <w:rFonts w:cstheme="minorBidi"/>
          <w:sz w:val="24"/>
          <w:szCs w:val="24"/>
          <w:lang w:val="en-US"/>
        </w:rPr>
      </w:pPr>
    </w:p>
    <w:p w14:paraId="6B70B5DB" w14:textId="5DFD8FC3" w:rsidR="008D6FC7" w:rsidRDefault="008D6FC7">
      <w:pPr>
        <w:spacing w:after="200" w:line="276" w:lineRule="auto"/>
        <w:rPr>
          <w:rFonts w:cstheme="minorBidi"/>
          <w:sz w:val="24"/>
          <w:szCs w:val="24"/>
          <w:lang w:val="en-US"/>
        </w:rPr>
        <w:sectPr w:rsidR="008D6FC7" w:rsidSect="00660E92">
          <w:headerReference w:type="even" r:id="rId8"/>
          <w:headerReference w:type="default" r:id="rId9"/>
          <w:footerReference w:type="even" r:id="rId10"/>
          <w:footerReference w:type="default" r:id="rId11"/>
          <w:headerReference w:type="first" r:id="rId12"/>
          <w:footerReference w:type="first" r:id="rId13"/>
          <w:pgSz w:w="11909" w:h="16834" w:code="9"/>
          <w:pgMar w:top="1440" w:right="1224" w:bottom="720" w:left="1440" w:header="864" w:footer="432" w:gutter="0"/>
          <w:pgNumType w:start="1"/>
          <w:cols w:space="720"/>
          <w:noEndnote/>
          <w:titlePg/>
          <w:docGrid w:linePitch="299"/>
        </w:sectPr>
      </w:pPr>
    </w:p>
    <w:p w14:paraId="28FDCEA5" w14:textId="140EFFFB" w:rsidR="00680F53" w:rsidRPr="00D008B2" w:rsidRDefault="00AB37F9" w:rsidP="004649DC">
      <w:pPr>
        <w:spacing w:before="240" w:line="240" w:lineRule="auto"/>
        <w:ind w:left="547" w:hanging="7"/>
        <w:jc w:val="thaiDistribute"/>
        <w:rPr>
          <w:rFonts w:cstheme="minorBidi"/>
          <w:sz w:val="24"/>
          <w:szCs w:val="24"/>
          <w:lang w:val="en-US"/>
        </w:rPr>
      </w:pPr>
      <w:bookmarkStart w:id="2" w:name="_Hlk79070442"/>
      <w:r w:rsidRPr="00D008B2">
        <w:rPr>
          <w:rFonts w:cstheme="minorBidi"/>
          <w:sz w:val="24"/>
          <w:szCs w:val="24"/>
          <w:lang w:val="en-US"/>
        </w:rPr>
        <w:lastRenderedPageBreak/>
        <w:t xml:space="preserve">In addition, on </w:t>
      </w:r>
      <w:r w:rsidR="00A51734" w:rsidRPr="00D008B2">
        <w:rPr>
          <w:rFonts w:cstheme="minorBidi"/>
          <w:sz w:val="24"/>
          <w:szCs w:val="24"/>
          <w:lang w:val="en-US"/>
        </w:rPr>
        <w:t>August</w:t>
      </w:r>
      <w:r w:rsidRPr="00D008B2">
        <w:rPr>
          <w:rFonts w:cstheme="minorBidi"/>
          <w:sz w:val="24"/>
          <w:szCs w:val="24"/>
          <w:lang w:val="en-US"/>
        </w:rPr>
        <w:t xml:space="preserve"> 13, 2021, </w:t>
      </w:r>
      <w:r w:rsidR="004E2DC2" w:rsidRPr="00D008B2">
        <w:rPr>
          <w:rFonts w:cstheme="minorBidi"/>
          <w:sz w:val="24"/>
          <w:szCs w:val="24"/>
          <w:lang w:val="en-US"/>
        </w:rPr>
        <w:t xml:space="preserve">the Board of Directors’ Meeting No. </w:t>
      </w:r>
      <w:r w:rsidR="00A51734" w:rsidRPr="00D008B2">
        <w:rPr>
          <w:rFonts w:cstheme="minorBidi"/>
          <w:sz w:val="24"/>
          <w:szCs w:val="24"/>
          <w:lang w:val="en-US"/>
        </w:rPr>
        <w:t>4</w:t>
      </w:r>
      <w:r w:rsidR="004E2DC2" w:rsidRPr="00D008B2">
        <w:rPr>
          <w:rFonts w:cstheme="minorBidi"/>
          <w:sz w:val="24"/>
          <w:szCs w:val="24"/>
          <w:lang w:val="en-US"/>
        </w:rPr>
        <w:t>/2021 passed a resolution to approve liquidity management plan and capital increase plan which continued from the Board of Director</w:t>
      </w:r>
      <w:r w:rsidR="00762434" w:rsidRPr="00D008B2">
        <w:rPr>
          <w:rFonts w:cstheme="minorBidi"/>
          <w:sz w:val="24"/>
          <w:szCs w:val="24"/>
          <w:lang w:val="en-US"/>
        </w:rPr>
        <w:t>s’</w:t>
      </w:r>
      <w:r w:rsidR="004E2DC2" w:rsidRPr="00D008B2">
        <w:rPr>
          <w:rFonts w:cstheme="minorBidi"/>
          <w:sz w:val="24"/>
          <w:szCs w:val="24"/>
          <w:lang w:val="en-US"/>
        </w:rPr>
        <w:t xml:space="preserve"> Meeting No. </w:t>
      </w:r>
      <w:r w:rsidR="00A51734" w:rsidRPr="00D008B2">
        <w:rPr>
          <w:rFonts w:cstheme="minorBidi"/>
          <w:sz w:val="24"/>
          <w:szCs w:val="24"/>
          <w:lang w:val="en-US"/>
        </w:rPr>
        <w:t>3</w:t>
      </w:r>
      <w:r w:rsidR="004E2DC2" w:rsidRPr="00D008B2">
        <w:rPr>
          <w:rFonts w:cstheme="minorBidi"/>
          <w:sz w:val="24"/>
          <w:szCs w:val="24"/>
          <w:lang w:val="en-US"/>
        </w:rPr>
        <w:t>/2021</w:t>
      </w:r>
      <w:r w:rsidR="004E6308" w:rsidRPr="00D008B2">
        <w:rPr>
          <w:rFonts w:cstheme="minorBidi"/>
          <w:sz w:val="24"/>
          <w:szCs w:val="24"/>
          <w:lang w:val="en-US"/>
        </w:rPr>
        <w:t xml:space="preserve">. </w:t>
      </w:r>
      <w:r w:rsidR="00CD46FC" w:rsidRPr="00D008B2">
        <w:rPr>
          <w:rFonts w:cstheme="minorBidi"/>
          <w:sz w:val="24"/>
          <w:szCs w:val="24"/>
          <w:lang w:val="en-US"/>
        </w:rPr>
        <w:t xml:space="preserve">At present, the Company is being considered </w:t>
      </w:r>
      <w:r w:rsidR="004649DC" w:rsidRPr="00D008B2">
        <w:rPr>
          <w:rFonts w:cstheme="minorBidi"/>
          <w:sz w:val="24"/>
          <w:szCs w:val="24"/>
          <w:lang w:val="en-US"/>
        </w:rPr>
        <w:t>such pla</w:t>
      </w:r>
      <w:r w:rsidR="009452AC">
        <w:rPr>
          <w:rFonts w:cstheme="minorBidi"/>
          <w:sz w:val="24"/>
          <w:szCs w:val="24"/>
          <w:lang w:val="en-US"/>
        </w:rPr>
        <w:t>n. T</w:t>
      </w:r>
      <w:r w:rsidR="00CD46FC" w:rsidRPr="00D008B2">
        <w:rPr>
          <w:rFonts w:cstheme="minorBidi"/>
          <w:sz w:val="24"/>
          <w:szCs w:val="24"/>
          <w:lang w:val="en-US"/>
        </w:rPr>
        <w:t xml:space="preserve">he Company </w:t>
      </w:r>
      <w:r w:rsidR="009C0DD2" w:rsidRPr="00D008B2">
        <w:rPr>
          <w:rFonts w:cstheme="minorBidi"/>
          <w:sz w:val="24"/>
          <w:szCs w:val="24"/>
          <w:lang w:val="en-US"/>
        </w:rPr>
        <w:t>expects to conclude and propose to the Board of Directors</w:t>
      </w:r>
      <w:r w:rsidR="009452AC">
        <w:rPr>
          <w:rFonts w:cstheme="minorBidi"/>
          <w:sz w:val="24"/>
          <w:szCs w:val="24"/>
          <w:lang w:val="en-US"/>
        </w:rPr>
        <w:t>’</w:t>
      </w:r>
      <w:r w:rsidR="009C0DD2" w:rsidRPr="00D008B2">
        <w:rPr>
          <w:rFonts w:cstheme="minorBidi"/>
          <w:sz w:val="24"/>
          <w:szCs w:val="24"/>
          <w:lang w:val="en-US"/>
        </w:rPr>
        <w:t xml:space="preserve"> Meeting for approval in the </w:t>
      </w:r>
      <w:r w:rsidR="00551B93">
        <w:rPr>
          <w:rFonts w:cstheme="minorBidi"/>
          <w:sz w:val="24"/>
          <w:szCs w:val="24"/>
          <w:lang w:val="en-US"/>
        </w:rPr>
        <w:t xml:space="preserve">third </w:t>
      </w:r>
      <w:r w:rsidR="009C0DD2" w:rsidRPr="00D008B2">
        <w:rPr>
          <w:rFonts w:cstheme="minorBidi"/>
          <w:sz w:val="24"/>
          <w:szCs w:val="24"/>
          <w:lang w:val="en-US"/>
        </w:rPr>
        <w:t xml:space="preserve">quarter of 2021. </w:t>
      </w:r>
      <w:r w:rsidR="00CD46FC" w:rsidRPr="00D008B2">
        <w:rPr>
          <w:rFonts w:cstheme="minorBidi"/>
          <w:sz w:val="24"/>
          <w:szCs w:val="24"/>
          <w:lang w:val="en-US"/>
        </w:rPr>
        <w:t xml:space="preserve">In case such investment in the Company plan </w:t>
      </w:r>
      <w:r w:rsidR="00674486">
        <w:rPr>
          <w:rFonts w:cstheme="minorBidi"/>
          <w:sz w:val="24"/>
          <w:szCs w:val="24"/>
          <w:lang w:val="en-US"/>
        </w:rPr>
        <w:t xml:space="preserve">of such investor </w:t>
      </w:r>
      <w:r w:rsidR="00CD46FC" w:rsidRPr="00D008B2">
        <w:rPr>
          <w:rFonts w:cstheme="minorBidi"/>
          <w:sz w:val="24"/>
          <w:szCs w:val="24"/>
          <w:lang w:val="en-US"/>
        </w:rPr>
        <w:t xml:space="preserve">is unsuccessful, the Company will hold the Board of Directors’ Meeting within </w:t>
      </w:r>
      <w:r w:rsidR="004649DC" w:rsidRPr="00D008B2">
        <w:rPr>
          <w:rFonts w:cstheme="minorBidi"/>
          <w:sz w:val="24"/>
          <w:szCs w:val="24"/>
          <w:lang w:val="en-US"/>
        </w:rPr>
        <w:t>November</w:t>
      </w:r>
      <w:r w:rsidR="00CD46FC" w:rsidRPr="00D008B2">
        <w:rPr>
          <w:rFonts w:cstheme="minorBidi"/>
          <w:sz w:val="24"/>
          <w:szCs w:val="24"/>
          <w:lang w:val="en-US"/>
        </w:rPr>
        <w:t xml:space="preserve"> 2021 to approve the capital increase for the existing shareholders </w:t>
      </w:r>
      <w:r w:rsidR="007B3FCA" w:rsidRPr="00D008B2">
        <w:rPr>
          <w:rFonts w:cstheme="minorBidi"/>
          <w:sz w:val="24"/>
          <w:szCs w:val="24"/>
          <w:lang w:val="en-US"/>
        </w:rPr>
        <w:t xml:space="preserve">(Rights Offering) </w:t>
      </w:r>
      <w:r w:rsidR="00CD46FC" w:rsidRPr="00D008B2">
        <w:rPr>
          <w:rFonts w:cstheme="minorBidi"/>
          <w:sz w:val="24"/>
          <w:szCs w:val="24"/>
          <w:lang w:val="en-US"/>
        </w:rPr>
        <w:t xml:space="preserve">approximately Baht 75 million to Baht 100 million </w:t>
      </w:r>
      <w:r w:rsidR="004649DC" w:rsidRPr="00D008B2">
        <w:rPr>
          <w:rFonts w:cstheme="minorBidi"/>
          <w:sz w:val="24"/>
          <w:szCs w:val="24"/>
          <w:lang w:val="en-US"/>
        </w:rPr>
        <w:t xml:space="preserve">at the beginning of </w:t>
      </w:r>
      <w:r w:rsidR="00CD46FC" w:rsidRPr="00D008B2">
        <w:rPr>
          <w:rFonts w:cstheme="minorBidi"/>
          <w:sz w:val="24"/>
          <w:szCs w:val="24"/>
          <w:lang w:val="en-US"/>
        </w:rPr>
        <w:t>202</w:t>
      </w:r>
      <w:r w:rsidR="004649DC" w:rsidRPr="00D008B2">
        <w:rPr>
          <w:rFonts w:cstheme="minorBidi"/>
          <w:sz w:val="24"/>
          <w:szCs w:val="24"/>
          <w:lang w:val="en-US"/>
        </w:rPr>
        <w:t>2</w:t>
      </w:r>
      <w:r w:rsidR="00CD46FC" w:rsidRPr="00D008B2">
        <w:rPr>
          <w:rFonts w:cstheme="minorBidi"/>
          <w:sz w:val="24"/>
          <w:szCs w:val="24"/>
          <w:lang w:val="en-US"/>
        </w:rPr>
        <w:t>.</w:t>
      </w:r>
    </w:p>
    <w:bookmarkEnd w:id="2"/>
    <w:p w14:paraId="790560B2" w14:textId="460D4528" w:rsidR="00A33B22" w:rsidRDefault="00A33B22" w:rsidP="00E74207">
      <w:pPr>
        <w:spacing w:before="240" w:line="240" w:lineRule="auto"/>
        <w:ind w:left="547" w:hanging="7"/>
        <w:jc w:val="thaiDistribute"/>
        <w:rPr>
          <w:rFonts w:cstheme="minorBidi"/>
          <w:sz w:val="24"/>
          <w:szCs w:val="24"/>
          <w:cs/>
          <w:lang w:val="en-US"/>
        </w:rPr>
      </w:pPr>
      <w:r w:rsidRPr="00A33B22">
        <w:rPr>
          <w:rFonts w:cstheme="minorBidi"/>
          <w:sz w:val="24"/>
          <w:szCs w:val="24"/>
          <w:lang w:val="en-US"/>
        </w:rPr>
        <w:t xml:space="preserve">However, in order to manage liquidity and prevent working capital shortage at least 12 months from June 30, 2021, on February 24, 2021, the Company entered into a borrowing agreement with the major shareholder which had a credit facility of Baht 50 million using its land as collateral. Later, on April 1, 2021, the Company entered into an amendment of the borrowing agreement with such major shareholder by revising the credit facility from Baht 50 million to Baht 20 million and changing collateral from its land to be collateralized by the Company’s director (see Note 24.2). In addition, on March 31, 2021, the Company entered into the borrowing agreement with a financial institution to increase </w:t>
      </w:r>
      <w:proofErr w:type="spellStart"/>
      <w:r w:rsidRPr="00A33B22">
        <w:rPr>
          <w:rFonts w:cstheme="minorBidi"/>
          <w:sz w:val="24"/>
          <w:szCs w:val="24"/>
          <w:lang w:val="en-US"/>
        </w:rPr>
        <w:t>its</w:t>
      </w:r>
      <w:proofErr w:type="spellEnd"/>
      <w:r w:rsidRPr="00A33B22">
        <w:rPr>
          <w:rFonts w:cstheme="minorBidi"/>
          <w:sz w:val="24"/>
          <w:szCs w:val="24"/>
          <w:lang w:val="en-US"/>
        </w:rPr>
        <w:t xml:space="preserve"> for a credit facility of Baht 30 million for a period of 3 years from the date of the contract signing which will mature on March 31, 2024, using its land as collateral (see Notes 11 and 16)</w:t>
      </w:r>
      <w:r w:rsidR="002F2A7B">
        <w:rPr>
          <w:rFonts w:cstheme="minorBidi"/>
          <w:sz w:val="24"/>
          <w:szCs w:val="24"/>
          <w:lang w:val="en-US"/>
        </w:rPr>
        <w:t>.</w:t>
      </w:r>
    </w:p>
    <w:p w14:paraId="5E2E0314" w14:textId="77777777" w:rsidR="00BE42EB" w:rsidRPr="00954483" w:rsidRDefault="00BE42EB" w:rsidP="00BE42EB">
      <w:pPr>
        <w:spacing w:before="240" w:line="240" w:lineRule="auto"/>
        <w:ind w:left="547" w:hanging="7"/>
        <w:jc w:val="thaiDistribute"/>
        <w:rPr>
          <w:rFonts w:cs="Times New Roman"/>
          <w:b/>
          <w:bCs/>
          <w:color w:val="000000"/>
          <w:sz w:val="24"/>
          <w:szCs w:val="24"/>
        </w:rPr>
      </w:pPr>
      <w:r w:rsidRPr="00954483">
        <w:rPr>
          <w:rFonts w:cs="Times New Roman"/>
          <w:b/>
          <w:bCs/>
          <w:color w:val="000000"/>
          <w:sz w:val="24"/>
          <w:szCs w:val="24"/>
        </w:rPr>
        <w:t>Coronavirus Disease 2019 Pandemic</w:t>
      </w:r>
    </w:p>
    <w:p w14:paraId="3747DBE2" w14:textId="007E85EA" w:rsidR="002D2A73" w:rsidRPr="000365DE" w:rsidRDefault="002A6DBA" w:rsidP="00BE42EB">
      <w:pPr>
        <w:spacing w:before="240" w:line="240" w:lineRule="auto"/>
        <w:ind w:left="547" w:hanging="7"/>
        <w:jc w:val="thaiDistribute"/>
        <w:rPr>
          <w:rFonts w:cstheme="minorBidi"/>
          <w:sz w:val="24"/>
          <w:szCs w:val="24"/>
          <w:cs/>
          <w:lang w:val="en-US"/>
        </w:rPr>
      </w:pPr>
      <w:r w:rsidRPr="002A6DBA">
        <w:rPr>
          <w:rFonts w:cs="Times New Roman"/>
          <w:color w:val="000000"/>
          <w:sz w:val="24"/>
          <w:szCs w:val="24"/>
        </w:rPr>
        <w:t xml:space="preserve">The Coronavirus disease 2019 (“COVID-19”) pandemic is continuing to evolve, resulting </w:t>
      </w:r>
      <w:r w:rsidRPr="002A6DBA">
        <w:rPr>
          <w:rFonts w:cs="Times New Roman"/>
          <w:color w:val="000000"/>
          <w:spacing w:val="-6"/>
          <w:sz w:val="24"/>
          <w:szCs w:val="24"/>
        </w:rPr>
        <w:t xml:space="preserve">in an economic </w:t>
      </w:r>
      <w:proofErr w:type="gramStart"/>
      <w:r w:rsidRPr="002A6DBA">
        <w:rPr>
          <w:rFonts w:cs="Times New Roman"/>
          <w:color w:val="000000"/>
          <w:spacing w:val="-6"/>
          <w:sz w:val="24"/>
          <w:szCs w:val="24"/>
        </w:rPr>
        <w:t>slowdown</w:t>
      </w:r>
      <w:proofErr w:type="gramEnd"/>
      <w:r w:rsidRPr="002A6DBA">
        <w:rPr>
          <w:rFonts w:cs="Times New Roman"/>
          <w:color w:val="000000"/>
          <w:spacing w:val="-6"/>
          <w:sz w:val="24"/>
          <w:szCs w:val="24"/>
        </w:rPr>
        <w:t xml:space="preserve"> and adversely impacting most businesses and industries. This situation</w:t>
      </w:r>
      <w:r w:rsidRPr="002A6DBA">
        <w:rPr>
          <w:rFonts w:cs="Times New Roman"/>
          <w:color w:val="000000"/>
          <w:sz w:val="24"/>
          <w:szCs w:val="24"/>
        </w:rPr>
        <w:t xml:space="preserve"> </w:t>
      </w:r>
      <w:r w:rsidRPr="002A6DBA">
        <w:rPr>
          <w:rFonts w:cs="Times New Roman"/>
          <w:color w:val="000000"/>
          <w:spacing w:val="-6"/>
          <w:sz w:val="24"/>
          <w:szCs w:val="24"/>
        </w:rPr>
        <w:t>may bring uncertainties and have an impact on the environment in which the Company's operates.</w:t>
      </w:r>
      <w:r w:rsidRPr="002A6DBA">
        <w:rPr>
          <w:rFonts w:cs="Times New Roman"/>
          <w:color w:val="000000"/>
          <w:sz w:val="24"/>
          <w:szCs w:val="24"/>
        </w:rPr>
        <w:t xml:space="preserve"> </w:t>
      </w:r>
      <w:r w:rsidRPr="002A6DBA">
        <w:rPr>
          <w:rFonts w:cs="Times New Roman"/>
          <w:color w:val="000000"/>
          <w:spacing w:val="-4"/>
          <w:sz w:val="24"/>
          <w:szCs w:val="24"/>
        </w:rPr>
        <w:t>Nevertheless, the</w:t>
      </w:r>
      <w:r w:rsidRPr="002A6DBA">
        <w:rPr>
          <w:rFonts w:cstheme="minorBidi" w:hint="cs"/>
          <w:color w:val="000000"/>
          <w:spacing w:val="-4"/>
          <w:sz w:val="24"/>
          <w:szCs w:val="24"/>
          <w:cs/>
        </w:rPr>
        <w:t xml:space="preserve"> </w:t>
      </w:r>
      <w:r w:rsidRPr="002A6DBA">
        <w:rPr>
          <w:rFonts w:cs="Times New Roman"/>
          <w:color w:val="000000"/>
          <w:spacing w:val="-4"/>
          <w:sz w:val="24"/>
          <w:szCs w:val="24"/>
        </w:rPr>
        <w:t>Company’s</w:t>
      </w:r>
      <w:r w:rsidRPr="002A6DBA">
        <w:rPr>
          <w:rFonts w:cstheme="minorBidi" w:hint="cs"/>
          <w:color w:val="000000"/>
          <w:spacing w:val="-4"/>
          <w:sz w:val="24"/>
          <w:szCs w:val="24"/>
          <w:cs/>
        </w:rPr>
        <w:t xml:space="preserve"> </w:t>
      </w:r>
      <w:r w:rsidRPr="002A6DBA">
        <w:rPr>
          <w:rFonts w:cs="Times New Roman"/>
          <w:color w:val="000000"/>
          <w:spacing w:val="-4"/>
          <w:sz w:val="24"/>
          <w:szCs w:val="24"/>
        </w:rPr>
        <w:t>management will continue to monitor the ongoing development</w:t>
      </w:r>
      <w:r w:rsidRPr="002A6DBA">
        <w:rPr>
          <w:rFonts w:cs="Times New Roman"/>
          <w:color w:val="000000"/>
          <w:sz w:val="24"/>
          <w:szCs w:val="24"/>
        </w:rPr>
        <w:t xml:space="preserve"> and regularly assess the financial impact in respect of valuation of assets, </w:t>
      </w:r>
      <w:proofErr w:type="gramStart"/>
      <w:r w:rsidRPr="002A6DBA">
        <w:rPr>
          <w:rFonts w:cs="Times New Roman"/>
          <w:color w:val="000000"/>
          <w:sz w:val="24"/>
          <w:szCs w:val="24"/>
        </w:rPr>
        <w:t>provisions</w:t>
      </w:r>
      <w:proofErr w:type="gramEnd"/>
      <w:r w:rsidRPr="002A6DBA">
        <w:rPr>
          <w:rFonts w:cs="Times New Roman"/>
          <w:color w:val="000000"/>
          <w:sz w:val="24"/>
          <w:szCs w:val="24"/>
        </w:rPr>
        <w:t xml:space="preserve"> and contingent liabilities.</w:t>
      </w:r>
    </w:p>
    <w:p w14:paraId="63E6B9E3" w14:textId="3127524A" w:rsidR="00A1707C" w:rsidRPr="00AD2708" w:rsidRDefault="00EA4E51" w:rsidP="0087610B">
      <w:pPr>
        <w:spacing w:before="480" w:after="120" w:line="240" w:lineRule="auto"/>
        <w:ind w:left="547" w:hanging="547"/>
        <w:jc w:val="thaiDistribute"/>
        <w:rPr>
          <w:rFonts w:cs="Times New Roman"/>
          <w:b/>
          <w:sz w:val="24"/>
          <w:szCs w:val="24"/>
          <w:lang w:val="en-US" w:eastAsia="en-GB"/>
        </w:rPr>
      </w:pPr>
      <w:r w:rsidRPr="00EA4E51">
        <w:rPr>
          <w:rFonts w:cs="Times New Roman"/>
          <w:b/>
          <w:bCs/>
          <w:spacing w:val="-2"/>
          <w:sz w:val="24"/>
          <w:szCs w:val="24"/>
          <w:lang w:val="en-US"/>
        </w:rPr>
        <w:t>2</w:t>
      </w:r>
      <w:r w:rsidR="00A1707C" w:rsidRPr="00AD2708">
        <w:rPr>
          <w:rFonts w:cs="Times New Roman"/>
          <w:b/>
          <w:bCs/>
          <w:sz w:val="24"/>
          <w:szCs w:val="24"/>
          <w:lang w:val="en-US" w:eastAsia="en-GB"/>
        </w:rPr>
        <w:t>.</w:t>
      </w:r>
      <w:r w:rsidR="00A1707C" w:rsidRPr="00AD2708">
        <w:rPr>
          <w:rFonts w:cs="Times New Roman"/>
          <w:b/>
          <w:sz w:val="24"/>
          <w:szCs w:val="24"/>
          <w:lang w:val="en-US" w:eastAsia="en-GB"/>
        </w:rPr>
        <w:tab/>
      </w:r>
      <w:proofErr w:type="gramStart"/>
      <w:r w:rsidR="00FC4DC7" w:rsidRPr="002676A6">
        <w:rPr>
          <w:rFonts w:cs="Times New Roman"/>
          <w:b/>
          <w:spacing w:val="-2"/>
          <w:sz w:val="20"/>
          <w:szCs w:val="20"/>
          <w:lang w:val="en-US" w:eastAsia="en-GB"/>
        </w:rPr>
        <w:t xml:space="preserve">BASIS </w:t>
      </w:r>
      <w:r w:rsidR="00B141E2" w:rsidRPr="002676A6">
        <w:rPr>
          <w:rFonts w:cs="Times New Roman"/>
          <w:b/>
          <w:spacing w:val="-2"/>
          <w:sz w:val="20"/>
          <w:szCs w:val="20"/>
          <w:lang w:val="en-US" w:eastAsia="en-GB"/>
        </w:rPr>
        <w:t xml:space="preserve"> </w:t>
      </w:r>
      <w:r w:rsidR="00FC4DC7" w:rsidRPr="002676A6">
        <w:rPr>
          <w:rFonts w:cs="Times New Roman"/>
          <w:b/>
          <w:spacing w:val="-2"/>
          <w:sz w:val="20"/>
          <w:szCs w:val="20"/>
          <w:lang w:val="en-US" w:eastAsia="en-GB"/>
        </w:rPr>
        <w:t>OF</w:t>
      </w:r>
      <w:proofErr w:type="gramEnd"/>
      <w:r w:rsidR="00FC4DC7" w:rsidRPr="002676A6">
        <w:rPr>
          <w:rFonts w:cs="Times New Roman"/>
          <w:b/>
          <w:spacing w:val="-2"/>
          <w:sz w:val="20"/>
          <w:szCs w:val="20"/>
          <w:lang w:val="en-US" w:eastAsia="en-GB"/>
        </w:rPr>
        <w:t xml:space="preserve"> </w:t>
      </w:r>
      <w:r w:rsidR="00B141E2" w:rsidRPr="002676A6">
        <w:rPr>
          <w:rFonts w:cs="Times New Roman"/>
          <w:b/>
          <w:spacing w:val="-2"/>
          <w:sz w:val="20"/>
          <w:szCs w:val="20"/>
          <w:lang w:val="en-US" w:eastAsia="en-GB"/>
        </w:rPr>
        <w:t xml:space="preserve"> </w:t>
      </w:r>
      <w:r w:rsidR="00FC4DC7" w:rsidRPr="002676A6">
        <w:rPr>
          <w:rFonts w:cs="Times New Roman"/>
          <w:b/>
          <w:spacing w:val="-2"/>
          <w:sz w:val="20"/>
          <w:szCs w:val="20"/>
          <w:lang w:val="en-US" w:eastAsia="en-GB"/>
        </w:rPr>
        <w:t>PREPARATION</w:t>
      </w:r>
      <w:r w:rsidR="00845213" w:rsidRPr="002676A6">
        <w:rPr>
          <w:rFonts w:cs="Times New Roman"/>
          <w:b/>
          <w:spacing w:val="-2"/>
          <w:sz w:val="20"/>
          <w:szCs w:val="20"/>
          <w:lang w:val="en-US" w:eastAsia="en-GB"/>
        </w:rPr>
        <w:t xml:space="preserve">  AND  PRESENTATION </w:t>
      </w:r>
      <w:r w:rsidR="00FC4DC7" w:rsidRPr="002676A6">
        <w:rPr>
          <w:rFonts w:cs="Times New Roman"/>
          <w:b/>
          <w:spacing w:val="-2"/>
          <w:sz w:val="20"/>
          <w:szCs w:val="20"/>
          <w:lang w:val="en-US" w:eastAsia="en-GB"/>
        </w:rPr>
        <w:t xml:space="preserve"> </w:t>
      </w:r>
      <w:r w:rsidR="00A1707C" w:rsidRPr="002676A6">
        <w:rPr>
          <w:rFonts w:cs="Times New Roman"/>
          <w:b/>
          <w:spacing w:val="-2"/>
          <w:sz w:val="20"/>
          <w:szCs w:val="20"/>
          <w:lang w:val="en-US" w:eastAsia="en-GB"/>
        </w:rPr>
        <w:t>OF</w:t>
      </w:r>
      <w:r w:rsidR="00FC4DC7" w:rsidRPr="002676A6">
        <w:rPr>
          <w:rFonts w:cs="Times New Roman"/>
          <w:b/>
          <w:spacing w:val="-2"/>
          <w:sz w:val="20"/>
          <w:szCs w:val="20"/>
          <w:lang w:val="en-US" w:eastAsia="en-GB"/>
        </w:rPr>
        <w:t xml:space="preserve"> </w:t>
      </w:r>
      <w:r w:rsidR="00B141E2" w:rsidRPr="002676A6">
        <w:rPr>
          <w:rFonts w:cs="Times New Roman"/>
          <w:b/>
          <w:spacing w:val="-2"/>
          <w:sz w:val="20"/>
          <w:szCs w:val="20"/>
          <w:lang w:val="en-US" w:eastAsia="en-GB"/>
        </w:rPr>
        <w:t xml:space="preserve"> </w:t>
      </w:r>
      <w:r w:rsidR="00FC4DC7" w:rsidRPr="002676A6">
        <w:rPr>
          <w:rFonts w:cs="Times New Roman"/>
          <w:b/>
          <w:spacing w:val="-2"/>
          <w:sz w:val="20"/>
          <w:szCs w:val="20"/>
          <w:lang w:val="en-US" w:eastAsia="en-GB"/>
        </w:rPr>
        <w:t xml:space="preserve">INTERIM </w:t>
      </w:r>
      <w:r w:rsidR="00B141E2" w:rsidRPr="002676A6">
        <w:rPr>
          <w:rFonts w:cs="Times New Roman"/>
          <w:b/>
          <w:spacing w:val="-2"/>
          <w:sz w:val="20"/>
          <w:szCs w:val="20"/>
          <w:lang w:val="en-US" w:eastAsia="en-GB"/>
        </w:rPr>
        <w:t xml:space="preserve"> </w:t>
      </w:r>
      <w:r w:rsidR="00FC4DC7" w:rsidRPr="002676A6">
        <w:rPr>
          <w:rFonts w:cs="Times New Roman"/>
          <w:b/>
          <w:spacing w:val="-2"/>
          <w:sz w:val="20"/>
          <w:szCs w:val="20"/>
          <w:lang w:val="en-US" w:eastAsia="en-GB"/>
        </w:rPr>
        <w:t xml:space="preserve">FINANCIAL </w:t>
      </w:r>
      <w:r w:rsidR="00B141E2" w:rsidRPr="002676A6">
        <w:rPr>
          <w:rFonts w:cs="Times New Roman"/>
          <w:b/>
          <w:spacing w:val="-2"/>
          <w:sz w:val="20"/>
          <w:szCs w:val="20"/>
          <w:lang w:val="en-US" w:eastAsia="en-GB"/>
        </w:rPr>
        <w:t xml:space="preserve"> </w:t>
      </w:r>
      <w:r w:rsidR="00A1707C" w:rsidRPr="002676A6">
        <w:rPr>
          <w:rFonts w:cs="Times New Roman"/>
          <w:b/>
          <w:spacing w:val="-2"/>
          <w:sz w:val="20"/>
          <w:szCs w:val="20"/>
          <w:lang w:val="en-US" w:eastAsia="en-GB"/>
        </w:rPr>
        <w:t>STATEMENTS</w:t>
      </w:r>
    </w:p>
    <w:p w14:paraId="25761780" w14:textId="3CEF2964" w:rsidR="00A1707C" w:rsidRPr="00AD2708" w:rsidRDefault="00EA4E51" w:rsidP="00810C07">
      <w:pPr>
        <w:tabs>
          <w:tab w:val="left" w:pos="1260"/>
        </w:tabs>
        <w:spacing w:before="240" w:line="240" w:lineRule="auto"/>
        <w:ind w:left="1267" w:hanging="720"/>
        <w:jc w:val="thaiDistribute"/>
        <w:rPr>
          <w:rFonts w:cs="Times New Roman"/>
          <w:spacing w:val="-2"/>
          <w:sz w:val="24"/>
          <w:szCs w:val="24"/>
          <w:lang w:val="en-US"/>
        </w:rPr>
      </w:pPr>
      <w:r w:rsidRPr="00EA4E51">
        <w:rPr>
          <w:rFonts w:cs="Times New Roman"/>
          <w:spacing w:val="-2"/>
          <w:sz w:val="24"/>
          <w:szCs w:val="24"/>
          <w:lang w:val="en-US"/>
        </w:rPr>
        <w:t>2</w:t>
      </w:r>
      <w:r w:rsidR="00FC4DC7" w:rsidRPr="00AD2708">
        <w:rPr>
          <w:rFonts w:cs="Times New Roman"/>
          <w:spacing w:val="-2"/>
          <w:sz w:val="24"/>
          <w:szCs w:val="24"/>
          <w:lang w:val="en-US"/>
        </w:rPr>
        <w:t>.</w:t>
      </w:r>
      <w:r w:rsidRPr="00EA4E51">
        <w:rPr>
          <w:rFonts w:cs="Times New Roman"/>
          <w:spacing w:val="-2"/>
          <w:sz w:val="24"/>
          <w:szCs w:val="24"/>
          <w:lang w:val="en-US"/>
        </w:rPr>
        <w:t>1</w:t>
      </w:r>
      <w:r w:rsidR="00FC4DC7" w:rsidRPr="00AD2708">
        <w:rPr>
          <w:rFonts w:cs="Times New Roman"/>
          <w:spacing w:val="-2"/>
          <w:sz w:val="24"/>
          <w:szCs w:val="24"/>
          <w:lang w:val="en-US"/>
        </w:rPr>
        <w:tab/>
      </w:r>
      <w:r w:rsidR="003A4C4A" w:rsidRPr="00523926">
        <w:rPr>
          <w:rFonts w:cs="Times New Roman"/>
          <w:sz w:val="24"/>
          <w:szCs w:val="24"/>
        </w:rPr>
        <w:t xml:space="preserve">The </w:t>
      </w:r>
      <w:r w:rsidR="002A77D1" w:rsidRPr="00523926">
        <w:rPr>
          <w:rFonts w:cs="Times New Roman"/>
          <w:sz w:val="24"/>
          <w:szCs w:val="24"/>
        </w:rPr>
        <w:t xml:space="preserve">interim </w:t>
      </w:r>
      <w:r w:rsidR="00D77525">
        <w:rPr>
          <w:rFonts w:cs="Times New Roman"/>
          <w:sz w:val="24"/>
          <w:szCs w:val="24"/>
        </w:rPr>
        <w:t xml:space="preserve">financial statements </w:t>
      </w:r>
      <w:proofErr w:type="gramStart"/>
      <w:r w:rsidR="00D77525">
        <w:rPr>
          <w:rFonts w:cs="Times New Roman"/>
          <w:sz w:val="24"/>
          <w:szCs w:val="24"/>
        </w:rPr>
        <w:t>is</w:t>
      </w:r>
      <w:proofErr w:type="gramEnd"/>
      <w:r w:rsidR="003A4C4A" w:rsidRPr="00523926">
        <w:rPr>
          <w:rFonts w:cs="Times New Roman"/>
          <w:sz w:val="24"/>
          <w:szCs w:val="24"/>
        </w:rPr>
        <w:t xml:space="preserve"> prepared in </w:t>
      </w:r>
      <w:r w:rsidR="003A4C4A">
        <w:rPr>
          <w:rFonts w:cs="Times New Roman"/>
          <w:sz w:val="24"/>
          <w:szCs w:val="24"/>
        </w:rPr>
        <w:t xml:space="preserve">Thai Baht and in </w:t>
      </w:r>
      <w:r w:rsidR="003A4C4A" w:rsidRPr="00523926">
        <w:rPr>
          <w:rFonts w:cs="Times New Roman"/>
          <w:sz w:val="24"/>
          <w:szCs w:val="24"/>
        </w:rPr>
        <w:t>compliance with Thai Accounti</w:t>
      </w:r>
      <w:r w:rsidR="003A4C4A">
        <w:rPr>
          <w:rFonts w:cs="Times New Roman"/>
          <w:sz w:val="24"/>
          <w:szCs w:val="24"/>
        </w:rPr>
        <w:t xml:space="preserve">ng Standard No. </w:t>
      </w:r>
      <w:r w:rsidRPr="00EA4E51">
        <w:rPr>
          <w:rFonts w:cs="Times New Roman"/>
          <w:sz w:val="24"/>
          <w:szCs w:val="24"/>
          <w:lang w:val="en-US"/>
        </w:rPr>
        <w:t>34</w:t>
      </w:r>
      <w:r w:rsidR="003A4C4A">
        <w:rPr>
          <w:rFonts w:cs="Times New Roman"/>
          <w:sz w:val="24"/>
          <w:szCs w:val="24"/>
        </w:rPr>
        <w:t xml:space="preserve"> </w:t>
      </w:r>
      <w:r w:rsidR="003A4C4A" w:rsidRPr="00523926">
        <w:rPr>
          <w:rFonts w:cs="Times New Roman"/>
          <w:sz w:val="24"/>
          <w:szCs w:val="24"/>
        </w:rPr>
        <w:t>“Interim Financial Reporting” and accounting practices generally accepted in Thailand. The Company presents the condensed notes to</w:t>
      </w:r>
      <w:r w:rsidR="003A4C4A">
        <w:rPr>
          <w:rFonts w:cs="Times New Roman"/>
          <w:sz w:val="24"/>
          <w:szCs w:val="24"/>
        </w:rPr>
        <w:t xml:space="preserve"> interim financial statements and the a</w:t>
      </w:r>
      <w:r w:rsidR="003A4C4A" w:rsidRPr="00523926">
        <w:rPr>
          <w:rFonts w:cs="Times New Roman"/>
          <w:sz w:val="24"/>
          <w:szCs w:val="24"/>
        </w:rPr>
        <w:t xml:space="preserve">dditional information is disclosed in accordance with the regulations of the Office </w:t>
      </w:r>
      <w:r w:rsidR="003A4C4A">
        <w:rPr>
          <w:rFonts w:cs="Times New Roman"/>
          <w:sz w:val="24"/>
          <w:szCs w:val="24"/>
        </w:rPr>
        <w:t xml:space="preserve">of </w:t>
      </w:r>
      <w:r w:rsidR="003A4C4A" w:rsidRPr="00523926">
        <w:rPr>
          <w:rFonts w:cs="Times New Roman"/>
          <w:sz w:val="24"/>
          <w:szCs w:val="24"/>
        </w:rPr>
        <w:t>the Sec</w:t>
      </w:r>
      <w:r w:rsidR="00E14582">
        <w:rPr>
          <w:rFonts w:cs="Times New Roman"/>
          <w:sz w:val="24"/>
          <w:szCs w:val="24"/>
        </w:rPr>
        <w:t>urities and Exchange Commission.</w:t>
      </w:r>
    </w:p>
    <w:p w14:paraId="3E7061C4" w14:textId="20E1B40B" w:rsidR="00A1707C" w:rsidRDefault="00EA4E51" w:rsidP="0040566F">
      <w:pPr>
        <w:tabs>
          <w:tab w:val="left" w:pos="1260"/>
        </w:tabs>
        <w:spacing w:before="240" w:line="240" w:lineRule="auto"/>
        <w:ind w:left="1260" w:hanging="720"/>
        <w:jc w:val="thaiDistribute"/>
        <w:rPr>
          <w:rFonts w:cstheme="minorBidi"/>
          <w:spacing w:val="-2"/>
          <w:sz w:val="24"/>
          <w:szCs w:val="24"/>
          <w:lang w:val="en-US"/>
        </w:rPr>
      </w:pPr>
      <w:r w:rsidRPr="00EA4E51">
        <w:rPr>
          <w:rFonts w:cs="Times New Roman"/>
          <w:spacing w:val="-2"/>
          <w:sz w:val="24"/>
          <w:szCs w:val="24"/>
          <w:lang w:val="en-US"/>
        </w:rPr>
        <w:t>2</w:t>
      </w:r>
      <w:r w:rsidR="00A1707C" w:rsidRPr="00AD2708">
        <w:rPr>
          <w:rFonts w:cs="Times New Roman"/>
          <w:spacing w:val="-2"/>
          <w:sz w:val="24"/>
          <w:szCs w:val="24"/>
          <w:lang w:val="en-US"/>
        </w:rPr>
        <w:t>.</w:t>
      </w:r>
      <w:r w:rsidRPr="00EA4E51">
        <w:rPr>
          <w:rFonts w:cs="Times New Roman"/>
          <w:spacing w:val="-2"/>
          <w:sz w:val="24"/>
          <w:szCs w:val="24"/>
          <w:lang w:val="en-US"/>
        </w:rPr>
        <w:t>2</w:t>
      </w:r>
      <w:r w:rsidR="00A1707C" w:rsidRPr="00AD2708">
        <w:rPr>
          <w:rFonts w:cs="Times New Roman"/>
          <w:spacing w:val="-2"/>
          <w:sz w:val="24"/>
          <w:szCs w:val="24"/>
          <w:lang w:val="en-US"/>
        </w:rPr>
        <w:tab/>
      </w:r>
      <w:r w:rsidR="003A4C4A" w:rsidRPr="00D04F47">
        <w:rPr>
          <w:rFonts w:cs="Times New Roman"/>
          <w:sz w:val="24"/>
          <w:szCs w:val="24"/>
        </w:rPr>
        <w:t xml:space="preserve">The </w:t>
      </w:r>
      <w:r w:rsidR="00D77525">
        <w:rPr>
          <w:rFonts w:cs="Times New Roman"/>
          <w:sz w:val="24"/>
          <w:szCs w:val="24"/>
        </w:rPr>
        <w:t>statement</w:t>
      </w:r>
      <w:r w:rsidR="003A4C4A" w:rsidRPr="00D04F47">
        <w:rPr>
          <w:rFonts w:cs="Times New Roman"/>
          <w:sz w:val="24"/>
          <w:szCs w:val="24"/>
        </w:rPr>
        <w:t xml:space="preserve"> of financial position as at December </w:t>
      </w:r>
      <w:r w:rsidRPr="00EA4E51">
        <w:rPr>
          <w:rFonts w:cs="Times New Roman"/>
          <w:sz w:val="24"/>
          <w:szCs w:val="24"/>
          <w:lang w:val="en-US"/>
        </w:rPr>
        <w:t>31</w:t>
      </w:r>
      <w:r w:rsidR="003A4C4A" w:rsidRPr="00D04F47">
        <w:rPr>
          <w:rFonts w:cs="Times New Roman"/>
          <w:sz w:val="24"/>
          <w:szCs w:val="24"/>
        </w:rPr>
        <w:t xml:space="preserve">, </w:t>
      </w:r>
      <w:r w:rsidR="006C4CEE">
        <w:rPr>
          <w:rFonts w:cs="Times New Roman"/>
          <w:sz w:val="24"/>
          <w:szCs w:val="24"/>
          <w:lang w:val="en-US"/>
        </w:rPr>
        <w:t>20</w:t>
      </w:r>
      <w:r w:rsidR="0019305F">
        <w:rPr>
          <w:rFonts w:cs="Times New Roman"/>
          <w:sz w:val="24"/>
          <w:szCs w:val="24"/>
          <w:lang w:val="en-US"/>
        </w:rPr>
        <w:t>20</w:t>
      </w:r>
      <w:r w:rsidR="003A4C4A" w:rsidRPr="00D04F47">
        <w:rPr>
          <w:rFonts w:cs="Times New Roman"/>
          <w:sz w:val="24"/>
          <w:szCs w:val="24"/>
        </w:rPr>
        <w:t>, presented herein for comparison, have been derived from the financial statement of the Company for the year then ended which had been previously audited</w:t>
      </w:r>
      <w:r w:rsidR="00A1707C" w:rsidRPr="00AD2708">
        <w:rPr>
          <w:rFonts w:cs="Times New Roman"/>
          <w:spacing w:val="-2"/>
          <w:sz w:val="24"/>
          <w:szCs w:val="24"/>
          <w:lang w:val="en-US"/>
        </w:rPr>
        <w:t>.</w:t>
      </w:r>
    </w:p>
    <w:p w14:paraId="0DC4C6C4" w14:textId="4117C764" w:rsidR="002C68D1" w:rsidRDefault="002C68D1" w:rsidP="0040566F">
      <w:pPr>
        <w:tabs>
          <w:tab w:val="left" w:pos="1260"/>
        </w:tabs>
        <w:spacing w:before="240" w:line="240" w:lineRule="auto"/>
        <w:ind w:left="1260" w:hanging="720"/>
        <w:jc w:val="thaiDistribute"/>
        <w:rPr>
          <w:rFonts w:cstheme="minorBidi"/>
          <w:spacing w:val="-2"/>
          <w:sz w:val="24"/>
          <w:szCs w:val="24"/>
          <w:lang w:val="en-US"/>
        </w:rPr>
      </w:pPr>
      <w:r>
        <w:rPr>
          <w:rFonts w:cstheme="minorBidi"/>
          <w:spacing w:val="-2"/>
          <w:sz w:val="24"/>
          <w:szCs w:val="24"/>
          <w:lang w:val="en-US"/>
        </w:rPr>
        <w:t>2.3</w:t>
      </w:r>
      <w:r>
        <w:rPr>
          <w:rFonts w:cstheme="minorBidi"/>
          <w:spacing w:val="-2"/>
          <w:sz w:val="24"/>
          <w:szCs w:val="24"/>
          <w:lang w:val="en-US"/>
        </w:rPr>
        <w:tab/>
      </w:r>
      <w:r w:rsidR="005341EA">
        <w:rPr>
          <w:rFonts w:cstheme="minorBidi"/>
          <w:spacing w:val="-2"/>
          <w:sz w:val="24"/>
          <w:szCs w:val="24"/>
          <w:lang w:val="en-US"/>
        </w:rPr>
        <w:t>An English version of the interim financial statements has been prepared from the interim financial statements that is in Thai language. In the event of a conflict or a difference in interpretation between the two languages, the Thai language interim financial statements shall prevail.</w:t>
      </w:r>
    </w:p>
    <w:p w14:paraId="298CA89E" w14:textId="3F2A48DF" w:rsidR="008D6FC7" w:rsidRDefault="00C81BCC" w:rsidP="00C81BCC">
      <w:pPr>
        <w:tabs>
          <w:tab w:val="left" w:pos="1260"/>
        </w:tabs>
        <w:spacing w:before="240" w:line="240" w:lineRule="auto"/>
        <w:ind w:left="1260" w:hanging="720"/>
        <w:jc w:val="thaiDistribute"/>
        <w:rPr>
          <w:rFonts w:cstheme="minorBidi"/>
          <w:spacing w:val="-2"/>
          <w:sz w:val="24"/>
          <w:szCs w:val="24"/>
          <w:lang w:val="en-US"/>
        </w:rPr>
      </w:pPr>
      <w:r w:rsidRPr="00EA4E51">
        <w:rPr>
          <w:rFonts w:cs="Times New Roman"/>
          <w:spacing w:val="-2"/>
          <w:sz w:val="24"/>
          <w:szCs w:val="24"/>
          <w:lang w:val="en-US"/>
        </w:rPr>
        <w:t>2</w:t>
      </w:r>
      <w:r w:rsidRPr="00AD2708">
        <w:rPr>
          <w:rFonts w:cs="Times New Roman"/>
          <w:spacing w:val="-2"/>
          <w:sz w:val="24"/>
          <w:szCs w:val="24"/>
          <w:lang w:val="en-US"/>
        </w:rPr>
        <w:t>.</w:t>
      </w:r>
      <w:r>
        <w:rPr>
          <w:rFonts w:cs="Times New Roman"/>
          <w:spacing w:val="-2"/>
          <w:sz w:val="24"/>
          <w:szCs w:val="24"/>
          <w:lang w:val="en-US"/>
        </w:rPr>
        <w:t>4</w:t>
      </w:r>
      <w:r w:rsidRPr="00AD2708">
        <w:rPr>
          <w:rFonts w:cs="Times New Roman"/>
          <w:spacing w:val="-2"/>
          <w:sz w:val="24"/>
          <w:szCs w:val="24"/>
          <w:lang w:val="en-US"/>
        </w:rPr>
        <w:tab/>
      </w:r>
      <w:r w:rsidRPr="00D04F47">
        <w:rPr>
          <w:rFonts w:cs="Times New Roman"/>
          <w:sz w:val="24"/>
          <w:szCs w:val="24"/>
        </w:rPr>
        <w:t>The unaudited results of operations presented in the three-month</w:t>
      </w:r>
      <w:r>
        <w:rPr>
          <w:rFonts w:cs="Times New Roman"/>
          <w:sz w:val="24"/>
          <w:szCs w:val="24"/>
        </w:rPr>
        <w:t xml:space="preserve"> and six-month </w:t>
      </w:r>
      <w:r w:rsidRPr="00970BD5">
        <w:rPr>
          <w:rFonts w:cs="Times New Roman"/>
          <w:sz w:val="24"/>
          <w:szCs w:val="24"/>
        </w:rPr>
        <w:t>period</w:t>
      </w:r>
      <w:r>
        <w:rPr>
          <w:rFonts w:cs="Times New Roman"/>
          <w:sz w:val="24"/>
          <w:szCs w:val="24"/>
        </w:rPr>
        <w:t>s</w:t>
      </w:r>
      <w:r w:rsidRPr="00970BD5">
        <w:rPr>
          <w:rFonts w:cs="Times New Roman"/>
          <w:sz w:val="24"/>
          <w:szCs w:val="24"/>
        </w:rPr>
        <w:t xml:space="preserve"> ended </w:t>
      </w:r>
      <w:r>
        <w:rPr>
          <w:rFonts w:cstheme="minorBidi"/>
          <w:sz w:val="24"/>
          <w:szCs w:val="24"/>
          <w:lang w:val="en-US"/>
        </w:rPr>
        <w:t>June 30</w:t>
      </w:r>
      <w:r>
        <w:rPr>
          <w:rFonts w:cs="Times New Roman"/>
          <w:sz w:val="24"/>
          <w:szCs w:val="24"/>
        </w:rPr>
        <w:t xml:space="preserve">, </w:t>
      </w:r>
      <w:r w:rsidRPr="00327AC1">
        <w:rPr>
          <w:rFonts w:cstheme="minorBidi"/>
          <w:spacing w:val="-2"/>
          <w:sz w:val="24"/>
          <w:szCs w:val="24"/>
          <w:lang w:val="en-US"/>
        </w:rPr>
        <w:t>2021</w:t>
      </w:r>
      <w:r>
        <w:rPr>
          <w:rFonts w:cs="Times New Roman"/>
          <w:sz w:val="24"/>
          <w:szCs w:val="24"/>
        </w:rPr>
        <w:t xml:space="preserve"> </w:t>
      </w:r>
      <w:r w:rsidRPr="00D04F47">
        <w:rPr>
          <w:rFonts w:cs="Times New Roman"/>
          <w:sz w:val="24"/>
          <w:szCs w:val="24"/>
        </w:rPr>
        <w:t>are not necessarily an indication nor anticipation of the operating results for the full year.</w:t>
      </w:r>
      <w:r w:rsidR="008D6FC7">
        <w:rPr>
          <w:rFonts w:cstheme="minorBidi"/>
          <w:spacing w:val="-2"/>
          <w:sz w:val="24"/>
          <w:szCs w:val="24"/>
          <w:lang w:val="en-US"/>
        </w:rPr>
        <w:br w:type="page"/>
      </w:r>
    </w:p>
    <w:p w14:paraId="1A8C177B" w14:textId="1C377887" w:rsidR="00A1707C" w:rsidRPr="00AD2708" w:rsidRDefault="00EA4E51" w:rsidP="00C81BCC">
      <w:pPr>
        <w:tabs>
          <w:tab w:val="left" w:pos="1260"/>
        </w:tabs>
        <w:spacing w:after="120" w:line="240" w:lineRule="auto"/>
        <w:ind w:left="1267" w:hanging="720"/>
        <w:jc w:val="thaiDistribute"/>
        <w:rPr>
          <w:rFonts w:cs="Times New Roman"/>
          <w:spacing w:val="-2"/>
          <w:sz w:val="24"/>
          <w:szCs w:val="24"/>
          <w:lang w:val="en-US"/>
        </w:rPr>
      </w:pPr>
      <w:r w:rsidRPr="00EA4E51">
        <w:rPr>
          <w:rFonts w:cs="Times New Roman"/>
          <w:spacing w:val="-2"/>
          <w:sz w:val="24"/>
          <w:szCs w:val="24"/>
          <w:lang w:val="en-US"/>
        </w:rPr>
        <w:t>2</w:t>
      </w:r>
      <w:r w:rsidR="00A1707C" w:rsidRPr="00AD2708">
        <w:rPr>
          <w:rFonts w:cs="Times New Roman"/>
          <w:spacing w:val="-2"/>
          <w:sz w:val="24"/>
          <w:szCs w:val="24"/>
          <w:lang w:val="en-US"/>
        </w:rPr>
        <w:t>.</w:t>
      </w:r>
      <w:r w:rsidR="002C68D1">
        <w:rPr>
          <w:rFonts w:cs="Times New Roman"/>
          <w:spacing w:val="-2"/>
          <w:sz w:val="24"/>
          <w:szCs w:val="24"/>
          <w:lang w:val="en-US"/>
        </w:rPr>
        <w:t>5</w:t>
      </w:r>
      <w:r w:rsidR="00A1707C" w:rsidRPr="00AD2708">
        <w:rPr>
          <w:rFonts w:cs="Times New Roman"/>
          <w:spacing w:val="-2"/>
          <w:sz w:val="24"/>
          <w:szCs w:val="24"/>
          <w:lang w:val="en-US"/>
        </w:rPr>
        <w:tab/>
      </w:r>
      <w:r w:rsidR="003A4C4A" w:rsidRPr="00C81BCC">
        <w:rPr>
          <w:rFonts w:cs="Times New Roman"/>
          <w:spacing w:val="-6"/>
          <w:sz w:val="24"/>
          <w:szCs w:val="24"/>
        </w:rPr>
        <w:t xml:space="preserve">Certain </w:t>
      </w:r>
      <w:r w:rsidR="003A4C4A" w:rsidRPr="00C81BCC">
        <w:rPr>
          <w:rFonts w:cs="Times New Roman"/>
          <w:color w:val="000000"/>
          <w:spacing w:val="-6"/>
          <w:sz w:val="24"/>
          <w:szCs w:val="24"/>
        </w:rPr>
        <w:t>financial</w:t>
      </w:r>
      <w:r w:rsidR="003A4C4A" w:rsidRPr="00C81BCC">
        <w:rPr>
          <w:rFonts w:cs="Times New Roman"/>
          <w:spacing w:val="-6"/>
          <w:sz w:val="24"/>
          <w:szCs w:val="24"/>
        </w:rPr>
        <w:t xml:space="preserve"> </w:t>
      </w:r>
      <w:r w:rsidR="003A4C4A" w:rsidRPr="00C81BCC">
        <w:rPr>
          <w:rFonts w:cstheme="minorBidi"/>
          <w:spacing w:val="-6"/>
          <w:sz w:val="24"/>
          <w:szCs w:val="24"/>
          <w:lang w:val="en-US"/>
        </w:rPr>
        <w:t>information</w:t>
      </w:r>
      <w:r w:rsidR="003A4C4A" w:rsidRPr="00C81BCC">
        <w:rPr>
          <w:rFonts w:cs="Times New Roman"/>
          <w:spacing w:val="-6"/>
          <w:sz w:val="24"/>
          <w:szCs w:val="24"/>
        </w:rPr>
        <w:t xml:space="preserve"> which is normally included in the annual financial statements prepared in accordance with TFRS, but which is not required for interim reporting purposes, has been omitted. Therefore, the interim finan</w:t>
      </w:r>
      <w:r w:rsidR="00D77525" w:rsidRPr="00C81BCC">
        <w:rPr>
          <w:rFonts w:cs="Times New Roman"/>
          <w:spacing w:val="-6"/>
          <w:sz w:val="24"/>
          <w:szCs w:val="24"/>
        </w:rPr>
        <w:t>cial statement for the</w:t>
      </w:r>
      <w:r w:rsidR="003A4C4A" w:rsidRPr="00C81BCC">
        <w:rPr>
          <w:rFonts w:cs="Times New Roman"/>
          <w:spacing w:val="-6"/>
          <w:sz w:val="24"/>
          <w:szCs w:val="24"/>
        </w:rPr>
        <w:t xml:space="preserve"> </w:t>
      </w:r>
      <w:r w:rsidR="006C4CEE" w:rsidRPr="00C81BCC">
        <w:rPr>
          <w:rFonts w:cs="Times New Roman"/>
          <w:spacing w:val="-6"/>
          <w:sz w:val="24"/>
          <w:szCs w:val="24"/>
        </w:rPr>
        <w:t xml:space="preserve">three-month </w:t>
      </w:r>
      <w:r w:rsidR="000128F6" w:rsidRPr="00C81BCC">
        <w:rPr>
          <w:rFonts w:cs="Times New Roman"/>
          <w:spacing w:val="-6"/>
          <w:sz w:val="24"/>
          <w:szCs w:val="24"/>
        </w:rPr>
        <w:t xml:space="preserve">and six-month periods ended </w:t>
      </w:r>
      <w:r w:rsidR="000128F6" w:rsidRPr="00C81BCC">
        <w:rPr>
          <w:rFonts w:cstheme="minorBidi"/>
          <w:spacing w:val="-6"/>
          <w:sz w:val="24"/>
          <w:szCs w:val="24"/>
          <w:lang w:val="en-US"/>
        </w:rPr>
        <w:t>June 30</w:t>
      </w:r>
      <w:r w:rsidR="000128F6" w:rsidRPr="00C81BCC">
        <w:rPr>
          <w:rFonts w:cs="Times New Roman"/>
          <w:spacing w:val="-6"/>
          <w:sz w:val="24"/>
          <w:szCs w:val="24"/>
        </w:rPr>
        <w:t xml:space="preserve">, </w:t>
      </w:r>
      <w:r w:rsidR="000128F6" w:rsidRPr="00C81BCC">
        <w:rPr>
          <w:rFonts w:cstheme="minorBidi"/>
          <w:spacing w:val="-6"/>
          <w:sz w:val="24"/>
          <w:szCs w:val="24"/>
          <w:lang w:val="en-US"/>
        </w:rPr>
        <w:t>2021</w:t>
      </w:r>
      <w:r w:rsidR="000128F6" w:rsidRPr="00C81BCC">
        <w:rPr>
          <w:rFonts w:cs="Times New Roman"/>
          <w:spacing w:val="-6"/>
          <w:sz w:val="24"/>
          <w:szCs w:val="24"/>
        </w:rPr>
        <w:t xml:space="preserve"> </w:t>
      </w:r>
      <w:r w:rsidR="003A4C4A" w:rsidRPr="00C81BCC">
        <w:rPr>
          <w:rFonts w:cs="Times New Roman"/>
          <w:spacing w:val="-6"/>
          <w:sz w:val="24"/>
          <w:szCs w:val="24"/>
        </w:rPr>
        <w:t xml:space="preserve">should be read in conjunction with the audited financial statements for the year ended December </w:t>
      </w:r>
      <w:r w:rsidRPr="00C81BCC">
        <w:rPr>
          <w:rFonts w:cs="Times New Roman"/>
          <w:spacing w:val="-6"/>
          <w:sz w:val="24"/>
          <w:szCs w:val="24"/>
          <w:lang w:val="en-US"/>
        </w:rPr>
        <w:t>31</w:t>
      </w:r>
      <w:r w:rsidR="003A4C4A" w:rsidRPr="00C81BCC">
        <w:rPr>
          <w:rFonts w:cs="Times New Roman"/>
          <w:spacing w:val="-6"/>
          <w:sz w:val="24"/>
          <w:szCs w:val="24"/>
        </w:rPr>
        <w:t xml:space="preserve">, </w:t>
      </w:r>
      <w:r w:rsidR="006C4CEE" w:rsidRPr="00C81BCC">
        <w:rPr>
          <w:rFonts w:cs="Times New Roman"/>
          <w:spacing w:val="-6"/>
          <w:sz w:val="24"/>
          <w:szCs w:val="24"/>
          <w:lang w:val="en-US"/>
        </w:rPr>
        <w:t>20</w:t>
      </w:r>
      <w:r w:rsidR="0019305F" w:rsidRPr="00C81BCC">
        <w:rPr>
          <w:rFonts w:cstheme="minorBidi"/>
          <w:spacing w:val="-6"/>
          <w:sz w:val="24"/>
          <w:szCs w:val="24"/>
          <w:lang w:val="en-US"/>
        </w:rPr>
        <w:t>20</w:t>
      </w:r>
      <w:r w:rsidR="00A1707C" w:rsidRPr="00AD2708">
        <w:rPr>
          <w:rFonts w:cs="Times New Roman"/>
          <w:spacing w:val="-2"/>
          <w:sz w:val="24"/>
          <w:szCs w:val="24"/>
          <w:lang w:val="en-US"/>
        </w:rPr>
        <w:t>.</w:t>
      </w:r>
    </w:p>
    <w:p w14:paraId="1B313425" w14:textId="00B59521" w:rsidR="00B72A3C" w:rsidRPr="00BA63D2" w:rsidRDefault="00EA4E51" w:rsidP="00C81BCC">
      <w:pPr>
        <w:tabs>
          <w:tab w:val="left" w:pos="1260"/>
        </w:tabs>
        <w:spacing w:after="120" w:line="240" w:lineRule="auto"/>
        <w:ind w:left="1267" w:hanging="720"/>
        <w:jc w:val="thaiDistribute"/>
        <w:rPr>
          <w:rFonts w:cs="Times New Roman"/>
          <w:color w:val="000000"/>
          <w:sz w:val="24"/>
          <w:szCs w:val="24"/>
        </w:rPr>
      </w:pPr>
      <w:r w:rsidRPr="00EA4E51">
        <w:rPr>
          <w:rFonts w:cs="Times New Roman"/>
          <w:spacing w:val="-2"/>
          <w:sz w:val="24"/>
          <w:szCs w:val="24"/>
          <w:lang w:val="en-US"/>
        </w:rPr>
        <w:t>2</w:t>
      </w:r>
      <w:r w:rsidR="00EA1533">
        <w:rPr>
          <w:rFonts w:cs="Times New Roman"/>
          <w:spacing w:val="-2"/>
          <w:sz w:val="24"/>
          <w:szCs w:val="24"/>
          <w:lang w:val="en-US"/>
        </w:rPr>
        <w:t>.</w:t>
      </w:r>
      <w:r w:rsidR="002C68D1">
        <w:rPr>
          <w:spacing w:val="-2"/>
          <w:sz w:val="24"/>
          <w:szCs w:val="30"/>
          <w:lang w:val="en-US"/>
        </w:rPr>
        <w:t>6</w:t>
      </w:r>
      <w:r w:rsidR="00EA1533">
        <w:rPr>
          <w:rFonts w:cs="Times New Roman"/>
          <w:spacing w:val="-2"/>
          <w:sz w:val="24"/>
          <w:szCs w:val="24"/>
          <w:lang w:val="en-US"/>
        </w:rPr>
        <w:tab/>
      </w:r>
      <w:r w:rsidR="003A4C4A" w:rsidRPr="00BA63D2">
        <w:rPr>
          <w:rFonts w:cs="Times New Roman"/>
          <w:color w:val="000000"/>
          <w:sz w:val="24"/>
          <w:szCs w:val="24"/>
        </w:rPr>
        <w:t xml:space="preserve">Thai Financial Reporting Standards affecting the presentation and disclosure in the current period </w:t>
      </w:r>
      <w:r w:rsidR="003A4C4A" w:rsidRPr="00327AC1">
        <w:rPr>
          <w:rFonts w:cstheme="minorBidi"/>
          <w:spacing w:val="-2"/>
          <w:sz w:val="24"/>
          <w:szCs w:val="24"/>
          <w:lang w:val="en-US"/>
        </w:rPr>
        <w:t>financial</w:t>
      </w:r>
      <w:r w:rsidR="003A4C4A" w:rsidRPr="00BA63D2">
        <w:rPr>
          <w:rFonts w:cs="Times New Roman"/>
          <w:color w:val="000000"/>
          <w:sz w:val="24"/>
          <w:szCs w:val="24"/>
        </w:rPr>
        <w:t xml:space="preserve"> statements</w:t>
      </w:r>
    </w:p>
    <w:p w14:paraId="25EEABDF" w14:textId="4EF80135" w:rsidR="00272527" w:rsidRDefault="00E86A0F" w:rsidP="00C81BCC">
      <w:pPr>
        <w:tabs>
          <w:tab w:val="left" w:pos="1260"/>
        </w:tabs>
        <w:spacing w:after="120" w:line="240" w:lineRule="auto"/>
        <w:ind w:left="1267"/>
        <w:jc w:val="thaiDistribute"/>
        <w:rPr>
          <w:rFonts w:cs="Times New Roman"/>
          <w:color w:val="000000"/>
          <w:sz w:val="24"/>
          <w:szCs w:val="24"/>
        </w:rPr>
      </w:pPr>
      <w:r w:rsidRPr="00BA63D2">
        <w:rPr>
          <w:rFonts w:cs="Times New Roman"/>
          <w:color w:val="000000"/>
          <w:spacing w:val="-2"/>
          <w:sz w:val="24"/>
          <w:szCs w:val="24"/>
        </w:rPr>
        <w:t xml:space="preserve">During the period, the Company has adopted the revised and new financial reporting standards and guidelines on accounting issued by the Federation of Accounting Professions which </w:t>
      </w:r>
      <w:r w:rsidRPr="00327AC1">
        <w:rPr>
          <w:rFonts w:cstheme="minorBidi"/>
          <w:spacing w:val="-2"/>
          <w:sz w:val="24"/>
          <w:szCs w:val="24"/>
          <w:lang w:val="en-US"/>
        </w:rPr>
        <w:t>become</w:t>
      </w:r>
      <w:r w:rsidRPr="00BA63D2">
        <w:rPr>
          <w:rFonts w:cs="Times New Roman"/>
          <w:color w:val="000000"/>
          <w:spacing w:val="-2"/>
          <w:sz w:val="24"/>
          <w:szCs w:val="24"/>
        </w:rPr>
        <w:t xml:space="preserve"> effective for fiscal years beginning on or after </w:t>
      </w:r>
      <w:r w:rsidRPr="00BA63D2">
        <w:rPr>
          <w:rFonts w:cs="Times New Roman"/>
          <w:color w:val="000000"/>
          <w:spacing w:val="-2"/>
          <w:sz w:val="24"/>
          <w:szCs w:val="24"/>
        </w:rPr>
        <w:br/>
        <w:t>January 1, 202</w:t>
      </w:r>
      <w:r w:rsidR="004A5A79">
        <w:rPr>
          <w:rFonts w:cs="Times New Roman"/>
          <w:color w:val="000000"/>
          <w:spacing w:val="-2"/>
          <w:sz w:val="24"/>
          <w:szCs w:val="24"/>
        </w:rPr>
        <w:t>1</w:t>
      </w:r>
      <w:r w:rsidRPr="00BA63D2">
        <w:rPr>
          <w:rFonts w:cs="Times New Roman"/>
          <w:color w:val="000000"/>
          <w:spacing w:val="-2"/>
          <w:sz w:val="24"/>
          <w:szCs w:val="24"/>
        </w:rPr>
        <w:t>.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w:t>
      </w:r>
      <w:r w:rsidR="0002521B">
        <w:rPr>
          <w:rFonts w:cs="Times New Roman"/>
          <w:color w:val="000000"/>
          <w:spacing w:val="-2"/>
          <w:sz w:val="24"/>
          <w:szCs w:val="24"/>
        </w:rPr>
        <w:t>gnificant impact on the Company</w:t>
      </w:r>
      <w:r w:rsidRPr="00BA63D2">
        <w:rPr>
          <w:rFonts w:cs="Times New Roman"/>
          <w:color w:val="000000"/>
          <w:spacing w:val="-2"/>
          <w:sz w:val="24"/>
          <w:szCs w:val="24"/>
        </w:rPr>
        <w:t>’s</w:t>
      </w:r>
      <w:r w:rsidRPr="00BA63D2">
        <w:rPr>
          <w:rFonts w:cs="Times New Roman"/>
          <w:color w:val="000000"/>
          <w:sz w:val="24"/>
          <w:szCs w:val="24"/>
        </w:rPr>
        <w:t xml:space="preserve"> </w:t>
      </w:r>
      <w:r w:rsidR="00974738">
        <w:rPr>
          <w:rFonts w:cs="Times New Roman"/>
          <w:color w:val="000000"/>
          <w:sz w:val="24"/>
          <w:szCs w:val="24"/>
        </w:rPr>
        <w:t xml:space="preserve">interim </w:t>
      </w:r>
      <w:r w:rsidRPr="00BA63D2">
        <w:rPr>
          <w:rFonts w:cs="Times New Roman"/>
          <w:color w:val="000000"/>
          <w:sz w:val="24"/>
          <w:szCs w:val="24"/>
        </w:rPr>
        <w:t>financial statements</w:t>
      </w:r>
      <w:r w:rsidR="00A70AB5">
        <w:rPr>
          <w:rFonts w:cs="Times New Roman"/>
          <w:color w:val="000000"/>
          <w:sz w:val="24"/>
          <w:szCs w:val="24"/>
        </w:rPr>
        <w:t>.</w:t>
      </w:r>
    </w:p>
    <w:p w14:paraId="639B6562" w14:textId="564B23E7" w:rsidR="00217017" w:rsidRPr="00CB1DFC" w:rsidRDefault="00217017" w:rsidP="00C81BCC">
      <w:pPr>
        <w:tabs>
          <w:tab w:val="left" w:pos="1260"/>
        </w:tabs>
        <w:spacing w:after="120" w:line="240" w:lineRule="auto"/>
        <w:ind w:left="1267" w:hanging="720"/>
        <w:jc w:val="thaiDistribute"/>
        <w:rPr>
          <w:rFonts w:cstheme="minorBidi"/>
          <w:color w:val="000000"/>
          <w:sz w:val="24"/>
          <w:szCs w:val="24"/>
          <w:highlight w:val="yellow"/>
        </w:rPr>
      </w:pPr>
      <w:r>
        <w:rPr>
          <w:rFonts w:cs="Times New Roman"/>
          <w:color w:val="000000"/>
          <w:sz w:val="24"/>
          <w:szCs w:val="24"/>
        </w:rPr>
        <w:t>2.</w:t>
      </w:r>
      <w:r w:rsidR="002C68D1">
        <w:rPr>
          <w:rFonts w:cs="Times New Roman"/>
          <w:color w:val="000000"/>
          <w:sz w:val="24"/>
          <w:szCs w:val="24"/>
        </w:rPr>
        <w:t>7</w:t>
      </w:r>
      <w:r>
        <w:rPr>
          <w:rFonts w:cs="Times New Roman"/>
          <w:color w:val="000000"/>
          <w:sz w:val="24"/>
          <w:szCs w:val="24"/>
        </w:rPr>
        <w:tab/>
      </w:r>
      <w:r w:rsidRPr="00147E4C">
        <w:rPr>
          <w:rFonts w:cs="Times New Roman"/>
          <w:color w:val="000000"/>
          <w:sz w:val="24"/>
          <w:szCs w:val="24"/>
        </w:rPr>
        <w:t>Thai Financial Reporting Standards announced in the Royal Gazette but not yet effective</w:t>
      </w:r>
    </w:p>
    <w:p w14:paraId="381CF057" w14:textId="77777777" w:rsidR="00147E4C" w:rsidRPr="00147E4C" w:rsidRDefault="00147E4C" w:rsidP="00C81BCC">
      <w:pPr>
        <w:tabs>
          <w:tab w:val="left" w:pos="1260"/>
        </w:tabs>
        <w:spacing w:after="120" w:line="240" w:lineRule="auto"/>
        <w:ind w:left="1267"/>
        <w:jc w:val="thaiDistribute"/>
        <w:rPr>
          <w:rFonts w:cstheme="minorBidi"/>
          <w:color w:val="000000"/>
          <w:sz w:val="24"/>
          <w:szCs w:val="24"/>
        </w:rPr>
      </w:pPr>
      <w:r w:rsidRPr="00147E4C">
        <w:rPr>
          <w:rFonts w:cstheme="minorBidi"/>
          <w:color w:val="000000"/>
          <w:spacing w:val="-4"/>
          <w:sz w:val="24"/>
          <w:szCs w:val="24"/>
        </w:rPr>
        <w:t>The Amendment to Thai Financial Reporting Standards No. 16 “Leases” (“TFRS 16”)</w:t>
      </w:r>
      <w:r w:rsidRPr="00147E4C">
        <w:rPr>
          <w:rFonts w:cstheme="minorBidi"/>
          <w:color w:val="000000"/>
          <w:sz w:val="24"/>
          <w:szCs w:val="24"/>
        </w:rPr>
        <w:t xml:space="preserve"> added the requirements for the temporary exception arising from the Phase 2 of the interest rate benchmark reform amendments, which an entity shall apply these amendments for annual reporting periods beginning on or after January 1, 2022 with earlier application permitted. This revised TFRS 16 has been announced in the Royal Gazette on January 27, 2021.</w:t>
      </w:r>
    </w:p>
    <w:p w14:paraId="0F6A8A61" w14:textId="493D1ACA" w:rsidR="00217017" w:rsidRPr="00147E4C" w:rsidRDefault="00147E4C" w:rsidP="00C81BCC">
      <w:pPr>
        <w:tabs>
          <w:tab w:val="left" w:pos="1260"/>
        </w:tabs>
        <w:spacing w:after="120" w:line="240" w:lineRule="auto"/>
        <w:ind w:left="1267"/>
        <w:jc w:val="thaiDistribute"/>
        <w:rPr>
          <w:rFonts w:cstheme="minorBidi"/>
          <w:color w:val="000000"/>
          <w:sz w:val="24"/>
          <w:szCs w:val="24"/>
        </w:rPr>
      </w:pPr>
      <w:r w:rsidRPr="00147E4C">
        <w:rPr>
          <w:rFonts w:cstheme="minorBidi"/>
          <w:color w:val="000000"/>
          <w:sz w:val="24"/>
          <w:szCs w:val="24"/>
        </w:rPr>
        <w:t xml:space="preserve">In addition, the Federation of Accounting Professions has issued the Notification regarding the amendments to Thai Financial Reporting Standards No. 4 “Insurance Contracts”, Thai Financial Reporting Standards No. 7 “Financial Instruments: </w:t>
      </w:r>
      <w:r w:rsidRPr="00147E4C">
        <w:rPr>
          <w:rFonts w:cstheme="minorBidi"/>
          <w:color w:val="000000"/>
          <w:spacing w:val="-4"/>
          <w:sz w:val="24"/>
          <w:szCs w:val="24"/>
        </w:rPr>
        <w:t>Disclosures”, and Thai Financial Reporting Standards No. 9 “Financial Instruments”,</w:t>
      </w:r>
      <w:r w:rsidRPr="00147E4C">
        <w:rPr>
          <w:rFonts w:cstheme="minorBidi"/>
          <w:color w:val="000000"/>
          <w:sz w:val="24"/>
          <w:szCs w:val="24"/>
        </w:rPr>
        <w:t xml:space="preserve"> which have been announced in the Royal Gazette on June 28, 2021 and will be effective for the financial statements for the period beginning on or after January 1, 2022 onwards with earlier application permitted. The amendment to such Thai Financial Reporting Standards are relevant to the Phase 2 of the interest rate benchmark reform amendments which provided practical expedients for the modification of the contractual cash flows of financial assets or financial liabilities resulted from the interest rate benchmark reform, including temporary exceptions from specific hedge accounting requirements, and additional disclosure requirements of TFRS 7.</w:t>
      </w:r>
    </w:p>
    <w:p w14:paraId="6369BAD8" w14:textId="543A7970" w:rsidR="00C81BCC" w:rsidRDefault="00217017" w:rsidP="00C81BCC">
      <w:pPr>
        <w:tabs>
          <w:tab w:val="left" w:pos="1260"/>
        </w:tabs>
        <w:spacing w:after="360" w:line="240" w:lineRule="auto"/>
        <w:ind w:left="1267"/>
        <w:jc w:val="thaiDistribute"/>
        <w:rPr>
          <w:rFonts w:cs="Times New Roman"/>
          <w:b/>
          <w:bCs/>
          <w:spacing w:val="-2"/>
          <w:sz w:val="24"/>
          <w:szCs w:val="24"/>
          <w:lang w:val="en-US"/>
        </w:rPr>
      </w:pPr>
      <w:r w:rsidRPr="00147E4C">
        <w:rPr>
          <w:color w:val="000000"/>
          <w:sz w:val="24"/>
          <w:szCs w:val="24"/>
        </w:rPr>
        <w:t xml:space="preserve">The Company’s management will adopt such TFRSs in the preparation of the Company’s </w:t>
      </w:r>
      <w:r w:rsidRPr="00147E4C">
        <w:rPr>
          <w:rFonts w:cstheme="minorBidi"/>
          <w:color w:val="000000"/>
          <w:sz w:val="24"/>
          <w:szCs w:val="24"/>
        </w:rPr>
        <w:t>financial</w:t>
      </w:r>
      <w:r w:rsidRPr="00147E4C">
        <w:rPr>
          <w:color w:val="000000"/>
          <w:sz w:val="24"/>
          <w:szCs w:val="24"/>
        </w:rPr>
        <w:t xml:space="preserve"> statements when it becomes effective. The Company’s management is in the process to assess the impact of these TFRSs on the financial statements of the Company in the period of initial application.</w:t>
      </w:r>
    </w:p>
    <w:p w14:paraId="2AA6142B" w14:textId="57E410EA" w:rsidR="00A1707C" w:rsidRPr="00A422E2" w:rsidRDefault="00EA4E51" w:rsidP="00147E4C">
      <w:pPr>
        <w:spacing w:after="240" w:line="240" w:lineRule="auto"/>
        <w:ind w:left="547" w:hanging="547"/>
        <w:jc w:val="thaiDistribute"/>
        <w:rPr>
          <w:rFonts w:cs="Times New Roman"/>
          <w:b/>
          <w:bCs/>
          <w:spacing w:val="-2"/>
          <w:sz w:val="20"/>
          <w:szCs w:val="20"/>
          <w:lang w:val="en-US"/>
        </w:rPr>
      </w:pPr>
      <w:r w:rsidRPr="005F52F9">
        <w:rPr>
          <w:rFonts w:cs="Times New Roman"/>
          <w:b/>
          <w:bCs/>
          <w:spacing w:val="-2"/>
          <w:sz w:val="24"/>
          <w:szCs w:val="24"/>
          <w:lang w:val="en-US"/>
        </w:rPr>
        <w:t>3</w:t>
      </w:r>
      <w:r w:rsidR="003A4C4A" w:rsidRPr="005F52F9">
        <w:rPr>
          <w:rFonts w:cs="Times New Roman"/>
          <w:b/>
          <w:bCs/>
          <w:spacing w:val="-2"/>
          <w:sz w:val="24"/>
          <w:szCs w:val="24"/>
          <w:cs/>
          <w:lang w:val="en-US"/>
        </w:rPr>
        <w:t>.</w:t>
      </w:r>
      <w:r w:rsidR="003A4C4A" w:rsidRPr="005F52F9">
        <w:rPr>
          <w:rFonts w:cs="Times New Roman"/>
          <w:b/>
          <w:bCs/>
          <w:spacing w:val="-2"/>
          <w:sz w:val="20"/>
          <w:szCs w:val="20"/>
          <w:cs/>
          <w:lang w:val="en-US"/>
        </w:rPr>
        <w:tab/>
      </w:r>
      <w:proofErr w:type="gramStart"/>
      <w:r w:rsidR="00A1707C" w:rsidRPr="005F52F9">
        <w:rPr>
          <w:rFonts w:cs="Times New Roman"/>
          <w:b/>
          <w:bCs/>
          <w:spacing w:val="-2"/>
          <w:sz w:val="20"/>
          <w:szCs w:val="20"/>
          <w:lang w:val="en-US"/>
        </w:rPr>
        <w:t>SIGNIFICANT  ACCOUNTING</w:t>
      </w:r>
      <w:proofErr w:type="gramEnd"/>
      <w:r w:rsidR="00A1707C" w:rsidRPr="005F52F9">
        <w:rPr>
          <w:rFonts w:cs="Times New Roman"/>
          <w:b/>
          <w:bCs/>
          <w:spacing w:val="-2"/>
          <w:sz w:val="20"/>
          <w:szCs w:val="20"/>
          <w:lang w:val="en-US"/>
        </w:rPr>
        <w:t xml:space="preserve">  POLICIES</w:t>
      </w:r>
    </w:p>
    <w:p w14:paraId="70EC73AB" w14:textId="3A1E4DEC" w:rsidR="00C81BCC" w:rsidRDefault="00CD4550" w:rsidP="00C81BCC">
      <w:pPr>
        <w:tabs>
          <w:tab w:val="left" w:pos="540"/>
          <w:tab w:val="left" w:pos="990"/>
        </w:tabs>
        <w:spacing w:line="240" w:lineRule="auto"/>
        <w:ind w:left="547"/>
        <w:jc w:val="thaiDistribute"/>
        <w:rPr>
          <w:rFonts w:cs="Times New Roman"/>
          <w:b/>
          <w:bCs/>
          <w:spacing w:val="-2"/>
          <w:sz w:val="24"/>
          <w:szCs w:val="24"/>
          <w:lang w:val="en-US"/>
        </w:rPr>
      </w:pPr>
      <w:r w:rsidRPr="007A1ECC">
        <w:rPr>
          <w:rFonts w:cs="Times New Roman"/>
          <w:spacing w:val="-2"/>
          <w:sz w:val="24"/>
          <w:szCs w:val="24"/>
        </w:rPr>
        <w:t>The interim financial statements have been prepared based on the basis, accounting policies and method of computation consistent with those used in the financial statements for the year ended December 31, 20</w:t>
      </w:r>
      <w:r w:rsidR="00217017">
        <w:rPr>
          <w:rFonts w:cs="Times New Roman"/>
          <w:spacing w:val="-2"/>
          <w:sz w:val="24"/>
          <w:szCs w:val="24"/>
        </w:rPr>
        <w:t>20.</w:t>
      </w:r>
      <w:r w:rsidR="00C81BCC">
        <w:rPr>
          <w:rFonts w:cs="Times New Roman"/>
          <w:b/>
          <w:bCs/>
          <w:spacing w:val="-2"/>
          <w:sz w:val="24"/>
          <w:szCs w:val="24"/>
          <w:lang w:val="en-US"/>
        </w:rPr>
        <w:br w:type="page"/>
      </w:r>
    </w:p>
    <w:p w14:paraId="4FF43B80" w14:textId="6251A323" w:rsidR="00A1707C" w:rsidRPr="00942B27" w:rsidRDefault="00EA4E51" w:rsidP="002F2A7B">
      <w:pPr>
        <w:spacing w:after="240" w:line="240" w:lineRule="auto"/>
        <w:ind w:left="547" w:hanging="547"/>
        <w:jc w:val="thaiDistribute"/>
        <w:rPr>
          <w:rFonts w:cs="Times New Roman"/>
          <w:spacing w:val="-2"/>
          <w:sz w:val="24"/>
          <w:szCs w:val="24"/>
        </w:rPr>
      </w:pPr>
      <w:r w:rsidRPr="00EA4E51">
        <w:rPr>
          <w:rFonts w:cs="Times New Roman"/>
          <w:b/>
          <w:bCs/>
          <w:spacing w:val="-2"/>
          <w:sz w:val="24"/>
          <w:szCs w:val="24"/>
          <w:lang w:val="en-US"/>
        </w:rPr>
        <w:t>4</w:t>
      </w:r>
      <w:r w:rsidR="00A1707C" w:rsidRPr="00AD2708">
        <w:rPr>
          <w:rFonts w:cs="Times New Roman"/>
          <w:b/>
          <w:bCs/>
          <w:spacing w:val="-2"/>
          <w:sz w:val="24"/>
          <w:szCs w:val="24"/>
          <w:lang w:val="en-US"/>
        </w:rPr>
        <w:t>.</w:t>
      </w:r>
      <w:r w:rsidR="00A1707C" w:rsidRPr="00AD2708">
        <w:rPr>
          <w:rFonts w:cs="Times New Roman"/>
          <w:b/>
          <w:bCs/>
          <w:spacing w:val="-2"/>
          <w:sz w:val="24"/>
          <w:szCs w:val="24"/>
          <w:lang w:val="en-US"/>
        </w:rPr>
        <w:tab/>
      </w:r>
      <w:proofErr w:type="gramStart"/>
      <w:r w:rsidR="00A1707C" w:rsidRPr="00AD2708">
        <w:rPr>
          <w:rFonts w:cs="Times New Roman"/>
          <w:b/>
          <w:bCs/>
          <w:spacing w:val="-2"/>
          <w:sz w:val="20"/>
          <w:szCs w:val="20"/>
          <w:lang w:val="en-US"/>
        </w:rPr>
        <w:t>SUPPLEMENTARY  DISCLOSURES</w:t>
      </w:r>
      <w:proofErr w:type="gramEnd"/>
      <w:r w:rsidR="00A1707C" w:rsidRPr="00AD2708">
        <w:rPr>
          <w:rFonts w:cs="Times New Roman"/>
          <w:b/>
          <w:bCs/>
          <w:spacing w:val="-2"/>
          <w:sz w:val="20"/>
          <w:szCs w:val="20"/>
          <w:lang w:val="en-US"/>
        </w:rPr>
        <w:t xml:space="preserve">  OF  CASH  FLOWS  INFORMATION</w:t>
      </w:r>
    </w:p>
    <w:p w14:paraId="679B7E4E" w14:textId="0CF8CB93" w:rsidR="00D20F53" w:rsidRPr="00CA7FD0" w:rsidRDefault="00EA4E51" w:rsidP="002F2A7B">
      <w:pPr>
        <w:tabs>
          <w:tab w:val="left" w:pos="1260"/>
        </w:tabs>
        <w:spacing w:before="240" w:after="180" w:line="240" w:lineRule="auto"/>
        <w:ind w:left="1267" w:hanging="720"/>
        <w:jc w:val="thaiDistribute"/>
        <w:rPr>
          <w:rFonts w:cs="Times New Roman"/>
          <w:spacing w:val="-2"/>
          <w:sz w:val="24"/>
          <w:szCs w:val="24"/>
          <w:lang w:val="en-US"/>
        </w:rPr>
      </w:pPr>
      <w:r w:rsidRPr="00EA4E51">
        <w:rPr>
          <w:rFonts w:cs="Times New Roman"/>
          <w:spacing w:val="-2"/>
          <w:sz w:val="24"/>
          <w:szCs w:val="24"/>
          <w:lang w:val="en-US"/>
        </w:rPr>
        <w:t>4</w:t>
      </w:r>
      <w:r w:rsidR="00CA7FD0">
        <w:rPr>
          <w:rFonts w:cs="Times New Roman"/>
          <w:spacing w:val="-2"/>
          <w:sz w:val="24"/>
          <w:szCs w:val="24"/>
          <w:lang w:val="en-US"/>
        </w:rPr>
        <w:t>.</w:t>
      </w:r>
      <w:r w:rsidRPr="00EA4E51">
        <w:rPr>
          <w:rFonts w:cs="Times New Roman"/>
          <w:spacing w:val="-2"/>
          <w:sz w:val="24"/>
          <w:szCs w:val="24"/>
          <w:lang w:val="en-US"/>
        </w:rPr>
        <w:t>1</w:t>
      </w:r>
      <w:r w:rsidR="00CA7FD0">
        <w:rPr>
          <w:rFonts w:cs="Times New Roman"/>
          <w:spacing w:val="-2"/>
          <w:sz w:val="24"/>
          <w:szCs w:val="24"/>
          <w:lang w:val="en-US"/>
        </w:rPr>
        <w:tab/>
      </w:r>
      <w:r w:rsidR="00E616A8">
        <w:rPr>
          <w:rFonts w:cs="Times New Roman"/>
          <w:spacing w:val="-2"/>
          <w:sz w:val="24"/>
          <w:szCs w:val="24"/>
          <w:lang w:val="en-US"/>
        </w:rPr>
        <w:t>N</w:t>
      </w:r>
      <w:r w:rsidR="003C6827" w:rsidRPr="00CA7FD0">
        <w:rPr>
          <w:rFonts w:cs="Times New Roman"/>
          <w:spacing w:val="-2"/>
          <w:sz w:val="24"/>
          <w:szCs w:val="24"/>
          <w:lang w:val="en-US"/>
        </w:rPr>
        <w:t>on-c</w:t>
      </w:r>
      <w:r w:rsidR="0081026C" w:rsidRPr="00CA7FD0">
        <w:rPr>
          <w:rFonts w:cs="Times New Roman"/>
          <w:spacing w:val="-2"/>
          <w:sz w:val="24"/>
          <w:szCs w:val="24"/>
          <w:lang w:val="en-US"/>
        </w:rPr>
        <w:t>ash item</w:t>
      </w:r>
      <w:r w:rsidR="00D20F53" w:rsidRPr="00CA7FD0">
        <w:rPr>
          <w:rFonts w:cs="Times New Roman"/>
          <w:spacing w:val="-2"/>
          <w:sz w:val="24"/>
          <w:szCs w:val="24"/>
          <w:lang w:val="en-US"/>
        </w:rPr>
        <w:t xml:space="preserve"> for the </w:t>
      </w:r>
      <w:r w:rsidR="004F55B8">
        <w:rPr>
          <w:rFonts w:cs="Times New Roman"/>
          <w:sz w:val="24"/>
          <w:szCs w:val="24"/>
        </w:rPr>
        <w:t xml:space="preserve">six-month </w:t>
      </w:r>
      <w:r w:rsidR="004F55B8" w:rsidRPr="00970BD5">
        <w:rPr>
          <w:rFonts w:cs="Times New Roman"/>
          <w:sz w:val="24"/>
          <w:szCs w:val="24"/>
        </w:rPr>
        <w:t>period</w:t>
      </w:r>
      <w:r w:rsidR="0003409C">
        <w:rPr>
          <w:rFonts w:cs="Times New Roman"/>
          <w:sz w:val="24"/>
          <w:szCs w:val="24"/>
        </w:rPr>
        <w:t>s</w:t>
      </w:r>
      <w:r w:rsidR="004F55B8" w:rsidRPr="00970BD5">
        <w:rPr>
          <w:rFonts w:cs="Times New Roman"/>
          <w:sz w:val="24"/>
          <w:szCs w:val="24"/>
        </w:rPr>
        <w:t xml:space="preserve"> ended </w:t>
      </w:r>
      <w:r w:rsidR="004F55B8">
        <w:rPr>
          <w:rFonts w:cstheme="minorBidi"/>
          <w:sz w:val="24"/>
          <w:szCs w:val="24"/>
          <w:lang w:val="en-US"/>
        </w:rPr>
        <w:t>June 30</w:t>
      </w:r>
      <w:r w:rsidR="00A32B27">
        <w:rPr>
          <w:rFonts w:cs="Times New Roman"/>
          <w:spacing w:val="-2"/>
          <w:sz w:val="24"/>
          <w:szCs w:val="24"/>
          <w:lang w:val="en-US"/>
        </w:rPr>
        <w:t xml:space="preserve">, </w:t>
      </w:r>
      <w:r w:rsidR="00361A7E">
        <w:rPr>
          <w:rFonts w:cs="Times New Roman"/>
          <w:spacing w:val="-2"/>
          <w:sz w:val="24"/>
          <w:szCs w:val="24"/>
          <w:lang w:val="en-US"/>
        </w:rPr>
        <w:t>are</w:t>
      </w:r>
      <w:r w:rsidR="00D20F53" w:rsidRPr="00CA7FD0">
        <w:rPr>
          <w:rFonts w:cs="Times New Roman"/>
          <w:spacing w:val="-2"/>
          <w:sz w:val="24"/>
          <w:szCs w:val="24"/>
          <w:lang w:val="en-US"/>
        </w:rPr>
        <w:t xml:space="preserve"> </w:t>
      </w:r>
      <w:r w:rsidR="00CA7FD0" w:rsidRPr="00CA7FD0">
        <w:rPr>
          <w:rFonts w:cs="Times New Roman"/>
          <w:spacing w:val="-2"/>
          <w:sz w:val="24"/>
          <w:szCs w:val="24"/>
          <w:lang w:val="en-US"/>
        </w:rPr>
        <w:t xml:space="preserve">as </w:t>
      </w:r>
      <w:r w:rsidR="00D20F53" w:rsidRPr="00CA7FD0">
        <w:rPr>
          <w:rFonts w:cs="Times New Roman"/>
          <w:spacing w:val="-2"/>
          <w:sz w:val="24"/>
          <w:szCs w:val="24"/>
          <w:lang w:val="en-US"/>
        </w:rPr>
        <w:t>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A0206E" w:rsidRPr="00AD2708" w14:paraId="34BE7D88" w14:textId="77777777" w:rsidTr="00A0206E">
        <w:trPr>
          <w:trHeight w:val="95"/>
        </w:trPr>
        <w:tc>
          <w:tcPr>
            <w:tcW w:w="5220" w:type="dxa"/>
            <w:tcBorders>
              <w:top w:val="nil"/>
              <w:left w:val="nil"/>
              <w:bottom w:val="nil"/>
              <w:right w:val="nil"/>
            </w:tcBorders>
            <w:shd w:val="clear" w:color="auto" w:fill="auto"/>
          </w:tcPr>
          <w:p w14:paraId="604C0113" w14:textId="77777777" w:rsidR="00A0206E" w:rsidRPr="00AD2708" w:rsidRDefault="00A0206E" w:rsidP="006210CA">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5E4F4D39" w14:textId="7A2B7AD2" w:rsidR="00A0206E" w:rsidRPr="00726993" w:rsidRDefault="00A0206E" w:rsidP="006210CA">
            <w:pPr>
              <w:snapToGrid w:val="0"/>
              <w:spacing w:line="240" w:lineRule="exact"/>
              <w:jc w:val="center"/>
              <w:rPr>
                <w:rFonts w:cs="Times New Roman"/>
                <w:b/>
                <w:bCs/>
                <w:sz w:val="20"/>
                <w:szCs w:val="20"/>
                <w:lang w:val="en-US"/>
              </w:rPr>
            </w:pPr>
            <w:r>
              <w:rPr>
                <w:rFonts w:cs="Times New Roman"/>
                <w:b/>
                <w:bCs/>
                <w:sz w:val="20"/>
                <w:szCs w:val="20"/>
                <w:lang w:val="en-US"/>
              </w:rPr>
              <w:t>202</w:t>
            </w:r>
            <w:r w:rsidR="008C4369">
              <w:rPr>
                <w:rFonts w:cs="Times New Roman"/>
                <w:b/>
                <w:bCs/>
                <w:sz w:val="20"/>
                <w:szCs w:val="20"/>
                <w:lang w:val="en-US"/>
              </w:rPr>
              <w:t>1</w:t>
            </w:r>
          </w:p>
        </w:tc>
        <w:tc>
          <w:tcPr>
            <w:tcW w:w="270" w:type="dxa"/>
            <w:tcBorders>
              <w:top w:val="nil"/>
              <w:left w:val="nil"/>
              <w:bottom w:val="nil"/>
              <w:right w:val="nil"/>
            </w:tcBorders>
            <w:shd w:val="clear" w:color="auto" w:fill="auto"/>
          </w:tcPr>
          <w:p w14:paraId="23526078" w14:textId="77777777" w:rsidR="00A0206E" w:rsidRPr="00726993" w:rsidRDefault="00A0206E" w:rsidP="006210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A4BB07D" w14:textId="39F961B6" w:rsidR="00A0206E" w:rsidRPr="00726993" w:rsidRDefault="00A0206E" w:rsidP="006210CA">
            <w:pPr>
              <w:snapToGrid w:val="0"/>
              <w:spacing w:line="240" w:lineRule="exact"/>
              <w:jc w:val="center"/>
              <w:rPr>
                <w:rFonts w:cs="Times New Roman"/>
                <w:b/>
                <w:bCs/>
                <w:sz w:val="20"/>
                <w:szCs w:val="20"/>
                <w:lang w:val="en-US"/>
              </w:rPr>
            </w:pPr>
            <w:r>
              <w:rPr>
                <w:rFonts w:cs="Times New Roman"/>
                <w:b/>
                <w:bCs/>
                <w:sz w:val="20"/>
                <w:szCs w:val="20"/>
                <w:lang w:val="en-US"/>
              </w:rPr>
              <w:t>20</w:t>
            </w:r>
            <w:r w:rsidR="008C4369">
              <w:rPr>
                <w:rFonts w:cs="Times New Roman"/>
                <w:b/>
                <w:bCs/>
                <w:sz w:val="20"/>
                <w:szCs w:val="20"/>
                <w:lang w:val="en-US"/>
              </w:rPr>
              <w:t>20</w:t>
            </w:r>
          </w:p>
        </w:tc>
      </w:tr>
      <w:tr w:rsidR="00A0206E" w:rsidRPr="00AD2708" w14:paraId="25642873" w14:textId="77777777" w:rsidTr="00A0206E">
        <w:trPr>
          <w:trHeight w:val="95"/>
        </w:trPr>
        <w:tc>
          <w:tcPr>
            <w:tcW w:w="5220" w:type="dxa"/>
            <w:tcBorders>
              <w:top w:val="nil"/>
              <w:left w:val="nil"/>
              <w:bottom w:val="nil"/>
              <w:right w:val="nil"/>
            </w:tcBorders>
            <w:shd w:val="clear" w:color="auto" w:fill="auto"/>
          </w:tcPr>
          <w:p w14:paraId="0AE2A73F" w14:textId="77777777" w:rsidR="00A0206E" w:rsidRPr="00AD2708" w:rsidRDefault="00A0206E" w:rsidP="006210CA">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74C530F0" w14:textId="77777777" w:rsidR="00A0206E" w:rsidRPr="00726993" w:rsidRDefault="00A0206E" w:rsidP="006210CA">
            <w:pPr>
              <w:snapToGrid w:val="0"/>
              <w:spacing w:line="240" w:lineRule="exact"/>
              <w:jc w:val="center"/>
              <w:rPr>
                <w:rFonts w:cs="Times New Roman"/>
                <w:b/>
                <w:bCs/>
                <w:sz w:val="20"/>
                <w:szCs w:val="20"/>
                <w:lang w:val="en-US"/>
              </w:rPr>
            </w:pPr>
            <w:r w:rsidRPr="00726993">
              <w:rPr>
                <w:rFonts w:cs="Times New Roman"/>
                <w:b/>
                <w:bCs/>
                <w:sz w:val="20"/>
                <w:szCs w:val="20"/>
                <w:lang w:val="en-US"/>
              </w:rPr>
              <w:t xml:space="preserve">Baht </w:t>
            </w:r>
          </w:p>
        </w:tc>
        <w:tc>
          <w:tcPr>
            <w:tcW w:w="270" w:type="dxa"/>
            <w:tcBorders>
              <w:top w:val="nil"/>
              <w:left w:val="nil"/>
              <w:bottom w:val="nil"/>
              <w:right w:val="nil"/>
            </w:tcBorders>
            <w:shd w:val="clear" w:color="auto" w:fill="auto"/>
          </w:tcPr>
          <w:p w14:paraId="4BF365E4" w14:textId="77777777" w:rsidR="00A0206E" w:rsidRPr="00726993" w:rsidRDefault="00A0206E" w:rsidP="006210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398BBA9" w14:textId="77777777" w:rsidR="00A0206E" w:rsidRPr="00726993" w:rsidRDefault="00A0206E" w:rsidP="006210CA">
            <w:pPr>
              <w:snapToGrid w:val="0"/>
              <w:spacing w:line="240" w:lineRule="exact"/>
              <w:jc w:val="center"/>
              <w:rPr>
                <w:rFonts w:cs="Times New Roman"/>
                <w:b/>
                <w:bCs/>
                <w:sz w:val="20"/>
                <w:szCs w:val="20"/>
                <w:lang w:val="en-US"/>
              </w:rPr>
            </w:pPr>
            <w:r w:rsidRPr="00726993">
              <w:rPr>
                <w:rFonts w:cs="Times New Roman"/>
                <w:b/>
                <w:bCs/>
                <w:sz w:val="20"/>
                <w:szCs w:val="20"/>
                <w:lang w:val="en-US"/>
              </w:rPr>
              <w:t>Baht</w:t>
            </w:r>
          </w:p>
        </w:tc>
      </w:tr>
      <w:tr w:rsidR="009B520E" w:rsidRPr="00AD2708" w14:paraId="15945D3A" w14:textId="77777777" w:rsidTr="00A0206E">
        <w:trPr>
          <w:trHeight w:val="95"/>
        </w:trPr>
        <w:tc>
          <w:tcPr>
            <w:tcW w:w="5220" w:type="dxa"/>
            <w:tcBorders>
              <w:top w:val="nil"/>
              <w:left w:val="nil"/>
              <w:bottom w:val="nil"/>
              <w:right w:val="nil"/>
            </w:tcBorders>
            <w:shd w:val="clear" w:color="auto" w:fill="auto"/>
          </w:tcPr>
          <w:p w14:paraId="02A96E09" w14:textId="0DA385A4" w:rsidR="009B520E" w:rsidRPr="00D03117" w:rsidRDefault="00F41D2F" w:rsidP="00F37365">
            <w:pPr>
              <w:snapToGrid w:val="0"/>
              <w:spacing w:line="240" w:lineRule="exact"/>
              <w:ind w:firstLine="1260"/>
              <w:jc w:val="both"/>
              <w:rPr>
                <w:rFonts w:cs="Times New Roman"/>
                <w:sz w:val="20"/>
                <w:szCs w:val="20"/>
                <w:cs/>
                <w:lang w:val="en-US"/>
              </w:rPr>
            </w:pPr>
            <w:r>
              <w:rPr>
                <w:sz w:val="20"/>
                <w:szCs w:val="25"/>
                <w:lang w:val="en-US"/>
              </w:rPr>
              <w:t xml:space="preserve">Gains </w:t>
            </w:r>
            <w:r w:rsidR="00F37365" w:rsidRPr="00D03117">
              <w:rPr>
                <w:rFonts w:cs="Times New Roman"/>
                <w:sz w:val="20"/>
                <w:szCs w:val="20"/>
                <w:lang w:val="en-US"/>
              </w:rPr>
              <w:t xml:space="preserve">on </w:t>
            </w:r>
            <w:r w:rsidR="009B520E" w:rsidRPr="00D03117">
              <w:rPr>
                <w:rFonts w:cs="Times New Roman"/>
                <w:sz w:val="20"/>
                <w:szCs w:val="20"/>
                <w:lang w:val="en-US"/>
              </w:rPr>
              <w:t>investments in</w:t>
            </w:r>
            <w:r w:rsidR="00F37365" w:rsidRPr="00D03117">
              <w:rPr>
                <w:rFonts w:cs="Times New Roman"/>
                <w:sz w:val="20"/>
                <w:szCs w:val="20"/>
                <w:lang w:val="en-US"/>
              </w:rPr>
              <w:t xml:space="preserve"> </w:t>
            </w:r>
            <w:r w:rsidR="00D03117">
              <w:rPr>
                <w:rFonts w:cs="Times New Roman"/>
                <w:sz w:val="20"/>
                <w:szCs w:val="20"/>
                <w:lang w:val="en-US"/>
              </w:rPr>
              <w:t xml:space="preserve">equity </w:t>
            </w:r>
          </w:p>
        </w:tc>
        <w:tc>
          <w:tcPr>
            <w:tcW w:w="1890" w:type="dxa"/>
            <w:tcBorders>
              <w:top w:val="nil"/>
              <w:left w:val="nil"/>
              <w:bottom w:val="nil"/>
              <w:right w:val="nil"/>
            </w:tcBorders>
            <w:shd w:val="clear" w:color="auto" w:fill="auto"/>
          </w:tcPr>
          <w:p w14:paraId="38EEF256" w14:textId="77777777" w:rsidR="009B520E" w:rsidRPr="009B520E" w:rsidRDefault="009B520E" w:rsidP="008C4369">
            <w:pPr>
              <w:tabs>
                <w:tab w:val="decimal" w:pos="1372"/>
              </w:tabs>
              <w:snapToGrid w:val="0"/>
              <w:spacing w:line="240" w:lineRule="exact"/>
              <w:ind w:leftChars="-64" w:left="-141" w:right="-270"/>
              <w:rPr>
                <w:rFonts w:cs="Times New Roman"/>
                <w:sz w:val="20"/>
                <w:szCs w:val="20"/>
                <w:lang w:val="en-US"/>
              </w:rPr>
            </w:pPr>
          </w:p>
        </w:tc>
        <w:tc>
          <w:tcPr>
            <w:tcW w:w="270" w:type="dxa"/>
            <w:tcBorders>
              <w:top w:val="nil"/>
              <w:left w:val="nil"/>
              <w:bottom w:val="nil"/>
              <w:right w:val="nil"/>
            </w:tcBorders>
            <w:shd w:val="clear" w:color="auto" w:fill="auto"/>
          </w:tcPr>
          <w:p w14:paraId="41D3A762" w14:textId="77777777" w:rsidR="009B520E" w:rsidRPr="00726993" w:rsidRDefault="009B520E" w:rsidP="006210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FC938C9" w14:textId="77777777" w:rsidR="009B520E" w:rsidRPr="009B520E" w:rsidRDefault="009B520E" w:rsidP="008C4369">
            <w:pPr>
              <w:tabs>
                <w:tab w:val="decimal" w:pos="1372"/>
              </w:tabs>
              <w:snapToGrid w:val="0"/>
              <w:spacing w:line="240" w:lineRule="exact"/>
              <w:ind w:leftChars="-64" w:left="-141" w:right="-270"/>
              <w:rPr>
                <w:rFonts w:cs="Times New Roman"/>
                <w:sz w:val="20"/>
                <w:szCs w:val="20"/>
                <w:lang w:val="en-US"/>
              </w:rPr>
            </w:pPr>
          </w:p>
        </w:tc>
      </w:tr>
      <w:tr w:rsidR="009B520E" w:rsidRPr="00AD2708" w14:paraId="19AFD6FC" w14:textId="77777777" w:rsidTr="00A0206E">
        <w:trPr>
          <w:trHeight w:val="95"/>
        </w:trPr>
        <w:tc>
          <w:tcPr>
            <w:tcW w:w="5220" w:type="dxa"/>
            <w:tcBorders>
              <w:top w:val="nil"/>
              <w:left w:val="nil"/>
              <w:bottom w:val="nil"/>
              <w:right w:val="nil"/>
            </w:tcBorders>
            <w:shd w:val="clear" w:color="auto" w:fill="auto"/>
          </w:tcPr>
          <w:p w14:paraId="2460CB76" w14:textId="4D1E804A" w:rsidR="009B520E" w:rsidRPr="009B520E" w:rsidRDefault="00F41D2F" w:rsidP="009B520E">
            <w:pPr>
              <w:snapToGrid w:val="0"/>
              <w:spacing w:line="240" w:lineRule="exact"/>
              <w:ind w:left="720" w:firstLine="720"/>
              <w:jc w:val="both"/>
              <w:rPr>
                <w:rFonts w:cs="Times New Roman"/>
                <w:sz w:val="20"/>
                <w:szCs w:val="20"/>
              </w:rPr>
            </w:pPr>
            <w:r w:rsidRPr="00F41D2F">
              <w:rPr>
                <w:rFonts w:cstheme="minorBidi"/>
                <w:sz w:val="20"/>
                <w:szCs w:val="20"/>
                <w:lang w:val="en-US"/>
              </w:rPr>
              <w:t xml:space="preserve">instruments </w:t>
            </w:r>
            <w:r w:rsidR="00A1626E">
              <w:rPr>
                <w:rFonts w:cstheme="minorBidi"/>
                <w:sz w:val="20"/>
                <w:szCs w:val="20"/>
                <w:lang w:val="en-US"/>
              </w:rPr>
              <w:t>designated</w:t>
            </w:r>
            <w:r w:rsidR="009B520E" w:rsidRPr="009B520E">
              <w:rPr>
                <w:rFonts w:cstheme="minorBidi"/>
                <w:sz w:val="20"/>
                <w:szCs w:val="20"/>
                <w:lang w:val="en-US"/>
              </w:rPr>
              <w:t xml:space="preserve"> at fair value </w:t>
            </w:r>
            <w:r w:rsidR="00F37365">
              <w:rPr>
                <w:rFonts w:cstheme="minorBidi"/>
                <w:sz w:val="20"/>
                <w:szCs w:val="20"/>
                <w:lang w:val="en-US"/>
              </w:rPr>
              <w:t>through</w:t>
            </w:r>
          </w:p>
        </w:tc>
        <w:tc>
          <w:tcPr>
            <w:tcW w:w="1890" w:type="dxa"/>
            <w:tcBorders>
              <w:top w:val="nil"/>
              <w:left w:val="nil"/>
              <w:bottom w:val="nil"/>
              <w:right w:val="nil"/>
            </w:tcBorders>
            <w:shd w:val="clear" w:color="auto" w:fill="auto"/>
          </w:tcPr>
          <w:p w14:paraId="306A2311" w14:textId="77777777" w:rsidR="009B520E" w:rsidRPr="009B520E" w:rsidRDefault="009B520E" w:rsidP="008C4369">
            <w:pPr>
              <w:tabs>
                <w:tab w:val="decimal" w:pos="1372"/>
              </w:tabs>
              <w:snapToGrid w:val="0"/>
              <w:spacing w:line="240" w:lineRule="exact"/>
              <w:ind w:leftChars="-64" w:left="-141" w:right="-270"/>
              <w:rPr>
                <w:rFonts w:cs="Times New Roman"/>
                <w:sz w:val="20"/>
                <w:szCs w:val="20"/>
                <w:lang w:val="en-US"/>
              </w:rPr>
            </w:pPr>
          </w:p>
        </w:tc>
        <w:tc>
          <w:tcPr>
            <w:tcW w:w="270" w:type="dxa"/>
            <w:tcBorders>
              <w:top w:val="nil"/>
              <w:left w:val="nil"/>
              <w:bottom w:val="nil"/>
              <w:right w:val="nil"/>
            </w:tcBorders>
            <w:shd w:val="clear" w:color="auto" w:fill="auto"/>
          </w:tcPr>
          <w:p w14:paraId="72D01BAA" w14:textId="77777777" w:rsidR="009B520E" w:rsidRPr="00726993" w:rsidRDefault="009B520E" w:rsidP="006210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4C23674" w14:textId="77777777" w:rsidR="009B520E" w:rsidRPr="009B520E" w:rsidRDefault="009B520E" w:rsidP="008C4369">
            <w:pPr>
              <w:tabs>
                <w:tab w:val="decimal" w:pos="1372"/>
              </w:tabs>
              <w:snapToGrid w:val="0"/>
              <w:spacing w:line="240" w:lineRule="exact"/>
              <w:ind w:leftChars="-64" w:left="-141" w:right="-270"/>
              <w:rPr>
                <w:rFonts w:cs="Times New Roman"/>
                <w:sz w:val="20"/>
                <w:szCs w:val="20"/>
                <w:lang w:val="en-US"/>
              </w:rPr>
            </w:pPr>
          </w:p>
        </w:tc>
      </w:tr>
      <w:tr w:rsidR="008C4369" w:rsidRPr="00AD2708" w14:paraId="7D9A7A4E" w14:textId="77777777" w:rsidTr="00A0206E">
        <w:trPr>
          <w:trHeight w:val="95"/>
        </w:trPr>
        <w:tc>
          <w:tcPr>
            <w:tcW w:w="5220" w:type="dxa"/>
            <w:tcBorders>
              <w:top w:val="nil"/>
              <w:left w:val="nil"/>
              <w:bottom w:val="nil"/>
              <w:right w:val="nil"/>
            </w:tcBorders>
            <w:shd w:val="clear" w:color="auto" w:fill="auto"/>
          </w:tcPr>
          <w:p w14:paraId="04F37EEB" w14:textId="4F31CFEC" w:rsidR="008C4369" w:rsidRPr="009B520E" w:rsidRDefault="008C4369" w:rsidP="008C4369">
            <w:pPr>
              <w:snapToGrid w:val="0"/>
              <w:spacing w:line="240" w:lineRule="exact"/>
              <w:ind w:left="720" w:firstLine="810"/>
              <w:jc w:val="both"/>
              <w:rPr>
                <w:rFonts w:cs="Times New Roman"/>
                <w:sz w:val="20"/>
                <w:szCs w:val="20"/>
                <w:cs/>
                <w:lang w:val="en-US"/>
              </w:rPr>
            </w:pPr>
            <w:r w:rsidRPr="009B520E">
              <w:rPr>
                <w:rFonts w:cs="Times New Roman"/>
                <w:sz w:val="20"/>
                <w:szCs w:val="20"/>
                <w:lang w:val="en-US"/>
              </w:rPr>
              <w:t>other</w:t>
            </w:r>
            <w:r w:rsidRPr="009B520E">
              <w:rPr>
                <w:rFonts w:cstheme="minorBidi"/>
                <w:sz w:val="20"/>
                <w:szCs w:val="20"/>
                <w:lang w:val="en-US"/>
              </w:rPr>
              <w:t xml:space="preserve"> comprehensive income</w:t>
            </w:r>
          </w:p>
        </w:tc>
        <w:tc>
          <w:tcPr>
            <w:tcW w:w="1890" w:type="dxa"/>
            <w:tcBorders>
              <w:top w:val="nil"/>
              <w:left w:val="nil"/>
              <w:bottom w:val="nil"/>
              <w:right w:val="nil"/>
            </w:tcBorders>
            <w:shd w:val="clear" w:color="auto" w:fill="auto"/>
          </w:tcPr>
          <w:p w14:paraId="0C58BD97" w14:textId="212FE22A" w:rsidR="008C4369" w:rsidRPr="009B520E" w:rsidRDefault="00F76095" w:rsidP="008C4369">
            <w:pPr>
              <w:tabs>
                <w:tab w:val="decimal" w:pos="1372"/>
              </w:tabs>
              <w:snapToGrid w:val="0"/>
              <w:spacing w:line="240" w:lineRule="exact"/>
              <w:ind w:leftChars="-64" w:left="-141" w:right="-270"/>
              <w:rPr>
                <w:rFonts w:cs="Times New Roman"/>
                <w:sz w:val="20"/>
                <w:szCs w:val="20"/>
                <w:lang w:val="en-US"/>
              </w:rPr>
            </w:pPr>
            <w:r w:rsidRPr="00F76095">
              <w:rPr>
                <w:rFonts w:cs="Times New Roman"/>
                <w:sz w:val="20"/>
                <w:szCs w:val="20"/>
                <w:lang w:val="en-US"/>
              </w:rPr>
              <w:t>11,808,753</w:t>
            </w:r>
          </w:p>
        </w:tc>
        <w:tc>
          <w:tcPr>
            <w:tcW w:w="270" w:type="dxa"/>
            <w:tcBorders>
              <w:top w:val="nil"/>
              <w:left w:val="nil"/>
              <w:bottom w:val="nil"/>
              <w:right w:val="nil"/>
            </w:tcBorders>
            <w:shd w:val="clear" w:color="auto" w:fill="auto"/>
          </w:tcPr>
          <w:p w14:paraId="436DF085" w14:textId="77777777" w:rsidR="008C4369" w:rsidRPr="00726993" w:rsidRDefault="008C4369" w:rsidP="008C4369">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BB0EDAA" w14:textId="6E1174B9" w:rsidR="008C4369" w:rsidRPr="009B520E" w:rsidRDefault="00EB3964" w:rsidP="008C4369">
            <w:pPr>
              <w:tabs>
                <w:tab w:val="decimal" w:pos="1372"/>
              </w:tabs>
              <w:snapToGrid w:val="0"/>
              <w:spacing w:line="240" w:lineRule="exact"/>
              <w:ind w:leftChars="-64" w:left="-141" w:right="-270"/>
              <w:rPr>
                <w:rFonts w:cs="Times New Roman"/>
                <w:sz w:val="20"/>
                <w:szCs w:val="20"/>
                <w:lang w:val="en-US"/>
              </w:rPr>
            </w:pPr>
            <w:r w:rsidRPr="00781AB0">
              <w:rPr>
                <w:rFonts w:cs="Times New Roman"/>
                <w:sz w:val="20"/>
                <w:szCs w:val="20"/>
                <w:lang w:val="en-US"/>
              </w:rPr>
              <w:t>3,620,401</w:t>
            </w:r>
          </w:p>
        </w:tc>
      </w:tr>
      <w:tr w:rsidR="008C4369" w:rsidRPr="00AD2708" w14:paraId="0C8FC386" w14:textId="77777777" w:rsidTr="00A0206E">
        <w:trPr>
          <w:trHeight w:val="95"/>
        </w:trPr>
        <w:tc>
          <w:tcPr>
            <w:tcW w:w="5220" w:type="dxa"/>
            <w:tcBorders>
              <w:top w:val="nil"/>
              <w:left w:val="nil"/>
              <w:bottom w:val="nil"/>
              <w:right w:val="nil"/>
            </w:tcBorders>
            <w:shd w:val="clear" w:color="auto" w:fill="auto"/>
          </w:tcPr>
          <w:p w14:paraId="6C5521C3" w14:textId="24A62DDB" w:rsidR="008C4369" w:rsidRPr="00987742" w:rsidRDefault="00EB3964" w:rsidP="008C4369">
            <w:pPr>
              <w:snapToGrid w:val="0"/>
              <w:spacing w:line="240" w:lineRule="exact"/>
              <w:ind w:firstLine="1260"/>
              <w:jc w:val="both"/>
              <w:rPr>
                <w:rFonts w:cs="Times New Roman"/>
                <w:sz w:val="20"/>
                <w:szCs w:val="20"/>
                <w:lang w:val="en-US"/>
              </w:rPr>
            </w:pPr>
            <w:r>
              <w:rPr>
                <w:sz w:val="20"/>
                <w:szCs w:val="25"/>
                <w:lang w:val="en-US"/>
              </w:rPr>
              <w:t xml:space="preserve">Gains </w:t>
            </w:r>
            <w:r w:rsidR="008C4369">
              <w:rPr>
                <w:rFonts w:cstheme="minorBidi"/>
                <w:sz w:val="20"/>
                <w:szCs w:val="20"/>
                <w:lang w:val="en-US"/>
              </w:rPr>
              <w:t>on</w:t>
            </w:r>
            <w:r w:rsidR="008C4369" w:rsidRPr="009B520E">
              <w:rPr>
                <w:rFonts w:cstheme="minorBidi"/>
                <w:sz w:val="20"/>
                <w:szCs w:val="20"/>
                <w:lang w:val="en-US"/>
              </w:rPr>
              <w:t xml:space="preserve"> </w:t>
            </w:r>
            <w:r w:rsidR="008C4369">
              <w:rPr>
                <w:rFonts w:cstheme="minorBidi"/>
                <w:sz w:val="20"/>
                <w:szCs w:val="20"/>
                <w:lang w:val="en-US"/>
              </w:rPr>
              <w:t xml:space="preserve">financial assets </w:t>
            </w:r>
            <w:r w:rsidR="008C4369" w:rsidRPr="00244C3B">
              <w:rPr>
                <w:rFonts w:cs="Times New Roman"/>
                <w:sz w:val="20"/>
                <w:szCs w:val="20"/>
                <w:lang w:val="en-US"/>
              </w:rPr>
              <w:t xml:space="preserve">mandatorily </w:t>
            </w:r>
          </w:p>
        </w:tc>
        <w:tc>
          <w:tcPr>
            <w:tcW w:w="1890" w:type="dxa"/>
            <w:tcBorders>
              <w:top w:val="nil"/>
              <w:left w:val="nil"/>
              <w:bottom w:val="nil"/>
              <w:right w:val="nil"/>
            </w:tcBorders>
            <w:shd w:val="clear" w:color="auto" w:fill="auto"/>
          </w:tcPr>
          <w:p w14:paraId="18FD1B5F" w14:textId="77777777" w:rsidR="008C4369" w:rsidRPr="008C4369" w:rsidRDefault="008C4369" w:rsidP="008C4369">
            <w:pPr>
              <w:tabs>
                <w:tab w:val="decimal" w:pos="1372"/>
              </w:tabs>
              <w:snapToGrid w:val="0"/>
              <w:spacing w:line="240" w:lineRule="exact"/>
              <w:ind w:leftChars="-64" w:left="-141" w:right="-270"/>
              <w:rPr>
                <w:rFonts w:cs="Times New Roman"/>
                <w:sz w:val="20"/>
                <w:szCs w:val="20"/>
                <w:lang w:val="en-US"/>
              </w:rPr>
            </w:pPr>
          </w:p>
        </w:tc>
        <w:tc>
          <w:tcPr>
            <w:tcW w:w="270" w:type="dxa"/>
            <w:tcBorders>
              <w:top w:val="nil"/>
              <w:left w:val="nil"/>
              <w:bottom w:val="nil"/>
              <w:right w:val="nil"/>
            </w:tcBorders>
            <w:shd w:val="clear" w:color="auto" w:fill="auto"/>
          </w:tcPr>
          <w:p w14:paraId="410FC3C8" w14:textId="77777777" w:rsidR="008C4369" w:rsidRPr="00647EAB" w:rsidRDefault="008C4369" w:rsidP="008C4369">
            <w:pPr>
              <w:snapToGrid w:val="0"/>
              <w:spacing w:line="240" w:lineRule="exact"/>
              <w:ind w:right="45"/>
              <w:rPr>
                <w:sz w:val="20"/>
                <w:szCs w:val="20"/>
              </w:rPr>
            </w:pPr>
          </w:p>
        </w:tc>
        <w:tc>
          <w:tcPr>
            <w:tcW w:w="1890" w:type="dxa"/>
            <w:tcBorders>
              <w:top w:val="nil"/>
              <w:left w:val="nil"/>
              <w:bottom w:val="nil"/>
              <w:right w:val="nil"/>
            </w:tcBorders>
            <w:shd w:val="clear" w:color="auto" w:fill="auto"/>
          </w:tcPr>
          <w:p w14:paraId="14D6B94F" w14:textId="77777777" w:rsidR="008C4369" w:rsidRPr="000B3A27" w:rsidRDefault="008C4369" w:rsidP="008C4369">
            <w:pPr>
              <w:tabs>
                <w:tab w:val="decimal" w:pos="1372"/>
              </w:tabs>
              <w:snapToGrid w:val="0"/>
              <w:spacing w:line="240" w:lineRule="exact"/>
              <w:ind w:leftChars="-64" w:left="-141" w:right="-270"/>
              <w:rPr>
                <w:rFonts w:cs="Times New Roman"/>
                <w:sz w:val="20"/>
                <w:szCs w:val="20"/>
                <w:lang w:val="en-US"/>
              </w:rPr>
            </w:pPr>
          </w:p>
        </w:tc>
      </w:tr>
      <w:tr w:rsidR="008C4369" w:rsidRPr="00AD2708" w14:paraId="5579FD87" w14:textId="77777777" w:rsidTr="00A0206E">
        <w:trPr>
          <w:trHeight w:val="95"/>
        </w:trPr>
        <w:tc>
          <w:tcPr>
            <w:tcW w:w="5220" w:type="dxa"/>
            <w:tcBorders>
              <w:top w:val="nil"/>
              <w:left w:val="nil"/>
              <w:bottom w:val="nil"/>
              <w:right w:val="nil"/>
            </w:tcBorders>
            <w:shd w:val="clear" w:color="auto" w:fill="auto"/>
          </w:tcPr>
          <w:p w14:paraId="519D82C9" w14:textId="6C5A3E81" w:rsidR="008C4369" w:rsidRPr="00987742" w:rsidRDefault="008C4369" w:rsidP="008C4369">
            <w:pPr>
              <w:snapToGrid w:val="0"/>
              <w:spacing w:line="240" w:lineRule="exact"/>
              <w:ind w:left="720" w:firstLine="720"/>
              <w:jc w:val="both"/>
              <w:rPr>
                <w:rFonts w:cs="Times New Roman"/>
                <w:sz w:val="20"/>
                <w:szCs w:val="20"/>
                <w:lang w:val="en-US"/>
              </w:rPr>
            </w:pPr>
            <w:r w:rsidRPr="00244C3B">
              <w:rPr>
                <w:rFonts w:cs="Times New Roman"/>
                <w:sz w:val="20"/>
                <w:szCs w:val="20"/>
                <w:lang w:val="en-US"/>
              </w:rPr>
              <w:t xml:space="preserve">at fair value through profit </w:t>
            </w:r>
            <w:r>
              <w:rPr>
                <w:rFonts w:cs="Times New Roman"/>
                <w:sz w:val="20"/>
                <w:szCs w:val="20"/>
                <w:lang w:val="en-US"/>
              </w:rPr>
              <w:t xml:space="preserve">or </w:t>
            </w:r>
            <w:r w:rsidRPr="00244C3B">
              <w:rPr>
                <w:rFonts w:cs="Times New Roman"/>
                <w:sz w:val="20"/>
                <w:szCs w:val="20"/>
                <w:lang w:val="en-US"/>
              </w:rPr>
              <w:t>loss</w:t>
            </w:r>
          </w:p>
        </w:tc>
        <w:tc>
          <w:tcPr>
            <w:tcW w:w="1890" w:type="dxa"/>
            <w:tcBorders>
              <w:top w:val="nil"/>
              <w:left w:val="nil"/>
              <w:bottom w:val="nil"/>
              <w:right w:val="nil"/>
            </w:tcBorders>
            <w:shd w:val="clear" w:color="auto" w:fill="auto"/>
          </w:tcPr>
          <w:p w14:paraId="22AF2E4A" w14:textId="45042C35" w:rsidR="008C4369" w:rsidRPr="008C4369" w:rsidRDefault="00F76095" w:rsidP="00E433E4">
            <w:pPr>
              <w:tabs>
                <w:tab w:val="decimal" w:pos="896"/>
              </w:tabs>
              <w:snapToGrid w:val="0"/>
              <w:spacing w:line="240" w:lineRule="exact"/>
              <w:ind w:leftChars="-64" w:left="-141" w:right="-270"/>
              <w:rPr>
                <w:rFonts w:cs="Times New Roman"/>
                <w:sz w:val="20"/>
                <w:szCs w:val="20"/>
                <w:lang w:val="en-US"/>
              </w:rPr>
            </w:pPr>
            <w:r>
              <w:rPr>
                <w:rFonts w:cs="Times New Roman"/>
                <w:sz w:val="20"/>
                <w:szCs w:val="20"/>
                <w:lang w:val="en-US"/>
              </w:rPr>
              <w:t>-</w:t>
            </w:r>
          </w:p>
        </w:tc>
        <w:tc>
          <w:tcPr>
            <w:tcW w:w="270" w:type="dxa"/>
            <w:tcBorders>
              <w:top w:val="nil"/>
              <w:left w:val="nil"/>
              <w:bottom w:val="nil"/>
              <w:right w:val="nil"/>
            </w:tcBorders>
            <w:shd w:val="clear" w:color="auto" w:fill="auto"/>
          </w:tcPr>
          <w:p w14:paraId="358F9B7C" w14:textId="77777777" w:rsidR="008C4369" w:rsidRPr="00647EAB" w:rsidRDefault="008C4369" w:rsidP="008C4369">
            <w:pPr>
              <w:snapToGrid w:val="0"/>
              <w:spacing w:line="240" w:lineRule="exact"/>
              <w:ind w:right="45"/>
              <w:rPr>
                <w:sz w:val="20"/>
                <w:szCs w:val="20"/>
              </w:rPr>
            </w:pPr>
          </w:p>
        </w:tc>
        <w:tc>
          <w:tcPr>
            <w:tcW w:w="1890" w:type="dxa"/>
            <w:tcBorders>
              <w:top w:val="nil"/>
              <w:left w:val="nil"/>
              <w:bottom w:val="nil"/>
              <w:right w:val="nil"/>
            </w:tcBorders>
            <w:shd w:val="clear" w:color="auto" w:fill="auto"/>
          </w:tcPr>
          <w:p w14:paraId="614CAC47" w14:textId="117988F3" w:rsidR="008C4369" w:rsidRPr="000B3A27" w:rsidRDefault="00EB3964" w:rsidP="008C4369">
            <w:pPr>
              <w:tabs>
                <w:tab w:val="decimal" w:pos="1372"/>
              </w:tabs>
              <w:snapToGrid w:val="0"/>
              <w:spacing w:line="240" w:lineRule="exact"/>
              <w:ind w:leftChars="-64" w:left="-141" w:right="-270"/>
              <w:rPr>
                <w:rFonts w:cs="Times New Roman"/>
                <w:sz w:val="20"/>
                <w:szCs w:val="20"/>
                <w:lang w:val="en-US"/>
              </w:rPr>
            </w:pPr>
            <w:r w:rsidRPr="00781AB0">
              <w:rPr>
                <w:rFonts w:cs="Times New Roman"/>
                <w:sz w:val="20"/>
                <w:szCs w:val="20"/>
                <w:lang w:val="en-US"/>
              </w:rPr>
              <w:t>38,940</w:t>
            </w:r>
          </w:p>
        </w:tc>
      </w:tr>
    </w:tbl>
    <w:p w14:paraId="5AD8AF33" w14:textId="3FA66BF1" w:rsidR="00A0206E" w:rsidRDefault="00A0206E" w:rsidP="002F2A7B">
      <w:pPr>
        <w:tabs>
          <w:tab w:val="left" w:pos="1260"/>
        </w:tabs>
        <w:spacing w:before="240" w:after="180" w:line="240" w:lineRule="auto"/>
        <w:ind w:left="1267" w:hanging="720"/>
        <w:jc w:val="thaiDistribute"/>
        <w:rPr>
          <w:rFonts w:cs="Times New Roman"/>
          <w:spacing w:val="-4"/>
          <w:sz w:val="24"/>
          <w:szCs w:val="24"/>
          <w:lang w:val="en-US"/>
        </w:rPr>
      </w:pPr>
      <w:r w:rsidRPr="00AC2026">
        <w:rPr>
          <w:rFonts w:cs="Times New Roman"/>
          <w:sz w:val="24"/>
          <w:szCs w:val="24"/>
          <w:lang w:val="en-US"/>
        </w:rPr>
        <w:t>4</w:t>
      </w:r>
      <w:r w:rsidRPr="00AC2026">
        <w:rPr>
          <w:rFonts w:cs="Times New Roman"/>
          <w:sz w:val="24"/>
          <w:szCs w:val="24"/>
        </w:rPr>
        <w:t>.2</w:t>
      </w:r>
      <w:r w:rsidRPr="00AC2026">
        <w:rPr>
          <w:rFonts w:cs="Times New Roman"/>
          <w:sz w:val="24"/>
          <w:szCs w:val="24"/>
        </w:rPr>
        <w:tab/>
      </w:r>
      <w:r>
        <w:rPr>
          <w:rFonts w:cs="Times New Roman"/>
          <w:sz w:val="24"/>
          <w:szCs w:val="24"/>
        </w:rPr>
        <w:t>Change in liabilities from financing activit</w:t>
      </w:r>
      <w:r w:rsidR="008B7C8C">
        <w:rPr>
          <w:rFonts w:cs="Times New Roman"/>
          <w:sz w:val="24"/>
          <w:szCs w:val="24"/>
        </w:rPr>
        <w:t xml:space="preserve">ies for the </w:t>
      </w:r>
      <w:r w:rsidR="0003409C">
        <w:rPr>
          <w:rFonts w:cs="Times New Roman"/>
          <w:sz w:val="24"/>
          <w:szCs w:val="24"/>
        </w:rPr>
        <w:t xml:space="preserve">six-month </w:t>
      </w:r>
      <w:r w:rsidR="0003409C" w:rsidRPr="00970BD5">
        <w:rPr>
          <w:rFonts w:cs="Times New Roman"/>
          <w:sz w:val="24"/>
          <w:szCs w:val="24"/>
        </w:rPr>
        <w:t>period</w:t>
      </w:r>
      <w:r w:rsidR="0003409C">
        <w:rPr>
          <w:rFonts w:cs="Times New Roman"/>
          <w:sz w:val="24"/>
          <w:szCs w:val="24"/>
        </w:rPr>
        <w:t>s</w:t>
      </w:r>
      <w:r w:rsidR="0003409C" w:rsidRPr="00970BD5">
        <w:rPr>
          <w:rFonts w:cs="Times New Roman"/>
          <w:sz w:val="24"/>
          <w:szCs w:val="24"/>
        </w:rPr>
        <w:t xml:space="preserve"> ended </w:t>
      </w:r>
      <w:r w:rsidR="0003409C">
        <w:rPr>
          <w:rFonts w:cs="Times New Roman"/>
          <w:sz w:val="24"/>
          <w:szCs w:val="24"/>
        </w:rPr>
        <w:br/>
      </w:r>
      <w:r w:rsidR="0003409C">
        <w:rPr>
          <w:rFonts w:cstheme="minorBidi"/>
          <w:sz w:val="24"/>
          <w:szCs w:val="24"/>
          <w:lang w:val="en-US"/>
        </w:rPr>
        <w:t>June 30</w:t>
      </w:r>
      <w:r>
        <w:rPr>
          <w:rFonts w:cs="Times New Roman"/>
          <w:sz w:val="24"/>
          <w:szCs w:val="24"/>
        </w:rPr>
        <w:t>,</w:t>
      </w:r>
      <w:r w:rsidRPr="00163C3C">
        <w:rPr>
          <w:rFonts w:cs="Times New Roman"/>
          <w:spacing w:val="-4"/>
          <w:sz w:val="24"/>
          <w:szCs w:val="24"/>
          <w:lang w:val="en-US"/>
        </w:rPr>
        <w:t xml:space="preserve"> </w:t>
      </w:r>
      <w:r w:rsidRPr="002F2A7B">
        <w:rPr>
          <w:rFonts w:cs="Times New Roman"/>
          <w:spacing w:val="-2"/>
          <w:sz w:val="24"/>
          <w:szCs w:val="24"/>
          <w:lang w:val="en-US"/>
        </w:rPr>
        <w:t>are</w:t>
      </w:r>
      <w:r w:rsidRPr="001418C5">
        <w:rPr>
          <w:rFonts w:cs="Times New Roman"/>
          <w:spacing w:val="-4"/>
          <w:sz w:val="24"/>
          <w:szCs w:val="24"/>
          <w:lang w:val="en-US"/>
        </w:rPr>
        <w:t xml:space="preserve"> as follows:</w:t>
      </w:r>
    </w:p>
    <w:tbl>
      <w:tblPr>
        <w:tblW w:w="8100" w:type="dxa"/>
        <w:tblInd w:w="1260" w:type="dxa"/>
        <w:tblLayout w:type="fixed"/>
        <w:tblCellMar>
          <w:left w:w="0" w:type="dxa"/>
          <w:right w:w="0" w:type="dxa"/>
        </w:tblCellMar>
        <w:tblLook w:val="0000" w:firstRow="0" w:lastRow="0" w:firstColumn="0" w:lastColumn="0" w:noHBand="0" w:noVBand="0"/>
      </w:tblPr>
      <w:tblGrid>
        <w:gridCol w:w="2160"/>
        <w:gridCol w:w="1170"/>
        <w:gridCol w:w="90"/>
        <w:gridCol w:w="990"/>
        <w:gridCol w:w="90"/>
        <w:gridCol w:w="990"/>
        <w:gridCol w:w="90"/>
        <w:gridCol w:w="1260"/>
        <w:gridCol w:w="90"/>
        <w:gridCol w:w="1170"/>
      </w:tblGrid>
      <w:tr w:rsidR="00394C2E" w:rsidRPr="00D779D7" w14:paraId="6E8DE1C9" w14:textId="77777777" w:rsidTr="00956F48">
        <w:trPr>
          <w:trHeight w:val="144"/>
          <w:tblHeader/>
        </w:trPr>
        <w:tc>
          <w:tcPr>
            <w:tcW w:w="2160" w:type="dxa"/>
            <w:shd w:val="clear" w:color="auto" w:fill="auto"/>
          </w:tcPr>
          <w:p w14:paraId="17206BD2" w14:textId="0854D3E1" w:rsidR="00394C2E" w:rsidRPr="00D779D7" w:rsidRDefault="00394C2E" w:rsidP="008C4369">
            <w:pPr>
              <w:spacing w:line="240" w:lineRule="exact"/>
              <w:ind w:right="1" w:hanging="5"/>
              <w:rPr>
                <w:rFonts w:cs="Times New Roman"/>
                <w:b/>
                <w:bCs/>
                <w:color w:val="000000"/>
                <w:sz w:val="18"/>
                <w:szCs w:val="18"/>
                <w:cs/>
              </w:rPr>
            </w:pPr>
            <w:r>
              <w:rPr>
                <w:rFonts w:cs="Times New Roman"/>
                <w:b/>
                <w:bCs/>
                <w:color w:val="000000"/>
                <w:sz w:val="18"/>
                <w:szCs w:val="18"/>
              </w:rPr>
              <w:t>F</w:t>
            </w:r>
            <w:r w:rsidRPr="00CD6A86">
              <w:rPr>
                <w:rFonts w:cs="Times New Roman"/>
                <w:b/>
                <w:bCs/>
                <w:color w:val="000000"/>
                <w:sz w:val="18"/>
                <w:szCs w:val="18"/>
              </w:rPr>
              <w:t xml:space="preserve">or the </w:t>
            </w:r>
            <w:r w:rsidR="00C76BD9">
              <w:rPr>
                <w:rFonts w:cs="Times New Roman"/>
                <w:b/>
                <w:bCs/>
                <w:color w:val="000000"/>
                <w:sz w:val="18"/>
                <w:szCs w:val="18"/>
              </w:rPr>
              <w:t>six</w:t>
            </w:r>
            <w:r w:rsidRPr="00CD6A86">
              <w:rPr>
                <w:rFonts w:cs="Times New Roman"/>
                <w:b/>
                <w:bCs/>
                <w:color w:val="000000"/>
                <w:sz w:val="18"/>
                <w:szCs w:val="18"/>
              </w:rPr>
              <w:t xml:space="preserve">-month period </w:t>
            </w:r>
          </w:p>
        </w:tc>
        <w:tc>
          <w:tcPr>
            <w:tcW w:w="1170" w:type="dxa"/>
            <w:shd w:val="clear" w:color="auto" w:fill="auto"/>
          </w:tcPr>
          <w:p w14:paraId="51D52151" w14:textId="75FA967F" w:rsidR="00394C2E" w:rsidRPr="00D779D7" w:rsidRDefault="00394C2E" w:rsidP="008C4369">
            <w:pPr>
              <w:spacing w:line="240" w:lineRule="exact"/>
              <w:ind w:right="1"/>
              <w:jc w:val="center"/>
              <w:rPr>
                <w:rFonts w:cs="Times New Roman"/>
                <w:b/>
                <w:bCs/>
                <w:color w:val="000000"/>
                <w:sz w:val="18"/>
                <w:szCs w:val="18"/>
              </w:rPr>
            </w:pPr>
            <w:r w:rsidRPr="00D779D7">
              <w:rPr>
                <w:rFonts w:cs="Times New Roman"/>
                <w:b/>
                <w:bCs/>
                <w:color w:val="000000"/>
                <w:sz w:val="18"/>
                <w:szCs w:val="18"/>
              </w:rPr>
              <w:t>Balance</w:t>
            </w:r>
            <w:r w:rsidR="00FB25BE">
              <w:rPr>
                <w:rFonts w:cs="Times New Roman"/>
                <w:b/>
                <w:bCs/>
                <w:color w:val="000000"/>
                <w:sz w:val="18"/>
                <w:szCs w:val="18"/>
              </w:rPr>
              <w:t xml:space="preserve"> </w:t>
            </w:r>
            <w:r w:rsidR="00FB25BE" w:rsidRPr="00D779D7">
              <w:rPr>
                <w:rFonts w:cs="Times New Roman"/>
                <w:b/>
                <w:bCs/>
                <w:color w:val="000000"/>
                <w:sz w:val="18"/>
                <w:szCs w:val="18"/>
              </w:rPr>
              <w:t>as at</w:t>
            </w:r>
          </w:p>
        </w:tc>
        <w:tc>
          <w:tcPr>
            <w:tcW w:w="90" w:type="dxa"/>
            <w:shd w:val="clear" w:color="auto" w:fill="auto"/>
          </w:tcPr>
          <w:p w14:paraId="786C0BF2" w14:textId="77777777" w:rsidR="00394C2E" w:rsidRPr="00D779D7" w:rsidRDefault="00394C2E" w:rsidP="008C4369">
            <w:pPr>
              <w:spacing w:line="240" w:lineRule="exact"/>
              <w:ind w:right="1"/>
              <w:jc w:val="center"/>
              <w:rPr>
                <w:rFonts w:cs="Times New Roman"/>
                <w:b/>
                <w:bCs/>
                <w:color w:val="000000"/>
                <w:sz w:val="18"/>
                <w:szCs w:val="18"/>
              </w:rPr>
            </w:pPr>
          </w:p>
        </w:tc>
        <w:tc>
          <w:tcPr>
            <w:tcW w:w="2070" w:type="dxa"/>
            <w:gridSpan w:val="3"/>
            <w:shd w:val="clear" w:color="auto" w:fill="auto"/>
          </w:tcPr>
          <w:p w14:paraId="0C39EE87" w14:textId="18D70F3B" w:rsidR="00394C2E" w:rsidRPr="00D779D7" w:rsidRDefault="0046719C" w:rsidP="008C4369">
            <w:pPr>
              <w:spacing w:line="240" w:lineRule="exact"/>
              <w:ind w:right="1"/>
              <w:jc w:val="center"/>
              <w:rPr>
                <w:rFonts w:cs="Times New Roman"/>
                <w:b/>
                <w:bCs/>
                <w:color w:val="000000"/>
                <w:sz w:val="18"/>
                <w:szCs w:val="18"/>
                <w:cs/>
              </w:rPr>
            </w:pPr>
            <w:r w:rsidRPr="00D779D7">
              <w:rPr>
                <w:rFonts w:cs="Times New Roman"/>
                <w:b/>
                <w:bCs/>
                <w:color w:val="000000"/>
                <w:sz w:val="18"/>
              </w:rPr>
              <w:t>Financing cash flows</w:t>
            </w:r>
          </w:p>
        </w:tc>
        <w:tc>
          <w:tcPr>
            <w:tcW w:w="90" w:type="dxa"/>
            <w:shd w:val="clear" w:color="auto" w:fill="auto"/>
          </w:tcPr>
          <w:p w14:paraId="25805B14" w14:textId="77777777" w:rsidR="00394C2E" w:rsidRPr="00D779D7" w:rsidRDefault="00394C2E" w:rsidP="008C4369">
            <w:pPr>
              <w:spacing w:line="240" w:lineRule="exact"/>
              <w:ind w:right="1"/>
              <w:jc w:val="center"/>
              <w:rPr>
                <w:rFonts w:cs="Times New Roman"/>
                <w:b/>
                <w:bCs/>
                <w:color w:val="000000"/>
                <w:sz w:val="18"/>
                <w:szCs w:val="18"/>
              </w:rPr>
            </w:pPr>
          </w:p>
        </w:tc>
        <w:tc>
          <w:tcPr>
            <w:tcW w:w="1260" w:type="dxa"/>
            <w:shd w:val="clear" w:color="auto" w:fill="auto"/>
          </w:tcPr>
          <w:p w14:paraId="4832E448" w14:textId="4E21D55F" w:rsidR="00394C2E" w:rsidRPr="00D779D7" w:rsidRDefault="00A56679" w:rsidP="008C4369">
            <w:pPr>
              <w:tabs>
                <w:tab w:val="left" w:pos="286"/>
              </w:tabs>
              <w:spacing w:line="240" w:lineRule="exact"/>
              <w:ind w:right="1"/>
              <w:jc w:val="center"/>
              <w:rPr>
                <w:rFonts w:cs="Times New Roman"/>
                <w:b/>
                <w:bCs/>
                <w:color w:val="000000"/>
                <w:sz w:val="18"/>
                <w:szCs w:val="18"/>
              </w:rPr>
            </w:pPr>
            <w:r>
              <w:rPr>
                <w:rFonts w:cs="Times New Roman"/>
                <w:b/>
                <w:bCs/>
                <w:color w:val="000000"/>
                <w:sz w:val="18"/>
                <w:szCs w:val="18"/>
              </w:rPr>
              <w:t xml:space="preserve">Other change </w:t>
            </w:r>
            <w:r w:rsidRPr="00A56679">
              <w:rPr>
                <w:rFonts w:cs="Times New Roman"/>
                <w:b/>
                <w:bCs/>
                <w:color w:val="000000"/>
                <w:sz w:val="14"/>
                <w:szCs w:val="14"/>
              </w:rPr>
              <w:t>(1)</w:t>
            </w:r>
          </w:p>
        </w:tc>
        <w:tc>
          <w:tcPr>
            <w:tcW w:w="90" w:type="dxa"/>
            <w:shd w:val="clear" w:color="auto" w:fill="auto"/>
          </w:tcPr>
          <w:p w14:paraId="636C8C13" w14:textId="77777777" w:rsidR="00394C2E" w:rsidRPr="00D779D7" w:rsidRDefault="00394C2E" w:rsidP="008C4369">
            <w:pPr>
              <w:tabs>
                <w:tab w:val="left" w:pos="286"/>
              </w:tabs>
              <w:spacing w:line="240" w:lineRule="exact"/>
              <w:ind w:right="1"/>
              <w:jc w:val="center"/>
              <w:rPr>
                <w:rFonts w:cs="Times New Roman"/>
                <w:b/>
                <w:bCs/>
                <w:color w:val="000000"/>
                <w:sz w:val="18"/>
                <w:szCs w:val="18"/>
              </w:rPr>
            </w:pPr>
          </w:p>
        </w:tc>
        <w:tc>
          <w:tcPr>
            <w:tcW w:w="1170" w:type="dxa"/>
            <w:shd w:val="clear" w:color="auto" w:fill="auto"/>
          </w:tcPr>
          <w:p w14:paraId="5646A0A6" w14:textId="24034053" w:rsidR="00394C2E" w:rsidRPr="00D779D7" w:rsidRDefault="005F5DE2" w:rsidP="008C4369">
            <w:pPr>
              <w:tabs>
                <w:tab w:val="left" w:pos="286"/>
              </w:tabs>
              <w:spacing w:line="240" w:lineRule="exact"/>
              <w:ind w:right="1"/>
              <w:jc w:val="center"/>
              <w:rPr>
                <w:rFonts w:cs="Times New Roman"/>
                <w:b/>
                <w:bCs/>
                <w:color w:val="000000"/>
                <w:sz w:val="18"/>
                <w:szCs w:val="18"/>
              </w:rPr>
            </w:pPr>
            <w:r w:rsidRPr="00D779D7">
              <w:rPr>
                <w:rFonts w:cs="Times New Roman"/>
                <w:b/>
                <w:bCs/>
                <w:color w:val="000000"/>
                <w:sz w:val="18"/>
                <w:szCs w:val="18"/>
              </w:rPr>
              <w:t>Balance</w:t>
            </w:r>
            <w:r>
              <w:rPr>
                <w:rFonts w:cs="Times New Roman"/>
                <w:b/>
                <w:bCs/>
                <w:color w:val="000000"/>
                <w:sz w:val="18"/>
                <w:szCs w:val="18"/>
              </w:rPr>
              <w:t xml:space="preserve"> </w:t>
            </w:r>
            <w:r w:rsidRPr="00D779D7">
              <w:rPr>
                <w:rFonts w:cs="Times New Roman"/>
                <w:b/>
                <w:bCs/>
                <w:color w:val="000000"/>
                <w:sz w:val="18"/>
                <w:szCs w:val="18"/>
              </w:rPr>
              <w:t>as at</w:t>
            </w:r>
          </w:p>
        </w:tc>
      </w:tr>
      <w:tr w:rsidR="00857C6F" w:rsidRPr="00D779D7" w14:paraId="7B83D740" w14:textId="77777777" w:rsidTr="008C4369">
        <w:trPr>
          <w:trHeight w:val="144"/>
          <w:tblHeader/>
        </w:trPr>
        <w:tc>
          <w:tcPr>
            <w:tcW w:w="2160" w:type="dxa"/>
            <w:shd w:val="clear" w:color="auto" w:fill="auto"/>
          </w:tcPr>
          <w:p w14:paraId="151782EC" w14:textId="4638244D" w:rsidR="00857C6F" w:rsidRPr="00CD6A86" w:rsidRDefault="00857C6F" w:rsidP="00857C6F">
            <w:pPr>
              <w:spacing w:line="240" w:lineRule="exact"/>
              <w:ind w:right="1" w:hanging="5"/>
              <w:rPr>
                <w:rFonts w:cs="Times New Roman"/>
                <w:b/>
                <w:bCs/>
                <w:color w:val="000000"/>
                <w:sz w:val="18"/>
                <w:szCs w:val="18"/>
              </w:rPr>
            </w:pPr>
            <w:r w:rsidRPr="00CD6A86">
              <w:rPr>
                <w:rFonts w:cs="Times New Roman"/>
                <w:b/>
                <w:bCs/>
                <w:color w:val="000000"/>
                <w:sz w:val="18"/>
                <w:szCs w:val="18"/>
              </w:rPr>
              <w:t>ended</w:t>
            </w:r>
            <w:r w:rsidRPr="00D779D7">
              <w:rPr>
                <w:rFonts w:cs="Times New Roman"/>
                <w:b/>
                <w:bCs/>
                <w:color w:val="000000"/>
                <w:sz w:val="18"/>
                <w:szCs w:val="18"/>
              </w:rPr>
              <w:t xml:space="preserve"> at </w:t>
            </w:r>
            <w:r w:rsidR="00C76BD9">
              <w:rPr>
                <w:rFonts w:cs="Times New Roman"/>
                <w:b/>
                <w:bCs/>
                <w:color w:val="000000"/>
                <w:sz w:val="18"/>
                <w:szCs w:val="18"/>
              </w:rPr>
              <w:t>June 30</w:t>
            </w:r>
            <w:r w:rsidRPr="00D779D7">
              <w:rPr>
                <w:rFonts w:cs="Times New Roman"/>
                <w:b/>
                <w:bCs/>
                <w:color w:val="000000"/>
                <w:sz w:val="18"/>
                <w:szCs w:val="18"/>
              </w:rPr>
              <w:t>, 202</w:t>
            </w:r>
            <w:r>
              <w:rPr>
                <w:rFonts w:cs="Times New Roman"/>
                <w:b/>
                <w:bCs/>
                <w:color w:val="000000"/>
                <w:sz w:val="18"/>
                <w:szCs w:val="18"/>
              </w:rPr>
              <w:t>1</w:t>
            </w:r>
          </w:p>
        </w:tc>
        <w:tc>
          <w:tcPr>
            <w:tcW w:w="1170" w:type="dxa"/>
            <w:shd w:val="clear" w:color="auto" w:fill="auto"/>
          </w:tcPr>
          <w:p w14:paraId="420664B0" w14:textId="6CA847FD"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lang w:val="en-US"/>
              </w:rPr>
              <w:t>January 1,</w:t>
            </w:r>
          </w:p>
        </w:tc>
        <w:tc>
          <w:tcPr>
            <w:tcW w:w="90" w:type="dxa"/>
            <w:shd w:val="clear" w:color="auto" w:fill="auto"/>
          </w:tcPr>
          <w:p w14:paraId="0A517C52"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731B1B18" w14:textId="41677936"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rPr>
              <w:t xml:space="preserve">Cash </w:t>
            </w:r>
          </w:p>
        </w:tc>
        <w:tc>
          <w:tcPr>
            <w:tcW w:w="90" w:type="dxa"/>
            <w:shd w:val="clear" w:color="auto" w:fill="auto"/>
          </w:tcPr>
          <w:p w14:paraId="71EB6898"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6F18793D" w14:textId="39A1D79F"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rPr>
              <w:t xml:space="preserve">Cash </w:t>
            </w:r>
          </w:p>
        </w:tc>
        <w:tc>
          <w:tcPr>
            <w:tcW w:w="90" w:type="dxa"/>
            <w:shd w:val="clear" w:color="auto" w:fill="auto"/>
          </w:tcPr>
          <w:p w14:paraId="18F01A44" w14:textId="77777777" w:rsidR="00857C6F" w:rsidRPr="00D779D7" w:rsidRDefault="00857C6F" w:rsidP="00857C6F">
            <w:pPr>
              <w:spacing w:line="240" w:lineRule="exact"/>
              <w:ind w:right="1"/>
              <w:jc w:val="center"/>
              <w:rPr>
                <w:rFonts w:cs="Times New Roman"/>
                <w:b/>
                <w:bCs/>
                <w:color w:val="000000"/>
                <w:sz w:val="18"/>
                <w:szCs w:val="18"/>
              </w:rPr>
            </w:pPr>
          </w:p>
        </w:tc>
        <w:tc>
          <w:tcPr>
            <w:tcW w:w="1260" w:type="dxa"/>
            <w:shd w:val="clear" w:color="auto" w:fill="auto"/>
          </w:tcPr>
          <w:p w14:paraId="4E2C54FB" w14:textId="77777777" w:rsidR="00857C6F" w:rsidRPr="00D779D7" w:rsidRDefault="00857C6F" w:rsidP="00857C6F">
            <w:pPr>
              <w:spacing w:line="240" w:lineRule="exact"/>
              <w:ind w:right="1"/>
              <w:jc w:val="center"/>
              <w:rPr>
                <w:rFonts w:cs="Times New Roman"/>
                <w:b/>
                <w:bCs/>
                <w:color w:val="000000"/>
                <w:sz w:val="18"/>
                <w:szCs w:val="18"/>
              </w:rPr>
            </w:pPr>
          </w:p>
        </w:tc>
        <w:tc>
          <w:tcPr>
            <w:tcW w:w="90" w:type="dxa"/>
            <w:shd w:val="clear" w:color="auto" w:fill="auto"/>
          </w:tcPr>
          <w:p w14:paraId="15C4F674" w14:textId="77777777" w:rsidR="00857C6F" w:rsidRPr="00D779D7" w:rsidRDefault="00857C6F" w:rsidP="00857C6F">
            <w:pPr>
              <w:spacing w:line="240" w:lineRule="exact"/>
              <w:ind w:right="1"/>
              <w:jc w:val="center"/>
              <w:rPr>
                <w:rFonts w:cs="Times New Roman"/>
                <w:b/>
                <w:bCs/>
                <w:color w:val="000000"/>
                <w:sz w:val="18"/>
                <w:szCs w:val="18"/>
              </w:rPr>
            </w:pPr>
          </w:p>
        </w:tc>
        <w:tc>
          <w:tcPr>
            <w:tcW w:w="1170" w:type="dxa"/>
            <w:shd w:val="clear" w:color="auto" w:fill="auto"/>
          </w:tcPr>
          <w:p w14:paraId="402F8EBE" w14:textId="2A3293C3" w:rsidR="00857C6F" w:rsidRPr="00D779D7" w:rsidRDefault="00C76BD9" w:rsidP="00857C6F">
            <w:pPr>
              <w:spacing w:line="240" w:lineRule="exact"/>
              <w:ind w:right="1"/>
              <w:jc w:val="center"/>
              <w:rPr>
                <w:rFonts w:cs="Times New Roman"/>
                <w:b/>
                <w:bCs/>
                <w:color w:val="000000"/>
                <w:sz w:val="18"/>
                <w:szCs w:val="18"/>
              </w:rPr>
            </w:pPr>
            <w:r>
              <w:rPr>
                <w:b/>
                <w:bCs/>
                <w:color w:val="000000"/>
                <w:sz w:val="18"/>
                <w:lang w:val="en-US"/>
              </w:rPr>
              <w:t>June 30</w:t>
            </w:r>
            <w:r w:rsidR="00857C6F" w:rsidRPr="00D779D7">
              <w:rPr>
                <w:rFonts w:cs="Times New Roman"/>
                <w:b/>
                <w:bCs/>
                <w:color w:val="000000"/>
                <w:sz w:val="18"/>
                <w:szCs w:val="18"/>
                <w:lang w:val="en-US"/>
              </w:rPr>
              <w:t>,</w:t>
            </w:r>
          </w:p>
        </w:tc>
      </w:tr>
      <w:tr w:rsidR="00857C6F" w:rsidRPr="00D779D7" w14:paraId="516FAFB2" w14:textId="77777777" w:rsidTr="008C4369">
        <w:trPr>
          <w:trHeight w:val="144"/>
          <w:tblHeader/>
        </w:trPr>
        <w:tc>
          <w:tcPr>
            <w:tcW w:w="2160" w:type="dxa"/>
            <w:shd w:val="clear" w:color="auto" w:fill="auto"/>
          </w:tcPr>
          <w:p w14:paraId="7CEE1460" w14:textId="53CB1BBD" w:rsidR="00857C6F" w:rsidRPr="00D779D7" w:rsidRDefault="00857C6F" w:rsidP="00857C6F">
            <w:pPr>
              <w:spacing w:line="240" w:lineRule="exact"/>
              <w:ind w:right="1" w:hanging="5"/>
              <w:rPr>
                <w:rFonts w:cs="Times New Roman"/>
                <w:b/>
                <w:bCs/>
                <w:color w:val="000000"/>
                <w:sz w:val="18"/>
                <w:szCs w:val="18"/>
              </w:rPr>
            </w:pPr>
          </w:p>
        </w:tc>
        <w:tc>
          <w:tcPr>
            <w:tcW w:w="1170" w:type="dxa"/>
            <w:shd w:val="clear" w:color="auto" w:fill="auto"/>
          </w:tcPr>
          <w:p w14:paraId="54909A6A" w14:textId="100DB457"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lang w:val="en-US"/>
              </w:rPr>
              <w:t>202</w:t>
            </w:r>
            <w:r>
              <w:rPr>
                <w:rFonts w:cs="Times New Roman"/>
                <w:b/>
                <w:bCs/>
                <w:color w:val="000000"/>
                <w:sz w:val="18"/>
                <w:szCs w:val="18"/>
                <w:lang w:val="en-US"/>
              </w:rPr>
              <w:t>1</w:t>
            </w:r>
          </w:p>
        </w:tc>
        <w:tc>
          <w:tcPr>
            <w:tcW w:w="90" w:type="dxa"/>
            <w:shd w:val="clear" w:color="auto" w:fill="auto"/>
          </w:tcPr>
          <w:p w14:paraId="4A80B1F1"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463757CC" w14:textId="7FFC27B6"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rPr>
              <w:t>received</w:t>
            </w:r>
          </w:p>
        </w:tc>
        <w:tc>
          <w:tcPr>
            <w:tcW w:w="90" w:type="dxa"/>
            <w:shd w:val="clear" w:color="auto" w:fill="auto"/>
          </w:tcPr>
          <w:p w14:paraId="54300081"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50903512" w14:textId="43DDC34F"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rPr>
              <w:t>paid</w:t>
            </w:r>
          </w:p>
        </w:tc>
        <w:tc>
          <w:tcPr>
            <w:tcW w:w="90" w:type="dxa"/>
            <w:shd w:val="clear" w:color="auto" w:fill="auto"/>
          </w:tcPr>
          <w:p w14:paraId="4750D612" w14:textId="77777777" w:rsidR="00857C6F" w:rsidRPr="00D779D7" w:rsidRDefault="00857C6F" w:rsidP="00857C6F">
            <w:pPr>
              <w:spacing w:line="240" w:lineRule="exact"/>
              <w:ind w:right="1"/>
              <w:jc w:val="center"/>
              <w:rPr>
                <w:rFonts w:cs="Times New Roman"/>
                <w:b/>
                <w:bCs/>
                <w:color w:val="000000"/>
                <w:sz w:val="18"/>
                <w:szCs w:val="18"/>
              </w:rPr>
            </w:pPr>
          </w:p>
        </w:tc>
        <w:tc>
          <w:tcPr>
            <w:tcW w:w="1260" w:type="dxa"/>
            <w:shd w:val="clear" w:color="auto" w:fill="auto"/>
          </w:tcPr>
          <w:p w14:paraId="033144EA" w14:textId="735EE9B1" w:rsidR="00857C6F" w:rsidRPr="00D779D7" w:rsidRDefault="00857C6F" w:rsidP="00857C6F">
            <w:pPr>
              <w:spacing w:line="240" w:lineRule="exact"/>
              <w:ind w:right="1"/>
              <w:jc w:val="center"/>
              <w:rPr>
                <w:rFonts w:cs="Times New Roman"/>
                <w:b/>
                <w:bCs/>
                <w:color w:val="000000"/>
                <w:sz w:val="18"/>
                <w:szCs w:val="18"/>
                <w:cs/>
              </w:rPr>
            </w:pPr>
          </w:p>
        </w:tc>
        <w:tc>
          <w:tcPr>
            <w:tcW w:w="90" w:type="dxa"/>
            <w:shd w:val="clear" w:color="auto" w:fill="auto"/>
          </w:tcPr>
          <w:p w14:paraId="142D665B" w14:textId="77777777" w:rsidR="00857C6F" w:rsidRPr="00D779D7" w:rsidRDefault="00857C6F" w:rsidP="00857C6F">
            <w:pPr>
              <w:spacing w:line="240" w:lineRule="exact"/>
              <w:ind w:right="1"/>
              <w:jc w:val="center"/>
              <w:rPr>
                <w:rFonts w:cs="Times New Roman"/>
                <w:b/>
                <w:bCs/>
                <w:color w:val="000000"/>
                <w:sz w:val="18"/>
                <w:szCs w:val="18"/>
              </w:rPr>
            </w:pPr>
          </w:p>
        </w:tc>
        <w:tc>
          <w:tcPr>
            <w:tcW w:w="1170" w:type="dxa"/>
            <w:shd w:val="clear" w:color="auto" w:fill="auto"/>
          </w:tcPr>
          <w:p w14:paraId="2CBC5E05" w14:textId="64228613" w:rsidR="00857C6F" w:rsidRPr="00D779D7" w:rsidRDefault="00857C6F" w:rsidP="00857C6F">
            <w:pPr>
              <w:spacing w:line="240" w:lineRule="exact"/>
              <w:ind w:right="1"/>
              <w:jc w:val="center"/>
              <w:rPr>
                <w:b/>
                <w:bCs/>
                <w:color w:val="000000"/>
                <w:sz w:val="18"/>
                <w:lang w:val="en-US"/>
              </w:rPr>
            </w:pPr>
            <w:r w:rsidRPr="00D779D7">
              <w:rPr>
                <w:rFonts w:cs="Times New Roman"/>
                <w:b/>
                <w:bCs/>
                <w:color w:val="000000"/>
                <w:sz w:val="18"/>
                <w:szCs w:val="18"/>
                <w:lang w:val="en-US"/>
              </w:rPr>
              <w:t>202</w:t>
            </w:r>
            <w:r>
              <w:rPr>
                <w:rFonts w:cs="Times New Roman"/>
                <w:b/>
                <w:bCs/>
                <w:color w:val="000000"/>
                <w:sz w:val="18"/>
                <w:szCs w:val="18"/>
                <w:lang w:val="en-US"/>
              </w:rPr>
              <w:t>1</w:t>
            </w:r>
          </w:p>
        </w:tc>
      </w:tr>
      <w:tr w:rsidR="00857C6F" w:rsidRPr="00D779D7" w14:paraId="018B257D" w14:textId="77777777" w:rsidTr="008C4369">
        <w:trPr>
          <w:trHeight w:val="144"/>
          <w:tblHeader/>
        </w:trPr>
        <w:tc>
          <w:tcPr>
            <w:tcW w:w="2160" w:type="dxa"/>
            <w:shd w:val="clear" w:color="auto" w:fill="auto"/>
          </w:tcPr>
          <w:p w14:paraId="44B41D40" w14:textId="77777777" w:rsidR="00857C6F" w:rsidRPr="00D779D7" w:rsidRDefault="00857C6F" w:rsidP="00857C6F">
            <w:pPr>
              <w:spacing w:line="240" w:lineRule="exact"/>
              <w:ind w:left="368" w:right="1" w:firstLine="71"/>
              <w:jc w:val="center"/>
              <w:rPr>
                <w:rFonts w:cs="Times New Roman"/>
                <w:b/>
                <w:bCs/>
                <w:color w:val="000000"/>
                <w:sz w:val="18"/>
                <w:szCs w:val="18"/>
              </w:rPr>
            </w:pPr>
          </w:p>
        </w:tc>
        <w:tc>
          <w:tcPr>
            <w:tcW w:w="1170" w:type="dxa"/>
            <w:shd w:val="clear" w:color="auto" w:fill="auto"/>
          </w:tcPr>
          <w:p w14:paraId="4CD2F512" w14:textId="4854E8DD" w:rsidR="00857C6F" w:rsidRPr="00D779D7" w:rsidRDefault="00857C6F" w:rsidP="00857C6F">
            <w:pPr>
              <w:spacing w:line="240" w:lineRule="exact"/>
              <w:jc w:val="center"/>
              <w:rPr>
                <w:rFonts w:cs="Times New Roman"/>
                <w:b/>
                <w:bCs/>
                <w:color w:val="000000"/>
                <w:sz w:val="18"/>
                <w:szCs w:val="18"/>
                <w:cs/>
              </w:rPr>
            </w:pPr>
            <w:r w:rsidRPr="00D779D7">
              <w:rPr>
                <w:rFonts w:cs="Times New Roman"/>
                <w:b/>
                <w:bCs/>
                <w:color w:val="000000"/>
                <w:sz w:val="18"/>
                <w:szCs w:val="18"/>
                <w:cs/>
              </w:rPr>
              <w:t>Baht</w:t>
            </w:r>
          </w:p>
        </w:tc>
        <w:tc>
          <w:tcPr>
            <w:tcW w:w="90" w:type="dxa"/>
            <w:shd w:val="clear" w:color="auto" w:fill="auto"/>
          </w:tcPr>
          <w:p w14:paraId="54107EB1"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17D92D43" w14:textId="4AF796A1" w:rsidR="00857C6F" w:rsidRPr="00A56679" w:rsidRDefault="00857C6F" w:rsidP="00857C6F">
            <w:pPr>
              <w:spacing w:line="240" w:lineRule="exact"/>
              <w:ind w:right="1"/>
              <w:jc w:val="center"/>
              <w:rPr>
                <w:rFonts w:cs="Times New Roman"/>
                <w:b/>
                <w:bCs/>
                <w:color w:val="000000"/>
                <w:sz w:val="18"/>
                <w:szCs w:val="18"/>
                <w:lang w:val="en-US"/>
              </w:rPr>
            </w:pPr>
            <w:r w:rsidRPr="00D779D7">
              <w:rPr>
                <w:rFonts w:cs="Times New Roman"/>
                <w:b/>
                <w:bCs/>
                <w:color w:val="000000"/>
                <w:sz w:val="18"/>
                <w:szCs w:val="18"/>
                <w:cs/>
              </w:rPr>
              <w:t>Baht</w:t>
            </w:r>
          </w:p>
        </w:tc>
        <w:tc>
          <w:tcPr>
            <w:tcW w:w="90" w:type="dxa"/>
            <w:shd w:val="clear" w:color="auto" w:fill="auto"/>
          </w:tcPr>
          <w:p w14:paraId="01AA1878"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75795EC0" w14:textId="175A8AB0"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cs/>
              </w:rPr>
              <w:t>Baht</w:t>
            </w:r>
          </w:p>
        </w:tc>
        <w:tc>
          <w:tcPr>
            <w:tcW w:w="90" w:type="dxa"/>
            <w:shd w:val="clear" w:color="auto" w:fill="auto"/>
          </w:tcPr>
          <w:p w14:paraId="4C34DD91" w14:textId="77777777" w:rsidR="00857C6F" w:rsidRPr="00D779D7" w:rsidRDefault="00857C6F" w:rsidP="00857C6F">
            <w:pPr>
              <w:spacing w:line="240" w:lineRule="exact"/>
              <w:ind w:right="1"/>
              <w:jc w:val="center"/>
              <w:rPr>
                <w:rFonts w:cs="Times New Roman"/>
                <w:b/>
                <w:bCs/>
                <w:color w:val="000000"/>
                <w:sz w:val="18"/>
                <w:szCs w:val="18"/>
              </w:rPr>
            </w:pPr>
          </w:p>
        </w:tc>
        <w:tc>
          <w:tcPr>
            <w:tcW w:w="1260" w:type="dxa"/>
            <w:shd w:val="clear" w:color="auto" w:fill="auto"/>
          </w:tcPr>
          <w:p w14:paraId="2324E5C2" w14:textId="6AC2620A" w:rsidR="00857C6F" w:rsidRPr="00D779D7" w:rsidRDefault="00857C6F" w:rsidP="00857C6F">
            <w:pPr>
              <w:spacing w:line="240" w:lineRule="exact"/>
              <w:jc w:val="center"/>
              <w:rPr>
                <w:rFonts w:cs="Times New Roman"/>
                <w:b/>
                <w:bCs/>
                <w:color w:val="000000"/>
                <w:sz w:val="18"/>
                <w:szCs w:val="18"/>
              </w:rPr>
            </w:pPr>
            <w:r w:rsidRPr="00D779D7">
              <w:rPr>
                <w:rFonts w:cs="Times New Roman"/>
                <w:b/>
                <w:bCs/>
                <w:color w:val="000000"/>
                <w:sz w:val="18"/>
                <w:szCs w:val="18"/>
                <w:cs/>
              </w:rPr>
              <w:t>Baht</w:t>
            </w:r>
          </w:p>
        </w:tc>
        <w:tc>
          <w:tcPr>
            <w:tcW w:w="90" w:type="dxa"/>
            <w:shd w:val="clear" w:color="auto" w:fill="auto"/>
          </w:tcPr>
          <w:p w14:paraId="598F1466" w14:textId="77777777" w:rsidR="00857C6F" w:rsidRPr="00D779D7" w:rsidRDefault="00857C6F" w:rsidP="00857C6F">
            <w:pPr>
              <w:spacing w:line="240" w:lineRule="exact"/>
              <w:jc w:val="center"/>
              <w:rPr>
                <w:rFonts w:cs="Times New Roman"/>
                <w:b/>
                <w:bCs/>
                <w:color w:val="000000"/>
                <w:sz w:val="18"/>
                <w:szCs w:val="18"/>
                <w:lang w:val="en-US"/>
              </w:rPr>
            </w:pPr>
          </w:p>
        </w:tc>
        <w:tc>
          <w:tcPr>
            <w:tcW w:w="1170" w:type="dxa"/>
            <w:shd w:val="clear" w:color="auto" w:fill="auto"/>
          </w:tcPr>
          <w:p w14:paraId="610E6D7C" w14:textId="5D040BA8" w:rsidR="00857C6F" w:rsidRPr="00D779D7" w:rsidRDefault="00857C6F" w:rsidP="00857C6F">
            <w:pPr>
              <w:spacing w:line="240" w:lineRule="exact"/>
              <w:jc w:val="center"/>
              <w:rPr>
                <w:rFonts w:cs="Times New Roman"/>
                <w:b/>
                <w:bCs/>
                <w:color w:val="000000"/>
                <w:sz w:val="18"/>
                <w:szCs w:val="18"/>
                <w:lang w:val="en-US"/>
              </w:rPr>
            </w:pPr>
            <w:r w:rsidRPr="00D779D7">
              <w:rPr>
                <w:rFonts w:cs="Times New Roman"/>
                <w:b/>
                <w:bCs/>
                <w:color w:val="000000"/>
                <w:sz w:val="18"/>
                <w:szCs w:val="18"/>
                <w:cs/>
              </w:rPr>
              <w:t>Baht</w:t>
            </w:r>
          </w:p>
        </w:tc>
      </w:tr>
      <w:tr w:rsidR="00857C6F" w:rsidRPr="00AF2037" w14:paraId="64A51CF2" w14:textId="77777777" w:rsidTr="00AF2037">
        <w:trPr>
          <w:trHeight w:val="81"/>
          <w:tblHeader/>
        </w:trPr>
        <w:tc>
          <w:tcPr>
            <w:tcW w:w="2160" w:type="dxa"/>
            <w:shd w:val="clear" w:color="auto" w:fill="auto"/>
          </w:tcPr>
          <w:p w14:paraId="0CD8DA15" w14:textId="77777777" w:rsidR="00857C6F" w:rsidRPr="00AF2037" w:rsidRDefault="00857C6F" w:rsidP="00857C6F">
            <w:pPr>
              <w:spacing w:line="240" w:lineRule="exact"/>
              <w:ind w:left="368" w:right="1" w:firstLine="71"/>
              <w:jc w:val="center"/>
              <w:rPr>
                <w:rFonts w:cs="Times New Roman"/>
                <w:b/>
                <w:bCs/>
                <w:color w:val="000000"/>
                <w:sz w:val="10"/>
                <w:szCs w:val="10"/>
              </w:rPr>
            </w:pPr>
          </w:p>
        </w:tc>
        <w:tc>
          <w:tcPr>
            <w:tcW w:w="1170" w:type="dxa"/>
            <w:shd w:val="clear" w:color="auto" w:fill="auto"/>
          </w:tcPr>
          <w:p w14:paraId="7632FD9D" w14:textId="77777777" w:rsidR="00857C6F" w:rsidRPr="00AF2037" w:rsidRDefault="00857C6F" w:rsidP="00857C6F">
            <w:pPr>
              <w:tabs>
                <w:tab w:val="decimal" w:pos="1078"/>
              </w:tabs>
              <w:spacing w:line="240" w:lineRule="exact"/>
              <w:ind w:right="68"/>
              <w:rPr>
                <w:rFonts w:cs="Times New Roman"/>
                <w:color w:val="000000"/>
                <w:sz w:val="10"/>
                <w:szCs w:val="10"/>
                <w:cs/>
                <w:lang w:val="en-US"/>
              </w:rPr>
            </w:pPr>
          </w:p>
        </w:tc>
        <w:tc>
          <w:tcPr>
            <w:tcW w:w="90" w:type="dxa"/>
            <w:shd w:val="clear" w:color="auto" w:fill="auto"/>
          </w:tcPr>
          <w:p w14:paraId="1D3873C3" w14:textId="77777777" w:rsidR="00857C6F" w:rsidRPr="00AF2037" w:rsidRDefault="00857C6F" w:rsidP="00857C6F">
            <w:pPr>
              <w:spacing w:line="240" w:lineRule="exact"/>
              <w:ind w:right="1"/>
              <w:jc w:val="center"/>
              <w:rPr>
                <w:rFonts w:cs="Times New Roman"/>
                <w:b/>
                <w:bCs/>
                <w:color w:val="000000"/>
                <w:sz w:val="10"/>
                <w:szCs w:val="10"/>
              </w:rPr>
            </w:pPr>
          </w:p>
        </w:tc>
        <w:tc>
          <w:tcPr>
            <w:tcW w:w="990" w:type="dxa"/>
            <w:shd w:val="clear" w:color="auto" w:fill="auto"/>
          </w:tcPr>
          <w:p w14:paraId="19BDBFE8" w14:textId="77777777" w:rsidR="00857C6F" w:rsidRPr="00AF2037" w:rsidRDefault="00857C6F" w:rsidP="00857C6F">
            <w:pPr>
              <w:spacing w:line="240" w:lineRule="exact"/>
              <w:jc w:val="center"/>
              <w:rPr>
                <w:rFonts w:cs="Times New Roman"/>
                <w:color w:val="000000"/>
                <w:sz w:val="10"/>
                <w:szCs w:val="10"/>
                <w:cs/>
              </w:rPr>
            </w:pPr>
          </w:p>
        </w:tc>
        <w:tc>
          <w:tcPr>
            <w:tcW w:w="90" w:type="dxa"/>
            <w:shd w:val="clear" w:color="auto" w:fill="auto"/>
          </w:tcPr>
          <w:p w14:paraId="1F77E660" w14:textId="77777777" w:rsidR="00857C6F" w:rsidRPr="00AF2037" w:rsidRDefault="00857C6F" w:rsidP="00857C6F">
            <w:pPr>
              <w:spacing w:line="240" w:lineRule="exact"/>
              <w:ind w:right="1"/>
              <w:jc w:val="center"/>
              <w:rPr>
                <w:rFonts w:cs="Times New Roman"/>
                <w:b/>
                <w:bCs/>
                <w:color w:val="000000"/>
                <w:sz w:val="10"/>
                <w:szCs w:val="10"/>
              </w:rPr>
            </w:pPr>
          </w:p>
        </w:tc>
        <w:tc>
          <w:tcPr>
            <w:tcW w:w="990" w:type="dxa"/>
            <w:shd w:val="clear" w:color="auto" w:fill="auto"/>
          </w:tcPr>
          <w:p w14:paraId="55CDA21A" w14:textId="77777777" w:rsidR="00857C6F" w:rsidRPr="00AF2037" w:rsidRDefault="00857C6F" w:rsidP="00857C6F">
            <w:pPr>
              <w:tabs>
                <w:tab w:val="decimal" w:pos="1078"/>
              </w:tabs>
              <w:spacing w:line="240" w:lineRule="exact"/>
              <w:ind w:right="68"/>
              <w:rPr>
                <w:rFonts w:cs="Times New Roman"/>
                <w:color w:val="000000"/>
                <w:sz w:val="10"/>
                <w:szCs w:val="10"/>
                <w:cs/>
                <w:lang w:val="en-US"/>
              </w:rPr>
            </w:pPr>
          </w:p>
        </w:tc>
        <w:tc>
          <w:tcPr>
            <w:tcW w:w="90" w:type="dxa"/>
            <w:shd w:val="clear" w:color="auto" w:fill="auto"/>
          </w:tcPr>
          <w:p w14:paraId="4CD0A63F" w14:textId="77777777" w:rsidR="00857C6F" w:rsidRPr="00AF2037" w:rsidRDefault="00857C6F" w:rsidP="00857C6F">
            <w:pPr>
              <w:spacing w:line="240" w:lineRule="exact"/>
              <w:ind w:right="1"/>
              <w:jc w:val="center"/>
              <w:rPr>
                <w:rFonts w:cs="Times New Roman"/>
                <w:b/>
                <w:bCs/>
                <w:color w:val="000000"/>
                <w:sz w:val="10"/>
                <w:szCs w:val="10"/>
              </w:rPr>
            </w:pPr>
          </w:p>
        </w:tc>
        <w:tc>
          <w:tcPr>
            <w:tcW w:w="1260" w:type="dxa"/>
            <w:shd w:val="clear" w:color="auto" w:fill="auto"/>
          </w:tcPr>
          <w:p w14:paraId="7B86A0D1" w14:textId="77777777" w:rsidR="00857C6F" w:rsidRPr="00AF2037" w:rsidRDefault="00857C6F" w:rsidP="00857C6F">
            <w:pPr>
              <w:tabs>
                <w:tab w:val="decimal" w:pos="1078"/>
              </w:tabs>
              <w:spacing w:line="240" w:lineRule="exact"/>
              <w:ind w:right="68"/>
              <w:rPr>
                <w:rFonts w:cs="Times New Roman"/>
                <w:color w:val="000000"/>
                <w:sz w:val="10"/>
                <w:szCs w:val="10"/>
                <w:cs/>
                <w:lang w:val="en-US"/>
              </w:rPr>
            </w:pPr>
          </w:p>
        </w:tc>
        <w:tc>
          <w:tcPr>
            <w:tcW w:w="90" w:type="dxa"/>
            <w:shd w:val="clear" w:color="auto" w:fill="auto"/>
          </w:tcPr>
          <w:p w14:paraId="76D45B46" w14:textId="77777777" w:rsidR="00857C6F" w:rsidRPr="00AF2037" w:rsidRDefault="00857C6F" w:rsidP="00857C6F">
            <w:pPr>
              <w:tabs>
                <w:tab w:val="decimal" w:pos="1078"/>
              </w:tabs>
              <w:spacing w:line="240" w:lineRule="exact"/>
              <w:ind w:right="68"/>
              <w:rPr>
                <w:rFonts w:cs="Times New Roman"/>
                <w:color w:val="000000"/>
                <w:sz w:val="10"/>
                <w:szCs w:val="10"/>
                <w:cs/>
                <w:lang w:val="en-US"/>
              </w:rPr>
            </w:pPr>
          </w:p>
        </w:tc>
        <w:tc>
          <w:tcPr>
            <w:tcW w:w="1170" w:type="dxa"/>
            <w:shd w:val="clear" w:color="auto" w:fill="auto"/>
          </w:tcPr>
          <w:p w14:paraId="4BBE7541" w14:textId="77777777" w:rsidR="00857C6F" w:rsidRPr="00AF2037" w:rsidRDefault="00857C6F" w:rsidP="00857C6F">
            <w:pPr>
              <w:tabs>
                <w:tab w:val="decimal" w:pos="1078"/>
              </w:tabs>
              <w:spacing w:line="240" w:lineRule="exact"/>
              <w:ind w:right="68"/>
              <w:rPr>
                <w:rFonts w:cs="Times New Roman"/>
                <w:color w:val="000000"/>
                <w:sz w:val="10"/>
                <w:szCs w:val="10"/>
                <w:cs/>
                <w:lang w:val="en-US"/>
              </w:rPr>
            </w:pPr>
          </w:p>
        </w:tc>
      </w:tr>
      <w:tr w:rsidR="00544BD5" w:rsidRPr="00D779D7" w14:paraId="7649B6DA" w14:textId="77777777" w:rsidTr="008C4369">
        <w:trPr>
          <w:trHeight w:val="144"/>
        </w:trPr>
        <w:tc>
          <w:tcPr>
            <w:tcW w:w="2160" w:type="dxa"/>
            <w:shd w:val="clear" w:color="auto" w:fill="auto"/>
          </w:tcPr>
          <w:p w14:paraId="2D54640E" w14:textId="77777777" w:rsidR="00544BD5" w:rsidRPr="00D779D7" w:rsidRDefault="00544BD5" w:rsidP="00544BD5">
            <w:pPr>
              <w:spacing w:line="240" w:lineRule="exact"/>
              <w:ind w:right="1"/>
              <w:jc w:val="both"/>
              <w:rPr>
                <w:rFonts w:cs="Times New Roman"/>
                <w:color w:val="000000"/>
                <w:sz w:val="18"/>
                <w:szCs w:val="18"/>
                <w:cs/>
                <w:lang w:val="en-US"/>
              </w:rPr>
            </w:pPr>
            <w:r w:rsidRPr="00D779D7">
              <w:rPr>
                <w:color w:val="000000"/>
                <w:sz w:val="18"/>
                <w:lang w:val="en-US"/>
              </w:rPr>
              <w:t>Lease l</w:t>
            </w:r>
            <w:r w:rsidRPr="00D779D7">
              <w:rPr>
                <w:rFonts w:cs="Times New Roman"/>
                <w:color w:val="000000"/>
                <w:sz w:val="18"/>
                <w:szCs w:val="18"/>
                <w:lang w:val="en-US"/>
              </w:rPr>
              <w:t>iabilities</w:t>
            </w:r>
          </w:p>
        </w:tc>
        <w:tc>
          <w:tcPr>
            <w:tcW w:w="1170" w:type="dxa"/>
            <w:shd w:val="clear" w:color="auto" w:fill="auto"/>
          </w:tcPr>
          <w:p w14:paraId="198F3565" w14:textId="5D2792A5" w:rsidR="00544BD5" w:rsidRPr="00D779D7" w:rsidRDefault="00544BD5" w:rsidP="00544BD5">
            <w:pPr>
              <w:tabs>
                <w:tab w:val="decimal" w:pos="1078"/>
              </w:tabs>
              <w:spacing w:line="240" w:lineRule="exact"/>
              <w:ind w:right="68"/>
              <w:rPr>
                <w:rFonts w:cs="Times New Roman"/>
                <w:color w:val="000000"/>
                <w:sz w:val="18"/>
                <w:szCs w:val="18"/>
                <w:cs/>
                <w:lang w:val="en-US"/>
              </w:rPr>
            </w:pPr>
            <w:r w:rsidRPr="00EE1271">
              <w:rPr>
                <w:rFonts w:cs="Times New Roman"/>
                <w:color w:val="000000"/>
                <w:sz w:val="18"/>
                <w:szCs w:val="18"/>
                <w:lang w:val="en-US"/>
              </w:rPr>
              <w:t xml:space="preserve"> 79,842 </w:t>
            </w:r>
          </w:p>
        </w:tc>
        <w:tc>
          <w:tcPr>
            <w:tcW w:w="90" w:type="dxa"/>
            <w:shd w:val="clear" w:color="auto" w:fill="auto"/>
          </w:tcPr>
          <w:p w14:paraId="26002209" w14:textId="77777777" w:rsidR="00544BD5" w:rsidRPr="00D779D7" w:rsidRDefault="00544BD5" w:rsidP="00544BD5">
            <w:pPr>
              <w:spacing w:line="240" w:lineRule="exact"/>
              <w:ind w:left="728" w:right="1" w:hanging="458"/>
              <w:outlineLvl w:val="5"/>
              <w:rPr>
                <w:rFonts w:cs="Times New Roman"/>
                <w:color w:val="000000"/>
                <w:sz w:val="18"/>
                <w:szCs w:val="18"/>
              </w:rPr>
            </w:pPr>
          </w:p>
        </w:tc>
        <w:tc>
          <w:tcPr>
            <w:tcW w:w="990" w:type="dxa"/>
            <w:shd w:val="clear" w:color="auto" w:fill="auto"/>
          </w:tcPr>
          <w:p w14:paraId="6E266B8A" w14:textId="5E53E5D5" w:rsidR="00544BD5" w:rsidRPr="00D779D7" w:rsidRDefault="00544BD5" w:rsidP="00544BD5">
            <w:pPr>
              <w:spacing w:line="240" w:lineRule="exact"/>
              <w:jc w:val="center"/>
              <w:rPr>
                <w:rFonts w:cs="Times New Roman"/>
                <w:color w:val="000000"/>
                <w:sz w:val="18"/>
                <w:szCs w:val="18"/>
                <w:cs/>
              </w:rPr>
            </w:pPr>
            <w:r>
              <w:rPr>
                <w:rFonts w:cs="Times New Roman"/>
                <w:color w:val="000000"/>
                <w:sz w:val="18"/>
                <w:szCs w:val="18"/>
              </w:rPr>
              <w:t>-</w:t>
            </w:r>
          </w:p>
        </w:tc>
        <w:tc>
          <w:tcPr>
            <w:tcW w:w="90" w:type="dxa"/>
            <w:shd w:val="clear" w:color="auto" w:fill="auto"/>
          </w:tcPr>
          <w:p w14:paraId="52F876C8" w14:textId="77777777" w:rsidR="00544BD5" w:rsidRPr="00D779D7" w:rsidRDefault="00544BD5" w:rsidP="00544BD5">
            <w:pPr>
              <w:spacing w:line="240" w:lineRule="exact"/>
              <w:ind w:left="728" w:right="1" w:hanging="458"/>
              <w:outlineLvl w:val="5"/>
              <w:rPr>
                <w:rFonts w:cs="Times New Roman"/>
                <w:color w:val="000000"/>
                <w:sz w:val="18"/>
                <w:szCs w:val="18"/>
              </w:rPr>
            </w:pPr>
          </w:p>
        </w:tc>
        <w:tc>
          <w:tcPr>
            <w:tcW w:w="990" w:type="dxa"/>
            <w:shd w:val="clear" w:color="auto" w:fill="auto"/>
          </w:tcPr>
          <w:p w14:paraId="20F1B4FE" w14:textId="0B30ADB3" w:rsidR="00544BD5" w:rsidRPr="00D779D7" w:rsidRDefault="00544BD5" w:rsidP="00544BD5">
            <w:pPr>
              <w:tabs>
                <w:tab w:val="decimal" w:pos="1078"/>
              </w:tabs>
              <w:spacing w:line="240" w:lineRule="exact"/>
              <w:ind w:right="68"/>
              <w:rPr>
                <w:rFonts w:cs="Times New Roman"/>
                <w:color w:val="000000"/>
                <w:sz w:val="18"/>
                <w:szCs w:val="18"/>
                <w:lang w:val="en-US"/>
              </w:rPr>
            </w:pPr>
            <w:r w:rsidRPr="00A17973">
              <w:rPr>
                <w:rFonts w:cs="Times New Roman"/>
                <w:color w:val="000000"/>
                <w:sz w:val="18"/>
                <w:szCs w:val="18"/>
                <w:lang w:val="en-US"/>
              </w:rPr>
              <w:t>(364,070)</w:t>
            </w:r>
          </w:p>
        </w:tc>
        <w:tc>
          <w:tcPr>
            <w:tcW w:w="90" w:type="dxa"/>
            <w:shd w:val="clear" w:color="auto" w:fill="auto"/>
          </w:tcPr>
          <w:p w14:paraId="73B9420C" w14:textId="77777777" w:rsidR="00544BD5" w:rsidRPr="00D779D7" w:rsidRDefault="00544BD5" w:rsidP="00544BD5">
            <w:pPr>
              <w:spacing w:line="240" w:lineRule="exact"/>
              <w:ind w:left="728" w:right="1" w:hanging="458"/>
              <w:outlineLvl w:val="5"/>
              <w:rPr>
                <w:rFonts w:cs="Times New Roman"/>
                <w:color w:val="000000"/>
                <w:sz w:val="18"/>
                <w:szCs w:val="18"/>
              </w:rPr>
            </w:pPr>
          </w:p>
        </w:tc>
        <w:tc>
          <w:tcPr>
            <w:tcW w:w="1260" w:type="dxa"/>
            <w:shd w:val="clear" w:color="auto" w:fill="auto"/>
          </w:tcPr>
          <w:p w14:paraId="2527B508" w14:textId="1159E3EA" w:rsidR="00544BD5" w:rsidRPr="00D779D7" w:rsidRDefault="00544BD5" w:rsidP="00544BD5">
            <w:pPr>
              <w:tabs>
                <w:tab w:val="decimal" w:pos="1078"/>
              </w:tabs>
              <w:spacing w:line="240" w:lineRule="exact"/>
              <w:ind w:right="68"/>
              <w:rPr>
                <w:rFonts w:cs="Times New Roman"/>
                <w:color w:val="000000"/>
                <w:sz w:val="18"/>
                <w:szCs w:val="18"/>
                <w:cs/>
                <w:lang w:val="en-US"/>
              </w:rPr>
            </w:pPr>
            <w:r w:rsidRPr="00544BD5">
              <w:rPr>
                <w:rFonts w:cs="Times New Roman"/>
                <w:color w:val="000000"/>
                <w:sz w:val="18"/>
                <w:szCs w:val="18"/>
                <w:lang w:val="en-US"/>
              </w:rPr>
              <w:t>3,044,065</w:t>
            </w:r>
          </w:p>
        </w:tc>
        <w:tc>
          <w:tcPr>
            <w:tcW w:w="90" w:type="dxa"/>
            <w:shd w:val="clear" w:color="auto" w:fill="auto"/>
          </w:tcPr>
          <w:p w14:paraId="7F58B251" w14:textId="77777777" w:rsidR="00544BD5" w:rsidRPr="00D779D7" w:rsidRDefault="00544BD5" w:rsidP="00544BD5">
            <w:pPr>
              <w:tabs>
                <w:tab w:val="decimal" w:pos="1078"/>
              </w:tabs>
              <w:spacing w:line="240" w:lineRule="exact"/>
              <w:ind w:right="68"/>
              <w:rPr>
                <w:rFonts w:cs="Times New Roman"/>
                <w:color w:val="000000"/>
                <w:sz w:val="18"/>
                <w:szCs w:val="18"/>
                <w:lang w:val="en-US"/>
              </w:rPr>
            </w:pPr>
          </w:p>
        </w:tc>
        <w:tc>
          <w:tcPr>
            <w:tcW w:w="1170" w:type="dxa"/>
            <w:shd w:val="clear" w:color="auto" w:fill="auto"/>
          </w:tcPr>
          <w:p w14:paraId="08BDD965" w14:textId="321A45E7" w:rsidR="00544BD5" w:rsidRPr="00D779D7" w:rsidRDefault="00544BD5" w:rsidP="00544BD5">
            <w:pPr>
              <w:tabs>
                <w:tab w:val="decimal" w:pos="1081"/>
              </w:tabs>
              <w:spacing w:line="240" w:lineRule="exact"/>
              <w:ind w:right="68"/>
              <w:rPr>
                <w:rFonts w:cs="Times New Roman"/>
                <w:color w:val="000000"/>
                <w:sz w:val="18"/>
                <w:szCs w:val="18"/>
                <w:lang w:val="en-US"/>
              </w:rPr>
            </w:pPr>
            <w:r w:rsidRPr="00544BD5">
              <w:rPr>
                <w:rFonts w:cs="Times New Roman"/>
                <w:color w:val="000000"/>
                <w:sz w:val="18"/>
                <w:szCs w:val="18"/>
                <w:lang w:val="en-US"/>
              </w:rPr>
              <w:t xml:space="preserve"> 2,759,837 </w:t>
            </w:r>
          </w:p>
        </w:tc>
      </w:tr>
      <w:tr w:rsidR="00544BD5" w:rsidRPr="00D779D7" w14:paraId="79C4439F" w14:textId="77777777" w:rsidTr="008C4369">
        <w:trPr>
          <w:trHeight w:val="144"/>
        </w:trPr>
        <w:tc>
          <w:tcPr>
            <w:tcW w:w="2160" w:type="dxa"/>
            <w:shd w:val="clear" w:color="auto" w:fill="auto"/>
          </w:tcPr>
          <w:p w14:paraId="04F8CE1F" w14:textId="77777777" w:rsidR="00544BD5" w:rsidRPr="00D779D7" w:rsidRDefault="00544BD5" w:rsidP="00544BD5">
            <w:pPr>
              <w:spacing w:line="240" w:lineRule="exact"/>
              <w:ind w:right="1"/>
              <w:jc w:val="both"/>
              <w:rPr>
                <w:rFonts w:cs="Times New Roman"/>
                <w:color w:val="000000"/>
                <w:sz w:val="18"/>
                <w:szCs w:val="18"/>
                <w:lang w:val="en-US"/>
              </w:rPr>
            </w:pPr>
            <w:r w:rsidRPr="00D779D7">
              <w:rPr>
                <w:rFonts w:cs="Times New Roman"/>
                <w:color w:val="000000"/>
                <w:sz w:val="18"/>
                <w:szCs w:val="18"/>
                <w:lang w:val="en-US"/>
              </w:rPr>
              <w:t xml:space="preserve">Other short-term borrowing </w:t>
            </w:r>
          </w:p>
        </w:tc>
        <w:tc>
          <w:tcPr>
            <w:tcW w:w="1170" w:type="dxa"/>
            <w:shd w:val="clear" w:color="auto" w:fill="auto"/>
          </w:tcPr>
          <w:p w14:paraId="580837BA" w14:textId="5231995C" w:rsidR="00544BD5" w:rsidRPr="00D779D7" w:rsidRDefault="00544BD5" w:rsidP="00544BD5">
            <w:pPr>
              <w:tabs>
                <w:tab w:val="decimal" w:pos="1078"/>
              </w:tabs>
              <w:spacing w:line="240" w:lineRule="exact"/>
              <w:ind w:right="68"/>
              <w:rPr>
                <w:rFonts w:cs="Times New Roman"/>
                <w:color w:val="000000"/>
                <w:sz w:val="18"/>
                <w:szCs w:val="18"/>
                <w:lang w:val="en-US"/>
              </w:rPr>
            </w:pPr>
            <w:r w:rsidRPr="00EE1271">
              <w:rPr>
                <w:rFonts w:cs="Times New Roman"/>
                <w:color w:val="000000"/>
                <w:sz w:val="18"/>
                <w:szCs w:val="18"/>
                <w:lang w:val="en-US"/>
              </w:rPr>
              <w:t xml:space="preserve"> 12,235,690 </w:t>
            </w:r>
          </w:p>
        </w:tc>
        <w:tc>
          <w:tcPr>
            <w:tcW w:w="90" w:type="dxa"/>
            <w:shd w:val="clear" w:color="auto" w:fill="auto"/>
          </w:tcPr>
          <w:p w14:paraId="4E4ECAD0" w14:textId="77777777" w:rsidR="00544BD5" w:rsidRPr="00D779D7" w:rsidRDefault="00544BD5" w:rsidP="00544BD5">
            <w:pPr>
              <w:spacing w:line="240" w:lineRule="exact"/>
              <w:ind w:left="728" w:right="1" w:hanging="458"/>
              <w:outlineLvl w:val="5"/>
              <w:rPr>
                <w:rFonts w:cs="Times New Roman"/>
                <w:color w:val="000000"/>
                <w:sz w:val="18"/>
                <w:szCs w:val="18"/>
              </w:rPr>
            </w:pPr>
          </w:p>
        </w:tc>
        <w:tc>
          <w:tcPr>
            <w:tcW w:w="990" w:type="dxa"/>
            <w:shd w:val="clear" w:color="auto" w:fill="auto"/>
          </w:tcPr>
          <w:p w14:paraId="3FC76B26" w14:textId="53A4FF5C" w:rsidR="00544BD5" w:rsidRPr="00D779D7" w:rsidRDefault="00544BD5" w:rsidP="00544BD5">
            <w:pPr>
              <w:spacing w:line="240" w:lineRule="exact"/>
              <w:jc w:val="center"/>
              <w:rPr>
                <w:rFonts w:cs="Times New Roman"/>
                <w:color w:val="000000"/>
                <w:sz w:val="18"/>
                <w:szCs w:val="18"/>
                <w:cs/>
              </w:rPr>
            </w:pPr>
            <w:r>
              <w:rPr>
                <w:rFonts w:cs="Times New Roman"/>
                <w:color w:val="000000"/>
                <w:sz w:val="18"/>
                <w:szCs w:val="18"/>
              </w:rPr>
              <w:t>-</w:t>
            </w:r>
          </w:p>
        </w:tc>
        <w:tc>
          <w:tcPr>
            <w:tcW w:w="90" w:type="dxa"/>
            <w:shd w:val="clear" w:color="auto" w:fill="auto"/>
          </w:tcPr>
          <w:p w14:paraId="6066659F" w14:textId="77777777" w:rsidR="00544BD5" w:rsidRPr="00D779D7" w:rsidRDefault="00544BD5" w:rsidP="00544BD5">
            <w:pPr>
              <w:spacing w:line="240" w:lineRule="exact"/>
              <w:ind w:left="728" w:right="1" w:hanging="458"/>
              <w:outlineLvl w:val="5"/>
              <w:rPr>
                <w:rFonts w:cs="Times New Roman"/>
                <w:color w:val="000000"/>
                <w:sz w:val="18"/>
                <w:szCs w:val="18"/>
              </w:rPr>
            </w:pPr>
          </w:p>
        </w:tc>
        <w:tc>
          <w:tcPr>
            <w:tcW w:w="990" w:type="dxa"/>
            <w:shd w:val="clear" w:color="auto" w:fill="auto"/>
          </w:tcPr>
          <w:p w14:paraId="53557647" w14:textId="520EE680" w:rsidR="00544BD5" w:rsidRPr="00D779D7" w:rsidRDefault="00544BD5" w:rsidP="00544BD5">
            <w:pPr>
              <w:spacing w:line="240" w:lineRule="exact"/>
              <w:jc w:val="center"/>
              <w:rPr>
                <w:rFonts w:cs="Times New Roman"/>
                <w:color w:val="000000"/>
                <w:sz w:val="18"/>
                <w:szCs w:val="18"/>
                <w:cs/>
                <w:lang w:val="en-US"/>
              </w:rPr>
            </w:pPr>
            <w:r>
              <w:rPr>
                <w:rFonts w:cs="Times New Roman"/>
                <w:color w:val="000000"/>
                <w:sz w:val="18"/>
                <w:szCs w:val="18"/>
                <w:lang w:val="en-US"/>
              </w:rPr>
              <w:t>-</w:t>
            </w:r>
          </w:p>
        </w:tc>
        <w:tc>
          <w:tcPr>
            <w:tcW w:w="90" w:type="dxa"/>
            <w:shd w:val="clear" w:color="auto" w:fill="auto"/>
          </w:tcPr>
          <w:p w14:paraId="10A762C1" w14:textId="77777777" w:rsidR="00544BD5" w:rsidRPr="00D779D7" w:rsidRDefault="00544BD5" w:rsidP="00544BD5">
            <w:pPr>
              <w:spacing w:line="240" w:lineRule="exact"/>
              <w:ind w:left="728" w:right="1" w:hanging="458"/>
              <w:outlineLvl w:val="5"/>
              <w:rPr>
                <w:rFonts w:cs="Times New Roman"/>
                <w:color w:val="000000"/>
                <w:sz w:val="18"/>
                <w:szCs w:val="18"/>
              </w:rPr>
            </w:pPr>
          </w:p>
        </w:tc>
        <w:tc>
          <w:tcPr>
            <w:tcW w:w="1260" w:type="dxa"/>
            <w:shd w:val="clear" w:color="auto" w:fill="auto"/>
          </w:tcPr>
          <w:p w14:paraId="00843B3E" w14:textId="5E51AED7" w:rsidR="00544BD5" w:rsidRPr="00D779D7" w:rsidRDefault="00544BD5" w:rsidP="00544BD5">
            <w:pPr>
              <w:spacing w:line="240" w:lineRule="exact"/>
              <w:jc w:val="center"/>
              <w:rPr>
                <w:rFonts w:cs="Times New Roman"/>
                <w:color w:val="000000"/>
                <w:sz w:val="18"/>
                <w:szCs w:val="18"/>
                <w:lang w:val="en-US"/>
              </w:rPr>
            </w:pPr>
            <w:r>
              <w:rPr>
                <w:rFonts w:cs="Times New Roman"/>
                <w:color w:val="000000"/>
                <w:sz w:val="18"/>
                <w:szCs w:val="18"/>
                <w:lang w:val="en-US"/>
              </w:rPr>
              <w:t>-</w:t>
            </w:r>
          </w:p>
        </w:tc>
        <w:tc>
          <w:tcPr>
            <w:tcW w:w="90" w:type="dxa"/>
            <w:shd w:val="clear" w:color="auto" w:fill="auto"/>
          </w:tcPr>
          <w:p w14:paraId="6BE164AE" w14:textId="77777777" w:rsidR="00544BD5" w:rsidRPr="00D779D7" w:rsidRDefault="00544BD5" w:rsidP="00544BD5">
            <w:pPr>
              <w:tabs>
                <w:tab w:val="decimal" w:pos="1078"/>
              </w:tabs>
              <w:spacing w:line="240" w:lineRule="exact"/>
              <w:ind w:right="68"/>
              <w:rPr>
                <w:rFonts w:cs="Times New Roman"/>
                <w:color w:val="000000"/>
                <w:sz w:val="18"/>
                <w:szCs w:val="18"/>
                <w:lang w:val="en-US"/>
              </w:rPr>
            </w:pPr>
          </w:p>
        </w:tc>
        <w:tc>
          <w:tcPr>
            <w:tcW w:w="1170" w:type="dxa"/>
            <w:shd w:val="clear" w:color="auto" w:fill="auto"/>
          </w:tcPr>
          <w:p w14:paraId="40E05907" w14:textId="34F88BAE" w:rsidR="00544BD5" w:rsidRPr="00D779D7" w:rsidRDefault="00544BD5" w:rsidP="00544BD5">
            <w:pPr>
              <w:tabs>
                <w:tab w:val="decimal" w:pos="1081"/>
              </w:tabs>
              <w:spacing w:line="240" w:lineRule="exact"/>
              <w:ind w:right="68"/>
              <w:rPr>
                <w:rFonts w:cs="Times New Roman"/>
                <w:color w:val="000000"/>
                <w:sz w:val="18"/>
                <w:szCs w:val="18"/>
                <w:lang w:val="en-US"/>
              </w:rPr>
            </w:pPr>
            <w:r w:rsidRPr="00544BD5">
              <w:rPr>
                <w:rFonts w:cs="Times New Roman"/>
                <w:color w:val="000000"/>
                <w:sz w:val="18"/>
                <w:szCs w:val="18"/>
                <w:lang w:val="en-US"/>
              </w:rPr>
              <w:t xml:space="preserve"> 12,235,690 </w:t>
            </w:r>
          </w:p>
        </w:tc>
      </w:tr>
      <w:tr w:rsidR="00544BD5" w:rsidRPr="00D779D7" w14:paraId="44E4377A" w14:textId="77777777" w:rsidTr="008C4369">
        <w:trPr>
          <w:trHeight w:val="144"/>
        </w:trPr>
        <w:tc>
          <w:tcPr>
            <w:tcW w:w="2160" w:type="dxa"/>
            <w:shd w:val="clear" w:color="auto" w:fill="auto"/>
          </w:tcPr>
          <w:p w14:paraId="379EEF5D" w14:textId="40FBAA1F" w:rsidR="00544BD5" w:rsidRPr="00A17973" w:rsidRDefault="00544BD5" w:rsidP="00544BD5">
            <w:pPr>
              <w:spacing w:line="240" w:lineRule="exact"/>
              <w:ind w:right="1"/>
              <w:jc w:val="both"/>
              <w:rPr>
                <w:rFonts w:cstheme="minorBidi"/>
                <w:color w:val="000000"/>
                <w:sz w:val="18"/>
                <w:szCs w:val="18"/>
                <w:lang w:val="en-US"/>
              </w:rPr>
            </w:pPr>
            <w:r w:rsidRPr="00A17973">
              <w:rPr>
                <w:rFonts w:cs="Times New Roman"/>
                <w:color w:val="000000"/>
                <w:sz w:val="18"/>
                <w:szCs w:val="18"/>
                <w:lang w:val="en-US"/>
              </w:rPr>
              <w:t>Long-term borrowing</w:t>
            </w:r>
          </w:p>
        </w:tc>
        <w:tc>
          <w:tcPr>
            <w:tcW w:w="1170" w:type="dxa"/>
            <w:shd w:val="clear" w:color="auto" w:fill="auto"/>
          </w:tcPr>
          <w:p w14:paraId="67519115" w14:textId="77777777" w:rsidR="00544BD5" w:rsidRPr="00EE1271" w:rsidRDefault="00544BD5" w:rsidP="00544BD5">
            <w:pPr>
              <w:tabs>
                <w:tab w:val="decimal" w:pos="1078"/>
              </w:tabs>
              <w:spacing w:line="240" w:lineRule="exact"/>
              <w:ind w:right="68"/>
              <w:rPr>
                <w:rFonts w:cs="Times New Roman"/>
                <w:color w:val="000000"/>
                <w:sz w:val="18"/>
                <w:szCs w:val="18"/>
                <w:lang w:val="en-US"/>
              </w:rPr>
            </w:pPr>
          </w:p>
        </w:tc>
        <w:tc>
          <w:tcPr>
            <w:tcW w:w="90" w:type="dxa"/>
            <w:shd w:val="clear" w:color="auto" w:fill="auto"/>
          </w:tcPr>
          <w:p w14:paraId="3F37CBB7" w14:textId="77777777" w:rsidR="00544BD5" w:rsidRPr="00D779D7" w:rsidRDefault="00544BD5" w:rsidP="00544BD5">
            <w:pPr>
              <w:spacing w:line="240" w:lineRule="exact"/>
              <w:ind w:left="728" w:right="1" w:hanging="458"/>
              <w:outlineLvl w:val="5"/>
              <w:rPr>
                <w:rFonts w:cs="Times New Roman"/>
                <w:color w:val="000000"/>
                <w:sz w:val="18"/>
                <w:szCs w:val="18"/>
              </w:rPr>
            </w:pPr>
          </w:p>
        </w:tc>
        <w:tc>
          <w:tcPr>
            <w:tcW w:w="990" w:type="dxa"/>
            <w:shd w:val="clear" w:color="auto" w:fill="auto"/>
          </w:tcPr>
          <w:p w14:paraId="5A8EF356" w14:textId="77777777" w:rsidR="00544BD5" w:rsidRPr="00D779D7" w:rsidRDefault="00544BD5" w:rsidP="00544BD5">
            <w:pPr>
              <w:spacing w:line="240" w:lineRule="exact"/>
              <w:jc w:val="center"/>
              <w:rPr>
                <w:rFonts w:cs="Times New Roman"/>
                <w:color w:val="000000"/>
                <w:sz w:val="18"/>
                <w:szCs w:val="18"/>
                <w:cs/>
              </w:rPr>
            </w:pPr>
          </w:p>
        </w:tc>
        <w:tc>
          <w:tcPr>
            <w:tcW w:w="90" w:type="dxa"/>
            <w:shd w:val="clear" w:color="auto" w:fill="auto"/>
          </w:tcPr>
          <w:p w14:paraId="391A0B80" w14:textId="77777777" w:rsidR="00544BD5" w:rsidRPr="00D779D7" w:rsidRDefault="00544BD5" w:rsidP="00544BD5">
            <w:pPr>
              <w:spacing w:line="240" w:lineRule="exact"/>
              <w:ind w:left="728" w:right="1" w:hanging="458"/>
              <w:outlineLvl w:val="5"/>
              <w:rPr>
                <w:rFonts w:cs="Times New Roman"/>
                <w:color w:val="000000"/>
                <w:sz w:val="18"/>
                <w:szCs w:val="18"/>
              </w:rPr>
            </w:pPr>
          </w:p>
        </w:tc>
        <w:tc>
          <w:tcPr>
            <w:tcW w:w="990" w:type="dxa"/>
            <w:shd w:val="clear" w:color="auto" w:fill="auto"/>
          </w:tcPr>
          <w:p w14:paraId="3737FE80" w14:textId="77777777" w:rsidR="00544BD5" w:rsidRPr="00D779D7" w:rsidRDefault="00544BD5" w:rsidP="00544BD5">
            <w:pPr>
              <w:spacing w:line="240" w:lineRule="exact"/>
              <w:jc w:val="center"/>
              <w:rPr>
                <w:rFonts w:cs="Times New Roman"/>
                <w:color w:val="000000"/>
                <w:sz w:val="18"/>
                <w:szCs w:val="18"/>
                <w:cs/>
                <w:lang w:val="en-US"/>
              </w:rPr>
            </w:pPr>
          </w:p>
        </w:tc>
        <w:tc>
          <w:tcPr>
            <w:tcW w:w="90" w:type="dxa"/>
            <w:shd w:val="clear" w:color="auto" w:fill="auto"/>
          </w:tcPr>
          <w:p w14:paraId="7A2B3589" w14:textId="77777777" w:rsidR="00544BD5" w:rsidRPr="00D779D7" w:rsidRDefault="00544BD5" w:rsidP="00544BD5">
            <w:pPr>
              <w:spacing w:line="240" w:lineRule="exact"/>
              <w:ind w:left="728" w:right="1" w:hanging="458"/>
              <w:outlineLvl w:val="5"/>
              <w:rPr>
                <w:rFonts w:cs="Times New Roman"/>
                <w:color w:val="000000"/>
                <w:sz w:val="18"/>
                <w:szCs w:val="18"/>
              </w:rPr>
            </w:pPr>
          </w:p>
        </w:tc>
        <w:tc>
          <w:tcPr>
            <w:tcW w:w="1260" w:type="dxa"/>
            <w:shd w:val="clear" w:color="auto" w:fill="auto"/>
          </w:tcPr>
          <w:p w14:paraId="66B1BC15" w14:textId="77777777" w:rsidR="00544BD5" w:rsidRPr="00D779D7" w:rsidRDefault="00544BD5" w:rsidP="00544BD5">
            <w:pPr>
              <w:spacing w:line="240" w:lineRule="exact"/>
              <w:jc w:val="center"/>
              <w:rPr>
                <w:rFonts w:cs="Times New Roman"/>
                <w:color w:val="000000"/>
                <w:sz w:val="18"/>
                <w:szCs w:val="18"/>
                <w:lang w:val="en-US"/>
              </w:rPr>
            </w:pPr>
          </w:p>
        </w:tc>
        <w:tc>
          <w:tcPr>
            <w:tcW w:w="90" w:type="dxa"/>
            <w:shd w:val="clear" w:color="auto" w:fill="auto"/>
          </w:tcPr>
          <w:p w14:paraId="4B896073" w14:textId="77777777" w:rsidR="00544BD5" w:rsidRPr="00D779D7" w:rsidRDefault="00544BD5" w:rsidP="00544BD5">
            <w:pPr>
              <w:tabs>
                <w:tab w:val="decimal" w:pos="1078"/>
              </w:tabs>
              <w:spacing w:line="240" w:lineRule="exact"/>
              <w:ind w:right="68"/>
              <w:rPr>
                <w:rFonts w:cs="Times New Roman"/>
                <w:color w:val="000000"/>
                <w:sz w:val="18"/>
                <w:szCs w:val="18"/>
                <w:lang w:val="en-US"/>
              </w:rPr>
            </w:pPr>
          </w:p>
        </w:tc>
        <w:tc>
          <w:tcPr>
            <w:tcW w:w="1170" w:type="dxa"/>
            <w:shd w:val="clear" w:color="auto" w:fill="auto"/>
          </w:tcPr>
          <w:p w14:paraId="7045E80D" w14:textId="77777777" w:rsidR="00544BD5" w:rsidRPr="00D779D7" w:rsidRDefault="00544BD5" w:rsidP="00544BD5">
            <w:pPr>
              <w:tabs>
                <w:tab w:val="decimal" w:pos="1081"/>
              </w:tabs>
              <w:spacing w:line="240" w:lineRule="exact"/>
              <w:ind w:right="68"/>
              <w:rPr>
                <w:rFonts w:cs="Times New Roman"/>
                <w:color w:val="000000"/>
                <w:sz w:val="18"/>
                <w:szCs w:val="18"/>
                <w:lang w:val="en-US"/>
              </w:rPr>
            </w:pPr>
          </w:p>
        </w:tc>
      </w:tr>
      <w:tr w:rsidR="00544BD5" w:rsidRPr="00D779D7" w14:paraId="28CA1A06" w14:textId="77777777" w:rsidTr="008C4369">
        <w:trPr>
          <w:trHeight w:val="144"/>
        </w:trPr>
        <w:tc>
          <w:tcPr>
            <w:tcW w:w="2160" w:type="dxa"/>
            <w:shd w:val="clear" w:color="auto" w:fill="auto"/>
          </w:tcPr>
          <w:p w14:paraId="03CBD54F" w14:textId="630873F0" w:rsidR="00544BD5" w:rsidRPr="00A17973" w:rsidRDefault="00544BD5" w:rsidP="00544BD5">
            <w:pPr>
              <w:spacing w:line="240" w:lineRule="exact"/>
              <w:ind w:left="90" w:right="1"/>
              <w:jc w:val="both"/>
              <w:rPr>
                <w:rFonts w:cs="Times New Roman"/>
                <w:color w:val="000000"/>
                <w:sz w:val="18"/>
                <w:szCs w:val="18"/>
                <w:lang w:val="en-US"/>
              </w:rPr>
            </w:pPr>
            <w:r w:rsidRPr="00A17973">
              <w:rPr>
                <w:rFonts w:cstheme="minorBidi"/>
                <w:color w:val="000000"/>
                <w:sz w:val="18"/>
                <w:szCs w:val="18"/>
                <w:lang w:val="en-US"/>
              </w:rPr>
              <w:t>from financial institution</w:t>
            </w:r>
          </w:p>
        </w:tc>
        <w:tc>
          <w:tcPr>
            <w:tcW w:w="1170" w:type="dxa"/>
            <w:shd w:val="clear" w:color="auto" w:fill="auto"/>
          </w:tcPr>
          <w:p w14:paraId="3DC2F4D7" w14:textId="10B03872" w:rsidR="00544BD5" w:rsidRPr="00A17973" w:rsidRDefault="00544BD5" w:rsidP="00544BD5">
            <w:pPr>
              <w:spacing w:line="240" w:lineRule="exact"/>
              <w:jc w:val="center"/>
              <w:rPr>
                <w:color w:val="000000"/>
                <w:sz w:val="18"/>
                <w:lang w:val="en-US"/>
              </w:rPr>
            </w:pPr>
            <w:r>
              <w:rPr>
                <w:color w:val="000000"/>
                <w:sz w:val="18"/>
                <w:lang w:val="en-US"/>
              </w:rPr>
              <w:t>-</w:t>
            </w:r>
          </w:p>
        </w:tc>
        <w:tc>
          <w:tcPr>
            <w:tcW w:w="90" w:type="dxa"/>
            <w:shd w:val="clear" w:color="auto" w:fill="auto"/>
          </w:tcPr>
          <w:p w14:paraId="7B37BE55" w14:textId="77777777" w:rsidR="00544BD5" w:rsidRPr="00D779D7" w:rsidRDefault="00544BD5" w:rsidP="00544BD5">
            <w:pPr>
              <w:spacing w:line="240" w:lineRule="exact"/>
              <w:ind w:left="728" w:right="1" w:hanging="458"/>
              <w:outlineLvl w:val="5"/>
              <w:rPr>
                <w:rFonts w:cs="Times New Roman"/>
                <w:color w:val="000000"/>
                <w:sz w:val="18"/>
                <w:szCs w:val="18"/>
              </w:rPr>
            </w:pPr>
          </w:p>
        </w:tc>
        <w:tc>
          <w:tcPr>
            <w:tcW w:w="990" w:type="dxa"/>
            <w:shd w:val="clear" w:color="auto" w:fill="auto"/>
          </w:tcPr>
          <w:p w14:paraId="248DC81A" w14:textId="15AAD17A" w:rsidR="00544BD5" w:rsidRPr="00D779D7" w:rsidRDefault="00544BD5" w:rsidP="00544BD5">
            <w:pPr>
              <w:spacing w:line="240" w:lineRule="exact"/>
              <w:jc w:val="center"/>
              <w:rPr>
                <w:rFonts w:cs="Times New Roman"/>
                <w:color w:val="000000"/>
                <w:sz w:val="18"/>
                <w:szCs w:val="18"/>
                <w:cs/>
              </w:rPr>
            </w:pPr>
            <w:r w:rsidRPr="00A17973">
              <w:rPr>
                <w:rFonts w:cs="Times New Roman"/>
                <w:color w:val="000000"/>
                <w:sz w:val="18"/>
                <w:szCs w:val="18"/>
              </w:rPr>
              <w:t>30,000,000</w:t>
            </w:r>
          </w:p>
        </w:tc>
        <w:tc>
          <w:tcPr>
            <w:tcW w:w="90" w:type="dxa"/>
            <w:shd w:val="clear" w:color="auto" w:fill="auto"/>
          </w:tcPr>
          <w:p w14:paraId="6E4265C9" w14:textId="77777777" w:rsidR="00544BD5" w:rsidRPr="00D779D7" w:rsidRDefault="00544BD5" w:rsidP="00544BD5">
            <w:pPr>
              <w:spacing w:line="240" w:lineRule="exact"/>
              <w:ind w:left="728" w:right="1" w:hanging="458"/>
              <w:outlineLvl w:val="5"/>
              <w:rPr>
                <w:rFonts w:cs="Times New Roman"/>
                <w:color w:val="000000"/>
                <w:sz w:val="18"/>
                <w:szCs w:val="18"/>
              </w:rPr>
            </w:pPr>
          </w:p>
        </w:tc>
        <w:tc>
          <w:tcPr>
            <w:tcW w:w="990" w:type="dxa"/>
            <w:shd w:val="clear" w:color="auto" w:fill="auto"/>
          </w:tcPr>
          <w:p w14:paraId="0447AFC8" w14:textId="4E028757" w:rsidR="00544BD5" w:rsidRPr="00D779D7" w:rsidRDefault="00544BD5" w:rsidP="00544BD5">
            <w:pPr>
              <w:spacing w:line="240" w:lineRule="exact"/>
              <w:jc w:val="center"/>
              <w:rPr>
                <w:rFonts w:cs="Times New Roman"/>
                <w:color w:val="000000"/>
                <w:sz w:val="18"/>
                <w:szCs w:val="18"/>
                <w:cs/>
                <w:lang w:val="en-US"/>
              </w:rPr>
            </w:pPr>
            <w:r>
              <w:rPr>
                <w:rFonts w:cs="Times New Roman"/>
                <w:color w:val="000000"/>
                <w:sz w:val="18"/>
                <w:szCs w:val="18"/>
                <w:lang w:val="en-US"/>
              </w:rPr>
              <w:t>-</w:t>
            </w:r>
          </w:p>
        </w:tc>
        <w:tc>
          <w:tcPr>
            <w:tcW w:w="90" w:type="dxa"/>
            <w:shd w:val="clear" w:color="auto" w:fill="auto"/>
          </w:tcPr>
          <w:p w14:paraId="4D2F4487" w14:textId="77777777" w:rsidR="00544BD5" w:rsidRPr="00D779D7" w:rsidRDefault="00544BD5" w:rsidP="00544BD5">
            <w:pPr>
              <w:spacing w:line="240" w:lineRule="exact"/>
              <w:ind w:left="728" w:right="1" w:hanging="458"/>
              <w:outlineLvl w:val="5"/>
              <w:rPr>
                <w:rFonts w:cs="Times New Roman"/>
                <w:color w:val="000000"/>
                <w:sz w:val="18"/>
                <w:szCs w:val="18"/>
              </w:rPr>
            </w:pPr>
          </w:p>
        </w:tc>
        <w:tc>
          <w:tcPr>
            <w:tcW w:w="1260" w:type="dxa"/>
            <w:shd w:val="clear" w:color="auto" w:fill="auto"/>
          </w:tcPr>
          <w:p w14:paraId="2964C3B7" w14:textId="65D2799D" w:rsidR="00544BD5" w:rsidRPr="00D779D7" w:rsidRDefault="00544BD5" w:rsidP="00544BD5">
            <w:pPr>
              <w:spacing w:line="240" w:lineRule="exact"/>
              <w:jc w:val="center"/>
              <w:rPr>
                <w:rFonts w:cs="Times New Roman"/>
                <w:color w:val="000000"/>
                <w:sz w:val="18"/>
                <w:szCs w:val="18"/>
                <w:lang w:val="en-US"/>
              </w:rPr>
            </w:pPr>
            <w:r>
              <w:rPr>
                <w:rFonts w:cs="Times New Roman"/>
                <w:color w:val="000000"/>
                <w:sz w:val="18"/>
                <w:szCs w:val="18"/>
                <w:lang w:val="en-US"/>
              </w:rPr>
              <w:t>-</w:t>
            </w:r>
          </w:p>
        </w:tc>
        <w:tc>
          <w:tcPr>
            <w:tcW w:w="90" w:type="dxa"/>
            <w:shd w:val="clear" w:color="auto" w:fill="auto"/>
          </w:tcPr>
          <w:p w14:paraId="19B500B3" w14:textId="77777777" w:rsidR="00544BD5" w:rsidRPr="00D779D7" w:rsidRDefault="00544BD5" w:rsidP="00544BD5">
            <w:pPr>
              <w:tabs>
                <w:tab w:val="decimal" w:pos="1078"/>
              </w:tabs>
              <w:spacing w:line="240" w:lineRule="exact"/>
              <w:ind w:right="68"/>
              <w:rPr>
                <w:rFonts w:cs="Times New Roman"/>
                <w:color w:val="000000"/>
                <w:sz w:val="18"/>
                <w:szCs w:val="18"/>
                <w:lang w:val="en-US"/>
              </w:rPr>
            </w:pPr>
          </w:p>
        </w:tc>
        <w:tc>
          <w:tcPr>
            <w:tcW w:w="1170" w:type="dxa"/>
            <w:shd w:val="clear" w:color="auto" w:fill="auto"/>
          </w:tcPr>
          <w:p w14:paraId="4FE895DD" w14:textId="3E13671B" w:rsidR="00544BD5" w:rsidRPr="00D779D7" w:rsidRDefault="00544BD5" w:rsidP="00544BD5">
            <w:pPr>
              <w:tabs>
                <w:tab w:val="decimal" w:pos="1081"/>
              </w:tabs>
              <w:spacing w:line="240" w:lineRule="exact"/>
              <w:ind w:right="68"/>
              <w:rPr>
                <w:rFonts w:cs="Times New Roman"/>
                <w:color w:val="000000"/>
                <w:sz w:val="18"/>
                <w:szCs w:val="18"/>
                <w:lang w:val="en-US"/>
              </w:rPr>
            </w:pPr>
            <w:r w:rsidRPr="00544BD5">
              <w:rPr>
                <w:rFonts w:cs="Times New Roman"/>
                <w:color w:val="000000"/>
                <w:sz w:val="18"/>
                <w:szCs w:val="18"/>
                <w:lang w:val="en-US"/>
              </w:rPr>
              <w:t>30,000,000</w:t>
            </w:r>
          </w:p>
        </w:tc>
      </w:tr>
      <w:tr w:rsidR="00544BD5" w:rsidRPr="00D779D7" w14:paraId="105CCD3E" w14:textId="77777777" w:rsidTr="008C4369">
        <w:trPr>
          <w:trHeight w:val="144"/>
        </w:trPr>
        <w:tc>
          <w:tcPr>
            <w:tcW w:w="2160" w:type="dxa"/>
            <w:shd w:val="clear" w:color="auto" w:fill="auto"/>
          </w:tcPr>
          <w:p w14:paraId="7963220B" w14:textId="77777777" w:rsidR="00544BD5" w:rsidRPr="00A17973" w:rsidRDefault="00544BD5" w:rsidP="00544BD5">
            <w:pPr>
              <w:spacing w:line="240" w:lineRule="exact"/>
              <w:ind w:right="1" w:hanging="4"/>
              <w:outlineLvl w:val="5"/>
              <w:rPr>
                <w:rFonts w:cstheme="minorBidi"/>
                <w:color w:val="000000"/>
                <w:sz w:val="18"/>
                <w:szCs w:val="18"/>
                <w:cs/>
              </w:rPr>
            </w:pPr>
            <w:r w:rsidRPr="00D779D7">
              <w:rPr>
                <w:rFonts w:cs="Times New Roman"/>
                <w:b/>
                <w:bCs/>
                <w:color w:val="000000"/>
                <w:sz w:val="18"/>
                <w:szCs w:val="18"/>
              </w:rPr>
              <w:t>Total</w:t>
            </w:r>
          </w:p>
        </w:tc>
        <w:tc>
          <w:tcPr>
            <w:tcW w:w="1170" w:type="dxa"/>
            <w:tcBorders>
              <w:top w:val="single" w:sz="4" w:space="0" w:color="auto"/>
              <w:bottom w:val="double" w:sz="4" w:space="0" w:color="auto"/>
            </w:tcBorders>
            <w:shd w:val="clear" w:color="auto" w:fill="auto"/>
          </w:tcPr>
          <w:p w14:paraId="6B1E06CA" w14:textId="60A1A8F3" w:rsidR="00544BD5" w:rsidRPr="00D779D7" w:rsidRDefault="00544BD5" w:rsidP="00544BD5">
            <w:pPr>
              <w:tabs>
                <w:tab w:val="decimal" w:pos="1078"/>
              </w:tabs>
              <w:spacing w:line="240" w:lineRule="exact"/>
              <w:ind w:right="68"/>
              <w:rPr>
                <w:rFonts w:cs="Times New Roman"/>
                <w:color w:val="000000"/>
                <w:sz w:val="18"/>
                <w:szCs w:val="18"/>
                <w:cs/>
                <w:lang w:val="en-US"/>
              </w:rPr>
            </w:pPr>
            <w:r w:rsidRPr="00A17973">
              <w:rPr>
                <w:rFonts w:cs="Times New Roman"/>
                <w:color w:val="000000"/>
                <w:sz w:val="18"/>
                <w:szCs w:val="18"/>
                <w:lang w:val="en-US"/>
              </w:rPr>
              <w:t>12,315,532</w:t>
            </w:r>
          </w:p>
        </w:tc>
        <w:tc>
          <w:tcPr>
            <w:tcW w:w="90" w:type="dxa"/>
            <w:shd w:val="clear" w:color="auto" w:fill="auto"/>
          </w:tcPr>
          <w:p w14:paraId="79F76AE4" w14:textId="77777777" w:rsidR="00544BD5" w:rsidRPr="00D779D7" w:rsidRDefault="00544BD5" w:rsidP="00544BD5">
            <w:pPr>
              <w:spacing w:line="240" w:lineRule="exact"/>
              <w:ind w:left="728" w:right="1" w:hanging="458"/>
              <w:outlineLvl w:val="5"/>
              <w:rPr>
                <w:rFonts w:cs="Times New Roman"/>
                <w:color w:val="000000"/>
                <w:sz w:val="18"/>
                <w:szCs w:val="18"/>
              </w:rPr>
            </w:pPr>
          </w:p>
        </w:tc>
        <w:tc>
          <w:tcPr>
            <w:tcW w:w="990" w:type="dxa"/>
            <w:tcBorders>
              <w:top w:val="single" w:sz="4" w:space="0" w:color="auto"/>
              <w:bottom w:val="double" w:sz="4" w:space="0" w:color="auto"/>
            </w:tcBorders>
            <w:shd w:val="clear" w:color="auto" w:fill="auto"/>
          </w:tcPr>
          <w:p w14:paraId="23CCA23E" w14:textId="576F27BA" w:rsidR="00544BD5" w:rsidRPr="00D779D7" w:rsidRDefault="00544BD5" w:rsidP="00544BD5">
            <w:pPr>
              <w:spacing w:line="240" w:lineRule="exact"/>
              <w:jc w:val="center"/>
              <w:rPr>
                <w:rFonts w:cs="Times New Roman"/>
                <w:color w:val="000000"/>
                <w:sz w:val="18"/>
                <w:szCs w:val="18"/>
                <w:cs/>
              </w:rPr>
            </w:pPr>
            <w:r w:rsidRPr="00A17973">
              <w:rPr>
                <w:rFonts w:cs="Times New Roman"/>
                <w:color w:val="000000"/>
                <w:sz w:val="18"/>
                <w:szCs w:val="18"/>
              </w:rPr>
              <w:t>30,000,000</w:t>
            </w:r>
          </w:p>
        </w:tc>
        <w:tc>
          <w:tcPr>
            <w:tcW w:w="90" w:type="dxa"/>
            <w:shd w:val="clear" w:color="auto" w:fill="auto"/>
          </w:tcPr>
          <w:p w14:paraId="7C78F046" w14:textId="77777777" w:rsidR="00544BD5" w:rsidRPr="00D779D7" w:rsidRDefault="00544BD5" w:rsidP="00544BD5">
            <w:pPr>
              <w:spacing w:line="240" w:lineRule="exact"/>
              <w:ind w:left="728" w:right="1" w:hanging="458"/>
              <w:outlineLvl w:val="5"/>
              <w:rPr>
                <w:rFonts w:cs="Times New Roman"/>
                <w:color w:val="000000"/>
                <w:sz w:val="18"/>
                <w:szCs w:val="18"/>
              </w:rPr>
            </w:pPr>
          </w:p>
        </w:tc>
        <w:tc>
          <w:tcPr>
            <w:tcW w:w="990" w:type="dxa"/>
            <w:tcBorders>
              <w:top w:val="single" w:sz="4" w:space="0" w:color="auto"/>
              <w:bottom w:val="double" w:sz="4" w:space="0" w:color="auto"/>
            </w:tcBorders>
            <w:shd w:val="clear" w:color="auto" w:fill="auto"/>
          </w:tcPr>
          <w:p w14:paraId="46A69FC5" w14:textId="42E45E4D" w:rsidR="00544BD5" w:rsidRPr="00D779D7" w:rsidRDefault="00544BD5" w:rsidP="00544BD5">
            <w:pPr>
              <w:tabs>
                <w:tab w:val="decimal" w:pos="1078"/>
              </w:tabs>
              <w:spacing w:line="240" w:lineRule="exact"/>
              <w:ind w:right="68"/>
              <w:rPr>
                <w:rFonts w:cs="Times New Roman"/>
                <w:color w:val="000000"/>
                <w:sz w:val="18"/>
                <w:szCs w:val="18"/>
                <w:lang w:val="en-US"/>
              </w:rPr>
            </w:pPr>
            <w:r w:rsidRPr="00A17973">
              <w:rPr>
                <w:rFonts w:cs="Times New Roman"/>
                <w:color w:val="000000"/>
                <w:sz w:val="18"/>
                <w:szCs w:val="18"/>
                <w:lang w:val="en-US"/>
              </w:rPr>
              <w:t>(364,070)</w:t>
            </w:r>
          </w:p>
        </w:tc>
        <w:tc>
          <w:tcPr>
            <w:tcW w:w="90" w:type="dxa"/>
            <w:shd w:val="clear" w:color="auto" w:fill="auto"/>
          </w:tcPr>
          <w:p w14:paraId="014C299A" w14:textId="77777777" w:rsidR="00544BD5" w:rsidRPr="00D779D7" w:rsidRDefault="00544BD5" w:rsidP="00544BD5">
            <w:pPr>
              <w:spacing w:line="240" w:lineRule="exact"/>
              <w:ind w:left="728" w:right="1" w:hanging="458"/>
              <w:outlineLvl w:val="5"/>
              <w:rPr>
                <w:rFonts w:cs="Times New Roman"/>
                <w:color w:val="000000"/>
                <w:sz w:val="18"/>
                <w:szCs w:val="18"/>
              </w:rPr>
            </w:pPr>
          </w:p>
        </w:tc>
        <w:tc>
          <w:tcPr>
            <w:tcW w:w="1260" w:type="dxa"/>
            <w:tcBorders>
              <w:top w:val="single" w:sz="4" w:space="0" w:color="auto"/>
              <w:bottom w:val="double" w:sz="4" w:space="0" w:color="auto"/>
            </w:tcBorders>
            <w:shd w:val="clear" w:color="auto" w:fill="auto"/>
          </w:tcPr>
          <w:p w14:paraId="61E4B509" w14:textId="6AC9E48C" w:rsidR="00544BD5" w:rsidRPr="00D779D7" w:rsidRDefault="00544BD5" w:rsidP="00544BD5">
            <w:pPr>
              <w:tabs>
                <w:tab w:val="decimal" w:pos="1078"/>
              </w:tabs>
              <w:spacing w:line="240" w:lineRule="exact"/>
              <w:ind w:right="68"/>
              <w:rPr>
                <w:rFonts w:cs="Times New Roman"/>
                <w:color w:val="000000"/>
                <w:sz w:val="18"/>
                <w:szCs w:val="18"/>
                <w:cs/>
                <w:lang w:val="en-US"/>
              </w:rPr>
            </w:pPr>
            <w:r w:rsidRPr="00544BD5">
              <w:rPr>
                <w:rFonts w:cs="Times New Roman"/>
                <w:color w:val="000000"/>
                <w:sz w:val="18"/>
                <w:szCs w:val="18"/>
                <w:lang w:val="en-US"/>
              </w:rPr>
              <w:t>3,044,065</w:t>
            </w:r>
          </w:p>
        </w:tc>
        <w:tc>
          <w:tcPr>
            <w:tcW w:w="90" w:type="dxa"/>
            <w:shd w:val="clear" w:color="auto" w:fill="auto"/>
          </w:tcPr>
          <w:p w14:paraId="1E020E0A" w14:textId="77777777" w:rsidR="00544BD5" w:rsidRPr="00D779D7" w:rsidRDefault="00544BD5" w:rsidP="00544BD5">
            <w:pPr>
              <w:tabs>
                <w:tab w:val="decimal" w:pos="1078"/>
              </w:tabs>
              <w:spacing w:line="240" w:lineRule="exact"/>
              <w:ind w:right="68"/>
              <w:rPr>
                <w:rFonts w:cs="Times New Roman"/>
                <w:color w:val="000000"/>
                <w:sz w:val="18"/>
                <w:szCs w:val="18"/>
                <w:lang w:val="en-US"/>
              </w:rPr>
            </w:pPr>
          </w:p>
        </w:tc>
        <w:tc>
          <w:tcPr>
            <w:tcW w:w="1170" w:type="dxa"/>
            <w:tcBorders>
              <w:top w:val="single" w:sz="4" w:space="0" w:color="auto"/>
              <w:bottom w:val="double" w:sz="4" w:space="0" w:color="auto"/>
            </w:tcBorders>
            <w:shd w:val="clear" w:color="auto" w:fill="auto"/>
          </w:tcPr>
          <w:p w14:paraId="4FE1468F" w14:textId="096748EF" w:rsidR="00544BD5" w:rsidRPr="00D779D7" w:rsidRDefault="00544BD5" w:rsidP="00544BD5">
            <w:pPr>
              <w:tabs>
                <w:tab w:val="decimal" w:pos="1081"/>
              </w:tabs>
              <w:spacing w:line="240" w:lineRule="exact"/>
              <w:ind w:right="68"/>
              <w:rPr>
                <w:rFonts w:cs="Times New Roman"/>
                <w:color w:val="000000"/>
                <w:sz w:val="18"/>
                <w:szCs w:val="18"/>
                <w:lang w:val="en-US"/>
              </w:rPr>
            </w:pPr>
            <w:r w:rsidRPr="00544BD5">
              <w:rPr>
                <w:rFonts w:cs="Times New Roman"/>
                <w:color w:val="000000"/>
                <w:sz w:val="18"/>
                <w:szCs w:val="18"/>
                <w:lang w:val="en-US"/>
              </w:rPr>
              <w:t>44,995,527</w:t>
            </w:r>
          </w:p>
        </w:tc>
      </w:tr>
    </w:tbl>
    <w:p w14:paraId="3F06C74E" w14:textId="63EE0415" w:rsidR="008C4369" w:rsidRPr="00370052" w:rsidRDefault="00370052" w:rsidP="002F2A7B">
      <w:pPr>
        <w:pStyle w:val="ListParagraph"/>
        <w:numPr>
          <w:ilvl w:val="0"/>
          <w:numId w:val="12"/>
        </w:numPr>
        <w:spacing w:before="120" w:after="240" w:line="240" w:lineRule="auto"/>
        <w:jc w:val="thaiDistribute"/>
        <w:rPr>
          <w:rFonts w:cstheme="minorBidi"/>
          <w:sz w:val="20"/>
          <w:szCs w:val="20"/>
          <w:cs/>
        </w:rPr>
      </w:pPr>
      <w:r>
        <w:rPr>
          <w:rFonts w:cstheme="minorBidi"/>
          <w:sz w:val="20"/>
          <w:szCs w:val="20"/>
        </w:rPr>
        <w:t xml:space="preserve">Other change was </w:t>
      </w:r>
      <w:proofErr w:type="spellStart"/>
      <w:r>
        <w:rPr>
          <w:rFonts w:cstheme="minorBidi"/>
          <w:sz w:val="20"/>
          <w:szCs w:val="20"/>
        </w:rPr>
        <w:t>arised</w:t>
      </w:r>
      <w:proofErr w:type="spellEnd"/>
      <w:r>
        <w:rPr>
          <w:rFonts w:cstheme="minorBidi"/>
          <w:sz w:val="20"/>
          <w:szCs w:val="20"/>
        </w:rPr>
        <w:t xml:space="preserve"> from increase in lease liabilities from lease agreement. </w:t>
      </w:r>
    </w:p>
    <w:tbl>
      <w:tblPr>
        <w:tblW w:w="8100" w:type="dxa"/>
        <w:tblInd w:w="1260" w:type="dxa"/>
        <w:tblLayout w:type="fixed"/>
        <w:tblCellMar>
          <w:left w:w="0" w:type="dxa"/>
          <w:right w:w="0" w:type="dxa"/>
        </w:tblCellMar>
        <w:tblLook w:val="0000" w:firstRow="0" w:lastRow="0" w:firstColumn="0" w:lastColumn="0" w:noHBand="0" w:noVBand="0"/>
      </w:tblPr>
      <w:tblGrid>
        <w:gridCol w:w="2160"/>
        <w:gridCol w:w="1170"/>
        <w:gridCol w:w="90"/>
        <w:gridCol w:w="990"/>
        <w:gridCol w:w="90"/>
        <w:gridCol w:w="990"/>
        <w:gridCol w:w="90"/>
        <w:gridCol w:w="1260"/>
        <w:gridCol w:w="90"/>
        <w:gridCol w:w="1170"/>
      </w:tblGrid>
      <w:tr w:rsidR="00C76BD9" w:rsidRPr="00D779D7" w14:paraId="3E7E701F" w14:textId="404845AB" w:rsidTr="00956F48">
        <w:trPr>
          <w:trHeight w:val="144"/>
          <w:tblHeader/>
        </w:trPr>
        <w:tc>
          <w:tcPr>
            <w:tcW w:w="2160" w:type="dxa"/>
            <w:shd w:val="clear" w:color="auto" w:fill="auto"/>
          </w:tcPr>
          <w:p w14:paraId="2123E848" w14:textId="09E4D4CB" w:rsidR="00C76BD9" w:rsidRPr="00D779D7" w:rsidRDefault="00C76BD9" w:rsidP="00C76BD9">
            <w:pPr>
              <w:spacing w:line="240" w:lineRule="exact"/>
              <w:ind w:right="1" w:hanging="5"/>
              <w:rPr>
                <w:rFonts w:cs="Times New Roman"/>
                <w:b/>
                <w:bCs/>
                <w:color w:val="000000"/>
                <w:sz w:val="18"/>
                <w:szCs w:val="18"/>
                <w:cs/>
              </w:rPr>
            </w:pPr>
            <w:r>
              <w:rPr>
                <w:rFonts w:cs="Times New Roman"/>
                <w:b/>
                <w:bCs/>
                <w:color w:val="000000"/>
                <w:sz w:val="18"/>
                <w:szCs w:val="18"/>
              </w:rPr>
              <w:t>F</w:t>
            </w:r>
            <w:r w:rsidRPr="00CD6A86">
              <w:rPr>
                <w:rFonts w:cs="Times New Roman"/>
                <w:b/>
                <w:bCs/>
                <w:color w:val="000000"/>
                <w:sz w:val="18"/>
                <w:szCs w:val="18"/>
              </w:rPr>
              <w:t xml:space="preserve">or the </w:t>
            </w:r>
            <w:r>
              <w:rPr>
                <w:rFonts w:cs="Times New Roman"/>
                <w:b/>
                <w:bCs/>
                <w:color w:val="000000"/>
                <w:sz w:val="18"/>
                <w:szCs w:val="18"/>
              </w:rPr>
              <w:t>six</w:t>
            </w:r>
            <w:r w:rsidRPr="00CD6A86">
              <w:rPr>
                <w:rFonts w:cs="Times New Roman"/>
                <w:b/>
                <w:bCs/>
                <w:color w:val="000000"/>
                <w:sz w:val="18"/>
                <w:szCs w:val="18"/>
              </w:rPr>
              <w:t xml:space="preserve">-month period </w:t>
            </w:r>
          </w:p>
        </w:tc>
        <w:tc>
          <w:tcPr>
            <w:tcW w:w="1170" w:type="dxa"/>
            <w:shd w:val="clear" w:color="auto" w:fill="auto"/>
          </w:tcPr>
          <w:p w14:paraId="7992E805" w14:textId="12E82115" w:rsidR="00C76BD9" w:rsidRPr="00D779D7" w:rsidRDefault="00C76BD9" w:rsidP="00C76BD9">
            <w:pPr>
              <w:spacing w:line="240" w:lineRule="exact"/>
              <w:ind w:right="1"/>
              <w:jc w:val="center"/>
              <w:rPr>
                <w:rFonts w:cs="Times New Roman"/>
                <w:b/>
                <w:bCs/>
                <w:color w:val="000000"/>
                <w:sz w:val="18"/>
                <w:szCs w:val="18"/>
              </w:rPr>
            </w:pPr>
            <w:r w:rsidRPr="00D779D7">
              <w:rPr>
                <w:rFonts w:cs="Times New Roman"/>
                <w:b/>
                <w:bCs/>
                <w:color w:val="000000"/>
                <w:sz w:val="18"/>
                <w:szCs w:val="18"/>
              </w:rPr>
              <w:t>Balance</w:t>
            </w:r>
            <w:r>
              <w:rPr>
                <w:rFonts w:cs="Times New Roman"/>
                <w:b/>
                <w:bCs/>
                <w:color w:val="000000"/>
                <w:sz w:val="18"/>
                <w:szCs w:val="18"/>
              </w:rPr>
              <w:t xml:space="preserve"> </w:t>
            </w:r>
            <w:r w:rsidRPr="00D779D7">
              <w:rPr>
                <w:rFonts w:cs="Times New Roman"/>
                <w:b/>
                <w:bCs/>
                <w:color w:val="000000"/>
                <w:sz w:val="18"/>
                <w:szCs w:val="18"/>
              </w:rPr>
              <w:t>as at</w:t>
            </w:r>
          </w:p>
        </w:tc>
        <w:tc>
          <w:tcPr>
            <w:tcW w:w="90" w:type="dxa"/>
            <w:shd w:val="clear" w:color="auto" w:fill="auto"/>
          </w:tcPr>
          <w:p w14:paraId="13DC0E2A" w14:textId="77777777" w:rsidR="00C76BD9" w:rsidRPr="00D779D7" w:rsidRDefault="00C76BD9" w:rsidP="00C76BD9">
            <w:pPr>
              <w:spacing w:line="240" w:lineRule="exact"/>
              <w:ind w:right="1"/>
              <w:jc w:val="center"/>
              <w:rPr>
                <w:rFonts w:cs="Times New Roman"/>
                <w:b/>
                <w:bCs/>
                <w:color w:val="000000"/>
                <w:sz w:val="18"/>
                <w:szCs w:val="18"/>
              </w:rPr>
            </w:pPr>
          </w:p>
        </w:tc>
        <w:tc>
          <w:tcPr>
            <w:tcW w:w="2070" w:type="dxa"/>
            <w:gridSpan w:val="3"/>
            <w:shd w:val="clear" w:color="auto" w:fill="auto"/>
          </w:tcPr>
          <w:p w14:paraId="74946636" w14:textId="31A01EE3" w:rsidR="00C76BD9" w:rsidRPr="00D779D7" w:rsidRDefault="00C76BD9" w:rsidP="00C76BD9">
            <w:pPr>
              <w:spacing w:line="240" w:lineRule="exact"/>
              <w:ind w:right="1"/>
              <w:jc w:val="center"/>
              <w:rPr>
                <w:rFonts w:cs="Times New Roman"/>
                <w:b/>
                <w:bCs/>
                <w:color w:val="000000"/>
                <w:sz w:val="18"/>
                <w:szCs w:val="18"/>
                <w:cs/>
              </w:rPr>
            </w:pPr>
            <w:r w:rsidRPr="00D779D7">
              <w:rPr>
                <w:rFonts w:cs="Times New Roman"/>
                <w:b/>
                <w:bCs/>
                <w:color w:val="000000"/>
                <w:sz w:val="18"/>
              </w:rPr>
              <w:t>Financing cash flows</w:t>
            </w:r>
          </w:p>
        </w:tc>
        <w:tc>
          <w:tcPr>
            <w:tcW w:w="90" w:type="dxa"/>
            <w:shd w:val="clear" w:color="auto" w:fill="auto"/>
          </w:tcPr>
          <w:p w14:paraId="7C222A3D" w14:textId="77777777" w:rsidR="00C76BD9" w:rsidRPr="00D779D7" w:rsidRDefault="00C76BD9" w:rsidP="00C76BD9">
            <w:pPr>
              <w:spacing w:line="240" w:lineRule="exact"/>
              <w:ind w:right="1"/>
              <w:jc w:val="center"/>
              <w:rPr>
                <w:rFonts w:cs="Times New Roman"/>
                <w:b/>
                <w:bCs/>
                <w:color w:val="000000"/>
                <w:sz w:val="18"/>
                <w:szCs w:val="18"/>
              </w:rPr>
            </w:pPr>
          </w:p>
        </w:tc>
        <w:tc>
          <w:tcPr>
            <w:tcW w:w="1260" w:type="dxa"/>
            <w:shd w:val="clear" w:color="auto" w:fill="auto"/>
          </w:tcPr>
          <w:p w14:paraId="45BB537B" w14:textId="3E124958" w:rsidR="00C76BD9" w:rsidRPr="00D779D7" w:rsidRDefault="00C76BD9" w:rsidP="00C76BD9">
            <w:pPr>
              <w:tabs>
                <w:tab w:val="left" w:pos="286"/>
              </w:tabs>
              <w:spacing w:line="240" w:lineRule="exact"/>
              <w:ind w:right="1"/>
              <w:jc w:val="center"/>
              <w:rPr>
                <w:rFonts w:cs="Times New Roman"/>
                <w:b/>
                <w:bCs/>
                <w:color w:val="000000"/>
                <w:sz w:val="18"/>
                <w:szCs w:val="18"/>
              </w:rPr>
            </w:pPr>
            <w:r w:rsidRPr="00D779D7">
              <w:rPr>
                <w:rFonts w:cs="Times New Roman"/>
                <w:b/>
                <w:bCs/>
                <w:color w:val="000000"/>
                <w:sz w:val="18"/>
                <w:szCs w:val="18"/>
              </w:rPr>
              <w:t>Change from</w:t>
            </w:r>
          </w:p>
        </w:tc>
        <w:tc>
          <w:tcPr>
            <w:tcW w:w="90" w:type="dxa"/>
            <w:shd w:val="clear" w:color="auto" w:fill="auto"/>
          </w:tcPr>
          <w:p w14:paraId="26AFADDA" w14:textId="77777777" w:rsidR="00C76BD9" w:rsidRPr="00D779D7" w:rsidRDefault="00C76BD9" w:rsidP="00C76BD9">
            <w:pPr>
              <w:tabs>
                <w:tab w:val="left" w:pos="286"/>
              </w:tabs>
              <w:spacing w:line="240" w:lineRule="exact"/>
              <w:ind w:right="1"/>
              <w:jc w:val="center"/>
              <w:rPr>
                <w:rFonts w:cs="Times New Roman"/>
                <w:b/>
                <w:bCs/>
                <w:color w:val="000000"/>
                <w:sz w:val="18"/>
                <w:szCs w:val="18"/>
              </w:rPr>
            </w:pPr>
          </w:p>
        </w:tc>
        <w:tc>
          <w:tcPr>
            <w:tcW w:w="1170" w:type="dxa"/>
            <w:shd w:val="clear" w:color="auto" w:fill="auto"/>
          </w:tcPr>
          <w:p w14:paraId="2FA59082" w14:textId="1DBE4CB6" w:rsidR="00C76BD9" w:rsidRPr="00D779D7" w:rsidRDefault="00C76BD9" w:rsidP="00C76BD9">
            <w:pPr>
              <w:tabs>
                <w:tab w:val="left" w:pos="286"/>
              </w:tabs>
              <w:spacing w:line="240" w:lineRule="exact"/>
              <w:ind w:right="1"/>
              <w:jc w:val="center"/>
              <w:rPr>
                <w:rFonts w:cs="Times New Roman"/>
                <w:b/>
                <w:bCs/>
                <w:color w:val="000000"/>
                <w:sz w:val="18"/>
                <w:szCs w:val="18"/>
              </w:rPr>
            </w:pPr>
            <w:r w:rsidRPr="00D779D7">
              <w:rPr>
                <w:rFonts w:cs="Times New Roman"/>
                <w:b/>
                <w:bCs/>
                <w:color w:val="000000"/>
                <w:sz w:val="18"/>
                <w:szCs w:val="18"/>
              </w:rPr>
              <w:t>Balance</w:t>
            </w:r>
            <w:r>
              <w:rPr>
                <w:rFonts w:cs="Times New Roman"/>
                <w:b/>
                <w:bCs/>
                <w:color w:val="000000"/>
                <w:sz w:val="18"/>
                <w:szCs w:val="18"/>
              </w:rPr>
              <w:t xml:space="preserve"> </w:t>
            </w:r>
            <w:r w:rsidRPr="00D779D7">
              <w:rPr>
                <w:rFonts w:cs="Times New Roman"/>
                <w:b/>
                <w:bCs/>
                <w:color w:val="000000"/>
                <w:sz w:val="18"/>
                <w:szCs w:val="18"/>
              </w:rPr>
              <w:t>as at</w:t>
            </w:r>
          </w:p>
        </w:tc>
      </w:tr>
      <w:tr w:rsidR="00C76BD9" w:rsidRPr="00D779D7" w14:paraId="07B9665C" w14:textId="77777777" w:rsidTr="004855D2">
        <w:trPr>
          <w:trHeight w:val="144"/>
          <w:tblHeader/>
        </w:trPr>
        <w:tc>
          <w:tcPr>
            <w:tcW w:w="2160" w:type="dxa"/>
            <w:shd w:val="clear" w:color="auto" w:fill="auto"/>
          </w:tcPr>
          <w:p w14:paraId="13423CD4" w14:textId="19A0CBFE" w:rsidR="00C76BD9" w:rsidRPr="00AC1365" w:rsidRDefault="00C76BD9" w:rsidP="00C76BD9">
            <w:pPr>
              <w:spacing w:line="240" w:lineRule="exact"/>
              <w:ind w:right="1" w:hanging="5"/>
              <w:rPr>
                <w:b/>
                <w:bCs/>
                <w:color w:val="000000"/>
                <w:sz w:val="18"/>
                <w:lang w:val="en-US"/>
              </w:rPr>
            </w:pPr>
            <w:r w:rsidRPr="00CD6A86">
              <w:rPr>
                <w:rFonts w:cs="Times New Roman"/>
                <w:b/>
                <w:bCs/>
                <w:color w:val="000000"/>
                <w:sz w:val="18"/>
                <w:szCs w:val="18"/>
              </w:rPr>
              <w:t>ended</w:t>
            </w:r>
            <w:r w:rsidRPr="00D779D7">
              <w:rPr>
                <w:rFonts w:cs="Times New Roman"/>
                <w:b/>
                <w:bCs/>
                <w:color w:val="000000"/>
                <w:sz w:val="18"/>
                <w:szCs w:val="18"/>
              </w:rPr>
              <w:t xml:space="preserve"> at </w:t>
            </w:r>
            <w:r>
              <w:rPr>
                <w:rFonts w:cs="Times New Roman"/>
                <w:b/>
                <w:bCs/>
                <w:color w:val="000000"/>
                <w:sz w:val="18"/>
                <w:szCs w:val="18"/>
              </w:rPr>
              <w:t>June 30</w:t>
            </w:r>
            <w:r w:rsidRPr="00D779D7">
              <w:rPr>
                <w:rFonts w:cs="Times New Roman"/>
                <w:b/>
                <w:bCs/>
                <w:color w:val="000000"/>
                <w:sz w:val="18"/>
                <w:szCs w:val="18"/>
              </w:rPr>
              <w:t>, 202</w:t>
            </w:r>
            <w:r>
              <w:rPr>
                <w:rFonts w:cs="Times New Roman"/>
                <w:b/>
                <w:bCs/>
                <w:color w:val="000000"/>
                <w:sz w:val="18"/>
                <w:szCs w:val="18"/>
              </w:rPr>
              <w:t>0</w:t>
            </w:r>
          </w:p>
        </w:tc>
        <w:tc>
          <w:tcPr>
            <w:tcW w:w="1170" w:type="dxa"/>
            <w:shd w:val="clear" w:color="auto" w:fill="auto"/>
          </w:tcPr>
          <w:p w14:paraId="6F245726" w14:textId="77777777" w:rsidR="00C76BD9" w:rsidRPr="00D779D7" w:rsidRDefault="00C76BD9" w:rsidP="00C76BD9">
            <w:pPr>
              <w:spacing w:line="240" w:lineRule="exact"/>
              <w:ind w:right="1"/>
              <w:jc w:val="center"/>
              <w:rPr>
                <w:rFonts w:cs="Times New Roman"/>
                <w:b/>
                <w:bCs/>
                <w:color w:val="000000"/>
                <w:sz w:val="18"/>
                <w:szCs w:val="18"/>
              </w:rPr>
            </w:pPr>
            <w:r w:rsidRPr="00D779D7">
              <w:rPr>
                <w:rFonts w:cs="Times New Roman"/>
                <w:b/>
                <w:bCs/>
                <w:color w:val="000000"/>
                <w:sz w:val="18"/>
                <w:szCs w:val="18"/>
                <w:lang w:val="en-US"/>
              </w:rPr>
              <w:t>January 1,</w:t>
            </w:r>
          </w:p>
        </w:tc>
        <w:tc>
          <w:tcPr>
            <w:tcW w:w="90" w:type="dxa"/>
            <w:shd w:val="clear" w:color="auto" w:fill="auto"/>
          </w:tcPr>
          <w:p w14:paraId="60303E3F" w14:textId="77777777" w:rsidR="00C76BD9" w:rsidRPr="00D779D7" w:rsidRDefault="00C76BD9" w:rsidP="00C76BD9">
            <w:pPr>
              <w:spacing w:line="240" w:lineRule="exact"/>
              <w:ind w:right="1"/>
              <w:jc w:val="center"/>
              <w:rPr>
                <w:rFonts w:cs="Times New Roman"/>
                <w:b/>
                <w:bCs/>
                <w:color w:val="000000"/>
                <w:sz w:val="18"/>
                <w:szCs w:val="18"/>
              </w:rPr>
            </w:pPr>
          </w:p>
        </w:tc>
        <w:tc>
          <w:tcPr>
            <w:tcW w:w="990" w:type="dxa"/>
            <w:shd w:val="clear" w:color="auto" w:fill="auto"/>
          </w:tcPr>
          <w:p w14:paraId="35D0D107" w14:textId="77777777" w:rsidR="00C76BD9" w:rsidRPr="00D779D7" w:rsidRDefault="00C76BD9" w:rsidP="00C76BD9">
            <w:pPr>
              <w:spacing w:line="240" w:lineRule="exact"/>
              <w:ind w:right="1"/>
              <w:jc w:val="center"/>
              <w:rPr>
                <w:rFonts w:cs="Times New Roman"/>
                <w:b/>
                <w:bCs/>
                <w:color w:val="000000"/>
                <w:sz w:val="18"/>
                <w:szCs w:val="18"/>
              </w:rPr>
            </w:pPr>
            <w:r w:rsidRPr="00D779D7">
              <w:rPr>
                <w:rFonts w:cs="Times New Roman"/>
                <w:b/>
                <w:bCs/>
                <w:color w:val="000000"/>
                <w:sz w:val="18"/>
                <w:szCs w:val="18"/>
              </w:rPr>
              <w:t xml:space="preserve">Cash </w:t>
            </w:r>
          </w:p>
        </w:tc>
        <w:tc>
          <w:tcPr>
            <w:tcW w:w="90" w:type="dxa"/>
            <w:shd w:val="clear" w:color="auto" w:fill="auto"/>
          </w:tcPr>
          <w:p w14:paraId="26EFC0BA" w14:textId="77777777" w:rsidR="00C76BD9" w:rsidRPr="00D779D7" w:rsidRDefault="00C76BD9" w:rsidP="00C76BD9">
            <w:pPr>
              <w:spacing w:line="240" w:lineRule="exact"/>
              <w:ind w:right="1"/>
              <w:jc w:val="center"/>
              <w:rPr>
                <w:rFonts w:cs="Times New Roman"/>
                <w:b/>
                <w:bCs/>
                <w:color w:val="000000"/>
                <w:sz w:val="18"/>
                <w:szCs w:val="18"/>
              </w:rPr>
            </w:pPr>
          </w:p>
        </w:tc>
        <w:tc>
          <w:tcPr>
            <w:tcW w:w="990" w:type="dxa"/>
            <w:shd w:val="clear" w:color="auto" w:fill="auto"/>
          </w:tcPr>
          <w:p w14:paraId="56C16879" w14:textId="77777777" w:rsidR="00C76BD9" w:rsidRPr="00D779D7" w:rsidRDefault="00C76BD9" w:rsidP="00C76BD9">
            <w:pPr>
              <w:spacing w:line="240" w:lineRule="exact"/>
              <w:ind w:right="1"/>
              <w:jc w:val="center"/>
              <w:rPr>
                <w:rFonts w:cs="Times New Roman"/>
                <w:b/>
                <w:bCs/>
                <w:color w:val="000000"/>
                <w:sz w:val="18"/>
                <w:szCs w:val="18"/>
              </w:rPr>
            </w:pPr>
            <w:r w:rsidRPr="00D779D7">
              <w:rPr>
                <w:rFonts w:cs="Times New Roman"/>
                <w:b/>
                <w:bCs/>
                <w:color w:val="000000"/>
                <w:sz w:val="18"/>
                <w:szCs w:val="18"/>
              </w:rPr>
              <w:t xml:space="preserve">Cash </w:t>
            </w:r>
          </w:p>
        </w:tc>
        <w:tc>
          <w:tcPr>
            <w:tcW w:w="90" w:type="dxa"/>
            <w:shd w:val="clear" w:color="auto" w:fill="auto"/>
          </w:tcPr>
          <w:p w14:paraId="54D1E00B" w14:textId="77777777" w:rsidR="00C76BD9" w:rsidRPr="00D779D7" w:rsidRDefault="00C76BD9" w:rsidP="00C76BD9">
            <w:pPr>
              <w:spacing w:line="240" w:lineRule="exact"/>
              <w:ind w:right="1"/>
              <w:jc w:val="center"/>
              <w:rPr>
                <w:rFonts w:cs="Times New Roman"/>
                <w:b/>
                <w:bCs/>
                <w:color w:val="000000"/>
                <w:sz w:val="18"/>
                <w:szCs w:val="18"/>
              </w:rPr>
            </w:pPr>
          </w:p>
        </w:tc>
        <w:tc>
          <w:tcPr>
            <w:tcW w:w="1260" w:type="dxa"/>
            <w:shd w:val="clear" w:color="auto" w:fill="auto"/>
          </w:tcPr>
          <w:p w14:paraId="128CEA07" w14:textId="54651CDB" w:rsidR="00C76BD9" w:rsidRPr="00D779D7" w:rsidRDefault="00C76BD9" w:rsidP="00C76BD9">
            <w:pPr>
              <w:spacing w:line="240" w:lineRule="exact"/>
              <w:ind w:right="1"/>
              <w:jc w:val="center"/>
              <w:rPr>
                <w:rFonts w:cs="Times New Roman"/>
                <w:b/>
                <w:bCs/>
                <w:color w:val="000000"/>
                <w:sz w:val="18"/>
                <w:szCs w:val="18"/>
              </w:rPr>
            </w:pPr>
            <w:r w:rsidRPr="00D779D7">
              <w:rPr>
                <w:rFonts w:cs="Times New Roman"/>
                <w:b/>
                <w:bCs/>
                <w:color w:val="000000"/>
                <w:sz w:val="18"/>
                <w:szCs w:val="18"/>
              </w:rPr>
              <w:t xml:space="preserve">of TFRS </w:t>
            </w:r>
            <w:r w:rsidRPr="00D779D7">
              <w:rPr>
                <w:rFonts w:cs="Times New Roman"/>
                <w:b/>
                <w:bCs/>
                <w:color w:val="000000"/>
                <w:sz w:val="18"/>
                <w:szCs w:val="18"/>
                <w:cs/>
              </w:rPr>
              <w:t>16</w:t>
            </w:r>
          </w:p>
        </w:tc>
        <w:tc>
          <w:tcPr>
            <w:tcW w:w="90" w:type="dxa"/>
            <w:shd w:val="clear" w:color="auto" w:fill="auto"/>
          </w:tcPr>
          <w:p w14:paraId="42FAD4D3" w14:textId="77777777" w:rsidR="00C76BD9" w:rsidRPr="00D779D7" w:rsidRDefault="00C76BD9" w:rsidP="00C76BD9">
            <w:pPr>
              <w:spacing w:line="240" w:lineRule="exact"/>
              <w:ind w:right="1"/>
              <w:jc w:val="center"/>
              <w:rPr>
                <w:rFonts w:cs="Times New Roman"/>
                <w:b/>
                <w:bCs/>
                <w:color w:val="000000"/>
                <w:sz w:val="18"/>
                <w:szCs w:val="18"/>
              </w:rPr>
            </w:pPr>
          </w:p>
        </w:tc>
        <w:tc>
          <w:tcPr>
            <w:tcW w:w="1170" w:type="dxa"/>
            <w:shd w:val="clear" w:color="auto" w:fill="auto"/>
          </w:tcPr>
          <w:p w14:paraId="2BC38B07" w14:textId="2D4339E5" w:rsidR="00C76BD9" w:rsidRPr="00D779D7" w:rsidRDefault="00C76BD9" w:rsidP="00C76BD9">
            <w:pPr>
              <w:spacing w:line="240" w:lineRule="exact"/>
              <w:ind w:right="1"/>
              <w:jc w:val="center"/>
              <w:rPr>
                <w:rFonts w:cs="Times New Roman"/>
                <w:b/>
                <w:bCs/>
                <w:color w:val="000000"/>
                <w:sz w:val="18"/>
                <w:szCs w:val="18"/>
              </w:rPr>
            </w:pPr>
            <w:r>
              <w:rPr>
                <w:b/>
                <w:bCs/>
                <w:color w:val="000000"/>
                <w:sz w:val="18"/>
                <w:lang w:val="en-US"/>
              </w:rPr>
              <w:t>June 30</w:t>
            </w:r>
            <w:r w:rsidRPr="00D779D7">
              <w:rPr>
                <w:rFonts w:cs="Times New Roman"/>
                <w:b/>
                <w:bCs/>
                <w:color w:val="000000"/>
                <w:sz w:val="18"/>
                <w:szCs w:val="18"/>
                <w:lang w:val="en-US"/>
              </w:rPr>
              <w:t>,</w:t>
            </w:r>
          </w:p>
        </w:tc>
      </w:tr>
      <w:tr w:rsidR="00857C6F" w:rsidRPr="00D779D7" w14:paraId="6A7414FD" w14:textId="1DCA517D" w:rsidTr="008B7C8C">
        <w:trPr>
          <w:trHeight w:val="144"/>
          <w:tblHeader/>
        </w:trPr>
        <w:tc>
          <w:tcPr>
            <w:tcW w:w="2160" w:type="dxa"/>
            <w:shd w:val="clear" w:color="auto" w:fill="auto"/>
          </w:tcPr>
          <w:p w14:paraId="4AC7B196" w14:textId="77777777" w:rsidR="00857C6F" w:rsidRPr="00D779D7" w:rsidRDefault="00857C6F" w:rsidP="00857C6F">
            <w:pPr>
              <w:spacing w:line="240" w:lineRule="exact"/>
              <w:ind w:left="368" w:right="1" w:firstLine="71"/>
              <w:jc w:val="center"/>
              <w:rPr>
                <w:rFonts w:cs="Times New Roman"/>
                <w:b/>
                <w:bCs/>
                <w:color w:val="000000"/>
                <w:sz w:val="18"/>
                <w:szCs w:val="18"/>
              </w:rPr>
            </w:pPr>
          </w:p>
        </w:tc>
        <w:tc>
          <w:tcPr>
            <w:tcW w:w="1170" w:type="dxa"/>
            <w:shd w:val="clear" w:color="auto" w:fill="auto"/>
          </w:tcPr>
          <w:p w14:paraId="69F49411" w14:textId="37557E5C"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lang w:val="en-US"/>
              </w:rPr>
              <w:t>2020</w:t>
            </w:r>
          </w:p>
        </w:tc>
        <w:tc>
          <w:tcPr>
            <w:tcW w:w="90" w:type="dxa"/>
            <w:shd w:val="clear" w:color="auto" w:fill="auto"/>
          </w:tcPr>
          <w:p w14:paraId="66E14270"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6ABEC2F6" w14:textId="54083151"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rPr>
              <w:t>received</w:t>
            </w:r>
          </w:p>
        </w:tc>
        <w:tc>
          <w:tcPr>
            <w:tcW w:w="90" w:type="dxa"/>
            <w:shd w:val="clear" w:color="auto" w:fill="auto"/>
          </w:tcPr>
          <w:p w14:paraId="334A565F"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45E04FC8" w14:textId="5958DE92"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rPr>
              <w:t>paid</w:t>
            </w:r>
          </w:p>
        </w:tc>
        <w:tc>
          <w:tcPr>
            <w:tcW w:w="90" w:type="dxa"/>
            <w:shd w:val="clear" w:color="auto" w:fill="auto"/>
          </w:tcPr>
          <w:p w14:paraId="49617A41" w14:textId="77777777" w:rsidR="00857C6F" w:rsidRPr="00D779D7" w:rsidRDefault="00857C6F" w:rsidP="00857C6F">
            <w:pPr>
              <w:spacing w:line="240" w:lineRule="exact"/>
              <w:ind w:right="1"/>
              <w:jc w:val="center"/>
              <w:rPr>
                <w:rFonts w:cs="Times New Roman"/>
                <w:b/>
                <w:bCs/>
                <w:color w:val="000000"/>
                <w:sz w:val="18"/>
                <w:szCs w:val="18"/>
              </w:rPr>
            </w:pPr>
          </w:p>
        </w:tc>
        <w:tc>
          <w:tcPr>
            <w:tcW w:w="1260" w:type="dxa"/>
            <w:shd w:val="clear" w:color="auto" w:fill="auto"/>
          </w:tcPr>
          <w:p w14:paraId="3B9BFE35" w14:textId="4610D5E6" w:rsidR="00857C6F" w:rsidRPr="00D779D7" w:rsidRDefault="00857C6F" w:rsidP="00857C6F">
            <w:pPr>
              <w:spacing w:line="240" w:lineRule="exact"/>
              <w:ind w:right="1"/>
              <w:jc w:val="center"/>
              <w:rPr>
                <w:rFonts w:cs="Times New Roman"/>
                <w:b/>
                <w:bCs/>
                <w:color w:val="000000"/>
                <w:sz w:val="18"/>
                <w:szCs w:val="18"/>
                <w:cs/>
              </w:rPr>
            </w:pPr>
          </w:p>
        </w:tc>
        <w:tc>
          <w:tcPr>
            <w:tcW w:w="90" w:type="dxa"/>
            <w:shd w:val="clear" w:color="auto" w:fill="auto"/>
          </w:tcPr>
          <w:p w14:paraId="0220EB9B" w14:textId="77777777" w:rsidR="00857C6F" w:rsidRPr="00D779D7" w:rsidRDefault="00857C6F" w:rsidP="00857C6F">
            <w:pPr>
              <w:spacing w:line="240" w:lineRule="exact"/>
              <w:ind w:right="1"/>
              <w:jc w:val="center"/>
              <w:rPr>
                <w:rFonts w:cs="Times New Roman"/>
                <w:b/>
                <w:bCs/>
                <w:color w:val="000000"/>
                <w:sz w:val="18"/>
                <w:szCs w:val="18"/>
              </w:rPr>
            </w:pPr>
          </w:p>
        </w:tc>
        <w:tc>
          <w:tcPr>
            <w:tcW w:w="1170" w:type="dxa"/>
            <w:shd w:val="clear" w:color="auto" w:fill="auto"/>
          </w:tcPr>
          <w:p w14:paraId="75A4DCB5" w14:textId="7628F3A4" w:rsidR="00857C6F" w:rsidRPr="00D779D7" w:rsidRDefault="00857C6F" w:rsidP="00857C6F">
            <w:pPr>
              <w:spacing w:line="240" w:lineRule="exact"/>
              <w:ind w:right="1"/>
              <w:jc w:val="center"/>
              <w:rPr>
                <w:b/>
                <w:bCs/>
                <w:color w:val="000000"/>
                <w:sz w:val="18"/>
                <w:lang w:val="en-US"/>
              </w:rPr>
            </w:pPr>
            <w:r w:rsidRPr="00D779D7">
              <w:rPr>
                <w:rFonts w:cs="Times New Roman"/>
                <w:b/>
                <w:bCs/>
                <w:color w:val="000000"/>
                <w:sz w:val="18"/>
                <w:szCs w:val="18"/>
                <w:lang w:val="en-US"/>
              </w:rPr>
              <w:t>2020</w:t>
            </w:r>
          </w:p>
        </w:tc>
      </w:tr>
      <w:tr w:rsidR="00857C6F" w:rsidRPr="00D779D7" w14:paraId="21826122" w14:textId="50B403B7" w:rsidTr="008B7C8C">
        <w:trPr>
          <w:trHeight w:val="144"/>
          <w:tblHeader/>
        </w:trPr>
        <w:tc>
          <w:tcPr>
            <w:tcW w:w="2160" w:type="dxa"/>
            <w:shd w:val="clear" w:color="auto" w:fill="auto"/>
          </w:tcPr>
          <w:p w14:paraId="025610AB" w14:textId="77777777" w:rsidR="00857C6F" w:rsidRPr="00D779D7" w:rsidRDefault="00857C6F" w:rsidP="00857C6F">
            <w:pPr>
              <w:spacing w:line="240" w:lineRule="exact"/>
              <w:ind w:left="368" w:right="1" w:firstLine="71"/>
              <w:jc w:val="center"/>
              <w:rPr>
                <w:rFonts w:cs="Times New Roman"/>
                <w:b/>
                <w:bCs/>
                <w:color w:val="000000"/>
                <w:sz w:val="18"/>
                <w:szCs w:val="18"/>
              </w:rPr>
            </w:pPr>
          </w:p>
        </w:tc>
        <w:tc>
          <w:tcPr>
            <w:tcW w:w="1170" w:type="dxa"/>
            <w:shd w:val="clear" w:color="auto" w:fill="auto"/>
          </w:tcPr>
          <w:p w14:paraId="3ACA3308" w14:textId="7B8BF074" w:rsidR="00857C6F" w:rsidRPr="00D779D7" w:rsidRDefault="00857C6F" w:rsidP="00857C6F">
            <w:pPr>
              <w:spacing w:line="240" w:lineRule="exact"/>
              <w:jc w:val="center"/>
              <w:rPr>
                <w:rFonts w:cs="Times New Roman"/>
                <w:b/>
                <w:bCs/>
                <w:color w:val="000000"/>
                <w:sz w:val="18"/>
                <w:szCs w:val="18"/>
                <w:cs/>
              </w:rPr>
            </w:pPr>
            <w:r w:rsidRPr="00D779D7">
              <w:rPr>
                <w:rFonts w:cs="Times New Roman"/>
                <w:b/>
                <w:bCs/>
                <w:color w:val="000000"/>
                <w:sz w:val="18"/>
                <w:szCs w:val="18"/>
                <w:cs/>
              </w:rPr>
              <w:t>Baht</w:t>
            </w:r>
          </w:p>
        </w:tc>
        <w:tc>
          <w:tcPr>
            <w:tcW w:w="90" w:type="dxa"/>
            <w:shd w:val="clear" w:color="auto" w:fill="auto"/>
          </w:tcPr>
          <w:p w14:paraId="7A149B9D"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03A2C17D" w14:textId="7BCF020D"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cs/>
              </w:rPr>
              <w:t>Baht</w:t>
            </w:r>
          </w:p>
        </w:tc>
        <w:tc>
          <w:tcPr>
            <w:tcW w:w="90" w:type="dxa"/>
            <w:shd w:val="clear" w:color="auto" w:fill="auto"/>
          </w:tcPr>
          <w:p w14:paraId="15E577CF"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1F31F7CC" w14:textId="4F8EA103"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cs/>
              </w:rPr>
              <w:t>Baht</w:t>
            </w:r>
          </w:p>
        </w:tc>
        <w:tc>
          <w:tcPr>
            <w:tcW w:w="90" w:type="dxa"/>
            <w:shd w:val="clear" w:color="auto" w:fill="auto"/>
          </w:tcPr>
          <w:p w14:paraId="5AFC1E68" w14:textId="77777777" w:rsidR="00857C6F" w:rsidRPr="00D779D7" w:rsidRDefault="00857C6F" w:rsidP="00857C6F">
            <w:pPr>
              <w:spacing w:line="240" w:lineRule="exact"/>
              <w:ind w:right="1"/>
              <w:jc w:val="center"/>
              <w:rPr>
                <w:rFonts w:cs="Times New Roman"/>
                <w:b/>
                <w:bCs/>
                <w:color w:val="000000"/>
                <w:sz w:val="18"/>
                <w:szCs w:val="18"/>
              </w:rPr>
            </w:pPr>
          </w:p>
        </w:tc>
        <w:tc>
          <w:tcPr>
            <w:tcW w:w="1260" w:type="dxa"/>
            <w:shd w:val="clear" w:color="auto" w:fill="auto"/>
          </w:tcPr>
          <w:p w14:paraId="152758B2" w14:textId="2DC3C655" w:rsidR="00857C6F" w:rsidRPr="00D779D7" w:rsidRDefault="00857C6F" w:rsidP="00857C6F">
            <w:pPr>
              <w:spacing w:line="240" w:lineRule="exact"/>
              <w:jc w:val="center"/>
              <w:rPr>
                <w:rFonts w:cs="Times New Roman"/>
                <w:b/>
                <w:bCs/>
                <w:color w:val="000000"/>
                <w:sz w:val="18"/>
                <w:szCs w:val="18"/>
              </w:rPr>
            </w:pPr>
            <w:r w:rsidRPr="00D779D7">
              <w:rPr>
                <w:rFonts w:cs="Times New Roman"/>
                <w:b/>
                <w:bCs/>
                <w:color w:val="000000"/>
                <w:sz w:val="18"/>
                <w:szCs w:val="18"/>
                <w:cs/>
              </w:rPr>
              <w:t>Baht</w:t>
            </w:r>
          </w:p>
        </w:tc>
        <w:tc>
          <w:tcPr>
            <w:tcW w:w="90" w:type="dxa"/>
            <w:shd w:val="clear" w:color="auto" w:fill="auto"/>
          </w:tcPr>
          <w:p w14:paraId="19A0F980" w14:textId="77777777" w:rsidR="00857C6F" w:rsidRPr="00D779D7" w:rsidRDefault="00857C6F" w:rsidP="00857C6F">
            <w:pPr>
              <w:spacing w:line="240" w:lineRule="exact"/>
              <w:jc w:val="center"/>
              <w:rPr>
                <w:rFonts w:cs="Times New Roman"/>
                <w:b/>
                <w:bCs/>
                <w:color w:val="000000"/>
                <w:sz w:val="18"/>
                <w:szCs w:val="18"/>
                <w:lang w:val="en-US"/>
              </w:rPr>
            </w:pPr>
          </w:p>
        </w:tc>
        <w:tc>
          <w:tcPr>
            <w:tcW w:w="1170" w:type="dxa"/>
            <w:shd w:val="clear" w:color="auto" w:fill="auto"/>
          </w:tcPr>
          <w:p w14:paraId="24FF55FA" w14:textId="3E72A2FE" w:rsidR="00857C6F" w:rsidRPr="00D779D7" w:rsidRDefault="00857C6F" w:rsidP="00857C6F">
            <w:pPr>
              <w:spacing w:line="240" w:lineRule="exact"/>
              <w:jc w:val="center"/>
              <w:rPr>
                <w:rFonts w:cs="Times New Roman"/>
                <w:b/>
                <w:bCs/>
                <w:color w:val="000000"/>
                <w:sz w:val="18"/>
                <w:szCs w:val="18"/>
                <w:lang w:val="en-US"/>
              </w:rPr>
            </w:pPr>
            <w:r w:rsidRPr="00D779D7">
              <w:rPr>
                <w:rFonts w:cs="Times New Roman"/>
                <w:b/>
                <w:bCs/>
                <w:color w:val="000000"/>
                <w:sz w:val="18"/>
                <w:szCs w:val="18"/>
                <w:cs/>
              </w:rPr>
              <w:t>Baht</w:t>
            </w:r>
          </w:p>
        </w:tc>
      </w:tr>
      <w:tr w:rsidR="00857C6F" w:rsidRPr="00D779D7" w14:paraId="1C7B0DC9" w14:textId="0F716A69" w:rsidTr="008B7C8C">
        <w:trPr>
          <w:trHeight w:val="144"/>
          <w:tblHeader/>
        </w:trPr>
        <w:tc>
          <w:tcPr>
            <w:tcW w:w="2160" w:type="dxa"/>
            <w:shd w:val="clear" w:color="auto" w:fill="auto"/>
          </w:tcPr>
          <w:p w14:paraId="53770514" w14:textId="77777777" w:rsidR="00857C6F" w:rsidRPr="00D779D7" w:rsidRDefault="00857C6F" w:rsidP="00857C6F">
            <w:pPr>
              <w:spacing w:line="240" w:lineRule="exact"/>
              <w:ind w:left="368" w:right="1" w:firstLine="71"/>
              <w:jc w:val="center"/>
              <w:rPr>
                <w:rFonts w:cs="Times New Roman"/>
                <w:b/>
                <w:bCs/>
                <w:color w:val="000000"/>
                <w:sz w:val="18"/>
                <w:szCs w:val="18"/>
              </w:rPr>
            </w:pPr>
          </w:p>
        </w:tc>
        <w:tc>
          <w:tcPr>
            <w:tcW w:w="1170" w:type="dxa"/>
            <w:shd w:val="clear" w:color="auto" w:fill="auto"/>
          </w:tcPr>
          <w:p w14:paraId="180AA071" w14:textId="77777777" w:rsidR="00857C6F" w:rsidRPr="00D779D7" w:rsidRDefault="00857C6F" w:rsidP="00857C6F">
            <w:pPr>
              <w:tabs>
                <w:tab w:val="decimal" w:pos="1078"/>
              </w:tabs>
              <w:spacing w:line="240" w:lineRule="exact"/>
              <w:ind w:right="68"/>
              <w:rPr>
                <w:rFonts w:cs="Times New Roman"/>
                <w:color w:val="000000"/>
                <w:sz w:val="18"/>
                <w:szCs w:val="18"/>
                <w:cs/>
                <w:lang w:val="en-US"/>
              </w:rPr>
            </w:pPr>
          </w:p>
        </w:tc>
        <w:tc>
          <w:tcPr>
            <w:tcW w:w="90" w:type="dxa"/>
            <w:shd w:val="clear" w:color="auto" w:fill="auto"/>
          </w:tcPr>
          <w:p w14:paraId="6AB9D029"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7573AF2D" w14:textId="77777777" w:rsidR="00857C6F" w:rsidRPr="00D779D7" w:rsidRDefault="00857C6F" w:rsidP="00857C6F">
            <w:pPr>
              <w:spacing w:line="240" w:lineRule="exact"/>
              <w:jc w:val="center"/>
              <w:rPr>
                <w:rFonts w:cs="Times New Roman"/>
                <w:color w:val="000000"/>
                <w:sz w:val="18"/>
                <w:szCs w:val="18"/>
                <w:cs/>
              </w:rPr>
            </w:pPr>
          </w:p>
        </w:tc>
        <w:tc>
          <w:tcPr>
            <w:tcW w:w="90" w:type="dxa"/>
            <w:shd w:val="clear" w:color="auto" w:fill="auto"/>
          </w:tcPr>
          <w:p w14:paraId="72143BF8"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0D4D8538" w14:textId="77777777" w:rsidR="00857C6F" w:rsidRPr="00D779D7" w:rsidRDefault="00857C6F" w:rsidP="00857C6F">
            <w:pPr>
              <w:tabs>
                <w:tab w:val="decimal" w:pos="1078"/>
              </w:tabs>
              <w:spacing w:line="240" w:lineRule="exact"/>
              <w:ind w:right="68"/>
              <w:rPr>
                <w:rFonts w:cs="Times New Roman"/>
                <w:color w:val="000000"/>
                <w:sz w:val="18"/>
                <w:szCs w:val="18"/>
                <w:cs/>
                <w:lang w:val="en-US"/>
              </w:rPr>
            </w:pPr>
          </w:p>
        </w:tc>
        <w:tc>
          <w:tcPr>
            <w:tcW w:w="90" w:type="dxa"/>
            <w:shd w:val="clear" w:color="auto" w:fill="auto"/>
          </w:tcPr>
          <w:p w14:paraId="71FC6D03" w14:textId="77777777" w:rsidR="00857C6F" w:rsidRPr="00D779D7" w:rsidRDefault="00857C6F" w:rsidP="00857C6F">
            <w:pPr>
              <w:spacing w:line="240" w:lineRule="exact"/>
              <w:ind w:right="1"/>
              <w:jc w:val="center"/>
              <w:rPr>
                <w:rFonts w:cs="Times New Roman"/>
                <w:b/>
                <w:bCs/>
                <w:color w:val="000000"/>
                <w:sz w:val="18"/>
                <w:szCs w:val="18"/>
              </w:rPr>
            </w:pPr>
          </w:p>
        </w:tc>
        <w:tc>
          <w:tcPr>
            <w:tcW w:w="1260" w:type="dxa"/>
            <w:shd w:val="clear" w:color="auto" w:fill="auto"/>
          </w:tcPr>
          <w:p w14:paraId="7BEF0AB7" w14:textId="77777777" w:rsidR="00857C6F" w:rsidRPr="00D779D7" w:rsidRDefault="00857C6F" w:rsidP="00857C6F">
            <w:pPr>
              <w:tabs>
                <w:tab w:val="decimal" w:pos="1078"/>
              </w:tabs>
              <w:spacing w:line="240" w:lineRule="exact"/>
              <w:ind w:right="68"/>
              <w:rPr>
                <w:rFonts w:cs="Times New Roman"/>
                <w:color w:val="000000"/>
                <w:sz w:val="18"/>
                <w:szCs w:val="18"/>
                <w:cs/>
                <w:lang w:val="en-US"/>
              </w:rPr>
            </w:pPr>
          </w:p>
        </w:tc>
        <w:tc>
          <w:tcPr>
            <w:tcW w:w="90" w:type="dxa"/>
            <w:shd w:val="clear" w:color="auto" w:fill="auto"/>
          </w:tcPr>
          <w:p w14:paraId="07FBF5AD" w14:textId="77777777" w:rsidR="00857C6F" w:rsidRPr="00D779D7" w:rsidRDefault="00857C6F" w:rsidP="00857C6F">
            <w:pPr>
              <w:tabs>
                <w:tab w:val="decimal" w:pos="1078"/>
              </w:tabs>
              <w:spacing w:line="240" w:lineRule="exact"/>
              <w:ind w:right="68"/>
              <w:rPr>
                <w:rFonts w:cs="Times New Roman"/>
                <w:color w:val="000000"/>
                <w:sz w:val="18"/>
                <w:szCs w:val="18"/>
                <w:cs/>
                <w:lang w:val="en-US"/>
              </w:rPr>
            </w:pPr>
          </w:p>
        </w:tc>
        <w:tc>
          <w:tcPr>
            <w:tcW w:w="1170" w:type="dxa"/>
            <w:shd w:val="clear" w:color="auto" w:fill="auto"/>
          </w:tcPr>
          <w:p w14:paraId="0D0BEA6E" w14:textId="77777777" w:rsidR="00857C6F" w:rsidRPr="00D779D7" w:rsidRDefault="00857C6F" w:rsidP="00857C6F">
            <w:pPr>
              <w:tabs>
                <w:tab w:val="decimal" w:pos="1078"/>
              </w:tabs>
              <w:spacing w:line="240" w:lineRule="exact"/>
              <w:ind w:right="68"/>
              <w:rPr>
                <w:rFonts w:cs="Times New Roman"/>
                <w:color w:val="000000"/>
                <w:sz w:val="18"/>
                <w:szCs w:val="18"/>
                <w:cs/>
                <w:lang w:val="en-US"/>
              </w:rPr>
            </w:pPr>
          </w:p>
        </w:tc>
      </w:tr>
      <w:tr w:rsidR="009F28AE" w:rsidRPr="00D779D7" w14:paraId="2CC0B838" w14:textId="1D2D3EDA" w:rsidTr="000D4726">
        <w:trPr>
          <w:trHeight w:val="144"/>
        </w:trPr>
        <w:tc>
          <w:tcPr>
            <w:tcW w:w="2160" w:type="dxa"/>
            <w:shd w:val="clear" w:color="auto" w:fill="auto"/>
          </w:tcPr>
          <w:p w14:paraId="37CCA2E0" w14:textId="67B1AAEB" w:rsidR="009F28AE" w:rsidRPr="00D779D7" w:rsidRDefault="009F28AE" w:rsidP="009F28AE">
            <w:pPr>
              <w:spacing w:line="240" w:lineRule="exact"/>
              <w:ind w:right="1"/>
              <w:jc w:val="both"/>
              <w:rPr>
                <w:rFonts w:cs="Times New Roman"/>
                <w:color w:val="000000"/>
                <w:sz w:val="18"/>
                <w:szCs w:val="18"/>
                <w:cs/>
                <w:lang w:val="en-US"/>
              </w:rPr>
            </w:pPr>
            <w:r w:rsidRPr="00D779D7">
              <w:rPr>
                <w:color w:val="000000"/>
                <w:sz w:val="18"/>
                <w:lang w:val="en-US"/>
              </w:rPr>
              <w:t>Lease l</w:t>
            </w:r>
            <w:r w:rsidRPr="00D779D7">
              <w:rPr>
                <w:rFonts w:cs="Times New Roman"/>
                <w:color w:val="000000"/>
                <w:sz w:val="18"/>
                <w:szCs w:val="18"/>
                <w:lang w:val="en-US"/>
              </w:rPr>
              <w:t>iabilities</w:t>
            </w:r>
          </w:p>
        </w:tc>
        <w:tc>
          <w:tcPr>
            <w:tcW w:w="1170" w:type="dxa"/>
            <w:shd w:val="clear" w:color="auto" w:fill="auto"/>
          </w:tcPr>
          <w:p w14:paraId="40913076" w14:textId="730419BE" w:rsidR="009F28AE" w:rsidRPr="00D779D7" w:rsidRDefault="009F28AE" w:rsidP="009F28AE">
            <w:pPr>
              <w:tabs>
                <w:tab w:val="decimal" w:pos="1078"/>
              </w:tabs>
              <w:spacing w:line="240" w:lineRule="exact"/>
              <w:ind w:right="68"/>
              <w:rPr>
                <w:rFonts w:cs="Times New Roman"/>
                <w:color w:val="000000"/>
                <w:sz w:val="18"/>
                <w:szCs w:val="18"/>
                <w:cs/>
                <w:lang w:val="en-US"/>
              </w:rPr>
            </w:pPr>
            <w:r w:rsidRPr="00D779D7">
              <w:rPr>
                <w:rFonts w:cs="Times New Roman"/>
                <w:color w:val="000000"/>
                <w:sz w:val="18"/>
                <w:szCs w:val="18"/>
                <w:lang w:val="en-US"/>
              </w:rPr>
              <w:t>311,402</w:t>
            </w:r>
          </w:p>
        </w:tc>
        <w:tc>
          <w:tcPr>
            <w:tcW w:w="90" w:type="dxa"/>
            <w:shd w:val="clear" w:color="auto" w:fill="auto"/>
          </w:tcPr>
          <w:p w14:paraId="1CFCE47A" w14:textId="77777777" w:rsidR="009F28AE" w:rsidRPr="00D779D7" w:rsidRDefault="009F28AE" w:rsidP="009F28AE">
            <w:pPr>
              <w:spacing w:line="240" w:lineRule="exact"/>
              <w:ind w:left="728" w:right="1" w:hanging="458"/>
              <w:outlineLvl w:val="5"/>
              <w:rPr>
                <w:rFonts w:cs="Times New Roman"/>
                <w:color w:val="000000"/>
                <w:sz w:val="18"/>
                <w:szCs w:val="18"/>
              </w:rPr>
            </w:pPr>
          </w:p>
        </w:tc>
        <w:tc>
          <w:tcPr>
            <w:tcW w:w="990" w:type="dxa"/>
            <w:shd w:val="clear" w:color="auto" w:fill="auto"/>
          </w:tcPr>
          <w:p w14:paraId="2CD5EC58" w14:textId="080D7531" w:rsidR="009F28AE" w:rsidRPr="00D779D7" w:rsidRDefault="009F28AE" w:rsidP="009F28AE">
            <w:pPr>
              <w:spacing w:line="240" w:lineRule="exact"/>
              <w:jc w:val="center"/>
              <w:rPr>
                <w:rFonts w:cs="Times New Roman"/>
                <w:color w:val="000000"/>
                <w:sz w:val="18"/>
                <w:szCs w:val="18"/>
                <w:cs/>
              </w:rPr>
            </w:pPr>
            <w:r w:rsidRPr="00D779D7">
              <w:rPr>
                <w:rFonts w:cs="Times New Roman"/>
                <w:color w:val="000000"/>
                <w:sz w:val="18"/>
                <w:szCs w:val="18"/>
              </w:rPr>
              <w:t>-</w:t>
            </w:r>
          </w:p>
        </w:tc>
        <w:tc>
          <w:tcPr>
            <w:tcW w:w="90" w:type="dxa"/>
            <w:shd w:val="clear" w:color="auto" w:fill="auto"/>
          </w:tcPr>
          <w:p w14:paraId="25D8C583" w14:textId="77777777" w:rsidR="009F28AE" w:rsidRPr="00D779D7" w:rsidRDefault="009F28AE" w:rsidP="009F28AE">
            <w:pPr>
              <w:spacing w:line="240" w:lineRule="exact"/>
              <w:ind w:left="728" w:right="1" w:hanging="458"/>
              <w:outlineLvl w:val="5"/>
              <w:rPr>
                <w:rFonts w:cs="Times New Roman"/>
                <w:color w:val="000000"/>
                <w:sz w:val="18"/>
                <w:szCs w:val="18"/>
              </w:rPr>
            </w:pPr>
          </w:p>
        </w:tc>
        <w:tc>
          <w:tcPr>
            <w:tcW w:w="990" w:type="dxa"/>
            <w:shd w:val="clear" w:color="auto" w:fill="auto"/>
          </w:tcPr>
          <w:p w14:paraId="081DE864" w14:textId="397C0590" w:rsidR="009F28AE" w:rsidRPr="00D779D7" w:rsidRDefault="009F28AE" w:rsidP="009F28AE">
            <w:pPr>
              <w:tabs>
                <w:tab w:val="decimal" w:pos="810"/>
              </w:tabs>
              <w:spacing w:line="240" w:lineRule="exact"/>
              <w:ind w:right="-90"/>
              <w:rPr>
                <w:rFonts w:cs="Times New Roman"/>
                <w:color w:val="000000"/>
                <w:sz w:val="18"/>
                <w:szCs w:val="18"/>
                <w:lang w:val="en-US"/>
              </w:rPr>
            </w:pPr>
            <w:r w:rsidRPr="009F28AE">
              <w:rPr>
                <w:rFonts w:cs="Times New Roman"/>
                <w:color w:val="000000"/>
                <w:sz w:val="18"/>
                <w:szCs w:val="18"/>
                <w:lang w:val="en-US"/>
              </w:rPr>
              <w:t>(302,315)</w:t>
            </w:r>
          </w:p>
        </w:tc>
        <w:tc>
          <w:tcPr>
            <w:tcW w:w="90" w:type="dxa"/>
            <w:shd w:val="clear" w:color="auto" w:fill="auto"/>
          </w:tcPr>
          <w:p w14:paraId="7E6907D6" w14:textId="77777777" w:rsidR="009F28AE" w:rsidRPr="00D779D7" w:rsidRDefault="009F28AE" w:rsidP="009F28AE">
            <w:pPr>
              <w:spacing w:line="240" w:lineRule="exact"/>
              <w:ind w:left="728" w:right="1" w:hanging="458"/>
              <w:outlineLvl w:val="5"/>
              <w:rPr>
                <w:rFonts w:cs="Times New Roman"/>
                <w:color w:val="000000"/>
                <w:sz w:val="18"/>
                <w:szCs w:val="18"/>
              </w:rPr>
            </w:pPr>
          </w:p>
        </w:tc>
        <w:tc>
          <w:tcPr>
            <w:tcW w:w="1260" w:type="dxa"/>
            <w:shd w:val="clear" w:color="auto" w:fill="auto"/>
          </w:tcPr>
          <w:p w14:paraId="1E5E8FD6" w14:textId="7EB78B80" w:rsidR="009F28AE" w:rsidRPr="00D779D7" w:rsidRDefault="009F28AE" w:rsidP="009F28AE">
            <w:pPr>
              <w:tabs>
                <w:tab w:val="decimal" w:pos="1078"/>
              </w:tabs>
              <w:spacing w:line="240" w:lineRule="exact"/>
              <w:ind w:right="68"/>
              <w:rPr>
                <w:rFonts w:cs="Times New Roman"/>
                <w:color w:val="000000"/>
                <w:sz w:val="18"/>
                <w:szCs w:val="18"/>
                <w:cs/>
                <w:lang w:val="en-US"/>
              </w:rPr>
            </w:pPr>
            <w:r w:rsidRPr="00D779D7">
              <w:rPr>
                <w:rFonts w:cs="Times New Roman"/>
                <w:color w:val="000000"/>
                <w:sz w:val="18"/>
                <w:szCs w:val="18"/>
                <w:lang w:val="en-US"/>
              </w:rPr>
              <w:t xml:space="preserve"> 473,156 </w:t>
            </w:r>
          </w:p>
        </w:tc>
        <w:tc>
          <w:tcPr>
            <w:tcW w:w="90" w:type="dxa"/>
            <w:shd w:val="clear" w:color="auto" w:fill="auto"/>
          </w:tcPr>
          <w:p w14:paraId="499847AD" w14:textId="77777777" w:rsidR="009F28AE" w:rsidRPr="00D779D7" w:rsidRDefault="009F28AE" w:rsidP="009F28AE">
            <w:pPr>
              <w:tabs>
                <w:tab w:val="decimal" w:pos="1078"/>
              </w:tabs>
              <w:spacing w:line="240" w:lineRule="exact"/>
              <w:ind w:right="68"/>
              <w:rPr>
                <w:rFonts w:cs="Times New Roman"/>
                <w:color w:val="000000"/>
                <w:sz w:val="18"/>
                <w:szCs w:val="18"/>
                <w:lang w:val="en-US"/>
              </w:rPr>
            </w:pPr>
          </w:p>
        </w:tc>
        <w:tc>
          <w:tcPr>
            <w:tcW w:w="1170" w:type="dxa"/>
            <w:shd w:val="clear" w:color="auto" w:fill="auto"/>
          </w:tcPr>
          <w:p w14:paraId="6BD0F035" w14:textId="71F04B1C" w:rsidR="009F28AE" w:rsidRPr="00D779D7" w:rsidRDefault="009F28AE" w:rsidP="009F28AE">
            <w:pPr>
              <w:tabs>
                <w:tab w:val="decimal" w:pos="1081"/>
              </w:tabs>
              <w:spacing w:line="240" w:lineRule="exact"/>
              <w:ind w:right="68"/>
              <w:rPr>
                <w:rFonts w:cs="Times New Roman"/>
                <w:color w:val="000000"/>
                <w:sz w:val="18"/>
                <w:szCs w:val="18"/>
                <w:lang w:val="en-US"/>
              </w:rPr>
            </w:pPr>
            <w:r w:rsidRPr="009F28AE">
              <w:rPr>
                <w:rFonts w:cs="Times New Roman"/>
                <w:color w:val="000000"/>
                <w:sz w:val="18"/>
                <w:szCs w:val="18"/>
                <w:lang w:val="en-US"/>
              </w:rPr>
              <w:t>482,243</w:t>
            </w:r>
          </w:p>
        </w:tc>
      </w:tr>
      <w:tr w:rsidR="009F28AE" w:rsidRPr="00D779D7" w14:paraId="7D19280B" w14:textId="499C183D" w:rsidTr="000D4726">
        <w:trPr>
          <w:trHeight w:val="144"/>
        </w:trPr>
        <w:tc>
          <w:tcPr>
            <w:tcW w:w="2160" w:type="dxa"/>
            <w:shd w:val="clear" w:color="auto" w:fill="auto"/>
          </w:tcPr>
          <w:p w14:paraId="78680E03" w14:textId="77777777" w:rsidR="009F28AE" w:rsidRPr="00D779D7" w:rsidRDefault="009F28AE" w:rsidP="009F28AE">
            <w:pPr>
              <w:spacing w:line="240" w:lineRule="exact"/>
              <w:ind w:right="1"/>
              <w:jc w:val="both"/>
              <w:rPr>
                <w:rFonts w:cs="Times New Roman"/>
                <w:color w:val="000000"/>
                <w:sz w:val="18"/>
                <w:szCs w:val="18"/>
                <w:lang w:val="en-US"/>
              </w:rPr>
            </w:pPr>
            <w:r w:rsidRPr="00D779D7">
              <w:rPr>
                <w:rFonts w:cs="Times New Roman"/>
                <w:color w:val="000000"/>
                <w:sz w:val="18"/>
                <w:szCs w:val="18"/>
                <w:lang w:val="en-US"/>
              </w:rPr>
              <w:t xml:space="preserve">Other short-term borrowing </w:t>
            </w:r>
          </w:p>
        </w:tc>
        <w:tc>
          <w:tcPr>
            <w:tcW w:w="1170" w:type="dxa"/>
            <w:shd w:val="clear" w:color="auto" w:fill="auto"/>
          </w:tcPr>
          <w:p w14:paraId="4AEE88D8" w14:textId="7F5C896D" w:rsidR="009F28AE" w:rsidRPr="00D779D7" w:rsidRDefault="009F28AE" w:rsidP="009F28AE">
            <w:pPr>
              <w:tabs>
                <w:tab w:val="decimal" w:pos="1078"/>
              </w:tabs>
              <w:spacing w:line="240" w:lineRule="exact"/>
              <w:ind w:right="68"/>
              <w:rPr>
                <w:rFonts w:cs="Times New Roman"/>
                <w:color w:val="000000"/>
                <w:sz w:val="18"/>
                <w:szCs w:val="18"/>
                <w:lang w:val="en-US"/>
              </w:rPr>
            </w:pPr>
            <w:r w:rsidRPr="00D779D7">
              <w:rPr>
                <w:rFonts w:cs="Times New Roman"/>
                <w:color w:val="000000"/>
                <w:sz w:val="18"/>
                <w:szCs w:val="18"/>
                <w:lang w:val="en-US"/>
              </w:rPr>
              <w:t>12,235,690</w:t>
            </w:r>
          </w:p>
        </w:tc>
        <w:tc>
          <w:tcPr>
            <w:tcW w:w="90" w:type="dxa"/>
            <w:shd w:val="clear" w:color="auto" w:fill="auto"/>
          </w:tcPr>
          <w:p w14:paraId="3C0494C5" w14:textId="77777777" w:rsidR="009F28AE" w:rsidRPr="00D779D7" w:rsidRDefault="009F28AE" w:rsidP="009F28AE">
            <w:pPr>
              <w:spacing w:line="240" w:lineRule="exact"/>
              <w:ind w:left="728" w:right="1" w:hanging="458"/>
              <w:outlineLvl w:val="5"/>
              <w:rPr>
                <w:rFonts w:cs="Times New Roman"/>
                <w:color w:val="000000"/>
                <w:sz w:val="18"/>
                <w:szCs w:val="18"/>
              </w:rPr>
            </w:pPr>
          </w:p>
        </w:tc>
        <w:tc>
          <w:tcPr>
            <w:tcW w:w="990" w:type="dxa"/>
            <w:shd w:val="clear" w:color="auto" w:fill="auto"/>
          </w:tcPr>
          <w:p w14:paraId="16CC1C4A" w14:textId="11C6CA36" w:rsidR="009F28AE" w:rsidRPr="00D779D7" w:rsidRDefault="009F28AE" w:rsidP="009F28AE">
            <w:pPr>
              <w:spacing w:line="240" w:lineRule="exact"/>
              <w:jc w:val="center"/>
              <w:rPr>
                <w:rFonts w:cs="Times New Roman"/>
                <w:color w:val="000000"/>
                <w:sz w:val="18"/>
                <w:szCs w:val="18"/>
                <w:cs/>
              </w:rPr>
            </w:pPr>
            <w:r w:rsidRPr="00D779D7">
              <w:rPr>
                <w:rFonts w:cs="Times New Roman"/>
                <w:color w:val="000000"/>
                <w:sz w:val="18"/>
                <w:szCs w:val="18"/>
              </w:rPr>
              <w:t>-</w:t>
            </w:r>
          </w:p>
        </w:tc>
        <w:tc>
          <w:tcPr>
            <w:tcW w:w="90" w:type="dxa"/>
            <w:shd w:val="clear" w:color="auto" w:fill="auto"/>
          </w:tcPr>
          <w:p w14:paraId="2F660ABE" w14:textId="77777777" w:rsidR="009F28AE" w:rsidRPr="00D779D7" w:rsidRDefault="009F28AE" w:rsidP="009F28AE">
            <w:pPr>
              <w:spacing w:line="240" w:lineRule="exact"/>
              <w:ind w:left="728" w:right="1" w:hanging="458"/>
              <w:outlineLvl w:val="5"/>
              <w:rPr>
                <w:rFonts w:cs="Times New Roman"/>
                <w:color w:val="000000"/>
                <w:sz w:val="18"/>
                <w:szCs w:val="18"/>
              </w:rPr>
            </w:pPr>
          </w:p>
        </w:tc>
        <w:tc>
          <w:tcPr>
            <w:tcW w:w="990" w:type="dxa"/>
            <w:shd w:val="clear" w:color="auto" w:fill="auto"/>
          </w:tcPr>
          <w:p w14:paraId="78B6D5EA" w14:textId="12482E98" w:rsidR="009F28AE" w:rsidRPr="00D779D7" w:rsidRDefault="009F28AE" w:rsidP="009F28AE">
            <w:pPr>
              <w:spacing w:line="240" w:lineRule="exact"/>
              <w:jc w:val="center"/>
              <w:rPr>
                <w:rFonts w:cs="Times New Roman"/>
                <w:color w:val="000000"/>
                <w:sz w:val="18"/>
                <w:szCs w:val="18"/>
                <w:cs/>
                <w:lang w:val="en-US"/>
              </w:rPr>
            </w:pPr>
            <w:r w:rsidRPr="00D779D7">
              <w:rPr>
                <w:rFonts w:cs="Times New Roman"/>
                <w:color w:val="000000"/>
                <w:sz w:val="18"/>
                <w:szCs w:val="18"/>
                <w:lang w:val="en-US"/>
              </w:rPr>
              <w:t>-</w:t>
            </w:r>
          </w:p>
        </w:tc>
        <w:tc>
          <w:tcPr>
            <w:tcW w:w="90" w:type="dxa"/>
            <w:shd w:val="clear" w:color="auto" w:fill="auto"/>
          </w:tcPr>
          <w:p w14:paraId="1939695F" w14:textId="77777777" w:rsidR="009F28AE" w:rsidRPr="00D779D7" w:rsidRDefault="009F28AE" w:rsidP="009F28AE">
            <w:pPr>
              <w:spacing w:line="240" w:lineRule="exact"/>
              <w:ind w:left="728" w:right="1" w:hanging="458"/>
              <w:outlineLvl w:val="5"/>
              <w:rPr>
                <w:rFonts w:cs="Times New Roman"/>
                <w:color w:val="000000"/>
                <w:sz w:val="18"/>
                <w:szCs w:val="18"/>
              </w:rPr>
            </w:pPr>
          </w:p>
        </w:tc>
        <w:tc>
          <w:tcPr>
            <w:tcW w:w="1260" w:type="dxa"/>
            <w:shd w:val="clear" w:color="auto" w:fill="auto"/>
          </w:tcPr>
          <w:p w14:paraId="4A8C22A0" w14:textId="1F6EFF36" w:rsidR="009F28AE" w:rsidRPr="00D779D7" w:rsidRDefault="009F28AE" w:rsidP="009F28AE">
            <w:pPr>
              <w:spacing w:line="240" w:lineRule="exact"/>
              <w:jc w:val="center"/>
              <w:rPr>
                <w:rFonts w:cs="Times New Roman"/>
                <w:color w:val="000000"/>
                <w:sz w:val="18"/>
                <w:szCs w:val="18"/>
                <w:lang w:val="en-US"/>
              </w:rPr>
            </w:pPr>
            <w:r w:rsidRPr="00D779D7">
              <w:rPr>
                <w:rFonts w:cs="Times New Roman"/>
                <w:color w:val="000000"/>
                <w:sz w:val="18"/>
                <w:szCs w:val="18"/>
                <w:lang w:val="en-US"/>
              </w:rPr>
              <w:t>-</w:t>
            </w:r>
          </w:p>
        </w:tc>
        <w:tc>
          <w:tcPr>
            <w:tcW w:w="90" w:type="dxa"/>
            <w:shd w:val="clear" w:color="auto" w:fill="auto"/>
          </w:tcPr>
          <w:p w14:paraId="663A4E84" w14:textId="77777777" w:rsidR="009F28AE" w:rsidRPr="00D779D7" w:rsidRDefault="009F28AE" w:rsidP="009F28AE">
            <w:pPr>
              <w:tabs>
                <w:tab w:val="decimal" w:pos="1078"/>
              </w:tabs>
              <w:spacing w:line="240" w:lineRule="exact"/>
              <w:ind w:right="68"/>
              <w:rPr>
                <w:rFonts w:cs="Times New Roman"/>
                <w:color w:val="000000"/>
                <w:sz w:val="18"/>
                <w:szCs w:val="18"/>
                <w:lang w:val="en-US"/>
              </w:rPr>
            </w:pPr>
          </w:p>
        </w:tc>
        <w:tc>
          <w:tcPr>
            <w:tcW w:w="1170" w:type="dxa"/>
            <w:shd w:val="clear" w:color="auto" w:fill="auto"/>
          </w:tcPr>
          <w:p w14:paraId="045AC716" w14:textId="4B63B493" w:rsidR="009F28AE" w:rsidRPr="00D779D7" w:rsidRDefault="009F28AE" w:rsidP="009F28AE">
            <w:pPr>
              <w:tabs>
                <w:tab w:val="decimal" w:pos="1081"/>
              </w:tabs>
              <w:spacing w:line="240" w:lineRule="exact"/>
              <w:ind w:right="68"/>
              <w:rPr>
                <w:rFonts w:cs="Times New Roman"/>
                <w:color w:val="000000"/>
                <w:sz w:val="18"/>
                <w:szCs w:val="18"/>
                <w:lang w:val="en-US"/>
              </w:rPr>
            </w:pPr>
            <w:r w:rsidRPr="009F28AE">
              <w:rPr>
                <w:rFonts w:cs="Times New Roman"/>
                <w:color w:val="000000"/>
                <w:sz w:val="18"/>
                <w:szCs w:val="18"/>
                <w:lang w:val="en-US"/>
              </w:rPr>
              <w:t xml:space="preserve"> 12,235,690</w:t>
            </w:r>
          </w:p>
        </w:tc>
      </w:tr>
      <w:tr w:rsidR="009F28AE" w:rsidRPr="00D779D7" w14:paraId="62CD01A5" w14:textId="29945230" w:rsidTr="000D4726">
        <w:trPr>
          <w:trHeight w:val="144"/>
        </w:trPr>
        <w:tc>
          <w:tcPr>
            <w:tcW w:w="2160" w:type="dxa"/>
            <w:shd w:val="clear" w:color="auto" w:fill="auto"/>
          </w:tcPr>
          <w:p w14:paraId="4922189E" w14:textId="77777777" w:rsidR="009F28AE" w:rsidRPr="00D779D7" w:rsidRDefault="009F28AE" w:rsidP="009F28AE">
            <w:pPr>
              <w:spacing w:line="240" w:lineRule="exact"/>
              <w:ind w:right="1" w:hanging="4"/>
              <w:outlineLvl w:val="5"/>
              <w:rPr>
                <w:rFonts w:cs="Times New Roman"/>
                <w:color w:val="000000"/>
                <w:sz w:val="18"/>
                <w:szCs w:val="18"/>
                <w:cs/>
              </w:rPr>
            </w:pPr>
            <w:r w:rsidRPr="00D779D7">
              <w:rPr>
                <w:rFonts w:cs="Times New Roman"/>
                <w:b/>
                <w:bCs/>
                <w:color w:val="000000"/>
                <w:sz w:val="18"/>
                <w:szCs w:val="18"/>
              </w:rPr>
              <w:t>Total</w:t>
            </w:r>
          </w:p>
        </w:tc>
        <w:tc>
          <w:tcPr>
            <w:tcW w:w="1170" w:type="dxa"/>
            <w:tcBorders>
              <w:top w:val="single" w:sz="4" w:space="0" w:color="auto"/>
              <w:bottom w:val="double" w:sz="4" w:space="0" w:color="auto"/>
            </w:tcBorders>
            <w:shd w:val="clear" w:color="auto" w:fill="auto"/>
          </w:tcPr>
          <w:p w14:paraId="3C175185" w14:textId="1C112119" w:rsidR="009F28AE" w:rsidRPr="00D779D7" w:rsidRDefault="009F28AE" w:rsidP="009F28AE">
            <w:pPr>
              <w:tabs>
                <w:tab w:val="decimal" w:pos="1078"/>
              </w:tabs>
              <w:spacing w:line="240" w:lineRule="exact"/>
              <w:ind w:right="68"/>
              <w:rPr>
                <w:rFonts w:cs="Times New Roman"/>
                <w:color w:val="000000"/>
                <w:sz w:val="18"/>
                <w:szCs w:val="18"/>
                <w:cs/>
                <w:lang w:val="en-US"/>
              </w:rPr>
            </w:pPr>
            <w:r w:rsidRPr="00D779D7">
              <w:rPr>
                <w:rFonts w:cs="Times New Roman"/>
                <w:color w:val="000000"/>
                <w:sz w:val="18"/>
                <w:szCs w:val="18"/>
                <w:lang w:val="en-US"/>
              </w:rPr>
              <w:t>12,547,092</w:t>
            </w:r>
          </w:p>
        </w:tc>
        <w:tc>
          <w:tcPr>
            <w:tcW w:w="90" w:type="dxa"/>
            <w:shd w:val="clear" w:color="auto" w:fill="auto"/>
          </w:tcPr>
          <w:p w14:paraId="659F3946" w14:textId="77777777" w:rsidR="009F28AE" w:rsidRPr="00D779D7" w:rsidRDefault="009F28AE" w:rsidP="009F28AE">
            <w:pPr>
              <w:spacing w:line="240" w:lineRule="exact"/>
              <w:ind w:left="728" w:right="1" w:hanging="458"/>
              <w:outlineLvl w:val="5"/>
              <w:rPr>
                <w:rFonts w:cs="Times New Roman"/>
                <w:color w:val="000000"/>
                <w:sz w:val="18"/>
                <w:szCs w:val="18"/>
              </w:rPr>
            </w:pPr>
          </w:p>
        </w:tc>
        <w:tc>
          <w:tcPr>
            <w:tcW w:w="990" w:type="dxa"/>
            <w:tcBorders>
              <w:top w:val="single" w:sz="4" w:space="0" w:color="auto"/>
              <w:bottom w:val="double" w:sz="4" w:space="0" w:color="auto"/>
            </w:tcBorders>
            <w:shd w:val="clear" w:color="auto" w:fill="auto"/>
          </w:tcPr>
          <w:p w14:paraId="28652A18" w14:textId="3432F288" w:rsidR="009F28AE" w:rsidRPr="00D779D7" w:rsidRDefault="009F28AE" w:rsidP="009F28AE">
            <w:pPr>
              <w:spacing w:line="240" w:lineRule="exact"/>
              <w:jc w:val="center"/>
              <w:rPr>
                <w:rFonts w:cs="Times New Roman"/>
                <w:color w:val="000000"/>
                <w:sz w:val="18"/>
                <w:szCs w:val="18"/>
                <w:cs/>
              </w:rPr>
            </w:pPr>
            <w:r w:rsidRPr="00D779D7">
              <w:rPr>
                <w:rFonts w:cs="Times New Roman"/>
                <w:color w:val="000000"/>
                <w:sz w:val="18"/>
                <w:szCs w:val="18"/>
              </w:rPr>
              <w:t>-</w:t>
            </w:r>
          </w:p>
        </w:tc>
        <w:tc>
          <w:tcPr>
            <w:tcW w:w="90" w:type="dxa"/>
            <w:shd w:val="clear" w:color="auto" w:fill="auto"/>
          </w:tcPr>
          <w:p w14:paraId="4C0C9144" w14:textId="77777777" w:rsidR="009F28AE" w:rsidRPr="00D779D7" w:rsidRDefault="009F28AE" w:rsidP="009F28AE">
            <w:pPr>
              <w:spacing w:line="240" w:lineRule="exact"/>
              <w:ind w:left="728" w:right="1" w:hanging="458"/>
              <w:outlineLvl w:val="5"/>
              <w:rPr>
                <w:rFonts w:cs="Times New Roman"/>
                <w:color w:val="000000"/>
                <w:sz w:val="18"/>
                <w:szCs w:val="18"/>
              </w:rPr>
            </w:pPr>
          </w:p>
        </w:tc>
        <w:tc>
          <w:tcPr>
            <w:tcW w:w="990" w:type="dxa"/>
            <w:tcBorders>
              <w:top w:val="single" w:sz="4" w:space="0" w:color="auto"/>
              <w:bottom w:val="double" w:sz="4" w:space="0" w:color="auto"/>
            </w:tcBorders>
            <w:shd w:val="clear" w:color="auto" w:fill="auto"/>
          </w:tcPr>
          <w:p w14:paraId="192DC089" w14:textId="7D13DC60" w:rsidR="009F28AE" w:rsidRPr="00D779D7" w:rsidRDefault="009F28AE" w:rsidP="003F3E6B">
            <w:pPr>
              <w:tabs>
                <w:tab w:val="decimal" w:pos="810"/>
              </w:tabs>
              <w:spacing w:line="240" w:lineRule="exact"/>
              <w:ind w:right="-90"/>
              <w:rPr>
                <w:rFonts w:cs="Times New Roman"/>
                <w:color w:val="000000"/>
                <w:sz w:val="18"/>
                <w:szCs w:val="18"/>
                <w:lang w:val="en-US"/>
              </w:rPr>
            </w:pPr>
            <w:r w:rsidRPr="009F28AE">
              <w:rPr>
                <w:rFonts w:cs="Times New Roman"/>
                <w:color w:val="000000"/>
                <w:sz w:val="18"/>
                <w:szCs w:val="18"/>
                <w:lang w:val="en-US"/>
              </w:rPr>
              <w:t>(302,315)</w:t>
            </w:r>
          </w:p>
        </w:tc>
        <w:tc>
          <w:tcPr>
            <w:tcW w:w="90" w:type="dxa"/>
            <w:shd w:val="clear" w:color="auto" w:fill="auto"/>
          </w:tcPr>
          <w:p w14:paraId="0B4011A7" w14:textId="77777777" w:rsidR="009F28AE" w:rsidRPr="00D779D7" w:rsidRDefault="009F28AE" w:rsidP="009F28AE">
            <w:pPr>
              <w:spacing w:line="240" w:lineRule="exact"/>
              <w:ind w:left="728" w:right="1" w:hanging="458"/>
              <w:outlineLvl w:val="5"/>
              <w:rPr>
                <w:rFonts w:cs="Times New Roman"/>
                <w:color w:val="000000"/>
                <w:sz w:val="18"/>
                <w:szCs w:val="18"/>
              </w:rPr>
            </w:pPr>
          </w:p>
        </w:tc>
        <w:tc>
          <w:tcPr>
            <w:tcW w:w="1260" w:type="dxa"/>
            <w:tcBorders>
              <w:top w:val="single" w:sz="4" w:space="0" w:color="auto"/>
              <w:bottom w:val="double" w:sz="4" w:space="0" w:color="auto"/>
            </w:tcBorders>
            <w:shd w:val="clear" w:color="auto" w:fill="auto"/>
          </w:tcPr>
          <w:p w14:paraId="33F1EAE4" w14:textId="77BD9046" w:rsidR="009F28AE" w:rsidRPr="00D779D7" w:rsidRDefault="009F28AE" w:rsidP="009F28AE">
            <w:pPr>
              <w:tabs>
                <w:tab w:val="decimal" w:pos="1078"/>
              </w:tabs>
              <w:spacing w:line="240" w:lineRule="exact"/>
              <w:ind w:right="68"/>
              <w:rPr>
                <w:rFonts w:cs="Times New Roman"/>
                <w:color w:val="000000"/>
                <w:sz w:val="18"/>
                <w:szCs w:val="18"/>
                <w:cs/>
                <w:lang w:val="en-US"/>
              </w:rPr>
            </w:pPr>
            <w:r w:rsidRPr="00D779D7">
              <w:rPr>
                <w:rFonts w:cs="Times New Roman"/>
                <w:color w:val="000000"/>
                <w:sz w:val="18"/>
                <w:szCs w:val="18"/>
                <w:lang w:val="en-US"/>
              </w:rPr>
              <w:t xml:space="preserve"> 473,156 </w:t>
            </w:r>
          </w:p>
        </w:tc>
        <w:tc>
          <w:tcPr>
            <w:tcW w:w="90" w:type="dxa"/>
            <w:shd w:val="clear" w:color="auto" w:fill="auto"/>
          </w:tcPr>
          <w:p w14:paraId="5073EAF8" w14:textId="77777777" w:rsidR="009F28AE" w:rsidRPr="00D779D7" w:rsidRDefault="009F28AE" w:rsidP="009F28AE">
            <w:pPr>
              <w:tabs>
                <w:tab w:val="decimal" w:pos="1078"/>
              </w:tabs>
              <w:spacing w:line="240" w:lineRule="exact"/>
              <w:ind w:right="68"/>
              <w:rPr>
                <w:rFonts w:cs="Times New Roman"/>
                <w:color w:val="000000"/>
                <w:sz w:val="18"/>
                <w:szCs w:val="18"/>
                <w:lang w:val="en-US"/>
              </w:rPr>
            </w:pPr>
          </w:p>
        </w:tc>
        <w:tc>
          <w:tcPr>
            <w:tcW w:w="1170" w:type="dxa"/>
            <w:tcBorders>
              <w:top w:val="single" w:sz="4" w:space="0" w:color="auto"/>
              <w:bottom w:val="double" w:sz="4" w:space="0" w:color="auto"/>
            </w:tcBorders>
            <w:shd w:val="clear" w:color="auto" w:fill="auto"/>
          </w:tcPr>
          <w:p w14:paraId="3A21C1F2" w14:textId="402B6C7A" w:rsidR="009F28AE" w:rsidRPr="00D779D7" w:rsidRDefault="009F28AE" w:rsidP="009F28AE">
            <w:pPr>
              <w:tabs>
                <w:tab w:val="decimal" w:pos="1081"/>
              </w:tabs>
              <w:spacing w:line="240" w:lineRule="exact"/>
              <w:ind w:right="68"/>
              <w:rPr>
                <w:rFonts w:cs="Times New Roman"/>
                <w:color w:val="000000"/>
                <w:sz w:val="18"/>
                <w:szCs w:val="18"/>
                <w:lang w:val="en-US"/>
              </w:rPr>
            </w:pPr>
            <w:r w:rsidRPr="009F28AE">
              <w:rPr>
                <w:rFonts w:cs="Times New Roman"/>
                <w:color w:val="000000"/>
                <w:sz w:val="18"/>
                <w:szCs w:val="18"/>
                <w:lang w:val="en-US"/>
              </w:rPr>
              <w:t xml:space="preserve"> 12,717,933</w:t>
            </w:r>
          </w:p>
        </w:tc>
      </w:tr>
    </w:tbl>
    <w:p w14:paraId="7E8E44E3" w14:textId="7F38A0EC" w:rsidR="00A1707C" w:rsidRDefault="00EA4E51" w:rsidP="002F2A7B">
      <w:pPr>
        <w:tabs>
          <w:tab w:val="left" w:pos="1260"/>
        </w:tabs>
        <w:spacing w:before="240" w:after="180" w:line="240" w:lineRule="auto"/>
        <w:ind w:left="1267" w:hanging="720"/>
        <w:jc w:val="thaiDistribute"/>
        <w:rPr>
          <w:rFonts w:cs="Times New Roman"/>
          <w:spacing w:val="-2"/>
          <w:sz w:val="24"/>
          <w:szCs w:val="24"/>
          <w:lang w:val="en-US"/>
        </w:rPr>
      </w:pPr>
      <w:r w:rsidRPr="00EA4E51">
        <w:rPr>
          <w:rFonts w:cs="Times New Roman"/>
          <w:spacing w:val="-2"/>
          <w:sz w:val="24"/>
          <w:szCs w:val="24"/>
          <w:lang w:val="en-US"/>
        </w:rPr>
        <w:t>4</w:t>
      </w:r>
      <w:r w:rsidR="00D20F53" w:rsidRPr="00CA7FD0">
        <w:rPr>
          <w:rFonts w:cs="Times New Roman"/>
          <w:spacing w:val="-2"/>
          <w:sz w:val="24"/>
          <w:szCs w:val="24"/>
          <w:lang w:val="en-US"/>
        </w:rPr>
        <w:t>.</w:t>
      </w:r>
      <w:r w:rsidR="00A0206E">
        <w:rPr>
          <w:rFonts w:cs="Times New Roman"/>
          <w:spacing w:val="-2"/>
          <w:sz w:val="24"/>
          <w:szCs w:val="24"/>
          <w:lang w:val="en-US"/>
        </w:rPr>
        <w:t>3</w:t>
      </w:r>
      <w:r w:rsidR="00D20F53" w:rsidRPr="00CA7FD0">
        <w:rPr>
          <w:rFonts w:cs="Times New Roman"/>
          <w:spacing w:val="-2"/>
          <w:sz w:val="24"/>
          <w:szCs w:val="24"/>
          <w:lang w:val="en-US"/>
        </w:rPr>
        <w:t xml:space="preserve"> </w:t>
      </w:r>
      <w:r w:rsidR="002638FD" w:rsidRPr="00CA7FD0">
        <w:rPr>
          <w:rFonts w:cs="Times New Roman"/>
          <w:spacing w:val="-2"/>
          <w:sz w:val="24"/>
          <w:szCs w:val="24"/>
          <w:lang w:val="en-US"/>
        </w:rPr>
        <w:tab/>
      </w:r>
      <w:r w:rsidR="00A1707C" w:rsidRPr="00CA7FD0">
        <w:rPr>
          <w:rFonts w:cs="Times New Roman"/>
          <w:spacing w:val="-2"/>
          <w:sz w:val="24"/>
          <w:szCs w:val="24"/>
          <w:lang w:val="en-US"/>
        </w:rPr>
        <w:t xml:space="preserve">Cash </w:t>
      </w:r>
      <w:r w:rsidR="008F06EC">
        <w:rPr>
          <w:rFonts w:cs="Times New Roman"/>
          <w:spacing w:val="-2"/>
          <w:sz w:val="24"/>
          <w:szCs w:val="24"/>
          <w:lang w:val="en-US"/>
        </w:rPr>
        <w:t xml:space="preserve">and cash equivalents as at </w:t>
      </w:r>
      <w:r w:rsidR="00CD673C">
        <w:rPr>
          <w:rFonts w:cs="Times New Roman"/>
          <w:spacing w:val="-2"/>
          <w:sz w:val="24"/>
          <w:szCs w:val="24"/>
          <w:lang w:val="en-US"/>
        </w:rPr>
        <w:t>June 30</w:t>
      </w:r>
      <w:r w:rsidR="00A47C43">
        <w:rPr>
          <w:rFonts w:cs="Times New Roman"/>
          <w:spacing w:val="-2"/>
          <w:sz w:val="24"/>
          <w:szCs w:val="24"/>
          <w:lang w:val="en-US"/>
        </w:rPr>
        <w:t>, 2021 and December 31, 2020</w:t>
      </w:r>
      <w:r w:rsidR="00FD4F66">
        <w:rPr>
          <w:rFonts w:cs="Times New Roman"/>
          <w:spacing w:val="-2"/>
          <w:sz w:val="24"/>
          <w:szCs w:val="24"/>
          <w:lang w:val="en-US"/>
        </w:rPr>
        <w:t xml:space="preserve"> consisted of the following</w:t>
      </w:r>
      <w:r w:rsidR="00A1707C" w:rsidRPr="00CA7FD0">
        <w:rPr>
          <w:rFonts w:cs="Times New Roman"/>
          <w:spacing w:val="-2"/>
          <w:sz w:val="24"/>
          <w:szCs w:val="24"/>
          <w:lang w:val="en-US"/>
        </w:rPr>
        <w:t>:</w:t>
      </w:r>
    </w:p>
    <w:tbl>
      <w:tblPr>
        <w:tblW w:w="8446" w:type="dxa"/>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96"/>
        <w:gridCol w:w="1890"/>
        <w:gridCol w:w="270"/>
        <w:gridCol w:w="1890"/>
      </w:tblGrid>
      <w:tr w:rsidR="0097222B" w:rsidRPr="00AD2708" w14:paraId="2BC32541" w14:textId="77777777" w:rsidTr="00A0206E">
        <w:trPr>
          <w:trHeight w:val="139"/>
        </w:trPr>
        <w:tc>
          <w:tcPr>
            <w:tcW w:w="4396" w:type="dxa"/>
            <w:tcBorders>
              <w:top w:val="nil"/>
              <w:left w:val="nil"/>
              <w:bottom w:val="nil"/>
              <w:right w:val="nil"/>
            </w:tcBorders>
            <w:shd w:val="clear" w:color="auto" w:fill="auto"/>
          </w:tcPr>
          <w:p w14:paraId="538FC426" w14:textId="77777777" w:rsidR="0097222B" w:rsidRPr="00AD2708" w:rsidRDefault="0097222B" w:rsidP="00DB3F57">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04CF381B" w14:textId="71EFB0BC" w:rsidR="0097222B" w:rsidRDefault="0097222B" w:rsidP="00DB3F57">
            <w:pPr>
              <w:snapToGrid w:val="0"/>
              <w:spacing w:line="240" w:lineRule="exact"/>
              <w:jc w:val="center"/>
              <w:rPr>
                <w:rFonts w:cs="Times New Roman"/>
                <w:b/>
                <w:bCs/>
                <w:sz w:val="20"/>
                <w:szCs w:val="20"/>
                <w:lang w:val="en-US"/>
              </w:rPr>
            </w:pPr>
            <w:r>
              <w:rPr>
                <w:rFonts w:cs="Times New Roman"/>
                <w:b/>
                <w:bCs/>
                <w:sz w:val="20"/>
                <w:szCs w:val="20"/>
                <w:lang w:val="en-US"/>
              </w:rPr>
              <w:t>As at</w:t>
            </w:r>
            <w:r w:rsidR="007108F6">
              <w:rPr>
                <w:rFonts w:cs="Times New Roman"/>
                <w:b/>
                <w:bCs/>
                <w:sz w:val="20"/>
                <w:szCs w:val="20"/>
                <w:lang w:val="en-US"/>
              </w:rPr>
              <w:t xml:space="preserve"> </w:t>
            </w:r>
          </w:p>
        </w:tc>
        <w:tc>
          <w:tcPr>
            <w:tcW w:w="270" w:type="dxa"/>
            <w:tcBorders>
              <w:top w:val="nil"/>
              <w:left w:val="nil"/>
              <w:bottom w:val="nil"/>
              <w:right w:val="nil"/>
            </w:tcBorders>
            <w:shd w:val="clear" w:color="auto" w:fill="auto"/>
          </w:tcPr>
          <w:p w14:paraId="1CA81530" w14:textId="77777777" w:rsidR="0097222B" w:rsidRPr="000F36CF" w:rsidRDefault="0097222B" w:rsidP="00DB3F5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7741A0CF" w14:textId="77777777" w:rsidR="0097222B" w:rsidRDefault="0097222B" w:rsidP="00DB3F57">
            <w:pPr>
              <w:snapToGrid w:val="0"/>
              <w:spacing w:line="240" w:lineRule="exact"/>
              <w:jc w:val="center"/>
              <w:rPr>
                <w:rFonts w:cs="Times New Roman"/>
                <w:b/>
                <w:bCs/>
                <w:sz w:val="20"/>
                <w:szCs w:val="20"/>
                <w:lang w:val="en-US"/>
              </w:rPr>
            </w:pPr>
            <w:r>
              <w:rPr>
                <w:rFonts w:cs="Times New Roman"/>
                <w:b/>
                <w:bCs/>
                <w:sz w:val="20"/>
                <w:szCs w:val="20"/>
                <w:lang w:val="en-US"/>
              </w:rPr>
              <w:t>As at</w:t>
            </w:r>
          </w:p>
        </w:tc>
      </w:tr>
      <w:tr w:rsidR="0097222B" w:rsidRPr="00AD2708" w14:paraId="52EF0CD1" w14:textId="77777777" w:rsidTr="00A0206E">
        <w:trPr>
          <w:trHeight w:val="139"/>
        </w:trPr>
        <w:tc>
          <w:tcPr>
            <w:tcW w:w="4396" w:type="dxa"/>
            <w:tcBorders>
              <w:top w:val="nil"/>
              <w:left w:val="nil"/>
              <w:bottom w:val="nil"/>
              <w:right w:val="nil"/>
            </w:tcBorders>
            <w:shd w:val="clear" w:color="auto" w:fill="auto"/>
          </w:tcPr>
          <w:p w14:paraId="7878F26C" w14:textId="77777777" w:rsidR="0097222B" w:rsidRPr="00AD2708" w:rsidRDefault="0097222B" w:rsidP="0097222B">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550521E7" w14:textId="58CB4F44" w:rsidR="0097222B" w:rsidRPr="000F36CF" w:rsidRDefault="00CD673C" w:rsidP="0097222B">
            <w:pPr>
              <w:snapToGrid w:val="0"/>
              <w:spacing w:line="240" w:lineRule="exact"/>
              <w:jc w:val="center"/>
              <w:rPr>
                <w:rFonts w:cs="Times New Roman"/>
                <w:b/>
                <w:bCs/>
                <w:sz w:val="20"/>
                <w:szCs w:val="20"/>
                <w:lang w:val="en-US"/>
              </w:rPr>
            </w:pPr>
            <w:bookmarkStart w:id="3" w:name="_Hlk77075648"/>
            <w:r>
              <w:rPr>
                <w:rFonts w:cs="Times New Roman"/>
                <w:b/>
                <w:bCs/>
                <w:sz w:val="20"/>
                <w:szCs w:val="20"/>
                <w:lang w:val="en-US"/>
              </w:rPr>
              <w:t>June 30</w:t>
            </w:r>
            <w:bookmarkEnd w:id="3"/>
            <w:r w:rsidR="0097222B">
              <w:rPr>
                <w:rFonts w:cs="Times New Roman"/>
                <w:b/>
                <w:bCs/>
                <w:sz w:val="20"/>
                <w:szCs w:val="20"/>
                <w:lang w:val="en-US"/>
              </w:rPr>
              <w:t>,</w:t>
            </w:r>
          </w:p>
        </w:tc>
        <w:tc>
          <w:tcPr>
            <w:tcW w:w="270" w:type="dxa"/>
            <w:tcBorders>
              <w:top w:val="nil"/>
              <w:left w:val="nil"/>
              <w:bottom w:val="nil"/>
              <w:right w:val="nil"/>
            </w:tcBorders>
            <w:shd w:val="clear" w:color="auto" w:fill="auto"/>
          </w:tcPr>
          <w:p w14:paraId="40F26E2A" w14:textId="77777777" w:rsidR="0097222B" w:rsidRPr="000F36CF" w:rsidRDefault="0097222B" w:rsidP="0097222B">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F791388" w14:textId="614AA00A" w:rsidR="0097222B" w:rsidRPr="000F36CF" w:rsidRDefault="0097222B" w:rsidP="0097222B">
            <w:pPr>
              <w:snapToGrid w:val="0"/>
              <w:spacing w:line="240" w:lineRule="exact"/>
              <w:jc w:val="center"/>
              <w:rPr>
                <w:rFonts w:cs="Times New Roman"/>
                <w:b/>
                <w:bCs/>
                <w:sz w:val="20"/>
                <w:szCs w:val="20"/>
                <w:lang w:val="en-US"/>
              </w:rPr>
            </w:pPr>
            <w:r>
              <w:rPr>
                <w:rFonts w:cs="Times New Roman"/>
                <w:b/>
                <w:bCs/>
                <w:sz w:val="20"/>
                <w:szCs w:val="20"/>
                <w:lang w:val="en-US"/>
              </w:rPr>
              <w:t xml:space="preserve">December </w:t>
            </w:r>
            <w:r w:rsidRPr="00EA4E51">
              <w:rPr>
                <w:rFonts w:cs="Times New Roman"/>
                <w:b/>
                <w:bCs/>
                <w:sz w:val="20"/>
                <w:szCs w:val="20"/>
                <w:lang w:val="en-US"/>
              </w:rPr>
              <w:t>31</w:t>
            </w:r>
            <w:r>
              <w:rPr>
                <w:rFonts w:cs="Times New Roman"/>
                <w:b/>
                <w:bCs/>
                <w:sz w:val="20"/>
                <w:szCs w:val="20"/>
                <w:lang w:val="en-US"/>
              </w:rPr>
              <w:t>,</w:t>
            </w:r>
          </w:p>
        </w:tc>
      </w:tr>
      <w:tr w:rsidR="0097222B" w:rsidRPr="00AD2708" w14:paraId="489E0578" w14:textId="77777777" w:rsidTr="00A0206E">
        <w:trPr>
          <w:trHeight w:val="139"/>
        </w:trPr>
        <w:tc>
          <w:tcPr>
            <w:tcW w:w="4396" w:type="dxa"/>
            <w:tcBorders>
              <w:top w:val="nil"/>
              <w:left w:val="nil"/>
              <w:bottom w:val="nil"/>
              <w:right w:val="nil"/>
            </w:tcBorders>
            <w:shd w:val="clear" w:color="auto" w:fill="auto"/>
          </w:tcPr>
          <w:p w14:paraId="37CB818C" w14:textId="77777777" w:rsidR="0097222B" w:rsidRPr="00AD2708" w:rsidRDefault="0097222B" w:rsidP="0097222B">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0E8CE43A" w14:textId="5614E086" w:rsidR="0097222B" w:rsidRPr="000F36CF" w:rsidRDefault="003D578E" w:rsidP="0097222B">
            <w:pPr>
              <w:snapToGrid w:val="0"/>
              <w:spacing w:line="240" w:lineRule="exact"/>
              <w:jc w:val="center"/>
              <w:rPr>
                <w:rFonts w:cs="Times New Roman"/>
                <w:b/>
                <w:bCs/>
                <w:sz w:val="20"/>
                <w:szCs w:val="20"/>
                <w:lang w:val="en-US"/>
              </w:rPr>
            </w:pPr>
            <w:r>
              <w:rPr>
                <w:b/>
                <w:bCs/>
                <w:sz w:val="20"/>
                <w:szCs w:val="20"/>
                <w:lang w:val="en-US"/>
              </w:rPr>
              <w:t>202</w:t>
            </w:r>
            <w:r w:rsidR="008C4369">
              <w:rPr>
                <w:b/>
                <w:bCs/>
                <w:sz w:val="20"/>
                <w:szCs w:val="20"/>
                <w:lang w:val="en-US"/>
              </w:rPr>
              <w:t>1</w:t>
            </w:r>
          </w:p>
        </w:tc>
        <w:tc>
          <w:tcPr>
            <w:tcW w:w="270" w:type="dxa"/>
            <w:tcBorders>
              <w:top w:val="nil"/>
              <w:left w:val="nil"/>
              <w:bottom w:val="nil"/>
              <w:right w:val="nil"/>
            </w:tcBorders>
            <w:shd w:val="clear" w:color="auto" w:fill="auto"/>
          </w:tcPr>
          <w:p w14:paraId="4E1C3D91" w14:textId="77777777" w:rsidR="0097222B" w:rsidRPr="000F36CF" w:rsidRDefault="0097222B" w:rsidP="0097222B">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C72BBDE" w14:textId="7A7969E0" w:rsidR="0097222B" w:rsidRPr="000F36CF" w:rsidRDefault="003D578E" w:rsidP="0097222B">
            <w:pPr>
              <w:snapToGrid w:val="0"/>
              <w:spacing w:line="240" w:lineRule="exact"/>
              <w:jc w:val="center"/>
              <w:rPr>
                <w:rFonts w:cs="Times New Roman"/>
                <w:b/>
                <w:bCs/>
                <w:sz w:val="20"/>
                <w:szCs w:val="20"/>
                <w:lang w:val="en-US"/>
              </w:rPr>
            </w:pPr>
            <w:r>
              <w:rPr>
                <w:b/>
                <w:bCs/>
                <w:sz w:val="20"/>
                <w:szCs w:val="20"/>
                <w:lang w:val="en-US"/>
              </w:rPr>
              <w:t>20</w:t>
            </w:r>
            <w:r w:rsidR="008C4369">
              <w:rPr>
                <w:b/>
                <w:bCs/>
                <w:sz w:val="20"/>
                <w:szCs w:val="20"/>
                <w:lang w:val="en-US"/>
              </w:rPr>
              <w:t>20</w:t>
            </w:r>
          </w:p>
        </w:tc>
      </w:tr>
      <w:tr w:rsidR="0097222B" w:rsidRPr="00AD2708" w14:paraId="441D6F0F" w14:textId="77777777" w:rsidTr="00A0206E">
        <w:trPr>
          <w:trHeight w:val="139"/>
        </w:trPr>
        <w:tc>
          <w:tcPr>
            <w:tcW w:w="4396" w:type="dxa"/>
            <w:tcBorders>
              <w:top w:val="nil"/>
              <w:left w:val="nil"/>
              <w:bottom w:val="nil"/>
              <w:right w:val="nil"/>
            </w:tcBorders>
            <w:shd w:val="clear" w:color="auto" w:fill="auto"/>
          </w:tcPr>
          <w:p w14:paraId="7144B3EB" w14:textId="77777777" w:rsidR="0097222B" w:rsidRPr="00AD2708" w:rsidRDefault="0097222B" w:rsidP="00DB3F57">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4F5BA339" w14:textId="77777777" w:rsidR="0097222B" w:rsidRPr="000F36CF" w:rsidRDefault="0097222B" w:rsidP="00DB3F57">
            <w:pPr>
              <w:snapToGrid w:val="0"/>
              <w:spacing w:line="240" w:lineRule="exact"/>
              <w:jc w:val="center"/>
              <w:rPr>
                <w:rFonts w:cs="Times New Roman"/>
                <w:b/>
                <w:bCs/>
                <w:sz w:val="20"/>
                <w:szCs w:val="20"/>
                <w:lang w:val="en-US"/>
              </w:rPr>
            </w:pPr>
            <w:r w:rsidRPr="000F36CF">
              <w:rPr>
                <w:rFonts w:cs="Times New Roman"/>
                <w:b/>
                <w:bCs/>
                <w:sz w:val="20"/>
                <w:szCs w:val="20"/>
                <w:lang w:val="en-US"/>
              </w:rPr>
              <w:t xml:space="preserve">Baht </w:t>
            </w:r>
          </w:p>
        </w:tc>
        <w:tc>
          <w:tcPr>
            <w:tcW w:w="270" w:type="dxa"/>
            <w:tcBorders>
              <w:top w:val="nil"/>
              <w:left w:val="nil"/>
              <w:bottom w:val="nil"/>
              <w:right w:val="nil"/>
            </w:tcBorders>
            <w:shd w:val="clear" w:color="auto" w:fill="auto"/>
          </w:tcPr>
          <w:p w14:paraId="099193D5" w14:textId="77777777" w:rsidR="0097222B" w:rsidRPr="000F36CF" w:rsidRDefault="0097222B" w:rsidP="00DB3F5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0E108DA" w14:textId="77777777" w:rsidR="0097222B" w:rsidRPr="000F36CF" w:rsidRDefault="0097222B" w:rsidP="00DB3F57">
            <w:pPr>
              <w:snapToGrid w:val="0"/>
              <w:spacing w:line="240" w:lineRule="exact"/>
              <w:jc w:val="center"/>
              <w:rPr>
                <w:rFonts w:cs="Times New Roman"/>
                <w:b/>
                <w:bCs/>
                <w:sz w:val="20"/>
                <w:szCs w:val="20"/>
                <w:lang w:val="en-US"/>
              </w:rPr>
            </w:pPr>
            <w:r w:rsidRPr="000F36CF">
              <w:rPr>
                <w:rFonts w:cs="Times New Roman"/>
                <w:b/>
                <w:bCs/>
                <w:sz w:val="20"/>
                <w:szCs w:val="20"/>
                <w:lang w:val="en-US"/>
              </w:rPr>
              <w:t>Baht</w:t>
            </w:r>
          </w:p>
        </w:tc>
      </w:tr>
      <w:tr w:rsidR="00622DD6" w:rsidRPr="00AD2708" w14:paraId="485D896A" w14:textId="77777777" w:rsidTr="00076519">
        <w:trPr>
          <w:trHeight w:val="139"/>
        </w:trPr>
        <w:tc>
          <w:tcPr>
            <w:tcW w:w="4396" w:type="dxa"/>
            <w:tcBorders>
              <w:top w:val="nil"/>
              <w:left w:val="nil"/>
              <w:bottom w:val="nil"/>
              <w:right w:val="nil"/>
            </w:tcBorders>
            <w:shd w:val="clear" w:color="auto" w:fill="auto"/>
          </w:tcPr>
          <w:p w14:paraId="09F6F1B3" w14:textId="77777777" w:rsidR="00622DD6" w:rsidRPr="00EA5830" w:rsidRDefault="00622DD6" w:rsidP="00622DD6">
            <w:pPr>
              <w:snapToGrid w:val="0"/>
              <w:spacing w:line="240" w:lineRule="exact"/>
              <w:ind w:left="440"/>
              <w:jc w:val="both"/>
              <w:rPr>
                <w:rFonts w:cs="Times New Roman"/>
                <w:lang w:val="en-US"/>
              </w:rPr>
            </w:pPr>
            <w:r w:rsidRPr="00EA5830">
              <w:rPr>
                <w:rFonts w:cs="Times New Roman"/>
                <w:lang w:val="en-US"/>
              </w:rPr>
              <w:t xml:space="preserve">Cash on hand </w:t>
            </w:r>
          </w:p>
        </w:tc>
        <w:tc>
          <w:tcPr>
            <w:tcW w:w="1890" w:type="dxa"/>
            <w:tcBorders>
              <w:top w:val="nil"/>
              <w:left w:val="nil"/>
              <w:bottom w:val="nil"/>
              <w:right w:val="nil"/>
            </w:tcBorders>
            <w:shd w:val="clear" w:color="auto" w:fill="auto"/>
          </w:tcPr>
          <w:p w14:paraId="73C482BC" w14:textId="30B8B160" w:rsidR="00622DD6" w:rsidRPr="00EA5830" w:rsidRDefault="00AA1F35" w:rsidP="00622DD6">
            <w:pPr>
              <w:tabs>
                <w:tab w:val="decimal" w:pos="1442"/>
              </w:tabs>
              <w:snapToGrid w:val="0"/>
              <w:spacing w:line="240" w:lineRule="exact"/>
              <w:ind w:leftChars="-64" w:left="-141" w:right="-270"/>
              <w:rPr>
                <w:rFonts w:cs="Times New Roman"/>
                <w:lang w:val="en-US"/>
              </w:rPr>
            </w:pPr>
            <w:r w:rsidRPr="00AA1F35">
              <w:rPr>
                <w:rFonts w:cs="Times New Roman"/>
                <w:lang w:val="en-US"/>
              </w:rPr>
              <w:t>48,049</w:t>
            </w:r>
          </w:p>
        </w:tc>
        <w:tc>
          <w:tcPr>
            <w:tcW w:w="270" w:type="dxa"/>
            <w:tcBorders>
              <w:top w:val="nil"/>
              <w:left w:val="nil"/>
              <w:bottom w:val="nil"/>
              <w:right w:val="nil"/>
            </w:tcBorders>
            <w:shd w:val="clear" w:color="auto" w:fill="auto"/>
            <w:vAlign w:val="bottom"/>
          </w:tcPr>
          <w:p w14:paraId="54D86E84" w14:textId="77777777" w:rsidR="00622DD6" w:rsidRPr="00EA5830" w:rsidRDefault="00622DD6" w:rsidP="00622DD6">
            <w:pPr>
              <w:snapToGrid w:val="0"/>
              <w:spacing w:line="240" w:lineRule="exact"/>
              <w:ind w:right="45"/>
              <w:rPr>
                <w:rFonts w:cs="Times New Roman"/>
              </w:rPr>
            </w:pPr>
          </w:p>
        </w:tc>
        <w:tc>
          <w:tcPr>
            <w:tcW w:w="1890" w:type="dxa"/>
            <w:tcBorders>
              <w:top w:val="nil"/>
              <w:left w:val="nil"/>
              <w:bottom w:val="nil"/>
              <w:right w:val="nil"/>
            </w:tcBorders>
            <w:shd w:val="clear" w:color="auto" w:fill="auto"/>
          </w:tcPr>
          <w:p w14:paraId="0E14A07D" w14:textId="5E2D9906" w:rsidR="00622DD6" w:rsidRPr="00C226BC" w:rsidRDefault="00622DD6" w:rsidP="00622DD6">
            <w:pPr>
              <w:tabs>
                <w:tab w:val="decimal" w:pos="1442"/>
              </w:tabs>
              <w:snapToGrid w:val="0"/>
              <w:spacing w:line="240" w:lineRule="exact"/>
              <w:ind w:leftChars="-64" w:left="-141" w:right="-270"/>
              <w:rPr>
                <w:rFonts w:cs="Times New Roman"/>
                <w:lang w:val="en-US"/>
              </w:rPr>
            </w:pPr>
            <w:r w:rsidRPr="00FA4562">
              <w:rPr>
                <w:rFonts w:cs="Times New Roman"/>
                <w:lang w:val="en-US"/>
              </w:rPr>
              <w:t>45,944</w:t>
            </w:r>
          </w:p>
        </w:tc>
      </w:tr>
      <w:tr w:rsidR="00FA4562" w:rsidRPr="00AD2708" w14:paraId="2FF792D0" w14:textId="77777777" w:rsidTr="00076519">
        <w:trPr>
          <w:trHeight w:val="136"/>
        </w:trPr>
        <w:tc>
          <w:tcPr>
            <w:tcW w:w="4396" w:type="dxa"/>
            <w:tcBorders>
              <w:top w:val="nil"/>
              <w:left w:val="nil"/>
              <w:bottom w:val="nil"/>
              <w:right w:val="nil"/>
            </w:tcBorders>
            <w:shd w:val="clear" w:color="auto" w:fill="auto"/>
          </w:tcPr>
          <w:p w14:paraId="476D9594" w14:textId="77777777" w:rsidR="00FA4562" w:rsidRPr="00EA5830" w:rsidRDefault="00FA4562" w:rsidP="00FA4562">
            <w:pPr>
              <w:snapToGrid w:val="0"/>
              <w:spacing w:line="240" w:lineRule="exact"/>
              <w:ind w:left="440"/>
              <w:jc w:val="both"/>
              <w:rPr>
                <w:rFonts w:cs="Times New Roman"/>
                <w:lang w:val="en-US"/>
              </w:rPr>
            </w:pPr>
            <w:r w:rsidRPr="00EA5830">
              <w:rPr>
                <w:rFonts w:cs="Times New Roman"/>
                <w:lang w:val="en-US"/>
              </w:rPr>
              <w:t>Cash at banks</w:t>
            </w:r>
          </w:p>
        </w:tc>
        <w:tc>
          <w:tcPr>
            <w:tcW w:w="1890" w:type="dxa"/>
            <w:tcBorders>
              <w:top w:val="nil"/>
              <w:left w:val="nil"/>
              <w:bottom w:val="nil"/>
              <w:right w:val="nil"/>
            </w:tcBorders>
            <w:shd w:val="clear" w:color="auto" w:fill="auto"/>
          </w:tcPr>
          <w:p w14:paraId="4812A123" w14:textId="77777777" w:rsidR="00FA4562" w:rsidRPr="00EA5830" w:rsidRDefault="00FA4562" w:rsidP="00FA4562">
            <w:pPr>
              <w:tabs>
                <w:tab w:val="decimal" w:pos="1346"/>
              </w:tabs>
              <w:snapToGrid w:val="0"/>
              <w:spacing w:line="240" w:lineRule="exact"/>
              <w:ind w:leftChars="-64" w:left="-141" w:right="-270"/>
              <w:rPr>
                <w:rFonts w:cs="Times New Roman"/>
                <w:lang w:val="en-US"/>
              </w:rPr>
            </w:pPr>
          </w:p>
        </w:tc>
        <w:tc>
          <w:tcPr>
            <w:tcW w:w="270" w:type="dxa"/>
            <w:tcBorders>
              <w:top w:val="nil"/>
              <w:left w:val="nil"/>
              <w:bottom w:val="nil"/>
              <w:right w:val="nil"/>
            </w:tcBorders>
            <w:shd w:val="clear" w:color="auto" w:fill="auto"/>
          </w:tcPr>
          <w:p w14:paraId="0DBCA3A5" w14:textId="77777777" w:rsidR="00FA4562" w:rsidRPr="00EA5830" w:rsidRDefault="00FA4562" w:rsidP="00FA4562">
            <w:pPr>
              <w:tabs>
                <w:tab w:val="decimal" w:pos="1170"/>
              </w:tabs>
              <w:snapToGrid w:val="0"/>
              <w:spacing w:line="240" w:lineRule="exact"/>
              <w:ind w:right="45"/>
              <w:rPr>
                <w:rFonts w:cs="Times New Roman"/>
                <w:lang w:val="en-US"/>
              </w:rPr>
            </w:pPr>
          </w:p>
        </w:tc>
        <w:tc>
          <w:tcPr>
            <w:tcW w:w="1890" w:type="dxa"/>
            <w:tcBorders>
              <w:top w:val="nil"/>
              <w:left w:val="nil"/>
              <w:bottom w:val="nil"/>
              <w:right w:val="nil"/>
            </w:tcBorders>
            <w:shd w:val="clear" w:color="auto" w:fill="auto"/>
          </w:tcPr>
          <w:p w14:paraId="18DEA1F2" w14:textId="77777777" w:rsidR="00FA4562" w:rsidRPr="00C226BC" w:rsidRDefault="00FA4562" w:rsidP="00FA4562">
            <w:pPr>
              <w:tabs>
                <w:tab w:val="decimal" w:pos="1442"/>
              </w:tabs>
              <w:snapToGrid w:val="0"/>
              <w:spacing w:line="240" w:lineRule="exact"/>
              <w:ind w:leftChars="-64" w:left="-141" w:right="-270"/>
              <w:rPr>
                <w:rFonts w:cs="Times New Roman"/>
                <w:lang w:val="en-US"/>
              </w:rPr>
            </w:pPr>
          </w:p>
        </w:tc>
      </w:tr>
      <w:tr w:rsidR="00AA1F35" w:rsidRPr="00AD2708" w14:paraId="7EDCFA17" w14:textId="77777777" w:rsidTr="00076519">
        <w:trPr>
          <w:trHeight w:val="139"/>
        </w:trPr>
        <w:tc>
          <w:tcPr>
            <w:tcW w:w="4396" w:type="dxa"/>
            <w:tcBorders>
              <w:top w:val="nil"/>
              <w:left w:val="nil"/>
              <w:bottom w:val="nil"/>
              <w:right w:val="nil"/>
            </w:tcBorders>
            <w:shd w:val="clear" w:color="auto" w:fill="auto"/>
          </w:tcPr>
          <w:p w14:paraId="47C7FD7E" w14:textId="6CC8295E" w:rsidR="00AA1F35" w:rsidRPr="00EA5830" w:rsidRDefault="00AA1F35" w:rsidP="00AA1F35">
            <w:pPr>
              <w:snapToGrid w:val="0"/>
              <w:spacing w:line="240" w:lineRule="exact"/>
              <w:ind w:left="720"/>
              <w:jc w:val="both"/>
              <w:rPr>
                <w:rFonts w:cs="Times New Roman"/>
                <w:lang w:val="en-US"/>
              </w:rPr>
            </w:pPr>
            <w:r w:rsidRPr="00EA5830">
              <w:rPr>
                <w:rFonts w:cs="Times New Roman"/>
                <w:lang w:val="en-US"/>
              </w:rPr>
              <w:t>- Current accounts</w:t>
            </w:r>
          </w:p>
        </w:tc>
        <w:tc>
          <w:tcPr>
            <w:tcW w:w="1890" w:type="dxa"/>
            <w:tcBorders>
              <w:top w:val="nil"/>
              <w:left w:val="nil"/>
              <w:bottom w:val="nil"/>
              <w:right w:val="nil"/>
            </w:tcBorders>
            <w:shd w:val="clear" w:color="auto" w:fill="auto"/>
          </w:tcPr>
          <w:p w14:paraId="446E44AB" w14:textId="504E8423" w:rsidR="00AA1F35" w:rsidRPr="00EA5830" w:rsidRDefault="00AA1F35" w:rsidP="00AA1F35">
            <w:pPr>
              <w:tabs>
                <w:tab w:val="decimal" w:pos="1442"/>
              </w:tabs>
              <w:snapToGrid w:val="0"/>
              <w:spacing w:line="240" w:lineRule="exact"/>
              <w:ind w:leftChars="-64" w:left="-141" w:right="-270"/>
              <w:rPr>
                <w:rFonts w:cs="Times New Roman"/>
                <w:lang w:val="en-US"/>
              </w:rPr>
            </w:pPr>
            <w:r w:rsidRPr="00AA1F35">
              <w:rPr>
                <w:rFonts w:cs="Times New Roman"/>
                <w:lang w:val="en-US"/>
              </w:rPr>
              <w:t>10,983,494</w:t>
            </w:r>
          </w:p>
        </w:tc>
        <w:tc>
          <w:tcPr>
            <w:tcW w:w="270" w:type="dxa"/>
            <w:tcBorders>
              <w:top w:val="nil"/>
              <w:left w:val="nil"/>
              <w:bottom w:val="nil"/>
              <w:right w:val="nil"/>
            </w:tcBorders>
            <w:shd w:val="clear" w:color="auto" w:fill="auto"/>
          </w:tcPr>
          <w:p w14:paraId="554D1E26" w14:textId="77777777" w:rsidR="00AA1F35" w:rsidRPr="00EA5830" w:rsidRDefault="00AA1F35" w:rsidP="00AA1F35">
            <w:pPr>
              <w:tabs>
                <w:tab w:val="decimal" w:pos="1170"/>
              </w:tabs>
              <w:snapToGrid w:val="0"/>
              <w:spacing w:line="240" w:lineRule="exact"/>
              <w:ind w:right="45"/>
              <w:rPr>
                <w:rFonts w:cs="Times New Roman"/>
                <w:lang w:val="en-US"/>
              </w:rPr>
            </w:pPr>
          </w:p>
        </w:tc>
        <w:tc>
          <w:tcPr>
            <w:tcW w:w="1890" w:type="dxa"/>
            <w:tcBorders>
              <w:top w:val="nil"/>
              <w:left w:val="nil"/>
              <w:bottom w:val="nil"/>
              <w:right w:val="nil"/>
            </w:tcBorders>
            <w:shd w:val="clear" w:color="auto" w:fill="auto"/>
          </w:tcPr>
          <w:p w14:paraId="0A8A8355" w14:textId="16545AF1" w:rsidR="00AA1F35" w:rsidRPr="00C226BC" w:rsidRDefault="00AA1F35" w:rsidP="00AA1F35">
            <w:pPr>
              <w:tabs>
                <w:tab w:val="decimal" w:pos="1442"/>
              </w:tabs>
              <w:snapToGrid w:val="0"/>
              <w:spacing w:line="240" w:lineRule="exact"/>
              <w:ind w:leftChars="-64" w:left="-141" w:right="-270"/>
              <w:rPr>
                <w:rFonts w:cs="Times New Roman"/>
                <w:lang w:val="en-US"/>
              </w:rPr>
            </w:pPr>
            <w:r w:rsidRPr="00FA4562">
              <w:rPr>
                <w:rFonts w:cs="Times New Roman"/>
                <w:lang w:val="en-US"/>
              </w:rPr>
              <w:t xml:space="preserve">16,422,990 </w:t>
            </w:r>
          </w:p>
        </w:tc>
      </w:tr>
      <w:tr w:rsidR="00AA1F35" w:rsidRPr="00AD2708" w14:paraId="6FC0E0E8" w14:textId="77777777" w:rsidTr="00076519">
        <w:trPr>
          <w:trHeight w:val="136"/>
        </w:trPr>
        <w:tc>
          <w:tcPr>
            <w:tcW w:w="4396" w:type="dxa"/>
            <w:tcBorders>
              <w:top w:val="nil"/>
              <w:left w:val="nil"/>
              <w:bottom w:val="nil"/>
              <w:right w:val="nil"/>
            </w:tcBorders>
            <w:shd w:val="clear" w:color="auto" w:fill="auto"/>
          </w:tcPr>
          <w:p w14:paraId="7E73369E" w14:textId="290C157F" w:rsidR="00AA1F35" w:rsidRPr="00EA5830" w:rsidRDefault="00AA1F35" w:rsidP="00AA1F35">
            <w:pPr>
              <w:snapToGrid w:val="0"/>
              <w:spacing w:line="240" w:lineRule="exact"/>
              <w:ind w:left="720"/>
              <w:jc w:val="both"/>
              <w:rPr>
                <w:rFonts w:cs="Times New Roman"/>
                <w:lang w:val="en-US"/>
              </w:rPr>
            </w:pPr>
            <w:r w:rsidRPr="00EA5830">
              <w:rPr>
                <w:rFonts w:cs="Times New Roman"/>
                <w:lang w:val="en-US"/>
              </w:rPr>
              <w:t>- Savings accounts</w:t>
            </w:r>
          </w:p>
        </w:tc>
        <w:tc>
          <w:tcPr>
            <w:tcW w:w="1890" w:type="dxa"/>
            <w:tcBorders>
              <w:top w:val="nil"/>
              <w:left w:val="nil"/>
              <w:bottom w:val="nil"/>
              <w:right w:val="nil"/>
            </w:tcBorders>
            <w:shd w:val="clear" w:color="auto" w:fill="auto"/>
          </w:tcPr>
          <w:p w14:paraId="6C3DFC5D" w14:textId="6F30043C" w:rsidR="00AA1F35" w:rsidRPr="00EA5830" w:rsidRDefault="00AA1F35" w:rsidP="00AA1F35">
            <w:pPr>
              <w:tabs>
                <w:tab w:val="decimal" w:pos="1442"/>
              </w:tabs>
              <w:snapToGrid w:val="0"/>
              <w:spacing w:line="240" w:lineRule="exact"/>
              <w:ind w:leftChars="-64" w:left="-141" w:right="-270"/>
              <w:rPr>
                <w:rFonts w:cs="Times New Roman"/>
                <w:lang w:val="en-US"/>
              </w:rPr>
            </w:pPr>
            <w:r w:rsidRPr="00AA1F35">
              <w:rPr>
                <w:rFonts w:cs="Times New Roman"/>
                <w:lang w:val="en-US"/>
              </w:rPr>
              <w:t>32,153,178</w:t>
            </w:r>
          </w:p>
        </w:tc>
        <w:tc>
          <w:tcPr>
            <w:tcW w:w="270" w:type="dxa"/>
            <w:tcBorders>
              <w:top w:val="nil"/>
              <w:left w:val="nil"/>
              <w:bottom w:val="nil"/>
              <w:right w:val="nil"/>
            </w:tcBorders>
            <w:shd w:val="clear" w:color="auto" w:fill="auto"/>
          </w:tcPr>
          <w:p w14:paraId="210767C2" w14:textId="77777777" w:rsidR="00AA1F35" w:rsidRPr="00EA5830" w:rsidRDefault="00AA1F35" w:rsidP="00AA1F35">
            <w:pPr>
              <w:tabs>
                <w:tab w:val="decimal" w:pos="1170"/>
              </w:tabs>
              <w:snapToGrid w:val="0"/>
              <w:spacing w:line="240" w:lineRule="exact"/>
              <w:ind w:right="45"/>
              <w:rPr>
                <w:rFonts w:cs="Times New Roman"/>
                <w:lang w:val="en-US"/>
              </w:rPr>
            </w:pPr>
          </w:p>
        </w:tc>
        <w:tc>
          <w:tcPr>
            <w:tcW w:w="1890" w:type="dxa"/>
            <w:tcBorders>
              <w:top w:val="nil"/>
              <w:left w:val="nil"/>
              <w:bottom w:val="nil"/>
              <w:right w:val="nil"/>
            </w:tcBorders>
            <w:shd w:val="clear" w:color="auto" w:fill="auto"/>
          </w:tcPr>
          <w:p w14:paraId="34244D93" w14:textId="3D318846" w:rsidR="00AA1F35" w:rsidRPr="00C226BC" w:rsidRDefault="00AA1F35" w:rsidP="00AA1F35">
            <w:pPr>
              <w:tabs>
                <w:tab w:val="decimal" w:pos="1442"/>
              </w:tabs>
              <w:snapToGrid w:val="0"/>
              <w:spacing w:line="240" w:lineRule="exact"/>
              <w:ind w:leftChars="-64" w:left="-141" w:right="-270"/>
              <w:rPr>
                <w:rFonts w:cs="Times New Roman"/>
                <w:lang w:val="en-US"/>
              </w:rPr>
            </w:pPr>
            <w:r w:rsidRPr="00FA4562">
              <w:rPr>
                <w:rFonts w:cs="Times New Roman"/>
                <w:lang w:val="en-US"/>
              </w:rPr>
              <w:t xml:space="preserve">2,379,227 </w:t>
            </w:r>
          </w:p>
        </w:tc>
      </w:tr>
      <w:tr w:rsidR="00622DD6" w:rsidRPr="00AD2708" w14:paraId="60817842" w14:textId="77777777" w:rsidTr="00076519">
        <w:trPr>
          <w:trHeight w:val="139"/>
        </w:trPr>
        <w:tc>
          <w:tcPr>
            <w:tcW w:w="4396" w:type="dxa"/>
            <w:tcBorders>
              <w:top w:val="nil"/>
              <w:left w:val="nil"/>
              <w:bottom w:val="nil"/>
              <w:right w:val="nil"/>
            </w:tcBorders>
            <w:shd w:val="clear" w:color="auto" w:fill="auto"/>
          </w:tcPr>
          <w:p w14:paraId="558122AF" w14:textId="77777777" w:rsidR="00622DD6" w:rsidRPr="00EA5830" w:rsidRDefault="00622DD6" w:rsidP="00622DD6">
            <w:pPr>
              <w:snapToGrid w:val="0"/>
              <w:spacing w:line="240" w:lineRule="exact"/>
              <w:ind w:left="720"/>
              <w:jc w:val="both"/>
              <w:rPr>
                <w:rFonts w:cs="Times New Roman"/>
                <w:lang w:val="en-US"/>
              </w:rPr>
            </w:pPr>
            <w:r w:rsidRPr="00EA5830">
              <w:rPr>
                <w:rFonts w:cs="Times New Roman"/>
                <w:lang w:val="en-US"/>
              </w:rPr>
              <w:t xml:space="preserve">- Fixed accounts </w:t>
            </w:r>
          </w:p>
        </w:tc>
        <w:tc>
          <w:tcPr>
            <w:tcW w:w="1890" w:type="dxa"/>
            <w:tcBorders>
              <w:top w:val="nil"/>
              <w:left w:val="nil"/>
              <w:bottom w:val="nil"/>
              <w:right w:val="nil"/>
            </w:tcBorders>
            <w:shd w:val="clear" w:color="auto" w:fill="auto"/>
          </w:tcPr>
          <w:p w14:paraId="62085D6A" w14:textId="2D9E6063" w:rsidR="00622DD6" w:rsidRPr="00EA5830" w:rsidRDefault="00622DD6" w:rsidP="00622DD6">
            <w:pPr>
              <w:tabs>
                <w:tab w:val="decimal" w:pos="1442"/>
              </w:tabs>
              <w:snapToGrid w:val="0"/>
              <w:spacing w:line="240" w:lineRule="exact"/>
              <w:ind w:leftChars="-64" w:left="-141" w:right="-270"/>
              <w:rPr>
                <w:rFonts w:cs="Times New Roman"/>
                <w:lang w:val="en-US"/>
              </w:rPr>
            </w:pPr>
          </w:p>
        </w:tc>
        <w:tc>
          <w:tcPr>
            <w:tcW w:w="270" w:type="dxa"/>
            <w:tcBorders>
              <w:top w:val="nil"/>
              <w:left w:val="nil"/>
              <w:bottom w:val="nil"/>
              <w:right w:val="nil"/>
            </w:tcBorders>
            <w:shd w:val="clear" w:color="auto" w:fill="auto"/>
          </w:tcPr>
          <w:p w14:paraId="75F4978D" w14:textId="77777777" w:rsidR="00622DD6" w:rsidRPr="00EA5830" w:rsidRDefault="00622DD6" w:rsidP="00622DD6">
            <w:pPr>
              <w:tabs>
                <w:tab w:val="decimal" w:pos="1170"/>
              </w:tabs>
              <w:snapToGrid w:val="0"/>
              <w:spacing w:line="240" w:lineRule="exact"/>
              <w:ind w:right="45"/>
              <w:rPr>
                <w:rFonts w:cs="Times New Roman"/>
                <w:lang w:val="en-US"/>
              </w:rPr>
            </w:pPr>
          </w:p>
        </w:tc>
        <w:tc>
          <w:tcPr>
            <w:tcW w:w="1890" w:type="dxa"/>
            <w:tcBorders>
              <w:top w:val="nil"/>
              <w:left w:val="nil"/>
              <w:bottom w:val="nil"/>
              <w:right w:val="nil"/>
            </w:tcBorders>
            <w:shd w:val="clear" w:color="auto" w:fill="auto"/>
          </w:tcPr>
          <w:p w14:paraId="4366F994" w14:textId="21E37223" w:rsidR="00622DD6" w:rsidRPr="00C226BC" w:rsidRDefault="00622DD6" w:rsidP="00622DD6">
            <w:pPr>
              <w:tabs>
                <w:tab w:val="decimal" w:pos="1442"/>
              </w:tabs>
              <w:snapToGrid w:val="0"/>
              <w:spacing w:line="240" w:lineRule="exact"/>
              <w:ind w:leftChars="-64" w:left="-141" w:right="-270"/>
              <w:rPr>
                <w:rFonts w:cs="Times New Roman"/>
                <w:lang w:val="en-US"/>
              </w:rPr>
            </w:pPr>
          </w:p>
        </w:tc>
      </w:tr>
      <w:tr w:rsidR="00AA1F35" w:rsidRPr="00AD2708" w14:paraId="4FB74AAD" w14:textId="77777777" w:rsidTr="00076519">
        <w:trPr>
          <w:trHeight w:val="139"/>
        </w:trPr>
        <w:tc>
          <w:tcPr>
            <w:tcW w:w="4396" w:type="dxa"/>
            <w:tcBorders>
              <w:top w:val="nil"/>
              <w:left w:val="nil"/>
              <w:bottom w:val="nil"/>
              <w:right w:val="nil"/>
            </w:tcBorders>
            <w:shd w:val="clear" w:color="auto" w:fill="auto"/>
          </w:tcPr>
          <w:p w14:paraId="61EF5F7B" w14:textId="4E201562" w:rsidR="00AA1F35" w:rsidRPr="00EA5830" w:rsidRDefault="00AA1F35" w:rsidP="00AA1F35">
            <w:pPr>
              <w:snapToGrid w:val="0"/>
              <w:spacing w:line="240" w:lineRule="exact"/>
              <w:ind w:left="800"/>
              <w:jc w:val="both"/>
              <w:rPr>
                <w:rFonts w:cs="Times New Roman"/>
                <w:lang w:val="en-US"/>
              </w:rPr>
            </w:pPr>
            <w:r w:rsidRPr="00EA5830">
              <w:rPr>
                <w:rFonts w:cs="Times New Roman"/>
                <w:spacing w:val="-6"/>
                <w:lang w:val="en-US"/>
              </w:rPr>
              <w:t>(maturity less than 3 months)</w:t>
            </w:r>
          </w:p>
        </w:tc>
        <w:tc>
          <w:tcPr>
            <w:tcW w:w="1890" w:type="dxa"/>
            <w:tcBorders>
              <w:top w:val="nil"/>
              <w:left w:val="nil"/>
              <w:bottom w:val="nil"/>
              <w:right w:val="nil"/>
            </w:tcBorders>
            <w:shd w:val="clear" w:color="auto" w:fill="auto"/>
          </w:tcPr>
          <w:p w14:paraId="2B899A6D" w14:textId="3FDFE8AD" w:rsidR="00AA1F35" w:rsidRPr="00EA5830" w:rsidRDefault="00AA1F35" w:rsidP="00AA1F35">
            <w:pPr>
              <w:tabs>
                <w:tab w:val="decimal" w:pos="1442"/>
              </w:tabs>
              <w:snapToGrid w:val="0"/>
              <w:spacing w:line="240" w:lineRule="exact"/>
              <w:ind w:leftChars="-64" w:left="-141" w:right="-270"/>
              <w:rPr>
                <w:rFonts w:cs="Times New Roman"/>
                <w:lang w:val="en-US"/>
              </w:rPr>
            </w:pPr>
            <w:r w:rsidRPr="00AA1F35">
              <w:rPr>
                <w:rFonts w:cs="Times New Roman"/>
                <w:lang w:val="en-US"/>
              </w:rPr>
              <w:t>277,299</w:t>
            </w:r>
          </w:p>
        </w:tc>
        <w:tc>
          <w:tcPr>
            <w:tcW w:w="270" w:type="dxa"/>
            <w:tcBorders>
              <w:top w:val="nil"/>
              <w:left w:val="nil"/>
              <w:bottom w:val="nil"/>
              <w:right w:val="nil"/>
            </w:tcBorders>
            <w:shd w:val="clear" w:color="auto" w:fill="auto"/>
          </w:tcPr>
          <w:p w14:paraId="58F60DA8" w14:textId="77777777" w:rsidR="00AA1F35" w:rsidRPr="00EA5830" w:rsidRDefault="00AA1F35" w:rsidP="00AA1F35">
            <w:pPr>
              <w:tabs>
                <w:tab w:val="decimal" w:pos="1170"/>
              </w:tabs>
              <w:snapToGrid w:val="0"/>
              <w:spacing w:line="240" w:lineRule="exact"/>
              <w:ind w:right="45"/>
              <w:rPr>
                <w:rFonts w:cs="Times New Roman"/>
                <w:lang w:val="en-US"/>
              </w:rPr>
            </w:pPr>
          </w:p>
        </w:tc>
        <w:tc>
          <w:tcPr>
            <w:tcW w:w="1890" w:type="dxa"/>
            <w:tcBorders>
              <w:top w:val="nil"/>
              <w:left w:val="nil"/>
              <w:bottom w:val="nil"/>
              <w:right w:val="nil"/>
            </w:tcBorders>
            <w:shd w:val="clear" w:color="auto" w:fill="auto"/>
          </w:tcPr>
          <w:p w14:paraId="7276B980" w14:textId="5E1823DD" w:rsidR="00AA1F35" w:rsidRPr="00C226BC" w:rsidRDefault="00AA1F35" w:rsidP="00AA1F35">
            <w:pPr>
              <w:tabs>
                <w:tab w:val="decimal" w:pos="1442"/>
              </w:tabs>
              <w:snapToGrid w:val="0"/>
              <w:spacing w:line="240" w:lineRule="exact"/>
              <w:ind w:leftChars="-64" w:left="-141" w:right="-270"/>
              <w:rPr>
                <w:rFonts w:cs="Times New Roman"/>
                <w:lang w:val="en-US"/>
              </w:rPr>
            </w:pPr>
            <w:r w:rsidRPr="00AE47A0">
              <w:t xml:space="preserve">222,433 </w:t>
            </w:r>
          </w:p>
        </w:tc>
      </w:tr>
      <w:tr w:rsidR="00AA1F35" w:rsidRPr="00AD2708" w14:paraId="71310293" w14:textId="77777777" w:rsidTr="00076519">
        <w:trPr>
          <w:trHeight w:val="136"/>
        </w:trPr>
        <w:tc>
          <w:tcPr>
            <w:tcW w:w="4396" w:type="dxa"/>
            <w:tcBorders>
              <w:top w:val="nil"/>
              <w:left w:val="nil"/>
              <w:bottom w:val="nil"/>
              <w:right w:val="nil"/>
            </w:tcBorders>
            <w:shd w:val="clear" w:color="auto" w:fill="auto"/>
          </w:tcPr>
          <w:p w14:paraId="45B8AD55" w14:textId="77777777" w:rsidR="00AA1F35" w:rsidRPr="00EA5830" w:rsidRDefault="00AA1F35" w:rsidP="00AA1F35">
            <w:pPr>
              <w:snapToGrid w:val="0"/>
              <w:spacing w:line="240" w:lineRule="exact"/>
              <w:ind w:left="540" w:hanging="107"/>
              <w:jc w:val="both"/>
              <w:rPr>
                <w:rFonts w:cstheme="minorBidi"/>
                <w:cs/>
                <w:lang w:val="en-US"/>
              </w:rPr>
            </w:pPr>
            <w:r w:rsidRPr="00EA5830">
              <w:rPr>
                <w:rFonts w:cs="Times New Roman"/>
                <w:lang w:val="en-US"/>
              </w:rPr>
              <w:t xml:space="preserve">Total </w:t>
            </w:r>
          </w:p>
        </w:tc>
        <w:tc>
          <w:tcPr>
            <w:tcW w:w="1890" w:type="dxa"/>
            <w:tcBorders>
              <w:left w:val="nil"/>
              <w:bottom w:val="double" w:sz="4" w:space="0" w:color="auto"/>
              <w:right w:val="nil"/>
            </w:tcBorders>
            <w:shd w:val="clear" w:color="auto" w:fill="auto"/>
          </w:tcPr>
          <w:p w14:paraId="65959424" w14:textId="0BEDF836" w:rsidR="00AA1F35" w:rsidRPr="00EA5830" w:rsidRDefault="00AA1F35" w:rsidP="00AA1F35">
            <w:pPr>
              <w:tabs>
                <w:tab w:val="decimal" w:pos="1442"/>
              </w:tabs>
              <w:snapToGrid w:val="0"/>
              <w:spacing w:line="240" w:lineRule="exact"/>
              <w:ind w:leftChars="-64" w:left="-141" w:right="-270"/>
              <w:rPr>
                <w:rFonts w:cs="Times New Roman"/>
                <w:cs/>
                <w:lang w:val="en-US"/>
              </w:rPr>
            </w:pPr>
            <w:r w:rsidRPr="00AA1F35">
              <w:rPr>
                <w:rFonts w:cs="Times New Roman"/>
                <w:lang w:val="en-US"/>
              </w:rPr>
              <w:t>43,462,020</w:t>
            </w:r>
          </w:p>
        </w:tc>
        <w:tc>
          <w:tcPr>
            <w:tcW w:w="270" w:type="dxa"/>
            <w:tcBorders>
              <w:top w:val="nil"/>
              <w:left w:val="nil"/>
              <w:bottom w:val="nil"/>
              <w:right w:val="nil"/>
            </w:tcBorders>
            <w:shd w:val="clear" w:color="auto" w:fill="auto"/>
          </w:tcPr>
          <w:p w14:paraId="36610B03" w14:textId="77777777" w:rsidR="00AA1F35" w:rsidRPr="00EA5830" w:rsidRDefault="00AA1F35" w:rsidP="00AA1F35">
            <w:pPr>
              <w:tabs>
                <w:tab w:val="decimal" w:pos="1170"/>
              </w:tabs>
              <w:snapToGrid w:val="0"/>
              <w:spacing w:line="240" w:lineRule="exact"/>
              <w:ind w:right="45"/>
              <w:rPr>
                <w:rFonts w:cs="Times New Roman"/>
                <w:lang w:val="en-US"/>
              </w:rPr>
            </w:pPr>
          </w:p>
        </w:tc>
        <w:tc>
          <w:tcPr>
            <w:tcW w:w="1890" w:type="dxa"/>
            <w:tcBorders>
              <w:left w:val="nil"/>
              <w:bottom w:val="double" w:sz="4" w:space="0" w:color="auto"/>
              <w:right w:val="nil"/>
            </w:tcBorders>
            <w:shd w:val="clear" w:color="auto" w:fill="auto"/>
          </w:tcPr>
          <w:p w14:paraId="43F03513" w14:textId="21CBC8CF" w:rsidR="00AA1F35" w:rsidRPr="00C226BC" w:rsidRDefault="00AA1F35" w:rsidP="00AA1F35">
            <w:pPr>
              <w:tabs>
                <w:tab w:val="decimal" w:pos="1442"/>
              </w:tabs>
              <w:snapToGrid w:val="0"/>
              <w:spacing w:line="240" w:lineRule="exact"/>
              <w:ind w:leftChars="-64" w:left="-141" w:right="-270"/>
              <w:rPr>
                <w:rFonts w:cs="Times New Roman"/>
                <w:lang w:val="en-US"/>
              </w:rPr>
            </w:pPr>
            <w:r w:rsidRPr="00AE47A0">
              <w:t xml:space="preserve">19,070,594 </w:t>
            </w:r>
          </w:p>
        </w:tc>
      </w:tr>
    </w:tbl>
    <w:p w14:paraId="003CB818" w14:textId="4949C03C" w:rsidR="008E7885" w:rsidRPr="00D7262C" w:rsidRDefault="008E7885" w:rsidP="002F2A7B">
      <w:pPr>
        <w:spacing w:before="240" w:after="240" w:line="240" w:lineRule="auto"/>
        <w:ind w:left="1267"/>
        <w:jc w:val="thaiDistribute"/>
        <w:rPr>
          <w:rFonts w:cs="Times New Roman"/>
          <w:spacing w:val="-2"/>
          <w:sz w:val="24"/>
          <w:szCs w:val="24"/>
          <w:lang w:val="en-US"/>
        </w:rPr>
      </w:pPr>
      <w:r w:rsidRPr="00D7262C">
        <w:rPr>
          <w:rFonts w:cs="Times New Roman"/>
          <w:spacing w:val="-2"/>
          <w:sz w:val="24"/>
          <w:szCs w:val="24"/>
          <w:lang w:val="en-US"/>
        </w:rPr>
        <w:t xml:space="preserve">As at </w:t>
      </w:r>
      <w:r w:rsidR="00CD673C" w:rsidRPr="00CD673C">
        <w:rPr>
          <w:rFonts w:cs="Times New Roman"/>
          <w:spacing w:val="-2"/>
          <w:sz w:val="24"/>
          <w:szCs w:val="24"/>
          <w:lang w:val="en-US"/>
        </w:rPr>
        <w:t>June 30</w:t>
      </w:r>
      <w:r w:rsidR="00A47C43">
        <w:rPr>
          <w:rFonts w:cs="Times New Roman"/>
          <w:spacing w:val="-2"/>
          <w:sz w:val="24"/>
          <w:szCs w:val="24"/>
          <w:lang w:val="en-US"/>
        </w:rPr>
        <w:t>, 2021 and December 31, 2020</w:t>
      </w:r>
      <w:r w:rsidRPr="00D7262C">
        <w:rPr>
          <w:rFonts w:cs="Times New Roman"/>
          <w:spacing w:val="-2"/>
          <w:sz w:val="24"/>
          <w:szCs w:val="24"/>
          <w:lang w:val="en-US"/>
        </w:rPr>
        <w:t>, savings accounts</w:t>
      </w:r>
      <w:r w:rsidRPr="00D7262C">
        <w:rPr>
          <w:rFonts w:cs="Times New Roman"/>
          <w:spacing w:val="-2"/>
          <w:sz w:val="24"/>
          <w:szCs w:val="24"/>
          <w:cs/>
          <w:lang w:val="en-US"/>
        </w:rPr>
        <w:t xml:space="preserve"> </w:t>
      </w:r>
      <w:r w:rsidRPr="00D7262C">
        <w:rPr>
          <w:rFonts w:cs="Times New Roman"/>
          <w:spacing w:val="-2"/>
          <w:sz w:val="24"/>
          <w:szCs w:val="24"/>
          <w:lang w:val="en-US"/>
        </w:rPr>
        <w:t xml:space="preserve">carry interest rate at </w:t>
      </w:r>
      <w:r w:rsidR="00A0206E" w:rsidRPr="00D7262C">
        <w:rPr>
          <w:rFonts w:cs="Times New Roman"/>
          <w:spacing w:val="-2"/>
          <w:sz w:val="24"/>
          <w:szCs w:val="24"/>
        </w:rPr>
        <w:t xml:space="preserve">the rate </w:t>
      </w:r>
      <w:r w:rsidR="00A0206E" w:rsidRPr="00D7262C">
        <w:rPr>
          <w:rFonts w:cs="Times New Roman"/>
          <w:spacing w:val="-2"/>
          <w:sz w:val="24"/>
          <w:szCs w:val="24"/>
          <w:lang w:val="en-US"/>
        </w:rPr>
        <w:t xml:space="preserve">of </w:t>
      </w:r>
      <w:r w:rsidR="00AA1F35">
        <w:rPr>
          <w:rFonts w:cstheme="minorBidi"/>
          <w:spacing w:val="-2"/>
          <w:sz w:val="24"/>
          <w:szCs w:val="24"/>
          <w:lang w:val="en-US"/>
        </w:rPr>
        <w:t>0.05</w:t>
      </w:r>
      <w:r w:rsidR="00A0206E" w:rsidRPr="00D7262C">
        <w:rPr>
          <w:rFonts w:cs="Times New Roman"/>
          <w:spacing w:val="-2"/>
          <w:sz w:val="24"/>
          <w:szCs w:val="24"/>
          <w:lang w:val="en-US"/>
        </w:rPr>
        <w:t xml:space="preserve">% to </w:t>
      </w:r>
      <w:r w:rsidR="00AA1F35">
        <w:rPr>
          <w:rFonts w:cs="Times New Roman"/>
          <w:spacing w:val="-2"/>
          <w:sz w:val="24"/>
          <w:szCs w:val="24"/>
          <w:lang w:val="en-US"/>
        </w:rPr>
        <w:t>0.25</w:t>
      </w:r>
      <w:r w:rsidR="00A0206E" w:rsidRPr="00D7262C">
        <w:rPr>
          <w:rFonts w:cs="Times New Roman"/>
          <w:spacing w:val="-2"/>
          <w:sz w:val="24"/>
          <w:szCs w:val="24"/>
          <w:lang w:val="en-US"/>
        </w:rPr>
        <w:t xml:space="preserve">% per annum and 0.38% to </w:t>
      </w:r>
      <w:r w:rsidR="00EC2FC1">
        <w:rPr>
          <w:rFonts w:cs="Times New Roman"/>
          <w:spacing w:val="-2"/>
          <w:sz w:val="24"/>
          <w:szCs w:val="24"/>
          <w:lang w:val="en-US"/>
        </w:rPr>
        <w:t>1.00</w:t>
      </w:r>
      <w:r w:rsidR="001C1F9A" w:rsidRPr="00D7262C">
        <w:rPr>
          <w:rFonts w:cs="Times New Roman"/>
          <w:spacing w:val="-2"/>
          <w:sz w:val="24"/>
          <w:szCs w:val="24"/>
          <w:lang w:val="en-US"/>
        </w:rPr>
        <w:t>% per</w:t>
      </w:r>
      <w:r w:rsidR="00A0206E" w:rsidRPr="00D7262C">
        <w:rPr>
          <w:rFonts w:cs="Times New Roman"/>
          <w:spacing w:val="-2"/>
          <w:sz w:val="24"/>
          <w:szCs w:val="24"/>
          <w:lang w:val="en-US"/>
        </w:rPr>
        <w:t xml:space="preserve"> annum, </w:t>
      </w:r>
      <w:r w:rsidR="00A0206E" w:rsidRPr="00D7262C">
        <w:rPr>
          <w:rFonts w:cs="Times New Roman"/>
          <w:spacing w:val="-2"/>
          <w:sz w:val="24"/>
          <w:szCs w:val="24"/>
        </w:rPr>
        <w:t>respectively.</w:t>
      </w:r>
    </w:p>
    <w:p w14:paraId="4EACBE00" w14:textId="464141E3" w:rsidR="00C81BCC" w:rsidRDefault="00931AAC" w:rsidP="002F2A7B">
      <w:pPr>
        <w:spacing w:line="240" w:lineRule="auto"/>
        <w:ind w:left="1267"/>
        <w:jc w:val="thaiDistribute"/>
        <w:rPr>
          <w:rFonts w:cs="Times New Roman"/>
          <w:b/>
          <w:bCs/>
          <w:spacing w:val="-2"/>
          <w:sz w:val="24"/>
          <w:szCs w:val="24"/>
          <w:lang w:val="en-US"/>
        </w:rPr>
      </w:pPr>
      <w:r w:rsidRPr="00D7262C">
        <w:rPr>
          <w:rFonts w:cs="Times New Roman"/>
          <w:spacing w:val="-2"/>
          <w:sz w:val="24"/>
          <w:szCs w:val="24"/>
          <w:lang w:val="en-US"/>
        </w:rPr>
        <w:t xml:space="preserve">As at </w:t>
      </w:r>
      <w:r w:rsidR="00CD673C" w:rsidRPr="00CD673C">
        <w:rPr>
          <w:rFonts w:cs="Times New Roman"/>
          <w:spacing w:val="-2"/>
          <w:sz w:val="24"/>
          <w:szCs w:val="24"/>
          <w:lang w:val="en-US"/>
        </w:rPr>
        <w:t>June 30</w:t>
      </w:r>
      <w:r w:rsidR="00A47C43">
        <w:rPr>
          <w:rFonts w:cs="Times New Roman"/>
          <w:spacing w:val="-2"/>
          <w:sz w:val="24"/>
          <w:szCs w:val="24"/>
          <w:lang w:val="en-US"/>
        </w:rPr>
        <w:t>, 2021 and December 31, 2020</w:t>
      </w:r>
      <w:r w:rsidR="00F92BA2" w:rsidRPr="00D7262C">
        <w:rPr>
          <w:rFonts w:cs="Times New Roman"/>
          <w:spacing w:val="-2"/>
          <w:sz w:val="24"/>
          <w:szCs w:val="24"/>
          <w:lang w:val="en-US"/>
        </w:rPr>
        <w:t xml:space="preserve">, </w:t>
      </w:r>
      <w:r w:rsidR="008E7885" w:rsidRPr="00D7262C">
        <w:rPr>
          <w:rFonts w:cs="Times New Roman"/>
          <w:spacing w:val="-2"/>
          <w:sz w:val="24"/>
          <w:szCs w:val="24"/>
          <w:lang w:val="en-US"/>
        </w:rPr>
        <w:t xml:space="preserve">fixed deposits at banks (maturity </w:t>
      </w:r>
      <w:r w:rsidR="00E00CE0" w:rsidRPr="00D7262C">
        <w:rPr>
          <w:rFonts w:cs="Times New Roman"/>
          <w:spacing w:val="-2"/>
          <w:sz w:val="24"/>
          <w:szCs w:val="24"/>
          <w:lang w:val="en-US"/>
        </w:rPr>
        <w:br/>
      </w:r>
      <w:r w:rsidR="008E7885" w:rsidRPr="00D7262C">
        <w:rPr>
          <w:rFonts w:cs="Times New Roman"/>
          <w:spacing w:val="-2"/>
          <w:sz w:val="24"/>
          <w:szCs w:val="24"/>
          <w:lang w:val="en-US"/>
        </w:rPr>
        <w:t xml:space="preserve">less than </w:t>
      </w:r>
      <w:r w:rsidR="00EA4E51" w:rsidRPr="00D7262C">
        <w:rPr>
          <w:rFonts w:cs="Times New Roman"/>
          <w:spacing w:val="-2"/>
          <w:sz w:val="24"/>
          <w:szCs w:val="24"/>
          <w:lang w:val="en-US"/>
        </w:rPr>
        <w:t>3</w:t>
      </w:r>
      <w:r w:rsidR="008E7885" w:rsidRPr="00D7262C">
        <w:rPr>
          <w:rFonts w:cs="Times New Roman"/>
          <w:spacing w:val="-2"/>
          <w:sz w:val="24"/>
          <w:szCs w:val="24"/>
          <w:lang w:val="en-US"/>
        </w:rPr>
        <w:t xml:space="preserve"> months)</w:t>
      </w:r>
      <w:r w:rsidR="008E7885" w:rsidRPr="00D7262C">
        <w:rPr>
          <w:rFonts w:cs="Times New Roman"/>
          <w:spacing w:val="-2"/>
          <w:sz w:val="24"/>
          <w:szCs w:val="24"/>
          <w:cs/>
          <w:lang w:val="en-US"/>
        </w:rPr>
        <w:t xml:space="preserve"> </w:t>
      </w:r>
      <w:r w:rsidR="008E7885" w:rsidRPr="00D7262C">
        <w:rPr>
          <w:rFonts w:cs="Times New Roman"/>
          <w:spacing w:val="-2"/>
          <w:sz w:val="24"/>
          <w:szCs w:val="24"/>
          <w:lang w:val="en-US"/>
        </w:rPr>
        <w:t>carry interest r</w:t>
      </w:r>
      <w:r w:rsidR="00D238BE" w:rsidRPr="00D7262C">
        <w:rPr>
          <w:rFonts w:cs="Times New Roman"/>
          <w:spacing w:val="-2"/>
          <w:sz w:val="24"/>
          <w:szCs w:val="24"/>
          <w:lang w:val="en-US"/>
        </w:rPr>
        <w:t xml:space="preserve">ate at </w:t>
      </w:r>
      <w:r w:rsidRPr="00D7262C">
        <w:rPr>
          <w:rFonts w:cs="Times New Roman"/>
          <w:spacing w:val="-2"/>
          <w:sz w:val="24"/>
          <w:szCs w:val="24"/>
          <w:lang w:val="en-US"/>
        </w:rPr>
        <w:t xml:space="preserve">the rate of </w:t>
      </w:r>
      <w:r w:rsidR="00302469">
        <w:rPr>
          <w:rFonts w:cs="Times New Roman"/>
          <w:spacing w:val="-2"/>
          <w:sz w:val="24"/>
          <w:szCs w:val="24"/>
          <w:lang w:val="en-US"/>
        </w:rPr>
        <w:t>0.10</w:t>
      </w:r>
      <w:r w:rsidR="00EC2FC1" w:rsidRPr="00D7262C">
        <w:rPr>
          <w:rFonts w:cs="Times New Roman"/>
          <w:spacing w:val="-2"/>
          <w:sz w:val="24"/>
          <w:szCs w:val="24"/>
          <w:lang w:val="en-US"/>
        </w:rPr>
        <w:t xml:space="preserve">% to </w:t>
      </w:r>
      <w:r w:rsidR="00302469">
        <w:rPr>
          <w:rFonts w:cs="Times New Roman"/>
          <w:spacing w:val="-2"/>
          <w:sz w:val="24"/>
          <w:szCs w:val="24"/>
          <w:lang w:val="en-US"/>
        </w:rPr>
        <w:t>0.40</w:t>
      </w:r>
      <w:r w:rsidR="00EC2FC1" w:rsidRPr="00D7262C">
        <w:rPr>
          <w:rFonts w:cs="Times New Roman"/>
          <w:spacing w:val="-2"/>
          <w:sz w:val="24"/>
          <w:szCs w:val="24"/>
          <w:lang w:val="en-US"/>
        </w:rPr>
        <w:t xml:space="preserve">% </w:t>
      </w:r>
      <w:r w:rsidRPr="00D7262C">
        <w:rPr>
          <w:rFonts w:cs="Times New Roman"/>
          <w:spacing w:val="-2"/>
          <w:sz w:val="24"/>
          <w:szCs w:val="24"/>
          <w:lang w:val="en-US"/>
        </w:rPr>
        <w:t>per annum and 0.</w:t>
      </w:r>
      <w:r w:rsidR="00EC2FC1">
        <w:rPr>
          <w:rFonts w:cs="Times New Roman"/>
          <w:spacing w:val="-2"/>
          <w:sz w:val="24"/>
          <w:szCs w:val="24"/>
          <w:lang w:val="en-US"/>
        </w:rPr>
        <w:t>37</w:t>
      </w:r>
      <w:r w:rsidRPr="00D7262C">
        <w:rPr>
          <w:rFonts w:cs="Times New Roman"/>
          <w:spacing w:val="-2"/>
          <w:sz w:val="24"/>
          <w:szCs w:val="24"/>
          <w:lang w:val="en-US"/>
        </w:rPr>
        <w:t>% to 1.63%</w:t>
      </w:r>
      <w:r w:rsidR="00BD02CB" w:rsidRPr="00D7262C">
        <w:rPr>
          <w:rFonts w:cs="Times New Roman"/>
          <w:spacing w:val="-2"/>
          <w:sz w:val="24"/>
          <w:szCs w:val="24"/>
          <w:lang w:val="en-US"/>
        </w:rPr>
        <w:t xml:space="preserve"> </w:t>
      </w:r>
      <w:r w:rsidR="00462A34" w:rsidRPr="00D7262C">
        <w:rPr>
          <w:rFonts w:cs="Times New Roman"/>
          <w:spacing w:val="-2"/>
          <w:sz w:val="24"/>
          <w:szCs w:val="24"/>
          <w:lang w:val="en-US"/>
        </w:rPr>
        <w:t>per annum</w:t>
      </w:r>
      <w:r w:rsidRPr="00D7262C">
        <w:rPr>
          <w:rFonts w:cs="Times New Roman"/>
          <w:spacing w:val="-2"/>
          <w:sz w:val="24"/>
          <w:szCs w:val="24"/>
          <w:lang w:val="en-US"/>
        </w:rPr>
        <w:t>, respectively.</w:t>
      </w:r>
      <w:r w:rsidR="00C81BCC">
        <w:rPr>
          <w:rFonts w:cs="Times New Roman"/>
          <w:b/>
          <w:bCs/>
          <w:spacing w:val="-2"/>
          <w:sz w:val="24"/>
          <w:szCs w:val="24"/>
          <w:lang w:val="en-US"/>
        </w:rPr>
        <w:br w:type="page"/>
      </w:r>
    </w:p>
    <w:p w14:paraId="23B7F99B" w14:textId="2F50ED4F" w:rsidR="00A1707C" w:rsidRDefault="000A4E12" w:rsidP="007276EC">
      <w:pPr>
        <w:spacing w:before="480" w:line="240" w:lineRule="auto"/>
        <w:ind w:left="547" w:hanging="547"/>
        <w:jc w:val="thaiDistribute"/>
        <w:rPr>
          <w:rFonts w:cs="Times New Roman"/>
          <w:b/>
          <w:bCs/>
          <w:spacing w:val="-2"/>
          <w:sz w:val="20"/>
          <w:szCs w:val="20"/>
          <w:lang w:val="en-US"/>
        </w:rPr>
      </w:pPr>
      <w:r>
        <w:rPr>
          <w:rFonts w:cs="Times New Roman"/>
          <w:b/>
          <w:bCs/>
          <w:spacing w:val="-2"/>
          <w:sz w:val="24"/>
          <w:szCs w:val="24"/>
          <w:lang w:val="en-US"/>
        </w:rPr>
        <w:t>5</w:t>
      </w:r>
      <w:r w:rsidR="00C67D01">
        <w:rPr>
          <w:rFonts w:cs="Times New Roman"/>
          <w:b/>
          <w:bCs/>
          <w:spacing w:val="-2"/>
          <w:sz w:val="24"/>
          <w:szCs w:val="24"/>
          <w:lang w:val="en-US"/>
        </w:rPr>
        <w:t>.</w:t>
      </w:r>
      <w:r w:rsidR="00C67D01">
        <w:rPr>
          <w:rFonts w:cs="Times New Roman"/>
          <w:b/>
          <w:bCs/>
          <w:spacing w:val="-2"/>
          <w:sz w:val="24"/>
          <w:szCs w:val="24"/>
          <w:lang w:val="en-US"/>
        </w:rPr>
        <w:tab/>
      </w:r>
      <w:proofErr w:type="gramStart"/>
      <w:r w:rsidR="00A1707C" w:rsidRPr="00AD2708">
        <w:rPr>
          <w:rFonts w:cs="Times New Roman"/>
          <w:b/>
          <w:bCs/>
          <w:spacing w:val="-2"/>
          <w:sz w:val="20"/>
          <w:szCs w:val="20"/>
          <w:lang w:val="en-US"/>
        </w:rPr>
        <w:t>TRADE  AND</w:t>
      </w:r>
      <w:proofErr w:type="gramEnd"/>
      <w:r w:rsidR="00A1707C" w:rsidRPr="00AD2708">
        <w:rPr>
          <w:rFonts w:cs="Times New Roman"/>
          <w:b/>
          <w:bCs/>
          <w:spacing w:val="-2"/>
          <w:sz w:val="20"/>
          <w:szCs w:val="20"/>
          <w:lang w:val="en-US"/>
        </w:rPr>
        <w:t xml:space="preserve">  OTHER</w:t>
      </w:r>
      <w:r w:rsidR="00230AB9">
        <w:rPr>
          <w:rFonts w:cs="Times New Roman"/>
          <w:b/>
          <w:bCs/>
          <w:spacing w:val="-2"/>
          <w:sz w:val="20"/>
          <w:szCs w:val="20"/>
          <w:lang w:val="en-US"/>
        </w:rPr>
        <w:t xml:space="preserve"> </w:t>
      </w:r>
      <w:r w:rsidR="009C102E">
        <w:rPr>
          <w:rFonts w:cs="Times New Roman"/>
          <w:b/>
          <w:bCs/>
          <w:spacing w:val="-2"/>
          <w:sz w:val="20"/>
          <w:szCs w:val="20"/>
          <w:lang w:val="en-US"/>
        </w:rPr>
        <w:t xml:space="preserve"> </w:t>
      </w:r>
      <w:r w:rsidR="00230AB9">
        <w:rPr>
          <w:rFonts w:cs="Times New Roman"/>
          <w:b/>
          <w:bCs/>
          <w:spacing w:val="-2"/>
          <w:sz w:val="20"/>
          <w:szCs w:val="20"/>
          <w:lang w:val="en-US"/>
        </w:rPr>
        <w:t>CURRENT</w:t>
      </w:r>
      <w:r w:rsidR="00A1707C" w:rsidRPr="00AD2708">
        <w:rPr>
          <w:rFonts w:cs="Times New Roman"/>
          <w:b/>
          <w:bCs/>
          <w:spacing w:val="-2"/>
          <w:sz w:val="20"/>
          <w:szCs w:val="20"/>
          <w:lang w:val="en-US"/>
        </w:rPr>
        <w:t xml:space="preserve">  RECEIVABLES</w:t>
      </w:r>
    </w:p>
    <w:p w14:paraId="77008616" w14:textId="6475C75F" w:rsidR="000B2C36" w:rsidRPr="006E62A9" w:rsidRDefault="00690E49" w:rsidP="00076519">
      <w:pPr>
        <w:spacing w:before="240" w:after="120" w:line="240" w:lineRule="auto"/>
        <w:ind w:left="547" w:right="72"/>
        <w:jc w:val="thaiDistribute"/>
        <w:rPr>
          <w:rFonts w:cs="Times New Roman"/>
          <w:spacing w:val="-2"/>
          <w:sz w:val="24"/>
          <w:szCs w:val="24"/>
          <w:lang w:val="en-US"/>
        </w:rPr>
      </w:pPr>
      <w:r w:rsidRPr="00AD2708">
        <w:rPr>
          <w:rFonts w:cs="Times New Roman"/>
          <w:bCs/>
          <w:sz w:val="24"/>
          <w:szCs w:val="24"/>
          <w:lang w:val="en-US"/>
        </w:rPr>
        <w:t xml:space="preserve">Trade </w:t>
      </w:r>
      <w:r w:rsidRPr="00AD2708">
        <w:rPr>
          <w:rFonts w:cs="Times New Roman"/>
          <w:bCs/>
          <w:sz w:val="24"/>
          <w:szCs w:val="30"/>
          <w:lang w:val="en-US"/>
        </w:rPr>
        <w:t>a</w:t>
      </w:r>
      <w:r w:rsidRPr="00AD2708">
        <w:rPr>
          <w:rFonts w:cs="Times New Roman"/>
          <w:bCs/>
          <w:sz w:val="24"/>
          <w:szCs w:val="24"/>
          <w:lang w:val="en-US"/>
        </w:rPr>
        <w:t>nd other</w:t>
      </w:r>
      <w:r w:rsidR="00230AB9">
        <w:rPr>
          <w:rFonts w:cs="Times New Roman"/>
          <w:bCs/>
          <w:sz w:val="24"/>
          <w:szCs w:val="24"/>
          <w:lang w:val="en-US"/>
        </w:rPr>
        <w:t xml:space="preserve"> current</w:t>
      </w:r>
      <w:r w:rsidRPr="00AD2708">
        <w:rPr>
          <w:rFonts w:cs="Times New Roman"/>
          <w:bCs/>
          <w:sz w:val="24"/>
          <w:szCs w:val="24"/>
          <w:lang w:val="en-US"/>
        </w:rPr>
        <w:t xml:space="preserve"> receivables as at </w:t>
      </w:r>
      <w:r w:rsidR="00E5407F" w:rsidRPr="00E5407F">
        <w:rPr>
          <w:rFonts w:cstheme="minorBidi"/>
          <w:sz w:val="24"/>
          <w:szCs w:val="24"/>
          <w:lang w:val="en-US"/>
        </w:rPr>
        <w:t>June 30</w:t>
      </w:r>
      <w:r w:rsidR="00A47C43">
        <w:rPr>
          <w:rFonts w:cstheme="minorBidi"/>
          <w:sz w:val="24"/>
          <w:szCs w:val="24"/>
          <w:lang w:val="en-US"/>
        </w:rPr>
        <w:t>, 2021 and December 31, 2020</w:t>
      </w:r>
      <w:r w:rsidRPr="00AD2708">
        <w:rPr>
          <w:rFonts w:cs="Times New Roman"/>
          <w:sz w:val="24"/>
          <w:szCs w:val="24"/>
        </w:rPr>
        <w:t xml:space="preserve"> </w:t>
      </w:r>
      <w:r>
        <w:rPr>
          <w:rFonts w:cs="Times New Roman"/>
          <w:spacing w:val="-2"/>
          <w:sz w:val="24"/>
          <w:szCs w:val="24"/>
          <w:lang w:val="en-US"/>
        </w:rPr>
        <w:t>consisted of 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5F7E1B" w:rsidRPr="00445FED" w14:paraId="546802D0" w14:textId="77777777" w:rsidTr="00986B9F">
        <w:trPr>
          <w:trHeight w:val="144"/>
        </w:trPr>
        <w:tc>
          <w:tcPr>
            <w:tcW w:w="5220" w:type="dxa"/>
            <w:tcBorders>
              <w:top w:val="nil"/>
              <w:left w:val="nil"/>
              <w:bottom w:val="nil"/>
              <w:right w:val="nil"/>
            </w:tcBorders>
          </w:tcPr>
          <w:p w14:paraId="75F72966" w14:textId="77777777" w:rsidR="005F7E1B" w:rsidRPr="00445FED" w:rsidRDefault="005F7E1B" w:rsidP="00986B9F">
            <w:pPr>
              <w:snapToGrid w:val="0"/>
              <w:spacing w:line="220" w:lineRule="exact"/>
              <w:ind w:left="540"/>
              <w:jc w:val="center"/>
              <w:rPr>
                <w:rFonts w:cs="Times New Roman"/>
                <w:b/>
                <w:bCs/>
                <w:sz w:val="20"/>
                <w:szCs w:val="20"/>
                <w:lang w:val="en-US"/>
              </w:rPr>
            </w:pPr>
          </w:p>
        </w:tc>
        <w:tc>
          <w:tcPr>
            <w:tcW w:w="1890" w:type="dxa"/>
            <w:tcBorders>
              <w:top w:val="nil"/>
              <w:left w:val="nil"/>
              <w:bottom w:val="nil"/>
              <w:right w:val="nil"/>
            </w:tcBorders>
          </w:tcPr>
          <w:p w14:paraId="25FC1635" w14:textId="77777777" w:rsidR="005F7E1B" w:rsidRPr="00445FED" w:rsidRDefault="005F7E1B" w:rsidP="00986B9F">
            <w:pPr>
              <w:snapToGrid w:val="0"/>
              <w:spacing w:line="220" w:lineRule="exact"/>
              <w:jc w:val="center"/>
              <w:rPr>
                <w:rFonts w:cs="Times New Roman"/>
                <w:b/>
                <w:bCs/>
                <w:sz w:val="20"/>
                <w:szCs w:val="20"/>
                <w:lang w:val="en-US"/>
              </w:rPr>
            </w:pPr>
            <w:r>
              <w:rPr>
                <w:rFonts w:cs="Times New Roman"/>
                <w:b/>
                <w:bCs/>
                <w:sz w:val="20"/>
                <w:szCs w:val="20"/>
                <w:lang w:val="en-US"/>
              </w:rPr>
              <w:t>As at</w:t>
            </w:r>
          </w:p>
        </w:tc>
        <w:tc>
          <w:tcPr>
            <w:tcW w:w="270" w:type="dxa"/>
            <w:tcBorders>
              <w:top w:val="nil"/>
              <w:left w:val="nil"/>
              <w:bottom w:val="nil"/>
              <w:right w:val="nil"/>
            </w:tcBorders>
          </w:tcPr>
          <w:p w14:paraId="52ECB550" w14:textId="77777777" w:rsidR="005F7E1B" w:rsidRPr="00445FED"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tcPr>
          <w:p w14:paraId="5DF49188" w14:textId="77777777" w:rsidR="005F7E1B" w:rsidRPr="00445FED" w:rsidRDefault="005F7E1B" w:rsidP="00986B9F">
            <w:pPr>
              <w:snapToGrid w:val="0"/>
              <w:spacing w:line="220" w:lineRule="exact"/>
              <w:jc w:val="center"/>
              <w:rPr>
                <w:rFonts w:cs="Times New Roman"/>
                <w:b/>
                <w:bCs/>
                <w:sz w:val="20"/>
                <w:szCs w:val="20"/>
                <w:lang w:val="en-US"/>
              </w:rPr>
            </w:pPr>
            <w:r>
              <w:rPr>
                <w:rFonts w:cs="Times New Roman"/>
                <w:b/>
                <w:bCs/>
                <w:sz w:val="20"/>
                <w:szCs w:val="20"/>
                <w:lang w:val="en-US"/>
              </w:rPr>
              <w:t>As at</w:t>
            </w:r>
          </w:p>
        </w:tc>
      </w:tr>
      <w:tr w:rsidR="005F7E1B" w:rsidRPr="00445FED" w14:paraId="2F3C4EC4" w14:textId="77777777" w:rsidTr="00986B9F">
        <w:trPr>
          <w:trHeight w:val="144"/>
        </w:trPr>
        <w:tc>
          <w:tcPr>
            <w:tcW w:w="5220" w:type="dxa"/>
            <w:tcBorders>
              <w:top w:val="nil"/>
              <w:left w:val="nil"/>
              <w:bottom w:val="nil"/>
              <w:right w:val="nil"/>
            </w:tcBorders>
          </w:tcPr>
          <w:p w14:paraId="3540C0AD" w14:textId="77777777" w:rsidR="005F7E1B" w:rsidRPr="00445FED" w:rsidRDefault="005F7E1B" w:rsidP="00986B9F">
            <w:pPr>
              <w:snapToGrid w:val="0"/>
              <w:spacing w:line="220" w:lineRule="exact"/>
              <w:ind w:left="540"/>
              <w:jc w:val="center"/>
              <w:rPr>
                <w:rFonts w:cs="Times New Roman"/>
                <w:b/>
                <w:bCs/>
                <w:sz w:val="20"/>
                <w:szCs w:val="20"/>
                <w:lang w:val="en-US"/>
              </w:rPr>
            </w:pPr>
          </w:p>
        </w:tc>
        <w:tc>
          <w:tcPr>
            <w:tcW w:w="1890" w:type="dxa"/>
            <w:tcBorders>
              <w:top w:val="nil"/>
              <w:left w:val="nil"/>
              <w:bottom w:val="nil"/>
              <w:right w:val="nil"/>
            </w:tcBorders>
          </w:tcPr>
          <w:p w14:paraId="102C81E5" w14:textId="1B7BEAFB" w:rsidR="005F7E1B" w:rsidRPr="00445FED" w:rsidRDefault="00E5407F" w:rsidP="00986B9F">
            <w:pPr>
              <w:snapToGrid w:val="0"/>
              <w:spacing w:line="220" w:lineRule="exact"/>
              <w:jc w:val="center"/>
              <w:rPr>
                <w:rFonts w:cs="Times New Roman"/>
                <w:b/>
                <w:bCs/>
                <w:sz w:val="20"/>
                <w:szCs w:val="20"/>
                <w:lang w:val="en-US"/>
              </w:rPr>
            </w:pPr>
            <w:r w:rsidRPr="00E5407F">
              <w:rPr>
                <w:rFonts w:cs="Times New Roman"/>
                <w:b/>
                <w:bCs/>
                <w:sz w:val="20"/>
                <w:szCs w:val="20"/>
                <w:lang w:val="en-US"/>
              </w:rPr>
              <w:t>June 30</w:t>
            </w:r>
            <w:r w:rsidR="005F7E1B">
              <w:rPr>
                <w:rFonts w:cs="Times New Roman"/>
                <w:b/>
                <w:bCs/>
                <w:sz w:val="20"/>
                <w:szCs w:val="20"/>
                <w:lang w:val="en-US"/>
              </w:rPr>
              <w:t>,</w:t>
            </w:r>
          </w:p>
        </w:tc>
        <w:tc>
          <w:tcPr>
            <w:tcW w:w="270" w:type="dxa"/>
            <w:tcBorders>
              <w:top w:val="nil"/>
              <w:left w:val="nil"/>
              <w:bottom w:val="nil"/>
              <w:right w:val="nil"/>
            </w:tcBorders>
          </w:tcPr>
          <w:p w14:paraId="167FE7E4" w14:textId="77777777" w:rsidR="005F7E1B" w:rsidRPr="00445FED"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tcPr>
          <w:p w14:paraId="43EFC40F" w14:textId="654B426F" w:rsidR="005F7E1B" w:rsidRPr="00445FED" w:rsidRDefault="005F7E1B" w:rsidP="00986B9F">
            <w:pPr>
              <w:snapToGrid w:val="0"/>
              <w:spacing w:line="220" w:lineRule="exact"/>
              <w:jc w:val="center"/>
              <w:rPr>
                <w:rFonts w:cs="Times New Roman"/>
                <w:b/>
                <w:bCs/>
                <w:sz w:val="20"/>
                <w:szCs w:val="20"/>
                <w:lang w:val="en-US"/>
              </w:rPr>
            </w:pPr>
            <w:r w:rsidRPr="00445FED">
              <w:rPr>
                <w:rFonts w:cs="Times New Roman"/>
                <w:b/>
                <w:bCs/>
                <w:sz w:val="20"/>
                <w:szCs w:val="20"/>
                <w:lang w:val="en-US"/>
              </w:rPr>
              <w:t xml:space="preserve">December </w:t>
            </w:r>
            <w:r w:rsidRPr="00EA4E51">
              <w:rPr>
                <w:rFonts w:cs="Times New Roman"/>
                <w:b/>
                <w:bCs/>
                <w:sz w:val="20"/>
                <w:szCs w:val="20"/>
                <w:lang w:val="en-US"/>
              </w:rPr>
              <w:t>31</w:t>
            </w:r>
            <w:r w:rsidRPr="00445FED">
              <w:rPr>
                <w:rFonts w:cs="Times New Roman"/>
                <w:b/>
                <w:bCs/>
                <w:sz w:val="20"/>
                <w:szCs w:val="20"/>
                <w:lang w:val="en-US"/>
              </w:rPr>
              <w:t>,</w:t>
            </w:r>
          </w:p>
        </w:tc>
      </w:tr>
      <w:tr w:rsidR="005F7E1B" w:rsidRPr="00445FED" w14:paraId="1AC34A9B" w14:textId="77777777" w:rsidTr="00986B9F">
        <w:trPr>
          <w:trHeight w:val="144"/>
        </w:trPr>
        <w:tc>
          <w:tcPr>
            <w:tcW w:w="5220" w:type="dxa"/>
            <w:tcBorders>
              <w:top w:val="nil"/>
              <w:left w:val="nil"/>
              <w:bottom w:val="nil"/>
              <w:right w:val="nil"/>
            </w:tcBorders>
          </w:tcPr>
          <w:p w14:paraId="37A6860D" w14:textId="77777777" w:rsidR="005F7E1B" w:rsidRPr="00445FED" w:rsidRDefault="005F7E1B" w:rsidP="00986B9F">
            <w:pPr>
              <w:snapToGrid w:val="0"/>
              <w:spacing w:line="220" w:lineRule="exact"/>
              <w:ind w:left="540"/>
              <w:jc w:val="center"/>
              <w:rPr>
                <w:rFonts w:cs="Times New Roman"/>
                <w:b/>
                <w:bCs/>
                <w:sz w:val="20"/>
                <w:szCs w:val="20"/>
                <w:lang w:val="en-US"/>
              </w:rPr>
            </w:pPr>
          </w:p>
        </w:tc>
        <w:tc>
          <w:tcPr>
            <w:tcW w:w="1890" w:type="dxa"/>
            <w:tcBorders>
              <w:top w:val="nil"/>
              <w:left w:val="nil"/>
              <w:bottom w:val="nil"/>
              <w:right w:val="nil"/>
            </w:tcBorders>
          </w:tcPr>
          <w:p w14:paraId="0A717A31" w14:textId="656963F9" w:rsidR="005F7E1B" w:rsidRPr="00445FED" w:rsidRDefault="003D578E" w:rsidP="00986B9F">
            <w:pPr>
              <w:snapToGrid w:val="0"/>
              <w:spacing w:line="220" w:lineRule="exact"/>
              <w:jc w:val="center"/>
              <w:rPr>
                <w:rFonts w:cs="Times New Roman"/>
                <w:b/>
                <w:bCs/>
                <w:sz w:val="20"/>
                <w:szCs w:val="20"/>
                <w:lang w:val="en-US"/>
              </w:rPr>
            </w:pPr>
            <w:r>
              <w:rPr>
                <w:rFonts w:cs="Times New Roman"/>
                <w:b/>
                <w:bCs/>
                <w:sz w:val="20"/>
                <w:szCs w:val="20"/>
                <w:lang w:val="en-US"/>
              </w:rPr>
              <w:t>202</w:t>
            </w:r>
            <w:r w:rsidR="008C4369">
              <w:rPr>
                <w:rFonts w:cs="Times New Roman"/>
                <w:b/>
                <w:bCs/>
                <w:sz w:val="20"/>
                <w:szCs w:val="20"/>
                <w:lang w:val="en-US"/>
              </w:rPr>
              <w:t>1</w:t>
            </w:r>
          </w:p>
        </w:tc>
        <w:tc>
          <w:tcPr>
            <w:tcW w:w="270" w:type="dxa"/>
            <w:tcBorders>
              <w:top w:val="nil"/>
              <w:left w:val="nil"/>
              <w:bottom w:val="nil"/>
              <w:right w:val="nil"/>
            </w:tcBorders>
          </w:tcPr>
          <w:p w14:paraId="3E6958A2" w14:textId="77777777" w:rsidR="005F7E1B" w:rsidRPr="00445FED"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tcPr>
          <w:p w14:paraId="6A7A067B" w14:textId="131649FE" w:rsidR="005F7E1B" w:rsidRPr="00445FED" w:rsidRDefault="005F7E1B" w:rsidP="00986B9F">
            <w:pPr>
              <w:snapToGrid w:val="0"/>
              <w:spacing w:line="220" w:lineRule="exact"/>
              <w:jc w:val="center"/>
              <w:rPr>
                <w:rFonts w:cs="Times New Roman"/>
                <w:b/>
                <w:bCs/>
                <w:sz w:val="20"/>
                <w:szCs w:val="20"/>
                <w:lang w:val="en-US"/>
              </w:rPr>
            </w:pPr>
            <w:r>
              <w:rPr>
                <w:rFonts w:cs="Times New Roman"/>
                <w:b/>
                <w:bCs/>
                <w:sz w:val="20"/>
                <w:szCs w:val="20"/>
                <w:lang w:val="en-US"/>
              </w:rPr>
              <w:t>20</w:t>
            </w:r>
            <w:r w:rsidR="00895A45">
              <w:rPr>
                <w:rFonts w:cs="Times New Roman"/>
                <w:b/>
                <w:bCs/>
                <w:sz w:val="20"/>
                <w:szCs w:val="20"/>
                <w:lang w:val="en-US"/>
              </w:rPr>
              <w:t>20</w:t>
            </w:r>
          </w:p>
        </w:tc>
      </w:tr>
      <w:tr w:rsidR="005F7E1B" w:rsidRPr="00445FED" w14:paraId="08975AE2" w14:textId="77777777" w:rsidTr="00986B9F">
        <w:trPr>
          <w:trHeight w:val="144"/>
        </w:trPr>
        <w:tc>
          <w:tcPr>
            <w:tcW w:w="5220" w:type="dxa"/>
            <w:tcBorders>
              <w:top w:val="nil"/>
              <w:left w:val="nil"/>
              <w:bottom w:val="nil"/>
              <w:right w:val="nil"/>
            </w:tcBorders>
          </w:tcPr>
          <w:p w14:paraId="5111DBFF" w14:textId="77777777" w:rsidR="005F7E1B" w:rsidRPr="00445FED" w:rsidRDefault="005F7E1B" w:rsidP="00986B9F">
            <w:pPr>
              <w:snapToGrid w:val="0"/>
              <w:spacing w:line="220" w:lineRule="exact"/>
              <w:ind w:left="540"/>
              <w:jc w:val="center"/>
              <w:rPr>
                <w:rFonts w:cs="Times New Roman"/>
                <w:b/>
                <w:bCs/>
                <w:sz w:val="20"/>
                <w:szCs w:val="20"/>
                <w:lang w:val="en-US"/>
              </w:rPr>
            </w:pPr>
          </w:p>
        </w:tc>
        <w:tc>
          <w:tcPr>
            <w:tcW w:w="1890" w:type="dxa"/>
            <w:tcBorders>
              <w:top w:val="nil"/>
              <w:left w:val="nil"/>
              <w:bottom w:val="nil"/>
              <w:right w:val="nil"/>
            </w:tcBorders>
            <w:hideMark/>
          </w:tcPr>
          <w:p w14:paraId="3531AE9D" w14:textId="77777777" w:rsidR="005F7E1B" w:rsidRPr="00445FED" w:rsidRDefault="005F7E1B" w:rsidP="00986B9F">
            <w:pPr>
              <w:snapToGrid w:val="0"/>
              <w:spacing w:line="220" w:lineRule="exact"/>
              <w:jc w:val="center"/>
              <w:rPr>
                <w:rFonts w:cs="Times New Roman"/>
                <w:b/>
                <w:bCs/>
                <w:sz w:val="20"/>
                <w:szCs w:val="20"/>
                <w:lang w:val="en-US"/>
              </w:rPr>
            </w:pPr>
            <w:r w:rsidRPr="00445FED">
              <w:rPr>
                <w:rFonts w:cs="Times New Roman"/>
                <w:b/>
                <w:bCs/>
                <w:sz w:val="20"/>
                <w:szCs w:val="20"/>
                <w:lang w:val="en-US"/>
              </w:rPr>
              <w:t xml:space="preserve">Baht </w:t>
            </w:r>
          </w:p>
        </w:tc>
        <w:tc>
          <w:tcPr>
            <w:tcW w:w="270" w:type="dxa"/>
            <w:tcBorders>
              <w:top w:val="nil"/>
              <w:left w:val="nil"/>
              <w:bottom w:val="nil"/>
              <w:right w:val="nil"/>
            </w:tcBorders>
          </w:tcPr>
          <w:p w14:paraId="4E0482DE" w14:textId="77777777" w:rsidR="005F7E1B" w:rsidRPr="00445FED"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tcPr>
          <w:p w14:paraId="1E1D6394" w14:textId="77777777" w:rsidR="005F7E1B" w:rsidRPr="00445FED" w:rsidRDefault="005F7E1B" w:rsidP="00986B9F">
            <w:pPr>
              <w:snapToGrid w:val="0"/>
              <w:spacing w:line="220" w:lineRule="exact"/>
              <w:jc w:val="center"/>
              <w:rPr>
                <w:rFonts w:cs="Times New Roman"/>
                <w:b/>
                <w:bCs/>
                <w:sz w:val="20"/>
                <w:szCs w:val="20"/>
                <w:lang w:val="en-US"/>
              </w:rPr>
            </w:pPr>
            <w:r w:rsidRPr="00445FED">
              <w:rPr>
                <w:rFonts w:cs="Times New Roman"/>
                <w:b/>
                <w:bCs/>
                <w:sz w:val="20"/>
                <w:szCs w:val="20"/>
                <w:lang w:val="en-US"/>
              </w:rPr>
              <w:t>Baht</w:t>
            </w:r>
          </w:p>
        </w:tc>
      </w:tr>
      <w:tr w:rsidR="005F7E1B" w:rsidRPr="00445FED" w14:paraId="35376A6D" w14:textId="77777777" w:rsidTr="00986B9F">
        <w:trPr>
          <w:trHeight w:val="144"/>
        </w:trPr>
        <w:tc>
          <w:tcPr>
            <w:tcW w:w="5220" w:type="dxa"/>
            <w:tcBorders>
              <w:top w:val="nil"/>
              <w:left w:val="nil"/>
              <w:bottom w:val="nil"/>
              <w:right w:val="nil"/>
            </w:tcBorders>
            <w:hideMark/>
          </w:tcPr>
          <w:p w14:paraId="0976EFC8" w14:textId="56E30DD4" w:rsidR="005F7E1B" w:rsidRPr="00C80FC2" w:rsidRDefault="005F7E1B" w:rsidP="00986B9F">
            <w:pPr>
              <w:snapToGrid w:val="0"/>
              <w:spacing w:line="220" w:lineRule="exact"/>
              <w:ind w:left="740" w:right="720" w:hanging="200"/>
              <w:rPr>
                <w:rFonts w:cs="Times New Roman"/>
                <w:lang w:val="en-US"/>
              </w:rPr>
            </w:pPr>
            <w:r w:rsidRPr="00C80FC2">
              <w:rPr>
                <w:rFonts w:cs="Times New Roman"/>
                <w:lang w:val="en-US"/>
              </w:rPr>
              <w:t xml:space="preserve">Trade receivables </w:t>
            </w:r>
          </w:p>
        </w:tc>
        <w:tc>
          <w:tcPr>
            <w:tcW w:w="1890" w:type="dxa"/>
            <w:tcBorders>
              <w:top w:val="nil"/>
              <w:left w:val="nil"/>
              <w:bottom w:val="nil"/>
              <w:right w:val="nil"/>
            </w:tcBorders>
            <w:vAlign w:val="bottom"/>
          </w:tcPr>
          <w:p w14:paraId="32D981D5" w14:textId="77777777" w:rsidR="005F7E1B" w:rsidRPr="00445FED" w:rsidRDefault="005F7E1B" w:rsidP="00986B9F">
            <w:pPr>
              <w:tabs>
                <w:tab w:val="decimal" w:pos="1440"/>
              </w:tabs>
              <w:snapToGrid w:val="0"/>
              <w:spacing w:line="220" w:lineRule="exact"/>
              <w:ind w:right="-270"/>
              <w:rPr>
                <w:rFonts w:cs="Times New Roman"/>
                <w:sz w:val="20"/>
                <w:szCs w:val="20"/>
                <w:lang w:val="en-US"/>
              </w:rPr>
            </w:pPr>
          </w:p>
        </w:tc>
        <w:tc>
          <w:tcPr>
            <w:tcW w:w="270" w:type="dxa"/>
            <w:tcBorders>
              <w:top w:val="nil"/>
              <w:left w:val="nil"/>
              <w:bottom w:val="nil"/>
              <w:right w:val="nil"/>
            </w:tcBorders>
          </w:tcPr>
          <w:p w14:paraId="5D56885E" w14:textId="77777777" w:rsidR="005F7E1B" w:rsidRPr="00445FED" w:rsidRDefault="005F7E1B" w:rsidP="00986B9F">
            <w:pPr>
              <w:tabs>
                <w:tab w:val="decimal" w:pos="1170"/>
                <w:tab w:val="decimal" w:pos="1440"/>
              </w:tabs>
              <w:snapToGrid w:val="0"/>
              <w:spacing w:line="220" w:lineRule="exact"/>
              <w:ind w:right="45"/>
              <w:rPr>
                <w:rFonts w:cs="Times New Roman"/>
                <w:sz w:val="20"/>
                <w:szCs w:val="20"/>
                <w:lang w:val="en-US"/>
              </w:rPr>
            </w:pPr>
          </w:p>
        </w:tc>
        <w:tc>
          <w:tcPr>
            <w:tcW w:w="1890" w:type="dxa"/>
            <w:tcBorders>
              <w:top w:val="nil"/>
              <w:left w:val="nil"/>
              <w:bottom w:val="nil"/>
              <w:right w:val="nil"/>
            </w:tcBorders>
          </w:tcPr>
          <w:p w14:paraId="5BBA5CA2" w14:textId="77777777" w:rsidR="005F7E1B" w:rsidRPr="00445FED" w:rsidRDefault="005F7E1B" w:rsidP="00986B9F">
            <w:pPr>
              <w:tabs>
                <w:tab w:val="decimal" w:pos="1170"/>
                <w:tab w:val="decimal" w:pos="1440"/>
              </w:tabs>
              <w:snapToGrid w:val="0"/>
              <w:spacing w:line="220" w:lineRule="exact"/>
              <w:ind w:right="45"/>
              <w:rPr>
                <w:rFonts w:cs="Times New Roman"/>
                <w:sz w:val="20"/>
                <w:szCs w:val="20"/>
                <w:lang w:val="en-US"/>
              </w:rPr>
            </w:pPr>
          </w:p>
        </w:tc>
      </w:tr>
      <w:tr w:rsidR="00666C85" w:rsidRPr="00445FED" w14:paraId="3E18A1CF" w14:textId="77777777" w:rsidTr="006A793C">
        <w:trPr>
          <w:trHeight w:val="144"/>
        </w:trPr>
        <w:tc>
          <w:tcPr>
            <w:tcW w:w="5220" w:type="dxa"/>
            <w:tcBorders>
              <w:top w:val="nil"/>
              <w:left w:val="nil"/>
              <w:bottom w:val="nil"/>
              <w:right w:val="nil"/>
            </w:tcBorders>
            <w:hideMark/>
          </w:tcPr>
          <w:p w14:paraId="29FAB988" w14:textId="77777777" w:rsidR="00666C85" w:rsidRPr="00C80FC2" w:rsidRDefault="00666C85" w:rsidP="00666C85">
            <w:pPr>
              <w:snapToGrid w:val="0"/>
              <w:spacing w:line="220" w:lineRule="exact"/>
              <w:ind w:left="740" w:right="990" w:hanging="20"/>
              <w:rPr>
                <w:rFonts w:cs="Times New Roman"/>
                <w:lang w:val="en-US"/>
              </w:rPr>
            </w:pPr>
            <w:r w:rsidRPr="00C80FC2">
              <w:rPr>
                <w:rFonts w:cs="Times New Roman"/>
                <w:lang w:val="en-US"/>
              </w:rPr>
              <w:t xml:space="preserve">- Other parties </w:t>
            </w:r>
          </w:p>
        </w:tc>
        <w:tc>
          <w:tcPr>
            <w:tcW w:w="1890" w:type="dxa"/>
            <w:tcBorders>
              <w:top w:val="nil"/>
              <w:left w:val="nil"/>
              <w:bottom w:val="nil"/>
              <w:right w:val="nil"/>
            </w:tcBorders>
            <w:vAlign w:val="center"/>
          </w:tcPr>
          <w:p w14:paraId="12AC5965" w14:textId="2B711438" w:rsidR="00666C85" w:rsidRPr="00932DA6" w:rsidRDefault="00666C85" w:rsidP="006A793C">
            <w:pPr>
              <w:tabs>
                <w:tab w:val="decimal" w:pos="1444"/>
              </w:tabs>
              <w:snapToGrid w:val="0"/>
              <w:spacing w:line="220" w:lineRule="exact"/>
              <w:ind w:leftChars="-64" w:left="-141" w:right="-270"/>
              <w:rPr>
                <w:rFonts w:cs="Times New Roman"/>
                <w:lang w:val="en-US"/>
              </w:rPr>
            </w:pPr>
            <w:r w:rsidRPr="00666C85">
              <w:rPr>
                <w:rFonts w:cs="Times New Roman"/>
                <w:lang w:val="en-US"/>
              </w:rPr>
              <w:t xml:space="preserve"> 3,442,099 </w:t>
            </w:r>
          </w:p>
        </w:tc>
        <w:tc>
          <w:tcPr>
            <w:tcW w:w="270" w:type="dxa"/>
            <w:tcBorders>
              <w:top w:val="nil"/>
              <w:left w:val="nil"/>
              <w:bottom w:val="nil"/>
              <w:right w:val="nil"/>
            </w:tcBorders>
          </w:tcPr>
          <w:p w14:paraId="78EE3A00" w14:textId="77777777" w:rsidR="00666C85" w:rsidRPr="009D3162" w:rsidRDefault="00666C85" w:rsidP="00666C85">
            <w:pPr>
              <w:tabs>
                <w:tab w:val="decimal" w:pos="1170"/>
                <w:tab w:val="decimal" w:pos="1440"/>
              </w:tabs>
              <w:snapToGrid w:val="0"/>
              <w:spacing w:line="220" w:lineRule="exact"/>
              <w:ind w:right="45"/>
              <w:rPr>
                <w:rFonts w:cs="Times New Roman"/>
                <w:sz w:val="20"/>
                <w:szCs w:val="20"/>
                <w:lang w:val="en-US"/>
              </w:rPr>
            </w:pPr>
          </w:p>
        </w:tc>
        <w:tc>
          <w:tcPr>
            <w:tcW w:w="1890" w:type="dxa"/>
            <w:tcBorders>
              <w:top w:val="nil"/>
              <w:left w:val="nil"/>
              <w:bottom w:val="single" w:sz="4" w:space="0" w:color="auto"/>
              <w:right w:val="nil"/>
            </w:tcBorders>
          </w:tcPr>
          <w:p w14:paraId="663408AF" w14:textId="0CF6739F" w:rsidR="00666C85" w:rsidRPr="00C226BC" w:rsidRDefault="00666C85" w:rsidP="00666C85">
            <w:pPr>
              <w:tabs>
                <w:tab w:val="decimal" w:pos="1443"/>
              </w:tabs>
              <w:snapToGrid w:val="0"/>
              <w:spacing w:line="220" w:lineRule="exact"/>
              <w:ind w:leftChars="-64" w:left="-141" w:right="-270"/>
              <w:rPr>
                <w:rFonts w:cs="Times New Roman"/>
                <w:lang w:val="en-US"/>
              </w:rPr>
            </w:pPr>
            <w:r w:rsidRPr="00087CD3">
              <w:rPr>
                <w:rFonts w:cs="Times New Roman"/>
                <w:lang w:val="en-US"/>
              </w:rPr>
              <w:t>5,948,099</w:t>
            </w:r>
          </w:p>
        </w:tc>
      </w:tr>
      <w:tr w:rsidR="00666C85" w:rsidRPr="00445FED" w14:paraId="16A4E276" w14:textId="77777777" w:rsidTr="006A793C">
        <w:trPr>
          <w:trHeight w:val="144"/>
        </w:trPr>
        <w:tc>
          <w:tcPr>
            <w:tcW w:w="5220" w:type="dxa"/>
            <w:tcBorders>
              <w:top w:val="nil"/>
              <w:left w:val="nil"/>
              <w:bottom w:val="nil"/>
              <w:right w:val="nil"/>
            </w:tcBorders>
            <w:hideMark/>
          </w:tcPr>
          <w:p w14:paraId="52045C30" w14:textId="77777777" w:rsidR="00666C85" w:rsidRPr="00C80FC2" w:rsidRDefault="00666C85" w:rsidP="00666C85">
            <w:pPr>
              <w:snapToGrid w:val="0"/>
              <w:spacing w:line="220" w:lineRule="exact"/>
              <w:ind w:left="740" w:right="990" w:hanging="200"/>
              <w:rPr>
                <w:rFonts w:cs="Times New Roman"/>
                <w:lang w:val="en-US"/>
              </w:rPr>
            </w:pPr>
            <w:r w:rsidRPr="00C80FC2">
              <w:rPr>
                <w:rFonts w:cs="Times New Roman"/>
                <w:lang w:val="en-US"/>
              </w:rPr>
              <w:t>Trade receivables</w:t>
            </w:r>
          </w:p>
        </w:tc>
        <w:tc>
          <w:tcPr>
            <w:tcW w:w="1890" w:type="dxa"/>
            <w:tcBorders>
              <w:top w:val="single" w:sz="4" w:space="0" w:color="auto"/>
              <w:left w:val="nil"/>
              <w:bottom w:val="single" w:sz="4" w:space="0" w:color="auto"/>
              <w:right w:val="nil"/>
            </w:tcBorders>
            <w:vAlign w:val="center"/>
          </w:tcPr>
          <w:p w14:paraId="0C517D0D" w14:textId="2C21693C" w:rsidR="00666C85" w:rsidRPr="00932DA6" w:rsidRDefault="00666C85" w:rsidP="006A793C">
            <w:pPr>
              <w:tabs>
                <w:tab w:val="decimal" w:pos="1444"/>
              </w:tabs>
              <w:snapToGrid w:val="0"/>
              <w:spacing w:line="220" w:lineRule="exact"/>
              <w:ind w:leftChars="-64" w:left="-141" w:right="-270"/>
              <w:rPr>
                <w:rFonts w:cs="Times New Roman"/>
                <w:lang w:val="en-US"/>
              </w:rPr>
            </w:pPr>
            <w:r w:rsidRPr="00666C85">
              <w:rPr>
                <w:rFonts w:cs="Times New Roman"/>
                <w:lang w:val="en-US"/>
              </w:rPr>
              <w:t xml:space="preserve"> 3,442,099 </w:t>
            </w:r>
          </w:p>
        </w:tc>
        <w:tc>
          <w:tcPr>
            <w:tcW w:w="270" w:type="dxa"/>
            <w:tcBorders>
              <w:top w:val="nil"/>
              <w:left w:val="nil"/>
              <w:bottom w:val="nil"/>
              <w:right w:val="nil"/>
            </w:tcBorders>
          </w:tcPr>
          <w:p w14:paraId="2D370682" w14:textId="77777777" w:rsidR="00666C85" w:rsidRPr="009D3162" w:rsidRDefault="00666C85" w:rsidP="00666C85">
            <w:pPr>
              <w:tabs>
                <w:tab w:val="decimal" w:pos="1170"/>
                <w:tab w:val="decimal" w:pos="1440"/>
              </w:tabs>
              <w:snapToGrid w:val="0"/>
              <w:spacing w:line="220" w:lineRule="exact"/>
              <w:ind w:right="45"/>
              <w:rPr>
                <w:rFonts w:cs="Times New Roman"/>
                <w:sz w:val="20"/>
                <w:szCs w:val="20"/>
                <w:lang w:val="en-US"/>
              </w:rPr>
            </w:pPr>
          </w:p>
        </w:tc>
        <w:tc>
          <w:tcPr>
            <w:tcW w:w="1890" w:type="dxa"/>
            <w:tcBorders>
              <w:top w:val="single" w:sz="4" w:space="0" w:color="auto"/>
              <w:left w:val="nil"/>
              <w:bottom w:val="single" w:sz="4" w:space="0" w:color="auto"/>
              <w:right w:val="nil"/>
            </w:tcBorders>
          </w:tcPr>
          <w:p w14:paraId="33017834" w14:textId="65BE56DA" w:rsidR="00666C85" w:rsidRPr="00C226BC" w:rsidRDefault="00666C85" w:rsidP="00666C85">
            <w:pPr>
              <w:tabs>
                <w:tab w:val="decimal" w:pos="1443"/>
              </w:tabs>
              <w:snapToGrid w:val="0"/>
              <w:spacing w:line="220" w:lineRule="exact"/>
              <w:ind w:leftChars="-64" w:left="-141" w:right="-270"/>
              <w:rPr>
                <w:rFonts w:cs="Times New Roman"/>
                <w:lang w:val="en-US"/>
              </w:rPr>
            </w:pPr>
            <w:r w:rsidRPr="00087CD3">
              <w:rPr>
                <w:rFonts w:cs="Times New Roman"/>
                <w:lang w:val="en-US"/>
              </w:rPr>
              <w:t>5,948,099</w:t>
            </w:r>
          </w:p>
        </w:tc>
      </w:tr>
      <w:tr w:rsidR="005F7E1B" w:rsidRPr="00932DA6" w14:paraId="67BE61DA" w14:textId="77777777" w:rsidTr="006A793C">
        <w:trPr>
          <w:trHeight w:val="63"/>
        </w:trPr>
        <w:tc>
          <w:tcPr>
            <w:tcW w:w="5220" w:type="dxa"/>
            <w:tcBorders>
              <w:top w:val="nil"/>
              <w:left w:val="nil"/>
              <w:bottom w:val="nil"/>
              <w:right w:val="nil"/>
            </w:tcBorders>
          </w:tcPr>
          <w:p w14:paraId="4E908E40" w14:textId="77777777" w:rsidR="005F7E1B" w:rsidRPr="00C80FC2" w:rsidRDefault="005F7E1B" w:rsidP="00986B9F">
            <w:pPr>
              <w:snapToGrid w:val="0"/>
              <w:spacing w:line="220" w:lineRule="exact"/>
              <w:ind w:left="740" w:right="990" w:hanging="200"/>
              <w:rPr>
                <w:rFonts w:cs="Times New Roman"/>
                <w:lang w:val="en-US"/>
              </w:rPr>
            </w:pPr>
          </w:p>
        </w:tc>
        <w:tc>
          <w:tcPr>
            <w:tcW w:w="1890" w:type="dxa"/>
            <w:tcBorders>
              <w:top w:val="single" w:sz="4" w:space="0" w:color="auto"/>
              <w:left w:val="nil"/>
              <w:bottom w:val="nil"/>
              <w:right w:val="nil"/>
            </w:tcBorders>
            <w:vAlign w:val="center"/>
          </w:tcPr>
          <w:p w14:paraId="1AAE0EBC" w14:textId="77777777" w:rsidR="005F7E1B" w:rsidRPr="00932DA6" w:rsidRDefault="005F7E1B" w:rsidP="006A793C">
            <w:pPr>
              <w:tabs>
                <w:tab w:val="decimal" w:pos="1444"/>
              </w:tabs>
              <w:snapToGrid w:val="0"/>
              <w:spacing w:line="220" w:lineRule="exact"/>
              <w:ind w:leftChars="-64" w:left="-141" w:right="-270"/>
              <w:rPr>
                <w:rFonts w:cs="Times New Roman"/>
                <w:lang w:val="en-US"/>
              </w:rPr>
            </w:pPr>
          </w:p>
        </w:tc>
        <w:tc>
          <w:tcPr>
            <w:tcW w:w="270" w:type="dxa"/>
            <w:tcBorders>
              <w:top w:val="nil"/>
              <w:left w:val="nil"/>
              <w:bottom w:val="nil"/>
              <w:right w:val="nil"/>
            </w:tcBorders>
          </w:tcPr>
          <w:p w14:paraId="227801D7" w14:textId="77777777" w:rsidR="005F7E1B" w:rsidRPr="00932DA6" w:rsidRDefault="005F7E1B" w:rsidP="00986B9F">
            <w:pPr>
              <w:tabs>
                <w:tab w:val="decimal" w:pos="1170"/>
                <w:tab w:val="decimal" w:pos="1440"/>
              </w:tabs>
              <w:snapToGrid w:val="0"/>
              <w:spacing w:line="220" w:lineRule="exact"/>
              <w:ind w:right="45"/>
              <w:rPr>
                <w:rFonts w:cs="Times New Roman"/>
                <w:sz w:val="12"/>
                <w:szCs w:val="12"/>
                <w:lang w:val="en-US"/>
              </w:rPr>
            </w:pPr>
          </w:p>
        </w:tc>
        <w:tc>
          <w:tcPr>
            <w:tcW w:w="1890" w:type="dxa"/>
            <w:tcBorders>
              <w:top w:val="single" w:sz="4" w:space="0" w:color="auto"/>
              <w:left w:val="nil"/>
              <w:bottom w:val="nil"/>
              <w:right w:val="nil"/>
            </w:tcBorders>
          </w:tcPr>
          <w:p w14:paraId="70EB49C7" w14:textId="77777777" w:rsidR="005F7E1B" w:rsidRPr="00C226BC" w:rsidRDefault="005F7E1B" w:rsidP="00986B9F">
            <w:pPr>
              <w:tabs>
                <w:tab w:val="decimal" w:pos="1443"/>
              </w:tabs>
              <w:snapToGrid w:val="0"/>
              <w:spacing w:line="220" w:lineRule="exact"/>
              <w:ind w:leftChars="-64" w:left="-141" w:right="-270"/>
              <w:rPr>
                <w:rFonts w:cs="Times New Roman"/>
                <w:lang w:val="en-US"/>
              </w:rPr>
            </w:pPr>
          </w:p>
        </w:tc>
      </w:tr>
      <w:tr w:rsidR="005F7E1B" w:rsidRPr="00445FED" w14:paraId="57B71B43" w14:textId="77777777" w:rsidTr="006A793C">
        <w:trPr>
          <w:trHeight w:val="144"/>
        </w:trPr>
        <w:tc>
          <w:tcPr>
            <w:tcW w:w="5220" w:type="dxa"/>
            <w:tcBorders>
              <w:top w:val="nil"/>
              <w:left w:val="nil"/>
              <w:bottom w:val="nil"/>
              <w:right w:val="nil"/>
            </w:tcBorders>
          </w:tcPr>
          <w:p w14:paraId="3691EEC9" w14:textId="77777777" w:rsidR="005F7E1B" w:rsidRPr="00C80FC2" w:rsidRDefault="005F7E1B" w:rsidP="00986B9F">
            <w:pPr>
              <w:snapToGrid w:val="0"/>
              <w:spacing w:line="220" w:lineRule="exact"/>
              <w:ind w:left="540"/>
              <w:rPr>
                <w:rFonts w:cs="Times New Roman"/>
                <w:lang w:val="en-US"/>
              </w:rPr>
            </w:pPr>
            <w:r w:rsidRPr="00C80FC2">
              <w:rPr>
                <w:rFonts w:cs="Times New Roman"/>
                <w:lang w:val="en-US"/>
              </w:rPr>
              <w:t>Other current receivables</w:t>
            </w:r>
          </w:p>
        </w:tc>
        <w:tc>
          <w:tcPr>
            <w:tcW w:w="1890" w:type="dxa"/>
            <w:tcBorders>
              <w:top w:val="nil"/>
              <w:left w:val="nil"/>
              <w:bottom w:val="nil"/>
              <w:right w:val="nil"/>
            </w:tcBorders>
            <w:shd w:val="clear" w:color="auto" w:fill="auto"/>
            <w:vAlign w:val="center"/>
          </w:tcPr>
          <w:p w14:paraId="17825D41" w14:textId="77777777" w:rsidR="005F7E1B" w:rsidRPr="00932DA6" w:rsidRDefault="005F7E1B" w:rsidP="006A793C">
            <w:pPr>
              <w:tabs>
                <w:tab w:val="decimal" w:pos="1444"/>
              </w:tabs>
              <w:snapToGrid w:val="0"/>
              <w:spacing w:line="220" w:lineRule="exact"/>
              <w:ind w:leftChars="-64" w:left="-141" w:right="-270"/>
              <w:rPr>
                <w:rFonts w:cs="Times New Roman"/>
                <w:lang w:val="en-US"/>
              </w:rPr>
            </w:pPr>
          </w:p>
        </w:tc>
        <w:tc>
          <w:tcPr>
            <w:tcW w:w="270" w:type="dxa"/>
            <w:tcBorders>
              <w:top w:val="nil"/>
              <w:left w:val="nil"/>
              <w:bottom w:val="nil"/>
              <w:right w:val="nil"/>
            </w:tcBorders>
            <w:shd w:val="clear" w:color="auto" w:fill="auto"/>
            <w:vAlign w:val="bottom"/>
          </w:tcPr>
          <w:p w14:paraId="7F403DFB" w14:textId="77777777" w:rsidR="005F7E1B" w:rsidRPr="009D3162"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vAlign w:val="bottom"/>
          </w:tcPr>
          <w:p w14:paraId="5E96CF4D" w14:textId="77777777" w:rsidR="005F7E1B" w:rsidRPr="00C226BC" w:rsidRDefault="005F7E1B" w:rsidP="00986B9F">
            <w:pPr>
              <w:tabs>
                <w:tab w:val="decimal" w:pos="1443"/>
              </w:tabs>
              <w:snapToGrid w:val="0"/>
              <w:spacing w:line="220" w:lineRule="exact"/>
              <w:ind w:leftChars="-64" w:left="-141" w:right="-270"/>
              <w:rPr>
                <w:rFonts w:cs="Times New Roman"/>
                <w:lang w:val="en-US"/>
              </w:rPr>
            </w:pPr>
          </w:p>
        </w:tc>
      </w:tr>
      <w:tr w:rsidR="005F7E1B" w:rsidRPr="00445FED" w14:paraId="1D65CD70" w14:textId="77777777" w:rsidTr="006A793C">
        <w:trPr>
          <w:trHeight w:val="144"/>
        </w:trPr>
        <w:tc>
          <w:tcPr>
            <w:tcW w:w="5220" w:type="dxa"/>
            <w:tcBorders>
              <w:top w:val="nil"/>
              <w:left w:val="nil"/>
              <w:bottom w:val="nil"/>
              <w:right w:val="nil"/>
            </w:tcBorders>
          </w:tcPr>
          <w:p w14:paraId="76D93F88" w14:textId="7BEEF8DF" w:rsidR="005F7E1B" w:rsidRPr="00C80FC2" w:rsidRDefault="005F7E1B" w:rsidP="00986B9F">
            <w:pPr>
              <w:snapToGrid w:val="0"/>
              <w:spacing w:line="220" w:lineRule="exact"/>
              <w:ind w:left="720"/>
              <w:rPr>
                <w:rFonts w:cs="Times New Roman"/>
                <w:lang w:val="en-US"/>
              </w:rPr>
            </w:pPr>
            <w:r w:rsidRPr="00C80FC2">
              <w:rPr>
                <w:rFonts w:cs="Times New Roman"/>
                <w:lang w:val="en-US"/>
              </w:rPr>
              <w:t>Other receivables</w:t>
            </w:r>
          </w:p>
        </w:tc>
        <w:tc>
          <w:tcPr>
            <w:tcW w:w="1890" w:type="dxa"/>
            <w:tcBorders>
              <w:top w:val="nil"/>
              <w:left w:val="nil"/>
              <w:bottom w:val="nil"/>
              <w:right w:val="nil"/>
            </w:tcBorders>
            <w:shd w:val="clear" w:color="auto" w:fill="auto"/>
            <w:vAlign w:val="center"/>
          </w:tcPr>
          <w:p w14:paraId="07674583" w14:textId="77777777" w:rsidR="005F7E1B" w:rsidRPr="00932DA6" w:rsidRDefault="005F7E1B" w:rsidP="006A793C">
            <w:pPr>
              <w:tabs>
                <w:tab w:val="decimal" w:pos="1444"/>
              </w:tabs>
              <w:snapToGrid w:val="0"/>
              <w:spacing w:line="220" w:lineRule="exact"/>
              <w:ind w:leftChars="-64" w:left="-141" w:right="-270"/>
              <w:rPr>
                <w:rFonts w:cs="Times New Roman"/>
                <w:lang w:val="en-US"/>
              </w:rPr>
            </w:pPr>
          </w:p>
        </w:tc>
        <w:tc>
          <w:tcPr>
            <w:tcW w:w="270" w:type="dxa"/>
            <w:tcBorders>
              <w:top w:val="nil"/>
              <w:left w:val="nil"/>
              <w:bottom w:val="nil"/>
              <w:right w:val="nil"/>
            </w:tcBorders>
            <w:shd w:val="clear" w:color="auto" w:fill="auto"/>
            <w:vAlign w:val="bottom"/>
          </w:tcPr>
          <w:p w14:paraId="1FE264DE" w14:textId="77777777" w:rsidR="005F7E1B" w:rsidRPr="009D3162"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vAlign w:val="bottom"/>
          </w:tcPr>
          <w:p w14:paraId="4B446DEB" w14:textId="77777777" w:rsidR="005F7E1B" w:rsidRPr="00C226BC" w:rsidRDefault="005F7E1B" w:rsidP="00986B9F">
            <w:pPr>
              <w:tabs>
                <w:tab w:val="decimal" w:pos="1443"/>
              </w:tabs>
              <w:snapToGrid w:val="0"/>
              <w:spacing w:line="220" w:lineRule="exact"/>
              <w:ind w:leftChars="-64" w:left="-141" w:right="-270"/>
              <w:rPr>
                <w:rFonts w:cs="Times New Roman"/>
                <w:lang w:val="en-US"/>
              </w:rPr>
            </w:pPr>
          </w:p>
        </w:tc>
      </w:tr>
      <w:tr w:rsidR="00087CD3" w:rsidRPr="00445FED" w14:paraId="2DE9C2B7" w14:textId="77777777" w:rsidTr="006A793C">
        <w:trPr>
          <w:trHeight w:val="144"/>
        </w:trPr>
        <w:tc>
          <w:tcPr>
            <w:tcW w:w="5220" w:type="dxa"/>
            <w:tcBorders>
              <w:top w:val="nil"/>
              <w:left w:val="nil"/>
              <w:bottom w:val="nil"/>
              <w:right w:val="nil"/>
            </w:tcBorders>
          </w:tcPr>
          <w:p w14:paraId="269DB01C" w14:textId="77777777" w:rsidR="00087CD3" w:rsidRPr="00C80FC2" w:rsidRDefault="00087CD3" w:rsidP="00087CD3">
            <w:pPr>
              <w:snapToGrid w:val="0"/>
              <w:spacing w:line="220" w:lineRule="exact"/>
              <w:ind w:left="900"/>
              <w:rPr>
                <w:rFonts w:cs="Times New Roman"/>
                <w:b/>
                <w:bCs/>
                <w:lang w:val="en-US"/>
              </w:rPr>
            </w:pPr>
            <w:r w:rsidRPr="00C80FC2">
              <w:rPr>
                <w:rFonts w:cs="Times New Roman"/>
                <w:lang w:val="en-US"/>
              </w:rPr>
              <w:t>- Other parties</w:t>
            </w:r>
          </w:p>
        </w:tc>
        <w:tc>
          <w:tcPr>
            <w:tcW w:w="1890" w:type="dxa"/>
            <w:tcBorders>
              <w:top w:val="nil"/>
              <w:left w:val="nil"/>
              <w:bottom w:val="nil"/>
              <w:right w:val="nil"/>
            </w:tcBorders>
            <w:shd w:val="clear" w:color="auto" w:fill="auto"/>
            <w:vAlign w:val="center"/>
          </w:tcPr>
          <w:p w14:paraId="0A79E2B0" w14:textId="3A987A32" w:rsidR="00087CD3" w:rsidRPr="00932DA6" w:rsidRDefault="00666C85" w:rsidP="006A793C">
            <w:pPr>
              <w:tabs>
                <w:tab w:val="decimal" w:pos="1444"/>
              </w:tabs>
              <w:snapToGrid w:val="0"/>
              <w:spacing w:line="220" w:lineRule="exact"/>
              <w:ind w:leftChars="-64" w:left="-141" w:right="-270"/>
              <w:rPr>
                <w:rFonts w:cs="Times New Roman"/>
                <w:lang w:val="en-US"/>
              </w:rPr>
            </w:pPr>
            <w:r w:rsidRPr="00666C85">
              <w:rPr>
                <w:rFonts w:cs="Times New Roman"/>
                <w:lang w:val="en-US"/>
              </w:rPr>
              <w:t>13,777</w:t>
            </w:r>
          </w:p>
        </w:tc>
        <w:tc>
          <w:tcPr>
            <w:tcW w:w="270" w:type="dxa"/>
            <w:tcBorders>
              <w:top w:val="nil"/>
              <w:left w:val="nil"/>
              <w:bottom w:val="nil"/>
              <w:right w:val="nil"/>
            </w:tcBorders>
            <w:shd w:val="clear" w:color="auto" w:fill="auto"/>
            <w:vAlign w:val="bottom"/>
          </w:tcPr>
          <w:p w14:paraId="00FA3C7A" w14:textId="77777777" w:rsidR="00087CD3" w:rsidRPr="009D3162" w:rsidRDefault="00087CD3" w:rsidP="00087CD3">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1AEED330" w14:textId="3CE2D113" w:rsidR="00087CD3" w:rsidRPr="00C226BC" w:rsidRDefault="00087CD3" w:rsidP="00087CD3">
            <w:pPr>
              <w:tabs>
                <w:tab w:val="decimal" w:pos="1443"/>
              </w:tabs>
              <w:snapToGrid w:val="0"/>
              <w:spacing w:line="220" w:lineRule="exact"/>
              <w:ind w:leftChars="-64" w:left="-141" w:right="-270"/>
              <w:rPr>
                <w:rFonts w:cs="Times New Roman"/>
                <w:lang w:val="en-US"/>
              </w:rPr>
            </w:pPr>
            <w:r w:rsidRPr="00A4551A">
              <w:t>154,352</w:t>
            </w:r>
          </w:p>
        </w:tc>
      </w:tr>
      <w:tr w:rsidR="00087CD3" w:rsidRPr="00445FED" w14:paraId="6295EC5A" w14:textId="77777777" w:rsidTr="00986B9F">
        <w:trPr>
          <w:trHeight w:val="144"/>
        </w:trPr>
        <w:tc>
          <w:tcPr>
            <w:tcW w:w="5220" w:type="dxa"/>
            <w:tcBorders>
              <w:top w:val="nil"/>
              <w:left w:val="nil"/>
              <w:bottom w:val="nil"/>
              <w:right w:val="nil"/>
            </w:tcBorders>
          </w:tcPr>
          <w:p w14:paraId="797103B0" w14:textId="59EBD650" w:rsidR="00087CD3" w:rsidRPr="00C80FC2" w:rsidRDefault="00087CD3" w:rsidP="00087CD3">
            <w:pPr>
              <w:snapToGrid w:val="0"/>
              <w:spacing w:line="220" w:lineRule="exact"/>
              <w:ind w:left="900"/>
              <w:rPr>
                <w:rFonts w:cs="Times New Roman"/>
                <w:lang w:val="en-US"/>
              </w:rPr>
            </w:pPr>
            <w:r w:rsidRPr="00087CD3">
              <w:rPr>
                <w:rFonts w:cs="Times New Roman"/>
                <w:lang w:val="en-US"/>
              </w:rPr>
              <w:t xml:space="preserve">- </w:t>
            </w:r>
            <w:proofErr w:type="gramStart"/>
            <w:r w:rsidRPr="00087CD3">
              <w:rPr>
                <w:rFonts w:cs="Times New Roman"/>
                <w:lang w:val="en-US"/>
              </w:rPr>
              <w:t>Other</w:t>
            </w:r>
            <w:proofErr w:type="gramEnd"/>
            <w:r w:rsidRPr="00087CD3">
              <w:rPr>
                <w:rFonts w:cs="Times New Roman"/>
                <w:lang w:val="en-US"/>
              </w:rPr>
              <w:t xml:space="preserve"> receivable - bank (see Note </w:t>
            </w:r>
            <w:r>
              <w:rPr>
                <w:rFonts w:cs="Times New Roman"/>
                <w:lang w:val="en-US"/>
              </w:rPr>
              <w:t>2</w:t>
            </w:r>
            <w:r w:rsidR="00666C85">
              <w:rPr>
                <w:rFonts w:cs="Times New Roman"/>
                <w:lang w:val="en-US"/>
              </w:rPr>
              <w:t>6</w:t>
            </w:r>
            <w:r w:rsidRPr="00087CD3">
              <w:rPr>
                <w:rFonts w:cs="Times New Roman"/>
                <w:lang w:val="en-US"/>
              </w:rPr>
              <w:t>.1)</w:t>
            </w:r>
          </w:p>
        </w:tc>
        <w:tc>
          <w:tcPr>
            <w:tcW w:w="1890" w:type="dxa"/>
            <w:tcBorders>
              <w:top w:val="nil"/>
              <w:left w:val="nil"/>
              <w:bottom w:val="nil"/>
              <w:right w:val="nil"/>
            </w:tcBorders>
            <w:shd w:val="clear" w:color="auto" w:fill="auto"/>
          </w:tcPr>
          <w:p w14:paraId="7FA77C02" w14:textId="0694A789" w:rsidR="00087CD3" w:rsidRPr="00932DA6" w:rsidRDefault="00666C85" w:rsidP="00140A89">
            <w:pPr>
              <w:tabs>
                <w:tab w:val="decimal" w:pos="903"/>
              </w:tabs>
              <w:snapToGrid w:val="0"/>
              <w:spacing w:line="220" w:lineRule="exact"/>
              <w:ind w:leftChars="-64" w:left="-141" w:right="-270"/>
              <w:rPr>
                <w:rFonts w:cs="Times New Roman"/>
                <w:lang w:val="en-US"/>
              </w:rPr>
            </w:pPr>
            <w:r>
              <w:rPr>
                <w:rFonts w:cs="Times New Roman"/>
                <w:lang w:val="en-US"/>
              </w:rPr>
              <w:t>-</w:t>
            </w:r>
          </w:p>
        </w:tc>
        <w:tc>
          <w:tcPr>
            <w:tcW w:w="270" w:type="dxa"/>
            <w:tcBorders>
              <w:top w:val="nil"/>
              <w:left w:val="nil"/>
              <w:bottom w:val="nil"/>
              <w:right w:val="nil"/>
            </w:tcBorders>
            <w:shd w:val="clear" w:color="auto" w:fill="auto"/>
            <w:vAlign w:val="bottom"/>
          </w:tcPr>
          <w:p w14:paraId="574D4958" w14:textId="77777777" w:rsidR="00087CD3" w:rsidRPr="009D3162" w:rsidRDefault="00087CD3" w:rsidP="00087CD3">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B038F1B" w14:textId="647BA5E2" w:rsidR="00087CD3" w:rsidRPr="00C226BC" w:rsidRDefault="00087CD3" w:rsidP="00087CD3">
            <w:pPr>
              <w:tabs>
                <w:tab w:val="decimal" w:pos="1443"/>
              </w:tabs>
              <w:snapToGrid w:val="0"/>
              <w:spacing w:line="220" w:lineRule="exact"/>
              <w:ind w:leftChars="-64" w:left="-141" w:right="-270"/>
              <w:rPr>
                <w:rFonts w:cs="Times New Roman"/>
                <w:lang w:val="en-US"/>
              </w:rPr>
            </w:pPr>
            <w:r w:rsidRPr="00A4551A">
              <w:t>5,334,318</w:t>
            </w:r>
          </w:p>
        </w:tc>
      </w:tr>
      <w:tr w:rsidR="00140A89" w:rsidRPr="00445FED" w14:paraId="0E5A95EA" w14:textId="77777777" w:rsidTr="00986B9F">
        <w:trPr>
          <w:trHeight w:val="144"/>
        </w:trPr>
        <w:tc>
          <w:tcPr>
            <w:tcW w:w="5220" w:type="dxa"/>
            <w:tcBorders>
              <w:top w:val="nil"/>
              <w:left w:val="nil"/>
              <w:bottom w:val="nil"/>
              <w:right w:val="nil"/>
            </w:tcBorders>
          </w:tcPr>
          <w:p w14:paraId="5F324C51" w14:textId="07EF9B41" w:rsidR="00140A89" w:rsidRPr="00C80FC2" w:rsidRDefault="00140A89" w:rsidP="00140A89">
            <w:pPr>
              <w:snapToGrid w:val="0"/>
              <w:spacing w:line="220" w:lineRule="exact"/>
              <w:ind w:left="900"/>
              <w:rPr>
                <w:rFonts w:cs="Times New Roman"/>
                <w:lang w:val="en-US"/>
              </w:rPr>
            </w:pPr>
            <w:r>
              <w:rPr>
                <w:rFonts w:cs="Times New Roman"/>
                <w:lang w:val="en-US"/>
              </w:rPr>
              <w:t>- Revenue D</w:t>
            </w:r>
            <w:r w:rsidRPr="00C80FC2">
              <w:rPr>
                <w:rFonts w:cs="Times New Roman"/>
                <w:lang w:val="en-US"/>
              </w:rPr>
              <w:t>epartment</w:t>
            </w:r>
          </w:p>
        </w:tc>
        <w:tc>
          <w:tcPr>
            <w:tcW w:w="1890" w:type="dxa"/>
            <w:tcBorders>
              <w:top w:val="nil"/>
              <w:left w:val="nil"/>
              <w:bottom w:val="nil"/>
              <w:right w:val="nil"/>
            </w:tcBorders>
            <w:shd w:val="clear" w:color="auto" w:fill="auto"/>
          </w:tcPr>
          <w:p w14:paraId="27A6A39B" w14:textId="46F57F0B" w:rsidR="00140A89" w:rsidRPr="00932DA6" w:rsidRDefault="00666C85" w:rsidP="00140A89">
            <w:pPr>
              <w:tabs>
                <w:tab w:val="decimal" w:pos="1444"/>
              </w:tabs>
              <w:snapToGrid w:val="0"/>
              <w:spacing w:line="220" w:lineRule="exact"/>
              <w:ind w:leftChars="-64" w:left="-141" w:right="-270"/>
              <w:rPr>
                <w:rFonts w:cs="Times New Roman"/>
                <w:lang w:val="en-US"/>
              </w:rPr>
            </w:pPr>
            <w:r w:rsidRPr="00666C85">
              <w:rPr>
                <w:rFonts w:cs="Times New Roman"/>
                <w:lang w:val="en-US"/>
              </w:rPr>
              <w:t>1,834,785</w:t>
            </w:r>
          </w:p>
        </w:tc>
        <w:tc>
          <w:tcPr>
            <w:tcW w:w="270" w:type="dxa"/>
            <w:tcBorders>
              <w:top w:val="nil"/>
              <w:left w:val="nil"/>
              <w:bottom w:val="nil"/>
              <w:right w:val="nil"/>
            </w:tcBorders>
            <w:shd w:val="clear" w:color="auto" w:fill="auto"/>
            <w:vAlign w:val="bottom"/>
          </w:tcPr>
          <w:p w14:paraId="3EDF4587" w14:textId="77777777" w:rsidR="00140A89" w:rsidRPr="009D3162" w:rsidRDefault="00140A89" w:rsidP="00140A89">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167B2C2E" w14:textId="7697C316" w:rsidR="00140A89" w:rsidRPr="00C226BC" w:rsidRDefault="00140A89" w:rsidP="00140A89">
            <w:pPr>
              <w:tabs>
                <w:tab w:val="decimal" w:pos="1443"/>
              </w:tabs>
              <w:snapToGrid w:val="0"/>
              <w:spacing w:line="220" w:lineRule="exact"/>
              <w:ind w:leftChars="-64" w:left="-141" w:right="-270"/>
              <w:rPr>
                <w:rFonts w:cs="Times New Roman"/>
                <w:lang w:val="en-US"/>
              </w:rPr>
            </w:pPr>
            <w:r w:rsidRPr="00A4551A">
              <w:t>551,739</w:t>
            </w:r>
          </w:p>
        </w:tc>
      </w:tr>
      <w:tr w:rsidR="008B0B6C" w:rsidRPr="00445FED" w14:paraId="1D3F53F2" w14:textId="77777777" w:rsidTr="00986B9F">
        <w:trPr>
          <w:trHeight w:val="144"/>
        </w:trPr>
        <w:tc>
          <w:tcPr>
            <w:tcW w:w="5220" w:type="dxa"/>
            <w:tcBorders>
              <w:top w:val="nil"/>
              <w:left w:val="nil"/>
              <w:bottom w:val="nil"/>
              <w:right w:val="nil"/>
            </w:tcBorders>
          </w:tcPr>
          <w:p w14:paraId="6B42204B" w14:textId="77777777" w:rsidR="008B0B6C" w:rsidRDefault="008B0B6C" w:rsidP="00140A89">
            <w:pPr>
              <w:snapToGrid w:val="0"/>
              <w:spacing w:line="220" w:lineRule="exact"/>
              <w:ind w:left="900"/>
              <w:rPr>
                <w:rFonts w:cs="Times New Roman"/>
                <w:lang w:val="en-US"/>
              </w:rPr>
            </w:pPr>
          </w:p>
        </w:tc>
        <w:tc>
          <w:tcPr>
            <w:tcW w:w="1890" w:type="dxa"/>
            <w:tcBorders>
              <w:top w:val="nil"/>
              <w:left w:val="nil"/>
              <w:bottom w:val="nil"/>
              <w:right w:val="nil"/>
            </w:tcBorders>
            <w:shd w:val="clear" w:color="auto" w:fill="auto"/>
          </w:tcPr>
          <w:p w14:paraId="62DDD2CF" w14:textId="77777777" w:rsidR="008B0B6C" w:rsidRPr="00140A89" w:rsidRDefault="008B0B6C" w:rsidP="00140A89">
            <w:pPr>
              <w:tabs>
                <w:tab w:val="decimal" w:pos="1444"/>
              </w:tabs>
              <w:snapToGrid w:val="0"/>
              <w:spacing w:line="220" w:lineRule="exact"/>
              <w:ind w:leftChars="-64" w:left="-141" w:right="-270"/>
              <w:rPr>
                <w:rFonts w:cs="Times New Roman"/>
                <w:lang w:val="en-US"/>
              </w:rPr>
            </w:pPr>
          </w:p>
        </w:tc>
        <w:tc>
          <w:tcPr>
            <w:tcW w:w="270" w:type="dxa"/>
            <w:tcBorders>
              <w:top w:val="nil"/>
              <w:left w:val="nil"/>
              <w:bottom w:val="nil"/>
              <w:right w:val="nil"/>
            </w:tcBorders>
            <w:shd w:val="clear" w:color="auto" w:fill="auto"/>
            <w:vAlign w:val="bottom"/>
          </w:tcPr>
          <w:p w14:paraId="72ED28E3" w14:textId="77777777" w:rsidR="008B0B6C" w:rsidRPr="009D3162" w:rsidRDefault="008B0B6C" w:rsidP="00140A89">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F467691" w14:textId="77777777" w:rsidR="008B0B6C" w:rsidRPr="00A4551A" w:rsidRDefault="008B0B6C" w:rsidP="00140A89">
            <w:pPr>
              <w:tabs>
                <w:tab w:val="decimal" w:pos="1443"/>
              </w:tabs>
              <w:snapToGrid w:val="0"/>
              <w:spacing w:line="220" w:lineRule="exact"/>
              <w:ind w:leftChars="-64" w:left="-141" w:right="-270"/>
            </w:pPr>
          </w:p>
        </w:tc>
      </w:tr>
      <w:tr w:rsidR="00666C85" w:rsidRPr="00445FED" w14:paraId="014515BC" w14:textId="77777777" w:rsidTr="00986B9F">
        <w:trPr>
          <w:trHeight w:val="144"/>
        </w:trPr>
        <w:tc>
          <w:tcPr>
            <w:tcW w:w="5220" w:type="dxa"/>
            <w:tcBorders>
              <w:top w:val="nil"/>
              <w:left w:val="nil"/>
              <w:bottom w:val="nil"/>
              <w:right w:val="nil"/>
            </w:tcBorders>
          </w:tcPr>
          <w:p w14:paraId="7BDFADE2" w14:textId="77777777" w:rsidR="00666C85" w:rsidRPr="00C80FC2" w:rsidRDefault="00666C85" w:rsidP="00666C85">
            <w:pPr>
              <w:snapToGrid w:val="0"/>
              <w:spacing w:line="220" w:lineRule="exact"/>
              <w:ind w:left="540" w:firstLine="180"/>
              <w:rPr>
                <w:rFonts w:cs="Times New Roman"/>
                <w:b/>
                <w:bCs/>
                <w:lang w:val="en-US"/>
              </w:rPr>
            </w:pPr>
            <w:r w:rsidRPr="00C80FC2">
              <w:rPr>
                <w:rFonts w:cs="Times New Roman"/>
                <w:lang w:val="en-US"/>
              </w:rPr>
              <w:t>Advance payments for construction</w:t>
            </w:r>
          </w:p>
        </w:tc>
        <w:tc>
          <w:tcPr>
            <w:tcW w:w="1890" w:type="dxa"/>
            <w:tcBorders>
              <w:top w:val="nil"/>
              <w:left w:val="nil"/>
              <w:bottom w:val="nil"/>
              <w:right w:val="nil"/>
            </w:tcBorders>
            <w:shd w:val="clear" w:color="auto" w:fill="auto"/>
          </w:tcPr>
          <w:p w14:paraId="4F1EBB46" w14:textId="4A28E450" w:rsidR="00666C85" w:rsidRPr="00932DA6" w:rsidRDefault="00666C85" w:rsidP="00666C85">
            <w:pPr>
              <w:tabs>
                <w:tab w:val="decimal" w:pos="1444"/>
              </w:tabs>
              <w:snapToGrid w:val="0"/>
              <w:spacing w:line="220" w:lineRule="exact"/>
              <w:ind w:leftChars="-64" w:left="-141" w:right="-270"/>
              <w:rPr>
                <w:rFonts w:cs="Times New Roman"/>
                <w:lang w:val="en-US"/>
              </w:rPr>
            </w:pPr>
            <w:r w:rsidRPr="00666C85">
              <w:rPr>
                <w:rFonts w:cs="Times New Roman"/>
                <w:lang w:val="en-US"/>
              </w:rPr>
              <w:t>3,424,518</w:t>
            </w:r>
          </w:p>
        </w:tc>
        <w:tc>
          <w:tcPr>
            <w:tcW w:w="270" w:type="dxa"/>
            <w:tcBorders>
              <w:top w:val="nil"/>
              <w:left w:val="nil"/>
              <w:bottom w:val="nil"/>
              <w:right w:val="nil"/>
            </w:tcBorders>
            <w:shd w:val="clear" w:color="auto" w:fill="auto"/>
            <w:vAlign w:val="bottom"/>
          </w:tcPr>
          <w:p w14:paraId="69035627" w14:textId="77777777" w:rsidR="00666C85" w:rsidRPr="009D3162" w:rsidRDefault="00666C85" w:rsidP="00666C85">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00CFB52" w14:textId="37242A17" w:rsidR="00666C85" w:rsidRPr="00C226BC" w:rsidRDefault="00666C85" w:rsidP="00666C85">
            <w:pPr>
              <w:tabs>
                <w:tab w:val="decimal" w:pos="1443"/>
              </w:tabs>
              <w:snapToGrid w:val="0"/>
              <w:spacing w:line="220" w:lineRule="exact"/>
              <w:ind w:leftChars="-64" w:left="-141" w:right="-270"/>
              <w:rPr>
                <w:rFonts w:cs="Times New Roman"/>
                <w:lang w:val="en-US"/>
              </w:rPr>
            </w:pPr>
            <w:r w:rsidRPr="00A4551A">
              <w:t>1,466,321</w:t>
            </w:r>
          </w:p>
        </w:tc>
      </w:tr>
      <w:tr w:rsidR="00666C85" w:rsidRPr="00445FED" w14:paraId="049EE47A" w14:textId="77777777" w:rsidTr="00986B9F">
        <w:trPr>
          <w:trHeight w:val="144"/>
        </w:trPr>
        <w:tc>
          <w:tcPr>
            <w:tcW w:w="5220" w:type="dxa"/>
            <w:tcBorders>
              <w:top w:val="nil"/>
              <w:left w:val="nil"/>
              <w:bottom w:val="nil"/>
              <w:right w:val="nil"/>
            </w:tcBorders>
          </w:tcPr>
          <w:p w14:paraId="525F6FC3" w14:textId="77777777" w:rsidR="00666C85" w:rsidRPr="00C80FC2" w:rsidRDefault="00666C85" w:rsidP="00666C85">
            <w:pPr>
              <w:snapToGrid w:val="0"/>
              <w:spacing w:line="220" w:lineRule="exact"/>
              <w:ind w:left="540" w:firstLine="180"/>
              <w:rPr>
                <w:rFonts w:cs="Times New Roman"/>
                <w:lang w:val="en-US"/>
              </w:rPr>
            </w:pPr>
            <w:r w:rsidRPr="00C80FC2">
              <w:rPr>
                <w:rFonts w:cs="Times New Roman"/>
                <w:lang w:val="en-US"/>
              </w:rPr>
              <w:t>Advance payments</w:t>
            </w:r>
          </w:p>
        </w:tc>
        <w:tc>
          <w:tcPr>
            <w:tcW w:w="1890" w:type="dxa"/>
            <w:tcBorders>
              <w:top w:val="nil"/>
              <w:left w:val="nil"/>
              <w:bottom w:val="nil"/>
              <w:right w:val="nil"/>
            </w:tcBorders>
            <w:shd w:val="clear" w:color="auto" w:fill="auto"/>
          </w:tcPr>
          <w:p w14:paraId="324F7AF6" w14:textId="1DCBBA7D" w:rsidR="00666C85" w:rsidRPr="00932DA6" w:rsidRDefault="00666C85" w:rsidP="00666C85">
            <w:pPr>
              <w:tabs>
                <w:tab w:val="decimal" w:pos="1444"/>
              </w:tabs>
              <w:snapToGrid w:val="0"/>
              <w:spacing w:line="220" w:lineRule="exact"/>
              <w:ind w:leftChars="-64" w:left="-141" w:right="-270"/>
              <w:rPr>
                <w:rFonts w:cs="Times New Roman"/>
                <w:lang w:val="en-US"/>
              </w:rPr>
            </w:pPr>
            <w:r w:rsidRPr="00666C85">
              <w:rPr>
                <w:rFonts w:cs="Times New Roman"/>
                <w:lang w:val="en-US"/>
              </w:rPr>
              <w:t xml:space="preserve"> 12,546 </w:t>
            </w:r>
          </w:p>
        </w:tc>
        <w:tc>
          <w:tcPr>
            <w:tcW w:w="270" w:type="dxa"/>
            <w:tcBorders>
              <w:top w:val="nil"/>
              <w:left w:val="nil"/>
              <w:bottom w:val="nil"/>
              <w:right w:val="nil"/>
            </w:tcBorders>
            <w:shd w:val="clear" w:color="auto" w:fill="auto"/>
            <w:vAlign w:val="bottom"/>
          </w:tcPr>
          <w:p w14:paraId="2E2CFC9F" w14:textId="77777777" w:rsidR="00666C85" w:rsidRPr="009D3162" w:rsidRDefault="00666C85" w:rsidP="00666C85">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EE41DA8" w14:textId="23A22A65" w:rsidR="00666C85" w:rsidRPr="00C226BC" w:rsidRDefault="00666C85" w:rsidP="00666C85">
            <w:pPr>
              <w:tabs>
                <w:tab w:val="decimal" w:pos="903"/>
              </w:tabs>
              <w:snapToGrid w:val="0"/>
              <w:spacing w:line="220" w:lineRule="exact"/>
              <w:ind w:leftChars="-64" w:left="-141" w:right="-270"/>
              <w:rPr>
                <w:rFonts w:cs="Times New Roman"/>
                <w:lang w:val="en-US"/>
              </w:rPr>
            </w:pPr>
            <w:r w:rsidRPr="00A25C80">
              <w:t>-</w:t>
            </w:r>
          </w:p>
        </w:tc>
      </w:tr>
      <w:tr w:rsidR="00666C85" w:rsidRPr="00445FED" w14:paraId="5670DC7E" w14:textId="77777777" w:rsidTr="00986B9F">
        <w:trPr>
          <w:trHeight w:val="144"/>
        </w:trPr>
        <w:tc>
          <w:tcPr>
            <w:tcW w:w="5220" w:type="dxa"/>
            <w:tcBorders>
              <w:top w:val="nil"/>
              <w:left w:val="nil"/>
              <w:bottom w:val="nil"/>
              <w:right w:val="nil"/>
            </w:tcBorders>
          </w:tcPr>
          <w:p w14:paraId="5EAFCEAC" w14:textId="77777777" w:rsidR="00666C85" w:rsidRPr="00C80FC2" w:rsidRDefault="00666C85" w:rsidP="00666C85">
            <w:pPr>
              <w:snapToGrid w:val="0"/>
              <w:spacing w:line="220" w:lineRule="exact"/>
              <w:ind w:left="540" w:firstLine="180"/>
              <w:rPr>
                <w:rFonts w:cs="Times New Roman"/>
                <w:lang w:val="en-US"/>
              </w:rPr>
            </w:pPr>
            <w:r w:rsidRPr="00C80FC2">
              <w:rPr>
                <w:rFonts w:cs="Times New Roman"/>
                <w:lang w:val="en-US"/>
              </w:rPr>
              <w:t xml:space="preserve">Prepaid expenses </w:t>
            </w:r>
          </w:p>
        </w:tc>
        <w:tc>
          <w:tcPr>
            <w:tcW w:w="1890" w:type="dxa"/>
            <w:tcBorders>
              <w:top w:val="nil"/>
              <w:left w:val="nil"/>
              <w:bottom w:val="single" w:sz="4" w:space="0" w:color="auto"/>
              <w:right w:val="nil"/>
            </w:tcBorders>
            <w:shd w:val="clear" w:color="auto" w:fill="auto"/>
          </w:tcPr>
          <w:p w14:paraId="199878B9" w14:textId="2BBE16B1" w:rsidR="00666C85" w:rsidRPr="00932DA6" w:rsidRDefault="00666C85" w:rsidP="00666C85">
            <w:pPr>
              <w:tabs>
                <w:tab w:val="decimal" w:pos="1444"/>
              </w:tabs>
              <w:snapToGrid w:val="0"/>
              <w:spacing w:line="220" w:lineRule="exact"/>
              <w:ind w:leftChars="-64" w:left="-141" w:right="-270"/>
              <w:rPr>
                <w:rFonts w:cs="Times New Roman"/>
                <w:lang w:val="en-US"/>
              </w:rPr>
            </w:pPr>
            <w:r w:rsidRPr="00666C85">
              <w:rPr>
                <w:rFonts w:cs="Times New Roman"/>
                <w:lang w:val="en-US"/>
              </w:rPr>
              <w:t xml:space="preserve"> 1,799,071 </w:t>
            </w:r>
          </w:p>
        </w:tc>
        <w:tc>
          <w:tcPr>
            <w:tcW w:w="270" w:type="dxa"/>
            <w:tcBorders>
              <w:top w:val="nil"/>
              <w:left w:val="nil"/>
              <w:bottom w:val="nil"/>
              <w:right w:val="nil"/>
            </w:tcBorders>
            <w:shd w:val="clear" w:color="auto" w:fill="auto"/>
            <w:vAlign w:val="bottom"/>
          </w:tcPr>
          <w:p w14:paraId="095C1BB0" w14:textId="77777777" w:rsidR="00666C85" w:rsidRPr="009D3162" w:rsidRDefault="00666C85" w:rsidP="00666C85">
            <w:pPr>
              <w:snapToGrid w:val="0"/>
              <w:spacing w:line="22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tcPr>
          <w:p w14:paraId="2D9EF78B" w14:textId="1F4133F8" w:rsidR="00666C85" w:rsidRPr="00C226BC" w:rsidRDefault="00666C85" w:rsidP="00666C85">
            <w:pPr>
              <w:tabs>
                <w:tab w:val="decimal" w:pos="1443"/>
              </w:tabs>
              <w:snapToGrid w:val="0"/>
              <w:spacing w:line="220" w:lineRule="exact"/>
              <w:ind w:leftChars="-64" w:left="-141" w:right="-270"/>
              <w:rPr>
                <w:rFonts w:cs="Times New Roman"/>
                <w:lang w:val="en-US"/>
              </w:rPr>
            </w:pPr>
            <w:r w:rsidRPr="00A25C80">
              <w:t>1,130,067</w:t>
            </w:r>
          </w:p>
        </w:tc>
      </w:tr>
      <w:tr w:rsidR="00666C85" w:rsidRPr="00445FED" w14:paraId="599A409E" w14:textId="77777777" w:rsidTr="00986B9F">
        <w:trPr>
          <w:trHeight w:val="144"/>
        </w:trPr>
        <w:tc>
          <w:tcPr>
            <w:tcW w:w="5220" w:type="dxa"/>
            <w:tcBorders>
              <w:top w:val="nil"/>
              <w:left w:val="nil"/>
              <w:bottom w:val="nil"/>
              <w:right w:val="nil"/>
            </w:tcBorders>
          </w:tcPr>
          <w:p w14:paraId="42C7C3EF" w14:textId="76C06F66" w:rsidR="00666C85" w:rsidRPr="00C80FC2" w:rsidRDefault="00666C85" w:rsidP="00666C85">
            <w:pPr>
              <w:snapToGrid w:val="0"/>
              <w:spacing w:line="220" w:lineRule="exact"/>
              <w:ind w:left="740" w:right="990" w:hanging="200"/>
              <w:rPr>
                <w:rFonts w:cs="Times New Roman"/>
                <w:lang w:val="en-US"/>
              </w:rPr>
            </w:pPr>
            <w:r w:rsidRPr="00C80FC2">
              <w:rPr>
                <w:rFonts w:cs="Times New Roman"/>
                <w:lang w:val="en-US"/>
              </w:rPr>
              <w:t>Other current receivables</w:t>
            </w:r>
          </w:p>
        </w:tc>
        <w:tc>
          <w:tcPr>
            <w:tcW w:w="1890" w:type="dxa"/>
            <w:tcBorders>
              <w:top w:val="single" w:sz="4" w:space="0" w:color="auto"/>
              <w:left w:val="nil"/>
              <w:bottom w:val="single" w:sz="4" w:space="0" w:color="auto"/>
              <w:right w:val="nil"/>
            </w:tcBorders>
            <w:shd w:val="clear" w:color="auto" w:fill="auto"/>
          </w:tcPr>
          <w:p w14:paraId="04B492D3" w14:textId="36795081" w:rsidR="00666C85" w:rsidRPr="00932DA6" w:rsidRDefault="00666C85" w:rsidP="00666C85">
            <w:pPr>
              <w:tabs>
                <w:tab w:val="decimal" w:pos="1444"/>
              </w:tabs>
              <w:snapToGrid w:val="0"/>
              <w:spacing w:line="220" w:lineRule="exact"/>
              <w:ind w:leftChars="-64" w:left="-141" w:right="-270"/>
              <w:rPr>
                <w:rFonts w:cs="Times New Roman"/>
                <w:lang w:val="en-US"/>
              </w:rPr>
            </w:pPr>
            <w:r w:rsidRPr="00666C85">
              <w:rPr>
                <w:rFonts w:cs="Times New Roman"/>
                <w:lang w:val="en-US"/>
              </w:rPr>
              <w:t xml:space="preserve"> 7,084,697 </w:t>
            </w:r>
          </w:p>
        </w:tc>
        <w:tc>
          <w:tcPr>
            <w:tcW w:w="270" w:type="dxa"/>
            <w:tcBorders>
              <w:top w:val="nil"/>
              <w:left w:val="nil"/>
              <w:bottom w:val="nil"/>
              <w:right w:val="nil"/>
            </w:tcBorders>
            <w:shd w:val="clear" w:color="auto" w:fill="auto"/>
            <w:vAlign w:val="bottom"/>
          </w:tcPr>
          <w:p w14:paraId="1E716AD1" w14:textId="77777777" w:rsidR="00666C85" w:rsidRPr="009D3162" w:rsidRDefault="00666C85" w:rsidP="00666C85">
            <w:pPr>
              <w:tabs>
                <w:tab w:val="decimal" w:pos="1170"/>
                <w:tab w:val="decimal" w:pos="1440"/>
              </w:tabs>
              <w:snapToGrid w:val="0"/>
              <w:spacing w:line="220" w:lineRule="exact"/>
              <w:ind w:right="45"/>
              <w:rPr>
                <w:rFonts w:cs="Times New Roman"/>
                <w:sz w:val="20"/>
                <w:szCs w:val="20"/>
                <w:lang w:val="en-US"/>
              </w:rPr>
            </w:pPr>
          </w:p>
        </w:tc>
        <w:tc>
          <w:tcPr>
            <w:tcW w:w="1890" w:type="dxa"/>
            <w:tcBorders>
              <w:top w:val="single" w:sz="4" w:space="0" w:color="auto"/>
              <w:left w:val="nil"/>
              <w:bottom w:val="single" w:sz="4" w:space="0" w:color="auto"/>
              <w:right w:val="nil"/>
            </w:tcBorders>
            <w:shd w:val="clear" w:color="auto" w:fill="auto"/>
          </w:tcPr>
          <w:p w14:paraId="001B9651" w14:textId="23736B51" w:rsidR="00666C85" w:rsidRPr="00C226BC" w:rsidRDefault="00666C85" w:rsidP="00666C85">
            <w:pPr>
              <w:tabs>
                <w:tab w:val="decimal" w:pos="1443"/>
              </w:tabs>
              <w:snapToGrid w:val="0"/>
              <w:spacing w:line="220" w:lineRule="exact"/>
              <w:ind w:leftChars="-64" w:left="-141" w:right="-270"/>
              <w:rPr>
                <w:rFonts w:cs="Times New Roman"/>
                <w:lang w:val="en-US"/>
              </w:rPr>
            </w:pPr>
            <w:r w:rsidRPr="00A25C80">
              <w:t xml:space="preserve"> 8,636,797 </w:t>
            </w:r>
          </w:p>
        </w:tc>
      </w:tr>
      <w:tr w:rsidR="00666C85" w:rsidRPr="00445FED" w14:paraId="5BC088A5" w14:textId="77777777" w:rsidTr="00986B9F">
        <w:trPr>
          <w:trHeight w:val="144"/>
        </w:trPr>
        <w:tc>
          <w:tcPr>
            <w:tcW w:w="5220" w:type="dxa"/>
            <w:tcBorders>
              <w:top w:val="nil"/>
              <w:left w:val="nil"/>
              <w:bottom w:val="nil"/>
              <w:right w:val="nil"/>
            </w:tcBorders>
          </w:tcPr>
          <w:p w14:paraId="0DADE0DE" w14:textId="77777777" w:rsidR="00666C85" w:rsidRPr="00C80FC2" w:rsidRDefault="00666C85" w:rsidP="00666C85">
            <w:pPr>
              <w:snapToGrid w:val="0"/>
              <w:spacing w:line="220" w:lineRule="exact"/>
              <w:ind w:left="740" w:right="990" w:hanging="200"/>
              <w:rPr>
                <w:rFonts w:cs="Times New Roman"/>
                <w:lang w:val="en-US"/>
              </w:rPr>
            </w:pPr>
            <w:r w:rsidRPr="00C80FC2">
              <w:rPr>
                <w:rFonts w:cs="Times New Roman"/>
                <w:lang w:val="en-US"/>
              </w:rPr>
              <w:t xml:space="preserve">Total </w:t>
            </w:r>
          </w:p>
        </w:tc>
        <w:tc>
          <w:tcPr>
            <w:tcW w:w="1890" w:type="dxa"/>
            <w:tcBorders>
              <w:top w:val="single" w:sz="4" w:space="0" w:color="auto"/>
              <w:left w:val="nil"/>
              <w:bottom w:val="double" w:sz="4" w:space="0" w:color="auto"/>
              <w:right w:val="nil"/>
            </w:tcBorders>
            <w:shd w:val="clear" w:color="auto" w:fill="auto"/>
          </w:tcPr>
          <w:p w14:paraId="6298549A" w14:textId="67123449" w:rsidR="00666C85" w:rsidRPr="00932DA6" w:rsidRDefault="00666C85" w:rsidP="00666C85">
            <w:pPr>
              <w:tabs>
                <w:tab w:val="decimal" w:pos="1444"/>
              </w:tabs>
              <w:snapToGrid w:val="0"/>
              <w:spacing w:line="220" w:lineRule="exact"/>
              <w:ind w:leftChars="-64" w:left="-141" w:right="-270"/>
              <w:rPr>
                <w:rFonts w:cs="Times New Roman"/>
                <w:lang w:val="en-US"/>
              </w:rPr>
            </w:pPr>
            <w:r w:rsidRPr="00666C85">
              <w:rPr>
                <w:rFonts w:cs="Times New Roman"/>
                <w:lang w:val="en-US"/>
              </w:rPr>
              <w:t xml:space="preserve"> 10,526,796 </w:t>
            </w:r>
          </w:p>
        </w:tc>
        <w:tc>
          <w:tcPr>
            <w:tcW w:w="270" w:type="dxa"/>
            <w:tcBorders>
              <w:top w:val="nil"/>
              <w:left w:val="nil"/>
              <w:bottom w:val="nil"/>
              <w:right w:val="nil"/>
            </w:tcBorders>
            <w:shd w:val="clear" w:color="auto" w:fill="auto"/>
            <w:vAlign w:val="bottom"/>
          </w:tcPr>
          <w:p w14:paraId="08F27B61" w14:textId="77777777" w:rsidR="00666C85" w:rsidRPr="009D3162" w:rsidRDefault="00666C85" w:rsidP="00666C85">
            <w:pPr>
              <w:tabs>
                <w:tab w:val="decimal" w:pos="1170"/>
                <w:tab w:val="decimal" w:pos="1440"/>
              </w:tabs>
              <w:snapToGrid w:val="0"/>
              <w:spacing w:line="220" w:lineRule="exact"/>
              <w:ind w:right="45"/>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tcPr>
          <w:p w14:paraId="5973ED23" w14:textId="1DE8BB13" w:rsidR="00666C85" w:rsidRPr="00C226BC" w:rsidRDefault="00666C85" w:rsidP="00666C85">
            <w:pPr>
              <w:tabs>
                <w:tab w:val="decimal" w:pos="1443"/>
              </w:tabs>
              <w:snapToGrid w:val="0"/>
              <w:spacing w:line="220" w:lineRule="exact"/>
              <w:ind w:leftChars="-64" w:left="-141" w:right="-270"/>
              <w:rPr>
                <w:rFonts w:cs="Times New Roman"/>
                <w:lang w:val="en-US"/>
              </w:rPr>
            </w:pPr>
            <w:r w:rsidRPr="00A25C80">
              <w:t xml:space="preserve"> 14,584,896 </w:t>
            </w:r>
          </w:p>
        </w:tc>
      </w:tr>
    </w:tbl>
    <w:p w14:paraId="0447000E" w14:textId="1981F5B8" w:rsidR="00A1707C" w:rsidRDefault="00A1707C" w:rsidP="009F4FCD">
      <w:pPr>
        <w:spacing w:before="240" w:after="120" w:line="240" w:lineRule="auto"/>
        <w:ind w:left="547" w:right="72"/>
        <w:jc w:val="thaiDistribute"/>
        <w:rPr>
          <w:rFonts w:cs="Times New Roman"/>
          <w:bCs/>
          <w:sz w:val="24"/>
          <w:szCs w:val="24"/>
          <w:lang w:val="en-US"/>
        </w:rPr>
      </w:pPr>
      <w:r w:rsidRPr="00AD2708">
        <w:rPr>
          <w:rFonts w:cs="Times New Roman"/>
          <w:bCs/>
          <w:sz w:val="24"/>
          <w:szCs w:val="24"/>
          <w:lang w:val="en-US"/>
        </w:rPr>
        <w:t xml:space="preserve">The </w:t>
      </w:r>
      <w:r w:rsidRPr="009A21F7">
        <w:rPr>
          <w:rFonts w:cs="Times New Roman"/>
          <w:spacing w:val="-2"/>
          <w:sz w:val="24"/>
          <w:szCs w:val="24"/>
          <w:lang w:val="en-US"/>
        </w:rPr>
        <w:t>aging</w:t>
      </w:r>
      <w:r w:rsidRPr="00AD2708">
        <w:rPr>
          <w:rFonts w:cs="Times New Roman"/>
          <w:bCs/>
          <w:sz w:val="24"/>
          <w:szCs w:val="24"/>
          <w:lang w:val="en-US"/>
        </w:rPr>
        <w:t xml:space="preserve"> of </w:t>
      </w:r>
      <w:r w:rsidRPr="00AD2708">
        <w:rPr>
          <w:rFonts w:cs="Times New Roman"/>
          <w:sz w:val="24"/>
          <w:szCs w:val="24"/>
        </w:rPr>
        <w:t>trade</w:t>
      </w:r>
      <w:r w:rsidRPr="00AD2708">
        <w:rPr>
          <w:rFonts w:cs="Times New Roman"/>
          <w:bCs/>
          <w:sz w:val="24"/>
          <w:szCs w:val="24"/>
          <w:lang w:val="en-US"/>
        </w:rPr>
        <w:t xml:space="preserve"> receivables as at </w:t>
      </w:r>
      <w:r w:rsidR="00E5407F" w:rsidRPr="00E5407F">
        <w:rPr>
          <w:rFonts w:cstheme="minorBidi"/>
          <w:sz w:val="24"/>
          <w:szCs w:val="24"/>
          <w:lang w:val="en-US"/>
        </w:rPr>
        <w:t>June 30</w:t>
      </w:r>
      <w:r w:rsidR="00A47C43">
        <w:rPr>
          <w:rFonts w:cstheme="minorBidi"/>
          <w:sz w:val="24"/>
          <w:szCs w:val="24"/>
          <w:lang w:val="en-US"/>
        </w:rPr>
        <w:t>, 2021 and December 31, 2020</w:t>
      </w:r>
      <w:r w:rsidR="0040566F" w:rsidRPr="00AD2708">
        <w:rPr>
          <w:rFonts w:cs="Times New Roman"/>
          <w:sz w:val="24"/>
          <w:szCs w:val="24"/>
        </w:rPr>
        <w:t>, are</w:t>
      </w:r>
      <w:r w:rsidRPr="00AD2708">
        <w:rPr>
          <w:rFonts w:cs="Times New Roman"/>
          <w:sz w:val="24"/>
          <w:szCs w:val="24"/>
        </w:rPr>
        <w:t xml:space="preserve"> </w:t>
      </w:r>
      <w:r w:rsidRPr="00AD2708">
        <w:rPr>
          <w:rFonts w:cs="Times New Roman"/>
          <w:bCs/>
          <w:sz w:val="24"/>
          <w:szCs w:val="24"/>
          <w:lang w:val="en-US"/>
        </w:rPr>
        <w:t>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5F7E1B" w:rsidRPr="00AD2708" w14:paraId="07C718D8" w14:textId="77777777" w:rsidTr="000B2C36">
        <w:trPr>
          <w:trHeight w:val="222"/>
        </w:trPr>
        <w:tc>
          <w:tcPr>
            <w:tcW w:w="5220" w:type="dxa"/>
            <w:tcBorders>
              <w:top w:val="nil"/>
              <w:left w:val="nil"/>
              <w:bottom w:val="nil"/>
              <w:right w:val="nil"/>
            </w:tcBorders>
            <w:shd w:val="clear" w:color="auto" w:fill="auto"/>
          </w:tcPr>
          <w:p w14:paraId="3A5BDDEF" w14:textId="77777777" w:rsidR="005F7E1B" w:rsidRPr="00FB16E1" w:rsidRDefault="005F7E1B" w:rsidP="00DB3F57">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0F44BADF" w14:textId="77777777" w:rsidR="005F7E1B" w:rsidRPr="00595832" w:rsidRDefault="005F7E1B" w:rsidP="00DB3F57">
            <w:pPr>
              <w:snapToGrid w:val="0"/>
              <w:spacing w:line="240" w:lineRule="exact"/>
              <w:jc w:val="center"/>
              <w:rPr>
                <w:rFonts w:cs="Times New Roman"/>
                <w:b/>
                <w:bCs/>
                <w:sz w:val="20"/>
                <w:szCs w:val="20"/>
                <w:lang w:val="en-US"/>
              </w:rPr>
            </w:pPr>
            <w:r w:rsidRPr="00595832">
              <w:rPr>
                <w:rFonts w:cs="Times New Roman"/>
                <w:b/>
                <w:bCs/>
                <w:sz w:val="20"/>
                <w:szCs w:val="20"/>
                <w:lang w:val="en-US"/>
              </w:rPr>
              <w:t>As at</w:t>
            </w:r>
          </w:p>
        </w:tc>
        <w:tc>
          <w:tcPr>
            <w:tcW w:w="270" w:type="dxa"/>
            <w:tcBorders>
              <w:top w:val="nil"/>
              <w:left w:val="nil"/>
              <w:bottom w:val="nil"/>
              <w:right w:val="nil"/>
            </w:tcBorders>
          </w:tcPr>
          <w:p w14:paraId="5AC1C05F" w14:textId="77777777" w:rsidR="005F7E1B" w:rsidRPr="00FB16E1" w:rsidRDefault="005F7E1B" w:rsidP="00DB3F57">
            <w:pPr>
              <w:spacing w:line="240" w:lineRule="exact"/>
              <w:ind w:left="270"/>
              <w:rPr>
                <w:b/>
                <w:sz w:val="20"/>
              </w:rPr>
            </w:pPr>
          </w:p>
        </w:tc>
        <w:tc>
          <w:tcPr>
            <w:tcW w:w="1890" w:type="dxa"/>
            <w:tcBorders>
              <w:top w:val="nil"/>
              <w:left w:val="nil"/>
              <w:bottom w:val="nil"/>
              <w:right w:val="nil"/>
            </w:tcBorders>
            <w:shd w:val="clear" w:color="auto" w:fill="auto"/>
          </w:tcPr>
          <w:p w14:paraId="55FDE1AA" w14:textId="77777777" w:rsidR="005F7E1B" w:rsidRPr="00595832" w:rsidRDefault="005F7E1B" w:rsidP="00DB3F57">
            <w:pPr>
              <w:snapToGrid w:val="0"/>
              <w:spacing w:line="240" w:lineRule="exact"/>
              <w:jc w:val="center"/>
              <w:rPr>
                <w:rFonts w:cs="Times New Roman"/>
                <w:b/>
                <w:bCs/>
                <w:sz w:val="20"/>
                <w:szCs w:val="20"/>
                <w:lang w:val="en-US"/>
              </w:rPr>
            </w:pPr>
            <w:r w:rsidRPr="00595832">
              <w:rPr>
                <w:rFonts w:cs="Times New Roman"/>
                <w:b/>
                <w:bCs/>
                <w:sz w:val="20"/>
                <w:szCs w:val="20"/>
                <w:lang w:val="en-US"/>
              </w:rPr>
              <w:t>As at</w:t>
            </w:r>
          </w:p>
        </w:tc>
      </w:tr>
      <w:tr w:rsidR="005F7E1B" w:rsidRPr="00AD2708" w14:paraId="4A05E3D5" w14:textId="77777777" w:rsidTr="000B2C36">
        <w:trPr>
          <w:trHeight w:val="222"/>
        </w:trPr>
        <w:tc>
          <w:tcPr>
            <w:tcW w:w="5220" w:type="dxa"/>
            <w:tcBorders>
              <w:top w:val="nil"/>
              <w:left w:val="nil"/>
              <w:bottom w:val="nil"/>
              <w:right w:val="nil"/>
            </w:tcBorders>
            <w:shd w:val="clear" w:color="auto" w:fill="auto"/>
          </w:tcPr>
          <w:p w14:paraId="7C10C106" w14:textId="77777777" w:rsidR="005F7E1B" w:rsidRPr="00FB16E1" w:rsidRDefault="005F7E1B" w:rsidP="005F7E1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D73D862" w14:textId="609BA66A" w:rsidR="005F7E1B" w:rsidRPr="00595832" w:rsidRDefault="00BE0B23" w:rsidP="005F7E1B">
            <w:pPr>
              <w:snapToGrid w:val="0"/>
              <w:spacing w:line="240" w:lineRule="exact"/>
              <w:jc w:val="center"/>
              <w:rPr>
                <w:rFonts w:cs="Times New Roman"/>
                <w:b/>
                <w:bCs/>
                <w:sz w:val="20"/>
                <w:szCs w:val="20"/>
                <w:lang w:val="en-US"/>
              </w:rPr>
            </w:pPr>
            <w:r w:rsidRPr="00BE0B23">
              <w:rPr>
                <w:rFonts w:cs="Times New Roman"/>
                <w:b/>
                <w:bCs/>
                <w:sz w:val="20"/>
                <w:szCs w:val="20"/>
                <w:lang w:val="en-US"/>
              </w:rPr>
              <w:t>June 30</w:t>
            </w:r>
            <w:r w:rsidR="005F7E1B">
              <w:rPr>
                <w:rFonts w:cs="Times New Roman"/>
                <w:b/>
                <w:bCs/>
                <w:sz w:val="20"/>
                <w:szCs w:val="20"/>
                <w:lang w:val="en-US"/>
              </w:rPr>
              <w:t>,</w:t>
            </w:r>
          </w:p>
        </w:tc>
        <w:tc>
          <w:tcPr>
            <w:tcW w:w="270" w:type="dxa"/>
            <w:tcBorders>
              <w:top w:val="nil"/>
              <w:left w:val="nil"/>
              <w:bottom w:val="nil"/>
              <w:right w:val="nil"/>
            </w:tcBorders>
          </w:tcPr>
          <w:p w14:paraId="0040E5DF" w14:textId="77777777" w:rsidR="005F7E1B" w:rsidRPr="00FB16E1" w:rsidRDefault="005F7E1B" w:rsidP="005F7E1B">
            <w:pPr>
              <w:spacing w:line="240" w:lineRule="exact"/>
              <w:ind w:left="270"/>
              <w:rPr>
                <w:b/>
                <w:sz w:val="20"/>
              </w:rPr>
            </w:pPr>
          </w:p>
        </w:tc>
        <w:tc>
          <w:tcPr>
            <w:tcW w:w="1890" w:type="dxa"/>
            <w:tcBorders>
              <w:top w:val="nil"/>
              <w:left w:val="nil"/>
              <w:bottom w:val="nil"/>
              <w:right w:val="nil"/>
            </w:tcBorders>
            <w:shd w:val="clear" w:color="auto" w:fill="auto"/>
          </w:tcPr>
          <w:p w14:paraId="54BF4D50" w14:textId="46CEB672" w:rsidR="005F7E1B" w:rsidRPr="00595832" w:rsidRDefault="005F7E1B" w:rsidP="005F7E1B">
            <w:pPr>
              <w:snapToGrid w:val="0"/>
              <w:spacing w:line="240" w:lineRule="exact"/>
              <w:jc w:val="center"/>
              <w:rPr>
                <w:rFonts w:cs="Times New Roman"/>
                <w:b/>
                <w:bCs/>
                <w:sz w:val="20"/>
                <w:szCs w:val="20"/>
                <w:lang w:val="en-US"/>
              </w:rPr>
            </w:pPr>
            <w:r w:rsidRPr="00445FED">
              <w:rPr>
                <w:rFonts w:cs="Times New Roman"/>
                <w:b/>
                <w:bCs/>
                <w:sz w:val="20"/>
                <w:szCs w:val="20"/>
                <w:lang w:val="en-US"/>
              </w:rPr>
              <w:t xml:space="preserve">December </w:t>
            </w:r>
            <w:r w:rsidRPr="00EA4E51">
              <w:rPr>
                <w:rFonts w:cs="Times New Roman"/>
                <w:b/>
                <w:bCs/>
                <w:sz w:val="20"/>
                <w:szCs w:val="20"/>
                <w:lang w:val="en-US"/>
              </w:rPr>
              <w:t>31</w:t>
            </w:r>
            <w:r w:rsidRPr="00445FED">
              <w:rPr>
                <w:rFonts w:cs="Times New Roman"/>
                <w:b/>
                <w:bCs/>
                <w:sz w:val="20"/>
                <w:szCs w:val="20"/>
                <w:lang w:val="en-US"/>
              </w:rPr>
              <w:t>,</w:t>
            </w:r>
          </w:p>
        </w:tc>
      </w:tr>
      <w:tr w:rsidR="005F7E1B" w:rsidRPr="00AD2708" w14:paraId="2A6E5600" w14:textId="77777777" w:rsidTr="000B2C36">
        <w:trPr>
          <w:trHeight w:val="214"/>
        </w:trPr>
        <w:tc>
          <w:tcPr>
            <w:tcW w:w="5220" w:type="dxa"/>
            <w:tcBorders>
              <w:top w:val="nil"/>
              <w:left w:val="nil"/>
              <w:bottom w:val="nil"/>
              <w:right w:val="nil"/>
            </w:tcBorders>
            <w:shd w:val="clear" w:color="auto" w:fill="auto"/>
          </w:tcPr>
          <w:p w14:paraId="5F024E93" w14:textId="77777777" w:rsidR="005F7E1B" w:rsidRPr="00FB16E1" w:rsidRDefault="005F7E1B" w:rsidP="005F7E1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4321B0B5" w14:textId="0C18E53F" w:rsidR="005F7E1B" w:rsidRPr="00595832" w:rsidRDefault="003D578E" w:rsidP="005F7E1B">
            <w:pPr>
              <w:snapToGrid w:val="0"/>
              <w:spacing w:line="240" w:lineRule="exact"/>
              <w:jc w:val="center"/>
              <w:rPr>
                <w:rFonts w:cs="Times New Roman"/>
                <w:b/>
                <w:bCs/>
                <w:sz w:val="20"/>
                <w:szCs w:val="20"/>
                <w:lang w:val="en-US"/>
              </w:rPr>
            </w:pPr>
            <w:r>
              <w:rPr>
                <w:rFonts w:cs="Times New Roman"/>
                <w:b/>
                <w:bCs/>
                <w:sz w:val="20"/>
                <w:szCs w:val="20"/>
                <w:lang w:val="en-US"/>
              </w:rPr>
              <w:t>202</w:t>
            </w:r>
            <w:r w:rsidR="008C4369">
              <w:rPr>
                <w:rFonts w:cs="Times New Roman"/>
                <w:b/>
                <w:bCs/>
                <w:sz w:val="20"/>
                <w:szCs w:val="20"/>
                <w:lang w:val="en-US"/>
              </w:rPr>
              <w:t>1</w:t>
            </w:r>
          </w:p>
        </w:tc>
        <w:tc>
          <w:tcPr>
            <w:tcW w:w="270" w:type="dxa"/>
            <w:tcBorders>
              <w:top w:val="nil"/>
              <w:left w:val="nil"/>
              <w:bottom w:val="nil"/>
              <w:right w:val="nil"/>
            </w:tcBorders>
          </w:tcPr>
          <w:p w14:paraId="7E84EFF5" w14:textId="77777777" w:rsidR="005F7E1B" w:rsidRPr="00FB16E1" w:rsidRDefault="005F7E1B" w:rsidP="005F7E1B">
            <w:pPr>
              <w:spacing w:line="240" w:lineRule="exact"/>
              <w:ind w:left="270"/>
              <w:rPr>
                <w:b/>
                <w:sz w:val="20"/>
              </w:rPr>
            </w:pPr>
          </w:p>
        </w:tc>
        <w:tc>
          <w:tcPr>
            <w:tcW w:w="1890" w:type="dxa"/>
            <w:tcBorders>
              <w:top w:val="nil"/>
              <w:left w:val="nil"/>
              <w:bottom w:val="nil"/>
              <w:right w:val="nil"/>
            </w:tcBorders>
            <w:shd w:val="clear" w:color="auto" w:fill="auto"/>
          </w:tcPr>
          <w:p w14:paraId="4CF692E6" w14:textId="269D9027" w:rsidR="005F7E1B" w:rsidRPr="00595832" w:rsidRDefault="003D578E" w:rsidP="005F7E1B">
            <w:pPr>
              <w:snapToGrid w:val="0"/>
              <w:spacing w:line="240" w:lineRule="exact"/>
              <w:jc w:val="center"/>
              <w:rPr>
                <w:rFonts w:cs="Times New Roman"/>
                <w:b/>
                <w:bCs/>
                <w:sz w:val="20"/>
                <w:szCs w:val="20"/>
                <w:lang w:val="en-US"/>
              </w:rPr>
            </w:pPr>
            <w:r>
              <w:rPr>
                <w:rFonts w:cs="Times New Roman"/>
                <w:b/>
                <w:bCs/>
                <w:sz w:val="20"/>
                <w:szCs w:val="20"/>
                <w:lang w:val="en-US"/>
              </w:rPr>
              <w:t>20</w:t>
            </w:r>
            <w:r w:rsidR="008C4369">
              <w:rPr>
                <w:rFonts w:cs="Times New Roman"/>
                <w:b/>
                <w:bCs/>
                <w:sz w:val="20"/>
                <w:szCs w:val="20"/>
                <w:lang w:val="en-US"/>
              </w:rPr>
              <w:t>20</w:t>
            </w:r>
          </w:p>
        </w:tc>
      </w:tr>
      <w:tr w:rsidR="005F7E1B" w:rsidRPr="00AD2708" w14:paraId="4C8A6AC3" w14:textId="77777777" w:rsidTr="000B2C36">
        <w:trPr>
          <w:trHeight w:val="222"/>
        </w:trPr>
        <w:tc>
          <w:tcPr>
            <w:tcW w:w="5220" w:type="dxa"/>
            <w:tcBorders>
              <w:top w:val="nil"/>
              <w:left w:val="nil"/>
              <w:bottom w:val="nil"/>
              <w:right w:val="nil"/>
            </w:tcBorders>
            <w:shd w:val="clear" w:color="auto" w:fill="auto"/>
          </w:tcPr>
          <w:p w14:paraId="65E60CAC" w14:textId="77777777" w:rsidR="005F7E1B" w:rsidRPr="00FB16E1" w:rsidRDefault="005F7E1B" w:rsidP="00DB3F57">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547EF9FD" w14:textId="1A12336E" w:rsidR="005F7E1B" w:rsidRPr="00690E49" w:rsidRDefault="005F7E1B" w:rsidP="00DB3F57">
            <w:pPr>
              <w:snapToGrid w:val="0"/>
              <w:spacing w:line="240" w:lineRule="exact"/>
              <w:jc w:val="center"/>
              <w:rPr>
                <w:rFonts w:cs="Times New Roman"/>
                <w:b/>
                <w:bCs/>
                <w:sz w:val="20"/>
                <w:szCs w:val="20"/>
                <w:lang w:val="en-US"/>
              </w:rPr>
            </w:pPr>
            <w:r>
              <w:rPr>
                <w:rFonts w:cs="Times New Roman"/>
                <w:b/>
                <w:bCs/>
                <w:sz w:val="20"/>
                <w:szCs w:val="20"/>
                <w:lang w:val="en-US"/>
              </w:rPr>
              <w:t>Baht</w:t>
            </w:r>
          </w:p>
        </w:tc>
        <w:tc>
          <w:tcPr>
            <w:tcW w:w="270" w:type="dxa"/>
            <w:tcBorders>
              <w:top w:val="nil"/>
              <w:left w:val="nil"/>
              <w:bottom w:val="nil"/>
              <w:right w:val="nil"/>
            </w:tcBorders>
          </w:tcPr>
          <w:p w14:paraId="2649353B" w14:textId="77777777" w:rsidR="005F7E1B" w:rsidRPr="00690E49" w:rsidRDefault="005F7E1B" w:rsidP="00DB3F5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18BD580" w14:textId="77777777" w:rsidR="005F7E1B" w:rsidRPr="00690E49" w:rsidRDefault="005F7E1B" w:rsidP="00DB3F57">
            <w:pPr>
              <w:snapToGrid w:val="0"/>
              <w:spacing w:line="240" w:lineRule="exact"/>
              <w:jc w:val="center"/>
              <w:rPr>
                <w:rFonts w:cs="Times New Roman"/>
                <w:b/>
                <w:bCs/>
                <w:sz w:val="20"/>
                <w:szCs w:val="20"/>
                <w:lang w:val="en-US"/>
              </w:rPr>
            </w:pPr>
            <w:r>
              <w:rPr>
                <w:rFonts w:cs="Times New Roman"/>
                <w:b/>
                <w:bCs/>
                <w:sz w:val="20"/>
                <w:szCs w:val="20"/>
                <w:lang w:val="en-US"/>
              </w:rPr>
              <w:t>Baht</w:t>
            </w:r>
          </w:p>
        </w:tc>
      </w:tr>
      <w:tr w:rsidR="009F4C7E" w:rsidRPr="00AD2708" w14:paraId="4C8C9930" w14:textId="77777777" w:rsidTr="006A793C">
        <w:trPr>
          <w:trHeight w:val="222"/>
        </w:trPr>
        <w:tc>
          <w:tcPr>
            <w:tcW w:w="5220" w:type="dxa"/>
            <w:tcBorders>
              <w:top w:val="nil"/>
              <w:left w:val="nil"/>
              <w:bottom w:val="nil"/>
              <w:right w:val="nil"/>
            </w:tcBorders>
            <w:shd w:val="clear" w:color="auto" w:fill="auto"/>
          </w:tcPr>
          <w:p w14:paraId="752E9DD1" w14:textId="79F6368D" w:rsidR="009F4C7E" w:rsidRPr="00C80FC2" w:rsidRDefault="009F4C7E" w:rsidP="009F4C7E">
            <w:pPr>
              <w:spacing w:line="240" w:lineRule="exact"/>
              <w:ind w:left="720" w:hanging="180"/>
              <w:jc w:val="thaiDistribute"/>
            </w:pPr>
            <w:r w:rsidRPr="00841A27">
              <w:t>Within credit term</w:t>
            </w:r>
          </w:p>
        </w:tc>
        <w:tc>
          <w:tcPr>
            <w:tcW w:w="1890" w:type="dxa"/>
            <w:tcBorders>
              <w:top w:val="nil"/>
              <w:left w:val="nil"/>
              <w:bottom w:val="nil"/>
              <w:right w:val="nil"/>
            </w:tcBorders>
            <w:shd w:val="clear" w:color="auto" w:fill="auto"/>
            <w:vAlign w:val="center"/>
          </w:tcPr>
          <w:p w14:paraId="4BAB44AD" w14:textId="0FEFC5AA" w:rsidR="009F4C7E" w:rsidRPr="00242284" w:rsidRDefault="006A793C" w:rsidP="006A793C">
            <w:pPr>
              <w:tabs>
                <w:tab w:val="decimal" w:pos="1444"/>
              </w:tabs>
              <w:snapToGrid w:val="0"/>
              <w:spacing w:line="220" w:lineRule="exact"/>
              <w:ind w:leftChars="-64" w:left="-141" w:right="-270"/>
              <w:rPr>
                <w:rFonts w:cs="Times New Roman"/>
                <w:lang w:val="en-US"/>
              </w:rPr>
            </w:pPr>
            <w:r w:rsidRPr="006A793C">
              <w:rPr>
                <w:rFonts w:cs="Times New Roman"/>
                <w:lang w:val="en-US"/>
              </w:rPr>
              <w:t>3,442,099</w:t>
            </w:r>
          </w:p>
        </w:tc>
        <w:tc>
          <w:tcPr>
            <w:tcW w:w="270" w:type="dxa"/>
            <w:tcBorders>
              <w:top w:val="nil"/>
              <w:left w:val="nil"/>
              <w:bottom w:val="nil"/>
              <w:right w:val="nil"/>
            </w:tcBorders>
          </w:tcPr>
          <w:p w14:paraId="04768016" w14:textId="77777777" w:rsidR="009F4C7E" w:rsidRPr="009D3162" w:rsidRDefault="009F4C7E" w:rsidP="009F4C7E">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511C7A4C" w14:textId="0C489A5C" w:rsidR="009F4C7E" w:rsidRPr="00677C1F" w:rsidRDefault="009F4C7E" w:rsidP="009F4C7E">
            <w:pPr>
              <w:tabs>
                <w:tab w:val="decimal" w:pos="1443"/>
              </w:tabs>
              <w:snapToGrid w:val="0"/>
              <w:spacing w:line="220" w:lineRule="exact"/>
              <w:ind w:leftChars="-64" w:left="-141" w:right="-270"/>
            </w:pPr>
            <w:r w:rsidRPr="000E501E">
              <w:t>5,948,099</w:t>
            </w:r>
          </w:p>
        </w:tc>
      </w:tr>
      <w:tr w:rsidR="009F4C7E" w:rsidRPr="00004D27" w14:paraId="1DBB94E9" w14:textId="77777777" w:rsidTr="006A793C">
        <w:trPr>
          <w:trHeight w:val="222"/>
        </w:trPr>
        <w:tc>
          <w:tcPr>
            <w:tcW w:w="5220" w:type="dxa"/>
            <w:tcBorders>
              <w:top w:val="nil"/>
              <w:left w:val="nil"/>
              <w:bottom w:val="nil"/>
              <w:right w:val="nil"/>
            </w:tcBorders>
            <w:shd w:val="clear" w:color="auto" w:fill="auto"/>
          </w:tcPr>
          <w:p w14:paraId="48DDAFA3" w14:textId="77777777" w:rsidR="009F4C7E" w:rsidRPr="00C80FC2" w:rsidRDefault="009F4C7E" w:rsidP="009F4C7E">
            <w:pPr>
              <w:spacing w:line="240" w:lineRule="exact"/>
              <w:ind w:left="720" w:hanging="180"/>
              <w:jc w:val="thaiDistribute"/>
            </w:pPr>
            <w:r w:rsidRPr="00C80FC2">
              <w:t xml:space="preserve">Total </w:t>
            </w:r>
          </w:p>
        </w:tc>
        <w:tc>
          <w:tcPr>
            <w:tcW w:w="1890" w:type="dxa"/>
            <w:tcBorders>
              <w:top w:val="single" w:sz="4" w:space="0" w:color="auto"/>
              <w:left w:val="nil"/>
              <w:bottom w:val="double" w:sz="4" w:space="0" w:color="auto"/>
              <w:right w:val="nil"/>
            </w:tcBorders>
            <w:shd w:val="clear" w:color="auto" w:fill="auto"/>
            <w:vAlign w:val="center"/>
          </w:tcPr>
          <w:p w14:paraId="61F2C248" w14:textId="56B2149A" w:rsidR="009F4C7E" w:rsidRPr="00242284" w:rsidRDefault="006A793C" w:rsidP="006A793C">
            <w:pPr>
              <w:tabs>
                <w:tab w:val="decimal" w:pos="1444"/>
              </w:tabs>
              <w:snapToGrid w:val="0"/>
              <w:spacing w:line="220" w:lineRule="exact"/>
              <w:ind w:leftChars="-64" w:left="-141" w:right="-270"/>
              <w:rPr>
                <w:rFonts w:cs="Times New Roman"/>
                <w:lang w:val="en-US"/>
              </w:rPr>
            </w:pPr>
            <w:r w:rsidRPr="006A793C">
              <w:rPr>
                <w:rFonts w:cs="Times New Roman"/>
                <w:lang w:val="en-US"/>
              </w:rPr>
              <w:t>3,442,099</w:t>
            </w:r>
          </w:p>
        </w:tc>
        <w:tc>
          <w:tcPr>
            <w:tcW w:w="270" w:type="dxa"/>
            <w:tcBorders>
              <w:top w:val="nil"/>
              <w:left w:val="nil"/>
              <w:bottom w:val="nil"/>
              <w:right w:val="nil"/>
            </w:tcBorders>
          </w:tcPr>
          <w:p w14:paraId="39142916" w14:textId="77777777" w:rsidR="009F4C7E" w:rsidRPr="009D3162" w:rsidRDefault="009F4C7E" w:rsidP="009F4C7E">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tcPr>
          <w:p w14:paraId="5578FE2B" w14:textId="58566CCC" w:rsidR="009F4C7E" w:rsidRPr="00677C1F" w:rsidRDefault="009F4C7E" w:rsidP="009F4C7E">
            <w:pPr>
              <w:tabs>
                <w:tab w:val="decimal" w:pos="1443"/>
              </w:tabs>
              <w:snapToGrid w:val="0"/>
              <w:spacing w:line="220" w:lineRule="exact"/>
              <w:ind w:leftChars="-64" w:left="-141" w:right="-270"/>
            </w:pPr>
            <w:r w:rsidRPr="000E501E">
              <w:t>5,948,099</w:t>
            </w:r>
          </w:p>
        </w:tc>
      </w:tr>
    </w:tbl>
    <w:p w14:paraId="30B3C971" w14:textId="1A312DBC" w:rsidR="003A0C27" w:rsidRDefault="00686F66" w:rsidP="00536A5C">
      <w:pPr>
        <w:spacing w:before="480" w:line="276" w:lineRule="auto"/>
        <w:ind w:left="547" w:hanging="547"/>
        <w:rPr>
          <w:rFonts w:cs="Times New Roman"/>
          <w:b/>
          <w:bCs/>
          <w:spacing w:val="-2"/>
          <w:sz w:val="20"/>
          <w:szCs w:val="20"/>
          <w:lang w:val="en-US"/>
        </w:rPr>
      </w:pPr>
      <w:r>
        <w:rPr>
          <w:rFonts w:cs="Times New Roman"/>
          <w:b/>
          <w:bCs/>
          <w:spacing w:val="-2"/>
          <w:sz w:val="24"/>
          <w:szCs w:val="24"/>
          <w:lang w:val="en-US"/>
        </w:rPr>
        <w:t>6</w:t>
      </w:r>
      <w:r w:rsidR="000A4E12">
        <w:rPr>
          <w:rFonts w:cs="Times New Roman"/>
          <w:b/>
          <w:bCs/>
          <w:spacing w:val="-2"/>
          <w:sz w:val="24"/>
          <w:szCs w:val="24"/>
          <w:lang w:val="en-US"/>
        </w:rPr>
        <w:t>.</w:t>
      </w:r>
      <w:r w:rsidR="000A4E12">
        <w:rPr>
          <w:rFonts w:cs="Times New Roman"/>
          <w:b/>
          <w:bCs/>
          <w:spacing w:val="-2"/>
          <w:sz w:val="24"/>
          <w:szCs w:val="24"/>
          <w:lang w:val="en-US"/>
        </w:rPr>
        <w:tab/>
      </w:r>
      <w:proofErr w:type="gramStart"/>
      <w:r w:rsidR="003A0C27" w:rsidRPr="00814041">
        <w:rPr>
          <w:rFonts w:cs="Times New Roman"/>
          <w:b/>
          <w:bCs/>
          <w:spacing w:val="-2"/>
          <w:sz w:val="20"/>
          <w:szCs w:val="20"/>
          <w:lang w:val="en-US"/>
        </w:rPr>
        <w:t>OTHER  CURRENT</w:t>
      </w:r>
      <w:proofErr w:type="gramEnd"/>
      <w:r w:rsidR="003A0C27" w:rsidRPr="00814041">
        <w:rPr>
          <w:rFonts w:cs="Times New Roman"/>
          <w:b/>
          <w:bCs/>
          <w:spacing w:val="-2"/>
          <w:sz w:val="20"/>
          <w:szCs w:val="20"/>
          <w:lang w:val="en-US"/>
        </w:rPr>
        <w:t xml:space="preserve">  FINANCIAL  ASSETS</w:t>
      </w:r>
    </w:p>
    <w:p w14:paraId="705AC7B6" w14:textId="68E8C840" w:rsidR="004B5BB6" w:rsidRPr="00D03117" w:rsidRDefault="004B5BB6" w:rsidP="006464E8">
      <w:pPr>
        <w:spacing w:before="240" w:after="120" w:line="240" w:lineRule="auto"/>
        <w:ind w:left="547" w:right="72"/>
        <w:jc w:val="thaiDistribute"/>
        <w:rPr>
          <w:rFonts w:cs="Times New Roman"/>
          <w:spacing w:val="-2"/>
          <w:sz w:val="24"/>
          <w:szCs w:val="24"/>
          <w:lang w:val="en-US"/>
        </w:rPr>
      </w:pPr>
      <w:r>
        <w:rPr>
          <w:rFonts w:cs="Times New Roman"/>
          <w:sz w:val="24"/>
          <w:szCs w:val="24"/>
        </w:rPr>
        <w:t xml:space="preserve">Other current financial assets </w:t>
      </w:r>
      <w:r w:rsidRPr="006D14E6">
        <w:rPr>
          <w:rFonts w:cs="Times New Roman"/>
          <w:spacing w:val="-6"/>
          <w:sz w:val="24"/>
          <w:szCs w:val="24"/>
        </w:rPr>
        <w:t xml:space="preserve">as at </w:t>
      </w:r>
      <w:r w:rsidR="00BE0B23" w:rsidRPr="00BE0B23">
        <w:rPr>
          <w:rFonts w:cs="Times New Roman"/>
          <w:spacing w:val="-6"/>
          <w:sz w:val="24"/>
          <w:szCs w:val="24"/>
          <w:lang w:val="en-US"/>
        </w:rPr>
        <w:t>June 30</w:t>
      </w:r>
      <w:r w:rsidR="00A47C43">
        <w:rPr>
          <w:rFonts w:cs="Times New Roman"/>
          <w:spacing w:val="-6"/>
          <w:sz w:val="24"/>
          <w:szCs w:val="24"/>
          <w:lang w:val="en-US"/>
        </w:rPr>
        <w:t>, 2021 and December 31, 2020</w:t>
      </w:r>
      <w:r w:rsidRPr="006D14E6">
        <w:rPr>
          <w:spacing w:val="-6"/>
          <w:sz w:val="24"/>
        </w:rPr>
        <w:t xml:space="preserve">, consisted of </w:t>
      </w:r>
      <w:r w:rsidRPr="00FB16E1">
        <w:rPr>
          <w:sz w:val="24"/>
        </w:rPr>
        <w:t>the following:</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80"/>
        <w:gridCol w:w="1890"/>
        <w:gridCol w:w="270"/>
        <w:gridCol w:w="1890"/>
      </w:tblGrid>
      <w:tr w:rsidR="004B5BB6" w14:paraId="733F17B9" w14:textId="77777777" w:rsidTr="008C62E4">
        <w:trPr>
          <w:trHeight w:val="139"/>
        </w:trPr>
        <w:tc>
          <w:tcPr>
            <w:tcW w:w="4680" w:type="dxa"/>
            <w:tcBorders>
              <w:top w:val="nil"/>
              <w:left w:val="nil"/>
              <w:bottom w:val="nil"/>
              <w:right w:val="nil"/>
            </w:tcBorders>
          </w:tcPr>
          <w:p w14:paraId="5F7D3D3D" w14:textId="77777777" w:rsidR="004B5BB6" w:rsidRDefault="004B5BB6">
            <w:pPr>
              <w:snapToGrid w:val="0"/>
              <w:spacing w:line="240" w:lineRule="exact"/>
              <w:ind w:left="540"/>
              <w:jc w:val="center"/>
              <w:rPr>
                <w:rFonts w:cs="Times New Roman"/>
                <w:b/>
                <w:bCs/>
                <w:sz w:val="24"/>
                <w:szCs w:val="24"/>
                <w:lang w:val="en-US"/>
              </w:rPr>
            </w:pPr>
          </w:p>
        </w:tc>
        <w:tc>
          <w:tcPr>
            <w:tcW w:w="1890" w:type="dxa"/>
            <w:tcBorders>
              <w:top w:val="nil"/>
              <w:left w:val="nil"/>
              <w:bottom w:val="nil"/>
              <w:right w:val="nil"/>
            </w:tcBorders>
            <w:hideMark/>
          </w:tcPr>
          <w:p w14:paraId="62A32A5F" w14:textId="77777777" w:rsidR="004B5BB6" w:rsidRDefault="004B5BB6">
            <w:pPr>
              <w:snapToGrid w:val="0"/>
              <w:spacing w:line="240" w:lineRule="exact"/>
              <w:jc w:val="center"/>
              <w:rPr>
                <w:rFonts w:cs="Times New Roman"/>
                <w:b/>
                <w:bCs/>
                <w:sz w:val="20"/>
                <w:szCs w:val="20"/>
                <w:cs/>
                <w:lang w:val="en-US"/>
              </w:rPr>
            </w:pPr>
            <w:r>
              <w:rPr>
                <w:rFonts w:cs="Times New Roman"/>
                <w:b/>
                <w:bCs/>
                <w:sz w:val="20"/>
                <w:szCs w:val="20"/>
                <w:lang w:val="en-US"/>
              </w:rPr>
              <w:t>As at</w:t>
            </w:r>
          </w:p>
        </w:tc>
        <w:tc>
          <w:tcPr>
            <w:tcW w:w="270" w:type="dxa"/>
            <w:tcBorders>
              <w:top w:val="nil"/>
              <w:left w:val="nil"/>
              <w:bottom w:val="nil"/>
              <w:right w:val="nil"/>
            </w:tcBorders>
          </w:tcPr>
          <w:p w14:paraId="289D56DB" w14:textId="77777777" w:rsidR="004B5BB6" w:rsidRDefault="004B5BB6">
            <w:pPr>
              <w:snapToGrid w:val="0"/>
              <w:spacing w:line="240" w:lineRule="exact"/>
              <w:jc w:val="center"/>
              <w:rPr>
                <w:rFonts w:cs="Times New Roman"/>
                <w:b/>
                <w:bCs/>
                <w:sz w:val="24"/>
                <w:szCs w:val="24"/>
                <w:lang w:val="en-US"/>
              </w:rPr>
            </w:pPr>
          </w:p>
        </w:tc>
        <w:tc>
          <w:tcPr>
            <w:tcW w:w="1890" w:type="dxa"/>
            <w:tcBorders>
              <w:top w:val="nil"/>
              <w:left w:val="nil"/>
              <w:bottom w:val="nil"/>
              <w:right w:val="nil"/>
            </w:tcBorders>
            <w:hideMark/>
          </w:tcPr>
          <w:p w14:paraId="3719C8F4" w14:textId="77777777" w:rsidR="004B5BB6" w:rsidRDefault="004B5BB6">
            <w:pPr>
              <w:snapToGrid w:val="0"/>
              <w:spacing w:line="240" w:lineRule="exact"/>
              <w:jc w:val="center"/>
              <w:rPr>
                <w:rFonts w:cs="Times New Roman"/>
                <w:b/>
                <w:bCs/>
                <w:sz w:val="20"/>
                <w:szCs w:val="20"/>
                <w:lang w:val="en-US"/>
              </w:rPr>
            </w:pPr>
            <w:r>
              <w:rPr>
                <w:rFonts w:cs="Times New Roman"/>
                <w:b/>
                <w:bCs/>
                <w:sz w:val="20"/>
                <w:szCs w:val="20"/>
                <w:lang w:val="en-US"/>
              </w:rPr>
              <w:t>As at</w:t>
            </w:r>
          </w:p>
        </w:tc>
      </w:tr>
      <w:tr w:rsidR="004B5BB6" w14:paraId="76E2B053" w14:textId="77777777" w:rsidTr="008C62E4">
        <w:trPr>
          <w:trHeight w:val="139"/>
        </w:trPr>
        <w:tc>
          <w:tcPr>
            <w:tcW w:w="4680" w:type="dxa"/>
            <w:tcBorders>
              <w:top w:val="nil"/>
              <w:left w:val="nil"/>
              <w:bottom w:val="nil"/>
              <w:right w:val="nil"/>
            </w:tcBorders>
          </w:tcPr>
          <w:p w14:paraId="567E014D" w14:textId="77777777" w:rsidR="004B5BB6" w:rsidRDefault="004B5BB6">
            <w:pPr>
              <w:snapToGrid w:val="0"/>
              <w:spacing w:line="240" w:lineRule="exact"/>
              <w:ind w:left="540"/>
              <w:jc w:val="center"/>
              <w:rPr>
                <w:rFonts w:cs="Times New Roman"/>
                <w:b/>
                <w:bCs/>
                <w:sz w:val="24"/>
                <w:szCs w:val="24"/>
                <w:lang w:val="en-US"/>
              </w:rPr>
            </w:pPr>
          </w:p>
        </w:tc>
        <w:tc>
          <w:tcPr>
            <w:tcW w:w="1890" w:type="dxa"/>
            <w:tcBorders>
              <w:top w:val="nil"/>
              <w:left w:val="nil"/>
              <w:bottom w:val="nil"/>
              <w:right w:val="nil"/>
            </w:tcBorders>
            <w:hideMark/>
          </w:tcPr>
          <w:p w14:paraId="3B04D2CC" w14:textId="7648A380" w:rsidR="004B5BB6" w:rsidRDefault="00BE0B23">
            <w:pPr>
              <w:snapToGrid w:val="0"/>
              <w:spacing w:line="240" w:lineRule="exact"/>
              <w:jc w:val="center"/>
              <w:rPr>
                <w:rFonts w:cs="Times New Roman"/>
                <w:b/>
                <w:bCs/>
                <w:sz w:val="20"/>
                <w:szCs w:val="20"/>
                <w:cs/>
                <w:lang w:val="en-US"/>
              </w:rPr>
            </w:pPr>
            <w:r>
              <w:rPr>
                <w:rFonts w:cs="Times New Roman"/>
                <w:b/>
                <w:bCs/>
                <w:sz w:val="20"/>
                <w:szCs w:val="20"/>
                <w:lang w:val="en-US"/>
              </w:rPr>
              <w:t>June 30</w:t>
            </w:r>
            <w:r w:rsidR="004B5BB6">
              <w:rPr>
                <w:rFonts w:cs="Times New Roman"/>
                <w:b/>
                <w:bCs/>
                <w:sz w:val="20"/>
                <w:szCs w:val="20"/>
                <w:lang w:val="en-US"/>
              </w:rPr>
              <w:t>,</w:t>
            </w:r>
          </w:p>
        </w:tc>
        <w:tc>
          <w:tcPr>
            <w:tcW w:w="270" w:type="dxa"/>
            <w:tcBorders>
              <w:top w:val="nil"/>
              <w:left w:val="nil"/>
              <w:bottom w:val="nil"/>
              <w:right w:val="nil"/>
            </w:tcBorders>
          </w:tcPr>
          <w:p w14:paraId="43179E32" w14:textId="77777777" w:rsidR="004B5BB6" w:rsidRDefault="004B5BB6">
            <w:pPr>
              <w:snapToGrid w:val="0"/>
              <w:spacing w:line="240" w:lineRule="exact"/>
              <w:jc w:val="center"/>
              <w:rPr>
                <w:rFonts w:cs="Times New Roman"/>
                <w:b/>
                <w:bCs/>
                <w:sz w:val="24"/>
                <w:szCs w:val="24"/>
                <w:lang w:val="en-US"/>
              </w:rPr>
            </w:pPr>
          </w:p>
        </w:tc>
        <w:tc>
          <w:tcPr>
            <w:tcW w:w="1890" w:type="dxa"/>
            <w:tcBorders>
              <w:top w:val="nil"/>
              <w:left w:val="nil"/>
              <w:bottom w:val="nil"/>
              <w:right w:val="nil"/>
            </w:tcBorders>
            <w:hideMark/>
          </w:tcPr>
          <w:p w14:paraId="7C1CC5F1" w14:textId="77777777" w:rsidR="004B5BB6" w:rsidRDefault="004B5BB6">
            <w:pPr>
              <w:snapToGrid w:val="0"/>
              <w:spacing w:line="240" w:lineRule="exact"/>
              <w:jc w:val="center"/>
              <w:rPr>
                <w:rFonts w:cs="Times New Roman"/>
                <w:b/>
                <w:bCs/>
                <w:sz w:val="20"/>
                <w:szCs w:val="20"/>
                <w:lang w:val="en-US"/>
              </w:rPr>
            </w:pPr>
            <w:r>
              <w:rPr>
                <w:rFonts w:cs="Times New Roman"/>
                <w:b/>
                <w:bCs/>
                <w:sz w:val="20"/>
                <w:szCs w:val="20"/>
                <w:lang w:val="en-US"/>
              </w:rPr>
              <w:t>December 31,</w:t>
            </w:r>
          </w:p>
        </w:tc>
      </w:tr>
      <w:tr w:rsidR="004B5BB6" w14:paraId="0FB1B0D0" w14:textId="77777777" w:rsidTr="008C62E4">
        <w:trPr>
          <w:trHeight w:val="139"/>
        </w:trPr>
        <w:tc>
          <w:tcPr>
            <w:tcW w:w="4680" w:type="dxa"/>
            <w:tcBorders>
              <w:top w:val="nil"/>
              <w:left w:val="nil"/>
              <w:bottom w:val="nil"/>
              <w:right w:val="nil"/>
            </w:tcBorders>
          </w:tcPr>
          <w:p w14:paraId="71935111" w14:textId="77777777" w:rsidR="004B5BB6" w:rsidRDefault="004B5BB6">
            <w:pPr>
              <w:snapToGrid w:val="0"/>
              <w:spacing w:line="240" w:lineRule="exact"/>
              <w:ind w:left="540"/>
              <w:jc w:val="center"/>
              <w:rPr>
                <w:rFonts w:cs="Times New Roman"/>
                <w:b/>
                <w:bCs/>
                <w:sz w:val="24"/>
                <w:szCs w:val="24"/>
                <w:lang w:val="en-US"/>
              </w:rPr>
            </w:pPr>
          </w:p>
        </w:tc>
        <w:tc>
          <w:tcPr>
            <w:tcW w:w="1890" w:type="dxa"/>
            <w:tcBorders>
              <w:top w:val="nil"/>
              <w:left w:val="nil"/>
              <w:bottom w:val="nil"/>
              <w:right w:val="nil"/>
            </w:tcBorders>
            <w:hideMark/>
          </w:tcPr>
          <w:p w14:paraId="3B99EF30" w14:textId="2897B2E2" w:rsidR="004B5BB6" w:rsidRDefault="004B5BB6">
            <w:pPr>
              <w:snapToGrid w:val="0"/>
              <w:spacing w:line="240" w:lineRule="exact"/>
              <w:jc w:val="center"/>
              <w:rPr>
                <w:rFonts w:cs="Times New Roman"/>
                <w:b/>
                <w:bCs/>
                <w:sz w:val="20"/>
                <w:szCs w:val="20"/>
                <w:cs/>
                <w:lang w:val="en-US"/>
              </w:rPr>
            </w:pPr>
            <w:r>
              <w:rPr>
                <w:b/>
                <w:bCs/>
                <w:sz w:val="20"/>
                <w:szCs w:val="20"/>
                <w:lang w:val="en-US"/>
              </w:rPr>
              <w:t>202</w:t>
            </w:r>
            <w:r w:rsidR="008C4369">
              <w:rPr>
                <w:b/>
                <w:bCs/>
                <w:sz w:val="20"/>
                <w:szCs w:val="20"/>
                <w:lang w:val="en-US"/>
              </w:rPr>
              <w:t>1</w:t>
            </w:r>
          </w:p>
        </w:tc>
        <w:tc>
          <w:tcPr>
            <w:tcW w:w="270" w:type="dxa"/>
            <w:tcBorders>
              <w:top w:val="nil"/>
              <w:left w:val="nil"/>
              <w:bottom w:val="nil"/>
              <w:right w:val="nil"/>
            </w:tcBorders>
          </w:tcPr>
          <w:p w14:paraId="1B79E193" w14:textId="77777777" w:rsidR="004B5BB6" w:rsidRDefault="004B5BB6">
            <w:pPr>
              <w:snapToGrid w:val="0"/>
              <w:spacing w:line="240" w:lineRule="exact"/>
              <w:jc w:val="center"/>
              <w:rPr>
                <w:rFonts w:cs="Times New Roman"/>
                <w:b/>
                <w:bCs/>
                <w:sz w:val="24"/>
                <w:szCs w:val="24"/>
                <w:lang w:val="en-US"/>
              </w:rPr>
            </w:pPr>
          </w:p>
        </w:tc>
        <w:tc>
          <w:tcPr>
            <w:tcW w:w="1890" w:type="dxa"/>
            <w:tcBorders>
              <w:top w:val="nil"/>
              <w:left w:val="nil"/>
              <w:bottom w:val="nil"/>
              <w:right w:val="nil"/>
            </w:tcBorders>
            <w:hideMark/>
          </w:tcPr>
          <w:p w14:paraId="2DCF95C7" w14:textId="63B391AC" w:rsidR="004B5BB6" w:rsidRDefault="004B5BB6">
            <w:pPr>
              <w:snapToGrid w:val="0"/>
              <w:spacing w:line="240" w:lineRule="exact"/>
              <w:jc w:val="center"/>
              <w:rPr>
                <w:rFonts w:cs="Times New Roman"/>
                <w:b/>
                <w:bCs/>
                <w:sz w:val="20"/>
                <w:szCs w:val="20"/>
                <w:lang w:val="en-US"/>
              </w:rPr>
            </w:pPr>
            <w:r>
              <w:rPr>
                <w:b/>
                <w:bCs/>
                <w:sz w:val="20"/>
                <w:szCs w:val="20"/>
                <w:lang w:val="en-US"/>
              </w:rPr>
              <w:t>20</w:t>
            </w:r>
            <w:r w:rsidR="008C4369">
              <w:rPr>
                <w:b/>
                <w:bCs/>
                <w:sz w:val="20"/>
                <w:szCs w:val="20"/>
                <w:lang w:val="en-US"/>
              </w:rPr>
              <w:t>20</w:t>
            </w:r>
          </w:p>
        </w:tc>
      </w:tr>
      <w:tr w:rsidR="004B5BB6" w14:paraId="1FB90AD9" w14:textId="77777777" w:rsidTr="008C62E4">
        <w:trPr>
          <w:trHeight w:val="139"/>
        </w:trPr>
        <w:tc>
          <w:tcPr>
            <w:tcW w:w="4680" w:type="dxa"/>
            <w:tcBorders>
              <w:top w:val="nil"/>
              <w:left w:val="nil"/>
              <w:bottom w:val="nil"/>
              <w:right w:val="nil"/>
            </w:tcBorders>
          </w:tcPr>
          <w:p w14:paraId="2ED8D3E9" w14:textId="77777777" w:rsidR="004B5BB6" w:rsidRDefault="004B5BB6">
            <w:pPr>
              <w:snapToGrid w:val="0"/>
              <w:spacing w:line="240" w:lineRule="exact"/>
              <w:ind w:left="540"/>
              <w:jc w:val="center"/>
              <w:rPr>
                <w:rFonts w:cs="Times New Roman"/>
                <w:b/>
                <w:bCs/>
                <w:sz w:val="24"/>
                <w:szCs w:val="24"/>
                <w:lang w:val="en-US"/>
              </w:rPr>
            </w:pPr>
          </w:p>
        </w:tc>
        <w:tc>
          <w:tcPr>
            <w:tcW w:w="1890" w:type="dxa"/>
            <w:tcBorders>
              <w:top w:val="nil"/>
              <w:left w:val="nil"/>
              <w:bottom w:val="nil"/>
              <w:right w:val="nil"/>
            </w:tcBorders>
            <w:hideMark/>
          </w:tcPr>
          <w:p w14:paraId="4F465BE6" w14:textId="77777777" w:rsidR="004B5BB6" w:rsidRDefault="004B5BB6">
            <w:pPr>
              <w:snapToGrid w:val="0"/>
              <w:spacing w:line="240" w:lineRule="exact"/>
              <w:jc w:val="center"/>
              <w:rPr>
                <w:rFonts w:cs="Times New Roman"/>
                <w:b/>
                <w:bCs/>
                <w:sz w:val="20"/>
                <w:szCs w:val="20"/>
                <w:cs/>
                <w:lang w:val="en-US"/>
              </w:rPr>
            </w:pPr>
            <w:r>
              <w:rPr>
                <w:rFonts w:cs="Times New Roman"/>
                <w:b/>
                <w:bCs/>
                <w:sz w:val="20"/>
                <w:szCs w:val="20"/>
                <w:lang w:val="en-US"/>
              </w:rPr>
              <w:t xml:space="preserve">Baht </w:t>
            </w:r>
          </w:p>
        </w:tc>
        <w:tc>
          <w:tcPr>
            <w:tcW w:w="270" w:type="dxa"/>
            <w:tcBorders>
              <w:top w:val="nil"/>
              <w:left w:val="nil"/>
              <w:bottom w:val="nil"/>
              <w:right w:val="nil"/>
            </w:tcBorders>
          </w:tcPr>
          <w:p w14:paraId="5940609E" w14:textId="77777777" w:rsidR="004B5BB6" w:rsidRDefault="004B5BB6">
            <w:pPr>
              <w:snapToGrid w:val="0"/>
              <w:spacing w:line="240" w:lineRule="exact"/>
              <w:jc w:val="center"/>
              <w:rPr>
                <w:rFonts w:cs="Times New Roman"/>
                <w:b/>
                <w:bCs/>
                <w:sz w:val="24"/>
                <w:szCs w:val="24"/>
                <w:lang w:val="en-US"/>
              </w:rPr>
            </w:pPr>
          </w:p>
        </w:tc>
        <w:tc>
          <w:tcPr>
            <w:tcW w:w="1890" w:type="dxa"/>
            <w:tcBorders>
              <w:top w:val="nil"/>
              <w:left w:val="nil"/>
              <w:bottom w:val="nil"/>
              <w:right w:val="nil"/>
            </w:tcBorders>
            <w:hideMark/>
          </w:tcPr>
          <w:p w14:paraId="15C773FA" w14:textId="77777777" w:rsidR="004B5BB6" w:rsidRDefault="004B5BB6">
            <w:pPr>
              <w:snapToGrid w:val="0"/>
              <w:spacing w:line="240" w:lineRule="exact"/>
              <w:jc w:val="center"/>
              <w:rPr>
                <w:rFonts w:cs="Times New Roman"/>
                <w:b/>
                <w:bCs/>
                <w:sz w:val="20"/>
                <w:szCs w:val="20"/>
                <w:lang w:val="en-US"/>
              </w:rPr>
            </w:pPr>
            <w:r>
              <w:rPr>
                <w:rFonts w:cs="Times New Roman"/>
                <w:b/>
                <w:bCs/>
                <w:sz w:val="20"/>
                <w:szCs w:val="20"/>
                <w:lang w:val="en-US"/>
              </w:rPr>
              <w:t>Baht</w:t>
            </w:r>
          </w:p>
        </w:tc>
      </w:tr>
      <w:tr w:rsidR="00847A89" w14:paraId="3EF31292" w14:textId="77777777" w:rsidTr="008C62E4">
        <w:trPr>
          <w:trHeight w:val="139"/>
        </w:trPr>
        <w:tc>
          <w:tcPr>
            <w:tcW w:w="4680" w:type="dxa"/>
            <w:tcBorders>
              <w:top w:val="nil"/>
              <w:left w:val="nil"/>
              <w:bottom w:val="nil"/>
              <w:right w:val="nil"/>
            </w:tcBorders>
          </w:tcPr>
          <w:p w14:paraId="76FFB7A7" w14:textId="74BDB2B3" w:rsidR="00847A89" w:rsidRDefault="00847A89" w:rsidP="00847A89">
            <w:pPr>
              <w:snapToGrid w:val="0"/>
              <w:spacing w:line="240" w:lineRule="exact"/>
              <w:ind w:left="975" w:hanging="708"/>
              <w:jc w:val="both"/>
              <w:rPr>
                <w:rFonts w:cs="Times New Roman"/>
                <w:lang w:val="en-US"/>
              </w:rPr>
            </w:pPr>
            <w:r>
              <w:rPr>
                <w:rFonts w:cs="Times New Roman"/>
                <w:lang w:val="en-US"/>
              </w:rPr>
              <w:t xml:space="preserve">Financial assets mandatorily measured </w:t>
            </w:r>
          </w:p>
        </w:tc>
        <w:tc>
          <w:tcPr>
            <w:tcW w:w="1890" w:type="dxa"/>
            <w:tcBorders>
              <w:top w:val="nil"/>
              <w:left w:val="nil"/>
              <w:bottom w:val="nil"/>
              <w:right w:val="nil"/>
            </w:tcBorders>
          </w:tcPr>
          <w:p w14:paraId="4B357A61" w14:textId="77777777" w:rsidR="00847A89" w:rsidRDefault="00847A89" w:rsidP="00847A89">
            <w:pPr>
              <w:tabs>
                <w:tab w:val="decimal" w:pos="1444"/>
              </w:tabs>
              <w:snapToGrid w:val="0"/>
              <w:spacing w:line="240" w:lineRule="exact"/>
              <w:ind w:leftChars="-64" w:left="-141"/>
              <w:rPr>
                <w:rFonts w:cs="Times New Roman"/>
                <w:lang w:val="en-US"/>
              </w:rPr>
            </w:pPr>
          </w:p>
        </w:tc>
        <w:tc>
          <w:tcPr>
            <w:tcW w:w="270" w:type="dxa"/>
            <w:tcBorders>
              <w:top w:val="nil"/>
              <w:left w:val="nil"/>
              <w:bottom w:val="nil"/>
              <w:right w:val="nil"/>
            </w:tcBorders>
          </w:tcPr>
          <w:p w14:paraId="5DA4A6B1" w14:textId="77777777" w:rsidR="00847A89" w:rsidRDefault="00847A89" w:rsidP="00847A89">
            <w:pPr>
              <w:tabs>
                <w:tab w:val="decimal" w:pos="1395"/>
              </w:tabs>
              <w:snapToGrid w:val="0"/>
              <w:spacing w:line="240" w:lineRule="exact"/>
              <w:ind w:leftChars="-64" w:left="-141"/>
              <w:rPr>
                <w:rFonts w:cs="Times New Roman"/>
                <w:sz w:val="20"/>
                <w:szCs w:val="20"/>
                <w:lang w:val="en-US"/>
              </w:rPr>
            </w:pPr>
          </w:p>
        </w:tc>
        <w:tc>
          <w:tcPr>
            <w:tcW w:w="1890" w:type="dxa"/>
            <w:tcBorders>
              <w:top w:val="nil"/>
              <w:left w:val="nil"/>
              <w:bottom w:val="nil"/>
              <w:right w:val="nil"/>
            </w:tcBorders>
          </w:tcPr>
          <w:p w14:paraId="109BAAC5" w14:textId="77777777" w:rsidR="00847A89" w:rsidRDefault="00847A89" w:rsidP="00847A89">
            <w:pPr>
              <w:tabs>
                <w:tab w:val="decimal" w:pos="1152"/>
              </w:tabs>
              <w:snapToGrid w:val="0"/>
              <w:spacing w:line="240" w:lineRule="exact"/>
              <w:ind w:right="-270"/>
              <w:rPr>
                <w:rFonts w:cs="Times New Roman"/>
                <w:lang w:val="en-US"/>
              </w:rPr>
            </w:pPr>
          </w:p>
        </w:tc>
      </w:tr>
      <w:tr w:rsidR="00847A89" w14:paraId="4AA64776" w14:textId="77777777" w:rsidTr="008C62E4">
        <w:trPr>
          <w:trHeight w:val="139"/>
        </w:trPr>
        <w:tc>
          <w:tcPr>
            <w:tcW w:w="4680" w:type="dxa"/>
            <w:tcBorders>
              <w:top w:val="nil"/>
              <w:left w:val="nil"/>
              <w:bottom w:val="nil"/>
              <w:right w:val="nil"/>
            </w:tcBorders>
          </w:tcPr>
          <w:p w14:paraId="18E1F62F" w14:textId="2826E989" w:rsidR="00847A89" w:rsidRDefault="00847A89" w:rsidP="002F2A7B">
            <w:pPr>
              <w:snapToGrid w:val="0"/>
              <w:spacing w:line="240" w:lineRule="exact"/>
              <w:ind w:left="975" w:hanging="564"/>
              <w:jc w:val="both"/>
              <w:rPr>
                <w:rFonts w:cs="Times New Roman"/>
                <w:lang w:val="en-US"/>
              </w:rPr>
            </w:pPr>
            <w:r>
              <w:rPr>
                <w:rFonts w:cs="Times New Roman"/>
                <w:lang w:val="en-US"/>
              </w:rPr>
              <w:t xml:space="preserve">at fair value through profit or loss </w:t>
            </w:r>
          </w:p>
        </w:tc>
        <w:tc>
          <w:tcPr>
            <w:tcW w:w="1890" w:type="dxa"/>
            <w:tcBorders>
              <w:top w:val="nil"/>
              <w:left w:val="nil"/>
              <w:bottom w:val="nil"/>
              <w:right w:val="nil"/>
            </w:tcBorders>
          </w:tcPr>
          <w:p w14:paraId="2FAE2A43" w14:textId="77777777" w:rsidR="00847A89" w:rsidRDefault="00847A89" w:rsidP="00847A89">
            <w:pPr>
              <w:tabs>
                <w:tab w:val="decimal" w:pos="1444"/>
              </w:tabs>
              <w:snapToGrid w:val="0"/>
              <w:spacing w:line="240" w:lineRule="exact"/>
              <w:ind w:leftChars="-64" w:left="-141"/>
              <w:rPr>
                <w:rFonts w:cs="Times New Roman"/>
                <w:lang w:val="en-US"/>
              </w:rPr>
            </w:pPr>
          </w:p>
        </w:tc>
        <w:tc>
          <w:tcPr>
            <w:tcW w:w="270" w:type="dxa"/>
            <w:tcBorders>
              <w:top w:val="nil"/>
              <w:left w:val="nil"/>
              <w:bottom w:val="nil"/>
              <w:right w:val="nil"/>
            </w:tcBorders>
          </w:tcPr>
          <w:p w14:paraId="4798273A" w14:textId="77777777" w:rsidR="00847A89" w:rsidRDefault="00847A89" w:rsidP="00847A89">
            <w:pPr>
              <w:tabs>
                <w:tab w:val="decimal" w:pos="1395"/>
              </w:tabs>
              <w:snapToGrid w:val="0"/>
              <w:spacing w:line="240" w:lineRule="exact"/>
              <w:ind w:leftChars="-64" w:left="-141"/>
              <w:rPr>
                <w:rFonts w:cs="Times New Roman"/>
                <w:sz w:val="20"/>
                <w:szCs w:val="20"/>
                <w:lang w:val="en-US"/>
              </w:rPr>
            </w:pPr>
          </w:p>
        </w:tc>
        <w:tc>
          <w:tcPr>
            <w:tcW w:w="1890" w:type="dxa"/>
            <w:tcBorders>
              <w:top w:val="nil"/>
              <w:left w:val="nil"/>
              <w:bottom w:val="nil"/>
              <w:right w:val="nil"/>
            </w:tcBorders>
          </w:tcPr>
          <w:p w14:paraId="3325C293" w14:textId="77777777" w:rsidR="00847A89" w:rsidRDefault="00847A89" w:rsidP="00847A89">
            <w:pPr>
              <w:tabs>
                <w:tab w:val="decimal" w:pos="1152"/>
              </w:tabs>
              <w:snapToGrid w:val="0"/>
              <w:spacing w:line="240" w:lineRule="exact"/>
              <w:ind w:right="-270"/>
              <w:rPr>
                <w:rFonts w:cs="Times New Roman"/>
                <w:lang w:val="en-US"/>
              </w:rPr>
            </w:pPr>
          </w:p>
        </w:tc>
      </w:tr>
      <w:tr w:rsidR="00536A5C" w14:paraId="35B3B119" w14:textId="77777777" w:rsidTr="00956F48">
        <w:trPr>
          <w:trHeight w:val="139"/>
        </w:trPr>
        <w:tc>
          <w:tcPr>
            <w:tcW w:w="4680" w:type="dxa"/>
            <w:tcBorders>
              <w:top w:val="nil"/>
              <w:left w:val="nil"/>
              <w:bottom w:val="nil"/>
              <w:right w:val="nil"/>
            </w:tcBorders>
          </w:tcPr>
          <w:p w14:paraId="02070867" w14:textId="2F090FA6" w:rsidR="00536A5C" w:rsidRPr="00A13F2B" w:rsidRDefault="00536A5C" w:rsidP="00536A5C">
            <w:pPr>
              <w:snapToGrid w:val="0"/>
              <w:spacing w:line="240" w:lineRule="exact"/>
              <w:ind w:left="975" w:hanging="255"/>
              <w:jc w:val="both"/>
              <w:rPr>
                <w:rFonts w:cs="Times New Roman"/>
              </w:rPr>
            </w:pPr>
            <w:r>
              <w:rPr>
                <w:rFonts w:cs="Times New Roman"/>
                <w:lang w:val="en-US"/>
              </w:rPr>
              <w:t>Shares</w:t>
            </w:r>
          </w:p>
        </w:tc>
        <w:tc>
          <w:tcPr>
            <w:tcW w:w="1890" w:type="dxa"/>
            <w:tcBorders>
              <w:top w:val="nil"/>
              <w:left w:val="nil"/>
              <w:bottom w:val="nil"/>
              <w:right w:val="nil"/>
            </w:tcBorders>
            <w:vAlign w:val="center"/>
          </w:tcPr>
          <w:p w14:paraId="62D9F8AF" w14:textId="0C4AA44F" w:rsidR="00536A5C" w:rsidRPr="004B5BB6" w:rsidRDefault="00536A5C" w:rsidP="00536A5C">
            <w:pPr>
              <w:tabs>
                <w:tab w:val="decimal" w:pos="903"/>
              </w:tabs>
              <w:snapToGrid w:val="0"/>
              <w:spacing w:line="240" w:lineRule="exact"/>
              <w:ind w:leftChars="-64" w:left="-141"/>
              <w:rPr>
                <w:rFonts w:cs="Times New Roman"/>
                <w:lang w:val="en-US"/>
              </w:rPr>
            </w:pPr>
            <w:r>
              <w:rPr>
                <w:rFonts w:cs="Times New Roman"/>
                <w:lang w:val="en-US"/>
              </w:rPr>
              <w:t>-</w:t>
            </w:r>
          </w:p>
        </w:tc>
        <w:tc>
          <w:tcPr>
            <w:tcW w:w="270" w:type="dxa"/>
            <w:tcBorders>
              <w:top w:val="nil"/>
              <w:left w:val="nil"/>
              <w:bottom w:val="nil"/>
              <w:right w:val="nil"/>
            </w:tcBorders>
          </w:tcPr>
          <w:p w14:paraId="5F26444A" w14:textId="77777777" w:rsidR="00536A5C" w:rsidRPr="004B5BB6" w:rsidRDefault="00536A5C" w:rsidP="00536A5C">
            <w:pPr>
              <w:tabs>
                <w:tab w:val="decimal" w:pos="1395"/>
              </w:tabs>
              <w:snapToGrid w:val="0"/>
              <w:spacing w:line="240" w:lineRule="exact"/>
              <w:ind w:leftChars="-64" w:left="-141"/>
              <w:rPr>
                <w:rFonts w:cs="Times New Roman"/>
                <w:lang w:val="en-US"/>
              </w:rPr>
            </w:pPr>
          </w:p>
        </w:tc>
        <w:tc>
          <w:tcPr>
            <w:tcW w:w="1890" w:type="dxa"/>
            <w:tcBorders>
              <w:top w:val="nil"/>
              <w:left w:val="nil"/>
              <w:bottom w:val="nil"/>
              <w:right w:val="nil"/>
            </w:tcBorders>
          </w:tcPr>
          <w:p w14:paraId="5A16BF3F" w14:textId="5A63A67B" w:rsidR="00536A5C" w:rsidRPr="00536A5C" w:rsidRDefault="00536A5C" w:rsidP="00536A5C">
            <w:pPr>
              <w:tabs>
                <w:tab w:val="decimal" w:pos="1443"/>
              </w:tabs>
              <w:snapToGrid w:val="0"/>
              <w:spacing w:line="220" w:lineRule="exact"/>
              <w:ind w:leftChars="-64" w:left="-141" w:right="-270"/>
            </w:pPr>
            <w:r w:rsidRPr="00CB451B">
              <w:t>6,772,052</w:t>
            </w:r>
          </w:p>
        </w:tc>
      </w:tr>
      <w:tr w:rsidR="00536A5C" w14:paraId="10AE24FE" w14:textId="77777777" w:rsidTr="00956F48">
        <w:trPr>
          <w:trHeight w:val="139"/>
        </w:trPr>
        <w:tc>
          <w:tcPr>
            <w:tcW w:w="4680" w:type="dxa"/>
            <w:tcBorders>
              <w:top w:val="nil"/>
              <w:left w:val="nil"/>
              <w:bottom w:val="nil"/>
              <w:right w:val="nil"/>
            </w:tcBorders>
            <w:hideMark/>
          </w:tcPr>
          <w:p w14:paraId="499DE46C" w14:textId="4CC585F5" w:rsidR="00536A5C" w:rsidRDefault="00536A5C" w:rsidP="00536A5C">
            <w:pPr>
              <w:snapToGrid w:val="0"/>
              <w:spacing w:line="240" w:lineRule="exact"/>
              <w:ind w:left="975" w:hanging="251"/>
              <w:jc w:val="both"/>
              <w:rPr>
                <w:rFonts w:cs="Times New Roman"/>
                <w:lang w:val="en-US"/>
              </w:rPr>
            </w:pPr>
            <w:r>
              <w:rPr>
                <w:rFonts w:cs="Times New Roman"/>
                <w:lang w:val="en-US"/>
              </w:rPr>
              <w:t>Unrealized loss</w:t>
            </w:r>
          </w:p>
        </w:tc>
        <w:tc>
          <w:tcPr>
            <w:tcW w:w="1890" w:type="dxa"/>
            <w:tcBorders>
              <w:top w:val="nil"/>
              <w:left w:val="nil"/>
              <w:bottom w:val="nil"/>
              <w:right w:val="nil"/>
            </w:tcBorders>
            <w:vAlign w:val="center"/>
          </w:tcPr>
          <w:p w14:paraId="4950E2FE" w14:textId="268E1C9A" w:rsidR="00536A5C" w:rsidRPr="004B5BB6" w:rsidRDefault="00536A5C" w:rsidP="00536A5C">
            <w:pPr>
              <w:tabs>
                <w:tab w:val="decimal" w:pos="903"/>
              </w:tabs>
              <w:snapToGrid w:val="0"/>
              <w:spacing w:line="240" w:lineRule="exact"/>
              <w:ind w:leftChars="-64" w:left="-141"/>
              <w:rPr>
                <w:rFonts w:cs="Times New Roman"/>
                <w:lang w:val="en-US"/>
              </w:rPr>
            </w:pPr>
            <w:r>
              <w:rPr>
                <w:rFonts w:cs="Times New Roman"/>
                <w:lang w:val="en-US"/>
              </w:rPr>
              <w:t>-</w:t>
            </w:r>
          </w:p>
        </w:tc>
        <w:tc>
          <w:tcPr>
            <w:tcW w:w="270" w:type="dxa"/>
            <w:tcBorders>
              <w:top w:val="nil"/>
              <w:left w:val="nil"/>
              <w:bottom w:val="nil"/>
              <w:right w:val="nil"/>
            </w:tcBorders>
          </w:tcPr>
          <w:p w14:paraId="3F21095C" w14:textId="77777777" w:rsidR="00536A5C" w:rsidRPr="004B5BB6" w:rsidRDefault="00536A5C" w:rsidP="00536A5C">
            <w:pPr>
              <w:tabs>
                <w:tab w:val="decimal" w:pos="1395"/>
              </w:tabs>
              <w:snapToGrid w:val="0"/>
              <w:spacing w:line="240" w:lineRule="exact"/>
              <w:ind w:leftChars="-64" w:left="-141"/>
              <w:rPr>
                <w:rFonts w:cs="Times New Roman"/>
                <w:lang w:val="en-US"/>
              </w:rPr>
            </w:pPr>
          </w:p>
        </w:tc>
        <w:tc>
          <w:tcPr>
            <w:tcW w:w="1890" w:type="dxa"/>
            <w:tcBorders>
              <w:top w:val="nil"/>
              <w:left w:val="nil"/>
              <w:bottom w:val="nil"/>
              <w:right w:val="nil"/>
            </w:tcBorders>
          </w:tcPr>
          <w:p w14:paraId="7170D527" w14:textId="3BF6A80E" w:rsidR="00536A5C" w:rsidRPr="00536A5C" w:rsidRDefault="00536A5C" w:rsidP="00536A5C">
            <w:pPr>
              <w:tabs>
                <w:tab w:val="decimal" w:pos="1443"/>
              </w:tabs>
              <w:snapToGrid w:val="0"/>
              <w:spacing w:line="220" w:lineRule="exact"/>
              <w:ind w:leftChars="-64" w:left="-141" w:right="-270"/>
            </w:pPr>
            <w:r w:rsidRPr="00CB451B">
              <w:t>(2,305,972)</w:t>
            </w:r>
          </w:p>
        </w:tc>
      </w:tr>
      <w:tr w:rsidR="00536A5C" w14:paraId="53A73BCF" w14:textId="77777777" w:rsidTr="00956F48">
        <w:trPr>
          <w:trHeight w:val="136"/>
        </w:trPr>
        <w:tc>
          <w:tcPr>
            <w:tcW w:w="4680" w:type="dxa"/>
            <w:tcBorders>
              <w:top w:val="nil"/>
              <w:left w:val="nil"/>
              <w:bottom w:val="nil"/>
              <w:right w:val="nil"/>
            </w:tcBorders>
            <w:hideMark/>
          </w:tcPr>
          <w:p w14:paraId="4F897DFA" w14:textId="77777777" w:rsidR="00536A5C" w:rsidRDefault="00536A5C" w:rsidP="00536A5C">
            <w:pPr>
              <w:snapToGrid w:val="0"/>
              <w:spacing w:line="240" w:lineRule="exact"/>
              <w:ind w:left="975" w:hanging="708"/>
              <w:jc w:val="both"/>
              <w:rPr>
                <w:rFonts w:cs="Times New Roman"/>
                <w:lang w:val="en-US"/>
              </w:rPr>
            </w:pPr>
            <w:r>
              <w:rPr>
                <w:rFonts w:cs="Times New Roman"/>
                <w:lang w:val="en-US"/>
              </w:rPr>
              <w:t xml:space="preserve">Total </w:t>
            </w:r>
          </w:p>
        </w:tc>
        <w:tc>
          <w:tcPr>
            <w:tcW w:w="1890" w:type="dxa"/>
            <w:tcBorders>
              <w:top w:val="single" w:sz="4" w:space="0" w:color="auto"/>
              <w:left w:val="nil"/>
              <w:bottom w:val="double" w:sz="4" w:space="0" w:color="auto"/>
              <w:right w:val="nil"/>
            </w:tcBorders>
            <w:vAlign w:val="bottom"/>
          </w:tcPr>
          <w:p w14:paraId="68B2CAE4" w14:textId="34EC18BD" w:rsidR="00536A5C" w:rsidRPr="004B5BB6" w:rsidRDefault="00536A5C" w:rsidP="00536A5C">
            <w:pPr>
              <w:tabs>
                <w:tab w:val="decimal" w:pos="903"/>
              </w:tabs>
              <w:snapToGrid w:val="0"/>
              <w:spacing w:line="240" w:lineRule="exact"/>
              <w:ind w:leftChars="-64" w:left="-141"/>
              <w:rPr>
                <w:rFonts w:cs="Times New Roman"/>
                <w:lang w:val="en-US"/>
              </w:rPr>
            </w:pPr>
            <w:r>
              <w:rPr>
                <w:rFonts w:cs="Times New Roman"/>
                <w:lang w:val="en-US"/>
              </w:rPr>
              <w:t>-</w:t>
            </w:r>
          </w:p>
        </w:tc>
        <w:tc>
          <w:tcPr>
            <w:tcW w:w="270" w:type="dxa"/>
            <w:tcBorders>
              <w:top w:val="nil"/>
              <w:left w:val="nil"/>
              <w:bottom w:val="nil"/>
              <w:right w:val="nil"/>
            </w:tcBorders>
          </w:tcPr>
          <w:p w14:paraId="2E1E87C9" w14:textId="77777777" w:rsidR="00536A5C" w:rsidRPr="004B5BB6" w:rsidRDefault="00536A5C" w:rsidP="00536A5C">
            <w:pPr>
              <w:tabs>
                <w:tab w:val="decimal" w:pos="1395"/>
              </w:tabs>
              <w:snapToGrid w:val="0"/>
              <w:spacing w:line="240" w:lineRule="exact"/>
              <w:ind w:leftChars="-64" w:left="-141"/>
              <w:rPr>
                <w:rFonts w:cs="Times New Roman"/>
                <w:cs/>
                <w:lang w:val="en-US"/>
              </w:rPr>
            </w:pPr>
          </w:p>
        </w:tc>
        <w:tc>
          <w:tcPr>
            <w:tcW w:w="1890" w:type="dxa"/>
            <w:tcBorders>
              <w:top w:val="single" w:sz="4" w:space="0" w:color="auto"/>
              <w:left w:val="nil"/>
              <w:bottom w:val="double" w:sz="4" w:space="0" w:color="auto"/>
              <w:right w:val="nil"/>
            </w:tcBorders>
          </w:tcPr>
          <w:p w14:paraId="644C06A1" w14:textId="009A0618" w:rsidR="00536A5C" w:rsidRPr="00536A5C" w:rsidRDefault="00536A5C" w:rsidP="00536A5C">
            <w:pPr>
              <w:tabs>
                <w:tab w:val="decimal" w:pos="1443"/>
              </w:tabs>
              <w:snapToGrid w:val="0"/>
              <w:spacing w:line="220" w:lineRule="exact"/>
              <w:ind w:leftChars="-64" w:left="-141" w:right="-270"/>
              <w:rPr>
                <w:cs/>
              </w:rPr>
            </w:pPr>
            <w:r w:rsidRPr="00CB451B">
              <w:t>4,466,080</w:t>
            </w:r>
          </w:p>
        </w:tc>
      </w:tr>
    </w:tbl>
    <w:p w14:paraId="081F65F7" w14:textId="0E8CB34A" w:rsidR="00D7416A" w:rsidRPr="002F0DA4" w:rsidRDefault="00D7416A" w:rsidP="008C62E4">
      <w:pPr>
        <w:spacing w:before="240" w:after="120" w:line="240" w:lineRule="auto"/>
        <w:ind w:left="547" w:right="72"/>
        <w:jc w:val="thaiDistribute"/>
        <w:rPr>
          <w:rFonts w:cs="Times New Roman"/>
          <w:sz w:val="24"/>
          <w:szCs w:val="24"/>
          <w:u w:val="single"/>
        </w:rPr>
      </w:pPr>
      <w:r w:rsidRPr="002F0DA4">
        <w:rPr>
          <w:rFonts w:cs="Times New Roman"/>
          <w:sz w:val="24"/>
          <w:szCs w:val="24"/>
          <w:u w:val="single"/>
        </w:rPr>
        <w:t xml:space="preserve">Losses on </w:t>
      </w:r>
      <w:r w:rsidR="00A13F2B">
        <w:rPr>
          <w:rFonts w:cs="Times New Roman"/>
          <w:sz w:val="24"/>
          <w:szCs w:val="24"/>
          <w:u w:val="single"/>
        </w:rPr>
        <w:t xml:space="preserve">financial assets </w:t>
      </w:r>
      <w:r w:rsidRPr="002F0DA4">
        <w:rPr>
          <w:rFonts w:cs="Times New Roman"/>
          <w:sz w:val="24"/>
          <w:szCs w:val="24"/>
          <w:u w:val="single"/>
        </w:rPr>
        <w:t xml:space="preserve">mandatorily </w:t>
      </w:r>
      <w:r w:rsidR="00A13F2B">
        <w:rPr>
          <w:rFonts w:cs="Times New Roman"/>
          <w:sz w:val="24"/>
          <w:szCs w:val="24"/>
          <w:u w:val="single"/>
        </w:rPr>
        <w:t xml:space="preserve">measured </w:t>
      </w:r>
      <w:r w:rsidRPr="002F0DA4">
        <w:rPr>
          <w:rFonts w:cs="Times New Roman"/>
          <w:sz w:val="24"/>
          <w:szCs w:val="24"/>
          <w:u w:val="single"/>
        </w:rPr>
        <w:t xml:space="preserve">at fair value through profit </w:t>
      </w:r>
      <w:r w:rsidR="009F4FCD">
        <w:rPr>
          <w:rFonts w:cs="Times New Roman"/>
          <w:sz w:val="24"/>
          <w:szCs w:val="24"/>
          <w:u w:val="single"/>
        </w:rPr>
        <w:t xml:space="preserve">or </w:t>
      </w:r>
      <w:r w:rsidRPr="002F0DA4">
        <w:rPr>
          <w:rFonts w:cs="Times New Roman"/>
          <w:sz w:val="24"/>
          <w:szCs w:val="24"/>
          <w:u w:val="single"/>
        </w:rPr>
        <w:t>loss</w:t>
      </w:r>
    </w:p>
    <w:p w14:paraId="5E1FC604" w14:textId="03FC6EA2" w:rsidR="00C81BCC" w:rsidRDefault="006235DC" w:rsidP="00C81BCC">
      <w:pPr>
        <w:spacing w:before="240" w:after="120" w:line="240" w:lineRule="auto"/>
        <w:ind w:left="547" w:right="72"/>
        <w:jc w:val="thaiDistribute"/>
        <w:rPr>
          <w:rFonts w:cs="Times New Roman"/>
          <w:sz w:val="24"/>
          <w:szCs w:val="24"/>
        </w:rPr>
      </w:pPr>
      <w:r>
        <w:rPr>
          <w:rFonts w:cs="Times New Roman"/>
          <w:sz w:val="24"/>
          <w:szCs w:val="24"/>
        </w:rPr>
        <w:t xml:space="preserve">As at </w:t>
      </w:r>
      <w:r w:rsidR="00BE0B23">
        <w:rPr>
          <w:rFonts w:cs="Times New Roman"/>
          <w:sz w:val="24"/>
          <w:szCs w:val="24"/>
        </w:rPr>
        <w:t>June 30</w:t>
      </w:r>
      <w:r>
        <w:rPr>
          <w:rFonts w:cs="Times New Roman"/>
          <w:sz w:val="24"/>
          <w:szCs w:val="24"/>
        </w:rPr>
        <w:t xml:space="preserve">, 2020, the Company has unrealized loss on remeasuring financial assets mandatorily </w:t>
      </w:r>
      <w:r>
        <w:rPr>
          <w:sz w:val="24"/>
          <w:szCs w:val="30"/>
        </w:rPr>
        <w:t xml:space="preserve">measured </w:t>
      </w:r>
      <w:r>
        <w:rPr>
          <w:rFonts w:cs="Times New Roman"/>
          <w:sz w:val="24"/>
          <w:szCs w:val="24"/>
        </w:rPr>
        <w:t xml:space="preserve">at fair value through profit or loss of Baht </w:t>
      </w:r>
      <w:r w:rsidR="00BE0B23" w:rsidRPr="00BE0B23">
        <w:rPr>
          <w:rFonts w:cs="Times New Roman"/>
          <w:sz w:val="24"/>
          <w:szCs w:val="24"/>
        </w:rPr>
        <w:t>9.33</w:t>
      </w:r>
      <w:r>
        <w:rPr>
          <w:rFonts w:cs="Times New Roman"/>
          <w:sz w:val="24"/>
          <w:szCs w:val="24"/>
        </w:rPr>
        <w:t xml:space="preserve"> million </w:t>
      </w:r>
      <w:r w:rsidRPr="00BA41BF">
        <w:rPr>
          <w:rFonts w:cs="Times New Roman"/>
          <w:sz w:val="24"/>
          <w:szCs w:val="24"/>
        </w:rPr>
        <w:t xml:space="preserve">which </w:t>
      </w:r>
      <w:r w:rsidRPr="000A743A">
        <w:rPr>
          <w:rFonts w:cs="Times New Roman"/>
          <w:sz w:val="24"/>
          <w:szCs w:val="24"/>
        </w:rPr>
        <w:t>recognized</w:t>
      </w:r>
      <w:r>
        <w:rPr>
          <w:rFonts w:cs="Times New Roman"/>
          <w:sz w:val="24"/>
          <w:szCs w:val="24"/>
        </w:rPr>
        <w:t xml:space="preserve"> </w:t>
      </w:r>
      <w:r w:rsidR="00D245FC">
        <w:rPr>
          <w:rFonts w:cs="Times New Roman"/>
          <w:sz w:val="24"/>
          <w:szCs w:val="24"/>
        </w:rPr>
        <w:t>gains</w:t>
      </w:r>
      <w:r>
        <w:rPr>
          <w:rFonts w:cs="Times New Roman"/>
          <w:sz w:val="24"/>
          <w:szCs w:val="24"/>
        </w:rPr>
        <w:t xml:space="preserve"> on financial assets</w:t>
      </w:r>
      <w:r w:rsidRPr="008F400A">
        <w:rPr>
          <w:rFonts w:cs="Times New Roman"/>
          <w:sz w:val="24"/>
          <w:szCs w:val="24"/>
        </w:rPr>
        <w:t xml:space="preserve"> mandatorily</w:t>
      </w:r>
      <w:r>
        <w:rPr>
          <w:rFonts w:cs="Times New Roman"/>
          <w:sz w:val="24"/>
          <w:szCs w:val="24"/>
        </w:rPr>
        <w:t xml:space="preserve"> measured </w:t>
      </w:r>
      <w:r w:rsidRPr="008F400A">
        <w:rPr>
          <w:rFonts w:cs="Times New Roman"/>
          <w:sz w:val="24"/>
          <w:szCs w:val="24"/>
        </w:rPr>
        <w:t xml:space="preserve">at fair value through profit </w:t>
      </w:r>
      <w:r>
        <w:rPr>
          <w:rFonts w:cs="Times New Roman"/>
          <w:sz w:val="24"/>
          <w:szCs w:val="24"/>
        </w:rPr>
        <w:t xml:space="preserve">or </w:t>
      </w:r>
      <w:r w:rsidRPr="008F400A">
        <w:rPr>
          <w:rFonts w:cs="Times New Roman"/>
          <w:sz w:val="24"/>
          <w:szCs w:val="24"/>
        </w:rPr>
        <w:t>loss</w:t>
      </w:r>
      <w:r w:rsidRPr="00BA41BF">
        <w:rPr>
          <w:rFonts w:cs="Times New Roman"/>
          <w:sz w:val="24"/>
          <w:szCs w:val="24"/>
        </w:rPr>
        <w:t xml:space="preserve"> as </w:t>
      </w:r>
      <w:r>
        <w:rPr>
          <w:rFonts w:cs="Times New Roman"/>
          <w:sz w:val="24"/>
          <w:szCs w:val="24"/>
        </w:rPr>
        <w:t xml:space="preserve">other </w:t>
      </w:r>
      <w:r w:rsidR="00D245FC">
        <w:rPr>
          <w:rFonts w:cs="Times New Roman"/>
          <w:sz w:val="24"/>
          <w:szCs w:val="24"/>
        </w:rPr>
        <w:t xml:space="preserve">gains </w:t>
      </w:r>
      <w:r w:rsidRPr="00BA41BF">
        <w:rPr>
          <w:rFonts w:cs="Times New Roman"/>
          <w:sz w:val="24"/>
          <w:szCs w:val="24"/>
        </w:rPr>
        <w:t xml:space="preserve">in the statements of profit or loss and other comprehensive income for </w:t>
      </w:r>
      <w:r w:rsidR="00BE0B23" w:rsidRPr="00244049">
        <w:rPr>
          <w:rFonts w:cs="Times New Roman"/>
          <w:sz w:val="24"/>
          <w:szCs w:val="24"/>
        </w:rPr>
        <w:t>the three-month and six-month period</w:t>
      </w:r>
      <w:r w:rsidR="00BE0B23">
        <w:rPr>
          <w:rFonts w:cs="Times New Roman"/>
          <w:sz w:val="24"/>
          <w:szCs w:val="24"/>
        </w:rPr>
        <w:t>s</w:t>
      </w:r>
      <w:r w:rsidR="00BE0B23" w:rsidRPr="00244049">
        <w:rPr>
          <w:rFonts w:cs="Times New Roman"/>
          <w:sz w:val="24"/>
          <w:szCs w:val="24"/>
        </w:rPr>
        <w:t xml:space="preserve"> ended June 30, 2020 of Baht 0.35 million and Baht 0.04 million, respectively</w:t>
      </w:r>
      <w:r w:rsidR="001D4EC4">
        <w:rPr>
          <w:rFonts w:cs="Times New Roman"/>
          <w:sz w:val="24"/>
          <w:szCs w:val="24"/>
        </w:rPr>
        <w:t xml:space="preserve"> </w:t>
      </w:r>
      <w:r w:rsidR="0061129F" w:rsidRPr="00376155">
        <w:rPr>
          <w:rFonts w:cs="Times New Roman"/>
          <w:spacing w:val="-6"/>
          <w:sz w:val="24"/>
          <w:szCs w:val="24"/>
        </w:rPr>
        <w:t>(</w:t>
      </w:r>
      <w:r w:rsidR="009B0DE6">
        <w:rPr>
          <w:rFonts w:cs="Times New Roman"/>
          <w:spacing w:val="-6"/>
          <w:sz w:val="24"/>
          <w:szCs w:val="24"/>
        </w:rPr>
        <w:t>A</w:t>
      </w:r>
      <w:r w:rsidR="0061129F" w:rsidRPr="00376155">
        <w:rPr>
          <w:rFonts w:cs="Times New Roman"/>
          <w:spacing w:val="-6"/>
          <w:sz w:val="24"/>
          <w:szCs w:val="24"/>
        </w:rPr>
        <w:t xml:space="preserve">s at </w:t>
      </w:r>
      <w:r w:rsidR="00BE0B23">
        <w:rPr>
          <w:rFonts w:cs="Times New Roman"/>
          <w:spacing w:val="-6"/>
          <w:sz w:val="24"/>
          <w:szCs w:val="24"/>
        </w:rPr>
        <w:t>June 30</w:t>
      </w:r>
      <w:r w:rsidR="0061129F" w:rsidRPr="00376155">
        <w:rPr>
          <w:rFonts w:cs="Times New Roman"/>
          <w:spacing w:val="-6"/>
          <w:sz w:val="24"/>
          <w:szCs w:val="24"/>
        </w:rPr>
        <w:t>, 2021 : Nil)</w:t>
      </w:r>
      <w:r w:rsidRPr="00376155">
        <w:rPr>
          <w:rFonts w:cs="Times New Roman"/>
          <w:spacing w:val="-6"/>
          <w:sz w:val="24"/>
          <w:szCs w:val="24"/>
        </w:rPr>
        <w:t>.</w:t>
      </w:r>
      <w:r w:rsidR="00C81BCC">
        <w:rPr>
          <w:rFonts w:cs="Times New Roman"/>
          <w:sz w:val="24"/>
          <w:szCs w:val="24"/>
        </w:rPr>
        <w:br w:type="page"/>
      </w:r>
    </w:p>
    <w:p w14:paraId="2CE73653" w14:textId="7A670B0C" w:rsidR="007C7FC3" w:rsidRDefault="007C7FC3" w:rsidP="00AC184E">
      <w:pPr>
        <w:spacing w:before="240" w:after="120" w:line="240" w:lineRule="auto"/>
        <w:ind w:left="547" w:right="72"/>
        <w:jc w:val="thaiDistribute"/>
        <w:rPr>
          <w:rFonts w:cs="Times New Roman"/>
          <w:sz w:val="24"/>
          <w:szCs w:val="24"/>
        </w:rPr>
      </w:pPr>
      <w:r w:rsidRPr="007C7FC3">
        <w:rPr>
          <w:rFonts w:cs="Times New Roman"/>
          <w:sz w:val="24"/>
          <w:szCs w:val="24"/>
        </w:rPr>
        <w:t xml:space="preserve">The Company recognized reversal of unrealized loss from sale financial assets mandatorily measured at fair value through profit or loss for the </w:t>
      </w:r>
      <w:r>
        <w:rPr>
          <w:rFonts w:cs="Times New Roman"/>
          <w:sz w:val="24"/>
          <w:szCs w:val="24"/>
        </w:rPr>
        <w:t>six</w:t>
      </w:r>
      <w:r w:rsidRPr="007C7FC3">
        <w:rPr>
          <w:rFonts w:cs="Times New Roman"/>
          <w:sz w:val="24"/>
          <w:szCs w:val="24"/>
        </w:rPr>
        <w:t xml:space="preserve">-month period ended </w:t>
      </w:r>
      <w:r>
        <w:rPr>
          <w:rFonts w:cs="Times New Roman"/>
          <w:sz w:val="24"/>
          <w:szCs w:val="24"/>
        </w:rPr>
        <w:t>June 30</w:t>
      </w:r>
      <w:r w:rsidRPr="007C7FC3">
        <w:rPr>
          <w:rFonts w:cs="Times New Roman"/>
          <w:sz w:val="24"/>
          <w:szCs w:val="24"/>
        </w:rPr>
        <w:t>, 2021 of Baht 2.30 million</w:t>
      </w:r>
      <w:r>
        <w:rPr>
          <w:rFonts w:cs="Times New Roman"/>
          <w:sz w:val="24"/>
          <w:szCs w:val="24"/>
        </w:rPr>
        <w:t xml:space="preserve"> (</w:t>
      </w:r>
      <w:r w:rsidR="009B0DE6">
        <w:rPr>
          <w:rFonts w:cs="Times New Roman"/>
          <w:sz w:val="24"/>
          <w:szCs w:val="24"/>
        </w:rPr>
        <w:t>F</w:t>
      </w:r>
      <w:r>
        <w:rPr>
          <w:rFonts w:cs="Times New Roman"/>
          <w:sz w:val="24"/>
          <w:szCs w:val="24"/>
        </w:rPr>
        <w:t xml:space="preserve">or the three-month period ended June 30, </w:t>
      </w:r>
      <w:proofErr w:type="gramStart"/>
      <w:r>
        <w:rPr>
          <w:rFonts w:cs="Times New Roman"/>
          <w:sz w:val="24"/>
          <w:szCs w:val="24"/>
        </w:rPr>
        <w:t>2021</w:t>
      </w:r>
      <w:r w:rsidR="00620E91">
        <w:rPr>
          <w:rFonts w:cs="Times New Roman"/>
          <w:sz w:val="24"/>
          <w:szCs w:val="24"/>
        </w:rPr>
        <w:t xml:space="preserve"> :</w:t>
      </w:r>
      <w:proofErr w:type="gramEnd"/>
      <w:r w:rsidR="00620E91">
        <w:rPr>
          <w:rFonts w:cs="Times New Roman"/>
          <w:sz w:val="24"/>
          <w:szCs w:val="24"/>
        </w:rPr>
        <w:t xml:space="preserve"> Nil</w:t>
      </w:r>
      <w:r>
        <w:rPr>
          <w:rFonts w:cs="Times New Roman"/>
          <w:sz w:val="24"/>
          <w:szCs w:val="24"/>
        </w:rPr>
        <w:t>)</w:t>
      </w:r>
      <w:r w:rsidRPr="007C7FC3">
        <w:rPr>
          <w:rFonts w:cs="Times New Roman"/>
          <w:sz w:val="24"/>
          <w:szCs w:val="24"/>
        </w:rPr>
        <w:t>.</w:t>
      </w:r>
    </w:p>
    <w:p w14:paraId="7430914B" w14:textId="3D4DBE35" w:rsidR="000A4E12" w:rsidRPr="00BA41BF" w:rsidRDefault="000A4E12" w:rsidP="008C62E4">
      <w:pPr>
        <w:spacing w:before="240" w:after="120" w:line="240" w:lineRule="auto"/>
        <w:ind w:left="547" w:right="72"/>
        <w:jc w:val="thaiDistribute"/>
        <w:rPr>
          <w:rFonts w:cstheme="minorBidi"/>
          <w:spacing w:val="-4"/>
          <w:sz w:val="24"/>
          <w:szCs w:val="24"/>
          <w:u w:val="single"/>
          <w:cs/>
        </w:rPr>
      </w:pPr>
      <w:r w:rsidRPr="008C62E4">
        <w:rPr>
          <w:rFonts w:cs="Times New Roman"/>
          <w:sz w:val="24"/>
          <w:szCs w:val="24"/>
          <w:u w:val="single"/>
        </w:rPr>
        <w:t>Trading</w:t>
      </w:r>
      <w:r w:rsidRPr="00E86E60">
        <w:rPr>
          <w:rFonts w:cs="Times New Roman"/>
          <w:spacing w:val="-4"/>
          <w:sz w:val="24"/>
          <w:szCs w:val="24"/>
          <w:u w:val="single"/>
        </w:rPr>
        <w:t xml:space="preserve"> </w:t>
      </w:r>
      <w:r w:rsidRPr="00E86E60">
        <w:rPr>
          <w:rFonts w:cs="Times New Roman"/>
          <w:snapToGrid w:val="0"/>
          <w:sz w:val="24"/>
          <w:szCs w:val="24"/>
          <w:u w:val="single"/>
        </w:rPr>
        <w:t>of</w:t>
      </w:r>
      <w:r w:rsidRPr="00E86E60">
        <w:rPr>
          <w:rFonts w:cs="Times New Roman"/>
          <w:spacing w:val="-4"/>
          <w:sz w:val="24"/>
          <w:szCs w:val="24"/>
          <w:u w:val="single"/>
        </w:rPr>
        <w:t xml:space="preserve"> </w:t>
      </w:r>
      <w:r w:rsidR="00A13F2B">
        <w:rPr>
          <w:rFonts w:cs="Times New Roman"/>
          <w:spacing w:val="-4"/>
          <w:sz w:val="24"/>
          <w:szCs w:val="24"/>
          <w:u w:val="single"/>
        </w:rPr>
        <w:t>financial assets</w:t>
      </w:r>
      <w:r w:rsidR="002254DF">
        <w:rPr>
          <w:rFonts w:cs="Times New Roman"/>
          <w:spacing w:val="-4"/>
          <w:sz w:val="24"/>
          <w:szCs w:val="24"/>
          <w:u w:val="single"/>
        </w:rPr>
        <w:t xml:space="preserve"> mandatorily</w:t>
      </w:r>
      <w:r w:rsidR="00A13F2B">
        <w:rPr>
          <w:rFonts w:cs="Times New Roman"/>
          <w:spacing w:val="-4"/>
          <w:sz w:val="24"/>
          <w:szCs w:val="24"/>
          <w:u w:val="single"/>
        </w:rPr>
        <w:t xml:space="preserve"> measured </w:t>
      </w:r>
      <w:r w:rsidR="002254DF">
        <w:rPr>
          <w:rFonts w:cs="Times New Roman"/>
          <w:spacing w:val="-4"/>
          <w:sz w:val="24"/>
          <w:szCs w:val="24"/>
          <w:u w:val="single"/>
        </w:rPr>
        <w:t xml:space="preserve">at fair value through profit </w:t>
      </w:r>
      <w:r w:rsidR="009F4FCD">
        <w:rPr>
          <w:rFonts w:cs="Times New Roman"/>
          <w:spacing w:val="-4"/>
          <w:sz w:val="24"/>
          <w:szCs w:val="24"/>
          <w:u w:val="single"/>
        </w:rPr>
        <w:t xml:space="preserve">or </w:t>
      </w:r>
      <w:r w:rsidR="002254DF">
        <w:rPr>
          <w:rFonts w:cs="Times New Roman"/>
          <w:spacing w:val="-4"/>
          <w:sz w:val="24"/>
          <w:szCs w:val="24"/>
          <w:u w:val="single"/>
        </w:rPr>
        <w:t>loss</w:t>
      </w:r>
    </w:p>
    <w:p w14:paraId="36412A86" w14:textId="4D5D9D8E" w:rsidR="00223D55" w:rsidRDefault="00BA41BF" w:rsidP="008C62E4">
      <w:pPr>
        <w:spacing w:before="120" w:after="120" w:line="240" w:lineRule="auto"/>
        <w:ind w:left="547" w:right="72"/>
        <w:jc w:val="thaiDistribute"/>
        <w:rPr>
          <w:rFonts w:cs="Times New Roman"/>
          <w:snapToGrid w:val="0"/>
          <w:sz w:val="24"/>
          <w:szCs w:val="24"/>
        </w:rPr>
      </w:pPr>
      <w:r w:rsidRPr="008C62E4">
        <w:rPr>
          <w:rFonts w:cs="Times New Roman"/>
          <w:sz w:val="24"/>
          <w:szCs w:val="24"/>
        </w:rPr>
        <w:t>F</w:t>
      </w:r>
      <w:r w:rsidR="002254DF" w:rsidRPr="008C62E4">
        <w:rPr>
          <w:rFonts w:cs="Times New Roman"/>
          <w:sz w:val="24"/>
          <w:szCs w:val="24"/>
        </w:rPr>
        <w:t>or</w:t>
      </w:r>
      <w:r w:rsidR="002254DF">
        <w:rPr>
          <w:rFonts w:cs="Times New Roman"/>
          <w:snapToGrid w:val="0"/>
          <w:sz w:val="24"/>
          <w:szCs w:val="24"/>
        </w:rPr>
        <w:t xml:space="preserve"> the </w:t>
      </w:r>
      <w:r w:rsidR="003E01DB">
        <w:rPr>
          <w:rFonts w:cs="Times New Roman"/>
          <w:sz w:val="24"/>
          <w:szCs w:val="24"/>
        </w:rPr>
        <w:t>six</w:t>
      </w:r>
      <w:r w:rsidR="002254DF">
        <w:rPr>
          <w:rFonts w:cs="Times New Roman"/>
          <w:snapToGrid w:val="0"/>
          <w:sz w:val="24"/>
          <w:szCs w:val="24"/>
        </w:rPr>
        <w:t>-month period</w:t>
      </w:r>
      <w:r w:rsidRPr="00BA41BF">
        <w:rPr>
          <w:rFonts w:cs="Times New Roman"/>
          <w:snapToGrid w:val="0"/>
          <w:sz w:val="24"/>
          <w:szCs w:val="24"/>
        </w:rPr>
        <w:t xml:space="preserve"> ended </w:t>
      </w:r>
      <w:r w:rsidR="00BE0B23">
        <w:rPr>
          <w:rFonts w:cs="Times New Roman"/>
          <w:snapToGrid w:val="0"/>
          <w:sz w:val="24"/>
          <w:szCs w:val="24"/>
        </w:rPr>
        <w:t>June 30</w:t>
      </w:r>
      <w:r w:rsidRPr="00BA41BF">
        <w:rPr>
          <w:rFonts w:cs="Times New Roman"/>
          <w:snapToGrid w:val="0"/>
          <w:sz w:val="24"/>
          <w:szCs w:val="24"/>
        </w:rPr>
        <w:t>, 202</w:t>
      </w:r>
      <w:r w:rsidR="00545AF0">
        <w:rPr>
          <w:rFonts w:cs="Times New Roman"/>
          <w:snapToGrid w:val="0"/>
          <w:sz w:val="24"/>
          <w:szCs w:val="24"/>
        </w:rPr>
        <w:t>1</w:t>
      </w:r>
      <w:r w:rsidR="002254DF">
        <w:rPr>
          <w:rFonts w:cs="Times New Roman"/>
          <w:snapToGrid w:val="0"/>
          <w:sz w:val="24"/>
          <w:szCs w:val="24"/>
        </w:rPr>
        <w:t xml:space="preserve">, </w:t>
      </w:r>
      <w:r w:rsidR="00545AF0" w:rsidRPr="00545AF0">
        <w:rPr>
          <w:rFonts w:cs="Times New Roman"/>
          <w:snapToGrid w:val="0"/>
          <w:sz w:val="24"/>
          <w:szCs w:val="24"/>
        </w:rPr>
        <w:t xml:space="preserve">the Company </w:t>
      </w:r>
      <w:r w:rsidR="00E5647E">
        <w:rPr>
          <w:rFonts w:cs="Times New Roman"/>
          <w:snapToGrid w:val="0"/>
          <w:sz w:val="24"/>
          <w:szCs w:val="24"/>
        </w:rPr>
        <w:t>sold</w:t>
      </w:r>
      <w:r w:rsidR="00545AF0" w:rsidRPr="00545AF0">
        <w:rPr>
          <w:rFonts w:cs="Times New Roman"/>
          <w:snapToGrid w:val="0"/>
          <w:sz w:val="24"/>
          <w:szCs w:val="24"/>
        </w:rPr>
        <w:t xml:space="preserve"> </w:t>
      </w:r>
      <w:r w:rsidR="006D0954">
        <w:rPr>
          <w:rFonts w:cs="Times New Roman"/>
          <w:snapToGrid w:val="0"/>
          <w:sz w:val="24"/>
          <w:szCs w:val="24"/>
        </w:rPr>
        <w:t xml:space="preserve">all </w:t>
      </w:r>
      <w:r w:rsidR="00545AF0" w:rsidRPr="00545AF0">
        <w:rPr>
          <w:rFonts w:cs="Times New Roman"/>
          <w:snapToGrid w:val="0"/>
          <w:sz w:val="24"/>
          <w:szCs w:val="24"/>
        </w:rPr>
        <w:t xml:space="preserve">financial assets mandatorily measured at fair value through profit or loss of Baht </w:t>
      </w:r>
      <w:r w:rsidR="00114BF1">
        <w:rPr>
          <w:rFonts w:cs="Times New Roman"/>
          <w:snapToGrid w:val="0"/>
          <w:sz w:val="24"/>
          <w:szCs w:val="24"/>
        </w:rPr>
        <w:t>5.03</w:t>
      </w:r>
      <w:r w:rsidR="00545AF0" w:rsidRPr="00545AF0">
        <w:rPr>
          <w:rFonts w:cs="Times New Roman"/>
          <w:snapToGrid w:val="0"/>
          <w:sz w:val="24"/>
          <w:szCs w:val="24"/>
        </w:rPr>
        <w:t xml:space="preserve"> million.</w:t>
      </w:r>
    </w:p>
    <w:p w14:paraId="0C568E13" w14:textId="2807F9A5" w:rsidR="00610265" w:rsidRDefault="00610265" w:rsidP="00545AF0">
      <w:pPr>
        <w:spacing w:before="240" w:after="120" w:line="240" w:lineRule="auto"/>
        <w:ind w:left="547" w:right="72"/>
        <w:jc w:val="thaiDistribute"/>
        <w:rPr>
          <w:rFonts w:cs="Times New Roman"/>
          <w:snapToGrid w:val="0"/>
          <w:sz w:val="24"/>
          <w:szCs w:val="24"/>
        </w:rPr>
      </w:pPr>
      <w:r w:rsidRPr="008C62E4">
        <w:rPr>
          <w:rFonts w:cs="Times New Roman"/>
          <w:sz w:val="24"/>
          <w:szCs w:val="24"/>
        </w:rPr>
        <w:t>For</w:t>
      </w:r>
      <w:r>
        <w:rPr>
          <w:rFonts w:cs="Times New Roman"/>
          <w:snapToGrid w:val="0"/>
          <w:sz w:val="24"/>
          <w:szCs w:val="24"/>
        </w:rPr>
        <w:t xml:space="preserve"> the </w:t>
      </w:r>
      <w:r w:rsidR="003E01DB">
        <w:rPr>
          <w:rFonts w:cs="Times New Roman"/>
          <w:sz w:val="24"/>
          <w:szCs w:val="24"/>
        </w:rPr>
        <w:t>six</w:t>
      </w:r>
      <w:r>
        <w:rPr>
          <w:rFonts w:cs="Times New Roman"/>
          <w:snapToGrid w:val="0"/>
          <w:sz w:val="24"/>
          <w:szCs w:val="24"/>
        </w:rPr>
        <w:t>-month period</w:t>
      </w:r>
      <w:r w:rsidRPr="00BA41BF">
        <w:rPr>
          <w:rFonts w:cs="Times New Roman"/>
          <w:snapToGrid w:val="0"/>
          <w:sz w:val="24"/>
          <w:szCs w:val="24"/>
        </w:rPr>
        <w:t xml:space="preserve"> ended </w:t>
      </w:r>
      <w:r w:rsidR="00BE0B23">
        <w:rPr>
          <w:rFonts w:cs="Times New Roman"/>
          <w:snapToGrid w:val="0"/>
          <w:sz w:val="24"/>
          <w:szCs w:val="24"/>
        </w:rPr>
        <w:t>June 30</w:t>
      </w:r>
      <w:r w:rsidRPr="00BA41BF">
        <w:rPr>
          <w:rFonts w:cs="Times New Roman"/>
          <w:snapToGrid w:val="0"/>
          <w:sz w:val="24"/>
          <w:szCs w:val="24"/>
        </w:rPr>
        <w:t>, 2020</w:t>
      </w:r>
      <w:r>
        <w:rPr>
          <w:rFonts w:cs="Times New Roman"/>
          <w:snapToGrid w:val="0"/>
          <w:sz w:val="24"/>
          <w:szCs w:val="24"/>
        </w:rPr>
        <w:t>, the Company</w:t>
      </w:r>
      <w:r w:rsidRPr="00BA41BF">
        <w:rPr>
          <w:rFonts w:cs="Times New Roman"/>
          <w:snapToGrid w:val="0"/>
          <w:sz w:val="24"/>
          <w:szCs w:val="24"/>
        </w:rPr>
        <w:t xml:space="preserve"> did not</w:t>
      </w:r>
      <w:r>
        <w:rPr>
          <w:rFonts w:cs="Times New Roman"/>
          <w:snapToGrid w:val="0"/>
          <w:sz w:val="24"/>
          <w:szCs w:val="24"/>
        </w:rPr>
        <w:t xml:space="preserve"> </w:t>
      </w:r>
      <w:r w:rsidRPr="00BA41BF">
        <w:rPr>
          <w:rFonts w:cs="Times New Roman"/>
          <w:snapToGrid w:val="0"/>
          <w:sz w:val="24"/>
          <w:szCs w:val="24"/>
        </w:rPr>
        <w:t xml:space="preserve">purchase </w:t>
      </w:r>
      <w:r>
        <w:rPr>
          <w:rFonts w:cs="Times New Roman"/>
          <w:snapToGrid w:val="0"/>
          <w:sz w:val="24"/>
          <w:szCs w:val="24"/>
        </w:rPr>
        <w:t>and sell</w:t>
      </w:r>
      <w:r w:rsidRPr="00BA41BF">
        <w:rPr>
          <w:rFonts w:cs="Times New Roman"/>
          <w:snapToGrid w:val="0"/>
          <w:sz w:val="24"/>
          <w:szCs w:val="24"/>
        </w:rPr>
        <w:t xml:space="preserve"> </w:t>
      </w:r>
      <w:r>
        <w:rPr>
          <w:rFonts w:cs="Times New Roman"/>
          <w:snapToGrid w:val="0"/>
          <w:sz w:val="24"/>
          <w:szCs w:val="24"/>
        </w:rPr>
        <w:t>financial assets</w:t>
      </w:r>
      <w:r w:rsidRPr="002254DF">
        <w:rPr>
          <w:rFonts w:cs="Times New Roman"/>
          <w:snapToGrid w:val="0"/>
          <w:sz w:val="24"/>
          <w:szCs w:val="24"/>
        </w:rPr>
        <w:t xml:space="preserve"> mandatorily </w:t>
      </w:r>
      <w:r>
        <w:rPr>
          <w:rFonts w:cs="Times New Roman"/>
          <w:snapToGrid w:val="0"/>
          <w:sz w:val="24"/>
          <w:szCs w:val="24"/>
        </w:rPr>
        <w:t xml:space="preserve">measured </w:t>
      </w:r>
      <w:r w:rsidRPr="002254DF">
        <w:rPr>
          <w:rFonts w:cs="Times New Roman"/>
          <w:snapToGrid w:val="0"/>
          <w:sz w:val="24"/>
          <w:szCs w:val="24"/>
        </w:rPr>
        <w:t>at fair value through profit</w:t>
      </w:r>
      <w:r>
        <w:rPr>
          <w:rFonts w:cs="Times New Roman"/>
          <w:snapToGrid w:val="0"/>
          <w:sz w:val="24"/>
          <w:szCs w:val="24"/>
        </w:rPr>
        <w:t xml:space="preserve"> or</w:t>
      </w:r>
      <w:r w:rsidRPr="002254DF">
        <w:rPr>
          <w:rFonts w:cs="Times New Roman"/>
          <w:snapToGrid w:val="0"/>
          <w:sz w:val="24"/>
          <w:szCs w:val="24"/>
        </w:rPr>
        <w:t xml:space="preserve"> loss</w:t>
      </w:r>
      <w:r>
        <w:rPr>
          <w:rFonts w:cs="Times New Roman"/>
          <w:snapToGrid w:val="0"/>
          <w:sz w:val="24"/>
          <w:szCs w:val="24"/>
        </w:rPr>
        <w:t>.</w:t>
      </w:r>
    </w:p>
    <w:p w14:paraId="2C6B44F0" w14:textId="7D5A574F" w:rsidR="009E3DD6" w:rsidRDefault="00686F66" w:rsidP="00A53179">
      <w:pPr>
        <w:spacing w:before="480" w:after="120" w:line="240" w:lineRule="auto"/>
        <w:ind w:left="547" w:hanging="547"/>
        <w:jc w:val="thaiDistribute"/>
        <w:rPr>
          <w:rFonts w:cs="Times New Roman"/>
          <w:b/>
          <w:bCs/>
          <w:spacing w:val="-2"/>
          <w:sz w:val="20"/>
          <w:szCs w:val="20"/>
          <w:lang w:val="en-US"/>
        </w:rPr>
      </w:pPr>
      <w:r>
        <w:rPr>
          <w:rFonts w:cs="Times New Roman"/>
          <w:b/>
          <w:bCs/>
          <w:spacing w:val="-2"/>
          <w:sz w:val="24"/>
          <w:szCs w:val="24"/>
          <w:lang w:val="en-US"/>
        </w:rPr>
        <w:t>7</w:t>
      </w:r>
      <w:r w:rsidR="009E3DD6" w:rsidRPr="00AD2708">
        <w:rPr>
          <w:rFonts w:cs="Times New Roman"/>
          <w:b/>
          <w:bCs/>
          <w:spacing w:val="-2"/>
          <w:sz w:val="24"/>
          <w:szCs w:val="24"/>
          <w:lang w:val="en-US"/>
        </w:rPr>
        <w:t>.</w:t>
      </w:r>
      <w:r w:rsidR="009E3DD6" w:rsidRPr="005508F9">
        <w:rPr>
          <w:rFonts w:cs="Times New Roman"/>
          <w:b/>
          <w:bCs/>
          <w:spacing w:val="-2"/>
          <w:sz w:val="24"/>
          <w:szCs w:val="24"/>
          <w:lang w:val="en-US"/>
        </w:rPr>
        <w:tab/>
      </w:r>
      <w:r w:rsidR="00FC0387" w:rsidRPr="00B8454D">
        <w:rPr>
          <w:rFonts w:cs="Times New Roman"/>
          <w:b/>
          <w:bCs/>
          <w:spacing w:val="-4"/>
          <w:sz w:val="20"/>
          <w:szCs w:val="20"/>
          <w:lang w:val="en-US"/>
        </w:rPr>
        <w:t xml:space="preserve">DEPOSITS </w:t>
      </w:r>
      <w:proofErr w:type="gramStart"/>
      <w:r w:rsidR="00FC0387" w:rsidRPr="00B8454D">
        <w:rPr>
          <w:rFonts w:cs="Times New Roman"/>
          <w:b/>
          <w:bCs/>
          <w:spacing w:val="-4"/>
          <w:sz w:val="20"/>
          <w:szCs w:val="20"/>
          <w:lang w:val="en-US"/>
        </w:rPr>
        <w:t>AT</w:t>
      </w:r>
      <w:r w:rsidR="009E3DD6" w:rsidRPr="00B8454D">
        <w:rPr>
          <w:rFonts w:cs="Times New Roman"/>
          <w:b/>
          <w:bCs/>
          <w:spacing w:val="-4"/>
          <w:sz w:val="20"/>
          <w:szCs w:val="20"/>
          <w:lang w:val="en-US"/>
        </w:rPr>
        <w:t xml:space="preserve">  FINANCIAL</w:t>
      </w:r>
      <w:proofErr w:type="gramEnd"/>
      <w:r w:rsidR="009E3DD6" w:rsidRPr="00B8454D">
        <w:rPr>
          <w:rFonts w:cs="Times New Roman"/>
          <w:b/>
          <w:bCs/>
          <w:spacing w:val="-4"/>
          <w:sz w:val="20"/>
          <w:szCs w:val="20"/>
          <w:lang w:val="en-US"/>
        </w:rPr>
        <w:t xml:space="preserve">  INSTITUTION</w:t>
      </w:r>
      <w:r w:rsidR="009E3DD6">
        <w:rPr>
          <w:rFonts w:cs="Times New Roman"/>
          <w:b/>
          <w:bCs/>
          <w:spacing w:val="-2"/>
          <w:sz w:val="20"/>
          <w:szCs w:val="20"/>
          <w:lang w:val="en-US"/>
        </w:rPr>
        <w:t xml:space="preserve">  WITH  RESTRICTION  OF  USE</w:t>
      </w:r>
    </w:p>
    <w:p w14:paraId="2A2ED4D0" w14:textId="569DBD14" w:rsidR="009E3DD6" w:rsidRPr="00311AD2" w:rsidRDefault="009E3DD6" w:rsidP="0064439A">
      <w:pPr>
        <w:spacing w:before="240" w:after="200" w:line="276" w:lineRule="auto"/>
        <w:ind w:left="547"/>
        <w:jc w:val="thaiDistribute"/>
        <w:rPr>
          <w:rFonts w:cs="Times New Roman"/>
          <w:snapToGrid w:val="0"/>
          <w:spacing w:val="-2"/>
          <w:sz w:val="24"/>
          <w:szCs w:val="24"/>
        </w:rPr>
      </w:pPr>
      <w:r w:rsidRPr="00CD1CAC">
        <w:rPr>
          <w:rFonts w:cs="Times New Roman"/>
          <w:snapToGrid w:val="0"/>
          <w:sz w:val="24"/>
          <w:szCs w:val="24"/>
        </w:rPr>
        <w:t xml:space="preserve">As </w:t>
      </w:r>
      <w:r>
        <w:rPr>
          <w:rFonts w:cs="Times New Roman"/>
          <w:snapToGrid w:val="0"/>
          <w:sz w:val="24"/>
          <w:szCs w:val="24"/>
        </w:rPr>
        <w:t xml:space="preserve">at </w:t>
      </w:r>
      <w:r w:rsidR="00BE0B23">
        <w:rPr>
          <w:rFonts w:cs="Times New Roman"/>
          <w:snapToGrid w:val="0"/>
          <w:sz w:val="24"/>
          <w:szCs w:val="24"/>
        </w:rPr>
        <w:t>June 30</w:t>
      </w:r>
      <w:r>
        <w:rPr>
          <w:rFonts w:cs="Times New Roman"/>
          <w:snapToGrid w:val="0"/>
          <w:sz w:val="24"/>
          <w:szCs w:val="24"/>
        </w:rPr>
        <w:t>, 202</w:t>
      </w:r>
      <w:r w:rsidR="00330673">
        <w:rPr>
          <w:rFonts w:cs="Times New Roman"/>
          <w:snapToGrid w:val="0"/>
          <w:sz w:val="24"/>
          <w:szCs w:val="24"/>
        </w:rPr>
        <w:t>1</w:t>
      </w:r>
      <w:r w:rsidR="006D0954">
        <w:rPr>
          <w:rFonts w:cs="Times New Roman"/>
          <w:snapToGrid w:val="0"/>
          <w:sz w:val="24"/>
          <w:szCs w:val="24"/>
        </w:rPr>
        <w:t xml:space="preserve"> and December 31, 2020</w:t>
      </w:r>
      <w:r>
        <w:rPr>
          <w:rFonts w:cs="Times New Roman"/>
          <w:snapToGrid w:val="0"/>
          <w:sz w:val="24"/>
          <w:szCs w:val="24"/>
        </w:rPr>
        <w:t xml:space="preserve">, </w:t>
      </w:r>
      <w:r>
        <w:rPr>
          <w:rFonts w:cs="Times New Roman"/>
          <w:spacing w:val="-4"/>
          <w:sz w:val="24"/>
          <w:szCs w:val="24"/>
          <w:lang w:val="en-US"/>
        </w:rPr>
        <w:t xml:space="preserve">deposits at financial institution with restriction of use </w:t>
      </w:r>
      <w:r w:rsidRPr="00B42572">
        <w:rPr>
          <w:rFonts w:cs="Times New Roman"/>
          <w:snapToGrid w:val="0"/>
          <w:sz w:val="24"/>
          <w:szCs w:val="24"/>
        </w:rPr>
        <w:t xml:space="preserve">amounting to </w:t>
      </w:r>
      <w:r w:rsidRPr="009E3DD6">
        <w:rPr>
          <w:rFonts w:cs="Times New Roman"/>
          <w:snapToGrid w:val="0"/>
          <w:spacing w:val="-4"/>
          <w:sz w:val="24"/>
          <w:szCs w:val="24"/>
        </w:rPr>
        <w:t xml:space="preserve">Baht </w:t>
      </w:r>
      <w:r w:rsidR="0064439A">
        <w:rPr>
          <w:rFonts w:cs="Times New Roman"/>
          <w:snapToGrid w:val="0"/>
          <w:spacing w:val="-4"/>
          <w:sz w:val="24"/>
          <w:szCs w:val="24"/>
        </w:rPr>
        <w:t>19.09</w:t>
      </w:r>
      <w:r w:rsidRPr="009E3DD6">
        <w:rPr>
          <w:rFonts w:cs="Times New Roman"/>
          <w:snapToGrid w:val="0"/>
          <w:spacing w:val="-4"/>
          <w:sz w:val="24"/>
          <w:szCs w:val="24"/>
        </w:rPr>
        <w:t xml:space="preserve"> million</w:t>
      </w:r>
      <w:r w:rsidR="009A08C0">
        <w:rPr>
          <w:rFonts w:cs="Times New Roman"/>
          <w:snapToGrid w:val="0"/>
          <w:spacing w:val="-4"/>
          <w:sz w:val="24"/>
          <w:szCs w:val="24"/>
        </w:rPr>
        <w:t xml:space="preserve"> and </w:t>
      </w:r>
      <w:r w:rsidR="009A08C0" w:rsidRPr="000F36CF">
        <w:rPr>
          <w:rFonts w:cs="Times New Roman"/>
          <w:spacing w:val="-4"/>
          <w:sz w:val="24"/>
          <w:szCs w:val="24"/>
          <w:lang w:val="en-US"/>
        </w:rPr>
        <w:t>Baht</w:t>
      </w:r>
      <w:r w:rsidR="009A08C0">
        <w:rPr>
          <w:rFonts w:cs="Times New Roman"/>
          <w:spacing w:val="-4"/>
          <w:sz w:val="24"/>
          <w:szCs w:val="24"/>
          <w:lang w:val="en-US"/>
        </w:rPr>
        <w:t xml:space="preserve"> </w:t>
      </w:r>
      <w:r w:rsidR="009A08C0" w:rsidRPr="003B2DF7">
        <w:rPr>
          <w:spacing w:val="-4"/>
          <w:sz w:val="24"/>
          <w:szCs w:val="24"/>
          <w:lang w:val="en-US"/>
        </w:rPr>
        <w:t>15</w:t>
      </w:r>
      <w:r w:rsidR="009A08C0">
        <w:rPr>
          <w:rFonts w:cs="Times New Roman"/>
          <w:spacing w:val="-4"/>
          <w:sz w:val="24"/>
          <w:szCs w:val="24"/>
          <w:lang w:val="en-US"/>
        </w:rPr>
        <w:t>.</w:t>
      </w:r>
      <w:r w:rsidR="009A08C0" w:rsidRPr="003B2DF7">
        <w:rPr>
          <w:spacing w:val="-4"/>
          <w:sz w:val="24"/>
          <w:szCs w:val="24"/>
          <w:lang w:val="en-US"/>
        </w:rPr>
        <w:t>86</w:t>
      </w:r>
      <w:r w:rsidR="009A08C0">
        <w:rPr>
          <w:rFonts w:cs="Times New Roman"/>
          <w:spacing w:val="-4"/>
          <w:sz w:val="24"/>
          <w:szCs w:val="24"/>
          <w:lang w:val="en-US"/>
        </w:rPr>
        <w:t xml:space="preserve"> </w:t>
      </w:r>
      <w:r w:rsidR="009A08C0" w:rsidRPr="000F36CF">
        <w:rPr>
          <w:rFonts w:cs="Times New Roman"/>
          <w:spacing w:val="-6"/>
          <w:sz w:val="24"/>
          <w:szCs w:val="24"/>
          <w:lang w:val="en-US"/>
        </w:rPr>
        <w:t>million</w:t>
      </w:r>
      <w:r w:rsidRPr="009E3DD6">
        <w:rPr>
          <w:rFonts w:cs="Times New Roman"/>
          <w:snapToGrid w:val="0"/>
          <w:spacing w:val="-4"/>
          <w:sz w:val="24"/>
          <w:szCs w:val="24"/>
        </w:rPr>
        <w:t>,</w:t>
      </w:r>
      <w:r w:rsidR="009A08C0">
        <w:rPr>
          <w:rFonts w:cs="Times New Roman"/>
          <w:snapToGrid w:val="0"/>
          <w:spacing w:val="-4"/>
          <w:sz w:val="24"/>
          <w:szCs w:val="24"/>
        </w:rPr>
        <w:t xml:space="preserve"> respectively, </w:t>
      </w:r>
      <w:r w:rsidRPr="009E3DD6">
        <w:rPr>
          <w:rFonts w:cs="Times New Roman"/>
          <w:snapToGrid w:val="0"/>
          <w:spacing w:val="-4"/>
          <w:sz w:val="24"/>
          <w:szCs w:val="24"/>
        </w:rPr>
        <w:t xml:space="preserve">were </w:t>
      </w:r>
      <w:r w:rsidR="009A08C0">
        <w:rPr>
          <w:rFonts w:cs="Times New Roman"/>
          <w:snapToGrid w:val="0"/>
          <w:spacing w:val="-4"/>
          <w:sz w:val="24"/>
          <w:szCs w:val="24"/>
        </w:rPr>
        <w:t xml:space="preserve">saving account and </w:t>
      </w:r>
      <w:r w:rsidRPr="009E3DD6">
        <w:rPr>
          <w:rFonts w:cs="Times New Roman"/>
          <w:snapToGrid w:val="0"/>
          <w:spacing w:val="-4"/>
          <w:sz w:val="24"/>
          <w:szCs w:val="24"/>
        </w:rPr>
        <w:t>fixed accounts with maturity term of 3</w:t>
      </w:r>
      <w:r w:rsidR="00E64E7E">
        <w:rPr>
          <w:rFonts w:cs="Times New Roman"/>
          <w:snapToGrid w:val="0"/>
          <w:spacing w:val="-4"/>
          <w:sz w:val="24"/>
          <w:szCs w:val="24"/>
        </w:rPr>
        <w:t xml:space="preserve"> </w:t>
      </w:r>
      <w:r w:rsidRPr="009E3DD6">
        <w:rPr>
          <w:rFonts w:cs="Times New Roman"/>
          <w:snapToGrid w:val="0"/>
          <w:spacing w:val="-4"/>
          <w:sz w:val="24"/>
          <w:szCs w:val="24"/>
        </w:rPr>
        <w:t>-</w:t>
      </w:r>
      <w:r w:rsidR="00E64E7E">
        <w:rPr>
          <w:rFonts w:cs="Times New Roman"/>
          <w:snapToGrid w:val="0"/>
          <w:spacing w:val="-4"/>
          <w:sz w:val="24"/>
          <w:szCs w:val="24"/>
        </w:rPr>
        <w:t xml:space="preserve"> </w:t>
      </w:r>
      <w:r w:rsidRPr="009E3DD6">
        <w:rPr>
          <w:rFonts w:cs="Times New Roman"/>
          <w:snapToGrid w:val="0"/>
          <w:spacing w:val="-4"/>
          <w:sz w:val="24"/>
          <w:szCs w:val="24"/>
        </w:rPr>
        <w:t>12 months, carrying interest</w:t>
      </w:r>
      <w:r w:rsidR="00A56DC6">
        <w:rPr>
          <w:rFonts w:cs="Times New Roman"/>
          <w:snapToGrid w:val="0"/>
          <w:sz w:val="24"/>
          <w:szCs w:val="24"/>
        </w:rPr>
        <w:t xml:space="preserve"> rate at </w:t>
      </w:r>
      <w:r w:rsidR="0064439A">
        <w:rPr>
          <w:rFonts w:cs="Times New Roman"/>
          <w:snapToGrid w:val="0"/>
          <w:sz w:val="24"/>
          <w:szCs w:val="24"/>
        </w:rPr>
        <w:t>0.05</w:t>
      </w:r>
      <w:r w:rsidR="00A56DC6">
        <w:rPr>
          <w:rFonts w:cs="Times New Roman"/>
          <w:snapToGrid w:val="0"/>
          <w:sz w:val="24"/>
          <w:szCs w:val="24"/>
        </w:rPr>
        <w:t>% to</w:t>
      </w:r>
      <w:r w:rsidRPr="00B42572">
        <w:rPr>
          <w:rFonts w:cs="Times New Roman"/>
          <w:snapToGrid w:val="0"/>
          <w:sz w:val="24"/>
          <w:szCs w:val="24"/>
        </w:rPr>
        <w:t xml:space="preserve"> </w:t>
      </w:r>
      <w:r w:rsidR="0064439A">
        <w:rPr>
          <w:rFonts w:cs="Times New Roman"/>
          <w:snapToGrid w:val="0"/>
          <w:sz w:val="24"/>
          <w:szCs w:val="24"/>
        </w:rPr>
        <w:t>0.40</w:t>
      </w:r>
      <w:r w:rsidRPr="00B42572">
        <w:rPr>
          <w:rFonts w:cs="Times New Roman"/>
          <w:snapToGrid w:val="0"/>
          <w:sz w:val="24"/>
          <w:szCs w:val="24"/>
        </w:rPr>
        <w:t>% per annum</w:t>
      </w:r>
      <w:r w:rsidR="009A08C0">
        <w:rPr>
          <w:rFonts w:cs="Times New Roman"/>
          <w:snapToGrid w:val="0"/>
          <w:sz w:val="24"/>
          <w:szCs w:val="24"/>
        </w:rPr>
        <w:t xml:space="preserve"> and 0.38% to 1.63% </w:t>
      </w:r>
      <w:r w:rsidR="009A08C0" w:rsidRPr="00B42572">
        <w:rPr>
          <w:rFonts w:cs="Times New Roman"/>
          <w:snapToGrid w:val="0"/>
          <w:sz w:val="24"/>
          <w:szCs w:val="24"/>
        </w:rPr>
        <w:t>per annum</w:t>
      </w:r>
      <w:r w:rsidR="009A08C0">
        <w:rPr>
          <w:rFonts w:cs="Times New Roman"/>
          <w:snapToGrid w:val="0"/>
          <w:sz w:val="24"/>
          <w:szCs w:val="24"/>
        </w:rPr>
        <w:t>, respectively</w:t>
      </w:r>
      <w:r w:rsidRPr="00B42572">
        <w:rPr>
          <w:rFonts w:cs="Times New Roman"/>
          <w:snapToGrid w:val="0"/>
          <w:sz w:val="24"/>
          <w:szCs w:val="24"/>
        </w:rPr>
        <w:t xml:space="preserve">, which the Company used </w:t>
      </w:r>
      <w:r w:rsidRPr="00311AD2">
        <w:rPr>
          <w:rFonts w:cs="Times New Roman"/>
          <w:snapToGrid w:val="0"/>
          <w:spacing w:val="-2"/>
          <w:sz w:val="24"/>
          <w:szCs w:val="24"/>
        </w:rPr>
        <w:t>as collateral for facility of letters of guarantee issued by financial institutions (</w:t>
      </w:r>
      <w:r w:rsidR="00A56DC6" w:rsidRPr="00311AD2">
        <w:rPr>
          <w:rFonts w:cs="Times New Roman"/>
          <w:snapToGrid w:val="0"/>
          <w:spacing w:val="-2"/>
          <w:sz w:val="24"/>
          <w:szCs w:val="24"/>
        </w:rPr>
        <w:t>see N</w:t>
      </w:r>
      <w:r w:rsidR="008450A4" w:rsidRPr="00311AD2">
        <w:rPr>
          <w:rFonts w:cs="Times New Roman"/>
          <w:snapToGrid w:val="0"/>
          <w:spacing w:val="-2"/>
          <w:sz w:val="24"/>
          <w:szCs w:val="24"/>
        </w:rPr>
        <w:t>ote 2</w:t>
      </w:r>
      <w:r w:rsidR="0064439A">
        <w:rPr>
          <w:rFonts w:cs="Times New Roman"/>
          <w:snapToGrid w:val="0"/>
          <w:spacing w:val="-2"/>
          <w:sz w:val="24"/>
          <w:szCs w:val="24"/>
        </w:rPr>
        <w:t>4</w:t>
      </w:r>
      <w:r w:rsidRPr="00311AD2">
        <w:rPr>
          <w:rFonts w:cs="Times New Roman"/>
          <w:snapToGrid w:val="0"/>
          <w:spacing w:val="-2"/>
          <w:sz w:val="24"/>
          <w:szCs w:val="24"/>
        </w:rPr>
        <w:t>.1)</w:t>
      </w:r>
      <w:r w:rsidR="0064439A">
        <w:rPr>
          <w:rFonts w:cs="Times New Roman"/>
          <w:snapToGrid w:val="0"/>
          <w:spacing w:val="-2"/>
          <w:sz w:val="24"/>
          <w:szCs w:val="24"/>
        </w:rPr>
        <w:t xml:space="preserve"> and l</w:t>
      </w:r>
      <w:r w:rsidR="0064439A" w:rsidRPr="0064439A">
        <w:rPr>
          <w:rFonts w:cs="Times New Roman"/>
          <w:snapToGrid w:val="0"/>
          <w:spacing w:val="-2"/>
          <w:sz w:val="24"/>
          <w:szCs w:val="24"/>
        </w:rPr>
        <w:t>ong-term borrowing</w:t>
      </w:r>
      <w:r w:rsidR="0064439A">
        <w:rPr>
          <w:rFonts w:cs="Times New Roman"/>
          <w:snapToGrid w:val="0"/>
          <w:spacing w:val="-2"/>
          <w:sz w:val="24"/>
          <w:szCs w:val="24"/>
        </w:rPr>
        <w:t xml:space="preserve"> </w:t>
      </w:r>
      <w:r w:rsidR="0064439A" w:rsidRPr="0064439A">
        <w:rPr>
          <w:rFonts w:cs="Times New Roman"/>
          <w:snapToGrid w:val="0"/>
          <w:spacing w:val="-2"/>
          <w:sz w:val="24"/>
          <w:szCs w:val="24"/>
        </w:rPr>
        <w:t>from financial institution</w:t>
      </w:r>
      <w:r w:rsidR="0064439A">
        <w:rPr>
          <w:rFonts w:cs="Times New Roman"/>
          <w:snapToGrid w:val="0"/>
          <w:spacing w:val="-2"/>
          <w:sz w:val="24"/>
          <w:szCs w:val="24"/>
        </w:rPr>
        <w:t xml:space="preserve"> </w:t>
      </w:r>
      <w:r w:rsidR="0064439A" w:rsidRPr="0064439A">
        <w:rPr>
          <w:rFonts w:cs="Times New Roman"/>
          <w:snapToGrid w:val="0"/>
          <w:spacing w:val="-2"/>
          <w:sz w:val="24"/>
          <w:szCs w:val="24"/>
        </w:rPr>
        <w:t xml:space="preserve">(see Note </w:t>
      </w:r>
      <w:r w:rsidR="0064439A">
        <w:rPr>
          <w:rFonts w:cs="Times New Roman"/>
          <w:snapToGrid w:val="0"/>
          <w:spacing w:val="-2"/>
          <w:sz w:val="24"/>
          <w:szCs w:val="24"/>
        </w:rPr>
        <w:t>16)</w:t>
      </w:r>
      <w:r w:rsidRPr="00311AD2">
        <w:rPr>
          <w:rFonts w:cs="Times New Roman"/>
          <w:snapToGrid w:val="0"/>
          <w:spacing w:val="-2"/>
          <w:sz w:val="24"/>
          <w:szCs w:val="24"/>
        </w:rPr>
        <w:t>.</w:t>
      </w:r>
    </w:p>
    <w:p w14:paraId="301A79EE" w14:textId="65A556EB" w:rsidR="0041721D" w:rsidRPr="00B11263" w:rsidRDefault="00E471FF" w:rsidP="00E471FF">
      <w:pPr>
        <w:spacing w:before="480" w:after="120" w:line="240" w:lineRule="auto"/>
        <w:ind w:left="547" w:hanging="547"/>
        <w:jc w:val="thaiDistribute"/>
      </w:pPr>
      <w:r>
        <w:rPr>
          <w:rFonts w:cs="Times New Roman"/>
          <w:b/>
          <w:bCs/>
          <w:spacing w:val="-2"/>
          <w:sz w:val="24"/>
          <w:szCs w:val="24"/>
          <w:lang w:val="en-US"/>
        </w:rPr>
        <w:t>8</w:t>
      </w:r>
      <w:r w:rsidR="003A0C27" w:rsidRPr="00AD2708">
        <w:rPr>
          <w:rFonts w:cs="Times New Roman"/>
          <w:b/>
          <w:bCs/>
          <w:spacing w:val="-2"/>
          <w:sz w:val="24"/>
          <w:szCs w:val="24"/>
          <w:lang w:val="en-US"/>
        </w:rPr>
        <w:t>.</w:t>
      </w:r>
      <w:r w:rsidR="003A0C27" w:rsidRPr="005508F9">
        <w:rPr>
          <w:rFonts w:cs="Times New Roman"/>
          <w:b/>
          <w:bCs/>
          <w:spacing w:val="-2"/>
          <w:sz w:val="24"/>
          <w:szCs w:val="24"/>
          <w:lang w:val="en-US"/>
        </w:rPr>
        <w:tab/>
      </w:r>
      <w:proofErr w:type="gramStart"/>
      <w:r w:rsidR="00A56DC6">
        <w:rPr>
          <w:rFonts w:cs="Times New Roman"/>
          <w:b/>
          <w:bCs/>
          <w:spacing w:val="-4"/>
          <w:sz w:val="20"/>
          <w:szCs w:val="20"/>
          <w:lang w:val="en-US"/>
        </w:rPr>
        <w:t>OTHER  NON</w:t>
      </w:r>
      <w:proofErr w:type="gramEnd"/>
      <w:r w:rsidR="00A56DC6">
        <w:rPr>
          <w:rFonts w:cs="Times New Roman"/>
          <w:b/>
          <w:bCs/>
          <w:spacing w:val="-4"/>
          <w:sz w:val="20"/>
          <w:szCs w:val="20"/>
          <w:lang w:val="en-US"/>
        </w:rPr>
        <w:t>-</w:t>
      </w:r>
      <w:r w:rsidR="003A0C27" w:rsidRPr="00B8454D">
        <w:rPr>
          <w:rFonts w:cs="Times New Roman"/>
          <w:b/>
          <w:bCs/>
          <w:spacing w:val="-4"/>
          <w:sz w:val="20"/>
          <w:szCs w:val="20"/>
          <w:lang w:val="en-US"/>
        </w:rPr>
        <w:t>CURRENT  FINANCIAL</w:t>
      </w:r>
      <w:r w:rsidR="00B11263" w:rsidRPr="00B11263">
        <w:rPr>
          <w:rFonts w:cs="Times New Roman"/>
          <w:b/>
          <w:bCs/>
          <w:spacing w:val="-4"/>
          <w:sz w:val="20"/>
          <w:szCs w:val="20"/>
          <w:lang w:val="en-US"/>
        </w:rPr>
        <w:t xml:space="preserve"> </w:t>
      </w:r>
      <w:r w:rsidR="00B11263">
        <w:rPr>
          <w:rFonts w:cs="Times New Roman"/>
          <w:b/>
          <w:bCs/>
          <w:spacing w:val="-4"/>
          <w:sz w:val="20"/>
          <w:szCs w:val="20"/>
          <w:lang w:val="en-US"/>
        </w:rPr>
        <w:t xml:space="preserve"> </w:t>
      </w:r>
      <w:r w:rsidR="00B11263" w:rsidRPr="00B11263">
        <w:rPr>
          <w:rFonts w:cs="Times New Roman"/>
          <w:b/>
          <w:bCs/>
          <w:spacing w:val="-4"/>
          <w:sz w:val="20"/>
          <w:szCs w:val="20"/>
          <w:lang w:val="en-US"/>
        </w:rPr>
        <w:t>ASSESTS</w:t>
      </w:r>
    </w:p>
    <w:p w14:paraId="73C4153A" w14:textId="1BAA64F0" w:rsidR="00B8454D" w:rsidRPr="008450A4" w:rsidRDefault="00B8454D" w:rsidP="006464E8">
      <w:pPr>
        <w:spacing w:before="240" w:after="120" w:line="240" w:lineRule="auto"/>
        <w:ind w:left="547" w:right="72"/>
        <w:jc w:val="thaiDistribute"/>
        <w:rPr>
          <w:rFonts w:cs="Times New Roman"/>
          <w:spacing w:val="-2"/>
          <w:sz w:val="24"/>
          <w:szCs w:val="24"/>
          <w:lang w:val="en-US"/>
        </w:rPr>
      </w:pPr>
      <w:r w:rsidRPr="006464E8">
        <w:rPr>
          <w:rFonts w:cs="Times New Roman"/>
          <w:sz w:val="24"/>
          <w:szCs w:val="24"/>
        </w:rPr>
        <w:t>Other</w:t>
      </w:r>
      <w:r>
        <w:rPr>
          <w:rFonts w:cs="Times New Roman"/>
          <w:spacing w:val="-6"/>
          <w:sz w:val="24"/>
          <w:szCs w:val="24"/>
        </w:rPr>
        <w:t xml:space="preserve"> non</w:t>
      </w:r>
      <w:r w:rsidR="00A56DC6">
        <w:rPr>
          <w:rFonts w:cs="Times New Roman"/>
          <w:spacing w:val="-6"/>
          <w:sz w:val="24"/>
          <w:szCs w:val="24"/>
        </w:rPr>
        <w:t>-</w:t>
      </w:r>
      <w:r>
        <w:rPr>
          <w:rFonts w:cs="Times New Roman"/>
          <w:spacing w:val="-6"/>
          <w:sz w:val="24"/>
          <w:szCs w:val="24"/>
        </w:rPr>
        <w:t xml:space="preserve">current financial assets </w:t>
      </w:r>
      <w:r w:rsidRPr="006D14E6">
        <w:rPr>
          <w:rFonts w:cs="Times New Roman"/>
          <w:spacing w:val="-6"/>
          <w:sz w:val="24"/>
          <w:szCs w:val="24"/>
        </w:rPr>
        <w:t xml:space="preserve">as at </w:t>
      </w:r>
      <w:r w:rsidR="00BE0B23">
        <w:rPr>
          <w:rFonts w:cs="Times New Roman"/>
          <w:spacing w:val="-6"/>
          <w:sz w:val="24"/>
          <w:szCs w:val="24"/>
          <w:lang w:val="en-US"/>
        </w:rPr>
        <w:t>June 30</w:t>
      </w:r>
      <w:r w:rsidR="00A47C43">
        <w:rPr>
          <w:rFonts w:cs="Times New Roman"/>
          <w:spacing w:val="-6"/>
          <w:sz w:val="24"/>
          <w:szCs w:val="24"/>
          <w:lang w:val="en-US"/>
        </w:rPr>
        <w:t>, 2021 and December 31, 2020</w:t>
      </w:r>
      <w:r w:rsidRPr="006D14E6">
        <w:rPr>
          <w:spacing w:val="-6"/>
          <w:sz w:val="24"/>
        </w:rPr>
        <w:t xml:space="preserve">, consisted of </w:t>
      </w:r>
      <w:r w:rsidRPr="00FB16E1">
        <w:rPr>
          <w:sz w:val="24"/>
        </w:rPr>
        <w:t>the following:</w:t>
      </w:r>
    </w:p>
    <w:tbl>
      <w:tblPr>
        <w:tblW w:w="97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0"/>
        <w:gridCol w:w="1890"/>
        <w:gridCol w:w="270"/>
        <w:gridCol w:w="1890"/>
      </w:tblGrid>
      <w:tr w:rsidR="00B8454D" w:rsidRPr="00AD2708" w14:paraId="2CFDBF83" w14:textId="77777777" w:rsidTr="006464E8">
        <w:trPr>
          <w:trHeight w:val="222"/>
        </w:trPr>
        <w:tc>
          <w:tcPr>
            <w:tcW w:w="5670" w:type="dxa"/>
            <w:tcBorders>
              <w:top w:val="nil"/>
              <w:left w:val="nil"/>
              <w:bottom w:val="nil"/>
              <w:right w:val="nil"/>
            </w:tcBorders>
            <w:shd w:val="clear" w:color="auto" w:fill="auto"/>
          </w:tcPr>
          <w:p w14:paraId="446F4948" w14:textId="77777777" w:rsidR="00B8454D" w:rsidRPr="00AD2708" w:rsidRDefault="00B8454D" w:rsidP="00312DAB">
            <w:pPr>
              <w:snapToGrid w:val="0"/>
              <w:spacing w:line="240" w:lineRule="exact"/>
              <w:rPr>
                <w:rFonts w:cs="Times New Roman"/>
                <w:b/>
                <w:bCs/>
                <w:sz w:val="24"/>
                <w:szCs w:val="24"/>
                <w:cs/>
                <w:lang w:val="en-US"/>
              </w:rPr>
            </w:pPr>
          </w:p>
        </w:tc>
        <w:tc>
          <w:tcPr>
            <w:tcW w:w="1890" w:type="dxa"/>
            <w:tcBorders>
              <w:top w:val="nil"/>
              <w:left w:val="nil"/>
              <w:bottom w:val="nil"/>
              <w:right w:val="nil"/>
            </w:tcBorders>
            <w:shd w:val="clear" w:color="auto" w:fill="auto"/>
          </w:tcPr>
          <w:p w14:paraId="7C5B28B1" w14:textId="77777777" w:rsidR="00B8454D" w:rsidRPr="00595832" w:rsidRDefault="00B8454D" w:rsidP="00312DAB">
            <w:pPr>
              <w:snapToGrid w:val="0"/>
              <w:spacing w:line="240" w:lineRule="exact"/>
              <w:jc w:val="center"/>
              <w:rPr>
                <w:rFonts w:cs="Times New Roman"/>
                <w:b/>
                <w:bCs/>
                <w:sz w:val="20"/>
                <w:szCs w:val="20"/>
                <w:lang w:val="en-US"/>
              </w:rPr>
            </w:pPr>
            <w:r w:rsidRPr="00595832">
              <w:rPr>
                <w:rFonts w:cs="Times New Roman"/>
                <w:b/>
                <w:bCs/>
                <w:sz w:val="20"/>
                <w:szCs w:val="20"/>
                <w:lang w:val="en-US"/>
              </w:rPr>
              <w:t>As at</w:t>
            </w:r>
          </w:p>
        </w:tc>
        <w:tc>
          <w:tcPr>
            <w:tcW w:w="270" w:type="dxa"/>
            <w:tcBorders>
              <w:top w:val="nil"/>
              <w:left w:val="nil"/>
              <w:bottom w:val="nil"/>
              <w:right w:val="nil"/>
            </w:tcBorders>
          </w:tcPr>
          <w:p w14:paraId="503510D3" w14:textId="77777777" w:rsidR="00B8454D" w:rsidRPr="00595832" w:rsidRDefault="00B8454D" w:rsidP="00312DAB">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1ED358AE" w14:textId="77777777" w:rsidR="00B8454D" w:rsidRPr="00595832" w:rsidRDefault="00B8454D" w:rsidP="00312DAB">
            <w:pPr>
              <w:snapToGrid w:val="0"/>
              <w:spacing w:line="240" w:lineRule="exact"/>
              <w:jc w:val="center"/>
              <w:rPr>
                <w:rFonts w:cs="Times New Roman"/>
                <w:b/>
                <w:bCs/>
                <w:sz w:val="20"/>
                <w:szCs w:val="20"/>
                <w:lang w:val="en-US"/>
              </w:rPr>
            </w:pPr>
            <w:r w:rsidRPr="00595832">
              <w:rPr>
                <w:rFonts w:cs="Times New Roman"/>
                <w:b/>
                <w:bCs/>
                <w:sz w:val="20"/>
                <w:szCs w:val="20"/>
                <w:lang w:val="en-US"/>
              </w:rPr>
              <w:t>As at</w:t>
            </w:r>
          </w:p>
        </w:tc>
      </w:tr>
      <w:tr w:rsidR="00B8454D" w:rsidRPr="00AD2708" w14:paraId="44567DC9" w14:textId="77777777" w:rsidTr="006464E8">
        <w:trPr>
          <w:trHeight w:val="222"/>
        </w:trPr>
        <w:tc>
          <w:tcPr>
            <w:tcW w:w="5670" w:type="dxa"/>
            <w:tcBorders>
              <w:top w:val="nil"/>
              <w:left w:val="nil"/>
              <w:bottom w:val="nil"/>
              <w:right w:val="nil"/>
            </w:tcBorders>
            <w:shd w:val="clear" w:color="auto" w:fill="auto"/>
          </w:tcPr>
          <w:p w14:paraId="1DA8D630" w14:textId="77777777" w:rsidR="00B8454D" w:rsidRPr="00AD2708" w:rsidRDefault="00B8454D" w:rsidP="00312DA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712DC1DB" w14:textId="59BA42BE" w:rsidR="00B8454D" w:rsidRPr="00595832" w:rsidRDefault="00BE0B23" w:rsidP="00312DAB">
            <w:pPr>
              <w:snapToGrid w:val="0"/>
              <w:spacing w:line="240" w:lineRule="exact"/>
              <w:jc w:val="center"/>
              <w:rPr>
                <w:rFonts w:cs="Times New Roman"/>
                <w:b/>
                <w:bCs/>
                <w:sz w:val="20"/>
                <w:szCs w:val="20"/>
                <w:lang w:val="en-US"/>
              </w:rPr>
            </w:pPr>
            <w:r>
              <w:rPr>
                <w:rFonts w:cs="Times New Roman"/>
                <w:b/>
                <w:bCs/>
                <w:sz w:val="20"/>
                <w:szCs w:val="20"/>
                <w:lang w:val="en-US"/>
              </w:rPr>
              <w:t>June 30</w:t>
            </w:r>
            <w:r w:rsidR="00B8454D">
              <w:rPr>
                <w:rFonts w:cs="Times New Roman"/>
                <w:b/>
                <w:bCs/>
                <w:sz w:val="20"/>
                <w:szCs w:val="20"/>
                <w:lang w:val="en-US"/>
              </w:rPr>
              <w:t>,</w:t>
            </w:r>
          </w:p>
        </w:tc>
        <w:tc>
          <w:tcPr>
            <w:tcW w:w="270" w:type="dxa"/>
            <w:tcBorders>
              <w:top w:val="nil"/>
              <w:left w:val="nil"/>
              <w:bottom w:val="nil"/>
              <w:right w:val="nil"/>
            </w:tcBorders>
          </w:tcPr>
          <w:p w14:paraId="0372E746" w14:textId="77777777" w:rsidR="00B8454D" w:rsidRPr="00595832" w:rsidRDefault="00B8454D" w:rsidP="00312DAB">
            <w:pPr>
              <w:spacing w:line="240" w:lineRule="exact"/>
              <w:ind w:left="270"/>
              <w:rPr>
                <w:b/>
                <w:bCs/>
                <w:sz w:val="20"/>
                <w:szCs w:val="20"/>
              </w:rPr>
            </w:pPr>
          </w:p>
        </w:tc>
        <w:tc>
          <w:tcPr>
            <w:tcW w:w="1890" w:type="dxa"/>
            <w:tcBorders>
              <w:top w:val="nil"/>
              <w:left w:val="nil"/>
              <w:bottom w:val="nil"/>
              <w:right w:val="nil"/>
            </w:tcBorders>
            <w:shd w:val="clear" w:color="auto" w:fill="auto"/>
          </w:tcPr>
          <w:p w14:paraId="6A1F0D84" w14:textId="77777777" w:rsidR="00B8454D" w:rsidRPr="00595832" w:rsidRDefault="00B8454D" w:rsidP="00312DAB">
            <w:pPr>
              <w:snapToGrid w:val="0"/>
              <w:spacing w:line="240" w:lineRule="exact"/>
              <w:jc w:val="center"/>
              <w:rPr>
                <w:rFonts w:cs="Times New Roman"/>
                <w:b/>
                <w:bCs/>
                <w:sz w:val="20"/>
                <w:szCs w:val="20"/>
                <w:lang w:val="en-US"/>
              </w:rPr>
            </w:pPr>
            <w:r w:rsidRPr="00445FED">
              <w:rPr>
                <w:rFonts w:cs="Times New Roman"/>
                <w:b/>
                <w:bCs/>
                <w:sz w:val="20"/>
                <w:szCs w:val="20"/>
                <w:lang w:val="en-US"/>
              </w:rPr>
              <w:t xml:space="preserve">December </w:t>
            </w:r>
            <w:r w:rsidRPr="00EA4E51">
              <w:rPr>
                <w:rFonts w:cs="Times New Roman"/>
                <w:b/>
                <w:bCs/>
                <w:sz w:val="20"/>
                <w:szCs w:val="20"/>
                <w:lang w:val="en-US"/>
              </w:rPr>
              <w:t>31</w:t>
            </w:r>
            <w:r w:rsidRPr="00445FED">
              <w:rPr>
                <w:rFonts w:cs="Times New Roman"/>
                <w:b/>
                <w:bCs/>
                <w:sz w:val="20"/>
                <w:szCs w:val="20"/>
                <w:lang w:val="en-US"/>
              </w:rPr>
              <w:t>,</w:t>
            </w:r>
          </w:p>
        </w:tc>
      </w:tr>
      <w:tr w:rsidR="00B8454D" w:rsidRPr="00AD2708" w14:paraId="5F81243F" w14:textId="77777777" w:rsidTr="006464E8">
        <w:trPr>
          <w:trHeight w:val="214"/>
        </w:trPr>
        <w:tc>
          <w:tcPr>
            <w:tcW w:w="5670" w:type="dxa"/>
            <w:tcBorders>
              <w:top w:val="nil"/>
              <w:left w:val="nil"/>
              <w:bottom w:val="nil"/>
              <w:right w:val="nil"/>
            </w:tcBorders>
            <w:shd w:val="clear" w:color="auto" w:fill="auto"/>
          </w:tcPr>
          <w:p w14:paraId="45245306" w14:textId="77777777" w:rsidR="00B8454D" w:rsidRPr="00AD2708" w:rsidRDefault="00B8454D" w:rsidP="00312DA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D91E034" w14:textId="3BFCA269" w:rsidR="00B8454D" w:rsidRPr="00595832" w:rsidRDefault="00B8454D" w:rsidP="00312DAB">
            <w:pPr>
              <w:snapToGrid w:val="0"/>
              <w:spacing w:line="240" w:lineRule="exact"/>
              <w:jc w:val="center"/>
              <w:rPr>
                <w:rFonts w:cs="Times New Roman"/>
                <w:b/>
                <w:bCs/>
                <w:sz w:val="20"/>
                <w:szCs w:val="20"/>
                <w:lang w:val="en-US"/>
              </w:rPr>
            </w:pPr>
            <w:r>
              <w:rPr>
                <w:rFonts w:cs="Times New Roman"/>
                <w:b/>
                <w:bCs/>
                <w:sz w:val="20"/>
                <w:szCs w:val="20"/>
                <w:lang w:val="en-US"/>
              </w:rPr>
              <w:t>202</w:t>
            </w:r>
            <w:r w:rsidR="008C4369">
              <w:rPr>
                <w:rFonts w:cs="Times New Roman"/>
                <w:b/>
                <w:bCs/>
                <w:sz w:val="20"/>
                <w:szCs w:val="20"/>
                <w:lang w:val="en-US"/>
              </w:rPr>
              <w:t>1</w:t>
            </w:r>
          </w:p>
        </w:tc>
        <w:tc>
          <w:tcPr>
            <w:tcW w:w="270" w:type="dxa"/>
            <w:tcBorders>
              <w:top w:val="nil"/>
              <w:left w:val="nil"/>
              <w:bottom w:val="nil"/>
              <w:right w:val="nil"/>
            </w:tcBorders>
          </w:tcPr>
          <w:p w14:paraId="0052E843" w14:textId="77777777" w:rsidR="00B8454D" w:rsidRPr="00595832" w:rsidRDefault="00B8454D" w:rsidP="00312DAB">
            <w:pPr>
              <w:spacing w:line="240" w:lineRule="exact"/>
              <w:ind w:left="270"/>
              <w:rPr>
                <w:b/>
                <w:bCs/>
                <w:sz w:val="20"/>
                <w:szCs w:val="20"/>
              </w:rPr>
            </w:pPr>
          </w:p>
        </w:tc>
        <w:tc>
          <w:tcPr>
            <w:tcW w:w="1890" w:type="dxa"/>
            <w:tcBorders>
              <w:top w:val="nil"/>
              <w:left w:val="nil"/>
              <w:bottom w:val="nil"/>
              <w:right w:val="nil"/>
            </w:tcBorders>
            <w:shd w:val="clear" w:color="auto" w:fill="auto"/>
          </w:tcPr>
          <w:p w14:paraId="07A4FCC1" w14:textId="566BA8B3" w:rsidR="00B8454D" w:rsidRPr="00595832" w:rsidRDefault="00B8454D" w:rsidP="00312DAB">
            <w:pPr>
              <w:snapToGrid w:val="0"/>
              <w:spacing w:line="240" w:lineRule="exact"/>
              <w:jc w:val="center"/>
              <w:rPr>
                <w:rFonts w:cs="Times New Roman"/>
                <w:b/>
                <w:bCs/>
                <w:sz w:val="20"/>
                <w:szCs w:val="20"/>
                <w:lang w:val="en-US"/>
              </w:rPr>
            </w:pPr>
            <w:r>
              <w:rPr>
                <w:rFonts w:cs="Times New Roman"/>
                <w:b/>
                <w:bCs/>
                <w:sz w:val="20"/>
                <w:szCs w:val="20"/>
                <w:lang w:val="en-US"/>
              </w:rPr>
              <w:t>20</w:t>
            </w:r>
            <w:r w:rsidR="008C4369">
              <w:rPr>
                <w:rFonts w:cs="Times New Roman"/>
                <w:b/>
                <w:bCs/>
                <w:sz w:val="20"/>
                <w:szCs w:val="20"/>
                <w:lang w:val="en-US"/>
              </w:rPr>
              <w:t>20</w:t>
            </w:r>
          </w:p>
        </w:tc>
      </w:tr>
      <w:tr w:rsidR="00B8454D" w:rsidRPr="00AD2708" w14:paraId="794AAE94" w14:textId="77777777" w:rsidTr="006464E8">
        <w:trPr>
          <w:trHeight w:val="222"/>
        </w:trPr>
        <w:tc>
          <w:tcPr>
            <w:tcW w:w="5670" w:type="dxa"/>
            <w:tcBorders>
              <w:top w:val="nil"/>
              <w:left w:val="nil"/>
              <w:bottom w:val="nil"/>
              <w:right w:val="nil"/>
            </w:tcBorders>
            <w:shd w:val="clear" w:color="auto" w:fill="auto"/>
          </w:tcPr>
          <w:p w14:paraId="78586C93" w14:textId="77777777" w:rsidR="00B8454D" w:rsidRPr="00AD2708" w:rsidRDefault="00B8454D" w:rsidP="00312DA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734A434D" w14:textId="77777777" w:rsidR="00B8454D" w:rsidRPr="00690E49" w:rsidRDefault="00B8454D" w:rsidP="00312DAB">
            <w:pPr>
              <w:snapToGrid w:val="0"/>
              <w:spacing w:line="240" w:lineRule="exact"/>
              <w:jc w:val="center"/>
              <w:rPr>
                <w:rFonts w:cs="Times New Roman"/>
                <w:b/>
                <w:bCs/>
                <w:sz w:val="20"/>
                <w:szCs w:val="20"/>
                <w:lang w:val="en-US"/>
              </w:rPr>
            </w:pPr>
            <w:r>
              <w:rPr>
                <w:rFonts w:cs="Times New Roman"/>
                <w:b/>
                <w:bCs/>
                <w:sz w:val="20"/>
                <w:szCs w:val="20"/>
                <w:lang w:val="en-US"/>
              </w:rPr>
              <w:t>Baht</w:t>
            </w:r>
          </w:p>
        </w:tc>
        <w:tc>
          <w:tcPr>
            <w:tcW w:w="270" w:type="dxa"/>
            <w:tcBorders>
              <w:top w:val="nil"/>
              <w:left w:val="nil"/>
              <w:bottom w:val="nil"/>
              <w:right w:val="nil"/>
            </w:tcBorders>
          </w:tcPr>
          <w:p w14:paraId="0304E394" w14:textId="77777777" w:rsidR="00B8454D" w:rsidRPr="00690E49" w:rsidRDefault="00B8454D" w:rsidP="00312DAB">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D9B48F4" w14:textId="77777777" w:rsidR="00B8454D" w:rsidRPr="00690E49" w:rsidRDefault="00B8454D" w:rsidP="00312DAB">
            <w:pPr>
              <w:snapToGrid w:val="0"/>
              <w:spacing w:line="240" w:lineRule="exact"/>
              <w:jc w:val="center"/>
              <w:rPr>
                <w:rFonts w:cs="Times New Roman"/>
                <w:b/>
                <w:bCs/>
                <w:sz w:val="20"/>
                <w:szCs w:val="20"/>
                <w:lang w:val="en-US"/>
              </w:rPr>
            </w:pPr>
            <w:r>
              <w:rPr>
                <w:rFonts w:cs="Times New Roman"/>
                <w:b/>
                <w:bCs/>
                <w:sz w:val="20"/>
                <w:szCs w:val="20"/>
                <w:lang w:val="en-US"/>
              </w:rPr>
              <w:t>Baht</w:t>
            </w:r>
          </w:p>
        </w:tc>
      </w:tr>
      <w:tr w:rsidR="00A56DC6" w:rsidRPr="00AD2708" w14:paraId="402D54B8" w14:textId="77777777" w:rsidTr="006464E8">
        <w:trPr>
          <w:trHeight w:val="222"/>
        </w:trPr>
        <w:tc>
          <w:tcPr>
            <w:tcW w:w="5670" w:type="dxa"/>
            <w:tcBorders>
              <w:top w:val="nil"/>
              <w:left w:val="nil"/>
              <w:bottom w:val="nil"/>
              <w:right w:val="nil"/>
            </w:tcBorders>
            <w:shd w:val="clear" w:color="auto" w:fill="auto"/>
          </w:tcPr>
          <w:p w14:paraId="411850F0" w14:textId="136D278B" w:rsidR="00A56DC6" w:rsidRPr="000B49CF" w:rsidRDefault="00A56DC6" w:rsidP="00A56DC6">
            <w:pPr>
              <w:snapToGrid w:val="0"/>
              <w:spacing w:line="240" w:lineRule="exact"/>
              <w:ind w:left="900" w:firstLine="360"/>
              <w:jc w:val="both"/>
              <w:rPr>
                <w:rFonts w:cs="Times New Roman"/>
                <w:lang w:val="en-US"/>
              </w:rPr>
            </w:pPr>
            <w:r w:rsidRPr="00871CA4">
              <w:rPr>
                <w:rFonts w:cs="Times New Roman"/>
              </w:rPr>
              <w:t>Financial assets measured at fair</w:t>
            </w:r>
            <w:r>
              <w:rPr>
                <w:rFonts w:cs="Times New Roman"/>
              </w:rPr>
              <w:t xml:space="preserve"> value</w:t>
            </w:r>
          </w:p>
        </w:tc>
        <w:tc>
          <w:tcPr>
            <w:tcW w:w="1890" w:type="dxa"/>
            <w:tcBorders>
              <w:top w:val="nil"/>
              <w:left w:val="nil"/>
              <w:bottom w:val="nil"/>
              <w:right w:val="nil"/>
            </w:tcBorders>
            <w:shd w:val="clear" w:color="auto" w:fill="auto"/>
          </w:tcPr>
          <w:p w14:paraId="5CE5D3B0" w14:textId="77777777" w:rsidR="00A56DC6" w:rsidRPr="00B8454D" w:rsidRDefault="00A56DC6" w:rsidP="00A56DC6">
            <w:pPr>
              <w:tabs>
                <w:tab w:val="decimal" w:pos="1444"/>
              </w:tabs>
              <w:snapToGrid w:val="0"/>
              <w:spacing w:line="240" w:lineRule="exact"/>
              <w:ind w:leftChars="-64" w:left="-141" w:right="-270"/>
            </w:pPr>
          </w:p>
        </w:tc>
        <w:tc>
          <w:tcPr>
            <w:tcW w:w="270" w:type="dxa"/>
            <w:tcBorders>
              <w:top w:val="nil"/>
              <w:left w:val="nil"/>
              <w:bottom w:val="nil"/>
              <w:right w:val="nil"/>
            </w:tcBorders>
            <w:shd w:val="clear" w:color="auto" w:fill="auto"/>
          </w:tcPr>
          <w:p w14:paraId="77F6F23B" w14:textId="77777777" w:rsidR="00A56DC6" w:rsidRPr="00690E49" w:rsidRDefault="00A56DC6" w:rsidP="00A56DC6">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7B7C5D5" w14:textId="77777777" w:rsidR="00A56DC6" w:rsidRPr="00C226BC" w:rsidRDefault="00A56DC6" w:rsidP="00A56DC6">
            <w:pPr>
              <w:tabs>
                <w:tab w:val="decimal" w:pos="1443"/>
              </w:tabs>
              <w:snapToGrid w:val="0"/>
              <w:spacing w:line="240" w:lineRule="exact"/>
              <w:ind w:leftChars="-64" w:left="-141" w:right="-270"/>
              <w:rPr>
                <w:rFonts w:cs="Times New Roman"/>
                <w:lang w:val="en-US"/>
              </w:rPr>
            </w:pPr>
          </w:p>
        </w:tc>
      </w:tr>
      <w:tr w:rsidR="00A56DC6" w:rsidRPr="00AD2708" w14:paraId="7776ACAA" w14:textId="77777777" w:rsidTr="006464E8">
        <w:trPr>
          <w:trHeight w:val="222"/>
        </w:trPr>
        <w:tc>
          <w:tcPr>
            <w:tcW w:w="5670" w:type="dxa"/>
            <w:tcBorders>
              <w:top w:val="nil"/>
              <w:left w:val="nil"/>
              <w:bottom w:val="nil"/>
              <w:right w:val="nil"/>
            </w:tcBorders>
            <w:shd w:val="clear" w:color="auto" w:fill="auto"/>
          </w:tcPr>
          <w:p w14:paraId="0DD6C765" w14:textId="5FB50E75" w:rsidR="00A56DC6" w:rsidRPr="00871CA4" w:rsidRDefault="00A56DC6" w:rsidP="00A56DC6">
            <w:pPr>
              <w:snapToGrid w:val="0"/>
              <w:spacing w:line="240" w:lineRule="exact"/>
              <w:ind w:left="900" w:firstLine="540"/>
              <w:jc w:val="both"/>
              <w:rPr>
                <w:rFonts w:cs="Times New Roman"/>
              </w:rPr>
            </w:pPr>
            <w:r w:rsidRPr="00871CA4">
              <w:rPr>
                <w:rFonts w:cs="Times New Roman"/>
                <w:lang w:val="en-US"/>
              </w:rPr>
              <w:t>through other comprehensive income</w:t>
            </w:r>
          </w:p>
        </w:tc>
        <w:tc>
          <w:tcPr>
            <w:tcW w:w="1890" w:type="dxa"/>
            <w:tcBorders>
              <w:top w:val="nil"/>
              <w:left w:val="nil"/>
              <w:bottom w:val="nil"/>
              <w:right w:val="nil"/>
            </w:tcBorders>
            <w:shd w:val="clear" w:color="auto" w:fill="auto"/>
          </w:tcPr>
          <w:p w14:paraId="03AC2E22" w14:textId="11B7C024" w:rsidR="00A56DC6" w:rsidRPr="00B8454D" w:rsidRDefault="00A56DC6" w:rsidP="00A56DC6">
            <w:pPr>
              <w:tabs>
                <w:tab w:val="decimal" w:pos="1444"/>
              </w:tabs>
              <w:snapToGrid w:val="0"/>
              <w:spacing w:line="240" w:lineRule="exact"/>
              <w:ind w:leftChars="-64" w:left="-141" w:right="-270"/>
            </w:pPr>
          </w:p>
        </w:tc>
        <w:tc>
          <w:tcPr>
            <w:tcW w:w="270" w:type="dxa"/>
            <w:tcBorders>
              <w:top w:val="nil"/>
              <w:left w:val="nil"/>
              <w:bottom w:val="nil"/>
              <w:right w:val="nil"/>
            </w:tcBorders>
            <w:shd w:val="clear" w:color="auto" w:fill="auto"/>
          </w:tcPr>
          <w:p w14:paraId="7F7289EA" w14:textId="77777777" w:rsidR="00A56DC6" w:rsidRPr="00690E49" w:rsidRDefault="00A56DC6" w:rsidP="00A56DC6">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821E5B8" w14:textId="64E71FB1" w:rsidR="00A56DC6" w:rsidRPr="00C226BC" w:rsidRDefault="00A56DC6" w:rsidP="00A56DC6">
            <w:pPr>
              <w:tabs>
                <w:tab w:val="decimal" w:pos="903"/>
              </w:tabs>
              <w:snapToGrid w:val="0"/>
              <w:spacing w:line="240" w:lineRule="exact"/>
              <w:ind w:leftChars="-64" w:left="-141" w:right="-270"/>
              <w:rPr>
                <w:rFonts w:cs="Times New Roman"/>
                <w:lang w:val="en-US"/>
              </w:rPr>
            </w:pPr>
          </w:p>
        </w:tc>
      </w:tr>
      <w:tr w:rsidR="00EE0BC5" w:rsidRPr="00AD2708" w14:paraId="14C0DF88" w14:textId="77777777" w:rsidTr="006464E8">
        <w:trPr>
          <w:trHeight w:val="222"/>
        </w:trPr>
        <w:tc>
          <w:tcPr>
            <w:tcW w:w="5670" w:type="dxa"/>
            <w:tcBorders>
              <w:top w:val="nil"/>
              <w:left w:val="nil"/>
              <w:bottom w:val="nil"/>
              <w:right w:val="nil"/>
            </w:tcBorders>
            <w:shd w:val="clear" w:color="auto" w:fill="auto"/>
          </w:tcPr>
          <w:p w14:paraId="3D17F384" w14:textId="036CA4CC" w:rsidR="00EE0BC5" w:rsidRPr="00871CA4" w:rsidRDefault="00EE0BC5" w:rsidP="00EE0BC5">
            <w:pPr>
              <w:snapToGrid w:val="0"/>
              <w:spacing w:line="240" w:lineRule="exact"/>
              <w:ind w:left="900" w:firstLine="720"/>
              <w:jc w:val="both"/>
              <w:rPr>
                <w:rFonts w:cs="Times New Roman"/>
              </w:rPr>
            </w:pPr>
            <w:r>
              <w:rPr>
                <w:rFonts w:cs="Times New Roman"/>
                <w:lang w:val="en-US"/>
              </w:rPr>
              <w:t>Investment in equity instruments</w:t>
            </w:r>
          </w:p>
        </w:tc>
        <w:tc>
          <w:tcPr>
            <w:tcW w:w="1890" w:type="dxa"/>
            <w:tcBorders>
              <w:top w:val="nil"/>
              <w:left w:val="nil"/>
              <w:bottom w:val="nil"/>
              <w:right w:val="nil"/>
            </w:tcBorders>
            <w:shd w:val="clear" w:color="auto" w:fill="auto"/>
          </w:tcPr>
          <w:p w14:paraId="5AE5DCF4" w14:textId="094983B5" w:rsidR="00EE0BC5" w:rsidRPr="00B8454D" w:rsidRDefault="00EE0BC5" w:rsidP="00EE0BC5">
            <w:pPr>
              <w:tabs>
                <w:tab w:val="decimal" w:pos="1444"/>
              </w:tabs>
              <w:snapToGrid w:val="0"/>
              <w:spacing w:line="240" w:lineRule="exact"/>
              <w:ind w:leftChars="-64" w:left="-141" w:right="-270"/>
            </w:pPr>
            <w:r w:rsidRPr="002A07E0">
              <w:t xml:space="preserve"> 33,975,403 </w:t>
            </w:r>
          </w:p>
        </w:tc>
        <w:tc>
          <w:tcPr>
            <w:tcW w:w="270" w:type="dxa"/>
            <w:tcBorders>
              <w:top w:val="nil"/>
              <w:left w:val="nil"/>
              <w:bottom w:val="nil"/>
              <w:right w:val="nil"/>
            </w:tcBorders>
            <w:shd w:val="clear" w:color="auto" w:fill="auto"/>
          </w:tcPr>
          <w:p w14:paraId="3F5A59DA" w14:textId="77777777" w:rsidR="00EE0BC5" w:rsidRPr="00690E49" w:rsidRDefault="00EE0BC5" w:rsidP="00EE0BC5">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835D88A" w14:textId="40897693" w:rsidR="00EE0BC5" w:rsidRPr="00C226BC" w:rsidRDefault="00EE0BC5" w:rsidP="00EE0BC5">
            <w:pPr>
              <w:tabs>
                <w:tab w:val="decimal" w:pos="1443"/>
              </w:tabs>
              <w:snapToGrid w:val="0"/>
              <w:spacing w:line="240" w:lineRule="exact"/>
              <w:ind w:leftChars="-64" w:left="-141" w:right="-270"/>
              <w:rPr>
                <w:rFonts w:cs="Times New Roman"/>
                <w:lang w:val="en-US"/>
              </w:rPr>
            </w:pPr>
            <w:r w:rsidRPr="006464E8">
              <w:rPr>
                <w:rFonts w:cs="Times New Roman"/>
                <w:lang w:val="en-US"/>
              </w:rPr>
              <w:t>54,965,867</w:t>
            </w:r>
          </w:p>
        </w:tc>
      </w:tr>
      <w:tr w:rsidR="00EE0BC5" w:rsidRPr="00AD2708" w14:paraId="3CB8BB2E" w14:textId="77777777" w:rsidTr="006464E8">
        <w:trPr>
          <w:trHeight w:val="214"/>
        </w:trPr>
        <w:tc>
          <w:tcPr>
            <w:tcW w:w="5670" w:type="dxa"/>
            <w:tcBorders>
              <w:top w:val="nil"/>
              <w:left w:val="nil"/>
              <w:bottom w:val="nil"/>
              <w:right w:val="nil"/>
            </w:tcBorders>
            <w:shd w:val="clear" w:color="auto" w:fill="auto"/>
          </w:tcPr>
          <w:p w14:paraId="2617F69B" w14:textId="273DC3E2" w:rsidR="00EE0BC5" w:rsidRPr="000B49CF" w:rsidRDefault="00EE0BC5" w:rsidP="00EE0BC5">
            <w:pPr>
              <w:snapToGrid w:val="0"/>
              <w:spacing w:line="240" w:lineRule="exact"/>
              <w:ind w:left="900" w:firstLine="720"/>
              <w:jc w:val="both"/>
              <w:rPr>
                <w:rFonts w:cs="Times New Roman"/>
                <w:lang w:val="en-US"/>
              </w:rPr>
            </w:pPr>
            <w:r w:rsidRPr="000B49CF">
              <w:rPr>
                <w:rFonts w:cs="Times New Roman"/>
                <w:lang w:val="en-US"/>
              </w:rPr>
              <w:t>Unrealized loss</w:t>
            </w:r>
          </w:p>
        </w:tc>
        <w:tc>
          <w:tcPr>
            <w:tcW w:w="1890" w:type="dxa"/>
            <w:tcBorders>
              <w:top w:val="nil"/>
              <w:left w:val="nil"/>
              <w:bottom w:val="nil"/>
              <w:right w:val="nil"/>
            </w:tcBorders>
            <w:shd w:val="clear" w:color="auto" w:fill="auto"/>
          </w:tcPr>
          <w:p w14:paraId="005C5109" w14:textId="644E7BE9" w:rsidR="00EE0BC5" w:rsidRPr="00B65793" w:rsidRDefault="00EE0BC5" w:rsidP="00EE0BC5">
            <w:pPr>
              <w:tabs>
                <w:tab w:val="decimal" w:pos="1444"/>
              </w:tabs>
              <w:snapToGrid w:val="0"/>
              <w:spacing w:line="240" w:lineRule="exact"/>
              <w:ind w:leftChars="-64" w:left="-141" w:right="-270"/>
            </w:pPr>
            <w:r w:rsidRPr="002A07E0">
              <w:t xml:space="preserve"> (8,653,210)</w:t>
            </w:r>
          </w:p>
        </w:tc>
        <w:tc>
          <w:tcPr>
            <w:tcW w:w="270" w:type="dxa"/>
            <w:tcBorders>
              <w:top w:val="nil"/>
              <w:left w:val="nil"/>
              <w:bottom w:val="nil"/>
              <w:right w:val="nil"/>
            </w:tcBorders>
            <w:shd w:val="clear" w:color="auto" w:fill="auto"/>
          </w:tcPr>
          <w:p w14:paraId="709D66A3" w14:textId="77777777" w:rsidR="00EE0BC5" w:rsidRPr="00690E49" w:rsidRDefault="00EE0BC5" w:rsidP="00EE0BC5">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61776709" w14:textId="7496CC20" w:rsidR="00EE0BC5" w:rsidRPr="00C226BC" w:rsidRDefault="00EE0BC5" w:rsidP="00EE0BC5">
            <w:pPr>
              <w:tabs>
                <w:tab w:val="decimal" w:pos="1443"/>
              </w:tabs>
              <w:snapToGrid w:val="0"/>
              <w:spacing w:line="240" w:lineRule="exact"/>
              <w:ind w:leftChars="-64" w:left="-141" w:right="-270"/>
              <w:rPr>
                <w:rFonts w:cs="Times New Roman"/>
                <w:lang w:val="en-US"/>
              </w:rPr>
            </w:pPr>
            <w:r w:rsidRPr="006464E8">
              <w:rPr>
                <w:rFonts w:cs="Times New Roman"/>
                <w:lang w:val="en-US"/>
              </w:rPr>
              <w:t>(26,587,767)</w:t>
            </w:r>
          </w:p>
        </w:tc>
      </w:tr>
      <w:tr w:rsidR="00EE0BC5" w:rsidRPr="00AD2708" w14:paraId="335D0F68" w14:textId="77777777" w:rsidTr="006464E8">
        <w:trPr>
          <w:trHeight w:val="251"/>
        </w:trPr>
        <w:tc>
          <w:tcPr>
            <w:tcW w:w="5670" w:type="dxa"/>
            <w:tcBorders>
              <w:top w:val="nil"/>
              <w:left w:val="nil"/>
              <w:bottom w:val="nil"/>
              <w:right w:val="nil"/>
            </w:tcBorders>
            <w:shd w:val="clear" w:color="auto" w:fill="auto"/>
          </w:tcPr>
          <w:p w14:paraId="1B101D1E" w14:textId="77777777" w:rsidR="00EE0BC5" w:rsidRPr="000B49CF" w:rsidRDefault="00EE0BC5" w:rsidP="00EE0BC5">
            <w:pPr>
              <w:snapToGrid w:val="0"/>
              <w:spacing w:line="240" w:lineRule="exact"/>
              <w:ind w:left="351" w:firstLine="909"/>
              <w:jc w:val="both"/>
              <w:rPr>
                <w:rFonts w:cs="Times New Roman"/>
                <w:lang w:val="en-US"/>
              </w:rPr>
            </w:pPr>
            <w:r w:rsidRPr="000B49CF">
              <w:rPr>
                <w:rFonts w:cs="Times New Roman"/>
                <w:lang w:val="en-US"/>
              </w:rPr>
              <w:t>Total</w:t>
            </w:r>
          </w:p>
        </w:tc>
        <w:tc>
          <w:tcPr>
            <w:tcW w:w="1890" w:type="dxa"/>
            <w:tcBorders>
              <w:top w:val="single" w:sz="4" w:space="0" w:color="auto"/>
              <w:left w:val="nil"/>
              <w:bottom w:val="double" w:sz="4" w:space="0" w:color="auto"/>
              <w:right w:val="nil"/>
            </w:tcBorders>
            <w:shd w:val="clear" w:color="auto" w:fill="auto"/>
          </w:tcPr>
          <w:p w14:paraId="5439B980" w14:textId="31F48C96" w:rsidR="00EE0BC5" w:rsidRPr="00DA62B9" w:rsidRDefault="00EE0BC5" w:rsidP="00EE0BC5">
            <w:pPr>
              <w:tabs>
                <w:tab w:val="decimal" w:pos="1444"/>
              </w:tabs>
              <w:snapToGrid w:val="0"/>
              <w:spacing w:line="240" w:lineRule="exact"/>
              <w:ind w:leftChars="-64" w:left="-141" w:right="-270"/>
            </w:pPr>
            <w:r w:rsidRPr="002A07E0">
              <w:t xml:space="preserve"> 25,322,193 </w:t>
            </w:r>
          </w:p>
        </w:tc>
        <w:tc>
          <w:tcPr>
            <w:tcW w:w="270" w:type="dxa"/>
            <w:tcBorders>
              <w:top w:val="nil"/>
              <w:left w:val="nil"/>
              <w:bottom w:val="nil"/>
              <w:right w:val="nil"/>
            </w:tcBorders>
            <w:shd w:val="clear" w:color="auto" w:fill="auto"/>
          </w:tcPr>
          <w:p w14:paraId="458E46C8" w14:textId="77777777" w:rsidR="00EE0BC5" w:rsidRPr="00D64D3F" w:rsidRDefault="00EE0BC5" w:rsidP="00EE0BC5">
            <w:pPr>
              <w:tabs>
                <w:tab w:val="decimal" w:pos="1440"/>
              </w:tabs>
              <w:snapToGrid w:val="0"/>
              <w:spacing w:line="240" w:lineRule="exact"/>
              <w:ind w:right="-270"/>
              <w:rPr>
                <w:rFonts w:cs="Times New Roman"/>
                <w:sz w:val="20"/>
                <w:szCs w:val="20"/>
                <w:highlight w:val="yellow"/>
                <w:lang w:val="en-US"/>
              </w:rPr>
            </w:pPr>
          </w:p>
        </w:tc>
        <w:tc>
          <w:tcPr>
            <w:tcW w:w="1890" w:type="dxa"/>
            <w:tcBorders>
              <w:top w:val="single" w:sz="4" w:space="0" w:color="auto"/>
              <w:left w:val="nil"/>
              <w:bottom w:val="double" w:sz="4" w:space="0" w:color="auto"/>
              <w:right w:val="nil"/>
            </w:tcBorders>
            <w:shd w:val="clear" w:color="auto" w:fill="auto"/>
          </w:tcPr>
          <w:p w14:paraId="7E3E33FB" w14:textId="5821E8F3" w:rsidR="00EE0BC5" w:rsidRPr="00A56DC6" w:rsidRDefault="00EE0BC5" w:rsidP="00EE0BC5">
            <w:pPr>
              <w:tabs>
                <w:tab w:val="decimal" w:pos="1443"/>
              </w:tabs>
              <w:snapToGrid w:val="0"/>
              <w:spacing w:line="240" w:lineRule="exact"/>
              <w:ind w:leftChars="-64" w:left="-141" w:right="-270"/>
              <w:rPr>
                <w:rFonts w:cs="Times New Roman"/>
                <w:lang w:val="en-US"/>
              </w:rPr>
            </w:pPr>
            <w:r w:rsidRPr="006464E8">
              <w:rPr>
                <w:rFonts w:cs="Times New Roman"/>
                <w:lang w:val="en-US"/>
              </w:rPr>
              <w:t>28,378,100</w:t>
            </w:r>
          </w:p>
        </w:tc>
      </w:tr>
    </w:tbl>
    <w:p w14:paraId="7F7F14A3" w14:textId="3559B8AC" w:rsidR="003A0C27" w:rsidRPr="00CD1CAC" w:rsidRDefault="00A56DC6" w:rsidP="006464E8">
      <w:pPr>
        <w:spacing w:before="240" w:after="120" w:line="240" w:lineRule="auto"/>
        <w:ind w:left="547" w:right="72"/>
        <w:jc w:val="thaiDistribute"/>
        <w:rPr>
          <w:rFonts w:cs="Times New Roman"/>
          <w:spacing w:val="-4"/>
          <w:sz w:val="24"/>
          <w:szCs w:val="24"/>
          <w:u w:val="single"/>
        </w:rPr>
      </w:pPr>
      <w:r>
        <w:rPr>
          <w:rFonts w:cs="Times New Roman"/>
          <w:spacing w:val="-4"/>
          <w:sz w:val="24"/>
          <w:szCs w:val="24"/>
          <w:u w:val="single"/>
        </w:rPr>
        <w:t>L</w:t>
      </w:r>
      <w:r w:rsidR="003A0C27" w:rsidRPr="00CD1CAC">
        <w:rPr>
          <w:rFonts w:cs="Times New Roman"/>
          <w:spacing w:val="-4"/>
          <w:sz w:val="24"/>
          <w:szCs w:val="24"/>
          <w:u w:val="single"/>
        </w:rPr>
        <w:t>oss</w:t>
      </w:r>
      <w:r w:rsidR="00366172">
        <w:rPr>
          <w:rFonts w:cs="Times New Roman"/>
          <w:spacing w:val="-4"/>
          <w:sz w:val="24"/>
          <w:szCs w:val="24"/>
          <w:u w:val="single"/>
        </w:rPr>
        <w:t>es</w:t>
      </w:r>
      <w:r w:rsidR="003A0C27" w:rsidRPr="00CD1CAC">
        <w:rPr>
          <w:rFonts w:cs="Times New Roman"/>
          <w:spacing w:val="-4"/>
          <w:sz w:val="24"/>
          <w:szCs w:val="24"/>
          <w:u w:val="single"/>
        </w:rPr>
        <w:t xml:space="preserve"> </w:t>
      </w:r>
      <w:r w:rsidR="003A0C27" w:rsidRPr="008450A4">
        <w:rPr>
          <w:rFonts w:cs="Times New Roman"/>
          <w:sz w:val="24"/>
          <w:szCs w:val="24"/>
          <w:u w:val="single"/>
        </w:rPr>
        <w:t xml:space="preserve">on </w:t>
      </w:r>
      <w:r w:rsidR="003A54B1" w:rsidRPr="008450A4">
        <w:rPr>
          <w:sz w:val="24"/>
          <w:szCs w:val="30"/>
          <w:u w:val="single"/>
          <w:lang w:val="en-US"/>
        </w:rPr>
        <w:t xml:space="preserve">investments in equity </w:t>
      </w:r>
      <w:r w:rsidR="008450A4" w:rsidRPr="008450A4">
        <w:rPr>
          <w:sz w:val="24"/>
          <w:szCs w:val="30"/>
          <w:u w:val="single"/>
          <w:lang w:val="en-US"/>
        </w:rPr>
        <w:t xml:space="preserve">instruments </w:t>
      </w:r>
      <w:r w:rsidR="009F4FCD" w:rsidRPr="008450A4">
        <w:rPr>
          <w:sz w:val="24"/>
          <w:szCs w:val="30"/>
          <w:u w:val="single"/>
          <w:lang w:val="en-US"/>
        </w:rPr>
        <w:t>designated at fair value through</w:t>
      </w:r>
      <w:r w:rsidR="003A54B1" w:rsidRPr="008450A4">
        <w:rPr>
          <w:sz w:val="24"/>
          <w:szCs w:val="30"/>
          <w:u w:val="single"/>
          <w:lang w:val="en-US"/>
        </w:rPr>
        <w:t xml:space="preserve"> other comprehensive income</w:t>
      </w:r>
      <w:r w:rsidR="003A0C27" w:rsidRPr="00CD1CAC">
        <w:rPr>
          <w:rFonts w:cs="Times New Roman"/>
          <w:spacing w:val="-4"/>
          <w:sz w:val="24"/>
          <w:szCs w:val="24"/>
          <w:u w:val="single"/>
        </w:rPr>
        <w:t xml:space="preserve"> </w:t>
      </w:r>
    </w:p>
    <w:p w14:paraId="6CA7285A" w14:textId="5FC4FB8C" w:rsidR="00D55D14" w:rsidRDefault="00CD1CAC" w:rsidP="00ED4BFE">
      <w:pPr>
        <w:spacing w:before="120" w:after="120" w:line="240" w:lineRule="auto"/>
        <w:ind w:left="547" w:right="72"/>
        <w:jc w:val="thaiDistribute"/>
        <w:rPr>
          <w:rFonts w:cs="Times New Roman"/>
          <w:snapToGrid w:val="0"/>
          <w:sz w:val="24"/>
          <w:szCs w:val="24"/>
        </w:rPr>
      </w:pPr>
      <w:r w:rsidRPr="00CD1CAC">
        <w:rPr>
          <w:rFonts w:cs="Times New Roman"/>
          <w:snapToGrid w:val="0"/>
          <w:sz w:val="24"/>
          <w:szCs w:val="24"/>
        </w:rPr>
        <w:t xml:space="preserve">As at </w:t>
      </w:r>
      <w:r w:rsidR="00BE0B23">
        <w:rPr>
          <w:rFonts w:cs="Times New Roman"/>
          <w:snapToGrid w:val="0"/>
          <w:sz w:val="24"/>
          <w:szCs w:val="24"/>
        </w:rPr>
        <w:t>June 30</w:t>
      </w:r>
      <w:r w:rsidRPr="00CD1CAC">
        <w:rPr>
          <w:rFonts w:cs="Times New Roman"/>
          <w:snapToGrid w:val="0"/>
          <w:sz w:val="24"/>
          <w:szCs w:val="24"/>
        </w:rPr>
        <w:t>, 202</w:t>
      </w:r>
      <w:r w:rsidR="006464E8">
        <w:rPr>
          <w:rFonts w:cs="Times New Roman"/>
          <w:snapToGrid w:val="0"/>
          <w:sz w:val="24"/>
          <w:szCs w:val="24"/>
        </w:rPr>
        <w:t>1</w:t>
      </w:r>
      <w:r w:rsidR="003A54B1">
        <w:rPr>
          <w:rFonts w:cs="Times New Roman"/>
          <w:snapToGrid w:val="0"/>
          <w:sz w:val="24"/>
          <w:szCs w:val="24"/>
        </w:rPr>
        <w:t>,</w:t>
      </w:r>
      <w:r w:rsidRPr="00CD1CAC">
        <w:rPr>
          <w:rFonts w:cs="Times New Roman"/>
          <w:snapToGrid w:val="0"/>
          <w:sz w:val="24"/>
          <w:szCs w:val="24"/>
        </w:rPr>
        <w:t xml:space="preserve"> the Company has unrealized loss on </w:t>
      </w:r>
      <w:r w:rsidR="00A56DC6">
        <w:rPr>
          <w:rFonts w:cs="Times New Roman"/>
          <w:snapToGrid w:val="0"/>
          <w:sz w:val="24"/>
          <w:szCs w:val="24"/>
        </w:rPr>
        <w:t>remeasuring</w:t>
      </w:r>
      <w:r w:rsidRPr="00CD1CAC">
        <w:rPr>
          <w:rFonts w:cs="Times New Roman"/>
          <w:snapToGrid w:val="0"/>
          <w:sz w:val="24"/>
          <w:szCs w:val="24"/>
        </w:rPr>
        <w:t xml:space="preserve"> </w:t>
      </w:r>
      <w:r w:rsidR="003A54B1" w:rsidRPr="003A54B1">
        <w:rPr>
          <w:rFonts w:cs="Times New Roman"/>
          <w:snapToGrid w:val="0"/>
          <w:sz w:val="24"/>
          <w:szCs w:val="24"/>
        </w:rPr>
        <w:t xml:space="preserve">investments in equity </w:t>
      </w:r>
      <w:r w:rsidR="008450A4" w:rsidRPr="008450A4">
        <w:rPr>
          <w:rFonts w:cs="Times New Roman"/>
          <w:snapToGrid w:val="0"/>
          <w:sz w:val="24"/>
          <w:szCs w:val="24"/>
        </w:rPr>
        <w:t>instruments</w:t>
      </w:r>
      <w:r w:rsidR="008450A4">
        <w:rPr>
          <w:rFonts w:cs="Times New Roman"/>
          <w:snapToGrid w:val="0"/>
          <w:sz w:val="24"/>
          <w:szCs w:val="24"/>
        </w:rPr>
        <w:t xml:space="preserve"> </w:t>
      </w:r>
      <w:r w:rsidR="009F4FCD">
        <w:rPr>
          <w:rFonts w:cs="Times New Roman"/>
          <w:snapToGrid w:val="0"/>
          <w:sz w:val="24"/>
          <w:szCs w:val="24"/>
        </w:rPr>
        <w:t>designated at fair value through</w:t>
      </w:r>
      <w:r w:rsidR="003A54B1" w:rsidRPr="003A54B1">
        <w:rPr>
          <w:rFonts w:cs="Times New Roman"/>
          <w:snapToGrid w:val="0"/>
          <w:sz w:val="24"/>
          <w:szCs w:val="24"/>
        </w:rPr>
        <w:t xml:space="preserve"> other comprehensive income </w:t>
      </w:r>
      <w:r w:rsidRPr="00CD1CAC">
        <w:rPr>
          <w:rFonts w:cs="Times New Roman"/>
          <w:snapToGrid w:val="0"/>
          <w:sz w:val="24"/>
          <w:szCs w:val="24"/>
        </w:rPr>
        <w:t xml:space="preserve">of </w:t>
      </w:r>
      <w:r w:rsidR="005B0976">
        <w:rPr>
          <w:rFonts w:cs="Times New Roman"/>
          <w:snapToGrid w:val="0"/>
          <w:spacing w:val="-2"/>
          <w:sz w:val="24"/>
          <w:szCs w:val="24"/>
        </w:rPr>
        <w:t xml:space="preserve">Baht </w:t>
      </w:r>
      <w:r w:rsidR="00EE0BC5">
        <w:rPr>
          <w:rFonts w:cs="Times New Roman"/>
          <w:snapToGrid w:val="0"/>
          <w:spacing w:val="-2"/>
          <w:sz w:val="24"/>
          <w:szCs w:val="24"/>
        </w:rPr>
        <w:t>8.65</w:t>
      </w:r>
      <w:r w:rsidR="00EF7186">
        <w:rPr>
          <w:rFonts w:cs="Times New Roman"/>
          <w:snapToGrid w:val="0"/>
          <w:spacing w:val="-2"/>
          <w:sz w:val="24"/>
          <w:szCs w:val="24"/>
        </w:rPr>
        <w:t xml:space="preserve"> </w:t>
      </w:r>
      <w:r w:rsidR="005B0976">
        <w:rPr>
          <w:rFonts w:cs="Times New Roman"/>
          <w:snapToGrid w:val="0"/>
          <w:spacing w:val="-2"/>
          <w:sz w:val="24"/>
          <w:szCs w:val="24"/>
        </w:rPr>
        <w:t>million.</w:t>
      </w:r>
      <w:r w:rsidR="008F0F9C">
        <w:rPr>
          <w:rFonts w:cs="Times New Roman"/>
          <w:snapToGrid w:val="0"/>
          <w:spacing w:val="-2"/>
          <w:sz w:val="24"/>
          <w:szCs w:val="24"/>
        </w:rPr>
        <w:t xml:space="preserve"> </w:t>
      </w:r>
      <w:r w:rsidRPr="00A56DC6">
        <w:rPr>
          <w:rFonts w:cs="Times New Roman"/>
          <w:snapToGrid w:val="0"/>
          <w:spacing w:val="-2"/>
          <w:sz w:val="24"/>
          <w:szCs w:val="24"/>
        </w:rPr>
        <w:t>The Company recognized</w:t>
      </w:r>
      <w:r w:rsidRPr="00CD1CAC">
        <w:rPr>
          <w:rFonts w:cs="Times New Roman"/>
          <w:snapToGrid w:val="0"/>
          <w:sz w:val="24"/>
          <w:szCs w:val="24"/>
        </w:rPr>
        <w:t xml:space="preserve"> </w:t>
      </w:r>
      <w:r w:rsidR="00D959E9">
        <w:rPr>
          <w:rFonts w:cs="Times New Roman"/>
          <w:snapToGrid w:val="0"/>
          <w:sz w:val="24"/>
          <w:szCs w:val="24"/>
        </w:rPr>
        <w:t>gain</w:t>
      </w:r>
      <w:r w:rsidRPr="00CD1CAC">
        <w:rPr>
          <w:rFonts w:cs="Times New Roman"/>
          <w:snapToGrid w:val="0"/>
          <w:sz w:val="24"/>
          <w:szCs w:val="24"/>
        </w:rPr>
        <w:t xml:space="preserve"> on </w:t>
      </w:r>
      <w:r w:rsidR="009F4FCD">
        <w:rPr>
          <w:rFonts w:cs="Times New Roman"/>
          <w:snapToGrid w:val="0"/>
          <w:sz w:val="24"/>
          <w:szCs w:val="24"/>
        </w:rPr>
        <w:t xml:space="preserve">investments in equity </w:t>
      </w:r>
      <w:r w:rsidR="008450A4" w:rsidRPr="008450A4">
        <w:rPr>
          <w:rFonts w:cs="Times New Roman"/>
          <w:snapToGrid w:val="0"/>
          <w:sz w:val="24"/>
          <w:szCs w:val="24"/>
        </w:rPr>
        <w:t>instruments</w:t>
      </w:r>
      <w:r w:rsidR="008450A4">
        <w:rPr>
          <w:rFonts w:cs="Times New Roman"/>
          <w:snapToGrid w:val="0"/>
          <w:sz w:val="24"/>
          <w:szCs w:val="24"/>
        </w:rPr>
        <w:t xml:space="preserve"> </w:t>
      </w:r>
      <w:r w:rsidR="009F4FCD">
        <w:rPr>
          <w:rFonts w:cs="Times New Roman"/>
          <w:snapToGrid w:val="0"/>
          <w:sz w:val="24"/>
          <w:szCs w:val="24"/>
        </w:rPr>
        <w:t>designated at fair value through</w:t>
      </w:r>
      <w:r w:rsidR="003A54B1" w:rsidRPr="003A54B1">
        <w:rPr>
          <w:rFonts w:cs="Times New Roman"/>
          <w:snapToGrid w:val="0"/>
          <w:sz w:val="24"/>
          <w:szCs w:val="24"/>
        </w:rPr>
        <w:t xml:space="preserve"> other comprehensive income</w:t>
      </w:r>
      <w:r w:rsidRPr="00CD1CAC">
        <w:rPr>
          <w:rFonts w:cs="Times New Roman"/>
          <w:snapToGrid w:val="0"/>
          <w:sz w:val="24"/>
          <w:szCs w:val="24"/>
        </w:rPr>
        <w:t xml:space="preserve"> as other comprehensive </w:t>
      </w:r>
      <w:r w:rsidR="002F202C">
        <w:rPr>
          <w:rFonts w:cs="Times New Roman"/>
          <w:snapToGrid w:val="0"/>
          <w:sz w:val="24"/>
          <w:szCs w:val="24"/>
        </w:rPr>
        <w:t>income</w:t>
      </w:r>
      <w:r w:rsidRPr="00CD1CAC">
        <w:rPr>
          <w:rFonts w:cs="Times New Roman"/>
          <w:snapToGrid w:val="0"/>
          <w:sz w:val="24"/>
          <w:szCs w:val="24"/>
        </w:rPr>
        <w:t xml:space="preserve"> of Baht </w:t>
      </w:r>
      <w:r w:rsidR="00EE0BC5">
        <w:rPr>
          <w:rFonts w:cs="Times New Roman"/>
          <w:snapToGrid w:val="0"/>
          <w:sz w:val="24"/>
          <w:szCs w:val="24"/>
        </w:rPr>
        <w:t>5.28</w:t>
      </w:r>
      <w:r w:rsidR="00EF7186">
        <w:rPr>
          <w:rFonts w:cs="Times New Roman"/>
          <w:snapToGrid w:val="0"/>
          <w:sz w:val="24"/>
          <w:szCs w:val="24"/>
        </w:rPr>
        <w:t xml:space="preserve"> </w:t>
      </w:r>
      <w:r w:rsidRPr="00CD1CAC">
        <w:rPr>
          <w:rFonts w:cs="Times New Roman"/>
          <w:snapToGrid w:val="0"/>
          <w:sz w:val="24"/>
          <w:szCs w:val="24"/>
        </w:rPr>
        <w:t xml:space="preserve">million </w:t>
      </w:r>
      <w:r w:rsidR="00EF7186">
        <w:rPr>
          <w:rFonts w:cs="Times New Roman"/>
          <w:snapToGrid w:val="0"/>
          <w:sz w:val="24"/>
          <w:szCs w:val="24"/>
        </w:rPr>
        <w:t xml:space="preserve">and Baht </w:t>
      </w:r>
      <w:r w:rsidR="00EE0BC5">
        <w:rPr>
          <w:rFonts w:cs="Times New Roman"/>
          <w:snapToGrid w:val="0"/>
          <w:sz w:val="24"/>
          <w:szCs w:val="24"/>
        </w:rPr>
        <w:t>11.81</w:t>
      </w:r>
      <w:r w:rsidR="00EF7186">
        <w:rPr>
          <w:rFonts w:cs="Times New Roman"/>
          <w:snapToGrid w:val="0"/>
          <w:sz w:val="24"/>
          <w:szCs w:val="24"/>
        </w:rPr>
        <w:t xml:space="preserve"> million, respectively</w:t>
      </w:r>
      <w:r w:rsidR="00C3042F">
        <w:rPr>
          <w:snapToGrid w:val="0"/>
          <w:sz w:val="24"/>
          <w:szCs w:val="30"/>
        </w:rPr>
        <w:t>,</w:t>
      </w:r>
      <w:r w:rsidR="00EF7186">
        <w:rPr>
          <w:rFonts w:cs="Times New Roman"/>
          <w:snapToGrid w:val="0"/>
          <w:sz w:val="24"/>
          <w:szCs w:val="24"/>
        </w:rPr>
        <w:t xml:space="preserve"> </w:t>
      </w:r>
      <w:r w:rsidRPr="00CD1CAC">
        <w:rPr>
          <w:rFonts w:cs="Times New Roman"/>
          <w:snapToGrid w:val="0"/>
          <w:sz w:val="24"/>
          <w:szCs w:val="24"/>
        </w:rPr>
        <w:t xml:space="preserve">in the statement of profit or loss and other comprehensive income for </w:t>
      </w:r>
      <w:r w:rsidR="00EF7186">
        <w:rPr>
          <w:rFonts w:cs="Times New Roman"/>
          <w:snapToGrid w:val="0"/>
          <w:sz w:val="24"/>
          <w:szCs w:val="24"/>
        </w:rPr>
        <w:t xml:space="preserve">the </w:t>
      </w:r>
      <w:r w:rsidR="00EF7186" w:rsidRPr="00EF7186">
        <w:rPr>
          <w:rFonts w:cs="Times New Roman"/>
          <w:snapToGrid w:val="0"/>
          <w:sz w:val="24"/>
          <w:szCs w:val="24"/>
        </w:rPr>
        <w:t xml:space="preserve">three-month and six-month </w:t>
      </w:r>
      <w:r w:rsidR="00EF7186">
        <w:rPr>
          <w:rFonts w:cs="Times New Roman"/>
          <w:snapToGrid w:val="0"/>
          <w:sz w:val="24"/>
          <w:szCs w:val="24"/>
        </w:rPr>
        <w:t xml:space="preserve">periods </w:t>
      </w:r>
      <w:r w:rsidR="00926D16">
        <w:rPr>
          <w:rFonts w:cs="Times New Roman"/>
          <w:snapToGrid w:val="0"/>
          <w:sz w:val="24"/>
          <w:szCs w:val="24"/>
        </w:rPr>
        <w:t xml:space="preserve">ended </w:t>
      </w:r>
      <w:r w:rsidR="00BE0B23">
        <w:rPr>
          <w:rFonts w:cs="Times New Roman"/>
          <w:snapToGrid w:val="0"/>
          <w:sz w:val="24"/>
          <w:szCs w:val="24"/>
        </w:rPr>
        <w:t>June 30</w:t>
      </w:r>
      <w:r w:rsidR="005B0976">
        <w:rPr>
          <w:rFonts w:cs="Times New Roman"/>
          <w:snapToGrid w:val="0"/>
          <w:sz w:val="24"/>
          <w:szCs w:val="24"/>
        </w:rPr>
        <w:t>, 202</w:t>
      </w:r>
      <w:r w:rsidR="006464E8">
        <w:rPr>
          <w:rFonts w:cs="Times New Roman"/>
          <w:snapToGrid w:val="0"/>
          <w:sz w:val="24"/>
          <w:szCs w:val="24"/>
        </w:rPr>
        <w:t>1</w:t>
      </w:r>
      <w:r w:rsidR="005B0976">
        <w:rPr>
          <w:rFonts w:cs="Times New Roman"/>
          <w:snapToGrid w:val="0"/>
          <w:sz w:val="24"/>
          <w:szCs w:val="24"/>
        </w:rPr>
        <w:t>.</w:t>
      </w:r>
    </w:p>
    <w:p w14:paraId="15FE7E29" w14:textId="77777777" w:rsidR="00C81BCC" w:rsidRDefault="00C81BCC">
      <w:pPr>
        <w:spacing w:after="200" w:line="276" w:lineRule="auto"/>
        <w:rPr>
          <w:rFonts w:cstheme="minorBidi"/>
          <w:snapToGrid w:val="0"/>
          <w:sz w:val="24"/>
          <w:szCs w:val="24"/>
        </w:rPr>
      </w:pPr>
      <w:r>
        <w:rPr>
          <w:rFonts w:cstheme="minorBidi"/>
          <w:snapToGrid w:val="0"/>
          <w:sz w:val="24"/>
          <w:szCs w:val="24"/>
        </w:rPr>
        <w:br w:type="page"/>
      </w:r>
    </w:p>
    <w:p w14:paraId="43233358" w14:textId="05BBF04D" w:rsidR="00EE1DB8" w:rsidRPr="00EE1DB8" w:rsidRDefault="00EE1DB8" w:rsidP="00D90EAF">
      <w:pPr>
        <w:spacing w:before="240" w:after="120" w:line="240" w:lineRule="auto"/>
        <w:ind w:left="547" w:right="72"/>
        <w:jc w:val="thaiDistribute"/>
        <w:rPr>
          <w:rFonts w:cstheme="minorBidi"/>
          <w:snapToGrid w:val="0"/>
          <w:sz w:val="24"/>
          <w:szCs w:val="24"/>
        </w:rPr>
      </w:pPr>
      <w:r w:rsidRPr="00EE1DB8">
        <w:rPr>
          <w:rFonts w:cstheme="minorBidi"/>
          <w:snapToGrid w:val="0"/>
          <w:sz w:val="24"/>
          <w:szCs w:val="24"/>
        </w:rPr>
        <w:t>As at June</w:t>
      </w:r>
      <w:r>
        <w:rPr>
          <w:rFonts w:cstheme="minorBidi"/>
          <w:snapToGrid w:val="0"/>
          <w:sz w:val="24"/>
          <w:szCs w:val="24"/>
          <w:lang w:val="en-US"/>
        </w:rPr>
        <w:t xml:space="preserve"> 30, 2020</w:t>
      </w:r>
      <w:r w:rsidRPr="00EE1DB8">
        <w:rPr>
          <w:rFonts w:cstheme="minorBidi"/>
          <w:snapToGrid w:val="0"/>
          <w:sz w:val="24"/>
          <w:szCs w:val="24"/>
        </w:rPr>
        <w:t xml:space="preserve">, the Company has unrealized loss on remeasuring investments in equity instruments designated at fair value through other comprehensive income of Baht </w:t>
      </w:r>
      <w:r>
        <w:rPr>
          <w:rFonts w:cstheme="minorBidi"/>
          <w:snapToGrid w:val="0"/>
          <w:sz w:val="24"/>
          <w:szCs w:val="24"/>
        </w:rPr>
        <w:t xml:space="preserve">26.09 </w:t>
      </w:r>
      <w:r w:rsidRPr="00EE1DB8">
        <w:rPr>
          <w:rFonts w:cstheme="minorBidi"/>
          <w:snapToGrid w:val="0"/>
          <w:sz w:val="24"/>
          <w:szCs w:val="24"/>
        </w:rPr>
        <w:t>million. The Company recognized gain on investments in equity instruments designated at fair value through other comprehensive income as other comprehensive income of Baht</w:t>
      </w:r>
      <w:r>
        <w:rPr>
          <w:rFonts w:cstheme="minorBidi"/>
          <w:snapToGrid w:val="0"/>
          <w:sz w:val="24"/>
          <w:szCs w:val="24"/>
        </w:rPr>
        <w:t xml:space="preserve"> 4.28</w:t>
      </w:r>
      <w:r w:rsidRPr="00EE1DB8">
        <w:rPr>
          <w:snapToGrid w:val="0"/>
          <w:sz w:val="24"/>
          <w:szCs w:val="24"/>
          <w:cs/>
        </w:rPr>
        <w:t xml:space="preserve"> </w:t>
      </w:r>
      <w:r w:rsidRPr="00EE1DB8">
        <w:rPr>
          <w:rFonts w:cstheme="minorBidi"/>
          <w:snapToGrid w:val="0"/>
          <w:sz w:val="24"/>
          <w:szCs w:val="24"/>
        </w:rPr>
        <w:t>million and Baht</w:t>
      </w:r>
      <w:r>
        <w:rPr>
          <w:rFonts w:cstheme="minorBidi"/>
          <w:snapToGrid w:val="0"/>
          <w:sz w:val="24"/>
          <w:szCs w:val="24"/>
        </w:rPr>
        <w:t xml:space="preserve"> 3.62 </w:t>
      </w:r>
      <w:r w:rsidRPr="00EE1DB8">
        <w:rPr>
          <w:rFonts w:cstheme="minorBidi"/>
          <w:snapToGrid w:val="0"/>
          <w:sz w:val="24"/>
          <w:szCs w:val="24"/>
        </w:rPr>
        <w:t>million, respectively</w:t>
      </w:r>
      <w:r w:rsidR="00C3042F">
        <w:rPr>
          <w:rFonts w:cstheme="minorBidi"/>
          <w:snapToGrid w:val="0"/>
          <w:sz w:val="24"/>
          <w:szCs w:val="24"/>
        </w:rPr>
        <w:t>,</w:t>
      </w:r>
      <w:r w:rsidRPr="00EE1DB8">
        <w:rPr>
          <w:rFonts w:cstheme="minorBidi"/>
          <w:snapToGrid w:val="0"/>
          <w:sz w:val="24"/>
          <w:szCs w:val="24"/>
        </w:rPr>
        <w:t xml:space="preserve"> in the statement of profit or loss and other comprehensive income for the three-month and six-month periods ended June </w:t>
      </w:r>
      <w:r>
        <w:rPr>
          <w:snapToGrid w:val="0"/>
          <w:sz w:val="24"/>
          <w:szCs w:val="24"/>
        </w:rPr>
        <w:t>30, 2020.</w:t>
      </w:r>
    </w:p>
    <w:p w14:paraId="13898600" w14:textId="5E86A650" w:rsidR="00EE0BC5" w:rsidRPr="0082491D" w:rsidRDefault="0082491D" w:rsidP="00EE0BC5">
      <w:pPr>
        <w:spacing w:before="240" w:after="120" w:line="240" w:lineRule="auto"/>
        <w:ind w:left="547" w:right="72"/>
        <w:jc w:val="thaiDistribute"/>
        <w:rPr>
          <w:rFonts w:cstheme="minorBidi"/>
          <w:snapToGrid w:val="0"/>
          <w:sz w:val="24"/>
          <w:szCs w:val="24"/>
        </w:rPr>
      </w:pPr>
      <w:r w:rsidRPr="0082491D">
        <w:rPr>
          <w:rFonts w:cstheme="minorBidi"/>
          <w:snapToGrid w:val="0"/>
          <w:sz w:val="24"/>
          <w:szCs w:val="24"/>
        </w:rPr>
        <w:t xml:space="preserve">The Company </w:t>
      </w:r>
      <w:r>
        <w:rPr>
          <w:rFonts w:cstheme="minorBidi"/>
          <w:snapToGrid w:val="0"/>
          <w:sz w:val="24"/>
          <w:szCs w:val="24"/>
        </w:rPr>
        <w:t>t</w:t>
      </w:r>
      <w:r w:rsidRPr="0082491D">
        <w:rPr>
          <w:rFonts w:cstheme="minorBidi"/>
          <w:snapToGrid w:val="0"/>
          <w:sz w:val="24"/>
          <w:szCs w:val="24"/>
        </w:rPr>
        <w:t>ransfer</w:t>
      </w:r>
      <w:r w:rsidR="0054514B">
        <w:rPr>
          <w:rFonts w:cstheme="minorBidi"/>
          <w:snapToGrid w:val="0"/>
          <w:sz w:val="24"/>
          <w:szCs w:val="24"/>
        </w:rPr>
        <w:t>r</w:t>
      </w:r>
      <w:r w:rsidR="00C3042F">
        <w:rPr>
          <w:rFonts w:cstheme="minorBidi"/>
          <w:snapToGrid w:val="0"/>
          <w:sz w:val="24"/>
          <w:szCs w:val="24"/>
        </w:rPr>
        <w:t>ed</w:t>
      </w:r>
      <w:r w:rsidRPr="0082491D">
        <w:rPr>
          <w:rFonts w:cstheme="minorBidi"/>
          <w:snapToGrid w:val="0"/>
          <w:sz w:val="24"/>
          <w:szCs w:val="24"/>
        </w:rPr>
        <w:t xml:space="preserve"> of loss on measuring financial assets upon disposal of investments in equity instruments designated at fair value through other comprehensive income</w:t>
      </w:r>
      <w:r>
        <w:rPr>
          <w:rFonts w:cstheme="minorBidi"/>
          <w:snapToGrid w:val="0"/>
          <w:sz w:val="24"/>
          <w:szCs w:val="24"/>
        </w:rPr>
        <w:t xml:space="preserve"> </w:t>
      </w:r>
      <w:r w:rsidRPr="0082491D">
        <w:rPr>
          <w:rFonts w:cstheme="minorBidi"/>
          <w:snapToGrid w:val="0"/>
          <w:sz w:val="24"/>
          <w:szCs w:val="24"/>
        </w:rPr>
        <w:t xml:space="preserve">directly to retained earnings </w:t>
      </w:r>
      <w:r w:rsidR="000C4A24" w:rsidRPr="000C4A24">
        <w:rPr>
          <w:rFonts w:cstheme="minorBidi"/>
          <w:snapToGrid w:val="0"/>
          <w:sz w:val="24"/>
          <w:szCs w:val="24"/>
        </w:rPr>
        <w:t>for the three-month and six-month periods ended June 30, 202</w:t>
      </w:r>
      <w:r w:rsidR="000C4A24">
        <w:rPr>
          <w:rFonts w:cstheme="minorBidi"/>
          <w:snapToGrid w:val="0"/>
          <w:sz w:val="24"/>
          <w:szCs w:val="24"/>
          <w:lang w:val="en-US"/>
        </w:rPr>
        <w:t xml:space="preserve">1 </w:t>
      </w:r>
      <w:r w:rsidRPr="0082491D">
        <w:rPr>
          <w:rFonts w:cstheme="minorBidi"/>
          <w:snapToGrid w:val="0"/>
          <w:sz w:val="24"/>
          <w:szCs w:val="24"/>
        </w:rPr>
        <w:t>amounting to</w:t>
      </w:r>
      <w:r w:rsidR="000C4A24">
        <w:rPr>
          <w:rFonts w:cstheme="minorBidi"/>
          <w:snapToGrid w:val="0"/>
          <w:sz w:val="24"/>
          <w:szCs w:val="24"/>
        </w:rPr>
        <w:t xml:space="preserve"> Baht 6.13 million.</w:t>
      </w:r>
    </w:p>
    <w:p w14:paraId="7F5B807A" w14:textId="09E439C9" w:rsidR="003A0C27" w:rsidRPr="00A1626E" w:rsidRDefault="003A0C27" w:rsidP="00EE0BC5">
      <w:pPr>
        <w:spacing w:before="240" w:after="120" w:line="240" w:lineRule="auto"/>
        <w:ind w:left="547" w:right="72"/>
        <w:jc w:val="thaiDistribute"/>
        <w:rPr>
          <w:rFonts w:cs="Times New Roman"/>
          <w:snapToGrid w:val="0"/>
          <w:spacing w:val="-4"/>
          <w:sz w:val="24"/>
          <w:szCs w:val="24"/>
        </w:rPr>
      </w:pPr>
      <w:r w:rsidRPr="006464E8">
        <w:rPr>
          <w:rFonts w:cs="Times New Roman"/>
          <w:sz w:val="24"/>
          <w:szCs w:val="24"/>
          <w:u w:val="single"/>
        </w:rPr>
        <w:t>Trading</w:t>
      </w:r>
      <w:r w:rsidRPr="00A1626E">
        <w:rPr>
          <w:rFonts w:cs="Times New Roman"/>
          <w:spacing w:val="-4"/>
          <w:sz w:val="24"/>
          <w:szCs w:val="24"/>
          <w:u w:val="single"/>
        </w:rPr>
        <w:t xml:space="preserve"> of </w:t>
      </w:r>
      <w:r w:rsidR="001A5DBB" w:rsidRPr="00A1626E">
        <w:rPr>
          <w:rFonts w:cs="Times New Roman"/>
          <w:spacing w:val="-4"/>
          <w:sz w:val="24"/>
          <w:szCs w:val="24"/>
          <w:u w:val="single"/>
        </w:rPr>
        <w:t xml:space="preserve">investments in </w:t>
      </w:r>
      <w:r w:rsidR="001A5DBB" w:rsidRPr="008450A4">
        <w:rPr>
          <w:rFonts w:cs="Times New Roman"/>
          <w:spacing w:val="-4"/>
          <w:sz w:val="24"/>
          <w:szCs w:val="24"/>
          <w:u w:val="single"/>
        </w:rPr>
        <w:t xml:space="preserve">equity </w:t>
      </w:r>
      <w:r w:rsidR="008450A4" w:rsidRPr="008450A4">
        <w:rPr>
          <w:rFonts w:cs="Times New Roman"/>
          <w:snapToGrid w:val="0"/>
          <w:sz w:val="24"/>
          <w:szCs w:val="24"/>
          <w:u w:val="single"/>
        </w:rPr>
        <w:t>instruments</w:t>
      </w:r>
      <w:r w:rsidR="008450A4" w:rsidRPr="008450A4">
        <w:rPr>
          <w:rFonts w:cs="Times New Roman"/>
          <w:spacing w:val="-4"/>
          <w:sz w:val="24"/>
          <w:szCs w:val="24"/>
          <w:u w:val="single"/>
        </w:rPr>
        <w:t xml:space="preserve"> </w:t>
      </w:r>
      <w:r w:rsidR="00AC4FEB" w:rsidRPr="008450A4">
        <w:rPr>
          <w:rFonts w:cs="Times New Roman"/>
          <w:spacing w:val="-4"/>
          <w:sz w:val="24"/>
          <w:szCs w:val="24"/>
          <w:u w:val="single"/>
        </w:rPr>
        <w:t>designated</w:t>
      </w:r>
      <w:r w:rsidR="00AC4FEB" w:rsidRPr="00A1626E">
        <w:rPr>
          <w:rFonts w:cs="Times New Roman"/>
          <w:spacing w:val="-4"/>
          <w:sz w:val="24"/>
          <w:szCs w:val="24"/>
          <w:u w:val="single"/>
        </w:rPr>
        <w:t xml:space="preserve"> at fair value through</w:t>
      </w:r>
      <w:r w:rsidR="001A5DBB" w:rsidRPr="00A1626E">
        <w:rPr>
          <w:rFonts w:cs="Times New Roman"/>
          <w:spacing w:val="-4"/>
          <w:sz w:val="24"/>
          <w:szCs w:val="24"/>
          <w:u w:val="single"/>
        </w:rPr>
        <w:t xml:space="preserve"> other comprehensive income</w:t>
      </w:r>
    </w:p>
    <w:p w14:paraId="1F8582EC" w14:textId="4DB470B5" w:rsidR="007E0B1A" w:rsidRDefault="006C7BEC" w:rsidP="00821BFC">
      <w:pPr>
        <w:spacing w:before="120" w:after="120" w:line="240" w:lineRule="auto"/>
        <w:ind w:left="547" w:right="72"/>
        <w:jc w:val="thaiDistribute"/>
        <w:rPr>
          <w:rFonts w:cs="Times New Roman"/>
          <w:snapToGrid w:val="0"/>
          <w:spacing w:val="-4"/>
          <w:sz w:val="24"/>
          <w:szCs w:val="24"/>
        </w:rPr>
      </w:pPr>
      <w:r w:rsidRPr="006C7BEC">
        <w:rPr>
          <w:rFonts w:cs="Times New Roman"/>
          <w:snapToGrid w:val="0"/>
          <w:spacing w:val="-4"/>
          <w:sz w:val="24"/>
          <w:szCs w:val="24"/>
        </w:rPr>
        <w:t>For the six-month period ended June 30</w:t>
      </w:r>
      <w:r w:rsidR="00CD1CAC" w:rsidRPr="008D6FC7">
        <w:rPr>
          <w:rFonts w:cs="Times New Roman"/>
          <w:snapToGrid w:val="0"/>
          <w:spacing w:val="-4"/>
          <w:sz w:val="24"/>
          <w:szCs w:val="24"/>
        </w:rPr>
        <w:t xml:space="preserve">, </w:t>
      </w:r>
      <w:r w:rsidR="002804BD" w:rsidRPr="008D6FC7">
        <w:rPr>
          <w:rFonts w:cs="Times New Roman"/>
          <w:snapToGrid w:val="0"/>
          <w:spacing w:val="-4"/>
          <w:sz w:val="24"/>
          <w:szCs w:val="24"/>
        </w:rPr>
        <w:t>2021</w:t>
      </w:r>
      <w:r w:rsidR="00700BE3" w:rsidRPr="008D6FC7">
        <w:rPr>
          <w:rFonts w:cs="Times New Roman"/>
          <w:snapToGrid w:val="0"/>
          <w:spacing w:val="-4"/>
          <w:sz w:val="24"/>
          <w:szCs w:val="24"/>
        </w:rPr>
        <w:t xml:space="preserve">, </w:t>
      </w:r>
      <w:r w:rsidRPr="00545AF0">
        <w:rPr>
          <w:rFonts w:cs="Times New Roman"/>
          <w:snapToGrid w:val="0"/>
          <w:sz w:val="24"/>
          <w:szCs w:val="24"/>
        </w:rPr>
        <w:t xml:space="preserve">the Company </w:t>
      </w:r>
      <w:r>
        <w:rPr>
          <w:rFonts w:cs="Times New Roman"/>
          <w:snapToGrid w:val="0"/>
          <w:sz w:val="24"/>
          <w:szCs w:val="24"/>
        </w:rPr>
        <w:t>sold</w:t>
      </w:r>
      <w:r w:rsidRPr="00545AF0">
        <w:rPr>
          <w:rFonts w:cs="Times New Roman"/>
          <w:snapToGrid w:val="0"/>
          <w:sz w:val="24"/>
          <w:szCs w:val="24"/>
        </w:rPr>
        <w:t xml:space="preserve"> </w:t>
      </w:r>
      <w:r w:rsidR="00AC4FEB" w:rsidRPr="008D6FC7">
        <w:rPr>
          <w:rFonts w:cs="Times New Roman"/>
          <w:snapToGrid w:val="0"/>
          <w:spacing w:val="-6"/>
          <w:sz w:val="24"/>
          <w:szCs w:val="24"/>
        </w:rPr>
        <w:t>investments in equity</w:t>
      </w:r>
      <w:r w:rsidR="001A5DBB" w:rsidRPr="008D6FC7">
        <w:rPr>
          <w:rFonts w:cs="Times New Roman"/>
          <w:snapToGrid w:val="0"/>
          <w:spacing w:val="-6"/>
          <w:sz w:val="24"/>
          <w:szCs w:val="24"/>
        </w:rPr>
        <w:t xml:space="preserve"> </w:t>
      </w:r>
      <w:r w:rsidR="008450A4" w:rsidRPr="008D6FC7">
        <w:rPr>
          <w:rFonts w:cs="Times New Roman"/>
          <w:snapToGrid w:val="0"/>
          <w:spacing w:val="-6"/>
          <w:sz w:val="24"/>
          <w:szCs w:val="24"/>
        </w:rPr>
        <w:t xml:space="preserve">instruments </w:t>
      </w:r>
      <w:r w:rsidR="00AC4FEB" w:rsidRPr="008D6FC7">
        <w:rPr>
          <w:rFonts w:cs="Times New Roman"/>
          <w:snapToGrid w:val="0"/>
          <w:spacing w:val="-6"/>
          <w:sz w:val="24"/>
          <w:szCs w:val="24"/>
        </w:rPr>
        <w:t>designated at fair value through</w:t>
      </w:r>
      <w:r w:rsidR="001A5DBB" w:rsidRPr="008D6FC7">
        <w:rPr>
          <w:rFonts w:cs="Times New Roman"/>
          <w:snapToGrid w:val="0"/>
          <w:spacing w:val="-6"/>
          <w:sz w:val="24"/>
          <w:szCs w:val="24"/>
        </w:rPr>
        <w:t xml:space="preserve"> other comprehensive</w:t>
      </w:r>
      <w:r w:rsidR="001A5DBB" w:rsidRPr="008D6FC7">
        <w:rPr>
          <w:rFonts w:cs="Times New Roman"/>
          <w:snapToGrid w:val="0"/>
          <w:spacing w:val="-4"/>
          <w:sz w:val="24"/>
          <w:szCs w:val="24"/>
        </w:rPr>
        <w:t xml:space="preserve"> income</w:t>
      </w:r>
      <w:r>
        <w:rPr>
          <w:rFonts w:cs="Times New Roman"/>
          <w:snapToGrid w:val="0"/>
          <w:spacing w:val="-4"/>
          <w:sz w:val="24"/>
          <w:szCs w:val="24"/>
        </w:rPr>
        <w:t xml:space="preserve"> </w:t>
      </w:r>
      <w:r w:rsidRPr="00545AF0">
        <w:rPr>
          <w:rFonts w:cs="Times New Roman"/>
          <w:snapToGrid w:val="0"/>
          <w:sz w:val="24"/>
          <w:szCs w:val="24"/>
        </w:rPr>
        <w:t xml:space="preserve">of Baht </w:t>
      </w:r>
      <w:r w:rsidR="00EE0BC5">
        <w:rPr>
          <w:rFonts w:cs="Times New Roman"/>
          <w:snapToGrid w:val="0"/>
          <w:sz w:val="24"/>
          <w:szCs w:val="24"/>
        </w:rPr>
        <w:t>14.86</w:t>
      </w:r>
      <w:r w:rsidRPr="00545AF0">
        <w:rPr>
          <w:rFonts w:cs="Times New Roman"/>
          <w:snapToGrid w:val="0"/>
          <w:sz w:val="24"/>
          <w:szCs w:val="24"/>
        </w:rPr>
        <w:t xml:space="preserve"> million</w:t>
      </w:r>
      <w:r w:rsidR="005B0976" w:rsidRPr="008D6FC7">
        <w:rPr>
          <w:rFonts w:cs="Times New Roman"/>
          <w:snapToGrid w:val="0"/>
          <w:spacing w:val="-4"/>
          <w:sz w:val="24"/>
          <w:szCs w:val="24"/>
        </w:rPr>
        <w:t>.</w:t>
      </w:r>
    </w:p>
    <w:p w14:paraId="63BD7B23" w14:textId="505FDBE0" w:rsidR="006C7BEC" w:rsidRPr="008D6FC7" w:rsidRDefault="006C7BEC" w:rsidP="006C7BEC">
      <w:pPr>
        <w:spacing w:before="240" w:after="120" w:line="240" w:lineRule="auto"/>
        <w:ind w:left="547" w:right="72"/>
        <w:jc w:val="thaiDistribute"/>
        <w:rPr>
          <w:rFonts w:cs="Times New Roman"/>
          <w:snapToGrid w:val="0"/>
          <w:spacing w:val="-4"/>
          <w:sz w:val="24"/>
          <w:szCs w:val="24"/>
        </w:rPr>
      </w:pPr>
      <w:r w:rsidRPr="006C7BEC">
        <w:rPr>
          <w:rFonts w:cs="Times New Roman"/>
          <w:snapToGrid w:val="0"/>
          <w:spacing w:val="-4"/>
          <w:sz w:val="24"/>
          <w:szCs w:val="24"/>
        </w:rPr>
        <w:t>For the six-month period ended June 30, 2020, the Company did not purchase and sell investments in equity instruments designated at fair value through other comprehensive income.</w:t>
      </w:r>
    </w:p>
    <w:p w14:paraId="0629EE63" w14:textId="0AF71DEF" w:rsidR="005944D7" w:rsidRPr="006C332D" w:rsidRDefault="00707931" w:rsidP="00986B9F">
      <w:pPr>
        <w:spacing w:before="480" w:line="240" w:lineRule="auto"/>
        <w:ind w:left="547" w:hanging="547"/>
        <w:rPr>
          <w:b/>
          <w:bCs/>
          <w:spacing w:val="-2"/>
          <w:sz w:val="24"/>
          <w:szCs w:val="24"/>
          <w:lang w:val="en-US"/>
        </w:rPr>
      </w:pPr>
      <w:r>
        <w:rPr>
          <w:b/>
          <w:bCs/>
          <w:spacing w:val="-2"/>
          <w:sz w:val="24"/>
          <w:szCs w:val="24"/>
          <w:lang w:val="en-US"/>
        </w:rPr>
        <w:t>9</w:t>
      </w:r>
      <w:r w:rsidR="005944D7" w:rsidRPr="006C332D">
        <w:rPr>
          <w:rFonts w:cs="Times New Roman"/>
          <w:b/>
          <w:bCs/>
          <w:spacing w:val="-2"/>
          <w:sz w:val="24"/>
          <w:szCs w:val="24"/>
          <w:lang w:val="en-US"/>
        </w:rPr>
        <w:t>.</w:t>
      </w:r>
      <w:r w:rsidR="00687893">
        <w:rPr>
          <w:rFonts w:cs="Times New Roman"/>
          <w:spacing w:val="-2"/>
          <w:sz w:val="24"/>
          <w:szCs w:val="24"/>
          <w:lang w:val="en-US"/>
        </w:rPr>
        <w:tab/>
      </w:r>
      <w:proofErr w:type="gramStart"/>
      <w:r w:rsidR="005944D7" w:rsidRPr="006C332D">
        <w:rPr>
          <w:rFonts w:cs="Times New Roman"/>
          <w:b/>
          <w:bCs/>
          <w:sz w:val="20"/>
          <w:szCs w:val="20"/>
          <w:lang w:val="en-US"/>
        </w:rPr>
        <w:t>TRADE  AND</w:t>
      </w:r>
      <w:proofErr w:type="gramEnd"/>
      <w:r w:rsidR="005944D7" w:rsidRPr="006C332D">
        <w:rPr>
          <w:rFonts w:cs="Times New Roman"/>
          <w:b/>
          <w:bCs/>
          <w:sz w:val="20"/>
          <w:szCs w:val="20"/>
          <w:lang w:val="en-US"/>
        </w:rPr>
        <w:t xml:space="preserve">  OTHER  NON-CURRENT  RECEIVABLES</w:t>
      </w:r>
      <w:r w:rsidR="005944D7" w:rsidRPr="006C332D" w:rsidDel="00EC0A55">
        <w:rPr>
          <w:rFonts w:cs="Times New Roman"/>
          <w:b/>
          <w:bCs/>
          <w:sz w:val="20"/>
          <w:szCs w:val="20"/>
          <w:lang w:val="en-US"/>
        </w:rPr>
        <w:t xml:space="preserve"> </w:t>
      </w:r>
      <w:r w:rsidR="002A4CF5">
        <w:rPr>
          <w:rFonts w:cs="Times New Roman"/>
          <w:b/>
          <w:bCs/>
          <w:sz w:val="20"/>
          <w:szCs w:val="20"/>
          <w:lang w:val="en-US"/>
        </w:rPr>
        <w:t xml:space="preserve"> </w:t>
      </w:r>
    </w:p>
    <w:p w14:paraId="3A673384" w14:textId="0F575A60" w:rsidR="005E6937" w:rsidRPr="008450A4" w:rsidRDefault="005944D7" w:rsidP="00986B9F">
      <w:pPr>
        <w:spacing w:before="240" w:after="120" w:line="240" w:lineRule="auto"/>
        <w:ind w:left="540" w:firstLine="7"/>
        <w:jc w:val="thaiDistribute"/>
        <w:rPr>
          <w:rFonts w:cs="Times New Roman"/>
          <w:spacing w:val="-2"/>
          <w:sz w:val="24"/>
          <w:szCs w:val="24"/>
          <w:lang w:val="en-US"/>
        </w:rPr>
      </w:pPr>
      <w:r w:rsidRPr="006C332D">
        <w:rPr>
          <w:rFonts w:cs="Times New Roman"/>
          <w:bCs/>
          <w:sz w:val="24"/>
          <w:szCs w:val="24"/>
          <w:lang w:val="en-US"/>
        </w:rPr>
        <w:t xml:space="preserve">Trade and other non-current receivables </w:t>
      </w:r>
      <w:r w:rsidR="00881E37" w:rsidRPr="006C332D">
        <w:rPr>
          <w:rFonts w:cs="Times New Roman"/>
          <w:spacing w:val="-2"/>
          <w:sz w:val="24"/>
          <w:szCs w:val="24"/>
          <w:lang w:val="en-US"/>
        </w:rPr>
        <w:t xml:space="preserve">as at </w:t>
      </w:r>
      <w:r w:rsidR="00BE0B23">
        <w:rPr>
          <w:rFonts w:cs="Times New Roman"/>
          <w:spacing w:val="-2"/>
          <w:sz w:val="24"/>
          <w:szCs w:val="24"/>
          <w:lang w:val="en-US"/>
        </w:rPr>
        <w:t>June 30</w:t>
      </w:r>
      <w:r w:rsidR="00A47C43">
        <w:rPr>
          <w:rFonts w:cs="Times New Roman"/>
          <w:spacing w:val="-2"/>
          <w:sz w:val="24"/>
          <w:szCs w:val="24"/>
          <w:lang w:val="en-US"/>
        </w:rPr>
        <w:t>, 2021 and December 31, 2020</w:t>
      </w:r>
      <w:r w:rsidR="00881E37" w:rsidRPr="006C332D">
        <w:rPr>
          <w:rFonts w:cs="Times New Roman"/>
          <w:spacing w:val="-2"/>
          <w:sz w:val="24"/>
          <w:szCs w:val="24"/>
          <w:lang w:val="en-US"/>
        </w:rPr>
        <w:t xml:space="preserve">, </w:t>
      </w:r>
      <w:r w:rsidR="00687893">
        <w:rPr>
          <w:rFonts w:cs="Times New Roman"/>
          <w:spacing w:val="-2"/>
          <w:sz w:val="24"/>
          <w:szCs w:val="24"/>
          <w:lang w:val="en-US"/>
        </w:rPr>
        <w:t>consisted of the</w:t>
      </w:r>
      <w:r w:rsidR="00105E67">
        <w:rPr>
          <w:rFonts w:cs="Times New Roman"/>
          <w:spacing w:val="-2"/>
          <w:sz w:val="24"/>
          <w:szCs w:val="24"/>
          <w:lang w:val="en-US"/>
        </w:rPr>
        <w:t xml:space="preserve"> follow</w:t>
      </w:r>
      <w:r w:rsidR="00105E67">
        <w:rPr>
          <w:spacing w:val="-2"/>
          <w:sz w:val="24"/>
          <w:szCs w:val="30"/>
          <w:lang w:val="en-US"/>
        </w:rPr>
        <w:t>ing</w:t>
      </w:r>
      <w:r w:rsidR="00881E37" w:rsidRPr="006C332D">
        <w:rPr>
          <w:rFonts w:cs="Times New Roman"/>
          <w:spacing w:val="-2"/>
          <w:sz w:val="24"/>
          <w:szCs w:val="24"/>
          <w:lang w:val="en-US"/>
        </w:rPr>
        <w: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38"/>
        <w:gridCol w:w="1890"/>
        <w:gridCol w:w="270"/>
        <w:gridCol w:w="1890"/>
      </w:tblGrid>
      <w:tr w:rsidR="005E6937" w:rsidRPr="006C332D" w14:paraId="27206B61" w14:textId="77777777" w:rsidTr="00986B9F">
        <w:trPr>
          <w:trHeight w:val="144"/>
          <w:tblHeader/>
        </w:trPr>
        <w:tc>
          <w:tcPr>
            <w:tcW w:w="5238" w:type="dxa"/>
            <w:tcBorders>
              <w:top w:val="nil"/>
              <w:left w:val="nil"/>
              <w:bottom w:val="nil"/>
              <w:right w:val="nil"/>
            </w:tcBorders>
          </w:tcPr>
          <w:p w14:paraId="565ECDEF" w14:textId="77777777" w:rsidR="005E6937" w:rsidRPr="002D2A92" w:rsidRDefault="005E6937" w:rsidP="00AC589D">
            <w:pPr>
              <w:snapToGrid w:val="0"/>
              <w:spacing w:line="240" w:lineRule="exact"/>
              <w:ind w:left="740" w:right="3" w:hanging="200"/>
              <w:rPr>
                <w:rFonts w:cs="Times New Roman"/>
                <w:lang w:val="en-US"/>
              </w:rPr>
            </w:pPr>
          </w:p>
        </w:tc>
        <w:tc>
          <w:tcPr>
            <w:tcW w:w="1890" w:type="dxa"/>
            <w:tcBorders>
              <w:top w:val="nil"/>
              <w:left w:val="nil"/>
              <w:bottom w:val="nil"/>
              <w:right w:val="nil"/>
            </w:tcBorders>
          </w:tcPr>
          <w:p w14:paraId="0E0F289D" w14:textId="4D3F4FFC" w:rsidR="005E6937" w:rsidRPr="005E6937" w:rsidRDefault="005E6937"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As at</w:t>
            </w:r>
          </w:p>
        </w:tc>
        <w:tc>
          <w:tcPr>
            <w:tcW w:w="270" w:type="dxa"/>
            <w:tcBorders>
              <w:top w:val="nil"/>
              <w:left w:val="nil"/>
              <w:bottom w:val="nil"/>
              <w:right w:val="nil"/>
            </w:tcBorders>
          </w:tcPr>
          <w:p w14:paraId="7695B9E4"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69095C22" w14:textId="10EC43BA" w:rsidR="005E6937" w:rsidRPr="005E6937" w:rsidRDefault="005E6937"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As at</w:t>
            </w:r>
          </w:p>
        </w:tc>
      </w:tr>
      <w:tr w:rsidR="005E6937" w:rsidRPr="006C332D" w14:paraId="7ACAD652" w14:textId="77777777" w:rsidTr="00986B9F">
        <w:trPr>
          <w:trHeight w:val="144"/>
          <w:tblHeader/>
        </w:trPr>
        <w:tc>
          <w:tcPr>
            <w:tcW w:w="5238" w:type="dxa"/>
            <w:tcBorders>
              <w:top w:val="nil"/>
              <w:left w:val="nil"/>
              <w:bottom w:val="nil"/>
              <w:right w:val="nil"/>
            </w:tcBorders>
          </w:tcPr>
          <w:p w14:paraId="0445B3B0" w14:textId="77777777" w:rsidR="005E6937" w:rsidRPr="002D2A92" w:rsidRDefault="005E6937" w:rsidP="00AC589D">
            <w:pPr>
              <w:snapToGrid w:val="0"/>
              <w:spacing w:line="240" w:lineRule="exact"/>
              <w:ind w:left="740" w:right="3" w:hanging="200"/>
              <w:rPr>
                <w:rFonts w:cs="Times New Roman"/>
                <w:lang w:val="en-US"/>
              </w:rPr>
            </w:pPr>
          </w:p>
        </w:tc>
        <w:tc>
          <w:tcPr>
            <w:tcW w:w="1890" w:type="dxa"/>
            <w:tcBorders>
              <w:top w:val="nil"/>
              <w:left w:val="nil"/>
              <w:bottom w:val="nil"/>
              <w:right w:val="nil"/>
            </w:tcBorders>
          </w:tcPr>
          <w:p w14:paraId="010B1E8A" w14:textId="268DC9C5" w:rsidR="005E6937" w:rsidRPr="005E6937" w:rsidRDefault="00BE0B23" w:rsidP="00AC589D">
            <w:pPr>
              <w:snapToGrid w:val="0"/>
              <w:spacing w:line="240" w:lineRule="exact"/>
              <w:jc w:val="center"/>
              <w:rPr>
                <w:rFonts w:cs="Times New Roman"/>
                <w:b/>
                <w:bCs/>
                <w:sz w:val="20"/>
                <w:szCs w:val="20"/>
                <w:lang w:val="en-US"/>
              </w:rPr>
            </w:pPr>
            <w:r>
              <w:rPr>
                <w:rFonts w:cs="Times New Roman"/>
                <w:b/>
                <w:bCs/>
                <w:sz w:val="20"/>
                <w:szCs w:val="20"/>
                <w:lang w:val="en-US"/>
              </w:rPr>
              <w:t>June 30</w:t>
            </w:r>
            <w:r w:rsidR="005E6937">
              <w:rPr>
                <w:rFonts w:cs="Times New Roman"/>
                <w:b/>
                <w:bCs/>
                <w:sz w:val="20"/>
                <w:szCs w:val="20"/>
                <w:lang w:val="en-US"/>
              </w:rPr>
              <w:t>,</w:t>
            </w:r>
          </w:p>
        </w:tc>
        <w:tc>
          <w:tcPr>
            <w:tcW w:w="270" w:type="dxa"/>
            <w:tcBorders>
              <w:top w:val="nil"/>
              <w:left w:val="nil"/>
              <w:bottom w:val="nil"/>
              <w:right w:val="nil"/>
            </w:tcBorders>
          </w:tcPr>
          <w:p w14:paraId="229F3F12"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52434C16" w14:textId="3319DA15" w:rsidR="005E6937" w:rsidRPr="005E6937" w:rsidRDefault="005E6937"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 xml:space="preserve">December </w:t>
            </w:r>
            <w:r w:rsidRPr="00EA4E51">
              <w:rPr>
                <w:rFonts w:cs="Times New Roman"/>
                <w:b/>
                <w:bCs/>
                <w:sz w:val="20"/>
                <w:szCs w:val="20"/>
                <w:lang w:val="en-US"/>
              </w:rPr>
              <w:t>31</w:t>
            </w:r>
            <w:r w:rsidRPr="006C332D">
              <w:rPr>
                <w:rFonts w:cs="Times New Roman"/>
                <w:b/>
                <w:bCs/>
                <w:sz w:val="20"/>
                <w:szCs w:val="20"/>
                <w:lang w:val="en-US"/>
              </w:rPr>
              <w:t>,</w:t>
            </w:r>
          </w:p>
        </w:tc>
      </w:tr>
      <w:tr w:rsidR="005E6937" w:rsidRPr="006C332D" w14:paraId="19378352" w14:textId="77777777" w:rsidTr="00986B9F">
        <w:trPr>
          <w:trHeight w:val="144"/>
          <w:tblHeader/>
        </w:trPr>
        <w:tc>
          <w:tcPr>
            <w:tcW w:w="5238" w:type="dxa"/>
            <w:tcBorders>
              <w:top w:val="nil"/>
              <w:left w:val="nil"/>
              <w:bottom w:val="nil"/>
              <w:right w:val="nil"/>
            </w:tcBorders>
          </w:tcPr>
          <w:p w14:paraId="47017AB2" w14:textId="77777777" w:rsidR="005E6937" w:rsidRPr="002D2A92" w:rsidRDefault="005E6937" w:rsidP="00AC589D">
            <w:pPr>
              <w:snapToGrid w:val="0"/>
              <w:spacing w:line="240" w:lineRule="exact"/>
              <w:ind w:left="740" w:right="3" w:hanging="200"/>
              <w:rPr>
                <w:rFonts w:cs="Times New Roman"/>
                <w:lang w:val="en-US"/>
              </w:rPr>
            </w:pPr>
          </w:p>
        </w:tc>
        <w:tc>
          <w:tcPr>
            <w:tcW w:w="1890" w:type="dxa"/>
            <w:tcBorders>
              <w:top w:val="nil"/>
              <w:left w:val="nil"/>
              <w:bottom w:val="nil"/>
              <w:right w:val="nil"/>
            </w:tcBorders>
          </w:tcPr>
          <w:p w14:paraId="1ECCD117" w14:textId="4F54ADC3" w:rsidR="005E6937" w:rsidRPr="005E6937" w:rsidRDefault="005E6937" w:rsidP="00AC589D">
            <w:pPr>
              <w:snapToGrid w:val="0"/>
              <w:spacing w:line="240" w:lineRule="exact"/>
              <w:jc w:val="center"/>
              <w:rPr>
                <w:rFonts w:cs="Times New Roman"/>
                <w:b/>
                <w:bCs/>
                <w:sz w:val="20"/>
                <w:szCs w:val="20"/>
                <w:lang w:val="en-US"/>
              </w:rPr>
            </w:pPr>
            <w:r>
              <w:rPr>
                <w:rFonts w:cs="Times New Roman"/>
                <w:b/>
                <w:bCs/>
                <w:sz w:val="20"/>
                <w:szCs w:val="20"/>
                <w:lang w:val="en-US"/>
              </w:rPr>
              <w:t>202</w:t>
            </w:r>
            <w:r w:rsidR="008C4369">
              <w:rPr>
                <w:rFonts w:cs="Times New Roman"/>
                <w:b/>
                <w:bCs/>
                <w:sz w:val="20"/>
                <w:szCs w:val="20"/>
                <w:lang w:val="en-US"/>
              </w:rPr>
              <w:t>1</w:t>
            </w:r>
          </w:p>
        </w:tc>
        <w:tc>
          <w:tcPr>
            <w:tcW w:w="270" w:type="dxa"/>
            <w:tcBorders>
              <w:top w:val="nil"/>
              <w:left w:val="nil"/>
              <w:bottom w:val="nil"/>
              <w:right w:val="nil"/>
            </w:tcBorders>
          </w:tcPr>
          <w:p w14:paraId="327E16CE"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2A3DA033" w14:textId="2B568CBF" w:rsidR="005E6937" w:rsidRPr="005E6937" w:rsidRDefault="005E6937" w:rsidP="00AC589D">
            <w:pPr>
              <w:snapToGrid w:val="0"/>
              <w:spacing w:line="240" w:lineRule="exact"/>
              <w:jc w:val="center"/>
              <w:rPr>
                <w:rFonts w:cs="Times New Roman"/>
                <w:b/>
                <w:bCs/>
                <w:sz w:val="20"/>
                <w:szCs w:val="20"/>
                <w:lang w:val="en-US"/>
              </w:rPr>
            </w:pPr>
            <w:r>
              <w:rPr>
                <w:rFonts w:cs="Times New Roman"/>
                <w:b/>
                <w:bCs/>
                <w:sz w:val="20"/>
                <w:szCs w:val="20"/>
                <w:lang w:val="en-US"/>
              </w:rPr>
              <w:t>20</w:t>
            </w:r>
            <w:r w:rsidR="008C4369">
              <w:rPr>
                <w:rFonts w:cs="Times New Roman"/>
                <w:b/>
                <w:bCs/>
                <w:sz w:val="20"/>
                <w:szCs w:val="20"/>
                <w:lang w:val="en-US"/>
              </w:rPr>
              <w:t>20</w:t>
            </w:r>
          </w:p>
        </w:tc>
      </w:tr>
      <w:tr w:rsidR="005E6937" w:rsidRPr="006C332D" w14:paraId="4327F4C5" w14:textId="77777777" w:rsidTr="00986B9F">
        <w:trPr>
          <w:trHeight w:val="144"/>
          <w:tblHeader/>
        </w:trPr>
        <w:tc>
          <w:tcPr>
            <w:tcW w:w="5238" w:type="dxa"/>
            <w:tcBorders>
              <w:top w:val="nil"/>
              <w:left w:val="nil"/>
              <w:bottom w:val="nil"/>
              <w:right w:val="nil"/>
            </w:tcBorders>
          </w:tcPr>
          <w:p w14:paraId="2185735D" w14:textId="77777777" w:rsidR="005E6937" w:rsidRPr="002D2A92" w:rsidRDefault="005E6937" w:rsidP="00AC589D">
            <w:pPr>
              <w:snapToGrid w:val="0"/>
              <w:spacing w:line="240" w:lineRule="exact"/>
              <w:ind w:left="740" w:right="3" w:hanging="200"/>
              <w:rPr>
                <w:rFonts w:cs="Times New Roman"/>
                <w:lang w:val="en-US"/>
              </w:rPr>
            </w:pPr>
          </w:p>
        </w:tc>
        <w:tc>
          <w:tcPr>
            <w:tcW w:w="1890" w:type="dxa"/>
            <w:tcBorders>
              <w:top w:val="nil"/>
              <w:left w:val="nil"/>
              <w:bottom w:val="nil"/>
              <w:right w:val="nil"/>
            </w:tcBorders>
          </w:tcPr>
          <w:p w14:paraId="17A78709" w14:textId="0DF2E979" w:rsidR="005E6937" w:rsidRPr="005E6937" w:rsidRDefault="005E6937"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 xml:space="preserve">Baht </w:t>
            </w:r>
          </w:p>
        </w:tc>
        <w:tc>
          <w:tcPr>
            <w:tcW w:w="270" w:type="dxa"/>
            <w:tcBorders>
              <w:top w:val="nil"/>
              <w:left w:val="nil"/>
              <w:bottom w:val="nil"/>
              <w:right w:val="nil"/>
            </w:tcBorders>
          </w:tcPr>
          <w:p w14:paraId="10F42C5B"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0256487F" w14:textId="3AF38ED0" w:rsidR="005E6937" w:rsidRPr="005E6937" w:rsidRDefault="005E6937"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Baht</w:t>
            </w:r>
          </w:p>
        </w:tc>
      </w:tr>
      <w:tr w:rsidR="005E6937" w:rsidRPr="006C332D" w14:paraId="44A00705" w14:textId="77777777" w:rsidTr="00986B9F">
        <w:trPr>
          <w:trHeight w:val="144"/>
          <w:tblHeader/>
        </w:trPr>
        <w:tc>
          <w:tcPr>
            <w:tcW w:w="5238" w:type="dxa"/>
            <w:tcBorders>
              <w:top w:val="nil"/>
              <w:left w:val="nil"/>
              <w:bottom w:val="nil"/>
              <w:right w:val="nil"/>
            </w:tcBorders>
          </w:tcPr>
          <w:p w14:paraId="06E963EC" w14:textId="77777777" w:rsidR="005E6937" w:rsidRPr="002D2A92" w:rsidRDefault="005E6937" w:rsidP="00AC589D">
            <w:pPr>
              <w:snapToGrid w:val="0"/>
              <w:spacing w:line="240" w:lineRule="exact"/>
              <w:ind w:left="740" w:right="3" w:hanging="200"/>
              <w:rPr>
                <w:rFonts w:cs="Times New Roman"/>
                <w:lang w:val="en-US"/>
              </w:rPr>
            </w:pPr>
          </w:p>
        </w:tc>
        <w:tc>
          <w:tcPr>
            <w:tcW w:w="1890" w:type="dxa"/>
            <w:tcBorders>
              <w:top w:val="nil"/>
              <w:left w:val="nil"/>
              <w:bottom w:val="nil"/>
              <w:right w:val="nil"/>
            </w:tcBorders>
            <w:vAlign w:val="center"/>
          </w:tcPr>
          <w:p w14:paraId="42AB085A" w14:textId="77777777" w:rsidR="005E6937" w:rsidRPr="002D2A92" w:rsidRDefault="005E6937" w:rsidP="00AC589D">
            <w:pPr>
              <w:tabs>
                <w:tab w:val="decimal" w:pos="1444"/>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center"/>
          </w:tcPr>
          <w:p w14:paraId="366C350C"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vAlign w:val="center"/>
          </w:tcPr>
          <w:p w14:paraId="703BE3D3" w14:textId="77777777" w:rsidR="005E6937" w:rsidRPr="00C226BC" w:rsidRDefault="005E6937" w:rsidP="00AC589D">
            <w:pPr>
              <w:tabs>
                <w:tab w:val="decimal" w:pos="1443"/>
              </w:tabs>
              <w:snapToGrid w:val="0"/>
              <w:spacing w:line="240" w:lineRule="exact"/>
              <w:ind w:leftChars="-64" w:left="-141" w:right="-270"/>
              <w:rPr>
                <w:rFonts w:cs="Times New Roman"/>
                <w:lang w:val="en-US"/>
              </w:rPr>
            </w:pPr>
          </w:p>
        </w:tc>
      </w:tr>
      <w:tr w:rsidR="005E6937" w:rsidRPr="006C332D" w14:paraId="2BDB420C" w14:textId="77777777" w:rsidTr="00986B9F">
        <w:trPr>
          <w:trHeight w:val="144"/>
        </w:trPr>
        <w:tc>
          <w:tcPr>
            <w:tcW w:w="5238" w:type="dxa"/>
            <w:tcBorders>
              <w:top w:val="nil"/>
              <w:left w:val="nil"/>
              <w:bottom w:val="nil"/>
              <w:right w:val="nil"/>
            </w:tcBorders>
          </w:tcPr>
          <w:p w14:paraId="3C10F6E4" w14:textId="22F7EAC0" w:rsidR="005E6937" w:rsidRPr="002D2A92" w:rsidRDefault="005E6937" w:rsidP="00AC589D">
            <w:pPr>
              <w:snapToGrid w:val="0"/>
              <w:spacing w:line="240" w:lineRule="exact"/>
              <w:ind w:left="740" w:right="3" w:hanging="200"/>
              <w:rPr>
                <w:rFonts w:cs="Times New Roman"/>
                <w:lang w:val="en-US"/>
              </w:rPr>
            </w:pPr>
            <w:r w:rsidRPr="002D2A92">
              <w:rPr>
                <w:rFonts w:cs="Times New Roman"/>
                <w:lang w:val="en-US"/>
              </w:rPr>
              <w:t xml:space="preserve">Trade receivables   </w:t>
            </w:r>
          </w:p>
        </w:tc>
        <w:tc>
          <w:tcPr>
            <w:tcW w:w="1890" w:type="dxa"/>
            <w:tcBorders>
              <w:top w:val="nil"/>
              <w:left w:val="nil"/>
              <w:bottom w:val="nil"/>
              <w:right w:val="nil"/>
            </w:tcBorders>
            <w:vAlign w:val="center"/>
          </w:tcPr>
          <w:p w14:paraId="71DC6909" w14:textId="77777777" w:rsidR="005E6937" w:rsidRPr="002D2A92" w:rsidRDefault="005E6937" w:rsidP="00AC589D">
            <w:pPr>
              <w:tabs>
                <w:tab w:val="decimal" w:pos="1444"/>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center"/>
          </w:tcPr>
          <w:p w14:paraId="2FB660CD"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vAlign w:val="center"/>
          </w:tcPr>
          <w:p w14:paraId="02AC6CEC" w14:textId="77777777" w:rsidR="005E6937" w:rsidRPr="00C226BC" w:rsidRDefault="005E6937" w:rsidP="00AC589D">
            <w:pPr>
              <w:tabs>
                <w:tab w:val="decimal" w:pos="1443"/>
              </w:tabs>
              <w:snapToGrid w:val="0"/>
              <w:spacing w:line="240" w:lineRule="exact"/>
              <w:ind w:leftChars="-64" w:left="-141" w:right="-270"/>
              <w:rPr>
                <w:rFonts w:cs="Times New Roman"/>
                <w:lang w:val="en-US"/>
              </w:rPr>
            </w:pPr>
          </w:p>
        </w:tc>
      </w:tr>
      <w:tr w:rsidR="00583758" w:rsidRPr="006C332D" w14:paraId="7986E3F6" w14:textId="77777777" w:rsidTr="004A5A79">
        <w:trPr>
          <w:trHeight w:val="144"/>
        </w:trPr>
        <w:tc>
          <w:tcPr>
            <w:tcW w:w="5238" w:type="dxa"/>
            <w:tcBorders>
              <w:top w:val="nil"/>
              <w:left w:val="nil"/>
              <w:bottom w:val="nil"/>
              <w:right w:val="nil"/>
            </w:tcBorders>
          </w:tcPr>
          <w:p w14:paraId="29632CF2" w14:textId="1BF59AA0" w:rsidR="00583758" w:rsidRPr="002D2A92" w:rsidRDefault="00583758" w:rsidP="00583758">
            <w:pPr>
              <w:snapToGrid w:val="0"/>
              <w:spacing w:line="240" w:lineRule="exact"/>
              <w:ind w:left="740" w:right="990" w:hanging="110"/>
              <w:rPr>
                <w:rFonts w:cs="Times New Roman"/>
                <w:lang w:val="en-US"/>
              </w:rPr>
            </w:pPr>
            <w:r w:rsidRPr="002D2A92">
              <w:rPr>
                <w:rFonts w:cs="Times New Roman"/>
                <w:lang w:val="en-US"/>
              </w:rPr>
              <w:t xml:space="preserve">- Other parties </w:t>
            </w:r>
          </w:p>
        </w:tc>
        <w:tc>
          <w:tcPr>
            <w:tcW w:w="1890" w:type="dxa"/>
            <w:tcBorders>
              <w:top w:val="nil"/>
              <w:left w:val="nil"/>
              <w:bottom w:val="nil"/>
              <w:right w:val="nil"/>
            </w:tcBorders>
          </w:tcPr>
          <w:p w14:paraId="5CC0199A" w14:textId="44B8D59D" w:rsidR="00583758" w:rsidRPr="002D2A92" w:rsidRDefault="00F13492" w:rsidP="00583758">
            <w:pPr>
              <w:tabs>
                <w:tab w:val="decimal" w:pos="1444"/>
              </w:tabs>
              <w:snapToGrid w:val="0"/>
              <w:spacing w:line="240" w:lineRule="exact"/>
              <w:ind w:leftChars="-64" w:left="-141" w:right="-270"/>
              <w:rPr>
                <w:rFonts w:cs="Times New Roman"/>
                <w:lang w:val="en-US"/>
              </w:rPr>
            </w:pPr>
            <w:r w:rsidRPr="00F13492">
              <w:rPr>
                <w:rFonts w:cs="Times New Roman"/>
                <w:lang w:val="en-US"/>
              </w:rPr>
              <w:t>144,531,513</w:t>
            </w:r>
          </w:p>
        </w:tc>
        <w:tc>
          <w:tcPr>
            <w:tcW w:w="270" w:type="dxa"/>
            <w:tcBorders>
              <w:top w:val="nil"/>
              <w:left w:val="nil"/>
              <w:bottom w:val="nil"/>
              <w:right w:val="nil"/>
            </w:tcBorders>
            <w:vAlign w:val="center"/>
          </w:tcPr>
          <w:p w14:paraId="50A3130B" w14:textId="77777777" w:rsidR="00583758" w:rsidRPr="00FB16E1" w:rsidRDefault="00583758" w:rsidP="00583758">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1B1E6EA1" w14:textId="7CB45578" w:rsidR="00583758" w:rsidRPr="00C226BC" w:rsidRDefault="00583758" w:rsidP="00583758">
            <w:pPr>
              <w:tabs>
                <w:tab w:val="decimal" w:pos="1443"/>
              </w:tabs>
              <w:snapToGrid w:val="0"/>
              <w:spacing w:line="240" w:lineRule="exact"/>
              <w:ind w:leftChars="-64" w:left="-141" w:right="-270"/>
              <w:rPr>
                <w:rFonts w:cs="Times New Roman"/>
                <w:lang w:val="en-US"/>
              </w:rPr>
            </w:pPr>
            <w:r w:rsidRPr="0054020A">
              <w:rPr>
                <w:rFonts w:cs="Times New Roman"/>
                <w:lang w:val="en-US"/>
              </w:rPr>
              <w:t>144,531,513</w:t>
            </w:r>
          </w:p>
        </w:tc>
      </w:tr>
      <w:tr w:rsidR="00583758" w:rsidRPr="006C332D" w14:paraId="7EA4B102" w14:textId="77777777" w:rsidTr="00986B9F">
        <w:trPr>
          <w:trHeight w:val="144"/>
        </w:trPr>
        <w:tc>
          <w:tcPr>
            <w:tcW w:w="5238" w:type="dxa"/>
            <w:tcBorders>
              <w:top w:val="nil"/>
              <w:left w:val="nil"/>
              <w:bottom w:val="nil"/>
              <w:right w:val="nil"/>
            </w:tcBorders>
          </w:tcPr>
          <w:p w14:paraId="5F8797DC" w14:textId="38399B8E" w:rsidR="00583758" w:rsidRPr="002D2A92" w:rsidRDefault="00583758" w:rsidP="00583758">
            <w:pPr>
              <w:snapToGrid w:val="0"/>
              <w:spacing w:line="240" w:lineRule="exact"/>
              <w:ind w:left="1080" w:right="30" w:hanging="540"/>
              <w:rPr>
                <w:rFonts w:cs="Times New Roman"/>
                <w:lang w:val="en-US"/>
              </w:rPr>
            </w:pPr>
            <w:r w:rsidRPr="002D2A92">
              <w:rPr>
                <w:rFonts w:cs="Times New Roman"/>
                <w:u w:val="single"/>
                <w:lang w:val="en-US"/>
              </w:rPr>
              <w:t>Less</w:t>
            </w:r>
            <w:r>
              <w:rPr>
                <w:rFonts w:cstheme="minorBidi"/>
                <w:cs/>
                <w:lang w:val="en-US"/>
              </w:rPr>
              <w:tab/>
            </w:r>
            <w:r w:rsidRPr="001A3F83">
              <w:rPr>
                <w:rFonts w:cs="Times New Roman"/>
                <w:color w:val="000000" w:themeColor="text1"/>
                <w:lang w:val="en-US"/>
              </w:rPr>
              <w:t>Loss allowance</w:t>
            </w:r>
          </w:p>
        </w:tc>
        <w:tc>
          <w:tcPr>
            <w:tcW w:w="1890" w:type="dxa"/>
            <w:tcBorders>
              <w:top w:val="nil"/>
              <w:left w:val="nil"/>
              <w:bottom w:val="single" w:sz="4" w:space="0" w:color="auto"/>
              <w:right w:val="nil"/>
            </w:tcBorders>
          </w:tcPr>
          <w:p w14:paraId="6FD9B7B3" w14:textId="3DC9A12D" w:rsidR="00583758" w:rsidRPr="002D2A92" w:rsidRDefault="00F13492" w:rsidP="00583758">
            <w:pPr>
              <w:tabs>
                <w:tab w:val="decimal" w:pos="1444"/>
              </w:tabs>
              <w:snapToGrid w:val="0"/>
              <w:spacing w:line="240" w:lineRule="exact"/>
              <w:ind w:leftChars="-64" w:left="-141" w:right="-270"/>
              <w:rPr>
                <w:rFonts w:cs="Times New Roman"/>
                <w:lang w:val="en-US"/>
              </w:rPr>
            </w:pPr>
            <w:r>
              <w:rPr>
                <w:rFonts w:cs="Times New Roman"/>
                <w:lang w:val="en-US"/>
              </w:rPr>
              <w:t>(</w:t>
            </w:r>
            <w:r w:rsidRPr="00F13492">
              <w:rPr>
                <w:rFonts w:cs="Times New Roman"/>
                <w:lang w:val="en-US"/>
              </w:rPr>
              <w:t>144,531,513</w:t>
            </w:r>
            <w:r>
              <w:rPr>
                <w:rFonts w:cs="Times New Roman"/>
                <w:lang w:val="en-US"/>
              </w:rPr>
              <w:t>)</w:t>
            </w:r>
          </w:p>
        </w:tc>
        <w:tc>
          <w:tcPr>
            <w:tcW w:w="270" w:type="dxa"/>
            <w:tcBorders>
              <w:top w:val="nil"/>
              <w:left w:val="nil"/>
              <w:bottom w:val="nil"/>
              <w:right w:val="nil"/>
            </w:tcBorders>
            <w:vAlign w:val="bottom"/>
          </w:tcPr>
          <w:p w14:paraId="0E6933A2" w14:textId="77777777" w:rsidR="00583758" w:rsidRPr="00FB16E1" w:rsidRDefault="00583758" w:rsidP="00583758">
            <w:pPr>
              <w:tabs>
                <w:tab w:val="decimal" w:pos="1440"/>
              </w:tabs>
              <w:snapToGrid w:val="0"/>
              <w:spacing w:line="240" w:lineRule="exact"/>
              <w:ind w:right="-270"/>
              <w:jc w:val="right"/>
              <w:rPr>
                <w:sz w:val="14"/>
                <w:lang w:val="en-US"/>
              </w:rPr>
            </w:pPr>
          </w:p>
        </w:tc>
        <w:tc>
          <w:tcPr>
            <w:tcW w:w="1890" w:type="dxa"/>
            <w:tcBorders>
              <w:top w:val="nil"/>
              <w:left w:val="nil"/>
              <w:bottom w:val="single" w:sz="4" w:space="0" w:color="auto"/>
              <w:right w:val="nil"/>
            </w:tcBorders>
          </w:tcPr>
          <w:p w14:paraId="74EE8D03" w14:textId="2D3FCD83" w:rsidR="00583758" w:rsidRPr="00C226BC" w:rsidRDefault="00583758" w:rsidP="00583758">
            <w:pPr>
              <w:tabs>
                <w:tab w:val="decimal" w:pos="1443"/>
              </w:tabs>
              <w:snapToGrid w:val="0"/>
              <w:spacing w:line="240" w:lineRule="exact"/>
              <w:ind w:leftChars="-64" w:left="-141" w:right="-270"/>
              <w:rPr>
                <w:rFonts w:cs="Times New Roman"/>
                <w:lang w:val="en-US"/>
              </w:rPr>
            </w:pPr>
            <w:r w:rsidRPr="0054020A">
              <w:rPr>
                <w:rFonts w:cs="Times New Roman"/>
                <w:lang w:val="en-US"/>
              </w:rPr>
              <w:t>(144,531,513)</w:t>
            </w:r>
          </w:p>
        </w:tc>
      </w:tr>
      <w:tr w:rsidR="0054020A" w:rsidRPr="006C332D" w14:paraId="324E2BA2" w14:textId="77777777" w:rsidTr="00986B9F">
        <w:trPr>
          <w:trHeight w:val="144"/>
        </w:trPr>
        <w:tc>
          <w:tcPr>
            <w:tcW w:w="5238" w:type="dxa"/>
            <w:tcBorders>
              <w:top w:val="nil"/>
              <w:left w:val="nil"/>
              <w:bottom w:val="nil"/>
              <w:right w:val="nil"/>
            </w:tcBorders>
          </w:tcPr>
          <w:p w14:paraId="516657A9" w14:textId="15116F9B" w:rsidR="0054020A" w:rsidRPr="002D2A92" w:rsidRDefault="0054020A" w:rsidP="0054020A">
            <w:pPr>
              <w:snapToGrid w:val="0"/>
              <w:spacing w:line="240" w:lineRule="exact"/>
              <w:ind w:left="740" w:right="3" w:hanging="200"/>
              <w:rPr>
                <w:rFonts w:cs="Times New Roman"/>
                <w:lang w:val="en-US"/>
              </w:rPr>
            </w:pPr>
            <w:r w:rsidRPr="002D2A92">
              <w:rPr>
                <w:rFonts w:cs="Times New Roman"/>
                <w:lang w:val="en-US"/>
              </w:rPr>
              <w:t>Trade receivables</w:t>
            </w:r>
          </w:p>
        </w:tc>
        <w:tc>
          <w:tcPr>
            <w:tcW w:w="1890" w:type="dxa"/>
            <w:tcBorders>
              <w:top w:val="single" w:sz="4" w:space="0" w:color="auto"/>
              <w:left w:val="nil"/>
              <w:bottom w:val="single" w:sz="4" w:space="0" w:color="auto"/>
              <w:right w:val="nil"/>
            </w:tcBorders>
          </w:tcPr>
          <w:p w14:paraId="5E3DBEF1" w14:textId="3A97FE4B" w:rsidR="0054020A" w:rsidRPr="002D2A92" w:rsidRDefault="00F13492" w:rsidP="00583758">
            <w:pPr>
              <w:tabs>
                <w:tab w:val="decimal" w:pos="903"/>
              </w:tabs>
              <w:snapToGrid w:val="0"/>
              <w:spacing w:line="240" w:lineRule="exact"/>
              <w:ind w:leftChars="-64" w:left="-141"/>
              <w:rPr>
                <w:rFonts w:cs="Times New Roman"/>
                <w:lang w:val="en-US"/>
              </w:rPr>
            </w:pPr>
            <w:r>
              <w:rPr>
                <w:rFonts w:cs="Times New Roman"/>
                <w:lang w:val="en-US"/>
              </w:rPr>
              <w:t>-</w:t>
            </w:r>
          </w:p>
        </w:tc>
        <w:tc>
          <w:tcPr>
            <w:tcW w:w="270" w:type="dxa"/>
            <w:tcBorders>
              <w:top w:val="nil"/>
              <w:left w:val="nil"/>
              <w:bottom w:val="nil"/>
              <w:right w:val="nil"/>
            </w:tcBorders>
            <w:vAlign w:val="center"/>
          </w:tcPr>
          <w:p w14:paraId="01D30782" w14:textId="77777777" w:rsidR="0054020A" w:rsidRPr="00FB16E1" w:rsidRDefault="0054020A" w:rsidP="0054020A">
            <w:pPr>
              <w:tabs>
                <w:tab w:val="decimal" w:pos="1440"/>
              </w:tabs>
              <w:snapToGrid w:val="0"/>
              <w:spacing w:line="240" w:lineRule="exact"/>
              <w:ind w:right="-270"/>
              <w:jc w:val="right"/>
              <w:rPr>
                <w:sz w:val="14"/>
                <w:lang w:val="en-US"/>
              </w:rPr>
            </w:pPr>
          </w:p>
        </w:tc>
        <w:tc>
          <w:tcPr>
            <w:tcW w:w="1890" w:type="dxa"/>
            <w:tcBorders>
              <w:top w:val="single" w:sz="4" w:space="0" w:color="auto"/>
              <w:left w:val="nil"/>
              <w:bottom w:val="single" w:sz="4" w:space="0" w:color="auto"/>
              <w:right w:val="nil"/>
            </w:tcBorders>
          </w:tcPr>
          <w:p w14:paraId="17D3C58B" w14:textId="744E7B90" w:rsidR="0054020A" w:rsidRPr="00C226BC" w:rsidRDefault="0054020A" w:rsidP="0054020A">
            <w:pPr>
              <w:tabs>
                <w:tab w:val="decimal" w:pos="903"/>
              </w:tabs>
              <w:snapToGrid w:val="0"/>
              <w:spacing w:line="240" w:lineRule="exact"/>
              <w:ind w:leftChars="-64" w:left="-141" w:right="-270"/>
              <w:rPr>
                <w:rFonts w:cs="Times New Roman"/>
                <w:lang w:val="en-US"/>
              </w:rPr>
            </w:pPr>
            <w:r w:rsidRPr="00742B95">
              <w:t>-</w:t>
            </w:r>
          </w:p>
        </w:tc>
      </w:tr>
      <w:tr w:rsidR="00636A0F" w:rsidRPr="006C332D" w14:paraId="7AE70ABF" w14:textId="77777777" w:rsidTr="00986B9F">
        <w:trPr>
          <w:trHeight w:val="144"/>
        </w:trPr>
        <w:tc>
          <w:tcPr>
            <w:tcW w:w="5238" w:type="dxa"/>
            <w:tcBorders>
              <w:top w:val="nil"/>
              <w:left w:val="nil"/>
              <w:bottom w:val="nil"/>
              <w:right w:val="nil"/>
            </w:tcBorders>
          </w:tcPr>
          <w:p w14:paraId="1500D61F" w14:textId="08F38EBD" w:rsidR="00F13492" w:rsidRPr="00BD55F4" w:rsidRDefault="00F13492" w:rsidP="002F2A7B">
            <w:pPr>
              <w:snapToGrid w:val="0"/>
              <w:spacing w:line="240" w:lineRule="exact"/>
              <w:ind w:left="740" w:right="720" w:hanging="200"/>
              <w:rPr>
                <w:rFonts w:cs="Times New Roman"/>
                <w:lang w:val="en-US"/>
              </w:rPr>
            </w:pPr>
          </w:p>
        </w:tc>
        <w:tc>
          <w:tcPr>
            <w:tcW w:w="1890" w:type="dxa"/>
            <w:tcBorders>
              <w:top w:val="nil"/>
              <w:left w:val="nil"/>
              <w:bottom w:val="nil"/>
              <w:right w:val="nil"/>
            </w:tcBorders>
            <w:vAlign w:val="center"/>
          </w:tcPr>
          <w:p w14:paraId="5C2312D7" w14:textId="77777777" w:rsidR="00636A0F" w:rsidRDefault="00636A0F" w:rsidP="00AC589D">
            <w:pPr>
              <w:tabs>
                <w:tab w:val="decimal" w:pos="903"/>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center"/>
          </w:tcPr>
          <w:p w14:paraId="4896A90F" w14:textId="77777777" w:rsidR="00636A0F" w:rsidRPr="00FB16E1" w:rsidRDefault="00636A0F"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56E06DF4" w14:textId="77777777" w:rsidR="00636A0F" w:rsidRPr="00715155" w:rsidRDefault="00636A0F" w:rsidP="00AC589D">
            <w:pPr>
              <w:tabs>
                <w:tab w:val="decimal" w:pos="1443"/>
              </w:tabs>
              <w:snapToGrid w:val="0"/>
              <w:spacing w:line="240" w:lineRule="exact"/>
              <w:ind w:leftChars="-64" w:left="-141" w:right="-270"/>
              <w:rPr>
                <w:rFonts w:cs="Times New Roman"/>
                <w:lang w:val="en-US"/>
              </w:rPr>
            </w:pPr>
          </w:p>
        </w:tc>
      </w:tr>
      <w:tr w:rsidR="00AE2013" w:rsidRPr="006C332D" w14:paraId="07C40905" w14:textId="77777777" w:rsidTr="00986B9F">
        <w:trPr>
          <w:trHeight w:val="144"/>
        </w:trPr>
        <w:tc>
          <w:tcPr>
            <w:tcW w:w="5238" w:type="dxa"/>
            <w:tcBorders>
              <w:top w:val="nil"/>
              <w:left w:val="nil"/>
              <w:bottom w:val="nil"/>
              <w:right w:val="nil"/>
            </w:tcBorders>
          </w:tcPr>
          <w:p w14:paraId="188E3598" w14:textId="77777777" w:rsidR="00AE2013" w:rsidRPr="002D2A92" w:rsidRDefault="00AE2013" w:rsidP="00AC589D">
            <w:pPr>
              <w:snapToGrid w:val="0"/>
              <w:spacing w:line="240" w:lineRule="exact"/>
              <w:ind w:left="740" w:right="207" w:hanging="200"/>
              <w:rPr>
                <w:rFonts w:cs="Times New Roman"/>
                <w:lang w:val="en-US"/>
              </w:rPr>
            </w:pPr>
            <w:r w:rsidRPr="002D2A92">
              <w:rPr>
                <w:rFonts w:cs="Times New Roman"/>
                <w:lang w:val="en-US"/>
              </w:rPr>
              <w:t>Other non-current receivables</w:t>
            </w:r>
          </w:p>
        </w:tc>
        <w:tc>
          <w:tcPr>
            <w:tcW w:w="1890" w:type="dxa"/>
            <w:tcBorders>
              <w:top w:val="nil"/>
              <w:left w:val="nil"/>
              <w:bottom w:val="nil"/>
              <w:right w:val="nil"/>
            </w:tcBorders>
            <w:vAlign w:val="center"/>
          </w:tcPr>
          <w:p w14:paraId="08AD93F2" w14:textId="77777777" w:rsidR="00AE2013" w:rsidRPr="002D2A92" w:rsidRDefault="00AE2013" w:rsidP="00AC589D">
            <w:pPr>
              <w:tabs>
                <w:tab w:val="decimal" w:pos="1440"/>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center"/>
          </w:tcPr>
          <w:p w14:paraId="06116164" w14:textId="77777777" w:rsidR="00AE2013" w:rsidRPr="006C332D" w:rsidRDefault="00AE2013" w:rsidP="00AC589D">
            <w:pPr>
              <w:tabs>
                <w:tab w:val="decimal" w:pos="1440"/>
              </w:tabs>
              <w:snapToGrid w:val="0"/>
              <w:spacing w:line="240" w:lineRule="exact"/>
              <w:ind w:right="-270"/>
              <w:jc w:val="right"/>
              <w:rPr>
                <w:rFonts w:cs="Times New Roman"/>
                <w:sz w:val="20"/>
                <w:szCs w:val="20"/>
                <w:lang w:val="en-US"/>
              </w:rPr>
            </w:pPr>
          </w:p>
        </w:tc>
        <w:tc>
          <w:tcPr>
            <w:tcW w:w="1890" w:type="dxa"/>
            <w:tcBorders>
              <w:top w:val="nil"/>
              <w:left w:val="nil"/>
              <w:bottom w:val="nil"/>
              <w:right w:val="nil"/>
            </w:tcBorders>
            <w:vAlign w:val="center"/>
          </w:tcPr>
          <w:p w14:paraId="63D1EED3" w14:textId="77777777" w:rsidR="00AE2013" w:rsidRPr="00C226BC" w:rsidRDefault="00AE2013" w:rsidP="00AC589D">
            <w:pPr>
              <w:tabs>
                <w:tab w:val="decimal" w:pos="1443"/>
              </w:tabs>
              <w:snapToGrid w:val="0"/>
              <w:spacing w:line="240" w:lineRule="exact"/>
              <w:ind w:leftChars="-64" w:left="-141" w:right="-270"/>
              <w:rPr>
                <w:rFonts w:cs="Times New Roman"/>
                <w:lang w:val="en-US"/>
              </w:rPr>
            </w:pPr>
          </w:p>
        </w:tc>
      </w:tr>
      <w:tr w:rsidR="00AE2013" w:rsidRPr="006C332D" w14:paraId="210BDE4F" w14:textId="77777777" w:rsidTr="00986B9F">
        <w:trPr>
          <w:trHeight w:val="144"/>
        </w:trPr>
        <w:tc>
          <w:tcPr>
            <w:tcW w:w="5238" w:type="dxa"/>
            <w:tcBorders>
              <w:top w:val="nil"/>
              <w:left w:val="nil"/>
              <w:bottom w:val="nil"/>
              <w:right w:val="nil"/>
            </w:tcBorders>
          </w:tcPr>
          <w:p w14:paraId="069ABBAB" w14:textId="77777777" w:rsidR="00AE2013" w:rsidRPr="002D2A92" w:rsidRDefault="00AE2013" w:rsidP="00AC589D">
            <w:pPr>
              <w:snapToGrid w:val="0"/>
              <w:spacing w:line="240" w:lineRule="exact"/>
              <w:ind w:left="740" w:right="990" w:hanging="20"/>
              <w:rPr>
                <w:rFonts w:cs="Times New Roman"/>
                <w:lang w:val="en-US"/>
              </w:rPr>
            </w:pPr>
            <w:r w:rsidRPr="002D2A92">
              <w:rPr>
                <w:rFonts w:cs="Times New Roman"/>
                <w:lang w:val="en-US"/>
              </w:rPr>
              <w:t>Other receivables</w:t>
            </w:r>
          </w:p>
        </w:tc>
        <w:tc>
          <w:tcPr>
            <w:tcW w:w="1890" w:type="dxa"/>
            <w:tcBorders>
              <w:top w:val="nil"/>
              <w:left w:val="nil"/>
              <w:bottom w:val="nil"/>
              <w:right w:val="nil"/>
            </w:tcBorders>
            <w:vAlign w:val="center"/>
          </w:tcPr>
          <w:p w14:paraId="7E703D02" w14:textId="77777777" w:rsidR="00AE2013" w:rsidRPr="002D2A92" w:rsidRDefault="00AE2013" w:rsidP="00AC589D">
            <w:pPr>
              <w:tabs>
                <w:tab w:val="decimal" w:pos="1440"/>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center"/>
          </w:tcPr>
          <w:p w14:paraId="32E15EED" w14:textId="77777777" w:rsidR="00AE2013" w:rsidRPr="006C332D" w:rsidRDefault="00AE2013" w:rsidP="00AC589D">
            <w:pPr>
              <w:tabs>
                <w:tab w:val="decimal" w:pos="1440"/>
              </w:tabs>
              <w:snapToGrid w:val="0"/>
              <w:spacing w:line="240" w:lineRule="exact"/>
              <w:ind w:right="-270"/>
              <w:jc w:val="right"/>
              <w:rPr>
                <w:rFonts w:cs="Times New Roman"/>
                <w:sz w:val="20"/>
                <w:szCs w:val="20"/>
                <w:lang w:val="en-US"/>
              </w:rPr>
            </w:pPr>
          </w:p>
        </w:tc>
        <w:tc>
          <w:tcPr>
            <w:tcW w:w="1890" w:type="dxa"/>
            <w:tcBorders>
              <w:top w:val="nil"/>
              <w:left w:val="nil"/>
              <w:bottom w:val="nil"/>
              <w:right w:val="nil"/>
            </w:tcBorders>
            <w:vAlign w:val="center"/>
          </w:tcPr>
          <w:p w14:paraId="0B0384D7" w14:textId="77777777" w:rsidR="00AE2013" w:rsidRPr="00C226BC" w:rsidRDefault="00AE2013" w:rsidP="00AC589D">
            <w:pPr>
              <w:tabs>
                <w:tab w:val="decimal" w:pos="1443"/>
              </w:tabs>
              <w:snapToGrid w:val="0"/>
              <w:spacing w:line="240" w:lineRule="exact"/>
              <w:ind w:leftChars="-64" w:left="-141" w:right="-270"/>
              <w:rPr>
                <w:rFonts w:cs="Times New Roman"/>
                <w:lang w:val="en-US"/>
              </w:rPr>
            </w:pPr>
          </w:p>
        </w:tc>
      </w:tr>
      <w:tr w:rsidR="006A7517" w:rsidRPr="006C332D" w14:paraId="48D3D460" w14:textId="77777777" w:rsidTr="004A5A79">
        <w:trPr>
          <w:trHeight w:val="144"/>
        </w:trPr>
        <w:tc>
          <w:tcPr>
            <w:tcW w:w="5238" w:type="dxa"/>
            <w:tcBorders>
              <w:top w:val="nil"/>
              <w:left w:val="nil"/>
              <w:bottom w:val="nil"/>
              <w:right w:val="nil"/>
            </w:tcBorders>
          </w:tcPr>
          <w:p w14:paraId="53E04500" w14:textId="77777777" w:rsidR="006A7517" w:rsidRPr="002D2A92" w:rsidRDefault="006A7517" w:rsidP="006A7517">
            <w:pPr>
              <w:snapToGrid w:val="0"/>
              <w:spacing w:line="240" w:lineRule="exact"/>
              <w:ind w:left="1157" w:hanging="257"/>
              <w:rPr>
                <w:rFonts w:cs="Times New Roman"/>
                <w:lang w:val="en-US"/>
              </w:rPr>
            </w:pPr>
            <w:r w:rsidRPr="002D2A92">
              <w:rPr>
                <w:rFonts w:cs="Times New Roman"/>
                <w:lang w:val="en-US"/>
              </w:rPr>
              <w:t>- Other parties</w:t>
            </w:r>
          </w:p>
        </w:tc>
        <w:tc>
          <w:tcPr>
            <w:tcW w:w="1890" w:type="dxa"/>
            <w:tcBorders>
              <w:top w:val="nil"/>
              <w:left w:val="nil"/>
              <w:bottom w:val="nil"/>
              <w:right w:val="nil"/>
            </w:tcBorders>
          </w:tcPr>
          <w:p w14:paraId="71338D36" w14:textId="37F7AA45" w:rsidR="006A7517" w:rsidRPr="00583758" w:rsidRDefault="006A7517" w:rsidP="006A7517">
            <w:pPr>
              <w:tabs>
                <w:tab w:val="decimal" w:pos="1444"/>
              </w:tabs>
              <w:snapToGrid w:val="0"/>
              <w:spacing w:line="240" w:lineRule="exact"/>
              <w:ind w:leftChars="-64" w:left="-141" w:right="-270"/>
              <w:rPr>
                <w:rFonts w:cs="Times New Roman"/>
                <w:lang w:val="en-US"/>
              </w:rPr>
            </w:pPr>
            <w:r w:rsidRPr="006A7517">
              <w:rPr>
                <w:rFonts w:cs="Times New Roman"/>
                <w:lang w:val="en-US"/>
              </w:rPr>
              <w:t>5,555,310</w:t>
            </w:r>
          </w:p>
        </w:tc>
        <w:tc>
          <w:tcPr>
            <w:tcW w:w="270" w:type="dxa"/>
            <w:tcBorders>
              <w:top w:val="nil"/>
              <w:left w:val="nil"/>
              <w:bottom w:val="nil"/>
              <w:right w:val="nil"/>
            </w:tcBorders>
            <w:vAlign w:val="center"/>
          </w:tcPr>
          <w:p w14:paraId="61BD4AD3" w14:textId="77777777" w:rsidR="006A7517" w:rsidRPr="00944554" w:rsidRDefault="006A7517" w:rsidP="006A7517">
            <w:pPr>
              <w:spacing w:line="240" w:lineRule="exact"/>
              <w:jc w:val="right"/>
            </w:pPr>
          </w:p>
        </w:tc>
        <w:tc>
          <w:tcPr>
            <w:tcW w:w="1890" w:type="dxa"/>
            <w:tcBorders>
              <w:top w:val="nil"/>
              <w:left w:val="nil"/>
              <w:bottom w:val="nil"/>
              <w:right w:val="nil"/>
            </w:tcBorders>
          </w:tcPr>
          <w:p w14:paraId="35EC6462" w14:textId="5868F435" w:rsidR="006A7517" w:rsidRPr="00C226BC" w:rsidRDefault="006A7517" w:rsidP="006A7517">
            <w:pPr>
              <w:tabs>
                <w:tab w:val="decimal" w:pos="1443"/>
              </w:tabs>
              <w:snapToGrid w:val="0"/>
              <w:spacing w:line="240" w:lineRule="exact"/>
              <w:ind w:leftChars="-64" w:left="-141" w:right="-270"/>
              <w:rPr>
                <w:rFonts w:cs="Times New Roman"/>
                <w:lang w:val="en-US"/>
              </w:rPr>
            </w:pPr>
            <w:r w:rsidRPr="001F6364">
              <w:rPr>
                <w:rFonts w:cs="Times New Roman"/>
                <w:lang w:val="en-US"/>
              </w:rPr>
              <w:t>5,480,086</w:t>
            </w:r>
          </w:p>
        </w:tc>
      </w:tr>
      <w:tr w:rsidR="006A7517" w:rsidRPr="006C332D" w14:paraId="4528FD8F" w14:textId="77777777" w:rsidTr="004A5A79">
        <w:trPr>
          <w:trHeight w:val="144"/>
        </w:trPr>
        <w:tc>
          <w:tcPr>
            <w:tcW w:w="5238" w:type="dxa"/>
            <w:tcBorders>
              <w:top w:val="nil"/>
              <w:left w:val="nil"/>
              <w:bottom w:val="nil"/>
              <w:right w:val="nil"/>
            </w:tcBorders>
            <w:vAlign w:val="center"/>
          </w:tcPr>
          <w:p w14:paraId="5105FF01" w14:textId="6D070A31" w:rsidR="006A7517" w:rsidRPr="002D2A92" w:rsidRDefault="006A7517" w:rsidP="006A7517">
            <w:pPr>
              <w:snapToGrid w:val="0"/>
              <w:spacing w:line="240" w:lineRule="exact"/>
              <w:ind w:left="1260" w:right="-63" w:hanging="540"/>
              <w:rPr>
                <w:rFonts w:cs="Times New Roman"/>
                <w:u w:val="single"/>
                <w:lang w:val="en-US"/>
              </w:rPr>
            </w:pPr>
            <w:r w:rsidRPr="002D2A92">
              <w:rPr>
                <w:rFonts w:cs="Times New Roman"/>
                <w:u w:val="single"/>
                <w:lang w:val="en-US"/>
              </w:rPr>
              <w:t>Less</w:t>
            </w:r>
            <w:r>
              <w:rPr>
                <w:rFonts w:cstheme="minorBidi"/>
                <w:cs/>
                <w:lang w:val="en-US"/>
              </w:rPr>
              <w:tab/>
            </w:r>
            <w:r w:rsidRPr="001A3F83">
              <w:rPr>
                <w:rFonts w:cs="Times New Roman"/>
                <w:color w:val="000000" w:themeColor="text1"/>
                <w:lang w:val="en-US"/>
              </w:rPr>
              <w:t>Loss allowance</w:t>
            </w:r>
          </w:p>
        </w:tc>
        <w:tc>
          <w:tcPr>
            <w:tcW w:w="1890" w:type="dxa"/>
            <w:tcBorders>
              <w:top w:val="nil"/>
              <w:left w:val="nil"/>
              <w:bottom w:val="single" w:sz="4" w:space="0" w:color="auto"/>
              <w:right w:val="nil"/>
            </w:tcBorders>
          </w:tcPr>
          <w:p w14:paraId="2816E5FD" w14:textId="334BE678" w:rsidR="006A7517" w:rsidRPr="00583758" w:rsidRDefault="006A7517" w:rsidP="006A7517">
            <w:pPr>
              <w:tabs>
                <w:tab w:val="decimal" w:pos="1444"/>
              </w:tabs>
              <w:snapToGrid w:val="0"/>
              <w:spacing w:line="240" w:lineRule="exact"/>
              <w:ind w:leftChars="-64" w:left="-141" w:right="-270"/>
              <w:rPr>
                <w:rFonts w:cs="Times New Roman"/>
                <w:lang w:val="en-US"/>
              </w:rPr>
            </w:pPr>
            <w:r w:rsidRPr="006A7517">
              <w:rPr>
                <w:rFonts w:cs="Times New Roman"/>
                <w:lang w:val="en-US"/>
              </w:rPr>
              <w:t xml:space="preserve"> (5,458,174)</w:t>
            </w:r>
          </w:p>
        </w:tc>
        <w:tc>
          <w:tcPr>
            <w:tcW w:w="270" w:type="dxa"/>
            <w:tcBorders>
              <w:top w:val="nil"/>
              <w:left w:val="nil"/>
              <w:bottom w:val="nil"/>
              <w:right w:val="nil"/>
            </w:tcBorders>
            <w:vAlign w:val="center"/>
          </w:tcPr>
          <w:p w14:paraId="1181D129" w14:textId="77777777" w:rsidR="006A7517" w:rsidRPr="00E762F7" w:rsidRDefault="006A7517" w:rsidP="006A7517">
            <w:pPr>
              <w:tabs>
                <w:tab w:val="decimal" w:pos="1440"/>
              </w:tabs>
              <w:snapToGrid w:val="0"/>
              <w:spacing w:line="240" w:lineRule="exact"/>
              <w:ind w:left="1157" w:firstLine="13"/>
              <w:jc w:val="center"/>
              <w:rPr>
                <w:rFonts w:cs="Times New Roman"/>
                <w:spacing w:val="-2"/>
                <w:sz w:val="20"/>
                <w:szCs w:val="20"/>
                <w:lang w:val="en-US"/>
              </w:rPr>
            </w:pPr>
          </w:p>
        </w:tc>
        <w:tc>
          <w:tcPr>
            <w:tcW w:w="1890" w:type="dxa"/>
            <w:tcBorders>
              <w:top w:val="nil"/>
              <w:left w:val="nil"/>
              <w:bottom w:val="single" w:sz="4" w:space="0" w:color="auto"/>
              <w:right w:val="nil"/>
            </w:tcBorders>
          </w:tcPr>
          <w:p w14:paraId="3C41D8DA" w14:textId="7AC477F5" w:rsidR="006A7517" w:rsidRPr="00C226BC" w:rsidRDefault="006A7517" w:rsidP="006A7517">
            <w:pPr>
              <w:tabs>
                <w:tab w:val="decimal" w:pos="1443"/>
              </w:tabs>
              <w:snapToGrid w:val="0"/>
              <w:spacing w:line="240" w:lineRule="exact"/>
              <w:ind w:leftChars="-64" w:left="-141" w:right="-270"/>
              <w:rPr>
                <w:rFonts w:cs="Times New Roman"/>
                <w:lang w:val="en-US"/>
              </w:rPr>
            </w:pPr>
            <w:r w:rsidRPr="001F6364">
              <w:rPr>
                <w:rFonts w:cs="Times New Roman"/>
                <w:lang w:val="en-US"/>
              </w:rPr>
              <w:t xml:space="preserve"> (5,458,174)</w:t>
            </w:r>
          </w:p>
        </w:tc>
      </w:tr>
      <w:tr w:rsidR="006A7517" w:rsidRPr="006C332D" w14:paraId="5F69C526" w14:textId="77777777" w:rsidTr="004A5A79">
        <w:trPr>
          <w:trHeight w:val="144"/>
        </w:trPr>
        <w:tc>
          <w:tcPr>
            <w:tcW w:w="5238" w:type="dxa"/>
            <w:tcBorders>
              <w:top w:val="nil"/>
              <w:left w:val="nil"/>
              <w:bottom w:val="nil"/>
              <w:right w:val="nil"/>
            </w:tcBorders>
          </w:tcPr>
          <w:p w14:paraId="39BBCDFA" w14:textId="77777777" w:rsidR="006A7517" w:rsidRPr="002D2A92" w:rsidRDefault="006A7517" w:rsidP="006A7517">
            <w:pPr>
              <w:tabs>
                <w:tab w:val="left" w:pos="1280"/>
              </w:tabs>
              <w:snapToGrid w:val="0"/>
              <w:spacing w:line="240" w:lineRule="exact"/>
              <w:ind w:left="972" w:right="990" w:hanging="252"/>
              <w:rPr>
                <w:rFonts w:cs="Times New Roman"/>
                <w:lang w:val="en-US"/>
              </w:rPr>
            </w:pPr>
            <w:r w:rsidRPr="002D2A92">
              <w:rPr>
                <w:rFonts w:cs="Times New Roman"/>
                <w:lang w:val="en-US"/>
              </w:rPr>
              <w:t>Other receivables</w:t>
            </w:r>
          </w:p>
        </w:tc>
        <w:tc>
          <w:tcPr>
            <w:tcW w:w="1890" w:type="dxa"/>
            <w:tcBorders>
              <w:top w:val="single" w:sz="4" w:space="0" w:color="auto"/>
              <w:left w:val="nil"/>
              <w:bottom w:val="single" w:sz="4" w:space="0" w:color="auto"/>
              <w:right w:val="nil"/>
            </w:tcBorders>
          </w:tcPr>
          <w:p w14:paraId="29170884" w14:textId="01D5556D" w:rsidR="006A7517" w:rsidRPr="00583758" w:rsidRDefault="006A7517" w:rsidP="006A7517">
            <w:pPr>
              <w:tabs>
                <w:tab w:val="decimal" w:pos="1444"/>
              </w:tabs>
              <w:snapToGrid w:val="0"/>
              <w:spacing w:line="240" w:lineRule="exact"/>
              <w:ind w:leftChars="-64" w:left="-141" w:right="-270"/>
              <w:rPr>
                <w:rFonts w:cs="Times New Roman"/>
                <w:lang w:val="en-US"/>
              </w:rPr>
            </w:pPr>
            <w:r w:rsidRPr="006A7517">
              <w:rPr>
                <w:rFonts w:cs="Times New Roman"/>
                <w:lang w:val="en-US"/>
              </w:rPr>
              <w:t xml:space="preserve"> 97,136 </w:t>
            </w:r>
          </w:p>
        </w:tc>
        <w:tc>
          <w:tcPr>
            <w:tcW w:w="270" w:type="dxa"/>
            <w:tcBorders>
              <w:top w:val="nil"/>
              <w:left w:val="nil"/>
              <w:bottom w:val="nil"/>
              <w:right w:val="nil"/>
            </w:tcBorders>
            <w:vAlign w:val="center"/>
          </w:tcPr>
          <w:p w14:paraId="73AE6F31" w14:textId="77777777" w:rsidR="006A7517" w:rsidRPr="00E762F7" w:rsidRDefault="006A7517" w:rsidP="006A7517">
            <w:pPr>
              <w:tabs>
                <w:tab w:val="decimal" w:pos="1440"/>
              </w:tabs>
              <w:snapToGrid w:val="0"/>
              <w:spacing w:line="240" w:lineRule="exact"/>
              <w:ind w:firstLine="13"/>
              <w:jc w:val="center"/>
              <w:rPr>
                <w:rFonts w:cs="Times New Roman"/>
                <w:spacing w:val="-2"/>
                <w:sz w:val="20"/>
                <w:szCs w:val="20"/>
                <w:lang w:val="en-US"/>
              </w:rPr>
            </w:pPr>
          </w:p>
        </w:tc>
        <w:tc>
          <w:tcPr>
            <w:tcW w:w="1890" w:type="dxa"/>
            <w:tcBorders>
              <w:top w:val="single" w:sz="4" w:space="0" w:color="auto"/>
              <w:left w:val="nil"/>
              <w:bottom w:val="single" w:sz="4" w:space="0" w:color="auto"/>
              <w:right w:val="nil"/>
            </w:tcBorders>
          </w:tcPr>
          <w:p w14:paraId="05EC9055" w14:textId="5E3ADE20" w:rsidR="006A7517" w:rsidRPr="00C226BC" w:rsidRDefault="006A7517" w:rsidP="006A7517">
            <w:pPr>
              <w:tabs>
                <w:tab w:val="decimal" w:pos="1443"/>
              </w:tabs>
              <w:snapToGrid w:val="0"/>
              <w:spacing w:line="240" w:lineRule="exact"/>
              <w:ind w:leftChars="-64" w:left="-141" w:right="-270"/>
              <w:rPr>
                <w:rFonts w:cs="Times New Roman"/>
                <w:lang w:val="en-US"/>
              </w:rPr>
            </w:pPr>
            <w:r w:rsidRPr="001F6364">
              <w:rPr>
                <w:rFonts w:cs="Times New Roman"/>
                <w:lang w:val="en-US"/>
              </w:rPr>
              <w:t xml:space="preserve"> 21,912 </w:t>
            </w:r>
          </w:p>
        </w:tc>
      </w:tr>
      <w:tr w:rsidR="00811F66" w:rsidRPr="006C332D" w14:paraId="4AE03438" w14:textId="77777777" w:rsidTr="00986B9F">
        <w:trPr>
          <w:trHeight w:val="144"/>
        </w:trPr>
        <w:tc>
          <w:tcPr>
            <w:tcW w:w="5238" w:type="dxa"/>
            <w:tcBorders>
              <w:top w:val="nil"/>
              <w:left w:val="nil"/>
              <w:bottom w:val="nil"/>
              <w:right w:val="nil"/>
            </w:tcBorders>
          </w:tcPr>
          <w:p w14:paraId="5A5F8360" w14:textId="77777777" w:rsidR="00811F66" w:rsidRPr="002D2A92" w:rsidRDefault="00811F66" w:rsidP="00AC589D">
            <w:pPr>
              <w:snapToGrid w:val="0"/>
              <w:spacing w:line="240" w:lineRule="exact"/>
              <w:ind w:left="740" w:hanging="20"/>
              <w:rPr>
                <w:rFonts w:cs="Times New Roman"/>
                <w:lang w:val="en-US"/>
              </w:rPr>
            </w:pPr>
          </w:p>
        </w:tc>
        <w:tc>
          <w:tcPr>
            <w:tcW w:w="1890" w:type="dxa"/>
            <w:tcBorders>
              <w:top w:val="nil"/>
              <w:left w:val="nil"/>
              <w:bottom w:val="nil"/>
              <w:right w:val="nil"/>
            </w:tcBorders>
          </w:tcPr>
          <w:p w14:paraId="1D3FEAA5" w14:textId="77777777" w:rsidR="00811F66" w:rsidRPr="00583758" w:rsidRDefault="00811F66" w:rsidP="00AC589D">
            <w:pPr>
              <w:tabs>
                <w:tab w:val="decimal" w:pos="1444"/>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bottom"/>
          </w:tcPr>
          <w:p w14:paraId="38197D94" w14:textId="77777777" w:rsidR="00811F66" w:rsidRPr="00787B68" w:rsidRDefault="00811F66" w:rsidP="00AC589D">
            <w:pPr>
              <w:spacing w:line="240" w:lineRule="exact"/>
              <w:ind w:left="-93"/>
              <w:jc w:val="center"/>
              <w:rPr>
                <w:rFonts w:cs="Times New Roman"/>
                <w:b/>
                <w:bCs/>
                <w:sz w:val="20"/>
                <w:szCs w:val="20"/>
                <w:lang w:val="en-US"/>
              </w:rPr>
            </w:pPr>
          </w:p>
        </w:tc>
        <w:tc>
          <w:tcPr>
            <w:tcW w:w="1890" w:type="dxa"/>
            <w:tcBorders>
              <w:top w:val="nil"/>
              <w:left w:val="nil"/>
              <w:bottom w:val="nil"/>
              <w:right w:val="nil"/>
            </w:tcBorders>
          </w:tcPr>
          <w:p w14:paraId="44F3751A" w14:textId="77777777" w:rsidR="00811F66" w:rsidRPr="00C226BC" w:rsidRDefault="00811F66" w:rsidP="00AC589D">
            <w:pPr>
              <w:tabs>
                <w:tab w:val="decimal" w:pos="1443"/>
              </w:tabs>
              <w:snapToGrid w:val="0"/>
              <w:spacing w:line="240" w:lineRule="exact"/>
              <w:ind w:leftChars="-64" w:left="-141" w:right="-270"/>
              <w:rPr>
                <w:rFonts w:cs="Times New Roman"/>
                <w:lang w:val="en-US"/>
              </w:rPr>
            </w:pPr>
          </w:p>
        </w:tc>
      </w:tr>
      <w:tr w:rsidR="006A7517" w:rsidRPr="006C332D" w14:paraId="1407E81F" w14:textId="77777777" w:rsidTr="00986B9F">
        <w:trPr>
          <w:trHeight w:val="144"/>
        </w:trPr>
        <w:tc>
          <w:tcPr>
            <w:tcW w:w="5238" w:type="dxa"/>
            <w:tcBorders>
              <w:top w:val="nil"/>
              <w:left w:val="nil"/>
              <w:bottom w:val="nil"/>
              <w:right w:val="nil"/>
            </w:tcBorders>
          </w:tcPr>
          <w:p w14:paraId="7FEB5DFF" w14:textId="3E88112F" w:rsidR="006A7517" w:rsidRPr="002D2A92" w:rsidRDefault="006A7517" w:rsidP="006A7517">
            <w:pPr>
              <w:snapToGrid w:val="0"/>
              <w:spacing w:line="240" w:lineRule="exact"/>
              <w:ind w:left="740" w:hanging="20"/>
              <w:rPr>
                <w:rFonts w:cstheme="minorBidi"/>
                <w:lang w:val="en-US"/>
              </w:rPr>
            </w:pPr>
            <w:r w:rsidRPr="002D2A92">
              <w:rPr>
                <w:rFonts w:cs="Times New Roman"/>
                <w:lang w:val="en-US"/>
              </w:rPr>
              <w:t>Advance payments for construction</w:t>
            </w:r>
          </w:p>
        </w:tc>
        <w:tc>
          <w:tcPr>
            <w:tcW w:w="1890" w:type="dxa"/>
            <w:tcBorders>
              <w:top w:val="nil"/>
              <w:left w:val="nil"/>
              <w:bottom w:val="single" w:sz="4" w:space="0" w:color="auto"/>
              <w:right w:val="nil"/>
            </w:tcBorders>
          </w:tcPr>
          <w:p w14:paraId="5C30679F" w14:textId="50989BB7" w:rsidR="006A7517" w:rsidRPr="00583758" w:rsidRDefault="006A7517" w:rsidP="006A7517">
            <w:pPr>
              <w:tabs>
                <w:tab w:val="decimal" w:pos="1444"/>
              </w:tabs>
              <w:snapToGrid w:val="0"/>
              <w:spacing w:line="240" w:lineRule="exact"/>
              <w:ind w:leftChars="-64" w:left="-141" w:right="-270"/>
              <w:rPr>
                <w:rFonts w:cs="Times New Roman"/>
                <w:lang w:val="en-US"/>
              </w:rPr>
            </w:pPr>
            <w:r w:rsidRPr="006A7517">
              <w:rPr>
                <w:rFonts w:cs="Times New Roman"/>
                <w:lang w:val="en-US"/>
              </w:rPr>
              <w:t>2,276,395</w:t>
            </w:r>
          </w:p>
        </w:tc>
        <w:tc>
          <w:tcPr>
            <w:tcW w:w="270" w:type="dxa"/>
            <w:tcBorders>
              <w:top w:val="nil"/>
              <w:left w:val="nil"/>
              <w:bottom w:val="nil"/>
              <w:right w:val="nil"/>
            </w:tcBorders>
            <w:vAlign w:val="bottom"/>
          </w:tcPr>
          <w:p w14:paraId="48043945" w14:textId="77777777" w:rsidR="006A7517" w:rsidRPr="006C332D" w:rsidRDefault="006A7517" w:rsidP="006A7517">
            <w:pPr>
              <w:tabs>
                <w:tab w:val="decimal" w:pos="1440"/>
              </w:tabs>
              <w:snapToGrid w:val="0"/>
              <w:spacing w:line="240" w:lineRule="exact"/>
              <w:ind w:right="-270"/>
              <w:jc w:val="right"/>
              <w:rPr>
                <w:rFonts w:cs="Times New Roman"/>
                <w:sz w:val="20"/>
                <w:szCs w:val="20"/>
                <w:lang w:val="en-US"/>
              </w:rPr>
            </w:pPr>
          </w:p>
        </w:tc>
        <w:tc>
          <w:tcPr>
            <w:tcW w:w="1890" w:type="dxa"/>
            <w:tcBorders>
              <w:top w:val="nil"/>
              <w:left w:val="nil"/>
              <w:bottom w:val="single" w:sz="4" w:space="0" w:color="auto"/>
              <w:right w:val="nil"/>
            </w:tcBorders>
          </w:tcPr>
          <w:p w14:paraId="6515E53B" w14:textId="212DB279" w:rsidR="006A7517" w:rsidRPr="00C226BC" w:rsidRDefault="006A7517" w:rsidP="006A7517">
            <w:pPr>
              <w:tabs>
                <w:tab w:val="decimal" w:pos="1443"/>
              </w:tabs>
              <w:snapToGrid w:val="0"/>
              <w:spacing w:line="240" w:lineRule="exact"/>
              <w:ind w:leftChars="-64" w:left="-141" w:right="-270"/>
              <w:rPr>
                <w:rFonts w:cs="Times New Roman"/>
                <w:lang w:val="en-US"/>
              </w:rPr>
            </w:pPr>
            <w:r w:rsidRPr="007779B2">
              <w:rPr>
                <w:rFonts w:cs="Times New Roman"/>
                <w:lang w:val="en-US"/>
              </w:rPr>
              <w:t>2,276,395</w:t>
            </w:r>
          </w:p>
        </w:tc>
      </w:tr>
      <w:tr w:rsidR="006A7517" w:rsidRPr="006C332D" w14:paraId="7E7829A6" w14:textId="77777777" w:rsidTr="00986B9F">
        <w:trPr>
          <w:trHeight w:val="144"/>
        </w:trPr>
        <w:tc>
          <w:tcPr>
            <w:tcW w:w="5238" w:type="dxa"/>
            <w:tcBorders>
              <w:top w:val="nil"/>
              <w:left w:val="nil"/>
              <w:bottom w:val="nil"/>
              <w:right w:val="nil"/>
            </w:tcBorders>
          </w:tcPr>
          <w:p w14:paraId="64DCAA06" w14:textId="77777777" w:rsidR="006A7517" w:rsidRPr="002D2A92" w:rsidRDefault="006A7517" w:rsidP="006A7517">
            <w:pPr>
              <w:tabs>
                <w:tab w:val="left" w:pos="3585"/>
              </w:tabs>
              <w:snapToGrid w:val="0"/>
              <w:spacing w:line="240" w:lineRule="exact"/>
              <w:ind w:left="972" w:hanging="432"/>
            </w:pPr>
            <w:r w:rsidRPr="002D2A92">
              <w:t>Other non-</w:t>
            </w:r>
            <w:r w:rsidRPr="002D2A92">
              <w:rPr>
                <w:rFonts w:cs="Times New Roman"/>
                <w:lang w:val="en-US"/>
              </w:rPr>
              <w:t>current</w:t>
            </w:r>
            <w:r w:rsidRPr="002D2A92">
              <w:t xml:space="preserve"> receivables</w:t>
            </w:r>
          </w:p>
        </w:tc>
        <w:tc>
          <w:tcPr>
            <w:tcW w:w="1890" w:type="dxa"/>
            <w:tcBorders>
              <w:top w:val="single" w:sz="4" w:space="0" w:color="auto"/>
              <w:left w:val="nil"/>
              <w:bottom w:val="single" w:sz="4" w:space="0" w:color="auto"/>
              <w:right w:val="nil"/>
            </w:tcBorders>
          </w:tcPr>
          <w:p w14:paraId="23FF2D92" w14:textId="2C8F5E43" w:rsidR="006A7517" w:rsidRPr="00583758" w:rsidRDefault="006A7517" w:rsidP="006A7517">
            <w:pPr>
              <w:tabs>
                <w:tab w:val="decimal" w:pos="1444"/>
              </w:tabs>
              <w:snapToGrid w:val="0"/>
              <w:spacing w:line="240" w:lineRule="exact"/>
              <w:ind w:leftChars="-64" w:left="-141" w:right="-270"/>
              <w:rPr>
                <w:rFonts w:cs="Times New Roman"/>
                <w:lang w:val="en-US"/>
              </w:rPr>
            </w:pPr>
            <w:r w:rsidRPr="006A7517">
              <w:rPr>
                <w:rFonts w:cs="Times New Roman"/>
                <w:lang w:val="en-US"/>
              </w:rPr>
              <w:t xml:space="preserve"> 2,373,531</w:t>
            </w:r>
          </w:p>
        </w:tc>
        <w:tc>
          <w:tcPr>
            <w:tcW w:w="270" w:type="dxa"/>
            <w:tcBorders>
              <w:top w:val="nil"/>
              <w:left w:val="nil"/>
              <w:bottom w:val="nil"/>
              <w:right w:val="nil"/>
            </w:tcBorders>
            <w:vAlign w:val="bottom"/>
          </w:tcPr>
          <w:p w14:paraId="0F840618" w14:textId="77777777" w:rsidR="006A7517" w:rsidRPr="001141E9" w:rsidRDefault="006A7517" w:rsidP="006A7517">
            <w:pPr>
              <w:spacing w:line="240" w:lineRule="exact"/>
              <w:jc w:val="right"/>
              <w:rPr>
                <w:sz w:val="20"/>
                <w:szCs w:val="20"/>
              </w:rPr>
            </w:pPr>
          </w:p>
        </w:tc>
        <w:tc>
          <w:tcPr>
            <w:tcW w:w="1890" w:type="dxa"/>
            <w:tcBorders>
              <w:top w:val="single" w:sz="4" w:space="0" w:color="auto"/>
              <w:left w:val="nil"/>
              <w:bottom w:val="single" w:sz="4" w:space="0" w:color="auto"/>
              <w:right w:val="nil"/>
            </w:tcBorders>
          </w:tcPr>
          <w:p w14:paraId="56EA8834" w14:textId="71248965" w:rsidR="006A7517" w:rsidRPr="00C226BC" w:rsidRDefault="006A7517" w:rsidP="006A7517">
            <w:pPr>
              <w:tabs>
                <w:tab w:val="decimal" w:pos="1443"/>
              </w:tabs>
              <w:snapToGrid w:val="0"/>
              <w:spacing w:line="240" w:lineRule="exact"/>
              <w:ind w:leftChars="-64" w:left="-141" w:right="-270"/>
              <w:rPr>
                <w:rFonts w:cs="Times New Roman"/>
                <w:lang w:val="en-US"/>
              </w:rPr>
            </w:pPr>
            <w:r w:rsidRPr="007779B2">
              <w:rPr>
                <w:rFonts w:cs="Times New Roman"/>
                <w:lang w:val="en-US"/>
              </w:rPr>
              <w:t xml:space="preserve"> 2,298,307 </w:t>
            </w:r>
          </w:p>
        </w:tc>
      </w:tr>
      <w:tr w:rsidR="006A7517" w:rsidRPr="00445FED" w14:paraId="02FEE37F" w14:textId="77777777" w:rsidTr="00986B9F">
        <w:trPr>
          <w:trHeight w:val="144"/>
        </w:trPr>
        <w:tc>
          <w:tcPr>
            <w:tcW w:w="5238" w:type="dxa"/>
            <w:tcBorders>
              <w:top w:val="nil"/>
              <w:left w:val="nil"/>
              <w:bottom w:val="nil"/>
              <w:right w:val="nil"/>
            </w:tcBorders>
          </w:tcPr>
          <w:p w14:paraId="62E2C1AF" w14:textId="77777777" w:rsidR="006A7517" w:rsidRPr="002D2A92" w:rsidRDefault="006A7517" w:rsidP="006A7517">
            <w:pPr>
              <w:tabs>
                <w:tab w:val="left" w:pos="3585"/>
              </w:tabs>
              <w:snapToGrid w:val="0"/>
              <w:spacing w:line="240" w:lineRule="exact"/>
              <w:ind w:left="972" w:hanging="432"/>
            </w:pPr>
            <w:r w:rsidRPr="002D2A92">
              <w:t xml:space="preserve">Total </w:t>
            </w:r>
          </w:p>
        </w:tc>
        <w:tc>
          <w:tcPr>
            <w:tcW w:w="1890" w:type="dxa"/>
            <w:tcBorders>
              <w:top w:val="single" w:sz="4" w:space="0" w:color="auto"/>
              <w:left w:val="nil"/>
              <w:bottom w:val="double" w:sz="4" w:space="0" w:color="auto"/>
              <w:right w:val="nil"/>
            </w:tcBorders>
          </w:tcPr>
          <w:p w14:paraId="4654F221" w14:textId="13200397" w:rsidR="006A7517" w:rsidRPr="00583758" w:rsidRDefault="006A7517" w:rsidP="006A7517">
            <w:pPr>
              <w:tabs>
                <w:tab w:val="decimal" w:pos="1444"/>
              </w:tabs>
              <w:snapToGrid w:val="0"/>
              <w:spacing w:line="240" w:lineRule="exact"/>
              <w:ind w:leftChars="-64" w:left="-141" w:right="-270"/>
              <w:rPr>
                <w:rFonts w:cs="Times New Roman"/>
                <w:lang w:val="en-US"/>
              </w:rPr>
            </w:pPr>
            <w:r w:rsidRPr="006A7517">
              <w:rPr>
                <w:rFonts w:cs="Times New Roman"/>
                <w:lang w:val="en-US"/>
              </w:rPr>
              <w:t xml:space="preserve"> 2,373,531</w:t>
            </w:r>
          </w:p>
        </w:tc>
        <w:tc>
          <w:tcPr>
            <w:tcW w:w="270" w:type="dxa"/>
            <w:tcBorders>
              <w:top w:val="nil"/>
              <w:left w:val="nil"/>
              <w:bottom w:val="nil"/>
              <w:right w:val="nil"/>
            </w:tcBorders>
            <w:vAlign w:val="bottom"/>
          </w:tcPr>
          <w:p w14:paraId="43D9AA10" w14:textId="77777777" w:rsidR="006A7517" w:rsidRPr="00BE7E2A" w:rsidRDefault="006A7517" w:rsidP="006A7517">
            <w:pPr>
              <w:spacing w:line="240" w:lineRule="exact"/>
              <w:jc w:val="right"/>
              <w:rPr>
                <w:sz w:val="20"/>
                <w:szCs w:val="20"/>
              </w:rPr>
            </w:pPr>
          </w:p>
        </w:tc>
        <w:tc>
          <w:tcPr>
            <w:tcW w:w="1890" w:type="dxa"/>
            <w:tcBorders>
              <w:top w:val="single" w:sz="4" w:space="0" w:color="auto"/>
              <w:left w:val="nil"/>
              <w:bottom w:val="double" w:sz="4" w:space="0" w:color="auto"/>
              <w:right w:val="nil"/>
            </w:tcBorders>
          </w:tcPr>
          <w:p w14:paraId="105E0BFF" w14:textId="21B7E5CC" w:rsidR="006A7517" w:rsidRPr="00C226BC" w:rsidRDefault="006A7517" w:rsidP="006A7517">
            <w:pPr>
              <w:tabs>
                <w:tab w:val="decimal" w:pos="1443"/>
              </w:tabs>
              <w:snapToGrid w:val="0"/>
              <w:spacing w:line="240" w:lineRule="exact"/>
              <w:ind w:leftChars="-64" w:left="-141" w:right="-270"/>
              <w:rPr>
                <w:rFonts w:cs="Times New Roman"/>
                <w:lang w:val="en-US"/>
              </w:rPr>
            </w:pPr>
            <w:r w:rsidRPr="007779B2">
              <w:rPr>
                <w:rFonts w:cs="Times New Roman"/>
                <w:lang w:val="en-US"/>
              </w:rPr>
              <w:t xml:space="preserve"> 2,298,307 </w:t>
            </w:r>
          </w:p>
        </w:tc>
      </w:tr>
    </w:tbl>
    <w:p w14:paraId="691089DE" w14:textId="77777777" w:rsidR="00C81BCC" w:rsidRDefault="00C81BCC">
      <w:pPr>
        <w:spacing w:after="200" w:line="276" w:lineRule="auto"/>
        <w:rPr>
          <w:rFonts w:cs="Times New Roman"/>
          <w:bCs/>
          <w:sz w:val="24"/>
          <w:szCs w:val="24"/>
          <w:lang w:val="en-US"/>
        </w:rPr>
      </w:pPr>
      <w:r>
        <w:rPr>
          <w:rFonts w:cs="Times New Roman"/>
          <w:bCs/>
          <w:sz w:val="24"/>
          <w:szCs w:val="24"/>
          <w:lang w:val="en-US"/>
        </w:rPr>
        <w:br w:type="page"/>
      </w:r>
    </w:p>
    <w:p w14:paraId="076A38E9" w14:textId="02EA1411" w:rsidR="00881E37" w:rsidRDefault="00881E37" w:rsidP="00C81BCC">
      <w:pPr>
        <w:spacing w:after="120" w:line="240" w:lineRule="auto"/>
        <w:ind w:left="547"/>
        <w:jc w:val="thaiDistribute"/>
        <w:rPr>
          <w:rFonts w:cs="Times New Roman"/>
          <w:bCs/>
          <w:sz w:val="24"/>
          <w:szCs w:val="24"/>
          <w:lang w:val="en-US"/>
        </w:rPr>
      </w:pPr>
      <w:r w:rsidRPr="00AD2708">
        <w:rPr>
          <w:rFonts w:cs="Times New Roman"/>
          <w:bCs/>
          <w:sz w:val="24"/>
          <w:szCs w:val="24"/>
          <w:lang w:val="en-US"/>
        </w:rPr>
        <w:t xml:space="preserve">The aging of </w:t>
      </w:r>
      <w:r w:rsidRPr="00AD2708">
        <w:rPr>
          <w:rFonts w:cs="Times New Roman"/>
          <w:sz w:val="24"/>
          <w:szCs w:val="24"/>
        </w:rPr>
        <w:t>trade</w:t>
      </w:r>
      <w:r w:rsidRPr="00AD2708">
        <w:rPr>
          <w:rFonts w:cs="Times New Roman"/>
          <w:bCs/>
          <w:sz w:val="24"/>
          <w:szCs w:val="24"/>
          <w:lang w:val="en-US"/>
        </w:rPr>
        <w:t xml:space="preserve"> </w:t>
      </w:r>
      <w:r w:rsidRPr="00986B9F">
        <w:rPr>
          <w:rFonts w:cs="Times New Roman"/>
          <w:spacing w:val="-2"/>
          <w:sz w:val="24"/>
          <w:szCs w:val="24"/>
          <w:lang w:val="en-US"/>
        </w:rPr>
        <w:t>receivables</w:t>
      </w:r>
      <w:r w:rsidRPr="00AD2708">
        <w:rPr>
          <w:rFonts w:cs="Times New Roman"/>
          <w:bCs/>
          <w:sz w:val="24"/>
          <w:szCs w:val="24"/>
          <w:lang w:val="en-US"/>
        </w:rPr>
        <w:t xml:space="preserve"> as at </w:t>
      </w:r>
      <w:r w:rsidR="00BE0B23">
        <w:rPr>
          <w:rFonts w:cs="Times New Roman"/>
          <w:spacing w:val="-2"/>
          <w:sz w:val="24"/>
          <w:szCs w:val="24"/>
          <w:lang w:val="en-US"/>
        </w:rPr>
        <w:t>June 30</w:t>
      </w:r>
      <w:r w:rsidR="00A47C43">
        <w:rPr>
          <w:rFonts w:cs="Times New Roman"/>
          <w:spacing w:val="-2"/>
          <w:sz w:val="24"/>
          <w:szCs w:val="24"/>
          <w:lang w:val="en-US"/>
        </w:rPr>
        <w:t>, 2021 and December 31, 2020</w:t>
      </w:r>
      <w:r w:rsidRPr="00AD2708">
        <w:rPr>
          <w:rFonts w:cs="Times New Roman"/>
          <w:sz w:val="24"/>
          <w:szCs w:val="24"/>
        </w:rPr>
        <w:t xml:space="preserve">, are </w:t>
      </w:r>
      <w:r w:rsidRPr="00AD2708">
        <w:rPr>
          <w:rFonts w:cs="Times New Roman"/>
          <w:bCs/>
          <w:sz w:val="24"/>
          <w:szCs w:val="24"/>
          <w:lang w:val="en-US"/>
        </w:rPr>
        <w:t>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AE2013" w:rsidRPr="00AD2708" w14:paraId="7FAE5515" w14:textId="77777777" w:rsidTr="00986B9F">
        <w:trPr>
          <w:trHeight w:val="222"/>
        </w:trPr>
        <w:tc>
          <w:tcPr>
            <w:tcW w:w="5220" w:type="dxa"/>
            <w:tcBorders>
              <w:top w:val="nil"/>
              <w:left w:val="nil"/>
              <w:bottom w:val="nil"/>
              <w:right w:val="nil"/>
            </w:tcBorders>
            <w:shd w:val="clear" w:color="auto" w:fill="auto"/>
          </w:tcPr>
          <w:p w14:paraId="416145DD" w14:textId="77777777" w:rsidR="00AE2013" w:rsidRPr="00AD2708" w:rsidRDefault="00AE2013" w:rsidP="00811F66">
            <w:pPr>
              <w:snapToGrid w:val="0"/>
              <w:spacing w:line="240" w:lineRule="exact"/>
              <w:rPr>
                <w:rFonts w:cs="Times New Roman"/>
                <w:b/>
                <w:bCs/>
                <w:sz w:val="24"/>
                <w:szCs w:val="24"/>
                <w:cs/>
                <w:lang w:val="en-US"/>
              </w:rPr>
            </w:pPr>
          </w:p>
        </w:tc>
        <w:tc>
          <w:tcPr>
            <w:tcW w:w="1890" w:type="dxa"/>
            <w:tcBorders>
              <w:top w:val="nil"/>
              <w:left w:val="nil"/>
              <w:bottom w:val="nil"/>
              <w:right w:val="nil"/>
            </w:tcBorders>
            <w:shd w:val="clear" w:color="auto" w:fill="auto"/>
          </w:tcPr>
          <w:p w14:paraId="5FB1FF9B" w14:textId="77777777" w:rsidR="00AE2013" w:rsidRPr="00C93541" w:rsidRDefault="00AE2013" w:rsidP="00DB3F57">
            <w:pPr>
              <w:spacing w:line="240" w:lineRule="exact"/>
              <w:ind w:left="-93"/>
              <w:jc w:val="center"/>
              <w:rPr>
                <w:rFonts w:cs="Times New Roman"/>
                <w:b/>
                <w:bCs/>
                <w:sz w:val="20"/>
                <w:szCs w:val="20"/>
                <w:lang w:val="en-US"/>
              </w:rPr>
            </w:pPr>
            <w:r w:rsidRPr="00595832">
              <w:rPr>
                <w:rFonts w:cs="Times New Roman"/>
                <w:b/>
                <w:bCs/>
                <w:sz w:val="20"/>
                <w:szCs w:val="20"/>
                <w:lang w:val="en-US"/>
              </w:rPr>
              <w:t>As at</w:t>
            </w:r>
          </w:p>
        </w:tc>
        <w:tc>
          <w:tcPr>
            <w:tcW w:w="270" w:type="dxa"/>
            <w:tcBorders>
              <w:top w:val="nil"/>
              <w:left w:val="nil"/>
              <w:bottom w:val="nil"/>
              <w:right w:val="nil"/>
            </w:tcBorders>
          </w:tcPr>
          <w:p w14:paraId="4AA7B8F2" w14:textId="77777777" w:rsidR="00AE2013" w:rsidRPr="00D66C7A" w:rsidRDefault="00AE2013" w:rsidP="00DB3F57">
            <w:pPr>
              <w:spacing w:line="240" w:lineRule="exact"/>
              <w:ind w:left="270"/>
              <w:rPr>
                <w:b/>
                <w:bCs/>
                <w:sz w:val="20"/>
                <w:szCs w:val="20"/>
              </w:rPr>
            </w:pPr>
          </w:p>
        </w:tc>
        <w:tc>
          <w:tcPr>
            <w:tcW w:w="1890" w:type="dxa"/>
            <w:tcBorders>
              <w:top w:val="nil"/>
              <w:left w:val="nil"/>
              <w:bottom w:val="nil"/>
              <w:right w:val="nil"/>
            </w:tcBorders>
            <w:shd w:val="clear" w:color="auto" w:fill="auto"/>
          </w:tcPr>
          <w:p w14:paraId="1F6EFB60" w14:textId="77777777" w:rsidR="00AE2013" w:rsidRPr="00D66C7A" w:rsidRDefault="00AE2013" w:rsidP="00DB3F57">
            <w:pPr>
              <w:spacing w:line="240" w:lineRule="exact"/>
              <w:ind w:left="-93"/>
              <w:jc w:val="center"/>
              <w:rPr>
                <w:b/>
                <w:bCs/>
                <w:sz w:val="20"/>
                <w:szCs w:val="20"/>
              </w:rPr>
            </w:pPr>
            <w:r w:rsidRPr="00595832">
              <w:rPr>
                <w:rFonts w:cs="Times New Roman"/>
                <w:b/>
                <w:bCs/>
                <w:sz w:val="20"/>
                <w:szCs w:val="20"/>
                <w:lang w:val="en-US"/>
              </w:rPr>
              <w:t>As at</w:t>
            </w:r>
          </w:p>
        </w:tc>
      </w:tr>
      <w:tr w:rsidR="00AE2013" w:rsidRPr="004E2015" w14:paraId="6058A738" w14:textId="77777777" w:rsidTr="00986B9F">
        <w:trPr>
          <w:trHeight w:val="222"/>
        </w:trPr>
        <w:tc>
          <w:tcPr>
            <w:tcW w:w="5220" w:type="dxa"/>
            <w:tcBorders>
              <w:top w:val="nil"/>
              <w:left w:val="nil"/>
              <w:bottom w:val="nil"/>
              <w:right w:val="nil"/>
            </w:tcBorders>
            <w:shd w:val="clear" w:color="auto" w:fill="auto"/>
          </w:tcPr>
          <w:p w14:paraId="5E030435" w14:textId="77777777" w:rsidR="00AE2013" w:rsidRPr="004E2015" w:rsidRDefault="00AE2013" w:rsidP="00AE2013">
            <w:pPr>
              <w:spacing w:line="240" w:lineRule="exact"/>
              <w:jc w:val="center"/>
              <w:rPr>
                <w:rFonts w:cs="Times New Roman"/>
                <w:b/>
                <w:bCs/>
                <w:sz w:val="20"/>
                <w:szCs w:val="20"/>
                <w:cs/>
                <w:lang w:val="en-US"/>
              </w:rPr>
            </w:pPr>
          </w:p>
        </w:tc>
        <w:tc>
          <w:tcPr>
            <w:tcW w:w="1890" w:type="dxa"/>
            <w:tcBorders>
              <w:top w:val="nil"/>
              <w:left w:val="nil"/>
              <w:bottom w:val="nil"/>
              <w:right w:val="nil"/>
            </w:tcBorders>
            <w:shd w:val="clear" w:color="auto" w:fill="auto"/>
          </w:tcPr>
          <w:p w14:paraId="72F88E78" w14:textId="33C2545C" w:rsidR="00AE2013" w:rsidRPr="00C93541" w:rsidRDefault="00BE0B23" w:rsidP="00AE2013">
            <w:pPr>
              <w:spacing w:line="240" w:lineRule="exact"/>
              <w:jc w:val="center"/>
              <w:rPr>
                <w:rFonts w:cs="Times New Roman"/>
                <w:b/>
                <w:bCs/>
                <w:sz w:val="20"/>
                <w:szCs w:val="20"/>
                <w:lang w:val="en-US"/>
              </w:rPr>
            </w:pPr>
            <w:r>
              <w:rPr>
                <w:rFonts w:cstheme="minorBidi"/>
                <w:b/>
                <w:bCs/>
                <w:sz w:val="20"/>
                <w:szCs w:val="20"/>
                <w:lang w:val="en-US"/>
              </w:rPr>
              <w:t>June 30</w:t>
            </w:r>
            <w:r w:rsidR="00AE2013" w:rsidRPr="004E2015">
              <w:rPr>
                <w:rFonts w:cs="Times New Roman"/>
                <w:b/>
                <w:bCs/>
                <w:sz w:val="20"/>
                <w:szCs w:val="20"/>
                <w:lang w:val="en-US"/>
              </w:rPr>
              <w:t>,</w:t>
            </w:r>
          </w:p>
        </w:tc>
        <w:tc>
          <w:tcPr>
            <w:tcW w:w="270" w:type="dxa"/>
            <w:tcBorders>
              <w:top w:val="nil"/>
              <w:left w:val="nil"/>
              <w:bottom w:val="nil"/>
              <w:right w:val="nil"/>
            </w:tcBorders>
          </w:tcPr>
          <w:p w14:paraId="447E7DB7" w14:textId="77777777" w:rsidR="00AE2013" w:rsidRPr="004E2015" w:rsidRDefault="00AE2013" w:rsidP="00AE2013">
            <w:pPr>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3A9B384" w14:textId="3224126E" w:rsidR="00AE2013" w:rsidRPr="004E2015" w:rsidRDefault="00AE2013" w:rsidP="00AE2013">
            <w:pPr>
              <w:spacing w:line="240" w:lineRule="exact"/>
              <w:jc w:val="center"/>
              <w:rPr>
                <w:rFonts w:cs="Times New Roman"/>
                <w:b/>
                <w:bCs/>
                <w:sz w:val="20"/>
                <w:szCs w:val="20"/>
                <w:lang w:val="en-US"/>
              </w:rPr>
            </w:pPr>
            <w:r w:rsidRPr="00C93541">
              <w:rPr>
                <w:rFonts w:cs="Times New Roman"/>
                <w:b/>
                <w:bCs/>
                <w:sz w:val="20"/>
                <w:szCs w:val="20"/>
                <w:lang w:val="en-US"/>
              </w:rPr>
              <w:t xml:space="preserve">December </w:t>
            </w:r>
            <w:r w:rsidRPr="00EA4E51">
              <w:rPr>
                <w:rFonts w:cs="Times New Roman"/>
                <w:b/>
                <w:bCs/>
                <w:sz w:val="20"/>
                <w:szCs w:val="20"/>
                <w:lang w:val="en-US"/>
              </w:rPr>
              <w:t>31</w:t>
            </w:r>
            <w:r w:rsidRPr="00C93541">
              <w:rPr>
                <w:rFonts w:cs="Times New Roman"/>
                <w:b/>
                <w:bCs/>
                <w:sz w:val="20"/>
                <w:szCs w:val="20"/>
                <w:lang w:val="en-US"/>
              </w:rPr>
              <w:t>,</w:t>
            </w:r>
          </w:p>
        </w:tc>
      </w:tr>
      <w:tr w:rsidR="00AE2013" w:rsidRPr="00AD2708" w14:paraId="6A281BC6" w14:textId="77777777" w:rsidTr="00986B9F">
        <w:trPr>
          <w:trHeight w:val="214"/>
        </w:trPr>
        <w:tc>
          <w:tcPr>
            <w:tcW w:w="5220" w:type="dxa"/>
            <w:tcBorders>
              <w:top w:val="nil"/>
              <w:left w:val="nil"/>
              <w:bottom w:val="nil"/>
              <w:right w:val="nil"/>
            </w:tcBorders>
            <w:shd w:val="clear" w:color="auto" w:fill="auto"/>
          </w:tcPr>
          <w:p w14:paraId="4413E822" w14:textId="77777777" w:rsidR="00AE2013" w:rsidRPr="00AD2708" w:rsidRDefault="00AE2013" w:rsidP="00AE2013">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7A63B0E6" w14:textId="4A958C24" w:rsidR="00AE2013" w:rsidRPr="00C93541" w:rsidRDefault="003D578E" w:rsidP="00AE2013">
            <w:pPr>
              <w:spacing w:line="240" w:lineRule="exact"/>
              <w:ind w:left="-93"/>
              <w:jc w:val="center"/>
              <w:rPr>
                <w:rFonts w:cs="Times New Roman"/>
                <w:b/>
                <w:bCs/>
                <w:sz w:val="20"/>
                <w:szCs w:val="20"/>
                <w:lang w:val="en-US"/>
              </w:rPr>
            </w:pPr>
            <w:r>
              <w:rPr>
                <w:b/>
                <w:bCs/>
                <w:sz w:val="20"/>
                <w:szCs w:val="20"/>
                <w:lang w:val="en-US"/>
              </w:rPr>
              <w:t>202</w:t>
            </w:r>
            <w:r w:rsidR="008C4369">
              <w:rPr>
                <w:b/>
                <w:bCs/>
                <w:sz w:val="20"/>
                <w:szCs w:val="20"/>
                <w:lang w:val="en-US"/>
              </w:rPr>
              <w:t>1</w:t>
            </w:r>
          </w:p>
        </w:tc>
        <w:tc>
          <w:tcPr>
            <w:tcW w:w="270" w:type="dxa"/>
            <w:tcBorders>
              <w:top w:val="nil"/>
              <w:left w:val="nil"/>
              <w:bottom w:val="nil"/>
              <w:right w:val="nil"/>
            </w:tcBorders>
          </w:tcPr>
          <w:p w14:paraId="5D865B9E" w14:textId="77777777" w:rsidR="00AE2013" w:rsidRPr="00D66C7A" w:rsidRDefault="00AE2013" w:rsidP="00AE2013">
            <w:pPr>
              <w:spacing w:line="240" w:lineRule="exact"/>
              <w:ind w:left="270"/>
              <w:rPr>
                <w:b/>
                <w:bCs/>
                <w:sz w:val="20"/>
                <w:szCs w:val="20"/>
              </w:rPr>
            </w:pPr>
          </w:p>
        </w:tc>
        <w:tc>
          <w:tcPr>
            <w:tcW w:w="1890" w:type="dxa"/>
            <w:tcBorders>
              <w:top w:val="nil"/>
              <w:left w:val="nil"/>
              <w:bottom w:val="nil"/>
              <w:right w:val="nil"/>
            </w:tcBorders>
            <w:shd w:val="clear" w:color="auto" w:fill="auto"/>
          </w:tcPr>
          <w:p w14:paraId="0675A42E" w14:textId="577075CD" w:rsidR="00AE2013" w:rsidRPr="00D66C7A" w:rsidRDefault="003D578E" w:rsidP="00AE2013">
            <w:pPr>
              <w:spacing w:line="240" w:lineRule="exact"/>
              <w:ind w:left="-4"/>
              <w:jc w:val="center"/>
              <w:rPr>
                <w:b/>
                <w:bCs/>
                <w:sz w:val="20"/>
                <w:szCs w:val="20"/>
              </w:rPr>
            </w:pPr>
            <w:r>
              <w:rPr>
                <w:rFonts w:cs="Times New Roman"/>
                <w:b/>
                <w:bCs/>
                <w:sz w:val="20"/>
                <w:szCs w:val="20"/>
                <w:lang w:val="en-US"/>
              </w:rPr>
              <w:t>20</w:t>
            </w:r>
            <w:r w:rsidR="008C4369">
              <w:rPr>
                <w:rFonts w:cs="Times New Roman"/>
                <w:b/>
                <w:bCs/>
                <w:sz w:val="20"/>
                <w:szCs w:val="20"/>
                <w:lang w:val="en-US"/>
              </w:rPr>
              <w:t>20</w:t>
            </w:r>
          </w:p>
        </w:tc>
      </w:tr>
      <w:tr w:rsidR="00AE2013" w:rsidRPr="00AD2708" w14:paraId="478D4FC8" w14:textId="77777777" w:rsidTr="00986B9F">
        <w:trPr>
          <w:trHeight w:val="222"/>
        </w:trPr>
        <w:tc>
          <w:tcPr>
            <w:tcW w:w="5220" w:type="dxa"/>
            <w:tcBorders>
              <w:top w:val="nil"/>
              <w:left w:val="nil"/>
              <w:bottom w:val="nil"/>
              <w:right w:val="nil"/>
            </w:tcBorders>
            <w:shd w:val="clear" w:color="auto" w:fill="auto"/>
          </w:tcPr>
          <w:p w14:paraId="1FBE7B6F" w14:textId="77777777" w:rsidR="00AE2013" w:rsidRPr="00AD2708" w:rsidRDefault="00AE2013" w:rsidP="00DB3F57">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7D5F71C" w14:textId="77777777" w:rsidR="00AE2013" w:rsidRPr="00C93541" w:rsidRDefault="00AE2013" w:rsidP="00DB3F57">
            <w:pPr>
              <w:spacing w:line="240" w:lineRule="exact"/>
              <w:ind w:left="-93"/>
              <w:jc w:val="center"/>
              <w:rPr>
                <w:rFonts w:cs="Times New Roman"/>
                <w:b/>
                <w:bCs/>
                <w:sz w:val="20"/>
                <w:szCs w:val="20"/>
                <w:lang w:val="en-US"/>
              </w:rPr>
            </w:pPr>
            <w:r w:rsidRPr="00C93541">
              <w:rPr>
                <w:rFonts w:cs="Times New Roman"/>
                <w:b/>
                <w:bCs/>
                <w:sz w:val="20"/>
                <w:szCs w:val="20"/>
                <w:lang w:val="en-US"/>
              </w:rPr>
              <w:t>Baht</w:t>
            </w:r>
          </w:p>
        </w:tc>
        <w:tc>
          <w:tcPr>
            <w:tcW w:w="270" w:type="dxa"/>
            <w:tcBorders>
              <w:top w:val="nil"/>
              <w:left w:val="nil"/>
              <w:bottom w:val="nil"/>
              <w:right w:val="nil"/>
            </w:tcBorders>
          </w:tcPr>
          <w:p w14:paraId="0675AF56" w14:textId="77777777" w:rsidR="00AE2013" w:rsidRPr="00D50ADE" w:rsidRDefault="00AE2013" w:rsidP="00DB3F57">
            <w:pPr>
              <w:spacing w:line="240" w:lineRule="exact"/>
              <w:ind w:left="450"/>
              <w:rPr>
                <w:b/>
                <w:bCs/>
                <w:sz w:val="20"/>
                <w:szCs w:val="20"/>
              </w:rPr>
            </w:pPr>
          </w:p>
        </w:tc>
        <w:tc>
          <w:tcPr>
            <w:tcW w:w="1890" w:type="dxa"/>
            <w:tcBorders>
              <w:top w:val="nil"/>
              <w:left w:val="nil"/>
              <w:bottom w:val="nil"/>
              <w:right w:val="nil"/>
            </w:tcBorders>
            <w:shd w:val="clear" w:color="auto" w:fill="auto"/>
          </w:tcPr>
          <w:p w14:paraId="6BD438A0" w14:textId="77777777" w:rsidR="00AE2013" w:rsidRPr="00D50ADE" w:rsidRDefault="00AE2013" w:rsidP="00DB3F57">
            <w:pPr>
              <w:spacing w:line="240" w:lineRule="exact"/>
              <w:ind w:left="-4"/>
              <w:jc w:val="center"/>
              <w:rPr>
                <w:b/>
                <w:bCs/>
                <w:sz w:val="20"/>
                <w:szCs w:val="20"/>
              </w:rPr>
            </w:pPr>
            <w:r w:rsidRPr="00D50ADE">
              <w:rPr>
                <w:b/>
                <w:bCs/>
                <w:sz w:val="20"/>
                <w:szCs w:val="20"/>
              </w:rPr>
              <w:t>Baht</w:t>
            </w:r>
          </w:p>
        </w:tc>
      </w:tr>
      <w:tr w:rsidR="00AE2013" w:rsidRPr="00AD2708" w14:paraId="660AD410" w14:textId="77777777" w:rsidTr="00986B9F">
        <w:trPr>
          <w:trHeight w:val="214"/>
        </w:trPr>
        <w:tc>
          <w:tcPr>
            <w:tcW w:w="5220" w:type="dxa"/>
            <w:tcBorders>
              <w:top w:val="nil"/>
              <w:left w:val="nil"/>
              <w:bottom w:val="nil"/>
              <w:right w:val="nil"/>
            </w:tcBorders>
            <w:shd w:val="clear" w:color="auto" w:fill="auto"/>
          </w:tcPr>
          <w:p w14:paraId="133A76AA" w14:textId="77777777" w:rsidR="00AE2013" w:rsidRPr="00AB4D55" w:rsidRDefault="00AE2013" w:rsidP="008A53F1">
            <w:pPr>
              <w:tabs>
                <w:tab w:val="left" w:pos="3585"/>
              </w:tabs>
              <w:snapToGrid w:val="0"/>
              <w:spacing w:line="240" w:lineRule="exact"/>
              <w:ind w:left="972" w:hanging="432"/>
              <w:rPr>
                <w:rFonts w:cs="Times New Roman"/>
                <w:lang w:val="en-US"/>
              </w:rPr>
            </w:pPr>
            <w:r w:rsidRPr="008A53F1">
              <w:t>Overdue</w:t>
            </w:r>
          </w:p>
        </w:tc>
        <w:tc>
          <w:tcPr>
            <w:tcW w:w="1890" w:type="dxa"/>
            <w:tcBorders>
              <w:top w:val="nil"/>
              <w:left w:val="nil"/>
              <w:bottom w:val="nil"/>
              <w:right w:val="nil"/>
            </w:tcBorders>
            <w:shd w:val="clear" w:color="auto" w:fill="auto"/>
          </w:tcPr>
          <w:p w14:paraId="20D2CFD9" w14:textId="77777777" w:rsidR="00AE2013" w:rsidRPr="006C332D" w:rsidRDefault="00AE2013" w:rsidP="00DB3F57">
            <w:pPr>
              <w:tabs>
                <w:tab w:val="decimal" w:pos="1458"/>
              </w:tabs>
              <w:snapToGrid w:val="0"/>
              <w:spacing w:line="240" w:lineRule="exact"/>
              <w:ind w:right="-270"/>
              <w:rPr>
                <w:rFonts w:cs="Times New Roman"/>
                <w:sz w:val="20"/>
                <w:szCs w:val="20"/>
                <w:lang w:val="en-US"/>
              </w:rPr>
            </w:pPr>
          </w:p>
        </w:tc>
        <w:tc>
          <w:tcPr>
            <w:tcW w:w="270" w:type="dxa"/>
            <w:tcBorders>
              <w:top w:val="nil"/>
              <w:left w:val="nil"/>
              <w:bottom w:val="nil"/>
              <w:right w:val="nil"/>
            </w:tcBorders>
          </w:tcPr>
          <w:p w14:paraId="527C76D9" w14:textId="77777777" w:rsidR="00AE2013" w:rsidRPr="00690E49" w:rsidRDefault="00AE2013" w:rsidP="00DB3F57">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0BE83375" w14:textId="77777777" w:rsidR="00AE2013" w:rsidRPr="00C226BC" w:rsidRDefault="00AE2013" w:rsidP="00DB3F57">
            <w:pPr>
              <w:tabs>
                <w:tab w:val="decimal" w:pos="1663"/>
              </w:tabs>
              <w:snapToGrid w:val="0"/>
              <w:spacing w:line="240" w:lineRule="exact"/>
              <w:ind w:right="-179"/>
              <w:rPr>
                <w:rFonts w:cs="Times New Roman"/>
                <w:lang w:val="en-US"/>
              </w:rPr>
            </w:pPr>
          </w:p>
        </w:tc>
      </w:tr>
      <w:tr w:rsidR="000B3CBE" w:rsidRPr="00AD2708" w14:paraId="43361785" w14:textId="77777777" w:rsidTr="00986B9F">
        <w:trPr>
          <w:trHeight w:val="222"/>
        </w:trPr>
        <w:tc>
          <w:tcPr>
            <w:tcW w:w="5220" w:type="dxa"/>
            <w:tcBorders>
              <w:top w:val="nil"/>
              <w:left w:val="nil"/>
              <w:bottom w:val="nil"/>
              <w:right w:val="nil"/>
            </w:tcBorders>
            <w:shd w:val="clear" w:color="auto" w:fill="auto"/>
          </w:tcPr>
          <w:p w14:paraId="48764B5E" w14:textId="5DBF735A" w:rsidR="000B3CBE" w:rsidRPr="00AB4D55" w:rsidRDefault="000B3CBE" w:rsidP="000B3CBE">
            <w:pPr>
              <w:snapToGrid w:val="0"/>
              <w:spacing w:line="240" w:lineRule="exact"/>
              <w:ind w:left="1157" w:hanging="450"/>
              <w:rPr>
                <w:rFonts w:cs="Times New Roman"/>
                <w:lang w:val="en-US"/>
              </w:rPr>
            </w:pPr>
            <w:r w:rsidRPr="00AB4D55">
              <w:rPr>
                <w:rFonts w:cs="Times New Roman"/>
                <w:lang w:val="en-US"/>
              </w:rPr>
              <w:t>Over 12 months</w:t>
            </w:r>
          </w:p>
        </w:tc>
        <w:tc>
          <w:tcPr>
            <w:tcW w:w="1890" w:type="dxa"/>
            <w:tcBorders>
              <w:top w:val="nil"/>
              <w:left w:val="nil"/>
              <w:bottom w:val="single" w:sz="4" w:space="0" w:color="auto"/>
              <w:right w:val="nil"/>
            </w:tcBorders>
            <w:shd w:val="clear" w:color="auto" w:fill="auto"/>
          </w:tcPr>
          <w:p w14:paraId="502E25F9" w14:textId="14303C3E" w:rsidR="000B3CBE" w:rsidRPr="00AB4D55" w:rsidRDefault="000B3CBE" w:rsidP="000B3CBE">
            <w:pPr>
              <w:tabs>
                <w:tab w:val="decimal" w:pos="1446"/>
              </w:tabs>
              <w:snapToGrid w:val="0"/>
              <w:spacing w:line="240" w:lineRule="exact"/>
              <w:ind w:leftChars="-64" w:left="-141" w:right="-270"/>
              <w:rPr>
                <w:rFonts w:cs="Times New Roman"/>
                <w:lang w:val="en-US"/>
              </w:rPr>
            </w:pPr>
            <w:r w:rsidRPr="000B262C">
              <w:rPr>
                <w:rFonts w:cs="Times New Roman"/>
                <w:lang w:val="en-US"/>
              </w:rPr>
              <w:t>144,531,513</w:t>
            </w:r>
          </w:p>
        </w:tc>
        <w:tc>
          <w:tcPr>
            <w:tcW w:w="270" w:type="dxa"/>
            <w:tcBorders>
              <w:top w:val="nil"/>
              <w:left w:val="nil"/>
              <w:bottom w:val="nil"/>
              <w:right w:val="nil"/>
            </w:tcBorders>
          </w:tcPr>
          <w:p w14:paraId="1573A38B" w14:textId="77777777" w:rsidR="000B3CBE" w:rsidRPr="00881E37" w:rsidRDefault="000B3CBE" w:rsidP="000B3CBE">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1055B60F" w14:textId="6941757E" w:rsidR="000B3CBE" w:rsidRPr="00C226BC" w:rsidRDefault="000B3CBE" w:rsidP="000B3CBE">
            <w:pPr>
              <w:tabs>
                <w:tab w:val="decimal" w:pos="1443"/>
              </w:tabs>
              <w:snapToGrid w:val="0"/>
              <w:spacing w:line="240" w:lineRule="exact"/>
              <w:ind w:leftChars="-64" w:left="-141" w:right="-270"/>
              <w:rPr>
                <w:rFonts w:cs="Times New Roman"/>
                <w:lang w:val="en-US"/>
              </w:rPr>
            </w:pPr>
            <w:r w:rsidRPr="000B262C">
              <w:rPr>
                <w:rFonts w:cs="Times New Roman"/>
                <w:lang w:val="en-US"/>
              </w:rPr>
              <w:t>144,531,513</w:t>
            </w:r>
          </w:p>
        </w:tc>
      </w:tr>
      <w:tr w:rsidR="000B3CBE" w:rsidRPr="00AD2708" w14:paraId="1E0E9A3D" w14:textId="77777777" w:rsidTr="00986B9F">
        <w:trPr>
          <w:trHeight w:val="222"/>
        </w:trPr>
        <w:tc>
          <w:tcPr>
            <w:tcW w:w="5220" w:type="dxa"/>
            <w:tcBorders>
              <w:top w:val="nil"/>
              <w:left w:val="nil"/>
              <w:bottom w:val="nil"/>
              <w:right w:val="nil"/>
            </w:tcBorders>
            <w:shd w:val="clear" w:color="auto" w:fill="auto"/>
          </w:tcPr>
          <w:p w14:paraId="0D311A64" w14:textId="77777777" w:rsidR="000B3CBE" w:rsidRPr="00AB4D55" w:rsidRDefault="000B3CBE" w:rsidP="000B3CBE">
            <w:pPr>
              <w:tabs>
                <w:tab w:val="left" w:pos="1280"/>
              </w:tabs>
              <w:snapToGrid w:val="0"/>
              <w:spacing w:line="240" w:lineRule="exact"/>
              <w:ind w:left="972" w:hanging="432"/>
              <w:rPr>
                <w:rFonts w:cs="Times New Roman"/>
                <w:lang w:val="en-US"/>
              </w:rPr>
            </w:pPr>
            <w:r w:rsidRPr="00AB4D55">
              <w:rPr>
                <w:rFonts w:cs="Times New Roman"/>
                <w:lang w:val="en-US"/>
              </w:rPr>
              <w:t xml:space="preserve">Total </w:t>
            </w:r>
          </w:p>
        </w:tc>
        <w:tc>
          <w:tcPr>
            <w:tcW w:w="1890" w:type="dxa"/>
            <w:tcBorders>
              <w:top w:val="single" w:sz="4" w:space="0" w:color="auto"/>
              <w:left w:val="nil"/>
              <w:bottom w:val="double" w:sz="4" w:space="0" w:color="auto"/>
              <w:right w:val="nil"/>
            </w:tcBorders>
            <w:shd w:val="clear" w:color="auto" w:fill="auto"/>
          </w:tcPr>
          <w:p w14:paraId="201E4CFC" w14:textId="1983D863" w:rsidR="000B3CBE" w:rsidRPr="00AB4D55" w:rsidRDefault="000B3CBE" w:rsidP="000B3CBE">
            <w:pPr>
              <w:tabs>
                <w:tab w:val="decimal" w:pos="1446"/>
              </w:tabs>
              <w:snapToGrid w:val="0"/>
              <w:spacing w:line="240" w:lineRule="exact"/>
              <w:ind w:leftChars="-64" w:left="-141" w:right="-270"/>
              <w:rPr>
                <w:rFonts w:cs="Times New Roman"/>
                <w:lang w:val="en-US"/>
              </w:rPr>
            </w:pPr>
            <w:r w:rsidRPr="000B262C">
              <w:rPr>
                <w:rFonts w:cs="Times New Roman"/>
                <w:lang w:val="en-US"/>
              </w:rPr>
              <w:t>144,531,513</w:t>
            </w:r>
          </w:p>
        </w:tc>
        <w:tc>
          <w:tcPr>
            <w:tcW w:w="270" w:type="dxa"/>
            <w:tcBorders>
              <w:top w:val="nil"/>
              <w:left w:val="nil"/>
              <w:bottom w:val="nil"/>
              <w:right w:val="nil"/>
            </w:tcBorders>
          </w:tcPr>
          <w:p w14:paraId="457C2515" w14:textId="77777777" w:rsidR="000B3CBE" w:rsidRPr="00881E37" w:rsidRDefault="000B3CBE" w:rsidP="000B3CBE">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tcPr>
          <w:p w14:paraId="46A75FAF" w14:textId="0F4561A1" w:rsidR="000B3CBE" w:rsidRPr="00C226BC" w:rsidRDefault="000B3CBE" w:rsidP="000B3CBE">
            <w:pPr>
              <w:tabs>
                <w:tab w:val="decimal" w:pos="1443"/>
              </w:tabs>
              <w:snapToGrid w:val="0"/>
              <w:spacing w:line="240" w:lineRule="exact"/>
              <w:ind w:leftChars="-64" w:left="-141" w:right="-270"/>
              <w:rPr>
                <w:rFonts w:cs="Times New Roman"/>
                <w:lang w:val="en-US"/>
              </w:rPr>
            </w:pPr>
            <w:r w:rsidRPr="000B262C">
              <w:rPr>
                <w:rFonts w:cs="Times New Roman"/>
                <w:lang w:val="en-US"/>
              </w:rPr>
              <w:t>144,531,513</w:t>
            </w:r>
          </w:p>
        </w:tc>
      </w:tr>
    </w:tbl>
    <w:p w14:paraId="313FCB96" w14:textId="23D71FEB" w:rsidR="00116C15" w:rsidRDefault="00AE2013" w:rsidP="00986B9F">
      <w:pPr>
        <w:spacing w:before="240" w:after="120" w:line="240" w:lineRule="auto"/>
        <w:ind w:left="540" w:firstLine="7"/>
        <w:jc w:val="thaiDistribute"/>
        <w:rPr>
          <w:rFonts w:cs="Times New Roman"/>
          <w:bCs/>
          <w:sz w:val="24"/>
          <w:szCs w:val="24"/>
          <w:lang w:val="en-US"/>
        </w:rPr>
      </w:pPr>
      <w:r>
        <w:rPr>
          <w:rFonts w:cs="Times New Roman"/>
          <w:bCs/>
          <w:sz w:val="24"/>
          <w:szCs w:val="24"/>
          <w:lang w:val="en-US"/>
        </w:rPr>
        <w:t xml:space="preserve">For the </w:t>
      </w:r>
      <w:r w:rsidR="00871CB4">
        <w:rPr>
          <w:rFonts w:cs="Times New Roman"/>
          <w:bCs/>
          <w:sz w:val="24"/>
          <w:szCs w:val="24"/>
          <w:lang w:val="en-US"/>
        </w:rPr>
        <w:t>six</w:t>
      </w:r>
      <w:r w:rsidR="00602652">
        <w:rPr>
          <w:rFonts w:cs="Times New Roman"/>
          <w:spacing w:val="-2"/>
          <w:sz w:val="24"/>
          <w:szCs w:val="24"/>
          <w:lang w:val="en-US"/>
        </w:rPr>
        <w:t>-</w:t>
      </w:r>
      <w:r w:rsidR="00602652" w:rsidRPr="00986B9F">
        <w:rPr>
          <w:rFonts w:cs="Times New Roman"/>
          <w:sz w:val="24"/>
          <w:szCs w:val="24"/>
        </w:rPr>
        <w:t>month</w:t>
      </w:r>
      <w:r w:rsidR="00116C15" w:rsidRPr="00973D82">
        <w:rPr>
          <w:rFonts w:cs="Times New Roman"/>
          <w:bCs/>
          <w:sz w:val="24"/>
          <w:szCs w:val="24"/>
          <w:lang w:val="en-US"/>
        </w:rPr>
        <w:t xml:space="preserve"> period</w:t>
      </w:r>
      <w:r>
        <w:rPr>
          <w:rFonts w:cs="Times New Roman"/>
          <w:bCs/>
          <w:sz w:val="24"/>
          <w:szCs w:val="24"/>
          <w:lang w:val="en-US"/>
        </w:rPr>
        <w:t>s</w:t>
      </w:r>
      <w:r w:rsidR="00116C15" w:rsidRPr="00973D82">
        <w:rPr>
          <w:rFonts w:cs="Times New Roman"/>
          <w:bCs/>
          <w:sz w:val="24"/>
          <w:szCs w:val="24"/>
          <w:lang w:val="en-US"/>
        </w:rPr>
        <w:t xml:space="preserve"> ended </w:t>
      </w:r>
      <w:r w:rsidR="00BE0B23">
        <w:rPr>
          <w:rFonts w:cs="Times New Roman"/>
          <w:sz w:val="24"/>
          <w:szCs w:val="24"/>
        </w:rPr>
        <w:t>June 30</w:t>
      </w:r>
      <w:r w:rsidR="00116C15" w:rsidRPr="00973D82">
        <w:rPr>
          <w:rFonts w:cs="Times New Roman"/>
          <w:bCs/>
          <w:sz w:val="24"/>
          <w:szCs w:val="24"/>
          <w:lang w:val="en-US"/>
        </w:rPr>
        <w:t xml:space="preserve">, the movements of </w:t>
      </w:r>
      <w:r w:rsidR="0002521B">
        <w:rPr>
          <w:rFonts w:cs="Times New Roman"/>
          <w:bCs/>
          <w:sz w:val="24"/>
          <w:szCs w:val="24"/>
          <w:lang w:val="en-US"/>
        </w:rPr>
        <w:t xml:space="preserve">loss </w:t>
      </w:r>
      <w:r w:rsidR="00116C15" w:rsidRPr="00973D82">
        <w:rPr>
          <w:rFonts w:cs="Times New Roman"/>
          <w:bCs/>
          <w:sz w:val="24"/>
          <w:szCs w:val="24"/>
          <w:lang w:val="en-US"/>
        </w:rPr>
        <w:t>allowance are as follows:</w:t>
      </w:r>
    </w:p>
    <w:tbl>
      <w:tblPr>
        <w:tblW w:w="9270" w:type="dxa"/>
        <w:tblLayout w:type="fixed"/>
        <w:tblCellMar>
          <w:left w:w="0" w:type="dxa"/>
          <w:right w:w="0" w:type="dxa"/>
        </w:tblCellMar>
        <w:tblLook w:val="0000" w:firstRow="0" w:lastRow="0" w:firstColumn="0" w:lastColumn="0" w:noHBand="0" w:noVBand="0"/>
      </w:tblPr>
      <w:tblGrid>
        <w:gridCol w:w="5221"/>
        <w:gridCol w:w="1889"/>
        <w:gridCol w:w="271"/>
        <w:gridCol w:w="1889"/>
      </w:tblGrid>
      <w:tr w:rsidR="006935F8" w:rsidRPr="007924EC" w14:paraId="0946234A" w14:textId="77777777" w:rsidTr="00986B9F">
        <w:trPr>
          <w:trHeight w:val="250"/>
        </w:trPr>
        <w:tc>
          <w:tcPr>
            <w:tcW w:w="2816" w:type="pct"/>
            <w:shd w:val="clear" w:color="auto" w:fill="auto"/>
            <w:vAlign w:val="bottom"/>
          </w:tcPr>
          <w:p w14:paraId="651FBBB1" w14:textId="77777777" w:rsidR="006935F8" w:rsidRPr="007924EC" w:rsidRDefault="006935F8" w:rsidP="000B6B9E">
            <w:pPr>
              <w:pStyle w:val="BodyText"/>
              <w:spacing w:after="0" w:line="240" w:lineRule="exact"/>
              <w:ind w:left="162" w:right="36"/>
              <w:rPr>
                <w:rFonts w:cs="Times New Roman"/>
                <w:b/>
                <w:bCs/>
                <w:sz w:val="20"/>
                <w:szCs w:val="20"/>
                <w:lang w:val="en-US"/>
              </w:rPr>
            </w:pPr>
          </w:p>
        </w:tc>
        <w:tc>
          <w:tcPr>
            <w:tcW w:w="1019" w:type="pct"/>
            <w:shd w:val="clear" w:color="auto" w:fill="auto"/>
          </w:tcPr>
          <w:p w14:paraId="18F3D6BD" w14:textId="4B75C4E5" w:rsidR="006935F8" w:rsidRPr="007924EC" w:rsidRDefault="006935F8" w:rsidP="00986B9F">
            <w:pPr>
              <w:spacing w:line="240" w:lineRule="exact"/>
              <w:ind w:left="-88" w:right="-8" w:firstLine="27"/>
              <w:jc w:val="center"/>
              <w:rPr>
                <w:rFonts w:cs="Times New Roman"/>
                <w:b/>
                <w:bCs/>
                <w:sz w:val="20"/>
                <w:szCs w:val="20"/>
              </w:rPr>
            </w:pPr>
            <w:r>
              <w:rPr>
                <w:rFonts w:cs="Times New Roman"/>
                <w:b/>
                <w:bCs/>
                <w:sz w:val="20"/>
                <w:szCs w:val="20"/>
                <w:lang w:val="en-US"/>
              </w:rPr>
              <w:t>202</w:t>
            </w:r>
            <w:r w:rsidR="008C4369">
              <w:rPr>
                <w:rFonts w:cs="Times New Roman"/>
                <w:b/>
                <w:bCs/>
                <w:sz w:val="20"/>
                <w:szCs w:val="20"/>
                <w:lang w:val="en-US"/>
              </w:rPr>
              <w:t>1</w:t>
            </w:r>
          </w:p>
        </w:tc>
        <w:tc>
          <w:tcPr>
            <w:tcW w:w="146" w:type="pct"/>
            <w:shd w:val="clear" w:color="auto" w:fill="auto"/>
          </w:tcPr>
          <w:p w14:paraId="5D81D8BD" w14:textId="77777777" w:rsidR="006935F8" w:rsidRPr="007924EC" w:rsidRDefault="006935F8" w:rsidP="00986B9F">
            <w:pPr>
              <w:spacing w:line="240" w:lineRule="exact"/>
              <w:ind w:left="-88" w:right="-8" w:firstLine="27"/>
              <w:jc w:val="center"/>
              <w:rPr>
                <w:rFonts w:cs="Times New Roman"/>
                <w:b/>
                <w:bCs/>
                <w:sz w:val="20"/>
                <w:szCs w:val="20"/>
              </w:rPr>
            </w:pPr>
          </w:p>
        </w:tc>
        <w:tc>
          <w:tcPr>
            <w:tcW w:w="1019" w:type="pct"/>
            <w:shd w:val="clear" w:color="auto" w:fill="auto"/>
          </w:tcPr>
          <w:p w14:paraId="5964C0D2" w14:textId="3A518EA5" w:rsidR="006935F8" w:rsidRPr="007924EC" w:rsidRDefault="006935F8" w:rsidP="00986B9F">
            <w:pPr>
              <w:spacing w:line="240" w:lineRule="exact"/>
              <w:ind w:left="-88" w:right="-8" w:firstLine="27"/>
              <w:jc w:val="center"/>
              <w:rPr>
                <w:rFonts w:cs="Times New Roman"/>
                <w:sz w:val="20"/>
                <w:szCs w:val="20"/>
              </w:rPr>
            </w:pPr>
            <w:r>
              <w:rPr>
                <w:rFonts w:cs="Times New Roman"/>
                <w:b/>
                <w:bCs/>
                <w:sz w:val="20"/>
                <w:szCs w:val="20"/>
                <w:lang w:val="en-US"/>
              </w:rPr>
              <w:t>20</w:t>
            </w:r>
            <w:r w:rsidR="008C4369">
              <w:rPr>
                <w:rFonts w:cs="Times New Roman"/>
                <w:b/>
                <w:bCs/>
                <w:sz w:val="20"/>
                <w:szCs w:val="20"/>
                <w:lang w:val="en-US"/>
              </w:rPr>
              <w:t>20</w:t>
            </w:r>
          </w:p>
        </w:tc>
      </w:tr>
      <w:tr w:rsidR="006935F8" w:rsidRPr="007924EC" w14:paraId="3ACD8881" w14:textId="77777777" w:rsidTr="00986B9F">
        <w:trPr>
          <w:trHeight w:val="250"/>
        </w:trPr>
        <w:tc>
          <w:tcPr>
            <w:tcW w:w="2816" w:type="pct"/>
            <w:shd w:val="clear" w:color="auto" w:fill="auto"/>
            <w:vAlign w:val="bottom"/>
          </w:tcPr>
          <w:p w14:paraId="62C4900B" w14:textId="77777777" w:rsidR="006935F8" w:rsidRPr="007924EC" w:rsidRDefault="006935F8" w:rsidP="000B6B9E">
            <w:pPr>
              <w:pStyle w:val="BodyText"/>
              <w:spacing w:after="0" w:line="240" w:lineRule="exact"/>
              <w:ind w:left="162" w:right="36"/>
              <w:rPr>
                <w:rFonts w:cs="Times New Roman"/>
                <w:b/>
                <w:bCs/>
                <w:sz w:val="20"/>
                <w:szCs w:val="20"/>
                <w:lang w:val="en-US"/>
              </w:rPr>
            </w:pPr>
          </w:p>
        </w:tc>
        <w:tc>
          <w:tcPr>
            <w:tcW w:w="1019" w:type="pct"/>
            <w:shd w:val="clear" w:color="auto" w:fill="auto"/>
          </w:tcPr>
          <w:p w14:paraId="3E550A24" w14:textId="6F0C5CC4" w:rsidR="006935F8" w:rsidRPr="00D50ADE" w:rsidRDefault="006935F8" w:rsidP="00986B9F">
            <w:pPr>
              <w:spacing w:line="240" w:lineRule="exact"/>
              <w:ind w:left="-88" w:right="-8" w:firstLine="27"/>
              <w:jc w:val="center"/>
              <w:rPr>
                <w:rFonts w:cs="Times New Roman"/>
                <w:b/>
                <w:bCs/>
                <w:sz w:val="20"/>
                <w:szCs w:val="20"/>
              </w:rPr>
            </w:pPr>
            <w:r w:rsidRPr="00D50ADE">
              <w:rPr>
                <w:rFonts w:cs="Times New Roman"/>
                <w:b/>
                <w:bCs/>
                <w:sz w:val="20"/>
                <w:szCs w:val="20"/>
              </w:rPr>
              <w:t>Baht</w:t>
            </w:r>
          </w:p>
        </w:tc>
        <w:tc>
          <w:tcPr>
            <w:tcW w:w="146" w:type="pct"/>
            <w:shd w:val="clear" w:color="auto" w:fill="auto"/>
          </w:tcPr>
          <w:p w14:paraId="5F72D321" w14:textId="77777777" w:rsidR="006935F8" w:rsidRPr="007924EC" w:rsidRDefault="006935F8" w:rsidP="00986B9F">
            <w:pPr>
              <w:spacing w:line="240" w:lineRule="exact"/>
              <w:ind w:left="-88" w:right="-8" w:firstLine="27"/>
              <w:jc w:val="center"/>
              <w:rPr>
                <w:rFonts w:cs="Times New Roman"/>
                <w:b/>
                <w:bCs/>
                <w:sz w:val="20"/>
                <w:szCs w:val="20"/>
              </w:rPr>
            </w:pPr>
          </w:p>
        </w:tc>
        <w:tc>
          <w:tcPr>
            <w:tcW w:w="1019" w:type="pct"/>
            <w:shd w:val="clear" w:color="auto" w:fill="auto"/>
          </w:tcPr>
          <w:p w14:paraId="531A80D7" w14:textId="77777777" w:rsidR="006935F8" w:rsidRPr="00D50ADE" w:rsidRDefault="006935F8" w:rsidP="00986B9F">
            <w:pPr>
              <w:spacing w:line="240" w:lineRule="exact"/>
              <w:ind w:left="-88" w:right="-8" w:firstLine="27"/>
              <w:jc w:val="center"/>
              <w:rPr>
                <w:rFonts w:cs="Times New Roman"/>
                <w:b/>
                <w:bCs/>
                <w:sz w:val="20"/>
                <w:szCs w:val="20"/>
              </w:rPr>
            </w:pPr>
            <w:r w:rsidRPr="00D50ADE">
              <w:rPr>
                <w:rFonts w:cs="Times New Roman"/>
                <w:b/>
                <w:bCs/>
                <w:sz w:val="20"/>
                <w:szCs w:val="20"/>
              </w:rPr>
              <w:t>Baht</w:t>
            </w:r>
          </w:p>
        </w:tc>
      </w:tr>
      <w:tr w:rsidR="00D77FEA" w:rsidRPr="007924EC" w14:paraId="0B8F12F2" w14:textId="77777777" w:rsidTr="00986B9F">
        <w:trPr>
          <w:trHeight w:val="250"/>
        </w:trPr>
        <w:tc>
          <w:tcPr>
            <w:tcW w:w="2816" w:type="pct"/>
            <w:shd w:val="clear" w:color="auto" w:fill="auto"/>
            <w:vAlign w:val="bottom"/>
          </w:tcPr>
          <w:p w14:paraId="5C4A0B3F" w14:textId="77777777" w:rsidR="00D77FEA" w:rsidRPr="007924EC" w:rsidRDefault="00D77FEA" w:rsidP="000B6B9E">
            <w:pPr>
              <w:pStyle w:val="BodyText"/>
              <w:spacing w:after="0" w:line="240" w:lineRule="exact"/>
              <w:ind w:left="162" w:right="36"/>
              <w:rPr>
                <w:rFonts w:cs="Times New Roman"/>
                <w:b/>
                <w:bCs/>
                <w:sz w:val="20"/>
                <w:szCs w:val="20"/>
                <w:lang w:val="en-US"/>
              </w:rPr>
            </w:pPr>
          </w:p>
        </w:tc>
        <w:tc>
          <w:tcPr>
            <w:tcW w:w="1019" w:type="pct"/>
            <w:shd w:val="clear" w:color="auto" w:fill="auto"/>
          </w:tcPr>
          <w:p w14:paraId="1F9E521F" w14:textId="77777777" w:rsidR="00D77FEA" w:rsidRPr="00D50ADE" w:rsidRDefault="00D77FEA" w:rsidP="00986B9F">
            <w:pPr>
              <w:spacing w:line="240" w:lineRule="exact"/>
              <w:ind w:left="-88" w:right="-8" w:firstLine="27"/>
              <w:jc w:val="center"/>
              <w:rPr>
                <w:rFonts w:cs="Times New Roman"/>
                <w:b/>
                <w:bCs/>
                <w:sz w:val="20"/>
                <w:szCs w:val="20"/>
              </w:rPr>
            </w:pPr>
          </w:p>
        </w:tc>
        <w:tc>
          <w:tcPr>
            <w:tcW w:w="146" w:type="pct"/>
            <w:shd w:val="clear" w:color="auto" w:fill="auto"/>
          </w:tcPr>
          <w:p w14:paraId="17C127C3" w14:textId="77777777" w:rsidR="00D77FEA" w:rsidRPr="007924EC" w:rsidRDefault="00D77FEA" w:rsidP="00986B9F">
            <w:pPr>
              <w:spacing w:line="240" w:lineRule="exact"/>
              <w:ind w:left="-88" w:right="-8" w:firstLine="27"/>
              <w:jc w:val="center"/>
              <w:rPr>
                <w:rFonts w:cs="Times New Roman"/>
                <w:b/>
                <w:bCs/>
                <w:sz w:val="20"/>
                <w:szCs w:val="20"/>
              </w:rPr>
            </w:pPr>
          </w:p>
        </w:tc>
        <w:tc>
          <w:tcPr>
            <w:tcW w:w="1019" w:type="pct"/>
            <w:shd w:val="clear" w:color="auto" w:fill="auto"/>
          </w:tcPr>
          <w:p w14:paraId="681F15AA" w14:textId="77777777" w:rsidR="00D77FEA" w:rsidRPr="008C4369" w:rsidRDefault="00D77FEA" w:rsidP="008C4369">
            <w:pPr>
              <w:tabs>
                <w:tab w:val="decimal" w:pos="1443"/>
              </w:tabs>
              <w:snapToGrid w:val="0"/>
              <w:spacing w:line="240" w:lineRule="exact"/>
              <w:ind w:leftChars="-64" w:left="-141" w:right="-270"/>
              <w:rPr>
                <w:rFonts w:cs="Times New Roman"/>
                <w:lang w:val="en-US"/>
              </w:rPr>
            </w:pPr>
          </w:p>
        </w:tc>
      </w:tr>
      <w:tr w:rsidR="00871CB4" w:rsidRPr="007924EC" w14:paraId="6CC36F2F" w14:textId="77777777" w:rsidTr="00986B9F">
        <w:trPr>
          <w:trHeight w:val="212"/>
        </w:trPr>
        <w:tc>
          <w:tcPr>
            <w:tcW w:w="2816" w:type="pct"/>
            <w:tcBorders>
              <w:top w:val="nil"/>
              <w:left w:val="nil"/>
              <w:bottom w:val="nil"/>
              <w:right w:val="nil"/>
            </w:tcBorders>
            <w:vAlign w:val="center"/>
          </w:tcPr>
          <w:p w14:paraId="79FA92E1" w14:textId="7DB38A97" w:rsidR="00871CB4" w:rsidRPr="004406E9" w:rsidRDefault="00871CB4" w:rsidP="00871CB4">
            <w:pPr>
              <w:spacing w:line="240" w:lineRule="exact"/>
              <w:ind w:left="162" w:firstLine="378"/>
              <w:rPr>
                <w:rFonts w:cs="Times New Roman"/>
                <w:rtl/>
                <w:cs/>
              </w:rPr>
            </w:pPr>
            <w:r w:rsidRPr="004406E9">
              <w:rPr>
                <w:rFonts w:cs="Times New Roman"/>
              </w:rPr>
              <w:t>Beginning balances</w:t>
            </w:r>
            <w:r>
              <w:rPr>
                <w:rFonts w:cs="Times New Roman"/>
              </w:rPr>
              <w:t xml:space="preserve"> as previously reported </w:t>
            </w:r>
          </w:p>
        </w:tc>
        <w:tc>
          <w:tcPr>
            <w:tcW w:w="1019" w:type="pct"/>
            <w:tcBorders>
              <w:top w:val="nil"/>
              <w:left w:val="nil"/>
              <w:right w:val="nil"/>
            </w:tcBorders>
          </w:tcPr>
          <w:p w14:paraId="7BF9B2A4" w14:textId="6CFF08F0" w:rsidR="00871CB4" w:rsidRPr="004406E9" w:rsidRDefault="00A43D22" w:rsidP="00871CB4">
            <w:pPr>
              <w:tabs>
                <w:tab w:val="decimal" w:pos="1446"/>
              </w:tabs>
              <w:snapToGrid w:val="0"/>
              <w:spacing w:line="240" w:lineRule="exact"/>
              <w:ind w:leftChars="-64" w:left="-141" w:right="-270"/>
              <w:rPr>
                <w:rFonts w:cs="Times New Roman"/>
                <w:lang w:val="en-US"/>
              </w:rPr>
            </w:pPr>
            <w:r w:rsidRPr="00A43D22">
              <w:rPr>
                <w:rFonts w:cs="Times New Roman"/>
                <w:lang w:val="en-US"/>
              </w:rPr>
              <w:t>149,989,687</w:t>
            </w:r>
          </w:p>
        </w:tc>
        <w:tc>
          <w:tcPr>
            <w:tcW w:w="146" w:type="pct"/>
          </w:tcPr>
          <w:p w14:paraId="354745B9" w14:textId="77777777" w:rsidR="00871CB4" w:rsidRPr="004406E9" w:rsidRDefault="00871CB4" w:rsidP="00871CB4">
            <w:pPr>
              <w:tabs>
                <w:tab w:val="decimal" w:pos="990"/>
                <w:tab w:val="decimal" w:pos="1276"/>
              </w:tabs>
              <w:snapToGrid w:val="0"/>
              <w:spacing w:line="240" w:lineRule="exact"/>
              <w:ind w:leftChars="-64" w:left="-141" w:right="85" w:firstLine="20"/>
              <w:jc w:val="center"/>
              <w:rPr>
                <w:rFonts w:cs="Times New Roman"/>
                <w:rtl/>
                <w:cs/>
                <w:lang w:val="en-US" w:bidi="ar-SA"/>
              </w:rPr>
            </w:pPr>
          </w:p>
        </w:tc>
        <w:tc>
          <w:tcPr>
            <w:tcW w:w="1019" w:type="pct"/>
            <w:tcBorders>
              <w:top w:val="nil"/>
              <w:left w:val="nil"/>
              <w:right w:val="nil"/>
            </w:tcBorders>
          </w:tcPr>
          <w:p w14:paraId="0A4AA5B3" w14:textId="6488F113" w:rsidR="00871CB4" w:rsidRPr="00C226BC" w:rsidRDefault="00871CB4" w:rsidP="00871CB4">
            <w:pPr>
              <w:tabs>
                <w:tab w:val="decimal" w:pos="1443"/>
              </w:tabs>
              <w:snapToGrid w:val="0"/>
              <w:spacing w:line="240" w:lineRule="exact"/>
              <w:ind w:leftChars="-64" w:left="-141" w:right="-270"/>
              <w:rPr>
                <w:rFonts w:cs="Times New Roman"/>
                <w:lang w:val="en-US"/>
              </w:rPr>
            </w:pPr>
            <w:r w:rsidRPr="00871CB4">
              <w:rPr>
                <w:rFonts w:cs="Times New Roman"/>
                <w:lang w:val="en-US"/>
              </w:rPr>
              <w:t>154,164,620</w:t>
            </w:r>
          </w:p>
        </w:tc>
      </w:tr>
      <w:tr w:rsidR="00871CB4" w:rsidRPr="00D77FEA" w14:paraId="407D5651" w14:textId="77777777" w:rsidTr="00986B9F">
        <w:trPr>
          <w:trHeight w:val="212"/>
        </w:trPr>
        <w:tc>
          <w:tcPr>
            <w:tcW w:w="2816" w:type="pct"/>
            <w:tcBorders>
              <w:top w:val="nil"/>
              <w:left w:val="nil"/>
              <w:bottom w:val="nil"/>
              <w:right w:val="nil"/>
            </w:tcBorders>
            <w:vAlign w:val="center"/>
          </w:tcPr>
          <w:p w14:paraId="24732133" w14:textId="5B6FC496" w:rsidR="00871CB4" w:rsidRDefault="00871CB4" w:rsidP="00871CB4">
            <w:pPr>
              <w:snapToGrid w:val="0"/>
              <w:spacing w:line="240" w:lineRule="exact"/>
              <w:ind w:left="1080" w:right="30" w:hanging="540"/>
              <w:rPr>
                <w:rFonts w:cs="Times New Roman"/>
              </w:rPr>
            </w:pPr>
            <w:r>
              <w:rPr>
                <w:rFonts w:cs="Times New Roman"/>
                <w:u w:val="single"/>
              </w:rPr>
              <w:t>Add</w:t>
            </w:r>
            <w:r>
              <w:rPr>
                <w:rFonts w:cs="Times New Roman"/>
              </w:rPr>
              <w:tab/>
            </w:r>
            <w:r w:rsidRPr="0010588F">
              <w:rPr>
                <w:rFonts w:cs="Times New Roman"/>
                <w:color w:val="000000" w:themeColor="text1"/>
                <w:spacing w:val="-4"/>
              </w:rPr>
              <w:t>Impact</w:t>
            </w:r>
            <w:r w:rsidRPr="0010588F">
              <w:rPr>
                <w:rFonts w:cs="Times New Roman"/>
                <w:spacing w:val="-4"/>
              </w:rPr>
              <w:t xml:space="preserve"> on recognized loss allowance as TFRS</w:t>
            </w:r>
            <w:r>
              <w:rPr>
                <w:rFonts w:cs="Times New Roman"/>
                <w:spacing w:val="-4"/>
              </w:rPr>
              <w:t xml:space="preserve"> </w:t>
            </w:r>
            <w:r w:rsidRPr="0010588F">
              <w:rPr>
                <w:rFonts w:cs="Times New Roman"/>
                <w:spacing w:val="-4"/>
              </w:rPr>
              <w:t>9</w:t>
            </w:r>
          </w:p>
        </w:tc>
        <w:tc>
          <w:tcPr>
            <w:tcW w:w="1019" w:type="pct"/>
            <w:tcBorders>
              <w:top w:val="nil"/>
              <w:left w:val="nil"/>
              <w:bottom w:val="single" w:sz="4" w:space="0" w:color="auto"/>
              <w:right w:val="nil"/>
            </w:tcBorders>
          </w:tcPr>
          <w:p w14:paraId="6FCD7632" w14:textId="0F06D188" w:rsidR="00871CB4" w:rsidRPr="00D77FEA" w:rsidRDefault="00A43D22" w:rsidP="00871CB4">
            <w:pPr>
              <w:tabs>
                <w:tab w:val="decimal" w:pos="903"/>
              </w:tabs>
              <w:snapToGrid w:val="0"/>
              <w:spacing w:line="240" w:lineRule="exact"/>
              <w:ind w:leftChars="-64" w:left="-141"/>
              <w:rPr>
                <w:rFonts w:cs="Times New Roman"/>
              </w:rPr>
            </w:pPr>
            <w:r>
              <w:rPr>
                <w:rFonts w:cs="Times New Roman"/>
              </w:rPr>
              <w:t>-</w:t>
            </w:r>
          </w:p>
        </w:tc>
        <w:tc>
          <w:tcPr>
            <w:tcW w:w="146" w:type="pct"/>
          </w:tcPr>
          <w:p w14:paraId="383C3FBF" w14:textId="77777777" w:rsidR="00871CB4" w:rsidRPr="004406E9" w:rsidRDefault="00871CB4" w:rsidP="00871CB4">
            <w:pPr>
              <w:tabs>
                <w:tab w:val="decimal" w:pos="990"/>
                <w:tab w:val="decimal" w:pos="1276"/>
              </w:tabs>
              <w:snapToGrid w:val="0"/>
              <w:spacing w:line="240" w:lineRule="exact"/>
              <w:ind w:leftChars="-64" w:left="-141" w:right="85" w:firstLine="20"/>
              <w:jc w:val="center"/>
              <w:rPr>
                <w:rFonts w:cs="Times New Roman"/>
                <w:rtl/>
                <w:cs/>
                <w:lang w:val="en-US" w:bidi="ar-SA"/>
              </w:rPr>
            </w:pPr>
          </w:p>
        </w:tc>
        <w:tc>
          <w:tcPr>
            <w:tcW w:w="1019" w:type="pct"/>
            <w:tcBorders>
              <w:top w:val="nil"/>
              <w:left w:val="nil"/>
              <w:bottom w:val="single" w:sz="4" w:space="0" w:color="auto"/>
              <w:right w:val="nil"/>
            </w:tcBorders>
          </w:tcPr>
          <w:p w14:paraId="7A66454B" w14:textId="2155B8AD" w:rsidR="00871CB4" w:rsidRPr="00395018" w:rsidRDefault="00871CB4" w:rsidP="00871CB4">
            <w:pPr>
              <w:tabs>
                <w:tab w:val="decimal" w:pos="1443"/>
              </w:tabs>
              <w:snapToGrid w:val="0"/>
              <w:spacing w:line="240" w:lineRule="exact"/>
              <w:ind w:leftChars="-64" w:left="-141" w:right="-270"/>
              <w:rPr>
                <w:rFonts w:cs="Times New Roman"/>
                <w:lang w:val="en-US"/>
              </w:rPr>
            </w:pPr>
            <w:r w:rsidRPr="00871CB4">
              <w:rPr>
                <w:rFonts w:cs="Times New Roman"/>
                <w:lang w:val="en-US"/>
              </w:rPr>
              <w:t>10,214,557</w:t>
            </w:r>
          </w:p>
        </w:tc>
      </w:tr>
      <w:tr w:rsidR="00871CB4" w:rsidRPr="007924EC" w14:paraId="0B9F6ED8" w14:textId="77777777" w:rsidTr="00986B9F">
        <w:trPr>
          <w:trHeight w:val="212"/>
        </w:trPr>
        <w:tc>
          <w:tcPr>
            <w:tcW w:w="2816" w:type="pct"/>
            <w:tcBorders>
              <w:top w:val="nil"/>
              <w:left w:val="nil"/>
              <w:bottom w:val="nil"/>
              <w:right w:val="nil"/>
            </w:tcBorders>
            <w:vAlign w:val="center"/>
          </w:tcPr>
          <w:p w14:paraId="499362CB" w14:textId="259DA68D" w:rsidR="00871CB4" w:rsidRPr="004406E9" w:rsidRDefault="00871CB4" w:rsidP="00871CB4">
            <w:pPr>
              <w:spacing w:line="240" w:lineRule="exact"/>
              <w:ind w:left="1260" w:hanging="180"/>
              <w:rPr>
                <w:rFonts w:cs="Times New Roman"/>
              </w:rPr>
            </w:pPr>
            <w:r>
              <w:rPr>
                <w:rFonts w:cs="Times New Roman"/>
              </w:rPr>
              <w:t xml:space="preserve">Beginning balances - new Financial Reporting Standards </w:t>
            </w:r>
          </w:p>
        </w:tc>
        <w:tc>
          <w:tcPr>
            <w:tcW w:w="1019" w:type="pct"/>
            <w:tcBorders>
              <w:top w:val="single" w:sz="4" w:space="0" w:color="auto"/>
              <w:left w:val="nil"/>
              <w:right w:val="nil"/>
            </w:tcBorders>
          </w:tcPr>
          <w:p w14:paraId="23E6005C" w14:textId="77777777" w:rsidR="00871CB4" w:rsidRDefault="00871CB4" w:rsidP="00871CB4">
            <w:pPr>
              <w:tabs>
                <w:tab w:val="decimal" w:pos="1446"/>
              </w:tabs>
              <w:snapToGrid w:val="0"/>
              <w:spacing w:line="240" w:lineRule="exact"/>
              <w:ind w:leftChars="-64" w:left="-141" w:right="-270"/>
              <w:rPr>
                <w:rFonts w:cs="Times New Roman"/>
                <w:lang w:val="en-US"/>
              </w:rPr>
            </w:pPr>
          </w:p>
          <w:p w14:paraId="3641ED5F" w14:textId="1F7D1DBE" w:rsidR="00A43D22" w:rsidRPr="003E5410" w:rsidRDefault="00A43D22" w:rsidP="00871CB4">
            <w:pPr>
              <w:tabs>
                <w:tab w:val="decimal" w:pos="1446"/>
              </w:tabs>
              <w:snapToGrid w:val="0"/>
              <w:spacing w:line="240" w:lineRule="exact"/>
              <w:ind w:leftChars="-64" w:left="-141" w:right="-270"/>
              <w:rPr>
                <w:rFonts w:cs="Times New Roman"/>
                <w:lang w:val="en-US"/>
              </w:rPr>
            </w:pPr>
            <w:r w:rsidRPr="00A43D22">
              <w:rPr>
                <w:rFonts w:cs="Times New Roman"/>
                <w:lang w:val="en-US"/>
              </w:rPr>
              <w:t>149,989,687</w:t>
            </w:r>
          </w:p>
        </w:tc>
        <w:tc>
          <w:tcPr>
            <w:tcW w:w="146" w:type="pct"/>
          </w:tcPr>
          <w:p w14:paraId="1A3C375F" w14:textId="77777777" w:rsidR="00871CB4" w:rsidRPr="004406E9" w:rsidRDefault="00871CB4" w:rsidP="00871CB4">
            <w:pPr>
              <w:tabs>
                <w:tab w:val="decimal" w:pos="990"/>
                <w:tab w:val="decimal" w:pos="1276"/>
              </w:tabs>
              <w:snapToGrid w:val="0"/>
              <w:spacing w:line="240" w:lineRule="exact"/>
              <w:ind w:leftChars="-64" w:left="-141" w:right="85" w:firstLine="20"/>
              <w:jc w:val="center"/>
              <w:rPr>
                <w:rFonts w:cs="Times New Roman"/>
                <w:rtl/>
                <w:cs/>
                <w:lang w:val="en-US" w:bidi="ar-SA"/>
              </w:rPr>
            </w:pPr>
          </w:p>
        </w:tc>
        <w:tc>
          <w:tcPr>
            <w:tcW w:w="1019" w:type="pct"/>
            <w:tcBorders>
              <w:top w:val="single" w:sz="4" w:space="0" w:color="auto"/>
              <w:left w:val="nil"/>
              <w:right w:val="nil"/>
            </w:tcBorders>
          </w:tcPr>
          <w:p w14:paraId="2A579A35" w14:textId="77777777" w:rsidR="00871CB4" w:rsidRDefault="00871CB4" w:rsidP="00871CB4">
            <w:pPr>
              <w:tabs>
                <w:tab w:val="decimal" w:pos="1443"/>
              </w:tabs>
              <w:snapToGrid w:val="0"/>
              <w:spacing w:line="240" w:lineRule="exact"/>
              <w:ind w:leftChars="-64" w:left="-141" w:right="-270"/>
              <w:rPr>
                <w:rFonts w:cs="Times New Roman"/>
                <w:lang w:val="en-US"/>
              </w:rPr>
            </w:pPr>
          </w:p>
          <w:p w14:paraId="1324F388" w14:textId="7DC3B359" w:rsidR="00871CB4" w:rsidRPr="00395018" w:rsidRDefault="00871CB4" w:rsidP="00871CB4">
            <w:pPr>
              <w:tabs>
                <w:tab w:val="decimal" w:pos="1443"/>
              </w:tabs>
              <w:snapToGrid w:val="0"/>
              <w:spacing w:line="240" w:lineRule="exact"/>
              <w:ind w:leftChars="-64" w:left="-141" w:right="-270"/>
              <w:rPr>
                <w:rFonts w:cs="Times New Roman"/>
                <w:lang w:val="en-US"/>
              </w:rPr>
            </w:pPr>
            <w:r w:rsidRPr="00F367C6">
              <w:rPr>
                <w:rFonts w:cs="Times New Roman"/>
                <w:lang w:val="en-US"/>
              </w:rPr>
              <w:t>164,379,177</w:t>
            </w:r>
          </w:p>
        </w:tc>
      </w:tr>
      <w:tr w:rsidR="00871CB4" w:rsidRPr="007924EC" w14:paraId="3DF4126E" w14:textId="77777777" w:rsidTr="00986B9F">
        <w:trPr>
          <w:trHeight w:val="212"/>
        </w:trPr>
        <w:tc>
          <w:tcPr>
            <w:tcW w:w="2816" w:type="pct"/>
            <w:tcBorders>
              <w:top w:val="nil"/>
              <w:left w:val="nil"/>
              <w:bottom w:val="nil"/>
              <w:right w:val="nil"/>
            </w:tcBorders>
            <w:vAlign w:val="center"/>
          </w:tcPr>
          <w:p w14:paraId="208D4FE4" w14:textId="6007BB8A" w:rsidR="00871CB4" w:rsidRPr="001A3F83" w:rsidRDefault="00871CB4" w:rsidP="00871CB4">
            <w:pPr>
              <w:snapToGrid w:val="0"/>
              <w:spacing w:line="240" w:lineRule="exact"/>
              <w:ind w:left="1080" w:right="-45" w:hanging="540"/>
              <w:rPr>
                <w:rFonts w:cs="Times New Roman"/>
                <w:color w:val="000000" w:themeColor="text1"/>
                <w:u w:val="single"/>
              </w:rPr>
            </w:pPr>
            <w:r w:rsidRPr="00415555">
              <w:rPr>
                <w:rFonts w:cs="Times New Roman"/>
                <w:u w:val="single"/>
                <w:lang w:val="en-US"/>
              </w:rPr>
              <w:t>Less</w:t>
            </w:r>
            <w:r>
              <w:rPr>
                <w:rFonts w:cstheme="minorBidi"/>
                <w:color w:val="000000" w:themeColor="text1"/>
                <w:cs/>
              </w:rPr>
              <w:tab/>
            </w:r>
            <w:r>
              <w:rPr>
                <w:rFonts w:cstheme="minorBidi"/>
                <w:color w:val="000000" w:themeColor="text1"/>
              </w:rPr>
              <w:t>Reversal of i</w:t>
            </w:r>
            <w:r>
              <w:rPr>
                <w:rFonts w:cs="Times New Roman"/>
                <w:color w:val="000000" w:themeColor="text1"/>
              </w:rPr>
              <w:t>mpairment loss during</w:t>
            </w:r>
            <w:r w:rsidRPr="001A3F83">
              <w:rPr>
                <w:rFonts w:cs="Times New Roman"/>
                <w:color w:val="000000" w:themeColor="text1"/>
              </w:rPr>
              <w:t xml:space="preserve"> the </w:t>
            </w:r>
            <w:r w:rsidRPr="001A3F83">
              <w:rPr>
                <w:color w:val="000000" w:themeColor="text1"/>
                <w:lang w:val="en-US"/>
              </w:rPr>
              <w:t>periods</w:t>
            </w:r>
          </w:p>
        </w:tc>
        <w:tc>
          <w:tcPr>
            <w:tcW w:w="1019" w:type="pct"/>
            <w:tcBorders>
              <w:top w:val="nil"/>
              <w:left w:val="nil"/>
              <w:right w:val="nil"/>
            </w:tcBorders>
          </w:tcPr>
          <w:p w14:paraId="6826CDF2" w14:textId="1DEAD6FF" w:rsidR="00871CB4" w:rsidRPr="004406E9" w:rsidRDefault="00A43D22" w:rsidP="00871CB4">
            <w:pPr>
              <w:tabs>
                <w:tab w:val="decimal" w:pos="903"/>
              </w:tabs>
              <w:snapToGrid w:val="0"/>
              <w:spacing w:line="240" w:lineRule="exact"/>
              <w:ind w:leftChars="-64" w:left="-141"/>
              <w:rPr>
                <w:rFonts w:cs="Times New Roman"/>
                <w:lang w:val="en-US"/>
              </w:rPr>
            </w:pPr>
            <w:r>
              <w:rPr>
                <w:rFonts w:cs="Times New Roman"/>
                <w:lang w:val="en-US"/>
              </w:rPr>
              <w:t>-</w:t>
            </w:r>
          </w:p>
        </w:tc>
        <w:tc>
          <w:tcPr>
            <w:tcW w:w="146" w:type="pct"/>
          </w:tcPr>
          <w:p w14:paraId="33B7A105" w14:textId="77777777" w:rsidR="00871CB4" w:rsidRPr="004406E9" w:rsidRDefault="00871CB4" w:rsidP="00871CB4">
            <w:pPr>
              <w:tabs>
                <w:tab w:val="decimal" w:pos="990"/>
                <w:tab w:val="decimal" w:pos="1276"/>
              </w:tabs>
              <w:snapToGrid w:val="0"/>
              <w:spacing w:line="240" w:lineRule="exact"/>
              <w:ind w:leftChars="-64" w:left="-141" w:right="85" w:firstLine="20"/>
              <w:jc w:val="center"/>
              <w:rPr>
                <w:rFonts w:cs="Times New Roman"/>
                <w:rtl/>
                <w:cs/>
                <w:lang w:val="en-US" w:bidi="ar-SA"/>
              </w:rPr>
            </w:pPr>
          </w:p>
        </w:tc>
        <w:tc>
          <w:tcPr>
            <w:tcW w:w="1019" w:type="pct"/>
            <w:tcBorders>
              <w:top w:val="nil"/>
              <w:left w:val="nil"/>
              <w:right w:val="nil"/>
            </w:tcBorders>
          </w:tcPr>
          <w:p w14:paraId="26A90A12" w14:textId="4B9D57C3" w:rsidR="00871CB4" w:rsidRPr="00C226BC" w:rsidRDefault="00871CB4" w:rsidP="00871CB4">
            <w:pPr>
              <w:tabs>
                <w:tab w:val="decimal" w:pos="1443"/>
              </w:tabs>
              <w:snapToGrid w:val="0"/>
              <w:spacing w:line="240" w:lineRule="exact"/>
              <w:ind w:leftChars="-64" w:left="-141" w:right="-270"/>
              <w:rPr>
                <w:rFonts w:cs="Times New Roman"/>
                <w:lang w:val="en-US"/>
              </w:rPr>
            </w:pPr>
            <w:r w:rsidRPr="00871CB4">
              <w:rPr>
                <w:rFonts w:cs="Times New Roman"/>
                <w:lang w:val="en-US"/>
              </w:rPr>
              <w:t>(4,218,755)</w:t>
            </w:r>
          </w:p>
        </w:tc>
      </w:tr>
      <w:tr w:rsidR="00871CB4" w:rsidRPr="007924EC" w14:paraId="07DA0191" w14:textId="77777777" w:rsidTr="00986B9F">
        <w:trPr>
          <w:trHeight w:val="250"/>
        </w:trPr>
        <w:tc>
          <w:tcPr>
            <w:tcW w:w="2816" w:type="pct"/>
            <w:tcBorders>
              <w:top w:val="nil"/>
              <w:left w:val="nil"/>
              <w:bottom w:val="nil"/>
              <w:right w:val="nil"/>
            </w:tcBorders>
            <w:shd w:val="clear" w:color="auto" w:fill="auto"/>
            <w:vAlign w:val="center"/>
          </w:tcPr>
          <w:p w14:paraId="4B1BF4D6" w14:textId="77777777" w:rsidR="00871CB4" w:rsidRPr="004406E9" w:rsidRDefault="00871CB4" w:rsidP="00871CB4">
            <w:pPr>
              <w:spacing w:line="240" w:lineRule="exact"/>
              <w:ind w:left="162" w:firstLine="378"/>
              <w:rPr>
                <w:rFonts w:cs="Times New Roman"/>
                <w:rtl/>
                <w:cs/>
              </w:rPr>
            </w:pPr>
            <w:r w:rsidRPr="004406E9">
              <w:rPr>
                <w:rFonts w:cs="Times New Roman"/>
              </w:rPr>
              <w:t>Ending balances</w:t>
            </w:r>
          </w:p>
        </w:tc>
        <w:tc>
          <w:tcPr>
            <w:tcW w:w="1019" w:type="pct"/>
            <w:tcBorders>
              <w:top w:val="single" w:sz="4" w:space="0" w:color="auto"/>
              <w:left w:val="nil"/>
              <w:bottom w:val="double" w:sz="4" w:space="0" w:color="auto"/>
              <w:right w:val="nil"/>
            </w:tcBorders>
          </w:tcPr>
          <w:p w14:paraId="66EDEF07" w14:textId="59C69371" w:rsidR="00871CB4" w:rsidRPr="004406E9" w:rsidRDefault="00A43D22" w:rsidP="00871CB4">
            <w:pPr>
              <w:tabs>
                <w:tab w:val="decimal" w:pos="1446"/>
              </w:tabs>
              <w:snapToGrid w:val="0"/>
              <w:spacing w:line="240" w:lineRule="exact"/>
              <w:ind w:leftChars="-64" w:left="-141" w:right="-270"/>
              <w:rPr>
                <w:rFonts w:cs="Times New Roman"/>
                <w:lang w:val="en-US"/>
              </w:rPr>
            </w:pPr>
            <w:r w:rsidRPr="00A43D22">
              <w:rPr>
                <w:rFonts w:cs="Times New Roman"/>
                <w:lang w:val="en-US"/>
              </w:rPr>
              <w:t>149,989,687</w:t>
            </w:r>
          </w:p>
        </w:tc>
        <w:tc>
          <w:tcPr>
            <w:tcW w:w="146" w:type="pct"/>
          </w:tcPr>
          <w:p w14:paraId="50F7CAB1" w14:textId="77777777" w:rsidR="00871CB4" w:rsidRPr="004406E9" w:rsidRDefault="00871CB4" w:rsidP="00871CB4">
            <w:pPr>
              <w:tabs>
                <w:tab w:val="decimal" w:pos="990"/>
                <w:tab w:val="decimal" w:pos="1276"/>
              </w:tabs>
              <w:snapToGrid w:val="0"/>
              <w:spacing w:line="240" w:lineRule="exact"/>
              <w:ind w:leftChars="-64" w:left="-141" w:right="85" w:firstLine="20"/>
              <w:jc w:val="center"/>
              <w:rPr>
                <w:rFonts w:cs="Times New Roman"/>
                <w:rtl/>
                <w:cs/>
                <w:lang w:val="en-US"/>
              </w:rPr>
            </w:pPr>
          </w:p>
        </w:tc>
        <w:tc>
          <w:tcPr>
            <w:tcW w:w="1019" w:type="pct"/>
            <w:tcBorders>
              <w:top w:val="single" w:sz="4" w:space="0" w:color="auto"/>
              <w:bottom w:val="double" w:sz="4" w:space="0" w:color="auto"/>
            </w:tcBorders>
          </w:tcPr>
          <w:p w14:paraId="4D27B866" w14:textId="14593592" w:rsidR="00871CB4" w:rsidRPr="00C226BC" w:rsidRDefault="00871CB4" w:rsidP="00871CB4">
            <w:pPr>
              <w:tabs>
                <w:tab w:val="decimal" w:pos="1443"/>
              </w:tabs>
              <w:snapToGrid w:val="0"/>
              <w:spacing w:line="240" w:lineRule="exact"/>
              <w:ind w:leftChars="-64" w:left="-141" w:right="-270"/>
              <w:rPr>
                <w:rFonts w:cs="Times New Roman"/>
                <w:lang w:val="en-US"/>
              </w:rPr>
            </w:pPr>
            <w:r w:rsidRPr="002C673C">
              <w:t>160,160,422</w:t>
            </w:r>
          </w:p>
        </w:tc>
      </w:tr>
    </w:tbl>
    <w:p w14:paraId="1DBEED56" w14:textId="0891FD16" w:rsidR="00986B9F" w:rsidRPr="007954A5" w:rsidRDefault="00986B9F" w:rsidP="006B2318">
      <w:pPr>
        <w:tabs>
          <w:tab w:val="center" w:pos="7200"/>
        </w:tabs>
        <w:spacing w:before="480" w:line="240" w:lineRule="auto"/>
        <w:ind w:left="547" w:hanging="547"/>
        <w:jc w:val="thaiDistribute"/>
        <w:rPr>
          <w:rFonts w:cstheme="minorBidi"/>
          <w:b/>
          <w:bCs/>
          <w:sz w:val="20"/>
          <w:szCs w:val="20"/>
          <w:cs/>
        </w:rPr>
      </w:pPr>
      <w:r>
        <w:rPr>
          <w:rFonts w:cs="Times New Roman"/>
          <w:b/>
          <w:bCs/>
          <w:sz w:val="24"/>
          <w:szCs w:val="24"/>
          <w:lang w:val="en-US"/>
        </w:rPr>
        <w:t>1</w:t>
      </w:r>
      <w:r w:rsidR="00CC1729">
        <w:rPr>
          <w:rFonts w:cs="Times New Roman"/>
          <w:b/>
          <w:bCs/>
          <w:sz w:val="24"/>
          <w:szCs w:val="24"/>
          <w:lang w:val="en-US"/>
        </w:rPr>
        <w:t>0</w:t>
      </w:r>
      <w:r w:rsidRPr="00AD2708">
        <w:rPr>
          <w:rFonts w:cs="Times New Roman"/>
          <w:b/>
          <w:bCs/>
          <w:sz w:val="24"/>
          <w:szCs w:val="24"/>
        </w:rPr>
        <w:t>.</w:t>
      </w:r>
      <w:r w:rsidRPr="00AD2708">
        <w:rPr>
          <w:rFonts w:cs="Times New Roman"/>
          <w:b/>
          <w:bCs/>
          <w:sz w:val="20"/>
          <w:szCs w:val="20"/>
        </w:rPr>
        <w:tab/>
      </w:r>
      <w:r w:rsidRPr="00986B9F">
        <w:rPr>
          <w:rFonts w:cs="Times New Roman"/>
          <w:b/>
          <w:caps/>
          <w:sz w:val="20"/>
          <w:szCs w:val="20"/>
          <w:lang w:val="en-US"/>
        </w:rPr>
        <w:t>Non-</w:t>
      </w:r>
      <w:proofErr w:type="gramStart"/>
      <w:r w:rsidRPr="00986B9F">
        <w:rPr>
          <w:rFonts w:cs="Times New Roman"/>
          <w:b/>
          <w:caps/>
          <w:sz w:val="20"/>
          <w:szCs w:val="20"/>
          <w:lang w:val="en-US"/>
        </w:rPr>
        <w:t>current  contract</w:t>
      </w:r>
      <w:proofErr w:type="gramEnd"/>
      <w:r w:rsidRPr="00986B9F">
        <w:rPr>
          <w:rFonts w:cs="Times New Roman"/>
          <w:b/>
          <w:caps/>
          <w:sz w:val="20"/>
          <w:szCs w:val="20"/>
          <w:lang w:val="en-US"/>
        </w:rPr>
        <w:t xml:space="preserve">  assets</w:t>
      </w:r>
    </w:p>
    <w:p w14:paraId="40264966" w14:textId="6573C94F" w:rsidR="00C74E37" w:rsidRPr="003E7C42" w:rsidRDefault="00C523FE" w:rsidP="00986B9F">
      <w:pPr>
        <w:spacing w:before="240" w:after="120" w:line="240" w:lineRule="auto"/>
        <w:ind w:left="540" w:firstLine="7"/>
        <w:jc w:val="thaiDistribute"/>
        <w:rPr>
          <w:rFonts w:cs="Times New Roman"/>
          <w:sz w:val="20"/>
          <w:szCs w:val="20"/>
          <w:lang w:val="en-US"/>
        </w:rPr>
      </w:pPr>
      <w:r>
        <w:rPr>
          <w:rFonts w:cs="Times New Roman"/>
          <w:bCs/>
          <w:sz w:val="24"/>
          <w:szCs w:val="24"/>
          <w:lang w:val="en-US"/>
        </w:rPr>
        <w:t>N</w:t>
      </w:r>
      <w:r w:rsidR="00C74E37" w:rsidRPr="006C332D">
        <w:rPr>
          <w:rFonts w:cs="Times New Roman"/>
          <w:bCs/>
          <w:sz w:val="24"/>
          <w:szCs w:val="24"/>
          <w:lang w:val="en-US"/>
        </w:rPr>
        <w:t xml:space="preserve">on-current </w:t>
      </w:r>
      <w:r>
        <w:rPr>
          <w:rFonts w:cs="Times New Roman"/>
          <w:bCs/>
          <w:sz w:val="24"/>
          <w:szCs w:val="24"/>
          <w:lang w:val="en-US"/>
        </w:rPr>
        <w:t>contract assets</w:t>
      </w:r>
      <w:r w:rsidR="00C74E37" w:rsidRPr="006C332D">
        <w:rPr>
          <w:rFonts w:cs="Times New Roman"/>
          <w:bCs/>
          <w:sz w:val="24"/>
          <w:szCs w:val="24"/>
          <w:lang w:val="en-US"/>
        </w:rPr>
        <w:t xml:space="preserve"> </w:t>
      </w:r>
      <w:r w:rsidR="00C74E37" w:rsidRPr="006C332D">
        <w:rPr>
          <w:rFonts w:cs="Times New Roman"/>
          <w:spacing w:val="-2"/>
          <w:sz w:val="24"/>
          <w:szCs w:val="24"/>
          <w:lang w:val="en-US"/>
        </w:rPr>
        <w:t xml:space="preserve">as at </w:t>
      </w:r>
      <w:r w:rsidR="00BE0B23">
        <w:rPr>
          <w:rFonts w:cs="Times New Roman"/>
          <w:spacing w:val="-2"/>
          <w:sz w:val="24"/>
          <w:szCs w:val="24"/>
          <w:lang w:val="en-US"/>
        </w:rPr>
        <w:t>June 30</w:t>
      </w:r>
      <w:r w:rsidR="00A47C43">
        <w:rPr>
          <w:rFonts w:cs="Times New Roman"/>
          <w:spacing w:val="-2"/>
          <w:sz w:val="24"/>
          <w:szCs w:val="24"/>
          <w:lang w:val="en-US"/>
        </w:rPr>
        <w:t>, 2021 and December 31, 2020</w:t>
      </w:r>
      <w:r w:rsidR="00C74E37" w:rsidRPr="006C332D">
        <w:rPr>
          <w:rFonts w:cs="Times New Roman"/>
          <w:spacing w:val="-2"/>
          <w:sz w:val="24"/>
          <w:szCs w:val="24"/>
          <w:lang w:val="en-US"/>
        </w:rPr>
        <w:t xml:space="preserve">, </w:t>
      </w:r>
      <w:r w:rsidR="00C74E37">
        <w:rPr>
          <w:rFonts w:cs="Times New Roman"/>
          <w:spacing w:val="-2"/>
          <w:sz w:val="24"/>
          <w:szCs w:val="24"/>
          <w:lang w:val="en-US"/>
        </w:rPr>
        <w:t xml:space="preserve">consisted of the </w:t>
      </w:r>
      <w:r w:rsidR="00C74E37" w:rsidRPr="00986B9F">
        <w:rPr>
          <w:rFonts w:cs="Times New Roman"/>
          <w:bCs/>
          <w:sz w:val="24"/>
          <w:szCs w:val="24"/>
          <w:lang w:val="en-US"/>
        </w:rPr>
        <w:t>follow</w:t>
      </w:r>
      <w:r w:rsidR="00C74E37" w:rsidRPr="00986B9F">
        <w:rPr>
          <w:bCs/>
          <w:sz w:val="24"/>
          <w:szCs w:val="30"/>
          <w:lang w:val="en-US"/>
        </w:rPr>
        <w:t>ing</w:t>
      </w:r>
      <w:r w:rsidR="00C74E37" w:rsidRPr="006C332D">
        <w:rPr>
          <w:rFonts w:cs="Times New Roman"/>
          <w:spacing w:val="-2"/>
          <w:sz w:val="24"/>
          <w:szCs w:val="24"/>
          <w:lang w:val="en-US"/>
        </w:rPr>
        <w:t>:</w:t>
      </w:r>
    </w:p>
    <w:tbl>
      <w:tblPr>
        <w:tblW w:w="9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9"/>
        <w:gridCol w:w="1890"/>
        <w:gridCol w:w="270"/>
        <w:gridCol w:w="1890"/>
      </w:tblGrid>
      <w:tr w:rsidR="002131E4" w:rsidRPr="003A0C27" w14:paraId="6A4CCFB1" w14:textId="77777777" w:rsidTr="00986B9F">
        <w:trPr>
          <w:trHeight w:val="144"/>
        </w:trPr>
        <w:tc>
          <w:tcPr>
            <w:tcW w:w="5229" w:type="dxa"/>
            <w:tcBorders>
              <w:top w:val="nil"/>
              <w:left w:val="nil"/>
              <w:bottom w:val="nil"/>
              <w:right w:val="nil"/>
            </w:tcBorders>
          </w:tcPr>
          <w:p w14:paraId="31E902A4" w14:textId="77777777" w:rsidR="002131E4" w:rsidRPr="003A0C27" w:rsidRDefault="002131E4" w:rsidP="00AC589D">
            <w:pPr>
              <w:snapToGrid w:val="0"/>
              <w:spacing w:line="240" w:lineRule="exact"/>
              <w:ind w:left="740" w:right="3" w:hanging="200"/>
              <w:rPr>
                <w:rFonts w:cs="Times New Roman"/>
                <w:highlight w:val="yellow"/>
                <w:lang w:val="en-US"/>
              </w:rPr>
            </w:pPr>
          </w:p>
        </w:tc>
        <w:tc>
          <w:tcPr>
            <w:tcW w:w="1890" w:type="dxa"/>
            <w:tcBorders>
              <w:top w:val="nil"/>
              <w:left w:val="nil"/>
              <w:bottom w:val="nil"/>
              <w:right w:val="nil"/>
            </w:tcBorders>
          </w:tcPr>
          <w:p w14:paraId="53170C71" w14:textId="6015D270" w:rsidR="002131E4" w:rsidRPr="002131E4" w:rsidRDefault="002131E4" w:rsidP="00AC589D">
            <w:pPr>
              <w:spacing w:line="240" w:lineRule="exact"/>
              <w:ind w:left="-93"/>
              <w:jc w:val="center"/>
              <w:rPr>
                <w:rFonts w:cs="Times New Roman"/>
                <w:b/>
                <w:bCs/>
                <w:sz w:val="20"/>
                <w:szCs w:val="20"/>
                <w:lang w:val="en-US"/>
              </w:rPr>
            </w:pPr>
            <w:r w:rsidRPr="006C332D">
              <w:rPr>
                <w:rFonts w:cs="Times New Roman"/>
                <w:b/>
                <w:bCs/>
                <w:sz w:val="20"/>
                <w:szCs w:val="20"/>
                <w:lang w:val="en-US"/>
              </w:rPr>
              <w:t>As at</w:t>
            </w:r>
          </w:p>
        </w:tc>
        <w:tc>
          <w:tcPr>
            <w:tcW w:w="270" w:type="dxa"/>
            <w:tcBorders>
              <w:top w:val="nil"/>
              <w:left w:val="nil"/>
              <w:bottom w:val="nil"/>
              <w:right w:val="nil"/>
            </w:tcBorders>
          </w:tcPr>
          <w:p w14:paraId="3645341A" w14:textId="77777777" w:rsidR="002131E4" w:rsidRPr="002131E4" w:rsidRDefault="002131E4" w:rsidP="00AC589D">
            <w:pPr>
              <w:spacing w:line="240" w:lineRule="exact"/>
              <w:ind w:left="-93"/>
              <w:jc w:val="center"/>
              <w:rPr>
                <w:rFonts w:cs="Times New Roman"/>
                <w:b/>
                <w:bCs/>
                <w:sz w:val="20"/>
                <w:szCs w:val="20"/>
                <w:lang w:val="en-US"/>
              </w:rPr>
            </w:pPr>
          </w:p>
        </w:tc>
        <w:tc>
          <w:tcPr>
            <w:tcW w:w="1890" w:type="dxa"/>
            <w:tcBorders>
              <w:top w:val="nil"/>
              <w:left w:val="nil"/>
              <w:bottom w:val="nil"/>
              <w:right w:val="nil"/>
            </w:tcBorders>
          </w:tcPr>
          <w:p w14:paraId="17EC9640" w14:textId="4036F18C" w:rsidR="002131E4" w:rsidRPr="002131E4" w:rsidRDefault="002131E4" w:rsidP="00AC589D">
            <w:pPr>
              <w:spacing w:line="240" w:lineRule="exact"/>
              <w:ind w:left="-93"/>
              <w:jc w:val="center"/>
              <w:rPr>
                <w:rFonts w:cs="Times New Roman"/>
                <w:b/>
                <w:bCs/>
                <w:sz w:val="20"/>
                <w:szCs w:val="20"/>
                <w:lang w:val="en-US"/>
              </w:rPr>
            </w:pPr>
            <w:r w:rsidRPr="006C332D">
              <w:rPr>
                <w:rFonts w:cs="Times New Roman"/>
                <w:b/>
                <w:bCs/>
                <w:sz w:val="20"/>
                <w:szCs w:val="20"/>
                <w:lang w:val="en-US"/>
              </w:rPr>
              <w:t>As at</w:t>
            </w:r>
          </w:p>
        </w:tc>
      </w:tr>
      <w:tr w:rsidR="002131E4" w:rsidRPr="003A0C27" w14:paraId="1E4C089A" w14:textId="77777777" w:rsidTr="00986B9F">
        <w:trPr>
          <w:trHeight w:val="144"/>
        </w:trPr>
        <w:tc>
          <w:tcPr>
            <w:tcW w:w="5229" w:type="dxa"/>
            <w:tcBorders>
              <w:top w:val="nil"/>
              <w:left w:val="nil"/>
              <w:bottom w:val="nil"/>
              <w:right w:val="nil"/>
            </w:tcBorders>
          </w:tcPr>
          <w:p w14:paraId="6E5D5EFA" w14:textId="77777777" w:rsidR="002131E4" w:rsidRPr="003A0C27" w:rsidRDefault="002131E4" w:rsidP="00AC589D">
            <w:pPr>
              <w:snapToGrid w:val="0"/>
              <w:spacing w:line="240" w:lineRule="exact"/>
              <w:ind w:left="740" w:right="3" w:hanging="200"/>
              <w:rPr>
                <w:rFonts w:cs="Times New Roman"/>
                <w:highlight w:val="yellow"/>
                <w:lang w:val="en-US"/>
              </w:rPr>
            </w:pPr>
          </w:p>
        </w:tc>
        <w:tc>
          <w:tcPr>
            <w:tcW w:w="1890" w:type="dxa"/>
            <w:tcBorders>
              <w:top w:val="nil"/>
              <w:left w:val="nil"/>
              <w:bottom w:val="nil"/>
              <w:right w:val="nil"/>
            </w:tcBorders>
          </w:tcPr>
          <w:p w14:paraId="0F1191F0" w14:textId="38EBB0C5" w:rsidR="002131E4" w:rsidRPr="002131E4" w:rsidRDefault="00BE0B23" w:rsidP="00AC589D">
            <w:pPr>
              <w:spacing w:line="240" w:lineRule="exact"/>
              <w:ind w:left="-93"/>
              <w:jc w:val="center"/>
              <w:rPr>
                <w:rFonts w:cs="Times New Roman"/>
                <w:b/>
                <w:bCs/>
                <w:sz w:val="20"/>
                <w:szCs w:val="20"/>
                <w:lang w:val="en-US"/>
              </w:rPr>
            </w:pPr>
            <w:r>
              <w:rPr>
                <w:rFonts w:cs="Times New Roman"/>
                <w:b/>
                <w:bCs/>
                <w:sz w:val="20"/>
                <w:szCs w:val="20"/>
                <w:lang w:val="en-US"/>
              </w:rPr>
              <w:t>June 30</w:t>
            </w:r>
            <w:r w:rsidR="002131E4">
              <w:rPr>
                <w:rFonts w:cs="Times New Roman"/>
                <w:b/>
                <w:bCs/>
                <w:sz w:val="20"/>
                <w:szCs w:val="20"/>
                <w:lang w:val="en-US"/>
              </w:rPr>
              <w:t>,</w:t>
            </w:r>
          </w:p>
        </w:tc>
        <w:tc>
          <w:tcPr>
            <w:tcW w:w="270" w:type="dxa"/>
            <w:tcBorders>
              <w:top w:val="nil"/>
              <w:left w:val="nil"/>
              <w:bottom w:val="nil"/>
              <w:right w:val="nil"/>
            </w:tcBorders>
          </w:tcPr>
          <w:p w14:paraId="30185411" w14:textId="77777777" w:rsidR="002131E4" w:rsidRPr="002131E4" w:rsidRDefault="002131E4" w:rsidP="00AC589D">
            <w:pPr>
              <w:spacing w:line="240" w:lineRule="exact"/>
              <w:ind w:left="-93"/>
              <w:jc w:val="center"/>
              <w:rPr>
                <w:rFonts w:cs="Times New Roman"/>
                <w:b/>
                <w:bCs/>
                <w:sz w:val="20"/>
                <w:szCs w:val="20"/>
                <w:lang w:val="en-US"/>
              </w:rPr>
            </w:pPr>
          </w:p>
        </w:tc>
        <w:tc>
          <w:tcPr>
            <w:tcW w:w="1890" w:type="dxa"/>
            <w:tcBorders>
              <w:top w:val="nil"/>
              <w:left w:val="nil"/>
              <w:bottom w:val="nil"/>
              <w:right w:val="nil"/>
            </w:tcBorders>
          </w:tcPr>
          <w:p w14:paraId="305DECA3" w14:textId="45BAA48B" w:rsidR="002131E4" w:rsidRPr="002131E4" w:rsidRDefault="002131E4" w:rsidP="00AC589D">
            <w:pPr>
              <w:spacing w:line="240" w:lineRule="exact"/>
              <w:ind w:left="-93"/>
              <w:jc w:val="center"/>
              <w:rPr>
                <w:rFonts w:cs="Times New Roman"/>
                <w:b/>
                <w:bCs/>
                <w:sz w:val="20"/>
                <w:szCs w:val="20"/>
                <w:lang w:val="en-US"/>
              </w:rPr>
            </w:pPr>
            <w:r w:rsidRPr="006C332D">
              <w:rPr>
                <w:rFonts w:cs="Times New Roman"/>
                <w:b/>
                <w:bCs/>
                <w:sz w:val="20"/>
                <w:szCs w:val="20"/>
                <w:lang w:val="en-US"/>
              </w:rPr>
              <w:t xml:space="preserve">December </w:t>
            </w:r>
            <w:r w:rsidRPr="00EA4E51">
              <w:rPr>
                <w:rFonts w:cs="Times New Roman"/>
                <w:b/>
                <w:bCs/>
                <w:sz w:val="20"/>
                <w:szCs w:val="20"/>
                <w:lang w:val="en-US"/>
              </w:rPr>
              <w:t>31</w:t>
            </w:r>
            <w:r w:rsidRPr="006C332D">
              <w:rPr>
                <w:rFonts w:cs="Times New Roman"/>
                <w:b/>
                <w:bCs/>
                <w:sz w:val="20"/>
                <w:szCs w:val="20"/>
                <w:lang w:val="en-US"/>
              </w:rPr>
              <w:t>,</w:t>
            </w:r>
          </w:p>
        </w:tc>
      </w:tr>
      <w:tr w:rsidR="002131E4" w:rsidRPr="003A0C27" w14:paraId="4806A57A" w14:textId="77777777" w:rsidTr="00986B9F">
        <w:trPr>
          <w:trHeight w:val="144"/>
        </w:trPr>
        <w:tc>
          <w:tcPr>
            <w:tcW w:w="5229" w:type="dxa"/>
            <w:tcBorders>
              <w:top w:val="nil"/>
              <w:left w:val="nil"/>
              <w:bottom w:val="nil"/>
              <w:right w:val="nil"/>
            </w:tcBorders>
          </w:tcPr>
          <w:p w14:paraId="20F1F29D" w14:textId="77777777" w:rsidR="002131E4" w:rsidRPr="003A0C27" w:rsidRDefault="002131E4" w:rsidP="00AC589D">
            <w:pPr>
              <w:snapToGrid w:val="0"/>
              <w:spacing w:line="240" w:lineRule="exact"/>
              <w:ind w:left="740" w:right="3" w:hanging="200"/>
              <w:rPr>
                <w:rFonts w:cs="Times New Roman"/>
                <w:highlight w:val="yellow"/>
                <w:lang w:val="en-US"/>
              </w:rPr>
            </w:pPr>
          </w:p>
        </w:tc>
        <w:tc>
          <w:tcPr>
            <w:tcW w:w="1890" w:type="dxa"/>
            <w:tcBorders>
              <w:top w:val="nil"/>
              <w:left w:val="nil"/>
              <w:bottom w:val="nil"/>
              <w:right w:val="nil"/>
            </w:tcBorders>
          </w:tcPr>
          <w:p w14:paraId="7CF52EB3" w14:textId="16E1EBA6" w:rsidR="002131E4" w:rsidRPr="002131E4" w:rsidRDefault="002131E4" w:rsidP="00AC589D">
            <w:pPr>
              <w:spacing w:line="240" w:lineRule="exact"/>
              <w:ind w:left="-93"/>
              <w:jc w:val="center"/>
              <w:rPr>
                <w:rFonts w:cs="Times New Roman"/>
                <w:b/>
                <w:bCs/>
                <w:sz w:val="20"/>
                <w:szCs w:val="20"/>
                <w:lang w:val="en-US"/>
              </w:rPr>
            </w:pPr>
            <w:r>
              <w:rPr>
                <w:rFonts w:cs="Times New Roman"/>
                <w:b/>
                <w:bCs/>
                <w:sz w:val="20"/>
                <w:szCs w:val="20"/>
                <w:lang w:val="en-US"/>
              </w:rPr>
              <w:t>202</w:t>
            </w:r>
            <w:r w:rsidR="008C4369">
              <w:rPr>
                <w:rFonts w:cs="Times New Roman"/>
                <w:b/>
                <w:bCs/>
                <w:sz w:val="20"/>
                <w:szCs w:val="20"/>
                <w:lang w:val="en-US"/>
              </w:rPr>
              <w:t>1</w:t>
            </w:r>
          </w:p>
        </w:tc>
        <w:tc>
          <w:tcPr>
            <w:tcW w:w="270" w:type="dxa"/>
            <w:tcBorders>
              <w:top w:val="nil"/>
              <w:left w:val="nil"/>
              <w:bottom w:val="nil"/>
              <w:right w:val="nil"/>
            </w:tcBorders>
          </w:tcPr>
          <w:p w14:paraId="650D75AC" w14:textId="77777777" w:rsidR="002131E4" w:rsidRPr="002131E4" w:rsidRDefault="002131E4" w:rsidP="00AC589D">
            <w:pPr>
              <w:spacing w:line="240" w:lineRule="exact"/>
              <w:ind w:left="-93"/>
              <w:jc w:val="center"/>
              <w:rPr>
                <w:rFonts w:cs="Times New Roman"/>
                <w:b/>
                <w:bCs/>
                <w:sz w:val="20"/>
                <w:szCs w:val="20"/>
                <w:lang w:val="en-US"/>
              </w:rPr>
            </w:pPr>
          </w:p>
        </w:tc>
        <w:tc>
          <w:tcPr>
            <w:tcW w:w="1890" w:type="dxa"/>
            <w:tcBorders>
              <w:top w:val="nil"/>
              <w:left w:val="nil"/>
              <w:bottom w:val="nil"/>
              <w:right w:val="nil"/>
            </w:tcBorders>
          </w:tcPr>
          <w:p w14:paraId="50683002" w14:textId="5CEB8870" w:rsidR="002131E4" w:rsidRPr="002131E4" w:rsidRDefault="002131E4" w:rsidP="00AC589D">
            <w:pPr>
              <w:spacing w:line="240" w:lineRule="exact"/>
              <w:ind w:left="-93"/>
              <w:jc w:val="center"/>
              <w:rPr>
                <w:rFonts w:cs="Times New Roman"/>
                <w:b/>
                <w:bCs/>
                <w:sz w:val="20"/>
                <w:szCs w:val="20"/>
                <w:lang w:val="en-US"/>
              </w:rPr>
            </w:pPr>
            <w:r>
              <w:rPr>
                <w:rFonts w:cs="Times New Roman"/>
                <w:b/>
                <w:bCs/>
                <w:sz w:val="20"/>
                <w:szCs w:val="20"/>
                <w:lang w:val="en-US"/>
              </w:rPr>
              <w:t>20</w:t>
            </w:r>
            <w:r w:rsidR="008C4369">
              <w:rPr>
                <w:rFonts w:cs="Times New Roman"/>
                <w:b/>
                <w:bCs/>
                <w:sz w:val="20"/>
                <w:szCs w:val="20"/>
                <w:lang w:val="en-US"/>
              </w:rPr>
              <w:t>20</w:t>
            </w:r>
          </w:p>
        </w:tc>
      </w:tr>
      <w:tr w:rsidR="002131E4" w:rsidRPr="003A0C27" w14:paraId="2A5398F8" w14:textId="77777777" w:rsidTr="00986B9F">
        <w:trPr>
          <w:trHeight w:val="144"/>
        </w:trPr>
        <w:tc>
          <w:tcPr>
            <w:tcW w:w="5229" w:type="dxa"/>
            <w:tcBorders>
              <w:top w:val="nil"/>
              <w:left w:val="nil"/>
              <w:bottom w:val="nil"/>
              <w:right w:val="nil"/>
            </w:tcBorders>
          </w:tcPr>
          <w:p w14:paraId="13EB37E9" w14:textId="77777777" w:rsidR="002131E4" w:rsidRPr="003A0C27" w:rsidRDefault="002131E4" w:rsidP="00AC589D">
            <w:pPr>
              <w:snapToGrid w:val="0"/>
              <w:spacing w:line="240" w:lineRule="exact"/>
              <w:ind w:left="740" w:right="3" w:hanging="200"/>
              <w:rPr>
                <w:rFonts w:cs="Times New Roman"/>
                <w:highlight w:val="yellow"/>
                <w:lang w:val="en-US"/>
              </w:rPr>
            </w:pPr>
          </w:p>
        </w:tc>
        <w:tc>
          <w:tcPr>
            <w:tcW w:w="1890" w:type="dxa"/>
            <w:tcBorders>
              <w:top w:val="nil"/>
              <w:left w:val="nil"/>
              <w:bottom w:val="nil"/>
              <w:right w:val="nil"/>
            </w:tcBorders>
          </w:tcPr>
          <w:p w14:paraId="41CCADBA" w14:textId="236D94B8" w:rsidR="002131E4" w:rsidRPr="002131E4" w:rsidRDefault="002131E4" w:rsidP="00AC589D">
            <w:pPr>
              <w:spacing w:line="240" w:lineRule="exact"/>
              <w:ind w:left="-93"/>
              <w:jc w:val="center"/>
              <w:rPr>
                <w:rFonts w:cs="Times New Roman"/>
                <w:b/>
                <w:bCs/>
                <w:sz w:val="20"/>
                <w:szCs w:val="20"/>
                <w:lang w:val="en-US"/>
              </w:rPr>
            </w:pPr>
            <w:r w:rsidRPr="006C332D">
              <w:rPr>
                <w:rFonts w:cs="Times New Roman"/>
                <w:b/>
                <w:bCs/>
                <w:sz w:val="20"/>
                <w:szCs w:val="20"/>
                <w:lang w:val="en-US"/>
              </w:rPr>
              <w:t xml:space="preserve">Baht </w:t>
            </w:r>
          </w:p>
        </w:tc>
        <w:tc>
          <w:tcPr>
            <w:tcW w:w="270" w:type="dxa"/>
            <w:tcBorders>
              <w:top w:val="nil"/>
              <w:left w:val="nil"/>
              <w:bottom w:val="nil"/>
              <w:right w:val="nil"/>
            </w:tcBorders>
          </w:tcPr>
          <w:p w14:paraId="6431885E" w14:textId="77777777" w:rsidR="002131E4" w:rsidRPr="002131E4" w:rsidRDefault="002131E4" w:rsidP="00AC589D">
            <w:pPr>
              <w:spacing w:line="240" w:lineRule="exact"/>
              <w:ind w:left="-93"/>
              <w:jc w:val="center"/>
              <w:rPr>
                <w:rFonts w:cs="Times New Roman"/>
                <w:b/>
                <w:bCs/>
                <w:sz w:val="20"/>
                <w:szCs w:val="20"/>
                <w:lang w:val="en-US"/>
              </w:rPr>
            </w:pPr>
          </w:p>
        </w:tc>
        <w:tc>
          <w:tcPr>
            <w:tcW w:w="1890" w:type="dxa"/>
            <w:tcBorders>
              <w:top w:val="nil"/>
              <w:left w:val="nil"/>
              <w:bottom w:val="nil"/>
              <w:right w:val="nil"/>
            </w:tcBorders>
          </w:tcPr>
          <w:p w14:paraId="5B496925" w14:textId="3DEF1BC7" w:rsidR="002131E4" w:rsidRPr="002131E4" w:rsidRDefault="002131E4" w:rsidP="00AC589D">
            <w:pPr>
              <w:spacing w:line="240" w:lineRule="exact"/>
              <w:ind w:left="-93"/>
              <w:jc w:val="center"/>
              <w:rPr>
                <w:rFonts w:cs="Times New Roman"/>
                <w:b/>
                <w:bCs/>
                <w:sz w:val="20"/>
                <w:szCs w:val="20"/>
                <w:lang w:val="en-US"/>
              </w:rPr>
            </w:pPr>
            <w:r w:rsidRPr="006C332D">
              <w:rPr>
                <w:rFonts w:cs="Times New Roman"/>
                <w:b/>
                <w:bCs/>
                <w:sz w:val="20"/>
                <w:szCs w:val="20"/>
                <w:lang w:val="en-US"/>
              </w:rPr>
              <w:t>Baht</w:t>
            </w:r>
          </w:p>
        </w:tc>
      </w:tr>
      <w:tr w:rsidR="002131E4" w:rsidRPr="003A0C27" w14:paraId="28134B50" w14:textId="77777777" w:rsidTr="00986B9F">
        <w:trPr>
          <w:trHeight w:val="144"/>
        </w:trPr>
        <w:tc>
          <w:tcPr>
            <w:tcW w:w="5229" w:type="dxa"/>
            <w:tcBorders>
              <w:top w:val="nil"/>
              <w:left w:val="nil"/>
              <w:bottom w:val="nil"/>
              <w:right w:val="nil"/>
            </w:tcBorders>
          </w:tcPr>
          <w:p w14:paraId="51631881" w14:textId="77777777" w:rsidR="002131E4" w:rsidRPr="003A0C27" w:rsidRDefault="002131E4" w:rsidP="00AC589D">
            <w:pPr>
              <w:snapToGrid w:val="0"/>
              <w:spacing w:line="240" w:lineRule="exact"/>
              <w:ind w:left="740" w:right="3" w:hanging="200"/>
              <w:rPr>
                <w:rFonts w:cs="Times New Roman"/>
                <w:highlight w:val="yellow"/>
                <w:lang w:val="en-US"/>
              </w:rPr>
            </w:pPr>
          </w:p>
        </w:tc>
        <w:tc>
          <w:tcPr>
            <w:tcW w:w="1890" w:type="dxa"/>
            <w:tcBorders>
              <w:top w:val="nil"/>
              <w:left w:val="nil"/>
              <w:bottom w:val="nil"/>
              <w:right w:val="nil"/>
            </w:tcBorders>
          </w:tcPr>
          <w:p w14:paraId="61AFEBF2" w14:textId="77777777" w:rsidR="002131E4" w:rsidRPr="00600BC1" w:rsidRDefault="002131E4" w:rsidP="00AC589D">
            <w:pPr>
              <w:tabs>
                <w:tab w:val="decimal" w:pos="1444"/>
              </w:tabs>
              <w:snapToGrid w:val="0"/>
              <w:spacing w:line="240" w:lineRule="exact"/>
              <w:ind w:leftChars="-64" w:left="-141" w:right="-270"/>
            </w:pPr>
          </w:p>
        </w:tc>
        <w:tc>
          <w:tcPr>
            <w:tcW w:w="270" w:type="dxa"/>
            <w:tcBorders>
              <w:top w:val="nil"/>
              <w:left w:val="nil"/>
              <w:bottom w:val="nil"/>
              <w:right w:val="nil"/>
            </w:tcBorders>
            <w:vAlign w:val="center"/>
          </w:tcPr>
          <w:p w14:paraId="34FB9003" w14:textId="77777777" w:rsidR="002131E4" w:rsidRPr="003A0C27" w:rsidRDefault="002131E4" w:rsidP="00AC589D">
            <w:pPr>
              <w:tabs>
                <w:tab w:val="decimal" w:pos="1440"/>
              </w:tabs>
              <w:snapToGrid w:val="0"/>
              <w:spacing w:line="240" w:lineRule="exact"/>
              <w:ind w:right="-270"/>
              <w:jc w:val="right"/>
              <w:rPr>
                <w:rFonts w:cs="Times New Roman"/>
                <w:sz w:val="20"/>
                <w:szCs w:val="20"/>
                <w:highlight w:val="yellow"/>
                <w:lang w:val="en-US"/>
              </w:rPr>
            </w:pPr>
          </w:p>
        </w:tc>
        <w:tc>
          <w:tcPr>
            <w:tcW w:w="1890" w:type="dxa"/>
            <w:tcBorders>
              <w:top w:val="nil"/>
              <w:left w:val="nil"/>
              <w:bottom w:val="nil"/>
              <w:right w:val="nil"/>
            </w:tcBorders>
            <w:vAlign w:val="bottom"/>
          </w:tcPr>
          <w:p w14:paraId="31D0888D" w14:textId="77777777" w:rsidR="002131E4" w:rsidRPr="003A0C27" w:rsidRDefault="002131E4" w:rsidP="00AC589D">
            <w:pPr>
              <w:tabs>
                <w:tab w:val="decimal" w:pos="1443"/>
              </w:tabs>
              <w:snapToGrid w:val="0"/>
              <w:spacing w:line="240" w:lineRule="exact"/>
              <w:ind w:leftChars="-64" w:left="-141" w:right="-270"/>
              <w:rPr>
                <w:rFonts w:cs="Times New Roman"/>
                <w:highlight w:val="yellow"/>
                <w:lang w:val="en-US"/>
              </w:rPr>
            </w:pPr>
          </w:p>
        </w:tc>
      </w:tr>
      <w:tr w:rsidR="006B2318" w:rsidRPr="003A0C27" w14:paraId="42C93D55" w14:textId="77777777" w:rsidTr="004A5A79">
        <w:trPr>
          <w:trHeight w:val="144"/>
        </w:trPr>
        <w:tc>
          <w:tcPr>
            <w:tcW w:w="5229" w:type="dxa"/>
            <w:tcBorders>
              <w:top w:val="nil"/>
              <w:left w:val="nil"/>
              <w:bottom w:val="nil"/>
              <w:right w:val="nil"/>
            </w:tcBorders>
            <w:shd w:val="clear" w:color="auto" w:fill="auto"/>
          </w:tcPr>
          <w:p w14:paraId="7723163B" w14:textId="2222E60F" w:rsidR="006B2318" w:rsidRPr="00C523FE" w:rsidRDefault="006B2318" w:rsidP="006B2318">
            <w:pPr>
              <w:snapToGrid w:val="0"/>
              <w:spacing w:line="240" w:lineRule="exact"/>
              <w:ind w:left="740" w:right="3" w:hanging="200"/>
              <w:rPr>
                <w:rFonts w:cstheme="minorBidi"/>
                <w:lang w:val="en-US"/>
              </w:rPr>
            </w:pPr>
            <w:r w:rsidRPr="00C523FE">
              <w:rPr>
                <w:rFonts w:cs="Times New Roman"/>
                <w:lang w:val="en-US"/>
              </w:rPr>
              <w:t>Non-current contract assets</w:t>
            </w:r>
          </w:p>
        </w:tc>
        <w:tc>
          <w:tcPr>
            <w:tcW w:w="1890" w:type="dxa"/>
            <w:tcBorders>
              <w:top w:val="nil"/>
              <w:left w:val="nil"/>
              <w:bottom w:val="nil"/>
              <w:right w:val="nil"/>
            </w:tcBorders>
            <w:shd w:val="clear" w:color="auto" w:fill="auto"/>
          </w:tcPr>
          <w:p w14:paraId="1818CED2" w14:textId="50859B64" w:rsidR="006B2318" w:rsidRPr="00C74E37" w:rsidRDefault="006B2318" w:rsidP="006B2318">
            <w:pPr>
              <w:tabs>
                <w:tab w:val="decimal" w:pos="1444"/>
              </w:tabs>
              <w:snapToGrid w:val="0"/>
              <w:spacing w:line="240" w:lineRule="exact"/>
              <w:ind w:leftChars="-64" w:left="-141" w:right="-270"/>
              <w:rPr>
                <w:rFonts w:cs="Times New Roman"/>
                <w:lang w:val="en-US"/>
              </w:rPr>
            </w:pPr>
            <w:r w:rsidRPr="00EE3575">
              <w:rPr>
                <w:rFonts w:cs="Times New Roman"/>
                <w:lang w:val="en-US"/>
              </w:rPr>
              <w:t>38,317,650</w:t>
            </w:r>
          </w:p>
        </w:tc>
        <w:tc>
          <w:tcPr>
            <w:tcW w:w="270" w:type="dxa"/>
            <w:tcBorders>
              <w:top w:val="nil"/>
              <w:left w:val="nil"/>
              <w:bottom w:val="nil"/>
              <w:right w:val="nil"/>
            </w:tcBorders>
            <w:shd w:val="clear" w:color="auto" w:fill="auto"/>
            <w:vAlign w:val="center"/>
          </w:tcPr>
          <w:p w14:paraId="0AC30BA9" w14:textId="77777777" w:rsidR="006B2318" w:rsidRPr="00C74E37" w:rsidRDefault="006B2318" w:rsidP="006B2318">
            <w:pPr>
              <w:tabs>
                <w:tab w:val="decimal" w:pos="1440"/>
              </w:tabs>
              <w:snapToGrid w:val="0"/>
              <w:spacing w:line="240" w:lineRule="exact"/>
              <w:ind w:right="-270"/>
              <w:jc w:val="right"/>
              <w:rPr>
                <w:rFonts w:cs="Times New Roman"/>
                <w:sz w:val="20"/>
                <w:szCs w:val="20"/>
                <w:lang w:val="en-US"/>
              </w:rPr>
            </w:pPr>
          </w:p>
        </w:tc>
        <w:tc>
          <w:tcPr>
            <w:tcW w:w="1890" w:type="dxa"/>
            <w:tcBorders>
              <w:top w:val="nil"/>
              <w:left w:val="nil"/>
              <w:bottom w:val="nil"/>
              <w:right w:val="nil"/>
            </w:tcBorders>
            <w:shd w:val="clear" w:color="auto" w:fill="auto"/>
          </w:tcPr>
          <w:p w14:paraId="77A2FCCD" w14:textId="36488421" w:rsidR="006B2318" w:rsidRPr="00EE3575" w:rsidRDefault="006B2318" w:rsidP="006B2318">
            <w:pPr>
              <w:tabs>
                <w:tab w:val="decimal" w:pos="1444"/>
              </w:tabs>
              <w:snapToGrid w:val="0"/>
              <w:spacing w:line="240" w:lineRule="exact"/>
              <w:ind w:leftChars="-64" w:left="-141" w:right="-270"/>
              <w:rPr>
                <w:rFonts w:cs="Times New Roman"/>
                <w:lang w:val="en-US"/>
              </w:rPr>
            </w:pPr>
            <w:r w:rsidRPr="00EE3575">
              <w:rPr>
                <w:rFonts w:cs="Times New Roman"/>
                <w:lang w:val="en-US"/>
              </w:rPr>
              <w:t>38,317,650</w:t>
            </w:r>
          </w:p>
        </w:tc>
      </w:tr>
      <w:tr w:rsidR="006B2318" w:rsidRPr="003A0C27" w14:paraId="6A30CFB3" w14:textId="77777777" w:rsidTr="004A5A79">
        <w:trPr>
          <w:trHeight w:val="144"/>
        </w:trPr>
        <w:tc>
          <w:tcPr>
            <w:tcW w:w="5229" w:type="dxa"/>
            <w:tcBorders>
              <w:top w:val="nil"/>
              <w:left w:val="nil"/>
              <w:bottom w:val="nil"/>
              <w:right w:val="nil"/>
            </w:tcBorders>
            <w:shd w:val="clear" w:color="auto" w:fill="auto"/>
          </w:tcPr>
          <w:p w14:paraId="3D42BF45" w14:textId="5163B46D" w:rsidR="006B2318" w:rsidRPr="00C523FE" w:rsidRDefault="006B2318" w:rsidP="006B2318">
            <w:pPr>
              <w:snapToGrid w:val="0"/>
              <w:spacing w:line="240" w:lineRule="exact"/>
              <w:ind w:left="1080" w:right="30" w:hanging="540"/>
              <w:rPr>
                <w:rFonts w:cs="Times New Roman"/>
                <w:lang w:val="en-US"/>
              </w:rPr>
            </w:pPr>
            <w:r w:rsidRPr="00C523FE">
              <w:rPr>
                <w:rFonts w:cs="Times New Roman"/>
                <w:u w:val="single"/>
                <w:lang w:val="en-US"/>
              </w:rPr>
              <w:t>Less</w:t>
            </w:r>
            <w:r>
              <w:rPr>
                <w:rFonts w:cstheme="minorBidi"/>
                <w:cs/>
                <w:lang w:val="en-US"/>
              </w:rPr>
              <w:tab/>
            </w:r>
            <w:r w:rsidRPr="001E57E4">
              <w:rPr>
                <w:rFonts w:cs="Times New Roman"/>
                <w:color w:val="000000" w:themeColor="text1"/>
              </w:rPr>
              <w:t>Loss</w:t>
            </w:r>
            <w:r>
              <w:rPr>
                <w:rFonts w:cs="Times New Roman"/>
                <w:lang w:val="en-US"/>
              </w:rPr>
              <w:t xml:space="preserve"> a</w:t>
            </w:r>
            <w:r w:rsidRPr="00C523FE">
              <w:rPr>
                <w:rFonts w:cs="Times New Roman"/>
                <w:lang w:val="en-US"/>
              </w:rPr>
              <w:t xml:space="preserve">llowance </w:t>
            </w:r>
          </w:p>
        </w:tc>
        <w:tc>
          <w:tcPr>
            <w:tcW w:w="1890" w:type="dxa"/>
            <w:tcBorders>
              <w:top w:val="nil"/>
              <w:left w:val="nil"/>
              <w:bottom w:val="single" w:sz="4" w:space="0" w:color="auto"/>
              <w:right w:val="nil"/>
            </w:tcBorders>
            <w:shd w:val="clear" w:color="auto" w:fill="auto"/>
          </w:tcPr>
          <w:p w14:paraId="44B0884B" w14:textId="30A71EB9" w:rsidR="006B2318" w:rsidRPr="00C74E37" w:rsidRDefault="006B2318" w:rsidP="006B2318">
            <w:pPr>
              <w:tabs>
                <w:tab w:val="decimal" w:pos="1444"/>
              </w:tabs>
              <w:snapToGrid w:val="0"/>
              <w:spacing w:line="240" w:lineRule="exact"/>
              <w:ind w:leftChars="-64" w:left="-141" w:right="-270"/>
              <w:rPr>
                <w:rFonts w:cs="Times New Roman"/>
                <w:lang w:val="en-US"/>
              </w:rPr>
            </w:pPr>
            <w:r w:rsidRPr="00EE3575">
              <w:rPr>
                <w:rFonts w:cs="Times New Roman"/>
                <w:lang w:val="en-US"/>
              </w:rPr>
              <w:t>(38,317,650)</w:t>
            </w:r>
          </w:p>
        </w:tc>
        <w:tc>
          <w:tcPr>
            <w:tcW w:w="270" w:type="dxa"/>
            <w:tcBorders>
              <w:top w:val="nil"/>
              <w:left w:val="nil"/>
              <w:bottom w:val="nil"/>
              <w:right w:val="nil"/>
            </w:tcBorders>
            <w:shd w:val="clear" w:color="auto" w:fill="auto"/>
            <w:vAlign w:val="bottom"/>
          </w:tcPr>
          <w:p w14:paraId="43697100" w14:textId="77777777" w:rsidR="006B2318" w:rsidRPr="00C74E37" w:rsidRDefault="006B2318" w:rsidP="006B2318">
            <w:pPr>
              <w:tabs>
                <w:tab w:val="decimal" w:pos="1440"/>
              </w:tabs>
              <w:snapToGrid w:val="0"/>
              <w:spacing w:line="240" w:lineRule="exact"/>
              <w:ind w:right="-270"/>
              <w:rPr>
                <w:rFonts w:cs="Times New Roman"/>
                <w:sz w:val="20"/>
                <w:szCs w:val="20"/>
                <w:lang w:val="en-US"/>
              </w:rPr>
            </w:pPr>
          </w:p>
        </w:tc>
        <w:tc>
          <w:tcPr>
            <w:tcW w:w="1890" w:type="dxa"/>
            <w:tcBorders>
              <w:top w:val="nil"/>
              <w:left w:val="nil"/>
              <w:bottom w:val="single" w:sz="4" w:space="0" w:color="auto"/>
              <w:right w:val="nil"/>
            </w:tcBorders>
            <w:shd w:val="clear" w:color="auto" w:fill="auto"/>
          </w:tcPr>
          <w:p w14:paraId="3F20D8FA" w14:textId="1701C0E1" w:rsidR="006B2318" w:rsidRPr="00EE3575" w:rsidRDefault="006B2318" w:rsidP="006B2318">
            <w:pPr>
              <w:tabs>
                <w:tab w:val="decimal" w:pos="1444"/>
              </w:tabs>
              <w:snapToGrid w:val="0"/>
              <w:spacing w:line="240" w:lineRule="exact"/>
              <w:ind w:leftChars="-64" w:left="-141" w:right="-270"/>
              <w:rPr>
                <w:rFonts w:cs="Times New Roman"/>
                <w:lang w:val="en-US"/>
              </w:rPr>
            </w:pPr>
            <w:r w:rsidRPr="00EE3575">
              <w:rPr>
                <w:rFonts w:cs="Times New Roman"/>
                <w:lang w:val="en-US"/>
              </w:rPr>
              <w:t>(38,317,650)</w:t>
            </w:r>
          </w:p>
        </w:tc>
      </w:tr>
      <w:tr w:rsidR="00EE3575" w:rsidRPr="003A0C27" w14:paraId="4F92D08F" w14:textId="77777777" w:rsidTr="004A5A79">
        <w:trPr>
          <w:trHeight w:val="144"/>
        </w:trPr>
        <w:tc>
          <w:tcPr>
            <w:tcW w:w="5229" w:type="dxa"/>
            <w:tcBorders>
              <w:top w:val="nil"/>
              <w:left w:val="nil"/>
              <w:bottom w:val="nil"/>
              <w:right w:val="nil"/>
            </w:tcBorders>
            <w:shd w:val="clear" w:color="auto" w:fill="auto"/>
          </w:tcPr>
          <w:p w14:paraId="6D9D00E8" w14:textId="204027E9" w:rsidR="00EE3575" w:rsidRPr="00C523FE" w:rsidRDefault="00EE3575" w:rsidP="00EE3575">
            <w:pPr>
              <w:snapToGrid w:val="0"/>
              <w:spacing w:line="240" w:lineRule="exact"/>
              <w:ind w:left="740" w:right="93" w:hanging="200"/>
              <w:rPr>
                <w:rFonts w:cs="Times New Roman"/>
                <w:lang w:val="en-US"/>
              </w:rPr>
            </w:pPr>
            <w:r w:rsidRPr="00C523FE">
              <w:rPr>
                <w:rFonts w:cs="Times New Roman"/>
                <w:lang w:val="en-US"/>
              </w:rPr>
              <w:t>Non-current contract assets (see Note 2</w:t>
            </w:r>
            <w:r w:rsidR="001411C0">
              <w:rPr>
                <w:szCs w:val="28"/>
                <w:lang w:val="en-US"/>
              </w:rPr>
              <w:t>1</w:t>
            </w:r>
            <w:r w:rsidRPr="00C523FE">
              <w:rPr>
                <w:rFonts w:cs="Times New Roman"/>
                <w:lang w:val="en-US"/>
              </w:rPr>
              <w:t>)</w:t>
            </w:r>
          </w:p>
        </w:tc>
        <w:tc>
          <w:tcPr>
            <w:tcW w:w="1890" w:type="dxa"/>
            <w:tcBorders>
              <w:top w:val="single" w:sz="4" w:space="0" w:color="auto"/>
              <w:left w:val="nil"/>
              <w:bottom w:val="double" w:sz="4" w:space="0" w:color="auto"/>
              <w:right w:val="nil"/>
            </w:tcBorders>
            <w:shd w:val="clear" w:color="auto" w:fill="auto"/>
            <w:vAlign w:val="center"/>
          </w:tcPr>
          <w:p w14:paraId="3B38C04A" w14:textId="565B6CF1" w:rsidR="00EE3575" w:rsidRPr="00C74E37" w:rsidRDefault="006B2318" w:rsidP="00EE3575">
            <w:pPr>
              <w:tabs>
                <w:tab w:val="decimal" w:pos="903"/>
              </w:tabs>
              <w:snapToGrid w:val="0"/>
              <w:spacing w:line="240" w:lineRule="exact"/>
              <w:ind w:leftChars="-64" w:left="-141" w:right="-270"/>
              <w:rPr>
                <w:rFonts w:cs="Times New Roman"/>
                <w:lang w:val="en-US"/>
              </w:rPr>
            </w:pPr>
            <w:r>
              <w:rPr>
                <w:rFonts w:cs="Times New Roman"/>
                <w:lang w:val="en-US"/>
              </w:rPr>
              <w:t>-</w:t>
            </w:r>
          </w:p>
        </w:tc>
        <w:tc>
          <w:tcPr>
            <w:tcW w:w="270" w:type="dxa"/>
            <w:tcBorders>
              <w:top w:val="nil"/>
              <w:left w:val="nil"/>
              <w:bottom w:val="nil"/>
              <w:right w:val="nil"/>
            </w:tcBorders>
            <w:shd w:val="clear" w:color="auto" w:fill="auto"/>
            <w:vAlign w:val="center"/>
          </w:tcPr>
          <w:p w14:paraId="0B35A20A" w14:textId="77777777" w:rsidR="00EE3575" w:rsidRPr="00C74E37" w:rsidRDefault="00EE3575" w:rsidP="00EE3575">
            <w:pPr>
              <w:tabs>
                <w:tab w:val="decimal" w:pos="1440"/>
              </w:tabs>
              <w:snapToGrid w:val="0"/>
              <w:spacing w:line="240" w:lineRule="exact"/>
              <w:ind w:right="45"/>
              <w:jc w:val="right"/>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tcPr>
          <w:p w14:paraId="2396143B" w14:textId="395137E1" w:rsidR="00EE3575" w:rsidRPr="00C74E37" w:rsidRDefault="00EE3575" w:rsidP="00EE3575">
            <w:pPr>
              <w:tabs>
                <w:tab w:val="decimal" w:pos="903"/>
              </w:tabs>
              <w:snapToGrid w:val="0"/>
              <w:spacing w:line="240" w:lineRule="exact"/>
              <w:ind w:leftChars="-64" w:left="-141" w:right="-270"/>
              <w:rPr>
                <w:rFonts w:cs="Times New Roman"/>
                <w:lang w:val="en-US"/>
              </w:rPr>
            </w:pPr>
            <w:r w:rsidRPr="000F0AEF">
              <w:t>-</w:t>
            </w:r>
          </w:p>
        </w:tc>
      </w:tr>
    </w:tbl>
    <w:p w14:paraId="0C986EF4" w14:textId="061695F0" w:rsidR="00C523FE" w:rsidRPr="00986B9F" w:rsidRDefault="00C523FE" w:rsidP="00986B9F">
      <w:pPr>
        <w:spacing w:before="240" w:after="120" w:line="240" w:lineRule="auto"/>
        <w:ind w:left="540" w:firstLine="7"/>
        <w:jc w:val="thaiDistribute"/>
        <w:rPr>
          <w:rFonts w:cs="Times New Roman"/>
          <w:spacing w:val="-2"/>
          <w:sz w:val="24"/>
          <w:szCs w:val="24"/>
          <w:lang w:val="en-US"/>
        </w:rPr>
      </w:pPr>
      <w:r w:rsidRPr="00986B9F">
        <w:rPr>
          <w:rFonts w:cs="Times New Roman"/>
          <w:spacing w:val="-2"/>
          <w:sz w:val="24"/>
          <w:szCs w:val="24"/>
          <w:lang w:val="en-US"/>
        </w:rPr>
        <w:t xml:space="preserve">For the </w:t>
      </w:r>
      <w:r w:rsidR="007405A3">
        <w:rPr>
          <w:rFonts w:cs="Times New Roman"/>
          <w:spacing w:val="-2"/>
          <w:sz w:val="24"/>
          <w:szCs w:val="24"/>
          <w:lang w:val="en-US"/>
        </w:rPr>
        <w:t>six</w:t>
      </w:r>
      <w:r>
        <w:rPr>
          <w:rFonts w:cs="Times New Roman"/>
          <w:spacing w:val="-2"/>
          <w:sz w:val="24"/>
          <w:szCs w:val="24"/>
          <w:lang w:val="en-US"/>
        </w:rPr>
        <w:t>-month</w:t>
      </w:r>
      <w:r w:rsidRPr="00986B9F">
        <w:rPr>
          <w:rFonts w:cs="Times New Roman"/>
          <w:spacing w:val="-2"/>
          <w:sz w:val="24"/>
          <w:szCs w:val="24"/>
          <w:lang w:val="en-US"/>
        </w:rPr>
        <w:t xml:space="preserve"> periods ended </w:t>
      </w:r>
      <w:r w:rsidR="00BE0B23">
        <w:rPr>
          <w:rFonts w:cs="Times New Roman"/>
          <w:spacing w:val="-2"/>
          <w:sz w:val="24"/>
          <w:szCs w:val="24"/>
          <w:lang w:val="en-US"/>
        </w:rPr>
        <w:t>June 30</w:t>
      </w:r>
      <w:r w:rsidRPr="00986B9F">
        <w:rPr>
          <w:rFonts w:cs="Times New Roman"/>
          <w:spacing w:val="-2"/>
          <w:sz w:val="24"/>
          <w:szCs w:val="24"/>
          <w:lang w:val="en-US"/>
        </w:rPr>
        <w:t xml:space="preserve">, the movements of </w:t>
      </w:r>
      <w:r w:rsidR="0002521B" w:rsidRPr="00986B9F">
        <w:rPr>
          <w:rFonts w:cs="Times New Roman"/>
          <w:spacing w:val="-2"/>
          <w:sz w:val="24"/>
          <w:szCs w:val="24"/>
          <w:lang w:val="en-US"/>
        </w:rPr>
        <w:t xml:space="preserve">loss allowance </w:t>
      </w:r>
      <w:r w:rsidRPr="00986B9F">
        <w:rPr>
          <w:rFonts w:cs="Times New Roman"/>
          <w:spacing w:val="-2"/>
          <w:sz w:val="24"/>
          <w:szCs w:val="24"/>
          <w:lang w:val="en-US"/>
        </w:rPr>
        <w:t>are as follows:</w:t>
      </w:r>
    </w:p>
    <w:tbl>
      <w:tblPr>
        <w:tblW w:w="9252" w:type="dxa"/>
        <w:tblLayout w:type="fixed"/>
        <w:tblCellMar>
          <w:left w:w="0" w:type="dxa"/>
          <w:right w:w="0" w:type="dxa"/>
        </w:tblCellMar>
        <w:tblLook w:val="0000" w:firstRow="0" w:lastRow="0" w:firstColumn="0" w:lastColumn="0" w:noHBand="0" w:noVBand="0"/>
      </w:tblPr>
      <w:tblGrid>
        <w:gridCol w:w="5222"/>
        <w:gridCol w:w="1871"/>
        <w:gridCol w:w="270"/>
        <w:gridCol w:w="1889"/>
      </w:tblGrid>
      <w:tr w:rsidR="003A256B" w:rsidRPr="007924EC" w14:paraId="0ED0AACF" w14:textId="77777777" w:rsidTr="0010588F">
        <w:trPr>
          <w:trHeight w:val="144"/>
        </w:trPr>
        <w:tc>
          <w:tcPr>
            <w:tcW w:w="2822" w:type="pct"/>
            <w:shd w:val="clear" w:color="auto" w:fill="auto"/>
            <w:vAlign w:val="bottom"/>
          </w:tcPr>
          <w:p w14:paraId="4EE53EE9" w14:textId="77777777" w:rsidR="003A256B" w:rsidRPr="007924EC" w:rsidRDefault="003A256B" w:rsidP="00D77FEA">
            <w:pPr>
              <w:pStyle w:val="BodyText"/>
              <w:spacing w:after="0" w:line="220" w:lineRule="exact"/>
              <w:ind w:left="162" w:right="36"/>
              <w:jc w:val="both"/>
              <w:rPr>
                <w:rFonts w:cs="Times New Roman"/>
                <w:b/>
                <w:bCs/>
                <w:sz w:val="20"/>
                <w:szCs w:val="20"/>
                <w:lang w:val="en-US"/>
              </w:rPr>
            </w:pPr>
          </w:p>
        </w:tc>
        <w:tc>
          <w:tcPr>
            <w:tcW w:w="1011" w:type="pct"/>
            <w:shd w:val="clear" w:color="auto" w:fill="auto"/>
          </w:tcPr>
          <w:p w14:paraId="4BAB5A4B" w14:textId="092A9868" w:rsidR="003A256B" w:rsidRPr="007924EC" w:rsidRDefault="003A256B" w:rsidP="00D77FEA">
            <w:pPr>
              <w:spacing w:line="220" w:lineRule="exact"/>
              <w:ind w:left="-88" w:right="-8" w:firstLine="27"/>
              <w:jc w:val="center"/>
              <w:rPr>
                <w:rFonts w:cs="Times New Roman"/>
                <w:b/>
                <w:bCs/>
                <w:sz w:val="20"/>
                <w:szCs w:val="20"/>
              </w:rPr>
            </w:pPr>
            <w:r>
              <w:rPr>
                <w:rFonts w:cs="Times New Roman"/>
                <w:b/>
                <w:bCs/>
                <w:sz w:val="20"/>
                <w:szCs w:val="20"/>
                <w:lang w:val="en-US"/>
              </w:rPr>
              <w:t>202</w:t>
            </w:r>
            <w:r w:rsidR="008C4369">
              <w:rPr>
                <w:rFonts w:cs="Times New Roman"/>
                <w:b/>
                <w:bCs/>
                <w:sz w:val="20"/>
                <w:szCs w:val="20"/>
                <w:lang w:val="en-US"/>
              </w:rPr>
              <w:t>1</w:t>
            </w:r>
          </w:p>
        </w:tc>
        <w:tc>
          <w:tcPr>
            <w:tcW w:w="146" w:type="pct"/>
            <w:shd w:val="clear" w:color="auto" w:fill="auto"/>
          </w:tcPr>
          <w:p w14:paraId="07B3CD6F" w14:textId="77777777" w:rsidR="003A256B" w:rsidRPr="007924EC" w:rsidRDefault="003A256B" w:rsidP="00D77FEA">
            <w:pPr>
              <w:spacing w:line="220" w:lineRule="exact"/>
              <w:ind w:left="-88" w:right="-8" w:firstLine="27"/>
              <w:jc w:val="center"/>
              <w:rPr>
                <w:rFonts w:cs="Times New Roman"/>
                <w:b/>
                <w:bCs/>
                <w:sz w:val="20"/>
                <w:szCs w:val="20"/>
              </w:rPr>
            </w:pPr>
          </w:p>
        </w:tc>
        <w:tc>
          <w:tcPr>
            <w:tcW w:w="1021" w:type="pct"/>
            <w:shd w:val="clear" w:color="auto" w:fill="auto"/>
          </w:tcPr>
          <w:p w14:paraId="17DCDB2A" w14:textId="552D1E0E" w:rsidR="003A256B" w:rsidRPr="007924EC" w:rsidRDefault="003A256B" w:rsidP="00D77FEA">
            <w:pPr>
              <w:spacing w:line="220" w:lineRule="exact"/>
              <w:ind w:left="-88" w:right="-8" w:firstLine="27"/>
              <w:jc w:val="center"/>
              <w:rPr>
                <w:rFonts w:cs="Times New Roman"/>
                <w:sz w:val="20"/>
                <w:szCs w:val="20"/>
              </w:rPr>
            </w:pPr>
            <w:r>
              <w:rPr>
                <w:rFonts w:cs="Times New Roman"/>
                <w:b/>
                <w:bCs/>
                <w:sz w:val="20"/>
                <w:szCs w:val="20"/>
                <w:lang w:val="en-US"/>
              </w:rPr>
              <w:t>20</w:t>
            </w:r>
            <w:r w:rsidR="008C4369">
              <w:rPr>
                <w:rFonts w:cs="Times New Roman"/>
                <w:b/>
                <w:bCs/>
                <w:sz w:val="20"/>
                <w:szCs w:val="20"/>
                <w:lang w:val="en-US"/>
              </w:rPr>
              <w:t>20</w:t>
            </w:r>
          </w:p>
        </w:tc>
      </w:tr>
      <w:tr w:rsidR="003A256B" w:rsidRPr="007924EC" w14:paraId="7793ED82" w14:textId="77777777" w:rsidTr="0010588F">
        <w:trPr>
          <w:trHeight w:val="144"/>
        </w:trPr>
        <w:tc>
          <w:tcPr>
            <w:tcW w:w="2822" w:type="pct"/>
            <w:shd w:val="clear" w:color="auto" w:fill="auto"/>
            <w:vAlign w:val="bottom"/>
          </w:tcPr>
          <w:p w14:paraId="763584CA" w14:textId="77777777" w:rsidR="003A256B" w:rsidRPr="007924EC" w:rsidRDefault="003A256B" w:rsidP="00D77FEA">
            <w:pPr>
              <w:pStyle w:val="BodyText"/>
              <w:spacing w:after="0" w:line="220" w:lineRule="exact"/>
              <w:ind w:left="162" w:right="36"/>
              <w:jc w:val="both"/>
              <w:rPr>
                <w:rFonts w:cs="Times New Roman"/>
                <w:b/>
                <w:bCs/>
                <w:sz w:val="20"/>
                <w:szCs w:val="20"/>
                <w:lang w:val="en-US"/>
              </w:rPr>
            </w:pPr>
          </w:p>
        </w:tc>
        <w:tc>
          <w:tcPr>
            <w:tcW w:w="1011" w:type="pct"/>
            <w:shd w:val="clear" w:color="auto" w:fill="auto"/>
          </w:tcPr>
          <w:p w14:paraId="7E341F0F" w14:textId="77777777" w:rsidR="003A256B" w:rsidRPr="00D50ADE" w:rsidRDefault="003A256B" w:rsidP="00D77FEA">
            <w:pPr>
              <w:spacing w:line="220" w:lineRule="exact"/>
              <w:ind w:left="-88" w:right="-8" w:firstLine="27"/>
              <w:jc w:val="center"/>
              <w:rPr>
                <w:rFonts w:cs="Times New Roman"/>
                <w:b/>
                <w:bCs/>
                <w:sz w:val="20"/>
                <w:szCs w:val="20"/>
              </w:rPr>
            </w:pPr>
            <w:r w:rsidRPr="00D50ADE">
              <w:rPr>
                <w:rFonts w:cs="Times New Roman"/>
                <w:b/>
                <w:bCs/>
                <w:sz w:val="20"/>
                <w:szCs w:val="20"/>
              </w:rPr>
              <w:t>Baht</w:t>
            </w:r>
          </w:p>
        </w:tc>
        <w:tc>
          <w:tcPr>
            <w:tcW w:w="146" w:type="pct"/>
            <w:shd w:val="clear" w:color="auto" w:fill="auto"/>
          </w:tcPr>
          <w:p w14:paraId="30986F06" w14:textId="77777777" w:rsidR="003A256B" w:rsidRPr="007924EC" w:rsidRDefault="003A256B" w:rsidP="00D77FEA">
            <w:pPr>
              <w:spacing w:line="220" w:lineRule="exact"/>
              <w:ind w:left="-88" w:right="-8" w:firstLine="27"/>
              <w:jc w:val="center"/>
              <w:rPr>
                <w:rFonts w:cs="Times New Roman"/>
                <w:b/>
                <w:bCs/>
                <w:sz w:val="20"/>
                <w:szCs w:val="20"/>
              </w:rPr>
            </w:pPr>
          </w:p>
        </w:tc>
        <w:tc>
          <w:tcPr>
            <w:tcW w:w="1021" w:type="pct"/>
            <w:shd w:val="clear" w:color="auto" w:fill="auto"/>
          </w:tcPr>
          <w:p w14:paraId="62E7F44C" w14:textId="77777777" w:rsidR="003A256B" w:rsidRPr="00D50ADE" w:rsidRDefault="003A256B" w:rsidP="00D77FEA">
            <w:pPr>
              <w:spacing w:line="220" w:lineRule="exact"/>
              <w:ind w:left="-88" w:right="-8" w:firstLine="27"/>
              <w:jc w:val="center"/>
              <w:rPr>
                <w:rFonts w:cs="Times New Roman"/>
                <w:b/>
                <w:bCs/>
                <w:sz w:val="20"/>
                <w:szCs w:val="20"/>
              </w:rPr>
            </w:pPr>
            <w:r w:rsidRPr="00D50ADE">
              <w:rPr>
                <w:rFonts w:cs="Times New Roman"/>
                <w:b/>
                <w:bCs/>
                <w:sz w:val="20"/>
                <w:szCs w:val="20"/>
              </w:rPr>
              <w:t>Baht</w:t>
            </w:r>
          </w:p>
        </w:tc>
      </w:tr>
      <w:tr w:rsidR="003A256B" w:rsidRPr="007924EC" w14:paraId="753BFA6A" w14:textId="77777777" w:rsidTr="0010588F">
        <w:trPr>
          <w:trHeight w:val="144"/>
        </w:trPr>
        <w:tc>
          <w:tcPr>
            <w:tcW w:w="2822" w:type="pct"/>
            <w:tcBorders>
              <w:top w:val="nil"/>
              <w:left w:val="nil"/>
              <w:bottom w:val="nil"/>
              <w:right w:val="nil"/>
            </w:tcBorders>
            <w:vAlign w:val="center"/>
          </w:tcPr>
          <w:p w14:paraId="5AF72A68" w14:textId="77777777" w:rsidR="003A256B" w:rsidRPr="004406E9" w:rsidRDefault="003A256B" w:rsidP="00D77FEA">
            <w:pPr>
              <w:spacing w:line="220" w:lineRule="exact"/>
              <w:ind w:left="162" w:firstLine="378"/>
              <w:jc w:val="thaiDistribute"/>
              <w:rPr>
                <w:rFonts w:cs="Times New Roman"/>
              </w:rPr>
            </w:pPr>
          </w:p>
        </w:tc>
        <w:tc>
          <w:tcPr>
            <w:tcW w:w="1011" w:type="pct"/>
            <w:tcBorders>
              <w:top w:val="nil"/>
              <w:left w:val="nil"/>
              <w:right w:val="nil"/>
            </w:tcBorders>
          </w:tcPr>
          <w:p w14:paraId="5722C2DA" w14:textId="77777777" w:rsidR="003A256B" w:rsidRPr="00CA39CE" w:rsidRDefault="003A256B" w:rsidP="00D77FEA">
            <w:pPr>
              <w:tabs>
                <w:tab w:val="decimal" w:pos="1446"/>
              </w:tabs>
              <w:snapToGrid w:val="0"/>
              <w:spacing w:line="220" w:lineRule="exact"/>
              <w:ind w:leftChars="-64" w:left="-141" w:right="-270"/>
            </w:pPr>
          </w:p>
        </w:tc>
        <w:tc>
          <w:tcPr>
            <w:tcW w:w="146" w:type="pct"/>
          </w:tcPr>
          <w:p w14:paraId="6B9A14B0" w14:textId="77777777" w:rsidR="003A256B" w:rsidRPr="004406E9" w:rsidRDefault="003A256B" w:rsidP="00D77FEA">
            <w:pPr>
              <w:tabs>
                <w:tab w:val="decimal" w:pos="990"/>
                <w:tab w:val="decimal" w:pos="1276"/>
              </w:tabs>
              <w:snapToGrid w:val="0"/>
              <w:spacing w:line="220" w:lineRule="exact"/>
              <w:ind w:leftChars="-64" w:left="-141" w:right="85" w:firstLine="20"/>
              <w:jc w:val="center"/>
              <w:rPr>
                <w:rFonts w:cs="Times New Roman"/>
                <w:rtl/>
                <w:cs/>
                <w:lang w:val="en-US" w:bidi="ar-SA"/>
              </w:rPr>
            </w:pPr>
          </w:p>
        </w:tc>
        <w:tc>
          <w:tcPr>
            <w:tcW w:w="1021" w:type="pct"/>
            <w:tcBorders>
              <w:top w:val="nil"/>
              <w:left w:val="nil"/>
              <w:right w:val="nil"/>
            </w:tcBorders>
          </w:tcPr>
          <w:p w14:paraId="11188892" w14:textId="77777777" w:rsidR="003A256B" w:rsidRPr="00C523FE" w:rsidRDefault="003A256B" w:rsidP="00D77FEA">
            <w:pPr>
              <w:tabs>
                <w:tab w:val="decimal" w:pos="1443"/>
              </w:tabs>
              <w:snapToGrid w:val="0"/>
              <w:spacing w:line="220" w:lineRule="exact"/>
              <w:ind w:leftChars="-64" w:left="-141" w:right="-270"/>
              <w:rPr>
                <w:rFonts w:cs="Times New Roman"/>
                <w:lang w:val="en-US"/>
              </w:rPr>
            </w:pPr>
          </w:p>
        </w:tc>
      </w:tr>
      <w:tr w:rsidR="007405A3" w:rsidRPr="007924EC" w14:paraId="2753C0DF" w14:textId="77777777" w:rsidTr="0010588F">
        <w:trPr>
          <w:trHeight w:val="144"/>
        </w:trPr>
        <w:tc>
          <w:tcPr>
            <w:tcW w:w="2822" w:type="pct"/>
            <w:tcBorders>
              <w:top w:val="nil"/>
              <w:left w:val="nil"/>
              <w:bottom w:val="nil"/>
              <w:right w:val="nil"/>
            </w:tcBorders>
            <w:vAlign w:val="center"/>
          </w:tcPr>
          <w:p w14:paraId="010B95A2" w14:textId="642C956E" w:rsidR="007405A3" w:rsidRPr="004406E9" w:rsidRDefault="007405A3" w:rsidP="007405A3">
            <w:pPr>
              <w:spacing w:line="220" w:lineRule="exact"/>
              <w:ind w:left="162" w:firstLine="378"/>
              <w:jc w:val="thaiDistribute"/>
              <w:rPr>
                <w:rFonts w:cs="Times New Roman"/>
                <w:rtl/>
                <w:cs/>
              </w:rPr>
            </w:pPr>
            <w:r w:rsidRPr="004406E9">
              <w:rPr>
                <w:rFonts w:cs="Times New Roman"/>
              </w:rPr>
              <w:t>Beginning balances</w:t>
            </w:r>
          </w:p>
        </w:tc>
        <w:tc>
          <w:tcPr>
            <w:tcW w:w="1011" w:type="pct"/>
            <w:tcBorders>
              <w:top w:val="nil"/>
              <w:left w:val="nil"/>
              <w:right w:val="nil"/>
            </w:tcBorders>
          </w:tcPr>
          <w:p w14:paraId="34780FA4" w14:textId="5A8BD3AE" w:rsidR="007405A3" w:rsidRPr="004406E9" w:rsidRDefault="0091303C" w:rsidP="007405A3">
            <w:pPr>
              <w:tabs>
                <w:tab w:val="decimal" w:pos="1446"/>
              </w:tabs>
              <w:snapToGrid w:val="0"/>
              <w:spacing w:line="240" w:lineRule="exact"/>
              <w:ind w:leftChars="-64" w:left="-141" w:right="-270"/>
              <w:rPr>
                <w:rFonts w:cs="Times New Roman"/>
                <w:lang w:val="en-US"/>
              </w:rPr>
            </w:pPr>
            <w:r w:rsidRPr="0091303C">
              <w:rPr>
                <w:rFonts w:cs="Times New Roman"/>
                <w:lang w:val="en-US"/>
              </w:rPr>
              <w:t>38,317,650</w:t>
            </w:r>
          </w:p>
        </w:tc>
        <w:tc>
          <w:tcPr>
            <w:tcW w:w="146" w:type="pct"/>
          </w:tcPr>
          <w:p w14:paraId="7CFCCB5C" w14:textId="77777777" w:rsidR="007405A3" w:rsidRPr="004406E9" w:rsidRDefault="007405A3" w:rsidP="007405A3">
            <w:pPr>
              <w:tabs>
                <w:tab w:val="decimal" w:pos="990"/>
                <w:tab w:val="decimal" w:pos="1276"/>
              </w:tabs>
              <w:snapToGrid w:val="0"/>
              <w:spacing w:line="220" w:lineRule="exact"/>
              <w:ind w:leftChars="-64" w:left="-141" w:right="85" w:firstLine="20"/>
              <w:jc w:val="center"/>
              <w:rPr>
                <w:rFonts w:cs="Times New Roman"/>
                <w:rtl/>
                <w:cs/>
                <w:lang w:val="en-US" w:bidi="ar-SA"/>
              </w:rPr>
            </w:pPr>
          </w:p>
        </w:tc>
        <w:tc>
          <w:tcPr>
            <w:tcW w:w="1021" w:type="pct"/>
            <w:tcBorders>
              <w:top w:val="nil"/>
              <w:left w:val="nil"/>
              <w:right w:val="nil"/>
            </w:tcBorders>
          </w:tcPr>
          <w:p w14:paraId="09128A64" w14:textId="16950A2D" w:rsidR="007405A3" w:rsidRPr="00C226BC" w:rsidRDefault="007405A3" w:rsidP="007405A3">
            <w:pPr>
              <w:tabs>
                <w:tab w:val="decimal" w:pos="1446"/>
              </w:tabs>
              <w:snapToGrid w:val="0"/>
              <w:spacing w:line="240" w:lineRule="exact"/>
              <w:ind w:leftChars="-64" w:left="-141" w:right="-270"/>
              <w:rPr>
                <w:rFonts w:cs="Times New Roman"/>
                <w:lang w:val="en-US"/>
              </w:rPr>
            </w:pPr>
            <w:r w:rsidRPr="007405A3">
              <w:rPr>
                <w:rFonts w:cs="Times New Roman"/>
                <w:lang w:val="en-US"/>
              </w:rPr>
              <w:t>39,619,782</w:t>
            </w:r>
          </w:p>
        </w:tc>
      </w:tr>
      <w:tr w:rsidR="007405A3" w:rsidRPr="007924EC" w14:paraId="20A77C06" w14:textId="77777777" w:rsidTr="0010588F">
        <w:trPr>
          <w:trHeight w:val="144"/>
        </w:trPr>
        <w:tc>
          <w:tcPr>
            <w:tcW w:w="2822" w:type="pct"/>
            <w:tcBorders>
              <w:top w:val="nil"/>
              <w:left w:val="nil"/>
              <w:bottom w:val="nil"/>
              <w:right w:val="nil"/>
            </w:tcBorders>
            <w:shd w:val="clear" w:color="auto" w:fill="auto"/>
            <w:vAlign w:val="center"/>
          </w:tcPr>
          <w:p w14:paraId="23AF466C" w14:textId="3E47F7B8" w:rsidR="007405A3" w:rsidRPr="008A2F8B" w:rsidRDefault="007405A3" w:rsidP="007405A3">
            <w:pPr>
              <w:snapToGrid w:val="0"/>
              <w:spacing w:line="220" w:lineRule="exact"/>
              <w:ind w:left="1080" w:right="30" w:hanging="540"/>
              <w:rPr>
                <w:rFonts w:cs="Times New Roman"/>
                <w:color w:val="000000" w:themeColor="text1"/>
              </w:rPr>
            </w:pPr>
            <w:r w:rsidRPr="008A2F8B">
              <w:rPr>
                <w:rFonts w:cs="Times New Roman"/>
                <w:color w:val="000000" w:themeColor="text1"/>
                <w:u w:val="single"/>
              </w:rPr>
              <w:t>Less</w:t>
            </w:r>
            <w:r>
              <w:rPr>
                <w:rFonts w:cstheme="minorBidi"/>
                <w:color w:val="000000" w:themeColor="text1"/>
                <w:cs/>
              </w:rPr>
              <w:tab/>
            </w:r>
            <w:r w:rsidRPr="001E57E4">
              <w:rPr>
                <w:rFonts w:cs="Times New Roman"/>
                <w:color w:val="000000" w:themeColor="text1"/>
                <w:spacing w:val="-4"/>
              </w:rPr>
              <w:t>Revers</w:t>
            </w:r>
            <w:r>
              <w:rPr>
                <w:rFonts w:cs="Times New Roman"/>
                <w:color w:val="000000" w:themeColor="text1"/>
                <w:spacing w:val="-4"/>
              </w:rPr>
              <w:t xml:space="preserve">al of impairment loss </w:t>
            </w:r>
            <w:r w:rsidRPr="008A2F8B">
              <w:rPr>
                <w:rFonts w:cs="Times New Roman"/>
                <w:color w:val="000000" w:themeColor="text1"/>
              </w:rPr>
              <w:t>during the periods</w:t>
            </w:r>
          </w:p>
        </w:tc>
        <w:tc>
          <w:tcPr>
            <w:tcW w:w="1011" w:type="pct"/>
            <w:tcBorders>
              <w:left w:val="nil"/>
              <w:right w:val="nil"/>
            </w:tcBorders>
          </w:tcPr>
          <w:p w14:paraId="162D7308" w14:textId="41448DFB" w:rsidR="007405A3" w:rsidRPr="004406E9" w:rsidRDefault="0091303C" w:rsidP="007405A3">
            <w:pPr>
              <w:tabs>
                <w:tab w:val="decimal" w:pos="903"/>
              </w:tabs>
              <w:snapToGrid w:val="0"/>
              <w:spacing w:line="240" w:lineRule="exact"/>
              <w:ind w:leftChars="-64" w:left="-141" w:right="-270"/>
              <w:rPr>
                <w:rFonts w:cs="Times New Roman"/>
                <w:lang w:val="en-US"/>
              </w:rPr>
            </w:pPr>
            <w:r>
              <w:rPr>
                <w:rFonts w:cs="Times New Roman"/>
                <w:lang w:val="en-US"/>
              </w:rPr>
              <w:t>-</w:t>
            </w:r>
          </w:p>
        </w:tc>
        <w:tc>
          <w:tcPr>
            <w:tcW w:w="146" w:type="pct"/>
          </w:tcPr>
          <w:p w14:paraId="68A2AC8E" w14:textId="77777777" w:rsidR="007405A3" w:rsidRPr="004406E9" w:rsidRDefault="007405A3" w:rsidP="007405A3">
            <w:pPr>
              <w:tabs>
                <w:tab w:val="decimal" w:pos="990"/>
                <w:tab w:val="decimal" w:pos="1276"/>
              </w:tabs>
              <w:snapToGrid w:val="0"/>
              <w:spacing w:line="220" w:lineRule="exact"/>
              <w:ind w:leftChars="-64" w:left="-141" w:right="85" w:firstLine="20"/>
              <w:jc w:val="center"/>
              <w:rPr>
                <w:rFonts w:cs="Times New Roman"/>
                <w:rtl/>
                <w:cs/>
                <w:lang w:val="en-US"/>
              </w:rPr>
            </w:pPr>
          </w:p>
        </w:tc>
        <w:tc>
          <w:tcPr>
            <w:tcW w:w="1021" w:type="pct"/>
          </w:tcPr>
          <w:p w14:paraId="43C2BBB2" w14:textId="0E2CCE89" w:rsidR="007405A3" w:rsidRPr="00C226BC" w:rsidRDefault="007405A3" w:rsidP="007405A3">
            <w:pPr>
              <w:tabs>
                <w:tab w:val="decimal" w:pos="1444"/>
              </w:tabs>
              <w:snapToGrid w:val="0"/>
              <w:spacing w:line="240" w:lineRule="exact"/>
              <w:ind w:leftChars="-64" w:left="-141" w:right="-270"/>
              <w:rPr>
                <w:rFonts w:cs="Times New Roman"/>
                <w:lang w:val="en-US"/>
              </w:rPr>
            </w:pPr>
            <w:r w:rsidRPr="007405A3">
              <w:rPr>
                <w:rFonts w:cs="Times New Roman"/>
                <w:lang w:val="en-US"/>
              </w:rPr>
              <w:t>(968,000)</w:t>
            </w:r>
          </w:p>
        </w:tc>
      </w:tr>
      <w:tr w:rsidR="007405A3" w:rsidRPr="007924EC" w14:paraId="4C1D364A" w14:textId="77777777" w:rsidTr="0010588F">
        <w:trPr>
          <w:trHeight w:val="144"/>
        </w:trPr>
        <w:tc>
          <w:tcPr>
            <w:tcW w:w="2822" w:type="pct"/>
            <w:tcBorders>
              <w:top w:val="nil"/>
              <w:left w:val="nil"/>
              <w:bottom w:val="nil"/>
              <w:right w:val="nil"/>
            </w:tcBorders>
            <w:shd w:val="clear" w:color="auto" w:fill="auto"/>
            <w:vAlign w:val="center"/>
          </w:tcPr>
          <w:p w14:paraId="544DBC48" w14:textId="77777777" w:rsidR="007405A3" w:rsidRPr="004406E9" w:rsidRDefault="007405A3" w:rsidP="007405A3">
            <w:pPr>
              <w:spacing w:line="220" w:lineRule="exact"/>
              <w:ind w:left="162" w:firstLine="378"/>
              <w:jc w:val="thaiDistribute"/>
              <w:rPr>
                <w:rFonts w:cs="Times New Roman"/>
                <w:rtl/>
                <w:cs/>
              </w:rPr>
            </w:pPr>
            <w:r w:rsidRPr="004406E9">
              <w:rPr>
                <w:rFonts w:cs="Times New Roman"/>
              </w:rPr>
              <w:t>Ending balances</w:t>
            </w:r>
          </w:p>
        </w:tc>
        <w:tc>
          <w:tcPr>
            <w:tcW w:w="1011" w:type="pct"/>
            <w:tcBorders>
              <w:top w:val="single" w:sz="4" w:space="0" w:color="auto"/>
              <w:left w:val="nil"/>
              <w:bottom w:val="double" w:sz="4" w:space="0" w:color="auto"/>
              <w:right w:val="nil"/>
            </w:tcBorders>
          </w:tcPr>
          <w:p w14:paraId="453D08A6" w14:textId="2D3722FA" w:rsidR="007405A3" w:rsidRPr="004406E9" w:rsidRDefault="0091303C" w:rsidP="007405A3">
            <w:pPr>
              <w:tabs>
                <w:tab w:val="decimal" w:pos="1446"/>
              </w:tabs>
              <w:snapToGrid w:val="0"/>
              <w:spacing w:line="240" w:lineRule="exact"/>
              <w:ind w:leftChars="-64" w:left="-141" w:right="-270"/>
              <w:rPr>
                <w:rFonts w:cs="Times New Roman"/>
                <w:lang w:val="en-US"/>
              </w:rPr>
            </w:pPr>
            <w:r w:rsidRPr="0091303C">
              <w:rPr>
                <w:rFonts w:cs="Times New Roman"/>
                <w:lang w:val="en-US"/>
              </w:rPr>
              <w:t>38,317,650</w:t>
            </w:r>
          </w:p>
        </w:tc>
        <w:tc>
          <w:tcPr>
            <w:tcW w:w="146" w:type="pct"/>
          </w:tcPr>
          <w:p w14:paraId="518190C2" w14:textId="77777777" w:rsidR="007405A3" w:rsidRPr="004406E9" w:rsidRDefault="007405A3" w:rsidP="007405A3">
            <w:pPr>
              <w:tabs>
                <w:tab w:val="decimal" w:pos="990"/>
                <w:tab w:val="decimal" w:pos="1276"/>
              </w:tabs>
              <w:snapToGrid w:val="0"/>
              <w:spacing w:line="220" w:lineRule="exact"/>
              <w:ind w:leftChars="-64" w:left="-141" w:right="85" w:firstLine="20"/>
              <w:jc w:val="center"/>
              <w:rPr>
                <w:rFonts w:cs="Times New Roman"/>
                <w:rtl/>
                <w:cs/>
                <w:lang w:val="en-US"/>
              </w:rPr>
            </w:pPr>
          </w:p>
        </w:tc>
        <w:tc>
          <w:tcPr>
            <w:tcW w:w="1021" w:type="pct"/>
            <w:tcBorders>
              <w:top w:val="single" w:sz="4" w:space="0" w:color="auto"/>
              <w:bottom w:val="double" w:sz="4" w:space="0" w:color="auto"/>
            </w:tcBorders>
          </w:tcPr>
          <w:p w14:paraId="729B551D" w14:textId="4A628440" w:rsidR="007405A3" w:rsidRPr="00C226BC" w:rsidRDefault="007405A3" w:rsidP="007405A3">
            <w:pPr>
              <w:tabs>
                <w:tab w:val="decimal" w:pos="1446"/>
              </w:tabs>
              <w:snapToGrid w:val="0"/>
              <w:spacing w:line="240" w:lineRule="exact"/>
              <w:ind w:leftChars="-64" w:left="-141" w:right="-270"/>
              <w:rPr>
                <w:rFonts w:cs="Times New Roman"/>
                <w:lang w:val="en-US"/>
              </w:rPr>
            </w:pPr>
            <w:r w:rsidRPr="007405A3">
              <w:rPr>
                <w:rFonts w:cs="Times New Roman"/>
                <w:lang w:val="en-US"/>
              </w:rPr>
              <w:t>38,651,782</w:t>
            </w:r>
          </w:p>
        </w:tc>
      </w:tr>
    </w:tbl>
    <w:p w14:paraId="19CA25C3" w14:textId="569F3F0E" w:rsidR="004C58C8" w:rsidRDefault="004C58C8" w:rsidP="00C523FE">
      <w:pPr>
        <w:tabs>
          <w:tab w:val="center" w:pos="7200"/>
        </w:tabs>
        <w:spacing w:before="360" w:line="240" w:lineRule="auto"/>
        <w:ind w:left="547" w:hanging="547"/>
        <w:jc w:val="thaiDistribute"/>
        <w:rPr>
          <w:rFonts w:cs="Times New Roman"/>
          <w:b/>
          <w:bCs/>
          <w:sz w:val="20"/>
          <w:szCs w:val="20"/>
          <w:lang w:val="en-US"/>
        </w:rPr>
      </w:pPr>
      <w:r>
        <w:rPr>
          <w:rFonts w:cs="Times New Roman"/>
          <w:b/>
          <w:bCs/>
          <w:sz w:val="24"/>
          <w:szCs w:val="24"/>
          <w:lang w:val="en-US"/>
        </w:rPr>
        <w:t>1</w:t>
      </w:r>
      <w:r w:rsidR="00E47689">
        <w:rPr>
          <w:rFonts w:cs="Times New Roman"/>
          <w:b/>
          <w:bCs/>
          <w:sz w:val="24"/>
          <w:szCs w:val="24"/>
          <w:lang w:val="en-US"/>
        </w:rPr>
        <w:t>1</w:t>
      </w:r>
      <w:r>
        <w:rPr>
          <w:rFonts w:cs="Times New Roman"/>
          <w:b/>
          <w:bCs/>
          <w:sz w:val="24"/>
          <w:szCs w:val="24"/>
          <w:lang w:val="en-US"/>
        </w:rPr>
        <w:t>.</w:t>
      </w:r>
      <w:r>
        <w:rPr>
          <w:rFonts w:cs="Times New Roman"/>
          <w:b/>
          <w:bCs/>
          <w:sz w:val="24"/>
          <w:szCs w:val="24"/>
          <w:lang w:val="en-US"/>
        </w:rPr>
        <w:tab/>
      </w:r>
      <w:proofErr w:type="gramStart"/>
      <w:r w:rsidRPr="004C58C8">
        <w:rPr>
          <w:rFonts w:cs="Times New Roman"/>
          <w:b/>
          <w:bCs/>
          <w:sz w:val="20"/>
          <w:szCs w:val="20"/>
          <w:lang w:val="en-US"/>
        </w:rPr>
        <w:t>INVESTMENT  PROPERTIES</w:t>
      </w:r>
      <w:proofErr w:type="gramEnd"/>
    </w:p>
    <w:p w14:paraId="707B75F3" w14:textId="20110B66" w:rsidR="008C5C2C" w:rsidRPr="008C5C2C" w:rsidRDefault="008C5C2C" w:rsidP="008C5C2C">
      <w:pPr>
        <w:spacing w:before="240"/>
        <w:ind w:left="540"/>
        <w:jc w:val="both"/>
        <w:rPr>
          <w:rFonts w:cstheme="minorBidi"/>
          <w:sz w:val="24"/>
          <w:szCs w:val="24"/>
          <w:cs/>
          <w:lang w:val="en-US"/>
        </w:rPr>
      </w:pPr>
      <w:r>
        <w:rPr>
          <w:rFonts w:cs="Times New Roman"/>
          <w:sz w:val="24"/>
          <w:szCs w:val="24"/>
          <w:lang w:val="en-US"/>
        </w:rPr>
        <w:t xml:space="preserve">On </w:t>
      </w:r>
      <w:r w:rsidR="00512038">
        <w:rPr>
          <w:rFonts w:cs="Times New Roman"/>
          <w:sz w:val="24"/>
          <w:szCs w:val="24"/>
          <w:lang w:val="en-US"/>
        </w:rPr>
        <w:t>March</w:t>
      </w:r>
      <w:r w:rsidR="00BE0B23">
        <w:rPr>
          <w:rFonts w:cs="Times New Roman"/>
          <w:sz w:val="24"/>
          <w:szCs w:val="24"/>
          <w:lang w:val="en-US"/>
        </w:rPr>
        <w:t xml:space="preserve"> 3</w:t>
      </w:r>
      <w:r w:rsidR="00512038">
        <w:rPr>
          <w:rFonts w:cs="Times New Roman"/>
          <w:sz w:val="24"/>
          <w:szCs w:val="24"/>
          <w:lang w:val="en-US"/>
        </w:rPr>
        <w:t>1</w:t>
      </w:r>
      <w:r>
        <w:rPr>
          <w:rFonts w:cs="Times New Roman"/>
          <w:sz w:val="24"/>
          <w:szCs w:val="24"/>
          <w:lang w:val="en-US"/>
        </w:rPr>
        <w:t>, 2021, the Company has pledged investment properties in net book value amounting to Baht 60.25 million, as collateral against credit facility from a financial institution</w:t>
      </w:r>
      <w:r>
        <w:rPr>
          <w:rFonts w:cstheme="minorBidi" w:hint="cs"/>
          <w:sz w:val="24"/>
          <w:szCs w:val="24"/>
          <w:cs/>
          <w:lang w:val="en-US"/>
        </w:rPr>
        <w:t xml:space="preserve"> </w:t>
      </w:r>
      <w:r>
        <w:rPr>
          <w:rFonts w:cstheme="minorBidi"/>
          <w:sz w:val="24"/>
          <w:szCs w:val="24"/>
          <w:lang w:val="en-US"/>
        </w:rPr>
        <w:t xml:space="preserve">(see Note </w:t>
      </w:r>
      <w:r w:rsidR="00C64C13">
        <w:rPr>
          <w:rFonts w:cstheme="minorBidi"/>
          <w:sz w:val="24"/>
          <w:szCs w:val="24"/>
          <w:lang w:val="en-US"/>
        </w:rPr>
        <w:t>16</w:t>
      </w:r>
      <w:r>
        <w:rPr>
          <w:rFonts w:cstheme="minorBidi"/>
          <w:sz w:val="24"/>
          <w:szCs w:val="24"/>
          <w:lang w:val="en-US"/>
        </w:rPr>
        <w:t>)</w:t>
      </w:r>
      <w:r>
        <w:rPr>
          <w:rFonts w:cs="Times New Roman"/>
          <w:sz w:val="24"/>
          <w:szCs w:val="24"/>
          <w:lang w:val="en-US"/>
        </w:rPr>
        <w:t xml:space="preserve">. </w:t>
      </w:r>
    </w:p>
    <w:p w14:paraId="4C22D000" w14:textId="77777777" w:rsidR="00C81BCC" w:rsidRDefault="00C81BCC">
      <w:pPr>
        <w:spacing w:after="200" w:line="276" w:lineRule="auto"/>
        <w:rPr>
          <w:rFonts w:cs="Times New Roman"/>
          <w:b/>
          <w:bCs/>
          <w:sz w:val="24"/>
          <w:szCs w:val="24"/>
          <w:lang w:val="en-US"/>
        </w:rPr>
      </w:pPr>
      <w:r>
        <w:rPr>
          <w:rFonts w:cs="Times New Roman"/>
          <w:b/>
          <w:bCs/>
          <w:sz w:val="24"/>
          <w:szCs w:val="24"/>
          <w:lang w:val="en-US"/>
        </w:rPr>
        <w:br w:type="page"/>
      </w:r>
    </w:p>
    <w:p w14:paraId="517AC95A" w14:textId="2DC726A8" w:rsidR="006C332D" w:rsidRPr="007954A5" w:rsidRDefault="00052525" w:rsidP="00C523FE">
      <w:pPr>
        <w:tabs>
          <w:tab w:val="center" w:pos="7200"/>
        </w:tabs>
        <w:spacing w:before="360" w:line="240" w:lineRule="auto"/>
        <w:ind w:left="547" w:hanging="547"/>
        <w:jc w:val="thaiDistribute"/>
        <w:rPr>
          <w:rFonts w:cstheme="minorBidi"/>
          <w:b/>
          <w:bCs/>
          <w:sz w:val="20"/>
          <w:szCs w:val="20"/>
          <w:cs/>
        </w:rPr>
      </w:pPr>
      <w:r>
        <w:rPr>
          <w:rFonts w:cs="Times New Roman"/>
          <w:b/>
          <w:bCs/>
          <w:sz w:val="24"/>
          <w:szCs w:val="24"/>
          <w:lang w:val="en-US"/>
        </w:rPr>
        <w:t>1</w:t>
      </w:r>
      <w:r w:rsidR="00E47689">
        <w:rPr>
          <w:rFonts w:cs="Times New Roman"/>
          <w:b/>
          <w:bCs/>
          <w:sz w:val="24"/>
          <w:szCs w:val="24"/>
          <w:lang w:val="en-US"/>
        </w:rPr>
        <w:t>2</w:t>
      </w:r>
      <w:r w:rsidR="006C332D" w:rsidRPr="00AD2708">
        <w:rPr>
          <w:rFonts w:cs="Times New Roman"/>
          <w:b/>
          <w:bCs/>
          <w:sz w:val="24"/>
          <w:szCs w:val="24"/>
        </w:rPr>
        <w:t>.</w:t>
      </w:r>
      <w:r w:rsidR="006C332D" w:rsidRPr="00AD2708">
        <w:rPr>
          <w:rFonts w:cs="Times New Roman"/>
          <w:b/>
          <w:bCs/>
          <w:sz w:val="20"/>
          <w:szCs w:val="20"/>
        </w:rPr>
        <w:tab/>
      </w:r>
      <w:proofErr w:type="gramStart"/>
      <w:r w:rsidR="006C332D" w:rsidRPr="00AD2708">
        <w:rPr>
          <w:rFonts w:cs="Times New Roman"/>
          <w:b/>
          <w:bCs/>
          <w:sz w:val="20"/>
          <w:szCs w:val="20"/>
        </w:rPr>
        <w:t>PROPERTY,  PLANT</w:t>
      </w:r>
      <w:proofErr w:type="gramEnd"/>
      <w:r w:rsidR="006C332D" w:rsidRPr="00AD2708">
        <w:rPr>
          <w:rFonts w:cs="Times New Roman"/>
          <w:b/>
          <w:bCs/>
          <w:sz w:val="20"/>
          <w:szCs w:val="20"/>
        </w:rPr>
        <w:t xml:space="preserve">  AND  EQUIPMENT </w:t>
      </w:r>
    </w:p>
    <w:p w14:paraId="5EB28659" w14:textId="7C5D314A" w:rsidR="007C501A" w:rsidRDefault="00F860C6" w:rsidP="007C501A">
      <w:pPr>
        <w:spacing w:before="240"/>
        <w:ind w:left="540"/>
        <w:jc w:val="both"/>
        <w:rPr>
          <w:spacing w:val="-6"/>
          <w:sz w:val="24"/>
          <w:szCs w:val="24"/>
          <w:lang w:val="en-US"/>
        </w:rPr>
      </w:pPr>
      <w:r w:rsidRPr="00220C6E">
        <w:rPr>
          <w:rFonts w:cs="Times New Roman"/>
          <w:sz w:val="24"/>
          <w:szCs w:val="24"/>
          <w:lang w:val="en-US"/>
        </w:rPr>
        <w:t xml:space="preserve">As at </w:t>
      </w:r>
      <w:r w:rsidR="00BE0B23">
        <w:rPr>
          <w:rFonts w:cs="Times New Roman"/>
          <w:sz w:val="24"/>
          <w:szCs w:val="24"/>
        </w:rPr>
        <w:t>June 30</w:t>
      </w:r>
      <w:r w:rsidR="00AE2013" w:rsidRPr="00220C6E">
        <w:rPr>
          <w:rFonts w:cs="Times New Roman"/>
          <w:sz w:val="24"/>
          <w:szCs w:val="24"/>
        </w:rPr>
        <w:t xml:space="preserve">, </w:t>
      </w:r>
      <w:r w:rsidR="00913E1D" w:rsidRPr="00220C6E">
        <w:rPr>
          <w:rFonts w:cs="Times New Roman"/>
          <w:sz w:val="24"/>
          <w:szCs w:val="24"/>
          <w:lang w:val="en-US"/>
        </w:rPr>
        <w:t>202</w:t>
      </w:r>
      <w:r w:rsidR="004C58C8">
        <w:rPr>
          <w:rFonts w:cs="Times New Roman"/>
          <w:sz w:val="24"/>
          <w:szCs w:val="24"/>
          <w:lang w:val="en-US"/>
        </w:rPr>
        <w:t>1</w:t>
      </w:r>
      <w:r w:rsidRPr="00220C6E">
        <w:rPr>
          <w:rFonts w:cs="Times New Roman"/>
          <w:sz w:val="24"/>
          <w:szCs w:val="24"/>
          <w:lang w:val="en-US"/>
        </w:rPr>
        <w:t xml:space="preserve">, property, </w:t>
      </w:r>
      <w:proofErr w:type="gramStart"/>
      <w:r w:rsidRPr="00220C6E">
        <w:rPr>
          <w:rFonts w:cs="Times New Roman"/>
          <w:sz w:val="24"/>
          <w:szCs w:val="24"/>
          <w:lang w:val="en-US"/>
        </w:rPr>
        <w:t>plant</w:t>
      </w:r>
      <w:proofErr w:type="gramEnd"/>
      <w:r w:rsidRPr="00220C6E">
        <w:rPr>
          <w:rFonts w:cs="Times New Roman"/>
          <w:sz w:val="24"/>
          <w:szCs w:val="24"/>
          <w:lang w:val="en-US"/>
        </w:rPr>
        <w:t xml:space="preserve"> and equipment in the financial statements </w:t>
      </w:r>
      <w:r w:rsidR="006021A1">
        <w:rPr>
          <w:rFonts w:cs="Times New Roman"/>
          <w:sz w:val="24"/>
          <w:szCs w:val="24"/>
          <w:lang w:val="en-US"/>
        </w:rPr>
        <w:t>in</w:t>
      </w:r>
      <w:r w:rsidRPr="00220C6E">
        <w:rPr>
          <w:rFonts w:cs="Times New Roman"/>
          <w:sz w:val="24"/>
          <w:szCs w:val="24"/>
          <w:lang w:val="en-US"/>
        </w:rPr>
        <w:t xml:space="preserve">creased approximately </w:t>
      </w:r>
      <w:r w:rsidR="00EA5AF1">
        <w:rPr>
          <w:rFonts w:cs="Times New Roman"/>
          <w:sz w:val="24"/>
          <w:szCs w:val="24"/>
          <w:lang w:val="en-US"/>
        </w:rPr>
        <w:t xml:space="preserve">by </w:t>
      </w:r>
      <w:r w:rsidRPr="00220C6E">
        <w:rPr>
          <w:rFonts w:cs="Times New Roman"/>
          <w:sz w:val="24"/>
          <w:szCs w:val="24"/>
          <w:lang w:val="en-US"/>
        </w:rPr>
        <w:t>Baht</w:t>
      </w:r>
      <w:r w:rsidR="00220C6E" w:rsidRPr="00220C6E">
        <w:rPr>
          <w:rFonts w:cstheme="minorBidi"/>
          <w:sz w:val="24"/>
          <w:szCs w:val="24"/>
          <w:lang w:val="en-US"/>
        </w:rPr>
        <w:t xml:space="preserve"> </w:t>
      </w:r>
      <w:r w:rsidR="004071A9">
        <w:rPr>
          <w:rFonts w:cstheme="minorBidi"/>
          <w:sz w:val="24"/>
          <w:szCs w:val="24"/>
          <w:lang w:val="en-US"/>
        </w:rPr>
        <w:t>0.76</w:t>
      </w:r>
      <w:r w:rsidR="00913E1D" w:rsidRPr="00220C6E">
        <w:rPr>
          <w:rFonts w:cstheme="minorBidi"/>
          <w:sz w:val="24"/>
          <w:szCs w:val="24"/>
          <w:lang w:val="en-US"/>
        </w:rPr>
        <w:t xml:space="preserve"> </w:t>
      </w:r>
      <w:r w:rsidRPr="00220C6E">
        <w:rPr>
          <w:rFonts w:cstheme="minorBidi"/>
          <w:sz w:val="24"/>
          <w:szCs w:val="24"/>
          <w:lang w:val="en-US"/>
        </w:rPr>
        <w:t xml:space="preserve">million </w:t>
      </w:r>
      <w:r w:rsidR="006B0334" w:rsidRPr="00220C6E">
        <w:rPr>
          <w:rFonts w:cstheme="minorBidi"/>
          <w:sz w:val="24"/>
          <w:szCs w:val="24"/>
          <w:lang w:val="en-US"/>
        </w:rPr>
        <w:t xml:space="preserve">mainly </w:t>
      </w:r>
      <w:r w:rsidR="006B0334" w:rsidRPr="00220C6E">
        <w:rPr>
          <w:rFonts w:cs="Times New Roman"/>
          <w:sz w:val="24"/>
          <w:szCs w:val="24"/>
          <w:lang w:val="en-US"/>
        </w:rPr>
        <w:t xml:space="preserve">due to </w:t>
      </w:r>
      <w:r w:rsidR="006021A1" w:rsidRPr="006021A1">
        <w:rPr>
          <w:rFonts w:cs="Times New Roman"/>
          <w:sz w:val="24"/>
          <w:szCs w:val="24"/>
          <w:lang w:val="en-US"/>
        </w:rPr>
        <w:t xml:space="preserve">investment in building improvements and equipment amounting to </w:t>
      </w:r>
      <w:r w:rsidR="006021A1">
        <w:rPr>
          <w:rFonts w:cs="Times New Roman"/>
          <w:sz w:val="24"/>
          <w:szCs w:val="24"/>
          <w:lang w:val="en-US"/>
        </w:rPr>
        <w:t xml:space="preserve">Baht </w:t>
      </w:r>
      <w:r w:rsidR="004071A9">
        <w:rPr>
          <w:rFonts w:cs="Times New Roman"/>
          <w:sz w:val="24"/>
          <w:szCs w:val="24"/>
          <w:lang w:val="en-US"/>
        </w:rPr>
        <w:t>1.82</w:t>
      </w:r>
      <w:r w:rsidR="006021A1" w:rsidRPr="006021A1">
        <w:rPr>
          <w:rFonts w:cs="Times New Roman"/>
          <w:sz w:val="24"/>
          <w:szCs w:val="24"/>
          <w:lang w:val="en-US"/>
        </w:rPr>
        <w:t xml:space="preserve"> million </w:t>
      </w:r>
      <w:r w:rsidR="006021A1">
        <w:rPr>
          <w:rFonts w:cs="Times New Roman"/>
          <w:sz w:val="24"/>
          <w:szCs w:val="24"/>
          <w:lang w:val="en-US"/>
        </w:rPr>
        <w:t>while de</w:t>
      </w:r>
      <w:r w:rsidR="006B0334" w:rsidRPr="00220C6E">
        <w:rPr>
          <w:rFonts w:cs="Times New Roman"/>
          <w:sz w:val="24"/>
          <w:szCs w:val="24"/>
          <w:lang w:val="en-US"/>
        </w:rPr>
        <w:t>cre</w:t>
      </w:r>
      <w:r w:rsidR="00753DC8" w:rsidRPr="00220C6E">
        <w:rPr>
          <w:rFonts w:cs="Times New Roman"/>
          <w:sz w:val="24"/>
          <w:szCs w:val="24"/>
          <w:lang w:val="en-US"/>
        </w:rPr>
        <w:t>ase</w:t>
      </w:r>
      <w:r w:rsidR="002B0E64">
        <w:rPr>
          <w:rFonts w:cs="Times New Roman"/>
          <w:sz w:val="24"/>
          <w:szCs w:val="24"/>
          <w:lang w:val="en-US"/>
        </w:rPr>
        <w:t>d</w:t>
      </w:r>
      <w:r w:rsidR="006021A1">
        <w:rPr>
          <w:rFonts w:cs="Times New Roman"/>
          <w:sz w:val="24"/>
          <w:szCs w:val="24"/>
          <w:lang w:val="en-US"/>
        </w:rPr>
        <w:t xml:space="preserve"> from increasing of </w:t>
      </w:r>
      <w:r w:rsidR="00753DC8" w:rsidRPr="00220C6E">
        <w:rPr>
          <w:rFonts w:cs="Times New Roman"/>
          <w:sz w:val="24"/>
          <w:szCs w:val="24"/>
          <w:lang w:val="en-US"/>
        </w:rPr>
        <w:t>accumulated depreciation</w:t>
      </w:r>
      <w:r w:rsidR="006021A1">
        <w:rPr>
          <w:rFonts w:cs="Times New Roman"/>
          <w:sz w:val="24"/>
          <w:szCs w:val="24"/>
          <w:lang w:val="en-US"/>
        </w:rPr>
        <w:t xml:space="preserve"> amounting Baht </w:t>
      </w:r>
      <w:r w:rsidR="004071A9">
        <w:rPr>
          <w:rFonts w:cs="Times New Roman"/>
          <w:sz w:val="24"/>
          <w:szCs w:val="24"/>
          <w:lang w:val="en-US"/>
        </w:rPr>
        <w:t>1.06</w:t>
      </w:r>
      <w:r w:rsidR="006021A1">
        <w:rPr>
          <w:rFonts w:cs="Times New Roman"/>
          <w:sz w:val="24"/>
          <w:szCs w:val="24"/>
          <w:lang w:val="en-US"/>
        </w:rPr>
        <w:t xml:space="preserve"> million</w:t>
      </w:r>
      <w:r w:rsidR="008C1FC2" w:rsidRPr="00220C6E">
        <w:rPr>
          <w:spacing w:val="-6"/>
          <w:sz w:val="24"/>
          <w:szCs w:val="24"/>
          <w:lang w:val="en-US"/>
        </w:rPr>
        <w:t>.</w:t>
      </w:r>
    </w:p>
    <w:p w14:paraId="29B26D4E" w14:textId="0EBEFD29" w:rsidR="004071A9" w:rsidRPr="004071A9" w:rsidRDefault="004071A9" w:rsidP="007C501A">
      <w:pPr>
        <w:spacing w:before="240"/>
        <w:ind w:left="540"/>
        <w:jc w:val="both"/>
        <w:rPr>
          <w:sz w:val="24"/>
          <w:szCs w:val="30"/>
          <w:lang w:val="en-US"/>
        </w:rPr>
      </w:pPr>
      <w:r>
        <w:rPr>
          <w:sz w:val="24"/>
          <w:szCs w:val="24"/>
          <w:lang w:val="en-US"/>
        </w:rPr>
        <w:t xml:space="preserve">On June 7, 2021, the Company </w:t>
      </w:r>
      <w:r>
        <w:rPr>
          <w:rFonts w:cs="Times New Roman"/>
          <w:sz w:val="24"/>
          <w:szCs w:val="24"/>
          <w:lang w:val="en-US"/>
        </w:rPr>
        <w:t xml:space="preserve">has pledged land and buildings in net book value amounting to Baht 17.91 million, as </w:t>
      </w:r>
      <w:r w:rsidRPr="004071A9">
        <w:rPr>
          <w:rFonts w:cs="Times New Roman"/>
          <w:sz w:val="24"/>
          <w:szCs w:val="24"/>
          <w:lang w:val="en-US"/>
        </w:rPr>
        <w:t>collateral</w:t>
      </w:r>
      <w:r>
        <w:rPr>
          <w:rFonts w:cs="Times New Roman"/>
          <w:sz w:val="24"/>
          <w:szCs w:val="24"/>
          <w:lang w:val="en-US"/>
        </w:rPr>
        <w:t xml:space="preserve"> </w:t>
      </w:r>
      <w:r w:rsidRPr="004071A9">
        <w:rPr>
          <w:rFonts w:cs="Times New Roman"/>
          <w:sz w:val="24"/>
          <w:szCs w:val="24"/>
          <w:lang w:val="en-US"/>
        </w:rPr>
        <w:t>for the bail contract to suspend the execution under the judgment of the Civil Court</w:t>
      </w:r>
      <w:r>
        <w:rPr>
          <w:rFonts w:cs="Times New Roman"/>
          <w:sz w:val="24"/>
          <w:szCs w:val="24"/>
          <w:lang w:val="en-US"/>
        </w:rPr>
        <w:t xml:space="preserve"> (</w:t>
      </w:r>
      <w:r w:rsidR="001C4DC1">
        <w:rPr>
          <w:rFonts w:cs="Times New Roman"/>
          <w:sz w:val="24"/>
          <w:szCs w:val="24"/>
          <w:lang w:val="en-US"/>
        </w:rPr>
        <w:t>see Note 26.3.2)</w:t>
      </w:r>
      <w:r>
        <w:rPr>
          <w:sz w:val="24"/>
          <w:szCs w:val="30"/>
          <w:lang w:val="en-US"/>
        </w:rPr>
        <w:t xml:space="preserve">. </w:t>
      </w:r>
    </w:p>
    <w:p w14:paraId="52472692" w14:textId="6994F069" w:rsidR="00A1707C" w:rsidRPr="00AD2708" w:rsidRDefault="00EA4E51" w:rsidP="007C24A2">
      <w:pPr>
        <w:spacing w:before="480" w:after="240" w:line="240" w:lineRule="auto"/>
        <w:ind w:left="547" w:hanging="547"/>
        <w:jc w:val="thaiDistribute"/>
        <w:rPr>
          <w:rFonts w:cs="Times New Roman"/>
          <w:b/>
          <w:bCs/>
          <w:spacing w:val="-2"/>
          <w:sz w:val="24"/>
          <w:szCs w:val="24"/>
          <w:lang w:val="en-US"/>
        </w:rPr>
      </w:pPr>
      <w:r w:rsidRPr="007C501A">
        <w:rPr>
          <w:rFonts w:cs="Times New Roman"/>
          <w:b/>
          <w:bCs/>
          <w:spacing w:val="-2"/>
          <w:sz w:val="24"/>
          <w:szCs w:val="24"/>
          <w:lang w:val="en-US"/>
        </w:rPr>
        <w:t>1</w:t>
      </w:r>
      <w:r w:rsidR="00E47689">
        <w:rPr>
          <w:rFonts w:cs="Times New Roman"/>
          <w:b/>
          <w:bCs/>
          <w:spacing w:val="-2"/>
          <w:sz w:val="24"/>
          <w:szCs w:val="24"/>
          <w:lang w:val="en-US"/>
        </w:rPr>
        <w:t>3</w:t>
      </w:r>
      <w:r w:rsidR="00A1707C" w:rsidRPr="007C501A">
        <w:rPr>
          <w:rFonts w:cs="Times New Roman"/>
          <w:b/>
          <w:bCs/>
          <w:spacing w:val="-2"/>
          <w:sz w:val="24"/>
          <w:szCs w:val="24"/>
          <w:lang w:val="en-US"/>
        </w:rPr>
        <w:t>.</w:t>
      </w:r>
      <w:r w:rsidR="00A1707C" w:rsidRPr="007C501A">
        <w:rPr>
          <w:rFonts w:cs="Times New Roman"/>
          <w:b/>
          <w:bCs/>
          <w:spacing w:val="-2"/>
          <w:sz w:val="24"/>
          <w:szCs w:val="24"/>
          <w:lang w:val="en-US"/>
        </w:rPr>
        <w:tab/>
      </w:r>
      <w:proofErr w:type="gramStart"/>
      <w:r w:rsidR="00A1707C" w:rsidRPr="007C501A">
        <w:rPr>
          <w:rFonts w:cs="Times New Roman"/>
          <w:b/>
          <w:bCs/>
          <w:spacing w:val="-2"/>
          <w:sz w:val="20"/>
          <w:szCs w:val="20"/>
          <w:lang w:val="en-US"/>
        </w:rPr>
        <w:t>RETENTION</w:t>
      </w:r>
      <w:r w:rsidR="00A1707C" w:rsidRPr="00AD2708">
        <w:rPr>
          <w:rFonts w:cs="Times New Roman"/>
          <w:b/>
          <w:bCs/>
          <w:spacing w:val="-2"/>
          <w:sz w:val="20"/>
          <w:szCs w:val="20"/>
          <w:lang w:val="en-US"/>
        </w:rPr>
        <w:t xml:space="preserve">  RECEIVABLES</w:t>
      </w:r>
      <w:proofErr w:type="gramEnd"/>
    </w:p>
    <w:p w14:paraId="0E9F89A1" w14:textId="042BF403" w:rsidR="00FD4F66" w:rsidRPr="00516966" w:rsidRDefault="00A1707C" w:rsidP="009B7F4A">
      <w:pPr>
        <w:spacing w:before="240" w:after="120" w:line="240" w:lineRule="auto"/>
        <w:ind w:left="547" w:right="72"/>
        <w:jc w:val="thaiDistribute"/>
        <w:rPr>
          <w:rFonts w:cs="Times New Roman"/>
          <w:spacing w:val="-8"/>
          <w:sz w:val="24"/>
          <w:szCs w:val="24"/>
          <w:lang w:val="en-US"/>
        </w:rPr>
      </w:pPr>
      <w:r w:rsidRPr="00516966">
        <w:rPr>
          <w:rFonts w:cs="Times New Roman"/>
          <w:spacing w:val="-6"/>
          <w:sz w:val="24"/>
          <w:szCs w:val="24"/>
          <w:lang w:val="en-US"/>
        </w:rPr>
        <w:t xml:space="preserve">Retention receivables as at </w:t>
      </w:r>
      <w:r w:rsidR="00BE0B23">
        <w:rPr>
          <w:rFonts w:cs="Times New Roman"/>
          <w:spacing w:val="-6"/>
          <w:sz w:val="24"/>
          <w:szCs w:val="24"/>
        </w:rPr>
        <w:t>June 30</w:t>
      </w:r>
      <w:r w:rsidR="00A47C43">
        <w:rPr>
          <w:rFonts w:cs="Times New Roman"/>
          <w:spacing w:val="-6"/>
          <w:sz w:val="24"/>
          <w:szCs w:val="24"/>
        </w:rPr>
        <w:t>, 2021 and December 31, 2020</w:t>
      </w:r>
      <w:r w:rsidRPr="00516966">
        <w:rPr>
          <w:rFonts w:cs="Times New Roman"/>
          <w:spacing w:val="-6"/>
          <w:sz w:val="24"/>
          <w:szCs w:val="24"/>
          <w:lang w:val="en-US"/>
        </w:rPr>
        <w:t xml:space="preserve">, </w:t>
      </w:r>
      <w:r w:rsidR="00FD4F66" w:rsidRPr="00516966">
        <w:rPr>
          <w:rFonts w:cs="Times New Roman"/>
          <w:spacing w:val="-6"/>
          <w:sz w:val="24"/>
          <w:szCs w:val="24"/>
          <w:lang w:val="en-US"/>
        </w:rPr>
        <w:t>consisted of the following</w:t>
      </w:r>
      <w:r w:rsidR="00FD4F66" w:rsidRPr="00516966">
        <w:rPr>
          <w:rFonts w:cs="Times New Roman"/>
          <w:spacing w:val="-8"/>
          <w:sz w:val="24"/>
          <w:szCs w:val="24"/>
          <w:lang w:val="en-US"/>
        </w:rPr>
        <w:t>:</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6B0334" w:rsidRPr="00D66C7A" w14:paraId="1963608E" w14:textId="77777777" w:rsidTr="00C226BC">
        <w:trPr>
          <w:trHeight w:val="222"/>
        </w:trPr>
        <w:tc>
          <w:tcPr>
            <w:tcW w:w="5220" w:type="dxa"/>
            <w:tcBorders>
              <w:top w:val="nil"/>
              <w:left w:val="nil"/>
              <w:bottom w:val="nil"/>
              <w:right w:val="nil"/>
            </w:tcBorders>
            <w:shd w:val="clear" w:color="auto" w:fill="auto"/>
          </w:tcPr>
          <w:p w14:paraId="045D45E5" w14:textId="77777777" w:rsidR="006B0334" w:rsidRPr="00AD2708" w:rsidRDefault="006B0334"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70D48A80" w14:textId="77777777" w:rsidR="006B0334" w:rsidRPr="00BF3BEF" w:rsidRDefault="006B0334" w:rsidP="00D77FEA">
            <w:pPr>
              <w:spacing w:line="220" w:lineRule="exact"/>
              <w:jc w:val="center"/>
              <w:rPr>
                <w:rFonts w:cs="Times New Roman"/>
                <w:b/>
                <w:bCs/>
                <w:sz w:val="20"/>
                <w:szCs w:val="20"/>
                <w:lang w:val="en-US"/>
              </w:rPr>
            </w:pPr>
            <w:r w:rsidRPr="00595832">
              <w:rPr>
                <w:rFonts w:cs="Times New Roman"/>
                <w:b/>
                <w:bCs/>
                <w:sz w:val="20"/>
                <w:szCs w:val="20"/>
                <w:lang w:val="en-US"/>
              </w:rPr>
              <w:t>As at</w:t>
            </w:r>
          </w:p>
        </w:tc>
        <w:tc>
          <w:tcPr>
            <w:tcW w:w="270" w:type="dxa"/>
            <w:tcBorders>
              <w:top w:val="nil"/>
              <w:left w:val="nil"/>
              <w:bottom w:val="nil"/>
              <w:right w:val="nil"/>
            </w:tcBorders>
          </w:tcPr>
          <w:p w14:paraId="24D25307" w14:textId="77777777" w:rsidR="006B0334" w:rsidRPr="00D66C7A" w:rsidRDefault="006B0334" w:rsidP="00D77FEA">
            <w:pPr>
              <w:spacing w:line="220" w:lineRule="exact"/>
              <w:ind w:left="270"/>
              <w:rPr>
                <w:b/>
                <w:bCs/>
                <w:sz w:val="20"/>
                <w:szCs w:val="20"/>
              </w:rPr>
            </w:pPr>
          </w:p>
        </w:tc>
        <w:tc>
          <w:tcPr>
            <w:tcW w:w="1890" w:type="dxa"/>
            <w:tcBorders>
              <w:top w:val="nil"/>
              <w:left w:val="nil"/>
              <w:bottom w:val="nil"/>
              <w:right w:val="nil"/>
            </w:tcBorders>
            <w:shd w:val="clear" w:color="auto" w:fill="auto"/>
          </w:tcPr>
          <w:p w14:paraId="33C7F734" w14:textId="77777777" w:rsidR="006B0334" w:rsidRPr="00BF3BEF" w:rsidRDefault="006B0334" w:rsidP="00D77FEA">
            <w:pPr>
              <w:spacing w:line="220" w:lineRule="exact"/>
              <w:jc w:val="center"/>
              <w:rPr>
                <w:rFonts w:cs="Times New Roman"/>
                <w:b/>
                <w:bCs/>
                <w:sz w:val="20"/>
                <w:szCs w:val="20"/>
                <w:lang w:val="en-US"/>
              </w:rPr>
            </w:pPr>
            <w:r w:rsidRPr="00595832">
              <w:rPr>
                <w:rFonts w:cs="Times New Roman"/>
                <w:b/>
                <w:bCs/>
                <w:sz w:val="20"/>
                <w:szCs w:val="20"/>
                <w:lang w:val="en-US"/>
              </w:rPr>
              <w:t>As at</w:t>
            </w:r>
          </w:p>
        </w:tc>
      </w:tr>
      <w:tr w:rsidR="006B0334" w:rsidRPr="00D66C7A" w14:paraId="7BEC93BC" w14:textId="77777777" w:rsidTr="00C226BC">
        <w:trPr>
          <w:trHeight w:val="222"/>
        </w:trPr>
        <w:tc>
          <w:tcPr>
            <w:tcW w:w="5220" w:type="dxa"/>
            <w:tcBorders>
              <w:top w:val="nil"/>
              <w:left w:val="nil"/>
              <w:bottom w:val="nil"/>
              <w:right w:val="nil"/>
            </w:tcBorders>
            <w:shd w:val="clear" w:color="auto" w:fill="auto"/>
          </w:tcPr>
          <w:p w14:paraId="147BF930" w14:textId="77777777" w:rsidR="006B0334" w:rsidRPr="00AD2708" w:rsidRDefault="006B0334"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5CA0FD3F" w14:textId="2AB211A4" w:rsidR="006B0334" w:rsidRPr="00BF3BEF" w:rsidRDefault="00BE0B23" w:rsidP="00D77FEA">
            <w:pPr>
              <w:spacing w:line="220" w:lineRule="exact"/>
              <w:jc w:val="center"/>
              <w:rPr>
                <w:rFonts w:cs="Times New Roman"/>
                <w:b/>
                <w:bCs/>
                <w:sz w:val="20"/>
                <w:szCs w:val="20"/>
                <w:lang w:val="en-US"/>
              </w:rPr>
            </w:pPr>
            <w:r>
              <w:rPr>
                <w:rFonts w:cs="Times New Roman"/>
                <w:b/>
                <w:bCs/>
                <w:sz w:val="20"/>
                <w:szCs w:val="20"/>
                <w:lang w:val="en-US"/>
              </w:rPr>
              <w:t>June 30</w:t>
            </w:r>
            <w:r w:rsidR="006B0334">
              <w:rPr>
                <w:rFonts w:cs="Times New Roman"/>
                <w:b/>
                <w:bCs/>
                <w:sz w:val="20"/>
                <w:szCs w:val="20"/>
                <w:lang w:val="en-US"/>
              </w:rPr>
              <w:t>,</w:t>
            </w:r>
          </w:p>
        </w:tc>
        <w:tc>
          <w:tcPr>
            <w:tcW w:w="270" w:type="dxa"/>
            <w:tcBorders>
              <w:top w:val="nil"/>
              <w:left w:val="nil"/>
              <w:bottom w:val="nil"/>
              <w:right w:val="nil"/>
            </w:tcBorders>
          </w:tcPr>
          <w:p w14:paraId="27203AD9" w14:textId="77777777" w:rsidR="006B0334" w:rsidRPr="00D66C7A" w:rsidRDefault="006B0334" w:rsidP="00D77FEA">
            <w:pPr>
              <w:spacing w:line="220" w:lineRule="exact"/>
              <w:ind w:left="270"/>
              <w:rPr>
                <w:b/>
                <w:bCs/>
                <w:sz w:val="20"/>
                <w:szCs w:val="20"/>
              </w:rPr>
            </w:pPr>
          </w:p>
        </w:tc>
        <w:tc>
          <w:tcPr>
            <w:tcW w:w="1890" w:type="dxa"/>
            <w:tcBorders>
              <w:top w:val="nil"/>
              <w:left w:val="nil"/>
              <w:bottom w:val="nil"/>
              <w:right w:val="nil"/>
            </w:tcBorders>
            <w:shd w:val="clear" w:color="auto" w:fill="auto"/>
          </w:tcPr>
          <w:p w14:paraId="1A7E576C" w14:textId="2C86CB76" w:rsidR="006B0334" w:rsidRPr="00BF3BEF" w:rsidRDefault="006B0334" w:rsidP="00D77FEA">
            <w:pPr>
              <w:spacing w:line="220" w:lineRule="exact"/>
              <w:jc w:val="center"/>
              <w:rPr>
                <w:rFonts w:cs="Times New Roman"/>
                <w:b/>
                <w:bCs/>
                <w:sz w:val="20"/>
                <w:szCs w:val="20"/>
                <w:lang w:val="en-US"/>
              </w:rPr>
            </w:pPr>
            <w:r w:rsidRPr="00BF3BEF">
              <w:rPr>
                <w:rFonts w:cs="Times New Roman"/>
                <w:b/>
                <w:bCs/>
                <w:sz w:val="20"/>
                <w:szCs w:val="20"/>
                <w:lang w:val="en-US"/>
              </w:rPr>
              <w:t xml:space="preserve">December </w:t>
            </w:r>
            <w:r w:rsidRPr="00EA4E51">
              <w:rPr>
                <w:rFonts w:cs="Times New Roman"/>
                <w:b/>
                <w:bCs/>
                <w:sz w:val="20"/>
                <w:szCs w:val="20"/>
                <w:lang w:val="en-US"/>
              </w:rPr>
              <w:t>31</w:t>
            </w:r>
            <w:r w:rsidRPr="00BF3BEF">
              <w:rPr>
                <w:rFonts w:cs="Times New Roman"/>
                <w:b/>
                <w:bCs/>
                <w:sz w:val="20"/>
                <w:szCs w:val="20"/>
                <w:lang w:val="en-US"/>
              </w:rPr>
              <w:t>,</w:t>
            </w:r>
          </w:p>
        </w:tc>
      </w:tr>
      <w:tr w:rsidR="006B0334" w:rsidRPr="00D66C7A" w14:paraId="059B71B0" w14:textId="77777777" w:rsidTr="00C226BC">
        <w:trPr>
          <w:trHeight w:val="214"/>
        </w:trPr>
        <w:tc>
          <w:tcPr>
            <w:tcW w:w="5220" w:type="dxa"/>
            <w:tcBorders>
              <w:top w:val="nil"/>
              <w:left w:val="nil"/>
              <w:bottom w:val="nil"/>
              <w:right w:val="nil"/>
            </w:tcBorders>
            <w:shd w:val="clear" w:color="auto" w:fill="auto"/>
          </w:tcPr>
          <w:p w14:paraId="3DEC9AC5" w14:textId="77777777" w:rsidR="006B0334" w:rsidRPr="00AD2708" w:rsidRDefault="006B0334"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D74BC4D" w14:textId="6F3C56EC" w:rsidR="006B0334" w:rsidRPr="00BF3BEF" w:rsidRDefault="006A5A8A" w:rsidP="00D77FEA">
            <w:pPr>
              <w:spacing w:line="220" w:lineRule="exact"/>
              <w:jc w:val="center"/>
              <w:rPr>
                <w:rFonts w:cs="Times New Roman"/>
                <w:b/>
                <w:bCs/>
                <w:sz w:val="20"/>
                <w:szCs w:val="20"/>
                <w:lang w:val="en-US"/>
              </w:rPr>
            </w:pPr>
            <w:r>
              <w:rPr>
                <w:rFonts w:cs="Times New Roman"/>
                <w:b/>
                <w:bCs/>
                <w:sz w:val="20"/>
                <w:szCs w:val="20"/>
                <w:lang w:val="en-US"/>
              </w:rPr>
              <w:t>202</w:t>
            </w:r>
            <w:r w:rsidR="008C4369">
              <w:rPr>
                <w:rFonts w:cs="Times New Roman"/>
                <w:b/>
                <w:bCs/>
                <w:sz w:val="20"/>
                <w:szCs w:val="20"/>
                <w:lang w:val="en-US"/>
              </w:rPr>
              <w:t>1</w:t>
            </w:r>
          </w:p>
        </w:tc>
        <w:tc>
          <w:tcPr>
            <w:tcW w:w="270" w:type="dxa"/>
            <w:tcBorders>
              <w:top w:val="nil"/>
              <w:left w:val="nil"/>
              <w:bottom w:val="nil"/>
              <w:right w:val="nil"/>
            </w:tcBorders>
          </w:tcPr>
          <w:p w14:paraId="2268A89F" w14:textId="77777777" w:rsidR="006B0334" w:rsidRPr="00D66C7A" w:rsidRDefault="006B0334" w:rsidP="00D77FEA">
            <w:pPr>
              <w:spacing w:line="220" w:lineRule="exact"/>
              <w:ind w:left="270"/>
              <w:rPr>
                <w:b/>
                <w:bCs/>
                <w:sz w:val="20"/>
                <w:szCs w:val="20"/>
              </w:rPr>
            </w:pPr>
          </w:p>
        </w:tc>
        <w:tc>
          <w:tcPr>
            <w:tcW w:w="1890" w:type="dxa"/>
            <w:tcBorders>
              <w:top w:val="nil"/>
              <w:left w:val="nil"/>
              <w:bottom w:val="nil"/>
              <w:right w:val="nil"/>
            </w:tcBorders>
            <w:shd w:val="clear" w:color="auto" w:fill="auto"/>
          </w:tcPr>
          <w:p w14:paraId="24199CA7" w14:textId="33DA92AC" w:rsidR="006B0334" w:rsidRPr="00BF3BEF" w:rsidRDefault="006A5A8A" w:rsidP="00D77FEA">
            <w:pPr>
              <w:spacing w:line="220" w:lineRule="exact"/>
              <w:jc w:val="center"/>
              <w:rPr>
                <w:rFonts w:cs="Times New Roman"/>
                <w:b/>
                <w:bCs/>
                <w:sz w:val="20"/>
                <w:szCs w:val="20"/>
                <w:lang w:val="en-US"/>
              </w:rPr>
            </w:pPr>
            <w:r>
              <w:rPr>
                <w:rFonts w:cs="Times New Roman"/>
                <w:b/>
                <w:bCs/>
                <w:sz w:val="20"/>
                <w:szCs w:val="20"/>
                <w:lang w:val="en-US"/>
              </w:rPr>
              <w:t>20</w:t>
            </w:r>
            <w:r w:rsidR="008C4369">
              <w:rPr>
                <w:rFonts w:cs="Times New Roman"/>
                <w:b/>
                <w:bCs/>
                <w:sz w:val="20"/>
                <w:szCs w:val="20"/>
                <w:lang w:val="en-US"/>
              </w:rPr>
              <w:t>20</w:t>
            </w:r>
          </w:p>
        </w:tc>
      </w:tr>
      <w:tr w:rsidR="006B0334" w:rsidRPr="00AD2708" w14:paraId="7E352E07" w14:textId="77777777" w:rsidTr="00C226BC">
        <w:trPr>
          <w:trHeight w:val="222"/>
        </w:trPr>
        <w:tc>
          <w:tcPr>
            <w:tcW w:w="5220" w:type="dxa"/>
            <w:tcBorders>
              <w:top w:val="nil"/>
              <w:left w:val="nil"/>
              <w:bottom w:val="nil"/>
              <w:right w:val="nil"/>
            </w:tcBorders>
            <w:shd w:val="clear" w:color="auto" w:fill="auto"/>
          </w:tcPr>
          <w:p w14:paraId="37651733" w14:textId="77777777" w:rsidR="006B0334" w:rsidRPr="00AD2708" w:rsidRDefault="006B0334"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2B2A9A6" w14:textId="77777777" w:rsidR="006B0334" w:rsidRPr="00BF3BEF" w:rsidRDefault="006B0334" w:rsidP="00D77FEA">
            <w:pPr>
              <w:spacing w:line="220" w:lineRule="exact"/>
              <w:jc w:val="center"/>
              <w:rPr>
                <w:rFonts w:cs="Times New Roman"/>
                <w:b/>
                <w:bCs/>
                <w:sz w:val="20"/>
                <w:szCs w:val="20"/>
                <w:lang w:val="en-US"/>
              </w:rPr>
            </w:pPr>
            <w:r w:rsidRPr="00BF3BEF">
              <w:rPr>
                <w:rFonts w:cs="Times New Roman"/>
                <w:b/>
                <w:bCs/>
                <w:sz w:val="20"/>
                <w:szCs w:val="20"/>
                <w:lang w:val="en-US"/>
              </w:rPr>
              <w:t>Baht</w:t>
            </w:r>
          </w:p>
        </w:tc>
        <w:tc>
          <w:tcPr>
            <w:tcW w:w="270" w:type="dxa"/>
            <w:tcBorders>
              <w:top w:val="nil"/>
              <w:left w:val="nil"/>
              <w:bottom w:val="nil"/>
              <w:right w:val="nil"/>
            </w:tcBorders>
          </w:tcPr>
          <w:p w14:paraId="6B22FF99" w14:textId="77777777" w:rsidR="006B0334" w:rsidRPr="00D50ADE" w:rsidRDefault="006B0334" w:rsidP="00D77FEA">
            <w:pPr>
              <w:snapToGrid w:val="0"/>
              <w:spacing w:line="220" w:lineRule="exact"/>
              <w:ind w:left="450"/>
              <w:rPr>
                <w:b/>
                <w:bCs/>
                <w:sz w:val="20"/>
                <w:szCs w:val="20"/>
              </w:rPr>
            </w:pPr>
          </w:p>
        </w:tc>
        <w:tc>
          <w:tcPr>
            <w:tcW w:w="1890" w:type="dxa"/>
            <w:tcBorders>
              <w:top w:val="nil"/>
              <w:left w:val="nil"/>
              <w:bottom w:val="nil"/>
              <w:right w:val="nil"/>
            </w:tcBorders>
            <w:shd w:val="clear" w:color="auto" w:fill="auto"/>
          </w:tcPr>
          <w:p w14:paraId="38B4768F" w14:textId="77777777" w:rsidR="006B0334" w:rsidRPr="00BF3BEF" w:rsidRDefault="006B0334" w:rsidP="00D77FEA">
            <w:pPr>
              <w:spacing w:line="220" w:lineRule="exact"/>
              <w:jc w:val="center"/>
              <w:rPr>
                <w:rFonts w:cs="Times New Roman"/>
                <w:b/>
                <w:bCs/>
                <w:sz w:val="20"/>
                <w:szCs w:val="20"/>
                <w:lang w:val="en-US"/>
              </w:rPr>
            </w:pPr>
            <w:r w:rsidRPr="00BF3BEF">
              <w:rPr>
                <w:rFonts w:cs="Times New Roman"/>
                <w:b/>
                <w:bCs/>
                <w:sz w:val="20"/>
                <w:szCs w:val="20"/>
                <w:lang w:val="en-US"/>
              </w:rPr>
              <w:t>Baht</w:t>
            </w:r>
          </w:p>
        </w:tc>
      </w:tr>
      <w:tr w:rsidR="006B0334" w:rsidRPr="000D2571" w14:paraId="2154DDF2" w14:textId="77777777" w:rsidTr="00C226BC">
        <w:trPr>
          <w:trHeight w:val="222"/>
        </w:trPr>
        <w:tc>
          <w:tcPr>
            <w:tcW w:w="5220" w:type="dxa"/>
            <w:tcBorders>
              <w:top w:val="nil"/>
              <w:left w:val="nil"/>
              <w:bottom w:val="nil"/>
              <w:right w:val="nil"/>
            </w:tcBorders>
            <w:shd w:val="clear" w:color="auto" w:fill="auto"/>
          </w:tcPr>
          <w:p w14:paraId="6CBDE8AF" w14:textId="77777777" w:rsidR="006B0334" w:rsidRPr="000D2571" w:rsidRDefault="006B0334" w:rsidP="00D77FEA">
            <w:pPr>
              <w:snapToGrid w:val="0"/>
              <w:spacing w:line="220" w:lineRule="exact"/>
              <w:ind w:left="720"/>
              <w:rPr>
                <w:rFonts w:cs="Times New Roman"/>
                <w:b/>
                <w:bCs/>
                <w:sz w:val="4"/>
                <w:szCs w:val="4"/>
                <w:cs/>
                <w:lang w:val="en-US"/>
              </w:rPr>
            </w:pPr>
          </w:p>
        </w:tc>
        <w:tc>
          <w:tcPr>
            <w:tcW w:w="1890" w:type="dxa"/>
            <w:tcBorders>
              <w:top w:val="nil"/>
              <w:left w:val="nil"/>
              <w:bottom w:val="nil"/>
              <w:right w:val="nil"/>
            </w:tcBorders>
            <w:shd w:val="clear" w:color="auto" w:fill="auto"/>
          </w:tcPr>
          <w:p w14:paraId="0FA37E78" w14:textId="77777777" w:rsidR="006B0334" w:rsidRPr="00E113A6" w:rsidRDefault="006B0334" w:rsidP="00D77FEA">
            <w:pPr>
              <w:tabs>
                <w:tab w:val="decimal" w:pos="1152"/>
              </w:tabs>
              <w:snapToGrid w:val="0"/>
              <w:spacing w:line="220" w:lineRule="exact"/>
              <w:ind w:right="-810"/>
              <w:rPr>
                <w:rFonts w:cs="Times New Roman"/>
                <w:sz w:val="20"/>
                <w:szCs w:val="20"/>
                <w:lang w:val="en-US"/>
              </w:rPr>
            </w:pPr>
          </w:p>
        </w:tc>
        <w:tc>
          <w:tcPr>
            <w:tcW w:w="270" w:type="dxa"/>
            <w:tcBorders>
              <w:top w:val="nil"/>
              <w:left w:val="nil"/>
              <w:bottom w:val="nil"/>
              <w:right w:val="nil"/>
            </w:tcBorders>
          </w:tcPr>
          <w:p w14:paraId="0E377260" w14:textId="77777777" w:rsidR="006B0334" w:rsidRPr="000D2571" w:rsidRDefault="006B0334" w:rsidP="00D77FEA">
            <w:pPr>
              <w:snapToGrid w:val="0"/>
              <w:spacing w:line="220" w:lineRule="exact"/>
              <w:ind w:left="450"/>
              <w:rPr>
                <w:b/>
                <w:bCs/>
                <w:sz w:val="2"/>
                <w:szCs w:val="2"/>
              </w:rPr>
            </w:pPr>
          </w:p>
        </w:tc>
        <w:tc>
          <w:tcPr>
            <w:tcW w:w="1890" w:type="dxa"/>
            <w:tcBorders>
              <w:top w:val="nil"/>
              <w:left w:val="nil"/>
              <w:bottom w:val="nil"/>
              <w:right w:val="nil"/>
            </w:tcBorders>
            <w:shd w:val="clear" w:color="auto" w:fill="auto"/>
          </w:tcPr>
          <w:p w14:paraId="002B89DF" w14:textId="77777777" w:rsidR="006B0334" w:rsidRPr="00C226BC" w:rsidRDefault="006B0334" w:rsidP="00D77FEA">
            <w:pPr>
              <w:tabs>
                <w:tab w:val="decimal" w:pos="1443"/>
              </w:tabs>
              <w:snapToGrid w:val="0"/>
              <w:spacing w:line="220" w:lineRule="exact"/>
              <w:ind w:leftChars="-64" w:left="-141" w:right="-270"/>
              <w:rPr>
                <w:rFonts w:cs="Times New Roman"/>
                <w:lang w:val="en-US"/>
              </w:rPr>
            </w:pPr>
          </w:p>
        </w:tc>
      </w:tr>
      <w:tr w:rsidR="00204509" w:rsidRPr="009849ED" w14:paraId="3621949B" w14:textId="77777777" w:rsidTr="00C226BC">
        <w:trPr>
          <w:trHeight w:val="222"/>
        </w:trPr>
        <w:tc>
          <w:tcPr>
            <w:tcW w:w="5220" w:type="dxa"/>
            <w:tcBorders>
              <w:top w:val="nil"/>
              <w:left w:val="nil"/>
              <w:bottom w:val="nil"/>
              <w:right w:val="nil"/>
            </w:tcBorders>
            <w:shd w:val="clear" w:color="auto" w:fill="auto"/>
          </w:tcPr>
          <w:p w14:paraId="5933B9D4" w14:textId="77777777" w:rsidR="00204509" w:rsidRPr="009849ED" w:rsidRDefault="00204509" w:rsidP="00204509">
            <w:pPr>
              <w:snapToGrid w:val="0"/>
              <w:spacing w:line="220" w:lineRule="exact"/>
              <w:ind w:left="162" w:right="119" w:firstLine="378"/>
              <w:rPr>
                <w:rFonts w:cs="Times New Roman"/>
                <w:color w:val="000000" w:themeColor="text1"/>
                <w:cs/>
                <w:lang w:val="en-US"/>
              </w:rPr>
            </w:pPr>
            <w:r w:rsidRPr="009849ED">
              <w:rPr>
                <w:rFonts w:cs="Times New Roman"/>
                <w:color w:val="000000" w:themeColor="text1"/>
                <w:lang w:val="en-US"/>
              </w:rPr>
              <w:t>Retention receivables</w:t>
            </w:r>
          </w:p>
        </w:tc>
        <w:tc>
          <w:tcPr>
            <w:tcW w:w="1890" w:type="dxa"/>
            <w:tcBorders>
              <w:top w:val="nil"/>
              <w:left w:val="nil"/>
              <w:bottom w:val="nil"/>
              <w:right w:val="nil"/>
            </w:tcBorders>
            <w:shd w:val="clear" w:color="auto" w:fill="auto"/>
          </w:tcPr>
          <w:p w14:paraId="2A9469F7" w14:textId="0F163C4E" w:rsidR="00204509" w:rsidRPr="00204509" w:rsidRDefault="00CC0E69" w:rsidP="00204509">
            <w:pPr>
              <w:tabs>
                <w:tab w:val="decimal" w:pos="1446"/>
              </w:tabs>
              <w:snapToGrid w:val="0"/>
              <w:spacing w:line="220" w:lineRule="exact"/>
              <w:ind w:leftChars="-64" w:left="-141" w:right="-270"/>
              <w:rPr>
                <w:color w:val="000000" w:themeColor="text1"/>
              </w:rPr>
            </w:pPr>
            <w:r w:rsidRPr="00CC0E69">
              <w:rPr>
                <w:color w:val="000000" w:themeColor="text1"/>
              </w:rPr>
              <w:t>85,637,110</w:t>
            </w:r>
          </w:p>
        </w:tc>
        <w:tc>
          <w:tcPr>
            <w:tcW w:w="270" w:type="dxa"/>
            <w:tcBorders>
              <w:top w:val="nil"/>
              <w:left w:val="nil"/>
              <w:bottom w:val="nil"/>
              <w:right w:val="nil"/>
            </w:tcBorders>
          </w:tcPr>
          <w:p w14:paraId="1AB1EA85" w14:textId="77777777" w:rsidR="00204509" w:rsidRPr="009849ED" w:rsidRDefault="00204509" w:rsidP="00204509">
            <w:pPr>
              <w:snapToGrid w:val="0"/>
              <w:spacing w:line="220" w:lineRule="exact"/>
              <w:jc w:val="center"/>
              <w:rPr>
                <w:rFonts w:cs="Times New Roman"/>
                <w:b/>
                <w:bCs/>
                <w:color w:val="000000" w:themeColor="text1"/>
                <w:lang w:val="en-US"/>
              </w:rPr>
            </w:pPr>
          </w:p>
        </w:tc>
        <w:tc>
          <w:tcPr>
            <w:tcW w:w="1890" w:type="dxa"/>
            <w:tcBorders>
              <w:top w:val="nil"/>
              <w:left w:val="nil"/>
              <w:bottom w:val="nil"/>
              <w:right w:val="nil"/>
            </w:tcBorders>
            <w:shd w:val="clear" w:color="auto" w:fill="auto"/>
          </w:tcPr>
          <w:p w14:paraId="367EB63A" w14:textId="6CDAD2F4" w:rsidR="00204509" w:rsidRPr="009033E1" w:rsidRDefault="00204509" w:rsidP="00204509">
            <w:pPr>
              <w:tabs>
                <w:tab w:val="decimal" w:pos="1443"/>
              </w:tabs>
              <w:snapToGrid w:val="0"/>
              <w:spacing w:line="220" w:lineRule="exact"/>
              <w:ind w:leftChars="-64" w:left="-141" w:right="-270"/>
              <w:rPr>
                <w:rFonts w:cs="Times New Roman"/>
                <w:lang w:val="en-US"/>
              </w:rPr>
            </w:pPr>
            <w:r w:rsidRPr="009033E1">
              <w:rPr>
                <w:rFonts w:cs="Times New Roman"/>
                <w:lang w:val="en-US"/>
              </w:rPr>
              <w:t>84,955,262</w:t>
            </w:r>
          </w:p>
        </w:tc>
      </w:tr>
      <w:tr w:rsidR="00CC0E69" w:rsidRPr="009849ED" w14:paraId="199EAF33" w14:textId="77777777" w:rsidTr="00C226BC">
        <w:trPr>
          <w:trHeight w:val="222"/>
        </w:trPr>
        <w:tc>
          <w:tcPr>
            <w:tcW w:w="5220" w:type="dxa"/>
            <w:tcBorders>
              <w:top w:val="nil"/>
              <w:left w:val="nil"/>
              <w:bottom w:val="nil"/>
              <w:right w:val="nil"/>
            </w:tcBorders>
            <w:shd w:val="clear" w:color="auto" w:fill="auto"/>
          </w:tcPr>
          <w:p w14:paraId="69DCC5C6" w14:textId="39115758" w:rsidR="00CC0E69" w:rsidRPr="009849ED" w:rsidRDefault="00CC0E69" w:rsidP="00CC0E69">
            <w:pPr>
              <w:tabs>
                <w:tab w:val="left" w:pos="1080"/>
              </w:tabs>
              <w:snapToGrid w:val="0"/>
              <w:spacing w:line="220" w:lineRule="exact"/>
              <w:ind w:left="810" w:right="5" w:hanging="270"/>
              <w:rPr>
                <w:rFonts w:cs="Times New Roman"/>
                <w:color w:val="000000" w:themeColor="text1"/>
                <w:rtl/>
                <w:cs/>
                <w:lang w:val="en-US"/>
              </w:rPr>
            </w:pPr>
            <w:r w:rsidRPr="009849ED">
              <w:rPr>
                <w:rFonts w:cs="Times New Roman"/>
                <w:color w:val="000000" w:themeColor="text1"/>
                <w:u w:val="single"/>
                <w:lang w:val="en-US"/>
              </w:rPr>
              <w:t>Less</w:t>
            </w:r>
            <w:r w:rsidRPr="009849ED">
              <w:rPr>
                <w:rFonts w:cs="Times New Roman"/>
                <w:color w:val="000000" w:themeColor="text1"/>
                <w:lang w:val="en-US"/>
              </w:rPr>
              <w:tab/>
            </w:r>
            <w:r w:rsidRPr="009849ED">
              <w:rPr>
                <w:rFonts w:cs="Times New Roman"/>
                <w:color w:val="000000" w:themeColor="text1"/>
                <w:spacing w:val="-4"/>
                <w:lang w:val="en-US"/>
              </w:rPr>
              <w:t>Loss allowance</w:t>
            </w:r>
          </w:p>
        </w:tc>
        <w:tc>
          <w:tcPr>
            <w:tcW w:w="1890" w:type="dxa"/>
            <w:tcBorders>
              <w:top w:val="nil"/>
              <w:left w:val="nil"/>
              <w:bottom w:val="single" w:sz="4" w:space="0" w:color="auto"/>
              <w:right w:val="nil"/>
            </w:tcBorders>
            <w:shd w:val="clear" w:color="auto" w:fill="auto"/>
          </w:tcPr>
          <w:p w14:paraId="46BAE575" w14:textId="667C0E42" w:rsidR="00CC0E69" w:rsidRPr="00204509" w:rsidRDefault="00CC0E69" w:rsidP="00CC0E69">
            <w:pPr>
              <w:tabs>
                <w:tab w:val="decimal" w:pos="1446"/>
              </w:tabs>
              <w:snapToGrid w:val="0"/>
              <w:spacing w:line="220" w:lineRule="exact"/>
              <w:ind w:leftChars="-64" w:left="-141" w:right="-270"/>
              <w:rPr>
                <w:color w:val="000000" w:themeColor="text1"/>
                <w:cs/>
              </w:rPr>
            </w:pPr>
            <w:r w:rsidRPr="00CC0E69">
              <w:rPr>
                <w:color w:val="000000" w:themeColor="text1"/>
              </w:rPr>
              <w:t>(48,035,752)</w:t>
            </w:r>
          </w:p>
        </w:tc>
        <w:tc>
          <w:tcPr>
            <w:tcW w:w="270" w:type="dxa"/>
            <w:tcBorders>
              <w:top w:val="nil"/>
              <w:left w:val="nil"/>
              <w:bottom w:val="nil"/>
              <w:right w:val="nil"/>
            </w:tcBorders>
          </w:tcPr>
          <w:p w14:paraId="0B01857C" w14:textId="77777777" w:rsidR="00CC0E69" w:rsidRPr="009849ED" w:rsidRDefault="00CC0E69" w:rsidP="00CC0E69">
            <w:pPr>
              <w:tabs>
                <w:tab w:val="decimal" w:pos="1440"/>
              </w:tabs>
              <w:snapToGrid w:val="0"/>
              <w:spacing w:line="220" w:lineRule="exact"/>
              <w:ind w:right="-270"/>
              <w:rPr>
                <w:rFonts w:cs="Times New Roman"/>
                <w:color w:val="000000" w:themeColor="text1"/>
                <w:lang w:val="en-US"/>
              </w:rPr>
            </w:pPr>
          </w:p>
        </w:tc>
        <w:tc>
          <w:tcPr>
            <w:tcW w:w="1890" w:type="dxa"/>
            <w:tcBorders>
              <w:top w:val="nil"/>
              <w:left w:val="nil"/>
              <w:bottom w:val="nil"/>
              <w:right w:val="nil"/>
            </w:tcBorders>
            <w:shd w:val="clear" w:color="auto" w:fill="auto"/>
          </w:tcPr>
          <w:p w14:paraId="546AA091" w14:textId="21DBDE97" w:rsidR="00CC0E69" w:rsidRPr="009033E1" w:rsidRDefault="00CC0E69" w:rsidP="00CC0E69">
            <w:pPr>
              <w:tabs>
                <w:tab w:val="decimal" w:pos="1443"/>
              </w:tabs>
              <w:snapToGrid w:val="0"/>
              <w:spacing w:line="220" w:lineRule="exact"/>
              <w:ind w:leftChars="-64" w:left="-141" w:right="-270"/>
              <w:rPr>
                <w:rFonts w:cs="Times New Roman"/>
                <w:cs/>
                <w:lang w:val="en-US"/>
              </w:rPr>
            </w:pPr>
            <w:r w:rsidRPr="009033E1">
              <w:rPr>
                <w:rFonts w:cs="Times New Roman"/>
                <w:lang w:val="en-US"/>
              </w:rPr>
              <w:t>(48,035,752)</w:t>
            </w:r>
          </w:p>
        </w:tc>
      </w:tr>
      <w:tr w:rsidR="00CC0E69" w:rsidRPr="009849ED" w14:paraId="78AD838D" w14:textId="77777777" w:rsidTr="00C226BC">
        <w:trPr>
          <w:trHeight w:val="222"/>
        </w:trPr>
        <w:tc>
          <w:tcPr>
            <w:tcW w:w="5220" w:type="dxa"/>
            <w:tcBorders>
              <w:top w:val="nil"/>
              <w:left w:val="nil"/>
              <w:bottom w:val="nil"/>
              <w:right w:val="nil"/>
            </w:tcBorders>
            <w:shd w:val="clear" w:color="auto" w:fill="auto"/>
          </w:tcPr>
          <w:p w14:paraId="77B3E6CE" w14:textId="77777777" w:rsidR="00CC0E69" w:rsidRPr="009849ED" w:rsidRDefault="00CC0E69" w:rsidP="00CC0E69">
            <w:pPr>
              <w:snapToGrid w:val="0"/>
              <w:spacing w:line="220" w:lineRule="exact"/>
              <w:ind w:left="162" w:right="119" w:firstLine="378"/>
              <w:rPr>
                <w:rFonts w:cs="Times New Roman"/>
                <w:color w:val="000000" w:themeColor="text1"/>
                <w:cs/>
                <w:lang w:val="en-US"/>
              </w:rPr>
            </w:pPr>
            <w:r w:rsidRPr="009849ED">
              <w:rPr>
                <w:rFonts w:cs="Times New Roman"/>
                <w:color w:val="000000" w:themeColor="text1"/>
                <w:lang w:val="en-US"/>
              </w:rPr>
              <w:t>Total</w:t>
            </w:r>
          </w:p>
        </w:tc>
        <w:tc>
          <w:tcPr>
            <w:tcW w:w="1890" w:type="dxa"/>
            <w:tcBorders>
              <w:top w:val="single" w:sz="4" w:space="0" w:color="auto"/>
              <w:left w:val="nil"/>
              <w:bottom w:val="double" w:sz="4" w:space="0" w:color="auto"/>
              <w:right w:val="nil"/>
            </w:tcBorders>
            <w:shd w:val="clear" w:color="auto" w:fill="auto"/>
          </w:tcPr>
          <w:p w14:paraId="7B693E92" w14:textId="403BFA2E" w:rsidR="00CC0E69" w:rsidRPr="00204509" w:rsidRDefault="00CC0E69" w:rsidP="00CC0E69">
            <w:pPr>
              <w:tabs>
                <w:tab w:val="decimal" w:pos="1446"/>
              </w:tabs>
              <w:snapToGrid w:val="0"/>
              <w:spacing w:line="220" w:lineRule="exact"/>
              <w:ind w:leftChars="-64" w:left="-141" w:right="-270"/>
              <w:rPr>
                <w:color w:val="000000" w:themeColor="text1"/>
              </w:rPr>
            </w:pPr>
            <w:r w:rsidRPr="00CC0E69">
              <w:rPr>
                <w:color w:val="000000" w:themeColor="text1"/>
              </w:rPr>
              <w:t>37,601,358</w:t>
            </w:r>
          </w:p>
        </w:tc>
        <w:tc>
          <w:tcPr>
            <w:tcW w:w="270" w:type="dxa"/>
            <w:tcBorders>
              <w:top w:val="nil"/>
              <w:left w:val="nil"/>
              <w:bottom w:val="nil"/>
              <w:right w:val="nil"/>
            </w:tcBorders>
          </w:tcPr>
          <w:p w14:paraId="0F92716F" w14:textId="77777777" w:rsidR="00CC0E69" w:rsidRPr="009849ED" w:rsidRDefault="00CC0E69" w:rsidP="00CC0E69">
            <w:pPr>
              <w:tabs>
                <w:tab w:val="decimal" w:pos="1440"/>
              </w:tabs>
              <w:snapToGrid w:val="0"/>
              <w:spacing w:line="220" w:lineRule="exact"/>
              <w:ind w:right="-270"/>
              <w:rPr>
                <w:rFonts w:cs="Times New Roman"/>
                <w:color w:val="000000" w:themeColor="text1"/>
                <w:lang w:val="en-US"/>
              </w:rPr>
            </w:pPr>
          </w:p>
        </w:tc>
        <w:tc>
          <w:tcPr>
            <w:tcW w:w="1890" w:type="dxa"/>
            <w:tcBorders>
              <w:top w:val="single" w:sz="4" w:space="0" w:color="auto"/>
              <w:left w:val="nil"/>
              <w:bottom w:val="double" w:sz="4" w:space="0" w:color="auto"/>
              <w:right w:val="nil"/>
            </w:tcBorders>
            <w:shd w:val="clear" w:color="auto" w:fill="auto"/>
          </w:tcPr>
          <w:p w14:paraId="001675B0" w14:textId="0AF71BC1" w:rsidR="00CC0E69" w:rsidRPr="009033E1" w:rsidRDefault="00CC0E69" w:rsidP="00CC0E69">
            <w:pPr>
              <w:tabs>
                <w:tab w:val="decimal" w:pos="1443"/>
              </w:tabs>
              <w:snapToGrid w:val="0"/>
              <w:spacing w:line="220" w:lineRule="exact"/>
              <w:ind w:leftChars="-64" w:left="-141" w:right="-270"/>
              <w:rPr>
                <w:rFonts w:cs="Times New Roman"/>
                <w:lang w:val="en-US"/>
              </w:rPr>
            </w:pPr>
            <w:r w:rsidRPr="009033E1">
              <w:rPr>
                <w:rFonts w:cs="Times New Roman"/>
                <w:lang w:val="en-US"/>
              </w:rPr>
              <w:t>36,919,510</w:t>
            </w:r>
          </w:p>
        </w:tc>
      </w:tr>
    </w:tbl>
    <w:p w14:paraId="339CB548" w14:textId="6B0FB98F" w:rsidR="00730429" w:rsidRPr="009849ED" w:rsidRDefault="00716618" w:rsidP="00287E6B">
      <w:pPr>
        <w:spacing w:before="240" w:after="120" w:line="240" w:lineRule="auto"/>
        <w:ind w:left="547" w:right="72"/>
        <w:jc w:val="thaiDistribute"/>
        <w:rPr>
          <w:rFonts w:cs="Times New Roman"/>
          <w:color w:val="000000" w:themeColor="text1"/>
          <w:sz w:val="24"/>
          <w:szCs w:val="24"/>
          <w:lang w:val="en-US"/>
        </w:rPr>
      </w:pPr>
      <w:r w:rsidRPr="009849ED">
        <w:rPr>
          <w:rFonts w:cs="Times New Roman"/>
          <w:color w:val="000000" w:themeColor="text1"/>
          <w:sz w:val="24"/>
          <w:szCs w:val="24"/>
          <w:lang w:val="en-US"/>
        </w:rPr>
        <w:t xml:space="preserve">For the </w:t>
      </w:r>
      <w:r w:rsidR="00725016">
        <w:rPr>
          <w:rFonts w:cs="Times New Roman"/>
          <w:color w:val="000000" w:themeColor="text1"/>
          <w:sz w:val="24"/>
          <w:szCs w:val="24"/>
          <w:lang w:val="en-US"/>
        </w:rPr>
        <w:t>six</w:t>
      </w:r>
      <w:r w:rsidR="00602652" w:rsidRPr="009849ED">
        <w:rPr>
          <w:rFonts w:cs="Times New Roman"/>
          <w:color w:val="000000" w:themeColor="text1"/>
          <w:sz w:val="24"/>
          <w:szCs w:val="24"/>
          <w:lang w:val="en-US"/>
        </w:rPr>
        <w:t>-month</w:t>
      </w:r>
      <w:r w:rsidR="00730429" w:rsidRPr="009849ED">
        <w:rPr>
          <w:rFonts w:cs="Times New Roman"/>
          <w:color w:val="000000" w:themeColor="text1"/>
          <w:sz w:val="24"/>
          <w:szCs w:val="24"/>
          <w:lang w:val="en-US"/>
        </w:rPr>
        <w:t xml:space="preserve"> periods ended </w:t>
      </w:r>
      <w:r w:rsidR="00BE0B23">
        <w:rPr>
          <w:rFonts w:cs="Times New Roman"/>
          <w:color w:val="000000" w:themeColor="text1"/>
          <w:sz w:val="24"/>
          <w:szCs w:val="24"/>
        </w:rPr>
        <w:t>June 30</w:t>
      </w:r>
      <w:r w:rsidR="00730429" w:rsidRPr="009849ED">
        <w:rPr>
          <w:rFonts w:cs="Times New Roman"/>
          <w:color w:val="000000" w:themeColor="text1"/>
          <w:sz w:val="24"/>
          <w:szCs w:val="24"/>
          <w:lang w:val="en-US"/>
        </w:rPr>
        <w:t>,</w:t>
      </w:r>
      <w:r w:rsidR="00406C2F" w:rsidRPr="009849ED">
        <w:rPr>
          <w:rFonts w:cs="Times New Roman"/>
          <w:color w:val="000000" w:themeColor="text1"/>
          <w:sz w:val="24"/>
          <w:szCs w:val="24"/>
          <w:lang w:val="en-US"/>
        </w:rPr>
        <w:t xml:space="preserve"> </w:t>
      </w:r>
      <w:r w:rsidR="00730429" w:rsidRPr="009849ED">
        <w:rPr>
          <w:rFonts w:cs="Times New Roman"/>
          <w:color w:val="000000" w:themeColor="text1"/>
          <w:sz w:val="24"/>
          <w:szCs w:val="24"/>
          <w:lang w:val="en-US"/>
        </w:rPr>
        <w:t>the movements of</w:t>
      </w:r>
      <w:r w:rsidR="0002521B">
        <w:rPr>
          <w:rFonts w:cs="Times New Roman"/>
          <w:color w:val="000000" w:themeColor="text1"/>
          <w:sz w:val="24"/>
          <w:szCs w:val="24"/>
          <w:lang w:val="en-US"/>
        </w:rPr>
        <w:t xml:space="preserve"> loss</w:t>
      </w:r>
      <w:r w:rsidR="00730429" w:rsidRPr="009849ED">
        <w:rPr>
          <w:rFonts w:cs="Times New Roman"/>
          <w:color w:val="000000" w:themeColor="text1"/>
          <w:sz w:val="24"/>
          <w:szCs w:val="24"/>
          <w:lang w:val="en-US"/>
        </w:rPr>
        <w:t xml:space="preserve"> allowance are as follows:</w:t>
      </w:r>
    </w:p>
    <w:tbl>
      <w:tblPr>
        <w:tblW w:w="9000" w:type="dxa"/>
        <w:tblInd w:w="270" w:type="dxa"/>
        <w:tblLayout w:type="fixed"/>
        <w:tblCellMar>
          <w:left w:w="0" w:type="dxa"/>
          <w:right w:w="0" w:type="dxa"/>
        </w:tblCellMar>
        <w:tblLook w:val="0000" w:firstRow="0" w:lastRow="0" w:firstColumn="0" w:lastColumn="0" w:noHBand="0" w:noVBand="0"/>
      </w:tblPr>
      <w:tblGrid>
        <w:gridCol w:w="4950"/>
        <w:gridCol w:w="1890"/>
        <w:gridCol w:w="270"/>
        <w:gridCol w:w="1890"/>
      </w:tblGrid>
      <w:tr w:rsidR="00C226BC" w:rsidRPr="009849ED" w14:paraId="0406D9F9" w14:textId="2A276EF1" w:rsidTr="00C226BC">
        <w:tc>
          <w:tcPr>
            <w:tcW w:w="2750" w:type="pct"/>
            <w:shd w:val="clear" w:color="auto" w:fill="auto"/>
            <w:vAlign w:val="bottom"/>
          </w:tcPr>
          <w:p w14:paraId="3E6F8B0E" w14:textId="77777777" w:rsidR="00C226BC" w:rsidRPr="009849ED" w:rsidRDefault="00C226BC" w:rsidP="00D77FEA">
            <w:pPr>
              <w:pStyle w:val="BodyText"/>
              <w:spacing w:after="0" w:line="220" w:lineRule="exact"/>
              <w:ind w:left="162" w:right="119"/>
              <w:rPr>
                <w:rFonts w:cs="Times New Roman"/>
                <w:b/>
                <w:bCs/>
                <w:color w:val="000000" w:themeColor="text1"/>
                <w:sz w:val="20"/>
                <w:szCs w:val="20"/>
                <w:lang w:val="en-US"/>
              </w:rPr>
            </w:pPr>
          </w:p>
        </w:tc>
        <w:tc>
          <w:tcPr>
            <w:tcW w:w="1050" w:type="pct"/>
          </w:tcPr>
          <w:p w14:paraId="73AAB9BE" w14:textId="557BDD0F" w:rsidR="00C226BC" w:rsidRPr="009849ED" w:rsidRDefault="00C226BC" w:rsidP="00D77FEA">
            <w:pPr>
              <w:spacing w:line="220" w:lineRule="exact"/>
              <w:ind w:left="-88" w:right="-8" w:firstLine="27"/>
              <w:jc w:val="center"/>
              <w:rPr>
                <w:rFonts w:cs="Times New Roman"/>
                <w:b/>
                <w:bCs/>
                <w:color w:val="000000" w:themeColor="text1"/>
                <w:sz w:val="20"/>
                <w:szCs w:val="20"/>
                <w:lang w:val="en-US"/>
              </w:rPr>
            </w:pPr>
            <w:r w:rsidRPr="009849ED">
              <w:rPr>
                <w:rFonts w:cs="Times New Roman"/>
                <w:b/>
                <w:bCs/>
                <w:color w:val="000000" w:themeColor="text1"/>
                <w:sz w:val="20"/>
                <w:szCs w:val="20"/>
                <w:lang w:val="en-US"/>
              </w:rPr>
              <w:t>202</w:t>
            </w:r>
            <w:r w:rsidR="008C4369">
              <w:rPr>
                <w:rFonts w:cs="Times New Roman"/>
                <w:b/>
                <w:bCs/>
                <w:color w:val="000000" w:themeColor="text1"/>
                <w:sz w:val="20"/>
                <w:szCs w:val="20"/>
                <w:lang w:val="en-US"/>
              </w:rPr>
              <w:t>1</w:t>
            </w:r>
          </w:p>
        </w:tc>
        <w:tc>
          <w:tcPr>
            <w:tcW w:w="150" w:type="pct"/>
          </w:tcPr>
          <w:p w14:paraId="04344F9D" w14:textId="0312649E" w:rsidR="00C226BC" w:rsidRPr="009849ED" w:rsidRDefault="00C226BC" w:rsidP="00D77FEA">
            <w:pPr>
              <w:spacing w:line="220" w:lineRule="exact"/>
              <w:ind w:left="-88" w:right="-8" w:firstLine="27"/>
              <w:jc w:val="center"/>
              <w:rPr>
                <w:rFonts w:cs="Times New Roman"/>
                <w:b/>
                <w:bCs/>
                <w:color w:val="000000" w:themeColor="text1"/>
                <w:sz w:val="20"/>
                <w:szCs w:val="20"/>
                <w:lang w:val="en-US"/>
              </w:rPr>
            </w:pPr>
          </w:p>
        </w:tc>
        <w:tc>
          <w:tcPr>
            <w:tcW w:w="1050" w:type="pct"/>
          </w:tcPr>
          <w:p w14:paraId="65DEE2B8" w14:textId="033D83FD" w:rsidR="00C226BC" w:rsidRPr="009849ED" w:rsidRDefault="00C226BC" w:rsidP="00D77FEA">
            <w:pPr>
              <w:spacing w:line="220" w:lineRule="exact"/>
              <w:ind w:left="-88" w:right="-8" w:firstLine="27"/>
              <w:jc w:val="center"/>
              <w:rPr>
                <w:rFonts w:cs="Times New Roman"/>
                <w:b/>
                <w:bCs/>
                <w:color w:val="000000" w:themeColor="text1"/>
                <w:sz w:val="20"/>
                <w:szCs w:val="20"/>
                <w:lang w:val="en-US"/>
              </w:rPr>
            </w:pPr>
            <w:r w:rsidRPr="009849ED">
              <w:rPr>
                <w:rFonts w:cs="Times New Roman"/>
                <w:b/>
                <w:bCs/>
                <w:color w:val="000000" w:themeColor="text1"/>
                <w:sz w:val="20"/>
                <w:szCs w:val="20"/>
                <w:lang w:val="en-US"/>
              </w:rPr>
              <w:t>20</w:t>
            </w:r>
            <w:r w:rsidR="008C4369">
              <w:rPr>
                <w:rFonts w:cs="Times New Roman"/>
                <w:b/>
                <w:bCs/>
                <w:color w:val="000000" w:themeColor="text1"/>
                <w:sz w:val="20"/>
                <w:szCs w:val="20"/>
                <w:lang w:val="en-US"/>
              </w:rPr>
              <w:t>20</w:t>
            </w:r>
          </w:p>
        </w:tc>
      </w:tr>
      <w:tr w:rsidR="00C226BC" w:rsidRPr="009849ED" w14:paraId="1DB525E4" w14:textId="32AC9EE3" w:rsidTr="00C226BC">
        <w:trPr>
          <w:trHeight w:val="207"/>
        </w:trPr>
        <w:tc>
          <w:tcPr>
            <w:tcW w:w="2750" w:type="pct"/>
            <w:tcBorders>
              <w:top w:val="nil"/>
              <w:left w:val="nil"/>
              <w:bottom w:val="nil"/>
              <w:right w:val="nil"/>
            </w:tcBorders>
            <w:vAlign w:val="center"/>
          </w:tcPr>
          <w:p w14:paraId="15E4D81D" w14:textId="77777777" w:rsidR="00C226BC" w:rsidRPr="009849ED" w:rsidRDefault="00C226BC" w:rsidP="00D77FEA">
            <w:pPr>
              <w:snapToGrid w:val="0"/>
              <w:spacing w:line="220" w:lineRule="exact"/>
              <w:ind w:left="162" w:right="119"/>
              <w:rPr>
                <w:rFonts w:cs="Times New Roman"/>
                <w:color w:val="000000" w:themeColor="text1"/>
                <w:sz w:val="20"/>
                <w:szCs w:val="20"/>
                <w:rtl/>
                <w:cs/>
                <w:lang w:val="en-US"/>
              </w:rPr>
            </w:pPr>
          </w:p>
        </w:tc>
        <w:tc>
          <w:tcPr>
            <w:tcW w:w="1050" w:type="pct"/>
            <w:tcBorders>
              <w:top w:val="nil"/>
              <w:left w:val="nil"/>
              <w:right w:val="nil"/>
            </w:tcBorders>
          </w:tcPr>
          <w:p w14:paraId="0166EAA6" w14:textId="0CC021F8" w:rsidR="00C226BC" w:rsidRPr="009849ED" w:rsidRDefault="00C226BC" w:rsidP="00D77FEA">
            <w:pPr>
              <w:spacing w:line="220" w:lineRule="exact"/>
              <w:ind w:left="-88" w:right="-8" w:firstLine="27"/>
              <w:jc w:val="center"/>
              <w:rPr>
                <w:rFonts w:cs="Times New Roman"/>
                <w:b/>
                <w:bCs/>
                <w:color w:val="000000" w:themeColor="text1"/>
                <w:sz w:val="20"/>
                <w:szCs w:val="20"/>
              </w:rPr>
            </w:pPr>
            <w:r w:rsidRPr="009849ED">
              <w:rPr>
                <w:rFonts w:cs="Times New Roman"/>
                <w:b/>
                <w:bCs/>
                <w:color w:val="000000" w:themeColor="text1"/>
                <w:sz w:val="20"/>
                <w:szCs w:val="20"/>
              </w:rPr>
              <w:t>Baht</w:t>
            </w:r>
          </w:p>
        </w:tc>
        <w:tc>
          <w:tcPr>
            <w:tcW w:w="150" w:type="pct"/>
            <w:tcBorders>
              <w:top w:val="nil"/>
              <w:left w:val="nil"/>
              <w:right w:val="nil"/>
            </w:tcBorders>
          </w:tcPr>
          <w:p w14:paraId="092219F7" w14:textId="77A49EA4" w:rsidR="00C226BC" w:rsidRPr="009849ED" w:rsidRDefault="00C226BC" w:rsidP="00D77FEA">
            <w:pPr>
              <w:spacing w:line="220" w:lineRule="exact"/>
              <w:ind w:left="-88" w:right="-8" w:firstLine="27"/>
              <w:jc w:val="center"/>
              <w:rPr>
                <w:rFonts w:cs="Times New Roman"/>
                <w:b/>
                <w:bCs/>
                <w:color w:val="000000" w:themeColor="text1"/>
                <w:sz w:val="20"/>
                <w:szCs w:val="20"/>
              </w:rPr>
            </w:pPr>
          </w:p>
        </w:tc>
        <w:tc>
          <w:tcPr>
            <w:tcW w:w="1050" w:type="pct"/>
            <w:tcBorders>
              <w:top w:val="nil"/>
              <w:left w:val="nil"/>
              <w:right w:val="nil"/>
            </w:tcBorders>
          </w:tcPr>
          <w:p w14:paraId="7C4AC682" w14:textId="41E3ED27" w:rsidR="00C226BC" w:rsidRPr="009849ED" w:rsidRDefault="00C226BC" w:rsidP="00D77FEA">
            <w:pPr>
              <w:spacing w:line="220" w:lineRule="exact"/>
              <w:ind w:left="-88" w:right="-8" w:firstLine="27"/>
              <w:jc w:val="center"/>
              <w:rPr>
                <w:rFonts w:cs="Times New Roman"/>
                <w:b/>
                <w:bCs/>
                <w:color w:val="000000" w:themeColor="text1"/>
                <w:sz w:val="20"/>
                <w:szCs w:val="20"/>
              </w:rPr>
            </w:pPr>
            <w:r w:rsidRPr="009849ED">
              <w:rPr>
                <w:rFonts w:cs="Times New Roman"/>
                <w:b/>
                <w:bCs/>
                <w:color w:val="000000" w:themeColor="text1"/>
                <w:sz w:val="20"/>
                <w:szCs w:val="20"/>
              </w:rPr>
              <w:t>Baht</w:t>
            </w:r>
          </w:p>
        </w:tc>
      </w:tr>
      <w:tr w:rsidR="00C226BC" w:rsidRPr="009849ED" w14:paraId="23A5738B" w14:textId="5BAE68C1" w:rsidTr="008D6FC7">
        <w:trPr>
          <w:trHeight w:hRule="exact" w:val="144"/>
        </w:trPr>
        <w:tc>
          <w:tcPr>
            <w:tcW w:w="2750" w:type="pct"/>
            <w:tcBorders>
              <w:top w:val="nil"/>
              <w:left w:val="nil"/>
              <w:bottom w:val="nil"/>
              <w:right w:val="nil"/>
            </w:tcBorders>
            <w:vAlign w:val="center"/>
          </w:tcPr>
          <w:p w14:paraId="497B4BDB" w14:textId="77777777" w:rsidR="00C226BC" w:rsidRPr="009849ED" w:rsidRDefault="00C226BC" w:rsidP="00D77FEA">
            <w:pPr>
              <w:snapToGrid w:val="0"/>
              <w:spacing w:line="220" w:lineRule="exact"/>
              <w:ind w:left="162" w:right="119"/>
              <w:rPr>
                <w:rFonts w:cs="Times New Roman"/>
                <w:color w:val="000000" w:themeColor="text1"/>
                <w:sz w:val="20"/>
                <w:szCs w:val="20"/>
                <w:rtl/>
                <w:cs/>
                <w:lang w:val="en-US"/>
              </w:rPr>
            </w:pPr>
          </w:p>
        </w:tc>
        <w:tc>
          <w:tcPr>
            <w:tcW w:w="1050" w:type="pct"/>
            <w:tcBorders>
              <w:top w:val="nil"/>
              <w:left w:val="nil"/>
              <w:right w:val="nil"/>
            </w:tcBorders>
          </w:tcPr>
          <w:p w14:paraId="36C2A4DD" w14:textId="77777777" w:rsidR="00C226BC" w:rsidRPr="009849ED" w:rsidRDefault="00C226BC" w:rsidP="00D77FEA">
            <w:pPr>
              <w:tabs>
                <w:tab w:val="decimal" w:pos="1589"/>
              </w:tabs>
              <w:snapToGrid w:val="0"/>
              <w:spacing w:line="220" w:lineRule="exact"/>
              <w:ind w:right="-179"/>
              <w:rPr>
                <w:rFonts w:cs="Times New Roman"/>
                <w:color w:val="000000" w:themeColor="text1"/>
                <w:sz w:val="20"/>
                <w:szCs w:val="20"/>
                <w:lang w:val="en-US"/>
              </w:rPr>
            </w:pPr>
          </w:p>
        </w:tc>
        <w:tc>
          <w:tcPr>
            <w:tcW w:w="150" w:type="pct"/>
            <w:tcBorders>
              <w:top w:val="nil"/>
              <w:left w:val="nil"/>
              <w:right w:val="nil"/>
            </w:tcBorders>
          </w:tcPr>
          <w:p w14:paraId="043990F8" w14:textId="64449986" w:rsidR="00C226BC" w:rsidRPr="009849ED" w:rsidRDefault="00C226BC" w:rsidP="00D77FEA">
            <w:pPr>
              <w:tabs>
                <w:tab w:val="decimal" w:pos="1589"/>
              </w:tabs>
              <w:snapToGrid w:val="0"/>
              <w:spacing w:line="220" w:lineRule="exact"/>
              <w:ind w:right="-179"/>
              <w:rPr>
                <w:rFonts w:cs="Times New Roman"/>
                <w:color w:val="000000" w:themeColor="text1"/>
                <w:sz w:val="20"/>
                <w:szCs w:val="20"/>
                <w:lang w:val="en-US"/>
              </w:rPr>
            </w:pPr>
          </w:p>
        </w:tc>
        <w:tc>
          <w:tcPr>
            <w:tcW w:w="1050" w:type="pct"/>
            <w:tcBorders>
              <w:top w:val="nil"/>
              <w:left w:val="nil"/>
              <w:right w:val="nil"/>
            </w:tcBorders>
          </w:tcPr>
          <w:p w14:paraId="2F7B3CB5" w14:textId="77777777" w:rsidR="00C226BC" w:rsidRPr="008C4369" w:rsidRDefault="00C226BC" w:rsidP="008C4369">
            <w:pPr>
              <w:tabs>
                <w:tab w:val="decimal" w:pos="1443"/>
              </w:tabs>
              <w:snapToGrid w:val="0"/>
              <w:spacing w:line="220" w:lineRule="exact"/>
              <w:ind w:leftChars="-64" w:left="-141" w:right="-270"/>
              <w:rPr>
                <w:color w:val="000000" w:themeColor="text1"/>
              </w:rPr>
            </w:pPr>
          </w:p>
        </w:tc>
      </w:tr>
      <w:tr w:rsidR="008C4369" w:rsidRPr="009849ED" w14:paraId="2AC1CE1A" w14:textId="25D4B197" w:rsidTr="00C226BC">
        <w:trPr>
          <w:trHeight w:val="207"/>
        </w:trPr>
        <w:tc>
          <w:tcPr>
            <w:tcW w:w="2750" w:type="pct"/>
            <w:tcBorders>
              <w:top w:val="nil"/>
              <w:left w:val="nil"/>
              <w:bottom w:val="nil"/>
              <w:right w:val="nil"/>
            </w:tcBorders>
          </w:tcPr>
          <w:p w14:paraId="1D4E4EC0" w14:textId="77777777" w:rsidR="008C4369" w:rsidRPr="009849ED" w:rsidRDefault="008C4369" w:rsidP="008C4369">
            <w:pPr>
              <w:snapToGrid w:val="0"/>
              <w:spacing w:line="220" w:lineRule="exact"/>
              <w:ind w:left="162" w:right="119" w:firstLine="110"/>
              <w:rPr>
                <w:rFonts w:cs="Times New Roman"/>
                <w:color w:val="000000" w:themeColor="text1"/>
                <w:rtl/>
                <w:cs/>
              </w:rPr>
            </w:pPr>
            <w:r w:rsidRPr="009849ED">
              <w:rPr>
                <w:rFonts w:cs="Times New Roman"/>
                <w:color w:val="000000" w:themeColor="text1"/>
                <w:lang w:val="en-US"/>
              </w:rPr>
              <w:t>Beginning</w:t>
            </w:r>
            <w:r w:rsidRPr="009849ED">
              <w:rPr>
                <w:rFonts w:cs="Times New Roman"/>
                <w:color w:val="000000" w:themeColor="text1"/>
              </w:rPr>
              <w:t xml:space="preserve"> balances</w:t>
            </w:r>
          </w:p>
        </w:tc>
        <w:tc>
          <w:tcPr>
            <w:tcW w:w="1050" w:type="pct"/>
            <w:tcBorders>
              <w:top w:val="nil"/>
              <w:left w:val="nil"/>
              <w:right w:val="nil"/>
            </w:tcBorders>
          </w:tcPr>
          <w:p w14:paraId="5AFFDEDB" w14:textId="1B7C7579" w:rsidR="008C4369" w:rsidRPr="009849ED" w:rsidRDefault="00A91543" w:rsidP="008C4369">
            <w:pPr>
              <w:tabs>
                <w:tab w:val="decimal" w:pos="1446"/>
              </w:tabs>
              <w:snapToGrid w:val="0"/>
              <w:spacing w:line="220" w:lineRule="exact"/>
              <w:ind w:leftChars="-64" w:left="-141" w:right="-270"/>
              <w:rPr>
                <w:color w:val="000000" w:themeColor="text1"/>
              </w:rPr>
            </w:pPr>
            <w:r w:rsidRPr="00A91543">
              <w:rPr>
                <w:color w:val="000000" w:themeColor="text1"/>
              </w:rPr>
              <w:t>48,035,752</w:t>
            </w:r>
          </w:p>
        </w:tc>
        <w:tc>
          <w:tcPr>
            <w:tcW w:w="150" w:type="pct"/>
            <w:tcBorders>
              <w:top w:val="nil"/>
              <w:left w:val="nil"/>
              <w:right w:val="nil"/>
            </w:tcBorders>
          </w:tcPr>
          <w:p w14:paraId="00BC786A" w14:textId="643B88E6" w:rsidR="008C4369" w:rsidRPr="009849ED" w:rsidRDefault="008C4369" w:rsidP="008C4369">
            <w:pPr>
              <w:tabs>
                <w:tab w:val="decimal" w:pos="1533"/>
              </w:tabs>
              <w:snapToGrid w:val="0"/>
              <w:spacing w:line="220" w:lineRule="exact"/>
              <w:ind w:right="-179"/>
              <w:rPr>
                <w:rFonts w:cs="Times New Roman"/>
                <w:color w:val="000000" w:themeColor="text1"/>
                <w:lang w:val="en-US"/>
              </w:rPr>
            </w:pPr>
          </w:p>
        </w:tc>
        <w:tc>
          <w:tcPr>
            <w:tcW w:w="1050" w:type="pct"/>
            <w:tcBorders>
              <w:top w:val="nil"/>
              <w:left w:val="nil"/>
              <w:right w:val="nil"/>
            </w:tcBorders>
          </w:tcPr>
          <w:p w14:paraId="59643194" w14:textId="7307DEE1" w:rsidR="008C4369" w:rsidRPr="008C4369" w:rsidRDefault="008C4369" w:rsidP="008C4369">
            <w:pPr>
              <w:tabs>
                <w:tab w:val="decimal" w:pos="1443"/>
              </w:tabs>
              <w:snapToGrid w:val="0"/>
              <w:spacing w:line="220" w:lineRule="exact"/>
              <w:ind w:leftChars="-64" w:left="-141" w:right="-270"/>
              <w:rPr>
                <w:color w:val="000000" w:themeColor="text1"/>
              </w:rPr>
            </w:pPr>
            <w:r w:rsidRPr="009849ED">
              <w:rPr>
                <w:color w:val="000000" w:themeColor="text1"/>
              </w:rPr>
              <w:t xml:space="preserve"> 58,037,653 </w:t>
            </w:r>
          </w:p>
        </w:tc>
      </w:tr>
      <w:tr w:rsidR="00725016" w:rsidRPr="009849ED" w14:paraId="46B05D59" w14:textId="567CE59D" w:rsidTr="00C226BC">
        <w:trPr>
          <w:trHeight w:val="207"/>
        </w:trPr>
        <w:tc>
          <w:tcPr>
            <w:tcW w:w="2750" w:type="pct"/>
            <w:tcBorders>
              <w:top w:val="nil"/>
              <w:left w:val="nil"/>
              <w:bottom w:val="nil"/>
              <w:right w:val="nil"/>
            </w:tcBorders>
            <w:vAlign w:val="center"/>
          </w:tcPr>
          <w:p w14:paraId="40A88362" w14:textId="2075FAE7" w:rsidR="00725016" w:rsidRPr="009849ED" w:rsidRDefault="00725016" w:rsidP="00725016">
            <w:pPr>
              <w:tabs>
                <w:tab w:val="left" w:pos="804"/>
              </w:tabs>
              <w:spacing w:line="220" w:lineRule="exact"/>
              <w:ind w:left="272"/>
              <w:rPr>
                <w:rFonts w:cs="Times New Roman"/>
                <w:color w:val="000000" w:themeColor="text1"/>
              </w:rPr>
            </w:pPr>
            <w:r w:rsidRPr="009849ED">
              <w:rPr>
                <w:color w:val="000000" w:themeColor="text1"/>
                <w:szCs w:val="28"/>
                <w:u w:val="single"/>
                <w:lang w:val="en-US"/>
              </w:rPr>
              <w:t>Less</w:t>
            </w:r>
            <w:r w:rsidRPr="009849ED">
              <w:rPr>
                <w:rFonts w:cs="Times New Roman"/>
                <w:color w:val="000000" w:themeColor="text1"/>
                <w:cs/>
              </w:rPr>
              <w:tab/>
            </w:r>
            <w:r>
              <w:rPr>
                <w:rFonts w:cs="Times New Roman"/>
                <w:color w:val="000000" w:themeColor="text1"/>
              </w:rPr>
              <w:t xml:space="preserve">Reversal of impairment loss </w:t>
            </w:r>
            <w:r w:rsidRPr="009849ED">
              <w:rPr>
                <w:rFonts w:cs="Times New Roman"/>
                <w:color w:val="000000" w:themeColor="text1"/>
              </w:rPr>
              <w:t>during the periods</w:t>
            </w:r>
          </w:p>
        </w:tc>
        <w:tc>
          <w:tcPr>
            <w:tcW w:w="1050" w:type="pct"/>
            <w:tcBorders>
              <w:top w:val="nil"/>
              <w:left w:val="nil"/>
              <w:right w:val="nil"/>
            </w:tcBorders>
          </w:tcPr>
          <w:p w14:paraId="17F6F1A8" w14:textId="20E1E451" w:rsidR="00725016" w:rsidRPr="009849ED" w:rsidRDefault="00A91543" w:rsidP="00725016">
            <w:pPr>
              <w:tabs>
                <w:tab w:val="decimal" w:pos="994"/>
              </w:tabs>
              <w:snapToGrid w:val="0"/>
              <w:spacing w:line="220" w:lineRule="exact"/>
              <w:ind w:leftChars="-64" w:left="-141" w:right="-79"/>
              <w:rPr>
                <w:color w:val="000000" w:themeColor="text1"/>
              </w:rPr>
            </w:pPr>
            <w:r>
              <w:rPr>
                <w:color w:val="000000" w:themeColor="text1"/>
              </w:rPr>
              <w:t>-</w:t>
            </w:r>
          </w:p>
        </w:tc>
        <w:tc>
          <w:tcPr>
            <w:tcW w:w="150" w:type="pct"/>
            <w:tcBorders>
              <w:top w:val="nil"/>
              <w:left w:val="nil"/>
              <w:right w:val="nil"/>
            </w:tcBorders>
          </w:tcPr>
          <w:p w14:paraId="58ABAEAE" w14:textId="614E67F4" w:rsidR="00725016" w:rsidRPr="009849ED" w:rsidRDefault="00725016" w:rsidP="00725016">
            <w:pPr>
              <w:tabs>
                <w:tab w:val="left" w:pos="970"/>
                <w:tab w:val="left" w:pos="1060"/>
              </w:tabs>
              <w:snapToGrid w:val="0"/>
              <w:spacing w:line="220" w:lineRule="exact"/>
              <w:ind w:left="725" w:right="-449" w:hanging="23"/>
              <w:rPr>
                <w:rFonts w:cs="Times New Roman"/>
                <w:color w:val="000000" w:themeColor="text1"/>
                <w:lang w:val="en-US"/>
              </w:rPr>
            </w:pPr>
          </w:p>
        </w:tc>
        <w:tc>
          <w:tcPr>
            <w:tcW w:w="1050" w:type="pct"/>
            <w:tcBorders>
              <w:top w:val="nil"/>
              <w:left w:val="nil"/>
              <w:right w:val="nil"/>
            </w:tcBorders>
          </w:tcPr>
          <w:p w14:paraId="4D592D8A" w14:textId="3EC1B4B0" w:rsidR="00725016" w:rsidRPr="008C4369" w:rsidRDefault="00725016" w:rsidP="00725016">
            <w:pPr>
              <w:tabs>
                <w:tab w:val="decimal" w:pos="1443"/>
              </w:tabs>
              <w:snapToGrid w:val="0"/>
              <w:spacing w:line="220" w:lineRule="exact"/>
              <w:ind w:leftChars="-64" w:left="-141" w:right="-270"/>
              <w:rPr>
                <w:color w:val="000000" w:themeColor="text1"/>
              </w:rPr>
            </w:pPr>
            <w:r w:rsidRPr="00725016">
              <w:rPr>
                <w:color w:val="000000" w:themeColor="text1"/>
              </w:rPr>
              <w:t>(8,960,850)</w:t>
            </w:r>
          </w:p>
        </w:tc>
      </w:tr>
      <w:tr w:rsidR="00725016" w:rsidRPr="009849ED" w14:paraId="766CE0D0" w14:textId="7134E949" w:rsidTr="00C226BC">
        <w:tc>
          <w:tcPr>
            <w:tcW w:w="2750" w:type="pct"/>
            <w:tcBorders>
              <w:top w:val="nil"/>
              <w:left w:val="nil"/>
              <w:bottom w:val="nil"/>
              <w:right w:val="nil"/>
            </w:tcBorders>
            <w:shd w:val="clear" w:color="auto" w:fill="auto"/>
          </w:tcPr>
          <w:p w14:paraId="76F9E78F" w14:textId="77777777" w:rsidR="00725016" w:rsidRPr="009849ED" w:rsidRDefault="00725016" w:rsidP="00725016">
            <w:pPr>
              <w:spacing w:line="220" w:lineRule="exact"/>
              <w:ind w:left="272"/>
              <w:jc w:val="thaiDistribute"/>
              <w:rPr>
                <w:rFonts w:cs="Times New Roman"/>
                <w:color w:val="000000" w:themeColor="text1"/>
                <w:rtl/>
                <w:cs/>
              </w:rPr>
            </w:pPr>
            <w:r w:rsidRPr="009849ED">
              <w:rPr>
                <w:rFonts w:cs="Times New Roman"/>
                <w:color w:val="000000" w:themeColor="text1"/>
              </w:rPr>
              <w:t>Ending balances</w:t>
            </w:r>
          </w:p>
        </w:tc>
        <w:tc>
          <w:tcPr>
            <w:tcW w:w="1050" w:type="pct"/>
            <w:tcBorders>
              <w:top w:val="single" w:sz="4" w:space="0" w:color="auto"/>
              <w:bottom w:val="double" w:sz="4" w:space="0" w:color="auto"/>
            </w:tcBorders>
          </w:tcPr>
          <w:p w14:paraId="076E8057" w14:textId="6991FE9E" w:rsidR="00725016" w:rsidRPr="009849ED" w:rsidRDefault="00A91543" w:rsidP="00725016">
            <w:pPr>
              <w:tabs>
                <w:tab w:val="decimal" w:pos="1446"/>
              </w:tabs>
              <w:snapToGrid w:val="0"/>
              <w:spacing w:line="220" w:lineRule="exact"/>
              <w:ind w:leftChars="-64" w:left="-141" w:right="-270"/>
              <w:rPr>
                <w:color w:val="000000" w:themeColor="text1"/>
              </w:rPr>
            </w:pPr>
            <w:r w:rsidRPr="00A91543">
              <w:rPr>
                <w:color w:val="000000" w:themeColor="text1"/>
              </w:rPr>
              <w:t>48,035,752</w:t>
            </w:r>
          </w:p>
        </w:tc>
        <w:tc>
          <w:tcPr>
            <w:tcW w:w="150" w:type="pct"/>
          </w:tcPr>
          <w:p w14:paraId="49BFEF51" w14:textId="77A170BA" w:rsidR="00725016" w:rsidRPr="009849ED" w:rsidRDefault="00725016" w:rsidP="00725016">
            <w:pPr>
              <w:tabs>
                <w:tab w:val="left" w:pos="970"/>
                <w:tab w:val="left" w:pos="1060"/>
              </w:tabs>
              <w:snapToGrid w:val="0"/>
              <w:spacing w:line="220" w:lineRule="exact"/>
              <w:ind w:left="562" w:right="17"/>
              <w:jc w:val="center"/>
              <w:rPr>
                <w:rFonts w:cs="Times New Roman"/>
                <w:color w:val="000000" w:themeColor="text1"/>
                <w:lang w:val="en-US"/>
              </w:rPr>
            </w:pPr>
          </w:p>
        </w:tc>
        <w:tc>
          <w:tcPr>
            <w:tcW w:w="1050" w:type="pct"/>
            <w:tcBorders>
              <w:top w:val="single" w:sz="4" w:space="0" w:color="auto"/>
              <w:bottom w:val="double" w:sz="4" w:space="0" w:color="auto"/>
            </w:tcBorders>
          </w:tcPr>
          <w:p w14:paraId="634CCED7" w14:textId="5B991278" w:rsidR="00725016" w:rsidRPr="008C4369" w:rsidRDefault="00725016" w:rsidP="00725016">
            <w:pPr>
              <w:tabs>
                <w:tab w:val="decimal" w:pos="1443"/>
              </w:tabs>
              <w:snapToGrid w:val="0"/>
              <w:spacing w:line="220" w:lineRule="exact"/>
              <w:ind w:leftChars="-64" w:left="-141" w:right="-270"/>
              <w:rPr>
                <w:color w:val="000000" w:themeColor="text1"/>
              </w:rPr>
            </w:pPr>
            <w:r w:rsidRPr="00725016">
              <w:rPr>
                <w:color w:val="000000" w:themeColor="text1"/>
              </w:rPr>
              <w:t xml:space="preserve"> 49,076,803</w:t>
            </w:r>
          </w:p>
        </w:tc>
      </w:tr>
    </w:tbl>
    <w:p w14:paraId="05FDA9BF" w14:textId="05502102" w:rsidR="00C1642A" w:rsidRPr="00AD2708" w:rsidRDefault="00EA4E51" w:rsidP="002F2A7B">
      <w:pPr>
        <w:tabs>
          <w:tab w:val="left" w:pos="540"/>
          <w:tab w:val="left" w:pos="810"/>
        </w:tabs>
        <w:spacing w:before="480" w:after="240" w:line="240" w:lineRule="auto"/>
        <w:rPr>
          <w:rFonts w:cs="Times New Roman"/>
          <w:b/>
          <w:bCs/>
          <w:sz w:val="24"/>
          <w:szCs w:val="24"/>
          <w:lang w:val="en-US"/>
        </w:rPr>
      </w:pPr>
      <w:r w:rsidRPr="00EA4E51">
        <w:rPr>
          <w:rFonts w:cs="Times New Roman"/>
          <w:b/>
          <w:bCs/>
          <w:sz w:val="24"/>
          <w:szCs w:val="24"/>
          <w:lang w:val="en-US"/>
        </w:rPr>
        <w:t>1</w:t>
      </w:r>
      <w:r w:rsidR="00810945">
        <w:rPr>
          <w:rFonts w:cs="Times New Roman"/>
          <w:b/>
          <w:bCs/>
          <w:sz w:val="24"/>
          <w:szCs w:val="24"/>
          <w:lang w:val="en-US"/>
        </w:rPr>
        <w:t>4</w:t>
      </w:r>
      <w:r w:rsidR="00220C6E">
        <w:rPr>
          <w:rFonts w:cs="Times New Roman"/>
          <w:b/>
          <w:bCs/>
          <w:sz w:val="24"/>
          <w:szCs w:val="24"/>
          <w:lang w:val="en-US"/>
        </w:rPr>
        <w:t>.</w:t>
      </w:r>
      <w:r w:rsidR="003A256B">
        <w:rPr>
          <w:rFonts w:cs="Times New Roman"/>
          <w:b/>
          <w:bCs/>
          <w:sz w:val="24"/>
          <w:szCs w:val="24"/>
          <w:lang w:val="en-US"/>
        </w:rPr>
        <w:tab/>
      </w:r>
      <w:proofErr w:type="gramStart"/>
      <w:r w:rsidR="00C1642A" w:rsidRPr="00AD2708">
        <w:rPr>
          <w:rFonts w:cs="Times New Roman"/>
          <w:b/>
          <w:bCs/>
          <w:sz w:val="20"/>
          <w:szCs w:val="20"/>
          <w:lang w:val="en-US"/>
        </w:rPr>
        <w:t xml:space="preserve">OTHER  </w:t>
      </w:r>
      <w:r w:rsidR="001611B8" w:rsidRPr="00AD2708">
        <w:rPr>
          <w:rFonts w:cs="Times New Roman"/>
          <w:b/>
          <w:bCs/>
          <w:sz w:val="20"/>
          <w:szCs w:val="20"/>
          <w:lang w:val="en-US"/>
        </w:rPr>
        <w:t>NON</w:t>
      </w:r>
      <w:proofErr w:type="gramEnd"/>
      <w:r w:rsidR="001611B8" w:rsidRPr="00AD2708">
        <w:rPr>
          <w:rFonts w:cs="Times New Roman"/>
          <w:b/>
          <w:bCs/>
          <w:sz w:val="20"/>
          <w:szCs w:val="20"/>
          <w:lang w:val="en-US"/>
        </w:rPr>
        <w:t>-</w:t>
      </w:r>
      <w:r w:rsidR="00C1642A" w:rsidRPr="00AD2708">
        <w:rPr>
          <w:rFonts w:cs="Times New Roman"/>
          <w:b/>
          <w:bCs/>
          <w:sz w:val="20"/>
          <w:szCs w:val="20"/>
          <w:lang w:val="en-US"/>
        </w:rPr>
        <w:t>CURRENT  ASSET</w:t>
      </w:r>
      <w:r w:rsidR="001611B8" w:rsidRPr="00AD2708">
        <w:rPr>
          <w:rFonts w:cs="Times New Roman"/>
          <w:b/>
          <w:bCs/>
          <w:sz w:val="20"/>
          <w:szCs w:val="20"/>
          <w:lang w:val="en-US"/>
        </w:rPr>
        <w:t>S</w:t>
      </w:r>
    </w:p>
    <w:p w14:paraId="6F65B862" w14:textId="43A1FE79" w:rsidR="00C1642A" w:rsidRPr="00516966" w:rsidRDefault="00C1642A" w:rsidP="00636A0F">
      <w:pPr>
        <w:spacing w:before="120" w:line="240" w:lineRule="auto"/>
        <w:ind w:left="547" w:right="72"/>
        <w:jc w:val="thaiDistribute"/>
        <w:rPr>
          <w:rFonts w:cs="Times New Roman"/>
          <w:spacing w:val="-4"/>
          <w:sz w:val="24"/>
          <w:szCs w:val="24"/>
          <w:lang w:val="en-US"/>
        </w:rPr>
      </w:pPr>
      <w:r w:rsidRPr="00516966">
        <w:rPr>
          <w:rFonts w:cs="Times New Roman"/>
          <w:spacing w:val="-4"/>
          <w:sz w:val="24"/>
          <w:szCs w:val="24"/>
          <w:lang w:val="en-US"/>
        </w:rPr>
        <w:t xml:space="preserve">Other non-current assets as at </w:t>
      </w:r>
      <w:r w:rsidR="00BE0B23">
        <w:rPr>
          <w:rFonts w:cs="Times New Roman"/>
          <w:spacing w:val="-4"/>
          <w:sz w:val="24"/>
          <w:szCs w:val="24"/>
        </w:rPr>
        <w:t>June 30</w:t>
      </w:r>
      <w:r w:rsidR="00A47C43">
        <w:rPr>
          <w:rFonts w:cs="Times New Roman"/>
          <w:spacing w:val="-4"/>
          <w:sz w:val="24"/>
          <w:szCs w:val="24"/>
        </w:rPr>
        <w:t>, 2021 and December 31, 2020</w:t>
      </w:r>
      <w:r w:rsidR="0060024E" w:rsidRPr="00516966">
        <w:rPr>
          <w:rFonts w:cs="Times New Roman"/>
          <w:spacing w:val="-4"/>
          <w:sz w:val="24"/>
          <w:szCs w:val="24"/>
          <w:lang w:val="en-US"/>
        </w:rPr>
        <w:t xml:space="preserve">, </w:t>
      </w:r>
      <w:r w:rsidR="00FD4F66" w:rsidRPr="00516966">
        <w:rPr>
          <w:rFonts w:cs="Times New Roman"/>
          <w:spacing w:val="-4"/>
          <w:sz w:val="24"/>
          <w:szCs w:val="24"/>
          <w:lang w:val="en-US"/>
        </w:rPr>
        <w:t>consisted of 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177005" w:rsidRPr="00D66C7A" w14:paraId="23485555" w14:textId="77777777" w:rsidTr="00C226BC">
        <w:trPr>
          <w:trHeight w:val="222"/>
        </w:trPr>
        <w:tc>
          <w:tcPr>
            <w:tcW w:w="5220" w:type="dxa"/>
            <w:tcBorders>
              <w:top w:val="nil"/>
              <w:left w:val="nil"/>
              <w:bottom w:val="nil"/>
              <w:right w:val="nil"/>
            </w:tcBorders>
            <w:shd w:val="clear" w:color="auto" w:fill="auto"/>
          </w:tcPr>
          <w:p w14:paraId="58FF8324" w14:textId="77777777" w:rsidR="00177005" w:rsidRPr="00AD2708" w:rsidRDefault="00177005"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7ABDA231" w14:textId="77777777" w:rsidR="00177005" w:rsidRPr="00C16265" w:rsidRDefault="00177005" w:rsidP="00D77FEA">
            <w:pPr>
              <w:spacing w:line="220" w:lineRule="exact"/>
              <w:jc w:val="center"/>
              <w:rPr>
                <w:rFonts w:cs="Times New Roman"/>
                <w:b/>
                <w:bCs/>
                <w:sz w:val="20"/>
                <w:szCs w:val="20"/>
                <w:lang w:val="en-US"/>
              </w:rPr>
            </w:pPr>
            <w:r w:rsidRPr="00595832">
              <w:rPr>
                <w:rFonts w:cs="Times New Roman"/>
                <w:b/>
                <w:bCs/>
                <w:sz w:val="20"/>
                <w:szCs w:val="20"/>
                <w:lang w:val="en-US"/>
              </w:rPr>
              <w:t>As at</w:t>
            </w:r>
          </w:p>
        </w:tc>
        <w:tc>
          <w:tcPr>
            <w:tcW w:w="270" w:type="dxa"/>
            <w:tcBorders>
              <w:top w:val="nil"/>
              <w:left w:val="nil"/>
              <w:bottom w:val="nil"/>
              <w:right w:val="nil"/>
            </w:tcBorders>
          </w:tcPr>
          <w:p w14:paraId="58041B86" w14:textId="77777777" w:rsidR="00177005" w:rsidRPr="00D66C7A" w:rsidRDefault="00177005" w:rsidP="00D77FEA">
            <w:pPr>
              <w:spacing w:line="220" w:lineRule="exact"/>
              <w:ind w:left="270"/>
              <w:rPr>
                <w:b/>
                <w:bCs/>
                <w:sz w:val="20"/>
                <w:szCs w:val="20"/>
              </w:rPr>
            </w:pPr>
          </w:p>
        </w:tc>
        <w:tc>
          <w:tcPr>
            <w:tcW w:w="1890" w:type="dxa"/>
            <w:tcBorders>
              <w:top w:val="nil"/>
              <w:left w:val="nil"/>
              <w:bottom w:val="nil"/>
              <w:right w:val="nil"/>
            </w:tcBorders>
            <w:shd w:val="clear" w:color="auto" w:fill="auto"/>
          </w:tcPr>
          <w:p w14:paraId="30A0C8E9" w14:textId="77777777" w:rsidR="00177005" w:rsidRPr="00C16265" w:rsidRDefault="00177005" w:rsidP="00D77FEA">
            <w:pPr>
              <w:spacing w:line="220" w:lineRule="exact"/>
              <w:jc w:val="center"/>
              <w:rPr>
                <w:rFonts w:cs="Times New Roman"/>
                <w:b/>
                <w:bCs/>
                <w:sz w:val="20"/>
                <w:szCs w:val="20"/>
                <w:lang w:val="en-US"/>
              </w:rPr>
            </w:pPr>
            <w:r w:rsidRPr="00595832">
              <w:rPr>
                <w:rFonts w:cs="Times New Roman"/>
                <w:b/>
                <w:bCs/>
                <w:sz w:val="20"/>
                <w:szCs w:val="20"/>
                <w:lang w:val="en-US"/>
              </w:rPr>
              <w:t>As at</w:t>
            </w:r>
          </w:p>
        </w:tc>
      </w:tr>
      <w:tr w:rsidR="00177005" w:rsidRPr="00D66C7A" w14:paraId="46376E86" w14:textId="77777777" w:rsidTr="00C226BC">
        <w:trPr>
          <w:trHeight w:val="222"/>
        </w:trPr>
        <w:tc>
          <w:tcPr>
            <w:tcW w:w="5220" w:type="dxa"/>
            <w:tcBorders>
              <w:top w:val="nil"/>
              <w:left w:val="nil"/>
              <w:bottom w:val="nil"/>
              <w:right w:val="nil"/>
            </w:tcBorders>
            <w:shd w:val="clear" w:color="auto" w:fill="auto"/>
          </w:tcPr>
          <w:p w14:paraId="28FE6AAF" w14:textId="77777777" w:rsidR="00177005" w:rsidRPr="00AD2708" w:rsidRDefault="00177005"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26A70B5" w14:textId="43877F3B" w:rsidR="00177005" w:rsidRPr="00C16265" w:rsidRDefault="00BE0B23" w:rsidP="00D77FEA">
            <w:pPr>
              <w:spacing w:line="220" w:lineRule="exact"/>
              <w:jc w:val="center"/>
              <w:rPr>
                <w:rFonts w:cs="Times New Roman"/>
                <w:b/>
                <w:bCs/>
                <w:sz w:val="20"/>
                <w:szCs w:val="20"/>
                <w:lang w:val="en-US"/>
              </w:rPr>
            </w:pPr>
            <w:r>
              <w:rPr>
                <w:rFonts w:cs="Times New Roman"/>
                <w:b/>
                <w:bCs/>
                <w:sz w:val="20"/>
                <w:szCs w:val="20"/>
                <w:lang w:val="en-US"/>
              </w:rPr>
              <w:t>June 30</w:t>
            </w:r>
            <w:r w:rsidR="00177005">
              <w:rPr>
                <w:rFonts w:cs="Times New Roman"/>
                <w:b/>
                <w:bCs/>
                <w:sz w:val="20"/>
                <w:szCs w:val="20"/>
                <w:lang w:val="en-US"/>
              </w:rPr>
              <w:t>,</w:t>
            </w:r>
          </w:p>
        </w:tc>
        <w:tc>
          <w:tcPr>
            <w:tcW w:w="270" w:type="dxa"/>
            <w:tcBorders>
              <w:top w:val="nil"/>
              <w:left w:val="nil"/>
              <w:bottom w:val="nil"/>
              <w:right w:val="nil"/>
            </w:tcBorders>
          </w:tcPr>
          <w:p w14:paraId="18727E36" w14:textId="77777777" w:rsidR="00177005" w:rsidRPr="00D66C7A" w:rsidRDefault="00177005" w:rsidP="00D77FEA">
            <w:pPr>
              <w:spacing w:line="220" w:lineRule="exact"/>
              <w:ind w:left="270"/>
              <w:rPr>
                <w:b/>
                <w:bCs/>
                <w:sz w:val="20"/>
                <w:szCs w:val="20"/>
              </w:rPr>
            </w:pPr>
          </w:p>
        </w:tc>
        <w:tc>
          <w:tcPr>
            <w:tcW w:w="1890" w:type="dxa"/>
            <w:tcBorders>
              <w:top w:val="nil"/>
              <w:left w:val="nil"/>
              <w:bottom w:val="nil"/>
              <w:right w:val="nil"/>
            </w:tcBorders>
            <w:shd w:val="clear" w:color="auto" w:fill="auto"/>
          </w:tcPr>
          <w:p w14:paraId="7B60A8C4" w14:textId="66EB65C7" w:rsidR="00177005" w:rsidRPr="00C16265" w:rsidRDefault="00177005" w:rsidP="00D77FEA">
            <w:pPr>
              <w:spacing w:line="220" w:lineRule="exact"/>
              <w:jc w:val="center"/>
              <w:rPr>
                <w:rFonts w:cs="Times New Roman"/>
                <w:b/>
                <w:bCs/>
                <w:sz w:val="20"/>
                <w:szCs w:val="20"/>
                <w:lang w:val="en-US"/>
              </w:rPr>
            </w:pPr>
            <w:r w:rsidRPr="00C16265">
              <w:rPr>
                <w:rFonts w:cs="Times New Roman"/>
                <w:b/>
                <w:bCs/>
                <w:sz w:val="20"/>
                <w:szCs w:val="20"/>
                <w:lang w:val="en-US"/>
              </w:rPr>
              <w:t xml:space="preserve">December </w:t>
            </w:r>
            <w:r w:rsidRPr="00EA4E51">
              <w:rPr>
                <w:rFonts w:cs="Times New Roman"/>
                <w:b/>
                <w:bCs/>
                <w:sz w:val="20"/>
                <w:szCs w:val="20"/>
                <w:lang w:val="en-US"/>
              </w:rPr>
              <w:t>31</w:t>
            </w:r>
            <w:r w:rsidRPr="00C16265">
              <w:rPr>
                <w:rFonts w:cs="Times New Roman"/>
                <w:b/>
                <w:bCs/>
                <w:sz w:val="20"/>
                <w:szCs w:val="20"/>
                <w:lang w:val="en-US"/>
              </w:rPr>
              <w:t>,</w:t>
            </w:r>
          </w:p>
        </w:tc>
      </w:tr>
      <w:tr w:rsidR="00177005" w:rsidRPr="00D66C7A" w14:paraId="4BBA821F" w14:textId="77777777" w:rsidTr="00C226BC">
        <w:trPr>
          <w:trHeight w:val="214"/>
        </w:trPr>
        <w:tc>
          <w:tcPr>
            <w:tcW w:w="5220" w:type="dxa"/>
            <w:tcBorders>
              <w:top w:val="nil"/>
              <w:left w:val="nil"/>
              <w:bottom w:val="nil"/>
              <w:right w:val="nil"/>
            </w:tcBorders>
            <w:shd w:val="clear" w:color="auto" w:fill="auto"/>
          </w:tcPr>
          <w:p w14:paraId="5797E651" w14:textId="77777777" w:rsidR="00177005" w:rsidRPr="00AD2708" w:rsidRDefault="00177005"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500EDFC7" w14:textId="525FEF86" w:rsidR="00177005" w:rsidRPr="00C16265" w:rsidRDefault="006A5A8A" w:rsidP="00D77FEA">
            <w:pPr>
              <w:spacing w:line="220" w:lineRule="exact"/>
              <w:jc w:val="center"/>
              <w:rPr>
                <w:rFonts w:cs="Times New Roman"/>
                <w:b/>
                <w:bCs/>
                <w:sz w:val="20"/>
                <w:szCs w:val="20"/>
                <w:lang w:val="en-US"/>
              </w:rPr>
            </w:pPr>
            <w:r>
              <w:rPr>
                <w:rFonts w:cs="Times New Roman"/>
                <w:b/>
                <w:bCs/>
                <w:sz w:val="20"/>
                <w:szCs w:val="20"/>
                <w:lang w:val="en-US"/>
              </w:rPr>
              <w:t>202</w:t>
            </w:r>
            <w:r w:rsidR="008C4369">
              <w:rPr>
                <w:rFonts w:cs="Times New Roman"/>
                <w:b/>
                <w:bCs/>
                <w:sz w:val="20"/>
                <w:szCs w:val="20"/>
                <w:lang w:val="en-US"/>
              </w:rPr>
              <w:t>1</w:t>
            </w:r>
          </w:p>
        </w:tc>
        <w:tc>
          <w:tcPr>
            <w:tcW w:w="270" w:type="dxa"/>
            <w:tcBorders>
              <w:top w:val="nil"/>
              <w:left w:val="nil"/>
              <w:bottom w:val="nil"/>
              <w:right w:val="nil"/>
            </w:tcBorders>
          </w:tcPr>
          <w:p w14:paraId="65ABBD24" w14:textId="77777777" w:rsidR="00177005" w:rsidRPr="00D66C7A" w:rsidRDefault="00177005" w:rsidP="00D77FEA">
            <w:pPr>
              <w:spacing w:line="220" w:lineRule="exact"/>
              <w:ind w:left="270"/>
              <w:rPr>
                <w:b/>
                <w:bCs/>
                <w:sz w:val="20"/>
                <w:szCs w:val="20"/>
              </w:rPr>
            </w:pPr>
          </w:p>
        </w:tc>
        <w:tc>
          <w:tcPr>
            <w:tcW w:w="1890" w:type="dxa"/>
            <w:tcBorders>
              <w:top w:val="nil"/>
              <w:left w:val="nil"/>
              <w:bottom w:val="nil"/>
              <w:right w:val="nil"/>
            </w:tcBorders>
            <w:shd w:val="clear" w:color="auto" w:fill="auto"/>
          </w:tcPr>
          <w:p w14:paraId="088404D8" w14:textId="1B7825C6" w:rsidR="00177005" w:rsidRPr="00C16265" w:rsidRDefault="00177005" w:rsidP="00D77FEA">
            <w:pPr>
              <w:spacing w:line="220" w:lineRule="exact"/>
              <w:jc w:val="center"/>
              <w:rPr>
                <w:rFonts w:cs="Times New Roman"/>
                <w:b/>
                <w:bCs/>
                <w:sz w:val="20"/>
                <w:szCs w:val="20"/>
                <w:lang w:val="en-US"/>
              </w:rPr>
            </w:pPr>
            <w:r>
              <w:rPr>
                <w:rFonts w:cs="Times New Roman"/>
                <w:b/>
                <w:bCs/>
                <w:sz w:val="20"/>
                <w:szCs w:val="20"/>
                <w:lang w:val="en-US"/>
              </w:rPr>
              <w:t>2</w:t>
            </w:r>
            <w:r w:rsidR="005D1C40">
              <w:rPr>
                <w:rFonts w:cs="Times New Roman"/>
                <w:b/>
                <w:bCs/>
                <w:sz w:val="20"/>
                <w:szCs w:val="20"/>
                <w:lang w:val="en-US"/>
              </w:rPr>
              <w:t>020</w:t>
            </w:r>
          </w:p>
        </w:tc>
      </w:tr>
      <w:tr w:rsidR="00177005" w:rsidRPr="00AD2708" w14:paraId="5BD5AF98" w14:textId="77777777" w:rsidTr="00C226BC">
        <w:trPr>
          <w:trHeight w:val="222"/>
        </w:trPr>
        <w:tc>
          <w:tcPr>
            <w:tcW w:w="5220" w:type="dxa"/>
            <w:tcBorders>
              <w:top w:val="nil"/>
              <w:left w:val="nil"/>
              <w:bottom w:val="nil"/>
              <w:right w:val="nil"/>
            </w:tcBorders>
            <w:shd w:val="clear" w:color="auto" w:fill="auto"/>
          </w:tcPr>
          <w:p w14:paraId="4D1ECD2E" w14:textId="77777777" w:rsidR="00177005" w:rsidRPr="00AD2708" w:rsidRDefault="00177005"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07767501" w14:textId="77777777" w:rsidR="00177005" w:rsidRPr="00C16265" w:rsidRDefault="00177005" w:rsidP="00D77FEA">
            <w:pPr>
              <w:spacing w:line="220" w:lineRule="exact"/>
              <w:jc w:val="center"/>
              <w:rPr>
                <w:rFonts w:cs="Times New Roman"/>
                <w:b/>
                <w:bCs/>
                <w:sz w:val="20"/>
                <w:szCs w:val="20"/>
                <w:lang w:val="en-US"/>
              </w:rPr>
            </w:pPr>
            <w:r w:rsidRPr="00C16265">
              <w:rPr>
                <w:rFonts w:cs="Times New Roman"/>
                <w:b/>
                <w:bCs/>
                <w:sz w:val="20"/>
                <w:szCs w:val="20"/>
                <w:lang w:val="en-US"/>
              </w:rPr>
              <w:t>Baht</w:t>
            </w:r>
          </w:p>
        </w:tc>
        <w:tc>
          <w:tcPr>
            <w:tcW w:w="270" w:type="dxa"/>
            <w:tcBorders>
              <w:top w:val="nil"/>
              <w:left w:val="nil"/>
              <w:bottom w:val="nil"/>
              <w:right w:val="nil"/>
            </w:tcBorders>
          </w:tcPr>
          <w:p w14:paraId="6673652D" w14:textId="77777777" w:rsidR="00177005" w:rsidRPr="00D50ADE" w:rsidRDefault="00177005" w:rsidP="00D77FEA">
            <w:pPr>
              <w:snapToGrid w:val="0"/>
              <w:spacing w:line="220" w:lineRule="exact"/>
              <w:ind w:left="450"/>
              <w:rPr>
                <w:b/>
                <w:bCs/>
                <w:sz w:val="20"/>
                <w:szCs w:val="20"/>
              </w:rPr>
            </w:pPr>
          </w:p>
        </w:tc>
        <w:tc>
          <w:tcPr>
            <w:tcW w:w="1890" w:type="dxa"/>
            <w:tcBorders>
              <w:top w:val="nil"/>
              <w:left w:val="nil"/>
              <w:bottom w:val="nil"/>
              <w:right w:val="nil"/>
            </w:tcBorders>
            <w:shd w:val="clear" w:color="auto" w:fill="auto"/>
          </w:tcPr>
          <w:p w14:paraId="73FD69ED" w14:textId="77777777" w:rsidR="00177005" w:rsidRPr="00C16265" w:rsidRDefault="00177005" w:rsidP="00D77FEA">
            <w:pPr>
              <w:spacing w:line="220" w:lineRule="exact"/>
              <w:jc w:val="center"/>
              <w:rPr>
                <w:rFonts w:cs="Times New Roman"/>
                <w:b/>
                <w:bCs/>
                <w:sz w:val="20"/>
                <w:szCs w:val="20"/>
                <w:lang w:val="en-US"/>
              </w:rPr>
            </w:pPr>
            <w:r w:rsidRPr="00C16265">
              <w:rPr>
                <w:rFonts w:cs="Times New Roman"/>
                <w:b/>
                <w:bCs/>
                <w:sz w:val="20"/>
                <w:szCs w:val="20"/>
                <w:lang w:val="en-US"/>
              </w:rPr>
              <w:t>Baht</w:t>
            </w:r>
          </w:p>
        </w:tc>
      </w:tr>
      <w:tr w:rsidR="000C7E41" w:rsidRPr="00AD2708" w14:paraId="5BBB5485" w14:textId="77777777" w:rsidTr="008D6FC7">
        <w:trPr>
          <w:trHeight w:hRule="exact" w:val="144"/>
        </w:trPr>
        <w:tc>
          <w:tcPr>
            <w:tcW w:w="5220" w:type="dxa"/>
            <w:tcBorders>
              <w:top w:val="nil"/>
              <w:left w:val="nil"/>
              <w:bottom w:val="nil"/>
              <w:right w:val="nil"/>
            </w:tcBorders>
            <w:shd w:val="clear" w:color="auto" w:fill="auto"/>
          </w:tcPr>
          <w:p w14:paraId="319A9A70" w14:textId="77777777" w:rsidR="000C7E41" w:rsidRPr="00AD2708" w:rsidRDefault="000C7E41"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3238698" w14:textId="77777777" w:rsidR="000C7E41" w:rsidRPr="00C16265" w:rsidRDefault="000C7E41" w:rsidP="00D77FEA">
            <w:pPr>
              <w:spacing w:line="220" w:lineRule="exact"/>
              <w:jc w:val="center"/>
              <w:rPr>
                <w:rFonts w:cs="Times New Roman"/>
                <w:b/>
                <w:bCs/>
                <w:sz w:val="20"/>
                <w:szCs w:val="20"/>
                <w:lang w:val="en-US"/>
              </w:rPr>
            </w:pPr>
          </w:p>
        </w:tc>
        <w:tc>
          <w:tcPr>
            <w:tcW w:w="270" w:type="dxa"/>
            <w:tcBorders>
              <w:top w:val="nil"/>
              <w:left w:val="nil"/>
              <w:bottom w:val="nil"/>
              <w:right w:val="nil"/>
            </w:tcBorders>
          </w:tcPr>
          <w:p w14:paraId="54EF28C5" w14:textId="77777777" w:rsidR="000C7E41" w:rsidRPr="00D50ADE" w:rsidRDefault="000C7E41" w:rsidP="00D77FEA">
            <w:pPr>
              <w:snapToGrid w:val="0"/>
              <w:spacing w:line="220" w:lineRule="exact"/>
              <w:ind w:left="450"/>
              <w:rPr>
                <w:b/>
                <w:bCs/>
                <w:sz w:val="20"/>
                <w:szCs w:val="20"/>
              </w:rPr>
            </w:pPr>
          </w:p>
        </w:tc>
        <w:tc>
          <w:tcPr>
            <w:tcW w:w="1890" w:type="dxa"/>
            <w:tcBorders>
              <w:top w:val="nil"/>
              <w:left w:val="nil"/>
              <w:bottom w:val="nil"/>
              <w:right w:val="nil"/>
            </w:tcBorders>
            <w:shd w:val="clear" w:color="auto" w:fill="auto"/>
          </w:tcPr>
          <w:p w14:paraId="75FBE634" w14:textId="77777777" w:rsidR="000C7E41" w:rsidRPr="00C16265" w:rsidRDefault="000C7E41" w:rsidP="00D77FEA">
            <w:pPr>
              <w:spacing w:line="220" w:lineRule="exact"/>
              <w:jc w:val="center"/>
              <w:rPr>
                <w:rFonts w:cs="Times New Roman"/>
                <w:b/>
                <w:bCs/>
                <w:sz w:val="20"/>
                <w:szCs w:val="20"/>
                <w:lang w:val="en-US"/>
              </w:rPr>
            </w:pPr>
          </w:p>
        </w:tc>
      </w:tr>
      <w:tr w:rsidR="000C7E41" w:rsidRPr="00AD2708" w14:paraId="2382B502" w14:textId="77777777" w:rsidTr="00C226BC">
        <w:trPr>
          <w:trHeight w:val="222"/>
        </w:trPr>
        <w:tc>
          <w:tcPr>
            <w:tcW w:w="5220" w:type="dxa"/>
            <w:tcBorders>
              <w:top w:val="nil"/>
              <w:left w:val="nil"/>
              <w:bottom w:val="nil"/>
              <w:right w:val="nil"/>
            </w:tcBorders>
            <w:shd w:val="clear" w:color="auto" w:fill="auto"/>
            <w:vAlign w:val="bottom"/>
          </w:tcPr>
          <w:p w14:paraId="2FBE35DB" w14:textId="77777777" w:rsidR="000C7E41" w:rsidRPr="00CD705B" w:rsidRDefault="000C7E41" w:rsidP="000C7E41">
            <w:pPr>
              <w:spacing w:line="220" w:lineRule="exact"/>
              <w:ind w:left="720" w:right="-36" w:hanging="180"/>
              <w:rPr>
                <w:rFonts w:cs="Times New Roman"/>
                <w:lang w:val="en-US"/>
              </w:rPr>
            </w:pPr>
            <w:r w:rsidRPr="00CD705B">
              <w:rPr>
                <w:rFonts w:cs="Times New Roman"/>
                <w:lang w:val="en-US"/>
              </w:rPr>
              <w:t>Guarantees and deposits</w:t>
            </w:r>
          </w:p>
        </w:tc>
        <w:tc>
          <w:tcPr>
            <w:tcW w:w="1890" w:type="dxa"/>
            <w:tcBorders>
              <w:top w:val="nil"/>
              <w:left w:val="nil"/>
              <w:bottom w:val="nil"/>
              <w:right w:val="nil"/>
            </w:tcBorders>
            <w:shd w:val="clear" w:color="auto" w:fill="auto"/>
          </w:tcPr>
          <w:p w14:paraId="397570A6" w14:textId="708B8C4D" w:rsidR="000C7E41" w:rsidRPr="000C7E41" w:rsidRDefault="00A72B1D" w:rsidP="000C7E41">
            <w:pPr>
              <w:tabs>
                <w:tab w:val="decimal" w:pos="1446"/>
              </w:tabs>
              <w:snapToGrid w:val="0"/>
              <w:spacing w:line="220" w:lineRule="exact"/>
              <w:ind w:leftChars="-64" w:left="-141" w:right="-270"/>
              <w:rPr>
                <w:color w:val="000000" w:themeColor="text1"/>
              </w:rPr>
            </w:pPr>
            <w:r w:rsidRPr="00A72B1D">
              <w:rPr>
                <w:color w:val="000000" w:themeColor="text1"/>
              </w:rPr>
              <w:t>350,776</w:t>
            </w:r>
          </w:p>
        </w:tc>
        <w:tc>
          <w:tcPr>
            <w:tcW w:w="270" w:type="dxa"/>
            <w:tcBorders>
              <w:top w:val="nil"/>
              <w:left w:val="nil"/>
              <w:bottom w:val="nil"/>
              <w:right w:val="nil"/>
            </w:tcBorders>
          </w:tcPr>
          <w:p w14:paraId="696F516A" w14:textId="77777777" w:rsidR="000C7E41" w:rsidRPr="00C226BC" w:rsidRDefault="000C7E41" w:rsidP="000C7E41">
            <w:pPr>
              <w:snapToGrid w:val="0"/>
              <w:spacing w:line="220" w:lineRule="exact"/>
              <w:jc w:val="center"/>
              <w:rPr>
                <w:rFonts w:cs="Times New Roman"/>
                <w:b/>
                <w:bCs/>
                <w:lang w:val="en-US"/>
              </w:rPr>
            </w:pPr>
          </w:p>
        </w:tc>
        <w:tc>
          <w:tcPr>
            <w:tcW w:w="1890" w:type="dxa"/>
            <w:tcBorders>
              <w:top w:val="nil"/>
              <w:left w:val="nil"/>
              <w:bottom w:val="nil"/>
              <w:right w:val="nil"/>
            </w:tcBorders>
            <w:shd w:val="clear" w:color="auto" w:fill="auto"/>
          </w:tcPr>
          <w:p w14:paraId="6E9349CA" w14:textId="76518903" w:rsidR="000C7E41" w:rsidRPr="008B13C6" w:rsidRDefault="000C7E41" w:rsidP="000C7E41">
            <w:pPr>
              <w:tabs>
                <w:tab w:val="decimal" w:pos="1443"/>
              </w:tabs>
              <w:snapToGrid w:val="0"/>
              <w:spacing w:line="220" w:lineRule="exact"/>
              <w:ind w:leftChars="-64" w:left="-141" w:right="-270"/>
              <w:rPr>
                <w:color w:val="000000" w:themeColor="text1"/>
              </w:rPr>
            </w:pPr>
            <w:r w:rsidRPr="008B13C6">
              <w:rPr>
                <w:color w:val="000000" w:themeColor="text1"/>
              </w:rPr>
              <w:t xml:space="preserve"> 279,300</w:t>
            </w:r>
          </w:p>
        </w:tc>
      </w:tr>
      <w:tr w:rsidR="00A72B1D" w:rsidRPr="00AD2708" w14:paraId="7C99889C" w14:textId="77777777" w:rsidTr="00C226BC">
        <w:trPr>
          <w:trHeight w:val="222"/>
        </w:trPr>
        <w:tc>
          <w:tcPr>
            <w:tcW w:w="5220" w:type="dxa"/>
            <w:tcBorders>
              <w:top w:val="nil"/>
              <w:left w:val="nil"/>
              <w:bottom w:val="nil"/>
              <w:right w:val="nil"/>
            </w:tcBorders>
            <w:shd w:val="clear" w:color="auto" w:fill="auto"/>
            <w:vAlign w:val="bottom"/>
          </w:tcPr>
          <w:p w14:paraId="6866D37C" w14:textId="658388DC" w:rsidR="00A72B1D" w:rsidRPr="00CD705B" w:rsidRDefault="00A72B1D" w:rsidP="00A72B1D">
            <w:pPr>
              <w:spacing w:line="220" w:lineRule="exact"/>
              <w:ind w:left="720" w:right="-36" w:hanging="180"/>
              <w:rPr>
                <w:rFonts w:cs="Times New Roman"/>
              </w:rPr>
            </w:pPr>
            <w:r w:rsidRPr="00CD705B">
              <w:rPr>
                <w:rFonts w:cs="Times New Roman"/>
                <w:lang w:val="en-US"/>
              </w:rPr>
              <w:t>W</w:t>
            </w:r>
            <w:proofErr w:type="spellStart"/>
            <w:r w:rsidRPr="00CD705B">
              <w:rPr>
                <w:rFonts w:cs="Times New Roman"/>
              </w:rPr>
              <w:t>ithholding</w:t>
            </w:r>
            <w:proofErr w:type="spellEnd"/>
            <w:r w:rsidRPr="00CD705B">
              <w:rPr>
                <w:rFonts w:cs="Times New Roman"/>
              </w:rPr>
              <w:t xml:space="preserve"> tax</w:t>
            </w:r>
            <w:r>
              <w:rPr>
                <w:rFonts w:cs="Times New Roman"/>
              </w:rPr>
              <w:t xml:space="preserve"> deducted at source</w:t>
            </w:r>
          </w:p>
        </w:tc>
        <w:tc>
          <w:tcPr>
            <w:tcW w:w="1890" w:type="dxa"/>
            <w:tcBorders>
              <w:top w:val="nil"/>
              <w:left w:val="nil"/>
              <w:bottom w:val="single" w:sz="4" w:space="0" w:color="auto"/>
              <w:right w:val="nil"/>
            </w:tcBorders>
            <w:shd w:val="clear" w:color="auto" w:fill="auto"/>
          </w:tcPr>
          <w:p w14:paraId="012EC765" w14:textId="5F9BD36B" w:rsidR="00A72B1D" w:rsidRPr="000C7E41" w:rsidRDefault="001D43A8" w:rsidP="00A72B1D">
            <w:pPr>
              <w:tabs>
                <w:tab w:val="decimal" w:pos="1446"/>
              </w:tabs>
              <w:snapToGrid w:val="0"/>
              <w:spacing w:line="220" w:lineRule="exact"/>
              <w:ind w:leftChars="-64" w:left="-141" w:right="-270"/>
              <w:rPr>
                <w:color w:val="000000" w:themeColor="text1"/>
                <w:cs/>
              </w:rPr>
            </w:pPr>
            <w:r w:rsidRPr="001D43A8">
              <w:rPr>
                <w:color w:val="000000" w:themeColor="text1"/>
              </w:rPr>
              <w:t>51,861,077</w:t>
            </w:r>
          </w:p>
        </w:tc>
        <w:tc>
          <w:tcPr>
            <w:tcW w:w="270" w:type="dxa"/>
            <w:tcBorders>
              <w:top w:val="nil"/>
              <w:left w:val="nil"/>
              <w:bottom w:val="nil"/>
              <w:right w:val="nil"/>
            </w:tcBorders>
          </w:tcPr>
          <w:p w14:paraId="7AA42BE1" w14:textId="77777777" w:rsidR="00A72B1D" w:rsidRPr="00C226BC" w:rsidRDefault="00A72B1D" w:rsidP="00A72B1D">
            <w:pPr>
              <w:snapToGrid w:val="0"/>
              <w:spacing w:line="220" w:lineRule="exact"/>
              <w:jc w:val="center"/>
              <w:rPr>
                <w:rFonts w:cs="Times New Roman"/>
                <w:b/>
                <w:bCs/>
                <w:lang w:val="en-US"/>
              </w:rPr>
            </w:pPr>
          </w:p>
        </w:tc>
        <w:tc>
          <w:tcPr>
            <w:tcW w:w="1890" w:type="dxa"/>
            <w:tcBorders>
              <w:top w:val="nil"/>
              <w:left w:val="nil"/>
              <w:bottom w:val="single" w:sz="4" w:space="0" w:color="auto"/>
              <w:right w:val="nil"/>
            </w:tcBorders>
            <w:shd w:val="clear" w:color="auto" w:fill="auto"/>
          </w:tcPr>
          <w:p w14:paraId="07344DCE" w14:textId="310221BD" w:rsidR="00A72B1D" w:rsidRPr="008B13C6" w:rsidRDefault="00A72B1D" w:rsidP="00A72B1D">
            <w:pPr>
              <w:tabs>
                <w:tab w:val="decimal" w:pos="1443"/>
              </w:tabs>
              <w:snapToGrid w:val="0"/>
              <w:spacing w:line="220" w:lineRule="exact"/>
              <w:ind w:leftChars="-64" w:left="-141" w:right="-270"/>
              <w:rPr>
                <w:color w:val="000000" w:themeColor="text1"/>
              </w:rPr>
            </w:pPr>
            <w:r w:rsidRPr="008B13C6">
              <w:rPr>
                <w:color w:val="000000" w:themeColor="text1"/>
              </w:rPr>
              <w:t xml:space="preserve"> 49,072,615</w:t>
            </w:r>
          </w:p>
        </w:tc>
      </w:tr>
      <w:tr w:rsidR="00A72B1D" w:rsidRPr="00AD2708" w14:paraId="4B977C0B" w14:textId="77777777" w:rsidTr="00C226BC">
        <w:trPr>
          <w:trHeight w:val="222"/>
        </w:trPr>
        <w:tc>
          <w:tcPr>
            <w:tcW w:w="5220" w:type="dxa"/>
            <w:tcBorders>
              <w:top w:val="nil"/>
              <w:left w:val="nil"/>
              <w:bottom w:val="nil"/>
              <w:right w:val="nil"/>
            </w:tcBorders>
            <w:shd w:val="clear" w:color="auto" w:fill="auto"/>
            <w:vAlign w:val="bottom"/>
          </w:tcPr>
          <w:p w14:paraId="42BA6EAF" w14:textId="77777777" w:rsidR="00A72B1D" w:rsidRPr="00CD705B" w:rsidRDefault="00A72B1D" w:rsidP="00A72B1D">
            <w:pPr>
              <w:spacing w:line="220" w:lineRule="exact"/>
              <w:ind w:left="720" w:right="-36" w:hanging="180"/>
              <w:rPr>
                <w:rFonts w:cs="Times New Roman"/>
              </w:rPr>
            </w:pPr>
            <w:r w:rsidRPr="00CD705B">
              <w:rPr>
                <w:rFonts w:cs="Times New Roman"/>
                <w:lang w:val="en-US"/>
              </w:rPr>
              <w:t>Total</w:t>
            </w:r>
          </w:p>
        </w:tc>
        <w:tc>
          <w:tcPr>
            <w:tcW w:w="1890" w:type="dxa"/>
            <w:tcBorders>
              <w:top w:val="single" w:sz="4" w:space="0" w:color="auto"/>
              <w:left w:val="nil"/>
              <w:bottom w:val="double" w:sz="4" w:space="0" w:color="auto"/>
              <w:right w:val="nil"/>
            </w:tcBorders>
            <w:shd w:val="clear" w:color="auto" w:fill="auto"/>
          </w:tcPr>
          <w:p w14:paraId="79068F4D" w14:textId="76DCDE19" w:rsidR="00A72B1D" w:rsidRPr="000C7E41" w:rsidRDefault="00A72B1D" w:rsidP="00A72B1D">
            <w:pPr>
              <w:tabs>
                <w:tab w:val="decimal" w:pos="1446"/>
              </w:tabs>
              <w:snapToGrid w:val="0"/>
              <w:spacing w:line="220" w:lineRule="exact"/>
              <w:ind w:leftChars="-64" w:left="-141" w:right="-270"/>
              <w:rPr>
                <w:color w:val="000000" w:themeColor="text1"/>
              </w:rPr>
            </w:pPr>
            <w:r w:rsidRPr="00A72B1D">
              <w:rPr>
                <w:color w:val="000000" w:themeColor="text1"/>
              </w:rPr>
              <w:t xml:space="preserve"> 52,211,853 </w:t>
            </w:r>
          </w:p>
        </w:tc>
        <w:tc>
          <w:tcPr>
            <w:tcW w:w="270" w:type="dxa"/>
            <w:tcBorders>
              <w:top w:val="nil"/>
              <w:left w:val="nil"/>
              <w:bottom w:val="nil"/>
              <w:right w:val="nil"/>
            </w:tcBorders>
          </w:tcPr>
          <w:p w14:paraId="0BB47BD4" w14:textId="77777777" w:rsidR="00A72B1D" w:rsidRPr="00C226BC" w:rsidRDefault="00A72B1D" w:rsidP="00A72B1D">
            <w:pPr>
              <w:tabs>
                <w:tab w:val="decimal" w:pos="1440"/>
              </w:tabs>
              <w:snapToGrid w:val="0"/>
              <w:spacing w:line="220" w:lineRule="exact"/>
              <w:ind w:right="-270"/>
              <w:rPr>
                <w:rFonts w:cs="Times New Roman"/>
                <w:lang w:val="en-US"/>
              </w:rPr>
            </w:pPr>
          </w:p>
        </w:tc>
        <w:tc>
          <w:tcPr>
            <w:tcW w:w="1890" w:type="dxa"/>
            <w:tcBorders>
              <w:top w:val="single" w:sz="4" w:space="0" w:color="auto"/>
              <w:left w:val="nil"/>
              <w:bottom w:val="double" w:sz="4" w:space="0" w:color="auto"/>
              <w:right w:val="nil"/>
            </w:tcBorders>
            <w:shd w:val="clear" w:color="auto" w:fill="auto"/>
          </w:tcPr>
          <w:p w14:paraId="25FF3B6D" w14:textId="61792FFD" w:rsidR="00A72B1D" w:rsidRPr="008B13C6" w:rsidRDefault="00A72B1D" w:rsidP="00A72B1D">
            <w:pPr>
              <w:tabs>
                <w:tab w:val="decimal" w:pos="1443"/>
              </w:tabs>
              <w:snapToGrid w:val="0"/>
              <w:spacing w:line="220" w:lineRule="exact"/>
              <w:ind w:leftChars="-64" w:left="-141" w:right="-270"/>
              <w:rPr>
                <w:color w:val="000000" w:themeColor="text1"/>
              </w:rPr>
            </w:pPr>
            <w:r w:rsidRPr="008B13C6">
              <w:rPr>
                <w:color w:val="000000" w:themeColor="text1"/>
              </w:rPr>
              <w:t>49,351,915</w:t>
            </w:r>
          </w:p>
        </w:tc>
      </w:tr>
    </w:tbl>
    <w:p w14:paraId="2E728922" w14:textId="77777777" w:rsidR="00C81BCC" w:rsidRDefault="00C81BCC" w:rsidP="00CE5DAF">
      <w:pPr>
        <w:tabs>
          <w:tab w:val="left" w:pos="540"/>
        </w:tabs>
        <w:spacing w:before="480" w:after="120" w:line="240" w:lineRule="auto"/>
        <w:jc w:val="thaiDistribute"/>
        <w:rPr>
          <w:rFonts w:cs="Times New Roman"/>
          <w:b/>
          <w:bCs/>
          <w:spacing w:val="-2"/>
          <w:sz w:val="24"/>
          <w:szCs w:val="24"/>
          <w:lang w:val="en-US"/>
        </w:rPr>
      </w:pPr>
    </w:p>
    <w:p w14:paraId="5572C8AF" w14:textId="77777777" w:rsidR="00C81BCC" w:rsidRDefault="00C81BCC">
      <w:pPr>
        <w:spacing w:after="200" w:line="276" w:lineRule="auto"/>
        <w:rPr>
          <w:rFonts w:cs="Times New Roman"/>
          <w:b/>
          <w:bCs/>
          <w:spacing w:val="-2"/>
          <w:sz w:val="24"/>
          <w:szCs w:val="24"/>
          <w:lang w:val="en-US"/>
        </w:rPr>
      </w:pPr>
      <w:r>
        <w:rPr>
          <w:rFonts w:cs="Times New Roman"/>
          <w:b/>
          <w:bCs/>
          <w:spacing w:val="-2"/>
          <w:sz w:val="24"/>
          <w:szCs w:val="24"/>
          <w:lang w:val="en-US"/>
        </w:rPr>
        <w:br w:type="page"/>
      </w:r>
    </w:p>
    <w:p w14:paraId="58005274" w14:textId="7B03A235" w:rsidR="00A1707C" w:rsidRPr="00AD2708" w:rsidRDefault="00A86A34" w:rsidP="00C81BCC">
      <w:pPr>
        <w:tabs>
          <w:tab w:val="left" w:pos="540"/>
        </w:tabs>
        <w:spacing w:after="360" w:line="240" w:lineRule="auto"/>
        <w:jc w:val="thaiDistribute"/>
        <w:rPr>
          <w:rFonts w:cs="Times New Roman"/>
          <w:b/>
          <w:bCs/>
          <w:spacing w:val="-2"/>
          <w:sz w:val="24"/>
          <w:szCs w:val="24"/>
          <w:lang w:val="en-US"/>
        </w:rPr>
      </w:pPr>
      <w:r>
        <w:rPr>
          <w:rFonts w:cs="Times New Roman"/>
          <w:b/>
          <w:bCs/>
          <w:spacing w:val="-2"/>
          <w:sz w:val="24"/>
          <w:szCs w:val="24"/>
          <w:lang w:val="en-US"/>
        </w:rPr>
        <w:t>1</w:t>
      </w:r>
      <w:r w:rsidR="00CE5DAF">
        <w:rPr>
          <w:rFonts w:cs="Times New Roman"/>
          <w:b/>
          <w:bCs/>
          <w:spacing w:val="-2"/>
          <w:sz w:val="24"/>
          <w:szCs w:val="24"/>
          <w:lang w:val="en-US"/>
        </w:rPr>
        <w:t>5</w:t>
      </w:r>
      <w:r w:rsidR="00A1707C" w:rsidRPr="00AD2708">
        <w:rPr>
          <w:rFonts w:cs="Times New Roman"/>
          <w:b/>
          <w:bCs/>
          <w:spacing w:val="-2"/>
          <w:sz w:val="24"/>
          <w:szCs w:val="24"/>
          <w:lang w:val="en-US"/>
        </w:rPr>
        <w:t>.</w:t>
      </w:r>
      <w:r w:rsidR="00A1707C" w:rsidRPr="00AD2708">
        <w:rPr>
          <w:rFonts w:cs="Times New Roman"/>
          <w:b/>
          <w:bCs/>
          <w:spacing w:val="-2"/>
          <w:sz w:val="24"/>
          <w:szCs w:val="24"/>
          <w:lang w:val="en-US"/>
        </w:rPr>
        <w:tab/>
      </w:r>
      <w:proofErr w:type="gramStart"/>
      <w:r w:rsidR="000D4BDD" w:rsidRPr="000D4BDD">
        <w:rPr>
          <w:rFonts w:cs="Times New Roman"/>
          <w:b/>
          <w:bCs/>
          <w:spacing w:val="-2"/>
          <w:sz w:val="20"/>
          <w:szCs w:val="20"/>
          <w:lang w:val="en-US"/>
        </w:rPr>
        <w:t>TRADE  AND</w:t>
      </w:r>
      <w:proofErr w:type="gramEnd"/>
      <w:r w:rsidR="000D4BDD" w:rsidRPr="000D4BDD">
        <w:rPr>
          <w:rFonts w:cs="Times New Roman"/>
          <w:b/>
          <w:bCs/>
          <w:spacing w:val="-2"/>
          <w:sz w:val="20"/>
          <w:szCs w:val="20"/>
          <w:lang w:val="en-US"/>
        </w:rPr>
        <w:t xml:space="preserve">  OTHER  CURRENT </w:t>
      </w:r>
      <w:r w:rsidR="004E6ADC">
        <w:rPr>
          <w:rFonts w:cs="Times New Roman"/>
          <w:b/>
          <w:bCs/>
          <w:spacing w:val="-2"/>
          <w:sz w:val="20"/>
          <w:szCs w:val="20"/>
          <w:lang w:val="en-US"/>
        </w:rPr>
        <w:t xml:space="preserve"> </w:t>
      </w:r>
      <w:r w:rsidR="000D4BDD" w:rsidRPr="000D4BDD">
        <w:rPr>
          <w:rFonts w:cs="Times New Roman"/>
          <w:b/>
          <w:bCs/>
          <w:spacing w:val="-2"/>
          <w:sz w:val="20"/>
          <w:szCs w:val="20"/>
          <w:lang w:val="en-US"/>
        </w:rPr>
        <w:t>PAYABLES</w:t>
      </w:r>
    </w:p>
    <w:p w14:paraId="1F6800F6" w14:textId="77A9A704" w:rsidR="00A1707C" w:rsidRPr="00AD2708" w:rsidRDefault="000D4BDD" w:rsidP="008D6FC7">
      <w:pPr>
        <w:spacing w:before="240" w:line="240" w:lineRule="auto"/>
        <w:ind w:left="547"/>
        <w:jc w:val="thaiDistribute"/>
        <w:rPr>
          <w:rFonts w:cs="Times New Roman"/>
          <w:spacing w:val="-6"/>
          <w:sz w:val="24"/>
          <w:szCs w:val="24"/>
          <w:lang w:val="en-US"/>
        </w:rPr>
      </w:pPr>
      <w:r w:rsidRPr="000D4BDD">
        <w:rPr>
          <w:rFonts w:cs="Times New Roman"/>
          <w:spacing w:val="-6"/>
          <w:sz w:val="24"/>
          <w:szCs w:val="24"/>
          <w:lang w:val="en-US"/>
        </w:rPr>
        <w:t xml:space="preserve">Trade and other current payables </w:t>
      </w:r>
      <w:r w:rsidR="005F0A9C" w:rsidRPr="00AD2708">
        <w:rPr>
          <w:rFonts w:cs="Times New Roman"/>
          <w:spacing w:val="-6"/>
          <w:sz w:val="24"/>
          <w:szCs w:val="24"/>
          <w:lang w:val="en-US"/>
        </w:rPr>
        <w:t xml:space="preserve">as at </w:t>
      </w:r>
      <w:r w:rsidR="00BE0B23">
        <w:rPr>
          <w:rFonts w:cs="Times New Roman"/>
          <w:spacing w:val="-6"/>
          <w:sz w:val="24"/>
          <w:szCs w:val="24"/>
          <w:lang w:val="en-US"/>
        </w:rPr>
        <w:t>June 30</w:t>
      </w:r>
      <w:r w:rsidR="00A47C43">
        <w:rPr>
          <w:rFonts w:cs="Times New Roman"/>
          <w:spacing w:val="-6"/>
          <w:sz w:val="24"/>
          <w:szCs w:val="24"/>
          <w:lang w:val="en-US"/>
        </w:rPr>
        <w:t>, 2021 and December 31, 2020</w:t>
      </w:r>
      <w:r w:rsidR="00A1707C" w:rsidRPr="00AD2708">
        <w:rPr>
          <w:rFonts w:cs="Times New Roman"/>
          <w:spacing w:val="-6"/>
          <w:sz w:val="24"/>
          <w:szCs w:val="24"/>
          <w:lang w:val="en-US"/>
        </w:rPr>
        <w:t xml:space="preserve">, </w:t>
      </w:r>
      <w:r w:rsidR="00FD4F66" w:rsidRPr="00FD4F66">
        <w:rPr>
          <w:rFonts w:cs="Times New Roman"/>
          <w:spacing w:val="-6"/>
          <w:sz w:val="24"/>
          <w:szCs w:val="24"/>
          <w:lang w:val="en-US"/>
        </w:rPr>
        <w:t>consisted of the following:</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60"/>
        <w:gridCol w:w="1980"/>
        <w:gridCol w:w="180"/>
        <w:gridCol w:w="1890"/>
      </w:tblGrid>
      <w:tr w:rsidR="00587226" w:rsidRPr="00D66C7A" w14:paraId="51BF70B2" w14:textId="77777777" w:rsidTr="00B32AB4">
        <w:trPr>
          <w:trHeight w:val="144"/>
        </w:trPr>
        <w:tc>
          <w:tcPr>
            <w:tcW w:w="4860" w:type="dxa"/>
            <w:tcBorders>
              <w:top w:val="nil"/>
              <w:left w:val="nil"/>
              <w:bottom w:val="nil"/>
              <w:right w:val="nil"/>
            </w:tcBorders>
            <w:shd w:val="clear" w:color="auto" w:fill="auto"/>
          </w:tcPr>
          <w:p w14:paraId="4ED864F7" w14:textId="77777777" w:rsidR="00587226" w:rsidRPr="00AD2708" w:rsidRDefault="00587226" w:rsidP="00587226">
            <w:pPr>
              <w:snapToGrid w:val="0"/>
              <w:spacing w:line="240" w:lineRule="exact"/>
              <w:ind w:left="720"/>
              <w:rPr>
                <w:rFonts w:cs="Times New Roman"/>
                <w:b/>
                <w:bCs/>
                <w:sz w:val="24"/>
                <w:szCs w:val="24"/>
                <w:cs/>
                <w:lang w:val="en-US"/>
              </w:rPr>
            </w:pPr>
          </w:p>
        </w:tc>
        <w:tc>
          <w:tcPr>
            <w:tcW w:w="1980" w:type="dxa"/>
            <w:tcBorders>
              <w:top w:val="nil"/>
              <w:left w:val="nil"/>
              <w:bottom w:val="nil"/>
              <w:right w:val="nil"/>
            </w:tcBorders>
            <w:shd w:val="clear" w:color="auto" w:fill="auto"/>
          </w:tcPr>
          <w:p w14:paraId="39E0F38F" w14:textId="298CF5F1" w:rsidR="00587226" w:rsidRPr="00F623C5" w:rsidRDefault="00587226" w:rsidP="00587226">
            <w:pPr>
              <w:spacing w:line="240" w:lineRule="exact"/>
              <w:ind w:left="84" w:right="96"/>
              <w:jc w:val="center"/>
              <w:rPr>
                <w:rFonts w:cs="Times New Roman"/>
                <w:b/>
                <w:bCs/>
                <w:sz w:val="20"/>
                <w:szCs w:val="20"/>
                <w:lang w:val="en-US"/>
              </w:rPr>
            </w:pPr>
            <w:r w:rsidRPr="00595832">
              <w:rPr>
                <w:rFonts w:cs="Times New Roman"/>
                <w:b/>
                <w:bCs/>
                <w:sz w:val="20"/>
                <w:szCs w:val="20"/>
                <w:lang w:val="en-US"/>
              </w:rPr>
              <w:t>As at</w:t>
            </w:r>
          </w:p>
        </w:tc>
        <w:tc>
          <w:tcPr>
            <w:tcW w:w="180" w:type="dxa"/>
            <w:tcBorders>
              <w:top w:val="nil"/>
              <w:left w:val="nil"/>
              <w:bottom w:val="nil"/>
              <w:right w:val="nil"/>
            </w:tcBorders>
          </w:tcPr>
          <w:p w14:paraId="05EC9370" w14:textId="77777777" w:rsidR="00587226" w:rsidRPr="00F623C5" w:rsidRDefault="00587226" w:rsidP="00587226">
            <w:pPr>
              <w:spacing w:line="240" w:lineRule="exact"/>
              <w:ind w:left="84" w:right="96"/>
              <w:jc w:val="center"/>
              <w:rPr>
                <w:rFonts w:cs="Times New Roman"/>
                <w:b/>
                <w:bCs/>
                <w:sz w:val="20"/>
                <w:szCs w:val="20"/>
                <w:lang w:val="en-US"/>
              </w:rPr>
            </w:pPr>
          </w:p>
        </w:tc>
        <w:tc>
          <w:tcPr>
            <w:tcW w:w="1890" w:type="dxa"/>
            <w:tcBorders>
              <w:top w:val="nil"/>
              <w:left w:val="nil"/>
              <w:bottom w:val="nil"/>
              <w:right w:val="nil"/>
            </w:tcBorders>
            <w:shd w:val="clear" w:color="auto" w:fill="auto"/>
          </w:tcPr>
          <w:p w14:paraId="5FE0E509" w14:textId="77777777" w:rsidR="00587226" w:rsidRPr="00F623C5" w:rsidRDefault="00587226" w:rsidP="00587226">
            <w:pPr>
              <w:spacing w:line="240" w:lineRule="exact"/>
              <w:ind w:left="84" w:right="96"/>
              <w:jc w:val="center"/>
              <w:rPr>
                <w:rFonts w:cs="Times New Roman"/>
                <w:b/>
                <w:bCs/>
                <w:sz w:val="20"/>
                <w:szCs w:val="20"/>
                <w:lang w:val="en-US"/>
              </w:rPr>
            </w:pPr>
            <w:r w:rsidRPr="00595832">
              <w:rPr>
                <w:rFonts w:cs="Times New Roman"/>
                <w:b/>
                <w:bCs/>
                <w:sz w:val="20"/>
                <w:szCs w:val="20"/>
                <w:lang w:val="en-US"/>
              </w:rPr>
              <w:t>As at</w:t>
            </w:r>
          </w:p>
        </w:tc>
      </w:tr>
      <w:tr w:rsidR="00587226" w:rsidRPr="00D66C7A" w14:paraId="6915DD95" w14:textId="77777777" w:rsidTr="00B32AB4">
        <w:trPr>
          <w:trHeight w:val="144"/>
        </w:trPr>
        <w:tc>
          <w:tcPr>
            <w:tcW w:w="4860" w:type="dxa"/>
            <w:tcBorders>
              <w:top w:val="nil"/>
              <w:left w:val="nil"/>
              <w:bottom w:val="nil"/>
              <w:right w:val="nil"/>
            </w:tcBorders>
            <w:shd w:val="clear" w:color="auto" w:fill="auto"/>
          </w:tcPr>
          <w:p w14:paraId="3853421E" w14:textId="77777777" w:rsidR="00587226" w:rsidRPr="00AD2708" w:rsidRDefault="00587226" w:rsidP="00587226">
            <w:pPr>
              <w:snapToGrid w:val="0"/>
              <w:spacing w:line="240" w:lineRule="exact"/>
              <w:ind w:left="720"/>
              <w:rPr>
                <w:rFonts w:cs="Times New Roman"/>
                <w:b/>
                <w:bCs/>
                <w:sz w:val="24"/>
                <w:szCs w:val="24"/>
                <w:cs/>
                <w:lang w:val="en-US"/>
              </w:rPr>
            </w:pPr>
          </w:p>
        </w:tc>
        <w:tc>
          <w:tcPr>
            <w:tcW w:w="1980" w:type="dxa"/>
            <w:tcBorders>
              <w:top w:val="nil"/>
              <w:left w:val="nil"/>
              <w:bottom w:val="nil"/>
              <w:right w:val="nil"/>
            </w:tcBorders>
            <w:shd w:val="clear" w:color="auto" w:fill="auto"/>
          </w:tcPr>
          <w:p w14:paraId="410788CD" w14:textId="3E99D1D1" w:rsidR="00587226" w:rsidRPr="00F623C5" w:rsidRDefault="00BE0B23" w:rsidP="00587226">
            <w:pPr>
              <w:spacing w:line="240" w:lineRule="exact"/>
              <w:ind w:left="84" w:right="96"/>
              <w:jc w:val="center"/>
              <w:rPr>
                <w:rFonts w:cs="Times New Roman"/>
                <w:b/>
                <w:bCs/>
                <w:sz w:val="20"/>
                <w:szCs w:val="20"/>
                <w:lang w:val="en-US"/>
              </w:rPr>
            </w:pPr>
            <w:r>
              <w:rPr>
                <w:rFonts w:cs="Times New Roman"/>
                <w:b/>
                <w:bCs/>
                <w:sz w:val="20"/>
                <w:szCs w:val="20"/>
                <w:lang w:val="en-US"/>
              </w:rPr>
              <w:t>June 30</w:t>
            </w:r>
            <w:r w:rsidR="00587226">
              <w:rPr>
                <w:rFonts w:cs="Times New Roman"/>
                <w:b/>
                <w:bCs/>
                <w:sz w:val="20"/>
                <w:szCs w:val="20"/>
                <w:lang w:val="en-US"/>
              </w:rPr>
              <w:t>,</w:t>
            </w:r>
          </w:p>
        </w:tc>
        <w:tc>
          <w:tcPr>
            <w:tcW w:w="180" w:type="dxa"/>
            <w:tcBorders>
              <w:top w:val="nil"/>
              <w:left w:val="nil"/>
              <w:bottom w:val="nil"/>
              <w:right w:val="nil"/>
            </w:tcBorders>
          </w:tcPr>
          <w:p w14:paraId="5917ECAC" w14:textId="77777777" w:rsidR="00587226" w:rsidRPr="00F623C5" w:rsidRDefault="00587226" w:rsidP="00587226">
            <w:pPr>
              <w:spacing w:line="240" w:lineRule="exact"/>
              <w:ind w:left="84" w:right="96"/>
              <w:jc w:val="center"/>
              <w:rPr>
                <w:rFonts w:cs="Times New Roman"/>
                <w:b/>
                <w:bCs/>
                <w:sz w:val="20"/>
                <w:szCs w:val="20"/>
                <w:lang w:val="en-US"/>
              </w:rPr>
            </w:pPr>
          </w:p>
        </w:tc>
        <w:tc>
          <w:tcPr>
            <w:tcW w:w="1890" w:type="dxa"/>
            <w:tcBorders>
              <w:top w:val="nil"/>
              <w:left w:val="nil"/>
              <w:bottom w:val="nil"/>
              <w:right w:val="nil"/>
            </w:tcBorders>
            <w:shd w:val="clear" w:color="auto" w:fill="auto"/>
          </w:tcPr>
          <w:p w14:paraId="05DF7847" w14:textId="7400A9B4" w:rsidR="00587226" w:rsidRPr="00F623C5" w:rsidRDefault="00587226" w:rsidP="00587226">
            <w:pPr>
              <w:spacing w:line="240" w:lineRule="exact"/>
              <w:ind w:left="84" w:right="96"/>
              <w:jc w:val="center"/>
              <w:rPr>
                <w:rFonts w:cs="Times New Roman"/>
                <w:b/>
                <w:bCs/>
                <w:sz w:val="20"/>
                <w:szCs w:val="20"/>
                <w:lang w:val="en-US"/>
              </w:rPr>
            </w:pPr>
            <w:r w:rsidRPr="00F623C5">
              <w:rPr>
                <w:rFonts w:cs="Times New Roman"/>
                <w:b/>
                <w:bCs/>
                <w:sz w:val="20"/>
                <w:szCs w:val="20"/>
                <w:lang w:val="en-US"/>
              </w:rPr>
              <w:t xml:space="preserve">December </w:t>
            </w:r>
            <w:r w:rsidRPr="00EA4E51">
              <w:rPr>
                <w:rFonts w:cs="Times New Roman"/>
                <w:b/>
                <w:bCs/>
                <w:sz w:val="20"/>
                <w:szCs w:val="20"/>
                <w:lang w:val="en-US"/>
              </w:rPr>
              <w:t>31</w:t>
            </w:r>
            <w:r w:rsidRPr="00F623C5">
              <w:rPr>
                <w:rFonts w:cs="Times New Roman"/>
                <w:b/>
                <w:bCs/>
                <w:sz w:val="20"/>
                <w:szCs w:val="20"/>
                <w:lang w:val="en-US"/>
              </w:rPr>
              <w:t>,</w:t>
            </w:r>
          </w:p>
        </w:tc>
      </w:tr>
      <w:tr w:rsidR="00587226" w:rsidRPr="00D66C7A" w14:paraId="149C788B" w14:textId="77777777" w:rsidTr="00B32AB4">
        <w:trPr>
          <w:trHeight w:val="144"/>
        </w:trPr>
        <w:tc>
          <w:tcPr>
            <w:tcW w:w="4860" w:type="dxa"/>
            <w:tcBorders>
              <w:top w:val="nil"/>
              <w:left w:val="nil"/>
              <w:bottom w:val="nil"/>
              <w:right w:val="nil"/>
            </w:tcBorders>
            <w:shd w:val="clear" w:color="auto" w:fill="auto"/>
          </w:tcPr>
          <w:p w14:paraId="06E29A43" w14:textId="77777777" w:rsidR="00587226" w:rsidRPr="00AD2708" w:rsidRDefault="00587226" w:rsidP="00587226">
            <w:pPr>
              <w:snapToGrid w:val="0"/>
              <w:spacing w:line="240" w:lineRule="exact"/>
              <w:ind w:left="720"/>
              <w:rPr>
                <w:rFonts w:cs="Times New Roman"/>
                <w:b/>
                <w:bCs/>
                <w:sz w:val="24"/>
                <w:szCs w:val="24"/>
                <w:cs/>
                <w:lang w:val="en-US"/>
              </w:rPr>
            </w:pPr>
          </w:p>
        </w:tc>
        <w:tc>
          <w:tcPr>
            <w:tcW w:w="1980" w:type="dxa"/>
            <w:tcBorders>
              <w:top w:val="nil"/>
              <w:left w:val="nil"/>
              <w:bottom w:val="nil"/>
              <w:right w:val="nil"/>
            </w:tcBorders>
            <w:shd w:val="clear" w:color="auto" w:fill="auto"/>
          </w:tcPr>
          <w:p w14:paraId="151A3168" w14:textId="34D1C08C" w:rsidR="00587226" w:rsidRPr="00F623C5" w:rsidRDefault="001B201E" w:rsidP="00587226">
            <w:pPr>
              <w:spacing w:line="240" w:lineRule="exact"/>
              <w:ind w:left="84" w:right="96"/>
              <w:jc w:val="center"/>
              <w:rPr>
                <w:rFonts w:cs="Times New Roman"/>
                <w:b/>
                <w:bCs/>
                <w:sz w:val="20"/>
                <w:szCs w:val="20"/>
                <w:lang w:val="en-US"/>
              </w:rPr>
            </w:pPr>
            <w:r>
              <w:rPr>
                <w:rFonts w:cs="Times New Roman"/>
                <w:b/>
                <w:bCs/>
                <w:sz w:val="20"/>
                <w:szCs w:val="20"/>
                <w:lang w:val="en-US"/>
              </w:rPr>
              <w:t>202</w:t>
            </w:r>
            <w:r w:rsidR="005D1C40">
              <w:rPr>
                <w:rFonts w:cs="Times New Roman"/>
                <w:b/>
                <w:bCs/>
                <w:sz w:val="20"/>
                <w:szCs w:val="20"/>
                <w:lang w:val="en-US"/>
              </w:rPr>
              <w:t>1</w:t>
            </w:r>
          </w:p>
        </w:tc>
        <w:tc>
          <w:tcPr>
            <w:tcW w:w="180" w:type="dxa"/>
            <w:tcBorders>
              <w:top w:val="nil"/>
              <w:left w:val="nil"/>
              <w:bottom w:val="nil"/>
              <w:right w:val="nil"/>
            </w:tcBorders>
          </w:tcPr>
          <w:p w14:paraId="28E6191B" w14:textId="77777777" w:rsidR="00587226" w:rsidRPr="00F623C5" w:rsidRDefault="00587226" w:rsidP="00587226">
            <w:pPr>
              <w:spacing w:line="240" w:lineRule="exact"/>
              <w:ind w:left="84" w:right="96"/>
              <w:jc w:val="center"/>
              <w:rPr>
                <w:rFonts w:cs="Times New Roman"/>
                <w:b/>
                <w:bCs/>
                <w:sz w:val="20"/>
                <w:szCs w:val="20"/>
                <w:lang w:val="en-US"/>
              </w:rPr>
            </w:pPr>
          </w:p>
        </w:tc>
        <w:tc>
          <w:tcPr>
            <w:tcW w:w="1890" w:type="dxa"/>
            <w:tcBorders>
              <w:top w:val="nil"/>
              <w:left w:val="nil"/>
              <w:bottom w:val="nil"/>
              <w:right w:val="nil"/>
            </w:tcBorders>
            <w:shd w:val="clear" w:color="auto" w:fill="auto"/>
          </w:tcPr>
          <w:p w14:paraId="1E5DEEBD" w14:textId="7ABDCB7F" w:rsidR="00587226" w:rsidRPr="00F623C5" w:rsidRDefault="001B201E" w:rsidP="00587226">
            <w:pPr>
              <w:spacing w:line="240" w:lineRule="exact"/>
              <w:ind w:left="84" w:right="96"/>
              <w:jc w:val="center"/>
              <w:rPr>
                <w:rFonts w:cs="Times New Roman"/>
                <w:b/>
                <w:bCs/>
                <w:sz w:val="20"/>
                <w:szCs w:val="20"/>
                <w:lang w:val="en-US"/>
              </w:rPr>
            </w:pPr>
            <w:r>
              <w:rPr>
                <w:rFonts w:cs="Times New Roman"/>
                <w:b/>
                <w:bCs/>
                <w:sz w:val="20"/>
                <w:szCs w:val="20"/>
                <w:lang w:val="en-US"/>
              </w:rPr>
              <w:t>20</w:t>
            </w:r>
            <w:r w:rsidR="005D1C40">
              <w:rPr>
                <w:rFonts w:cs="Times New Roman"/>
                <w:b/>
                <w:bCs/>
                <w:sz w:val="20"/>
                <w:szCs w:val="20"/>
                <w:lang w:val="en-US"/>
              </w:rPr>
              <w:t>20</w:t>
            </w:r>
          </w:p>
        </w:tc>
      </w:tr>
      <w:tr w:rsidR="00587226" w:rsidRPr="00AD2708" w14:paraId="29C66306" w14:textId="77777777" w:rsidTr="00B32AB4">
        <w:trPr>
          <w:trHeight w:val="144"/>
        </w:trPr>
        <w:tc>
          <w:tcPr>
            <w:tcW w:w="4860" w:type="dxa"/>
            <w:tcBorders>
              <w:top w:val="nil"/>
              <w:left w:val="nil"/>
              <w:bottom w:val="nil"/>
              <w:right w:val="nil"/>
            </w:tcBorders>
            <w:shd w:val="clear" w:color="auto" w:fill="auto"/>
          </w:tcPr>
          <w:p w14:paraId="51C92298" w14:textId="77777777" w:rsidR="00587226" w:rsidRPr="00AD2708" w:rsidRDefault="00587226" w:rsidP="00587226">
            <w:pPr>
              <w:snapToGrid w:val="0"/>
              <w:spacing w:line="240" w:lineRule="exact"/>
              <w:ind w:left="720"/>
              <w:rPr>
                <w:rFonts w:cs="Times New Roman"/>
                <w:b/>
                <w:bCs/>
                <w:sz w:val="24"/>
                <w:szCs w:val="24"/>
                <w:cs/>
                <w:lang w:val="en-US"/>
              </w:rPr>
            </w:pPr>
          </w:p>
        </w:tc>
        <w:tc>
          <w:tcPr>
            <w:tcW w:w="1980" w:type="dxa"/>
            <w:tcBorders>
              <w:top w:val="nil"/>
              <w:left w:val="nil"/>
              <w:bottom w:val="nil"/>
              <w:right w:val="nil"/>
            </w:tcBorders>
            <w:shd w:val="clear" w:color="auto" w:fill="auto"/>
          </w:tcPr>
          <w:p w14:paraId="22429040" w14:textId="76C337A3" w:rsidR="00587226" w:rsidRPr="00F623C5" w:rsidRDefault="00587226" w:rsidP="00000D7B">
            <w:pPr>
              <w:spacing w:line="240" w:lineRule="exact"/>
              <w:ind w:left="84" w:right="96"/>
              <w:jc w:val="center"/>
              <w:rPr>
                <w:rFonts w:cs="Times New Roman"/>
                <w:b/>
                <w:bCs/>
                <w:sz w:val="20"/>
                <w:szCs w:val="20"/>
                <w:lang w:val="en-US"/>
              </w:rPr>
            </w:pPr>
            <w:r w:rsidRPr="00C16265">
              <w:rPr>
                <w:rFonts w:cs="Times New Roman"/>
                <w:b/>
                <w:bCs/>
                <w:sz w:val="20"/>
                <w:szCs w:val="20"/>
                <w:lang w:val="en-US"/>
              </w:rPr>
              <w:t>Baht</w:t>
            </w:r>
          </w:p>
        </w:tc>
        <w:tc>
          <w:tcPr>
            <w:tcW w:w="180" w:type="dxa"/>
            <w:tcBorders>
              <w:top w:val="nil"/>
              <w:left w:val="nil"/>
              <w:bottom w:val="nil"/>
              <w:right w:val="nil"/>
            </w:tcBorders>
          </w:tcPr>
          <w:p w14:paraId="6EA4BCF7" w14:textId="77777777" w:rsidR="00587226" w:rsidRPr="00F623C5" w:rsidRDefault="00587226" w:rsidP="00587226">
            <w:pPr>
              <w:snapToGrid w:val="0"/>
              <w:spacing w:line="240" w:lineRule="exact"/>
              <w:ind w:left="84" w:right="96"/>
              <w:jc w:val="center"/>
              <w:rPr>
                <w:rFonts w:cs="Times New Roman"/>
                <w:b/>
                <w:bCs/>
                <w:sz w:val="20"/>
                <w:szCs w:val="20"/>
                <w:lang w:val="en-US"/>
              </w:rPr>
            </w:pPr>
          </w:p>
        </w:tc>
        <w:tc>
          <w:tcPr>
            <w:tcW w:w="1890" w:type="dxa"/>
            <w:tcBorders>
              <w:top w:val="nil"/>
              <w:left w:val="nil"/>
              <w:bottom w:val="nil"/>
              <w:right w:val="nil"/>
            </w:tcBorders>
            <w:shd w:val="clear" w:color="auto" w:fill="auto"/>
          </w:tcPr>
          <w:p w14:paraId="40F24824" w14:textId="77777777" w:rsidR="00587226" w:rsidRPr="00F623C5" w:rsidRDefault="00587226" w:rsidP="00587226">
            <w:pPr>
              <w:spacing w:line="240" w:lineRule="exact"/>
              <w:ind w:left="84" w:right="96"/>
              <w:jc w:val="center"/>
              <w:rPr>
                <w:rFonts w:cs="Times New Roman"/>
                <w:b/>
                <w:bCs/>
                <w:sz w:val="20"/>
                <w:szCs w:val="20"/>
                <w:lang w:val="en-US"/>
              </w:rPr>
            </w:pPr>
            <w:r w:rsidRPr="00F623C5">
              <w:rPr>
                <w:rFonts w:cs="Times New Roman"/>
                <w:b/>
                <w:bCs/>
                <w:sz w:val="20"/>
                <w:szCs w:val="20"/>
                <w:lang w:val="en-US"/>
              </w:rPr>
              <w:t>Baht</w:t>
            </w:r>
          </w:p>
        </w:tc>
      </w:tr>
      <w:tr w:rsidR="00177005" w:rsidRPr="00AD2708" w14:paraId="07CD94B4" w14:textId="77777777" w:rsidTr="00B32AB4">
        <w:trPr>
          <w:trHeight w:val="144"/>
        </w:trPr>
        <w:tc>
          <w:tcPr>
            <w:tcW w:w="4860" w:type="dxa"/>
            <w:tcBorders>
              <w:top w:val="nil"/>
              <w:left w:val="nil"/>
              <w:bottom w:val="nil"/>
              <w:right w:val="nil"/>
            </w:tcBorders>
            <w:shd w:val="clear" w:color="auto" w:fill="auto"/>
          </w:tcPr>
          <w:p w14:paraId="3AD19DC5" w14:textId="77777777" w:rsidR="00177005" w:rsidRPr="00CD705B" w:rsidRDefault="00177005" w:rsidP="00DB3F57">
            <w:pPr>
              <w:snapToGrid w:val="0"/>
              <w:spacing w:line="240" w:lineRule="exact"/>
              <w:ind w:left="351" w:hanging="176"/>
              <w:jc w:val="both"/>
              <w:rPr>
                <w:rFonts w:cs="Times New Roman"/>
                <w:lang w:val="en-US"/>
              </w:rPr>
            </w:pPr>
            <w:r w:rsidRPr="00CD705B">
              <w:rPr>
                <w:rFonts w:cs="Times New Roman"/>
                <w:lang w:val="en-US"/>
              </w:rPr>
              <w:t>Trade payables</w:t>
            </w:r>
          </w:p>
        </w:tc>
        <w:tc>
          <w:tcPr>
            <w:tcW w:w="1980" w:type="dxa"/>
            <w:tcBorders>
              <w:top w:val="nil"/>
              <w:left w:val="nil"/>
              <w:bottom w:val="nil"/>
              <w:right w:val="nil"/>
            </w:tcBorders>
            <w:shd w:val="clear" w:color="auto" w:fill="auto"/>
          </w:tcPr>
          <w:p w14:paraId="2FB1FD2A" w14:textId="77777777" w:rsidR="00177005" w:rsidRPr="005B6626" w:rsidRDefault="00177005" w:rsidP="004E2015">
            <w:pPr>
              <w:tabs>
                <w:tab w:val="decimal" w:pos="1278"/>
              </w:tabs>
              <w:snapToGrid w:val="0"/>
              <w:spacing w:line="240" w:lineRule="exact"/>
              <w:ind w:right="-90"/>
              <w:rPr>
                <w:rFonts w:cs="Times New Roman"/>
                <w:sz w:val="20"/>
                <w:szCs w:val="20"/>
                <w:lang w:val="en-US"/>
              </w:rPr>
            </w:pPr>
          </w:p>
        </w:tc>
        <w:tc>
          <w:tcPr>
            <w:tcW w:w="180" w:type="dxa"/>
            <w:tcBorders>
              <w:top w:val="nil"/>
              <w:left w:val="nil"/>
              <w:bottom w:val="nil"/>
              <w:right w:val="nil"/>
            </w:tcBorders>
          </w:tcPr>
          <w:p w14:paraId="5A4A03AE" w14:textId="77777777" w:rsidR="00177005" w:rsidRPr="00690E49" w:rsidRDefault="00177005" w:rsidP="00DB3F5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47C18BA" w14:textId="77777777" w:rsidR="00177005" w:rsidRPr="00C226BC" w:rsidRDefault="00177005" w:rsidP="00C226BC">
            <w:pPr>
              <w:tabs>
                <w:tab w:val="decimal" w:pos="1443"/>
              </w:tabs>
              <w:snapToGrid w:val="0"/>
              <w:spacing w:line="240" w:lineRule="exact"/>
              <w:ind w:leftChars="-64" w:left="-141" w:right="-270"/>
              <w:rPr>
                <w:rFonts w:cs="Times New Roman"/>
                <w:lang w:val="en-US"/>
              </w:rPr>
            </w:pPr>
          </w:p>
        </w:tc>
      </w:tr>
      <w:tr w:rsidR="00D8386D" w:rsidRPr="00AD2708" w14:paraId="4EAEEF9A" w14:textId="77777777" w:rsidTr="00B32AB4">
        <w:trPr>
          <w:trHeight w:val="144"/>
        </w:trPr>
        <w:tc>
          <w:tcPr>
            <w:tcW w:w="4860" w:type="dxa"/>
            <w:tcBorders>
              <w:top w:val="nil"/>
              <w:left w:val="nil"/>
              <w:bottom w:val="nil"/>
              <w:right w:val="nil"/>
            </w:tcBorders>
            <w:shd w:val="clear" w:color="auto" w:fill="auto"/>
          </w:tcPr>
          <w:p w14:paraId="74CE7DE7" w14:textId="77777777" w:rsidR="00D8386D" w:rsidRPr="00CD705B" w:rsidRDefault="00D8386D" w:rsidP="00D8386D">
            <w:pPr>
              <w:snapToGrid w:val="0"/>
              <w:spacing w:line="240" w:lineRule="exact"/>
              <w:ind w:left="525" w:hanging="170"/>
              <w:jc w:val="both"/>
              <w:rPr>
                <w:rFonts w:cs="Times New Roman"/>
                <w:lang w:val="en-US"/>
              </w:rPr>
            </w:pPr>
            <w:r w:rsidRPr="00CD705B">
              <w:rPr>
                <w:rFonts w:cs="Times New Roman"/>
                <w:lang w:val="en-US"/>
              </w:rPr>
              <w:t>- Other parties</w:t>
            </w:r>
          </w:p>
        </w:tc>
        <w:tc>
          <w:tcPr>
            <w:tcW w:w="1980" w:type="dxa"/>
            <w:tcBorders>
              <w:top w:val="nil"/>
              <w:left w:val="nil"/>
              <w:bottom w:val="single" w:sz="4" w:space="0" w:color="auto"/>
              <w:right w:val="nil"/>
            </w:tcBorders>
            <w:shd w:val="clear" w:color="auto" w:fill="auto"/>
          </w:tcPr>
          <w:p w14:paraId="65C8B3FD" w14:textId="2BDDAA0F" w:rsidR="00D8386D" w:rsidRPr="00097A42" w:rsidRDefault="00F06404" w:rsidP="00D8386D">
            <w:pPr>
              <w:tabs>
                <w:tab w:val="decimal" w:pos="1446"/>
              </w:tabs>
              <w:snapToGrid w:val="0"/>
              <w:spacing w:line="240" w:lineRule="exact"/>
              <w:ind w:leftChars="-64" w:left="-141" w:right="-270"/>
              <w:rPr>
                <w:rFonts w:cs="Times New Roman"/>
                <w:cs/>
                <w:lang w:val="en-US"/>
              </w:rPr>
            </w:pPr>
            <w:r w:rsidRPr="00F06404">
              <w:rPr>
                <w:rFonts w:cs="Times New Roman"/>
                <w:lang w:val="en-US"/>
              </w:rPr>
              <w:t>16,608,349</w:t>
            </w:r>
          </w:p>
        </w:tc>
        <w:tc>
          <w:tcPr>
            <w:tcW w:w="180" w:type="dxa"/>
            <w:tcBorders>
              <w:top w:val="nil"/>
              <w:left w:val="nil"/>
              <w:bottom w:val="nil"/>
              <w:right w:val="nil"/>
            </w:tcBorders>
          </w:tcPr>
          <w:p w14:paraId="5FADDC95" w14:textId="77777777" w:rsidR="00D8386D" w:rsidRPr="00690E49" w:rsidRDefault="00D8386D" w:rsidP="00D8386D">
            <w:pPr>
              <w:snapToGrid w:val="0"/>
              <w:spacing w:line="24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tcPr>
          <w:p w14:paraId="2BF41AA5" w14:textId="4331B3D3" w:rsidR="00D8386D" w:rsidRPr="00097A42" w:rsidRDefault="00D8386D" w:rsidP="00D8386D">
            <w:pPr>
              <w:tabs>
                <w:tab w:val="decimal" w:pos="1443"/>
              </w:tabs>
              <w:snapToGrid w:val="0"/>
              <w:spacing w:line="240" w:lineRule="exact"/>
              <w:ind w:leftChars="-64" w:left="-141" w:right="-270"/>
              <w:rPr>
                <w:rFonts w:cs="Times New Roman"/>
                <w:lang w:val="en-US"/>
              </w:rPr>
            </w:pPr>
            <w:r w:rsidRPr="001C1B43">
              <w:t xml:space="preserve"> 32,640,217</w:t>
            </w:r>
          </w:p>
        </w:tc>
      </w:tr>
      <w:tr w:rsidR="00D8386D" w:rsidRPr="00AD2708" w14:paraId="3663A22F" w14:textId="77777777" w:rsidTr="00B32AB4">
        <w:trPr>
          <w:trHeight w:val="144"/>
        </w:trPr>
        <w:tc>
          <w:tcPr>
            <w:tcW w:w="4860" w:type="dxa"/>
            <w:tcBorders>
              <w:top w:val="nil"/>
              <w:left w:val="nil"/>
              <w:bottom w:val="nil"/>
              <w:right w:val="nil"/>
            </w:tcBorders>
            <w:shd w:val="clear" w:color="auto" w:fill="auto"/>
          </w:tcPr>
          <w:p w14:paraId="282AC19C" w14:textId="77777777" w:rsidR="00D8386D" w:rsidRPr="00CD705B" w:rsidRDefault="00D8386D" w:rsidP="00D8386D">
            <w:pPr>
              <w:snapToGrid w:val="0"/>
              <w:spacing w:line="240" w:lineRule="exact"/>
              <w:ind w:left="525" w:hanging="350"/>
              <w:jc w:val="both"/>
              <w:rPr>
                <w:rFonts w:cs="Times New Roman"/>
                <w:lang w:val="en-US"/>
              </w:rPr>
            </w:pPr>
            <w:r w:rsidRPr="00CD705B">
              <w:rPr>
                <w:rFonts w:cs="Times New Roman"/>
                <w:lang w:val="en-US"/>
              </w:rPr>
              <w:t>Trade payables</w:t>
            </w:r>
          </w:p>
        </w:tc>
        <w:tc>
          <w:tcPr>
            <w:tcW w:w="1980" w:type="dxa"/>
            <w:tcBorders>
              <w:top w:val="single" w:sz="4" w:space="0" w:color="auto"/>
              <w:left w:val="nil"/>
              <w:bottom w:val="single" w:sz="4" w:space="0" w:color="auto"/>
              <w:right w:val="nil"/>
            </w:tcBorders>
            <w:shd w:val="clear" w:color="auto" w:fill="auto"/>
          </w:tcPr>
          <w:p w14:paraId="2089CB01" w14:textId="039A297F" w:rsidR="00D8386D" w:rsidRPr="00097A42" w:rsidRDefault="00F06404" w:rsidP="00D8386D">
            <w:pPr>
              <w:tabs>
                <w:tab w:val="decimal" w:pos="1446"/>
              </w:tabs>
              <w:snapToGrid w:val="0"/>
              <w:spacing w:line="240" w:lineRule="exact"/>
              <w:ind w:leftChars="-64" w:left="-141" w:right="-270"/>
              <w:rPr>
                <w:rFonts w:cs="Times New Roman"/>
                <w:lang w:val="en-US"/>
              </w:rPr>
            </w:pPr>
            <w:r w:rsidRPr="00F06404">
              <w:rPr>
                <w:rFonts w:cs="Times New Roman"/>
                <w:lang w:val="en-US"/>
              </w:rPr>
              <w:t>16,608,349</w:t>
            </w:r>
          </w:p>
        </w:tc>
        <w:tc>
          <w:tcPr>
            <w:tcW w:w="180" w:type="dxa"/>
            <w:tcBorders>
              <w:top w:val="nil"/>
              <w:left w:val="nil"/>
              <w:bottom w:val="nil"/>
              <w:right w:val="nil"/>
            </w:tcBorders>
          </w:tcPr>
          <w:p w14:paraId="613DB755" w14:textId="77777777" w:rsidR="00D8386D" w:rsidRPr="00690E49" w:rsidRDefault="00D8386D" w:rsidP="00D8386D">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single" w:sz="4" w:space="0" w:color="auto"/>
              <w:right w:val="nil"/>
            </w:tcBorders>
            <w:shd w:val="clear" w:color="auto" w:fill="auto"/>
          </w:tcPr>
          <w:p w14:paraId="17AF2D25" w14:textId="64CC8AF4" w:rsidR="00D8386D" w:rsidRPr="00097A42" w:rsidRDefault="00D8386D" w:rsidP="00D8386D">
            <w:pPr>
              <w:tabs>
                <w:tab w:val="decimal" w:pos="1443"/>
              </w:tabs>
              <w:snapToGrid w:val="0"/>
              <w:spacing w:line="240" w:lineRule="exact"/>
              <w:ind w:leftChars="-64" w:left="-141" w:right="-270"/>
              <w:rPr>
                <w:rFonts w:cs="Times New Roman"/>
                <w:lang w:val="en-US"/>
              </w:rPr>
            </w:pPr>
            <w:r w:rsidRPr="001C1B43">
              <w:t xml:space="preserve"> 32,640,217</w:t>
            </w:r>
          </w:p>
        </w:tc>
      </w:tr>
      <w:tr w:rsidR="00097A42" w:rsidRPr="00AD2708" w14:paraId="53BFD12C" w14:textId="77777777" w:rsidTr="00B32AB4">
        <w:trPr>
          <w:trHeight w:val="144"/>
        </w:trPr>
        <w:tc>
          <w:tcPr>
            <w:tcW w:w="4860" w:type="dxa"/>
            <w:tcBorders>
              <w:top w:val="nil"/>
              <w:left w:val="nil"/>
              <w:bottom w:val="nil"/>
              <w:right w:val="nil"/>
            </w:tcBorders>
            <w:shd w:val="clear" w:color="auto" w:fill="auto"/>
          </w:tcPr>
          <w:p w14:paraId="148D4AAA" w14:textId="77777777" w:rsidR="00097A42" w:rsidRPr="00CD705B" w:rsidRDefault="00097A42" w:rsidP="00587226">
            <w:pPr>
              <w:snapToGrid w:val="0"/>
              <w:spacing w:line="240" w:lineRule="exact"/>
              <w:ind w:left="525" w:hanging="350"/>
              <w:jc w:val="both"/>
              <w:rPr>
                <w:rFonts w:cs="Times New Roman"/>
                <w:lang w:val="en-US"/>
              </w:rPr>
            </w:pPr>
          </w:p>
        </w:tc>
        <w:tc>
          <w:tcPr>
            <w:tcW w:w="1980" w:type="dxa"/>
            <w:tcBorders>
              <w:top w:val="single" w:sz="4" w:space="0" w:color="auto"/>
              <w:left w:val="nil"/>
              <w:bottom w:val="nil"/>
              <w:right w:val="nil"/>
            </w:tcBorders>
            <w:shd w:val="clear" w:color="auto" w:fill="auto"/>
          </w:tcPr>
          <w:p w14:paraId="0B762A5C" w14:textId="77777777" w:rsidR="00097A42" w:rsidRPr="00097A42" w:rsidRDefault="00097A42" w:rsidP="00097A42">
            <w:pPr>
              <w:tabs>
                <w:tab w:val="decimal" w:pos="1446"/>
              </w:tabs>
              <w:snapToGrid w:val="0"/>
              <w:spacing w:line="240" w:lineRule="exact"/>
              <w:ind w:leftChars="-64" w:left="-141" w:right="-270"/>
              <w:rPr>
                <w:rFonts w:cs="Times New Roman"/>
                <w:lang w:val="en-US"/>
              </w:rPr>
            </w:pPr>
          </w:p>
        </w:tc>
        <w:tc>
          <w:tcPr>
            <w:tcW w:w="180" w:type="dxa"/>
            <w:tcBorders>
              <w:top w:val="nil"/>
              <w:left w:val="nil"/>
              <w:bottom w:val="nil"/>
              <w:right w:val="nil"/>
            </w:tcBorders>
          </w:tcPr>
          <w:p w14:paraId="4F43D3A7" w14:textId="77777777" w:rsidR="00097A42" w:rsidRPr="00690E49" w:rsidRDefault="00097A42" w:rsidP="00587226">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nil"/>
              <w:right w:val="nil"/>
            </w:tcBorders>
            <w:shd w:val="clear" w:color="auto" w:fill="auto"/>
          </w:tcPr>
          <w:p w14:paraId="781B8B66" w14:textId="77777777" w:rsidR="00097A42" w:rsidRPr="00097A42" w:rsidRDefault="00097A42" w:rsidP="00097A42">
            <w:pPr>
              <w:tabs>
                <w:tab w:val="decimal" w:pos="1443"/>
              </w:tabs>
              <w:snapToGrid w:val="0"/>
              <w:spacing w:line="240" w:lineRule="exact"/>
              <w:ind w:leftChars="-64" w:left="-141" w:right="-270"/>
              <w:rPr>
                <w:rFonts w:cs="Times New Roman"/>
                <w:lang w:val="en-US"/>
              </w:rPr>
            </w:pPr>
          </w:p>
        </w:tc>
      </w:tr>
      <w:tr w:rsidR="00177005" w:rsidRPr="00AD2708" w14:paraId="59EF576C" w14:textId="77777777" w:rsidTr="00B32AB4">
        <w:trPr>
          <w:trHeight w:val="144"/>
        </w:trPr>
        <w:tc>
          <w:tcPr>
            <w:tcW w:w="4860" w:type="dxa"/>
            <w:tcBorders>
              <w:top w:val="nil"/>
              <w:left w:val="nil"/>
              <w:bottom w:val="nil"/>
              <w:right w:val="nil"/>
            </w:tcBorders>
            <w:shd w:val="clear" w:color="auto" w:fill="auto"/>
          </w:tcPr>
          <w:p w14:paraId="2751B254" w14:textId="77777777" w:rsidR="00177005" w:rsidRPr="00CD705B" w:rsidRDefault="00177005" w:rsidP="008D4ECA">
            <w:pPr>
              <w:snapToGrid w:val="0"/>
              <w:spacing w:line="240" w:lineRule="exact"/>
              <w:ind w:left="525" w:hanging="350"/>
              <w:jc w:val="both"/>
              <w:rPr>
                <w:rFonts w:cs="Times New Roman"/>
                <w:lang w:val="en-US"/>
              </w:rPr>
            </w:pPr>
            <w:r w:rsidRPr="00CD705B">
              <w:rPr>
                <w:rFonts w:cs="Times New Roman"/>
                <w:lang w:val="en-US"/>
              </w:rPr>
              <w:t>Other current payables</w:t>
            </w:r>
          </w:p>
        </w:tc>
        <w:tc>
          <w:tcPr>
            <w:tcW w:w="1980" w:type="dxa"/>
            <w:tcBorders>
              <w:top w:val="nil"/>
              <w:left w:val="nil"/>
              <w:bottom w:val="nil"/>
              <w:right w:val="nil"/>
            </w:tcBorders>
            <w:shd w:val="clear" w:color="auto" w:fill="auto"/>
          </w:tcPr>
          <w:p w14:paraId="762DA35A" w14:textId="77777777" w:rsidR="00177005" w:rsidRPr="00097A42" w:rsidRDefault="00177005" w:rsidP="00097A42">
            <w:pPr>
              <w:tabs>
                <w:tab w:val="decimal" w:pos="1446"/>
              </w:tabs>
              <w:snapToGrid w:val="0"/>
              <w:spacing w:line="240" w:lineRule="exact"/>
              <w:ind w:leftChars="-64" w:left="-141" w:right="-270"/>
              <w:rPr>
                <w:rFonts w:cs="Times New Roman"/>
                <w:lang w:val="en-US"/>
              </w:rPr>
            </w:pPr>
          </w:p>
        </w:tc>
        <w:tc>
          <w:tcPr>
            <w:tcW w:w="180" w:type="dxa"/>
            <w:tcBorders>
              <w:top w:val="nil"/>
              <w:left w:val="nil"/>
              <w:bottom w:val="nil"/>
              <w:right w:val="nil"/>
            </w:tcBorders>
          </w:tcPr>
          <w:p w14:paraId="4FE0B326" w14:textId="77777777" w:rsidR="00177005" w:rsidRPr="00881E37" w:rsidRDefault="00177005" w:rsidP="008D4ECA">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7A459197" w14:textId="77777777" w:rsidR="00177005" w:rsidRPr="00097A42" w:rsidRDefault="00177005" w:rsidP="00097A42">
            <w:pPr>
              <w:tabs>
                <w:tab w:val="decimal" w:pos="1443"/>
              </w:tabs>
              <w:snapToGrid w:val="0"/>
              <w:spacing w:line="240" w:lineRule="exact"/>
              <w:ind w:leftChars="-64" w:left="-141" w:right="-270"/>
              <w:rPr>
                <w:rFonts w:cs="Times New Roman"/>
                <w:lang w:val="en-US"/>
              </w:rPr>
            </w:pPr>
          </w:p>
        </w:tc>
      </w:tr>
      <w:tr w:rsidR="00177005" w:rsidRPr="00AD2708" w14:paraId="35F43413" w14:textId="77777777" w:rsidTr="00B32AB4">
        <w:trPr>
          <w:trHeight w:val="144"/>
        </w:trPr>
        <w:tc>
          <w:tcPr>
            <w:tcW w:w="4860" w:type="dxa"/>
            <w:tcBorders>
              <w:top w:val="nil"/>
              <w:left w:val="nil"/>
              <w:bottom w:val="nil"/>
              <w:right w:val="nil"/>
            </w:tcBorders>
            <w:shd w:val="clear" w:color="auto" w:fill="auto"/>
          </w:tcPr>
          <w:p w14:paraId="4DF9B6F4" w14:textId="18AE6729" w:rsidR="00177005" w:rsidRPr="00CD705B" w:rsidRDefault="00177005" w:rsidP="008D4ECA">
            <w:pPr>
              <w:snapToGrid w:val="0"/>
              <w:spacing w:line="240" w:lineRule="exact"/>
              <w:ind w:left="355" w:hanging="3"/>
              <w:jc w:val="both"/>
              <w:rPr>
                <w:rFonts w:cs="Times New Roman"/>
                <w:lang w:val="en-US"/>
              </w:rPr>
            </w:pPr>
            <w:r w:rsidRPr="00CD705B">
              <w:rPr>
                <w:rFonts w:cs="Times New Roman"/>
                <w:lang w:val="en-US"/>
              </w:rPr>
              <w:t>Other payables</w:t>
            </w:r>
          </w:p>
        </w:tc>
        <w:tc>
          <w:tcPr>
            <w:tcW w:w="1980" w:type="dxa"/>
            <w:tcBorders>
              <w:top w:val="nil"/>
              <w:left w:val="nil"/>
              <w:bottom w:val="nil"/>
              <w:right w:val="nil"/>
            </w:tcBorders>
            <w:shd w:val="clear" w:color="auto" w:fill="auto"/>
          </w:tcPr>
          <w:p w14:paraId="6CD114E8" w14:textId="77777777" w:rsidR="00177005" w:rsidRPr="00097A42" w:rsidRDefault="00177005" w:rsidP="00097A42">
            <w:pPr>
              <w:tabs>
                <w:tab w:val="decimal" w:pos="1446"/>
              </w:tabs>
              <w:snapToGrid w:val="0"/>
              <w:spacing w:line="240" w:lineRule="exact"/>
              <w:ind w:leftChars="-64" w:left="-141" w:right="-270"/>
              <w:rPr>
                <w:rFonts w:cs="Times New Roman"/>
                <w:lang w:val="en-US"/>
              </w:rPr>
            </w:pPr>
          </w:p>
        </w:tc>
        <w:tc>
          <w:tcPr>
            <w:tcW w:w="180" w:type="dxa"/>
            <w:tcBorders>
              <w:top w:val="nil"/>
              <w:left w:val="nil"/>
              <w:bottom w:val="nil"/>
              <w:right w:val="nil"/>
            </w:tcBorders>
          </w:tcPr>
          <w:p w14:paraId="2C1BF53B" w14:textId="77777777" w:rsidR="00177005" w:rsidRPr="00881E37" w:rsidRDefault="00177005" w:rsidP="008D4ECA">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479B901B" w14:textId="77777777" w:rsidR="00177005" w:rsidRPr="00097A42" w:rsidRDefault="00177005" w:rsidP="00097A42">
            <w:pPr>
              <w:tabs>
                <w:tab w:val="decimal" w:pos="1443"/>
              </w:tabs>
              <w:snapToGrid w:val="0"/>
              <w:spacing w:line="240" w:lineRule="exact"/>
              <w:ind w:leftChars="-64" w:left="-141" w:right="-270"/>
              <w:rPr>
                <w:rFonts w:cs="Times New Roman"/>
                <w:cs/>
                <w:lang w:val="en-US"/>
              </w:rPr>
            </w:pPr>
          </w:p>
        </w:tc>
      </w:tr>
      <w:tr w:rsidR="00F06404" w:rsidRPr="00AD2708" w14:paraId="47FD8460" w14:textId="77777777" w:rsidTr="00B32AB4">
        <w:trPr>
          <w:trHeight w:val="144"/>
        </w:trPr>
        <w:tc>
          <w:tcPr>
            <w:tcW w:w="4860" w:type="dxa"/>
            <w:tcBorders>
              <w:top w:val="nil"/>
              <w:left w:val="nil"/>
              <w:bottom w:val="nil"/>
              <w:right w:val="nil"/>
            </w:tcBorders>
            <w:shd w:val="clear" w:color="auto" w:fill="auto"/>
          </w:tcPr>
          <w:p w14:paraId="20B4682A" w14:textId="77777777" w:rsidR="00F06404" w:rsidRPr="00CD705B" w:rsidRDefault="00F06404" w:rsidP="00F06404">
            <w:pPr>
              <w:snapToGrid w:val="0"/>
              <w:spacing w:line="240" w:lineRule="exact"/>
              <w:ind w:left="445" w:firstLine="92"/>
              <w:jc w:val="both"/>
              <w:rPr>
                <w:rFonts w:cs="Times New Roman"/>
                <w:lang w:val="en-US"/>
              </w:rPr>
            </w:pPr>
            <w:r w:rsidRPr="00CD705B">
              <w:rPr>
                <w:rFonts w:cs="Times New Roman"/>
                <w:lang w:val="en-US"/>
              </w:rPr>
              <w:t xml:space="preserve">- Other parties </w:t>
            </w:r>
          </w:p>
        </w:tc>
        <w:tc>
          <w:tcPr>
            <w:tcW w:w="1980" w:type="dxa"/>
            <w:tcBorders>
              <w:top w:val="nil"/>
              <w:left w:val="nil"/>
              <w:bottom w:val="nil"/>
              <w:right w:val="nil"/>
            </w:tcBorders>
            <w:shd w:val="clear" w:color="auto" w:fill="auto"/>
          </w:tcPr>
          <w:p w14:paraId="0DD8C9BB" w14:textId="749B8F7F" w:rsidR="00F06404" w:rsidRPr="00097A42" w:rsidRDefault="00F06404" w:rsidP="00F06404">
            <w:pPr>
              <w:tabs>
                <w:tab w:val="decimal" w:pos="1446"/>
              </w:tabs>
              <w:snapToGrid w:val="0"/>
              <w:spacing w:line="240" w:lineRule="exact"/>
              <w:ind w:leftChars="-64" w:left="-141" w:right="-270"/>
              <w:rPr>
                <w:rFonts w:cs="Times New Roman"/>
                <w:lang w:val="en-US"/>
              </w:rPr>
            </w:pPr>
            <w:r w:rsidRPr="00F06404">
              <w:rPr>
                <w:rFonts w:cs="Times New Roman"/>
                <w:lang w:val="en-US"/>
              </w:rPr>
              <w:t xml:space="preserve"> 6,739,573 </w:t>
            </w:r>
          </w:p>
        </w:tc>
        <w:tc>
          <w:tcPr>
            <w:tcW w:w="180" w:type="dxa"/>
            <w:tcBorders>
              <w:top w:val="nil"/>
              <w:left w:val="nil"/>
              <w:bottom w:val="nil"/>
              <w:right w:val="nil"/>
            </w:tcBorders>
          </w:tcPr>
          <w:p w14:paraId="50BFB784" w14:textId="77777777" w:rsidR="00F06404" w:rsidRPr="00881E37" w:rsidRDefault="00F06404" w:rsidP="00F06404">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65F01FB6" w14:textId="15FBA2A9" w:rsidR="00F06404" w:rsidRPr="00097A42" w:rsidRDefault="00F06404" w:rsidP="00F06404">
            <w:pPr>
              <w:tabs>
                <w:tab w:val="decimal" w:pos="1443"/>
              </w:tabs>
              <w:snapToGrid w:val="0"/>
              <w:spacing w:line="240" w:lineRule="exact"/>
              <w:ind w:leftChars="-64" w:left="-141" w:right="-270"/>
              <w:rPr>
                <w:rFonts w:cs="Times New Roman"/>
                <w:lang w:val="en-US"/>
              </w:rPr>
            </w:pPr>
            <w:r w:rsidRPr="00CD28C2">
              <w:t xml:space="preserve"> 6,365,758</w:t>
            </w:r>
          </w:p>
        </w:tc>
      </w:tr>
      <w:tr w:rsidR="00F06404" w:rsidRPr="00AD2708" w14:paraId="4C6F31B5" w14:textId="77777777" w:rsidTr="00B32AB4">
        <w:trPr>
          <w:trHeight w:val="144"/>
        </w:trPr>
        <w:tc>
          <w:tcPr>
            <w:tcW w:w="4860" w:type="dxa"/>
            <w:tcBorders>
              <w:top w:val="nil"/>
              <w:left w:val="nil"/>
              <w:bottom w:val="nil"/>
              <w:right w:val="nil"/>
            </w:tcBorders>
            <w:shd w:val="clear" w:color="auto" w:fill="auto"/>
          </w:tcPr>
          <w:p w14:paraId="63CC28FF" w14:textId="77777777" w:rsidR="00F06404" w:rsidRPr="00CD705B" w:rsidRDefault="00F06404" w:rsidP="00F06404">
            <w:pPr>
              <w:snapToGrid w:val="0"/>
              <w:spacing w:line="240" w:lineRule="exact"/>
              <w:ind w:left="355"/>
              <w:jc w:val="both"/>
              <w:rPr>
                <w:rFonts w:cs="Times New Roman"/>
                <w:lang w:val="en-US"/>
              </w:rPr>
            </w:pPr>
            <w:r w:rsidRPr="00CD705B">
              <w:rPr>
                <w:rFonts w:cs="Times New Roman"/>
                <w:lang w:val="en-US"/>
              </w:rPr>
              <w:t xml:space="preserve">Accrued expenses </w:t>
            </w:r>
          </w:p>
        </w:tc>
        <w:tc>
          <w:tcPr>
            <w:tcW w:w="1980" w:type="dxa"/>
            <w:tcBorders>
              <w:top w:val="nil"/>
              <w:left w:val="nil"/>
              <w:bottom w:val="single" w:sz="4" w:space="0" w:color="auto"/>
              <w:right w:val="nil"/>
            </w:tcBorders>
            <w:shd w:val="clear" w:color="auto" w:fill="auto"/>
          </w:tcPr>
          <w:p w14:paraId="276B66EF" w14:textId="0EDCE397" w:rsidR="00F06404" w:rsidRPr="00097A42" w:rsidRDefault="00F06404" w:rsidP="00F06404">
            <w:pPr>
              <w:tabs>
                <w:tab w:val="decimal" w:pos="1446"/>
              </w:tabs>
              <w:snapToGrid w:val="0"/>
              <w:spacing w:line="240" w:lineRule="exact"/>
              <w:ind w:leftChars="-64" w:left="-141" w:right="-270"/>
              <w:rPr>
                <w:rFonts w:cs="Times New Roman"/>
                <w:lang w:val="en-US"/>
              </w:rPr>
            </w:pPr>
            <w:r w:rsidRPr="00F06404">
              <w:rPr>
                <w:rFonts w:cs="Times New Roman"/>
                <w:lang w:val="en-US"/>
              </w:rPr>
              <w:t xml:space="preserve"> 2,764,360 </w:t>
            </w:r>
          </w:p>
        </w:tc>
        <w:tc>
          <w:tcPr>
            <w:tcW w:w="180" w:type="dxa"/>
            <w:tcBorders>
              <w:top w:val="nil"/>
              <w:left w:val="nil"/>
              <w:bottom w:val="nil"/>
              <w:right w:val="nil"/>
            </w:tcBorders>
          </w:tcPr>
          <w:p w14:paraId="5E589419" w14:textId="77777777" w:rsidR="00F06404" w:rsidRPr="00881E37" w:rsidRDefault="00F06404" w:rsidP="00F06404">
            <w:pPr>
              <w:tabs>
                <w:tab w:val="decimal" w:pos="1440"/>
              </w:tabs>
              <w:snapToGrid w:val="0"/>
              <w:spacing w:line="240" w:lineRule="exact"/>
              <w:ind w:right="-270"/>
              <w:rPr>
                <w:rFonts w:cs="Times New Roman"/>
                <w:sz w:val="20"/>
                <w:szCs w:val="20"/>
                <w:lang w:val="en-US"/>
              </w:rPr>
            </w:pPr>
          </w:p>
        </w:tc>
        <w:tc>
          <w:tcPr>
            <w:tcW w:w="1890" w:type="dxa"/>
            <w:tcBorders>
              <w:top w:val="nil"/>
              <w:left w:val="nil"/>
              <w:bottom w:val="single" w:sz="4" w:space="0" w:color="auto"/>
              <w:right w:val="nil"/>
            </w:tcBorders>
            <w:shd w:val="clear" w:color="auto" w:fill="auto"/>
          </w:tcPr>
          <w:p w14:paraId="0736628B" w14:textId="719BF613" w:rsidR="00F06404" w:rsidRPr="00097A42" w:rsidRDefault="00F06404" w:rsidP="00F06404">
            <w:pPr>
              <w:tabs>
                <w:tab w:val="decimal" w:pos="1443"/>
              </w:tabs>
              <w:snapToGrid w:val="0"/>
              <w:spacing w:line="240" w:lineRule="exact"/>
              <w:ind w:leftChars="-64" w:left="-141" w:right="-270"/>
              <w:rPr>
                <w:rFonts w:cs="Times New Roman"/>
                <w:lang w:val="en-US"/>
              </w:rPr>
            </w:pPr>
            <w:r w:rsidRPr="00CD28C2">
              <w:t xml:space="preserve"> 6,908,665</w:t>
            </w:r>
          </w:p>
        </w:tc>
      </w:tr>
      <w:tr w:rsidR="00F06404" w:rsidRPr="00AD2708" w14:paraId="3697C8DB" w14:textId="77777777" w:rsidTr="00B32AB4">
        <w:trPr>
          <w:trHeight w:val="144"/>
        </w:trPr>
        <w:tc>
          <w:tcPr>
            <w:tcW w:w="4860" w:type="dxa"/>
            <w:tcBorders>
              <w:top w:val="nil"/>
              <w:left w:val="nil"/>
              <w:bottom w:val="nil"/>
              <w:right w:val="nil"/>
            </w:tcBorders>
            <w:shd w:val="clear" w:color="auto" w:fill="auto"/>
          </w:tcPr>
          <w:p w14:paraId="60D2C3F8" w14:textId="77777777" w:rsidR="00F06404" w:rsidRPr="00CD705B" w:rsidRDefault="00F06404" w:rsidP="00F06404">
            <w:pPr>
              <w:snapToGrid w:val="0"/>
              <w:spacing w:line="240" w:lineRule="exact"/>
              <w:ind w:left="175"/>
              <w:jc w:val="both"/>
              <w:rPr>
                <w:rFonts w:cs="Times New Roman"/>
                <w:cs/>
                <w:lang w:val="en-US"/>
              </w:rPr>
            </w:pPr>
            <w:r w:rsidRPr="00CD705B">
              <w:rPr>
                <w:rFonts w:cs="Times New Roman"/>
                <w:lang w:val="en-US"/>
              </w:rPr>
              <w:t>Other current payables</w:t>
            </w:r>
          </w:p>
        </w:tc>
        <w:tc>
          <w:tcPr>
            <w:tcW w:w="1980" w:type="dxa"/>
            <w:tcBorders>
              <w:top w:val="single" w:sz="4" w:space="0" w:color="auto"/>
              <w:left w:val="nil"/>
              <w:bottom w:val="single" w:sz="4" w:space="0" w:color="auto"/>
              <w:right w:val="nil"/>
            </w:tcBorders>
            <w:shd w:val="clear" w:color="auto" w:fill="auto"/>
          </w:tcPr>
          <w:p w14:paraId="77AA49FF" w14:textId="4B13D36C" w:rsidR="00F06404" w:rsidRPr="00097A42" w:rsidRDefault="00F06404" w:rsidP="00F06404">
            <w:pPr>
              <w:tabs>
                <w:tab w:val="decimal" w:pos="1446"/>
              </w:tabs>
              <w:snapToGrid w:val="0"/>
              <w:spacing w:line="240" w:lineRule="exact"/>
              <w:ind w:leftChars="-64" w:left="-141" w:right="-270"/>
              <w:rPr>
                <w:rFonts w:cs="Times New Roman"/>
                <w:lang w:val="en-US"/>
              </w:rPr>
            </w:pPr>
            <w:r w:rsidRPr="00F06404">
              <w:rPr>
                <w:rFonts w:cs="Times New Roman"/>
                <w:lang w:val="en-US"/>
              </w:rPr>
              <w:t xml:space="preserve"> 9,503,933 </w:t>
            </w:r>
          </w:p>
        </w:tc>
        <w:tc>
          <w:tcPr>
            <w:tcW w:w="180" w:type="dxa"/>
            <w:tcBorders>
              <w:top w:val="nil"/>
              <w:left w:val="nil"/>
              <w:bottom w:val="nil"/>
              <w:right w:val="nil"/>
            </w:tcBorders>
          </w:tcPr>
          <w:p w14:paraId="5AE5A7C2" w14:textId="77777777" w:rsidR="00F06404" w:rsidRPr="00881E37" w:rsidRDefault="00F06404" w:rsidP="00F06404">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single" w:sz="4" w:space="0" w:color="auto"/>
              <w:right w:val="nil"/>
            </w:tcBorders>
            <w:shd w:val="clear" w:color="auto" w:fill="auto"/>
          </w:tcPr>
          <w:p w14:paraId="37619B83" w14:textId="073C1817" w:rsidR="00F06404" w:rsidRPr="00097A42" w:rsidRDefault="00F06404" w:rsidP="00F06404">
            <w:pPr>
              <w:tabs>
                <w:tab w:val="decimal" w:pos="1443"/>
              </w:tabs>
              <w:snapToGrid w:val="0"/>
              <w:spacing w:line="240" w:lineRule="exact"/>
              <w:ind w:leftChars="-64" w:left="-141" w:right="-270"/>
              <w:rPr>
                <w:rFonts w:cs="Times New Roman"/>
                <w:lang w:val="en-US"/>
              </w:rPr>
            </w:pPr>
            <w:r w:rsidRPr="00CD28C2">
              <w:t xml:space="preserve"> 13,274,423</w:t>
            </w:r>
          </w:p>
        </w:tc>
      </w:tr>
      <w:tr w:rsidR="00F06404" w:rsidRPr="00AD2708" w14:paraId="089FB668" w14:textId="77777777" w:rsidTr="00B32AB4">
        <w:trPr>
          <w:trHeight w:val="144"/>
        </w:trPr>
        <w:tc>
          <w:tcPr>
            <w:tcW w:w="4860" w:type="dxa"/>
            <w:tcBorders>
              <w:top w:val="nil"/>
              <w:left w:val="nil"/>
              <w:bottom w:val="nil"/>
              <w:right w:val="nil"/>
            </w:tcBorders>
            <w:shd w:val="clear" w:color="auto" w:fill="auto"/>
          </w:tcPr>
          <w:p w14:paraId="78015258" w14:textId="77777777" w:rsidR="00F06404" w:rsidRPr="00CD705B" w:rsidRDefault="00F06404" w:rsidP="00F06404">
            <w:pPr>
              <w:snapToGrid w:val="0"/>
              <w:spacing w:line="240" w:lineRule="exact"/>
              <w:ind w:left="175"/>
              <w:jc w:val="both"/>
              <w:rPr>
                <w:rFonts w:cs="Times New Roman"/>
                <w:lang w:val="en-US"/>
              </w:rPr>
            </w:pPr>
            <w:r w:rsidRPr="00CD705B">
              <w:rPr>
                <w:rFonts w:cs="Times New Roman"/>
                <w:lang w:val="en-US"/>
              </w:rPr>
              <w:t>Total</w:t>
            </w:r>
          </w:p>
        </w:tc>
        <w:tc>
          <w:tcPr>
            <w:tcW w:w="1980" w:type="dxa"/>
            <w:tcBorders>
              <w:top w:val="single" w:sz="4" w:space="0" w:color="auto"/>
              <w:left w:val="nil"/>
              <w:bottom w:val="double" w:sz="4" w:space="0" w:color="auto"/>
              <w:right w:val="nil"/>
            </w:tcBorders>
            <w:shd w:val="clear" w:color="auto" w:fill="auto"/>
          </w:tcPr>
          <w:p w14:paraId="0F9169BF" w14:textId="52A2BF95" w:rsidR="00F06404" w:rsidRPr="00097A42" w:rsidRDefault="00F06404" w:rsidP="00F06404">
            <w:pPr>
              <w:tabs>
                <w:tab w:val="decimal" w:pos="1446"/>
              </w:tabs>
              <w:snapToGrid w:val="0"/>
              <w:spacing w:line="240" w:lineRule="exact"/>
              <w:ind w:leftChars="-64" w:left="-141" w:right="-270"/>
              <w:rPr>
                <w:rFonts w:cs="Times New Roman"/>
                <w:lang w:val="en-US"/>
              </w:rPr>
            </w:pPr>
            <w:r w:rsidRPr="00F06404">
              <w:rPr>
                <w:rFonts w:cs="Times New Roman"/>
                <w:lang w:val="en-US"/>
              </w:rPr>
              <w:t xml:space="preserve"> 26,112,282 </w:t>
            </w:r>
          </w:p>
        </w:tc>
        <w:tc>
          <w:tcPr>
            <w:tcW w:w="180" w:type="dxa"/>
            <w:tcBorders>
              <w:top w:val="nil"/>
              <w:left w:val="nil"/>
              <w:bottom w:val="nil"/>
              <w:right w:val="nil"/>
            </w:tcBorders>
          </w:tcPr>
          <w:p w14:paraId="58928B0B" w14:textId="77777777" w:rsidR="00F06404" w:rsidRPr="00881E37" w:rsidRDefault="00F06404" w:rsidP="00F06404">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tcPr>
          <w:p w14:paraId="08ED09DA" w14:textId="2774CE19" w:rsidR="00F06404" w:rsidRPr="00097A42" w:rsidRDefault="00F06404" w:rsidP="00F06404">
            <w:pPr>
              <w:tabs>
                <w:tab w:val="decimal" w:pos="1443"/>
              </w:tabs>
              <w:snapToGrid w:val="0"/>
              <w:spacing w:line="240" w:lineRule="exact"/>
              <w:ind w:leftChars="-64" w:left="-141" w:right="-270"/>
              <w:rPr>
                <w:rFonts w:cs="Times New Roman"/>
                <w:lang w:val="en-US"/>
              </w:rPr>
            </w:pPr>
            <w:r w:rsidRPr="00CD28C2">
              <w:t xml:space="preserve"> 45,914,640</w:t>
            </w:r>
          </w:p>
        </w:tc>
      </w:tr>
    </w:tbl>
    <w:p w14:paraId="48770719" w14:textId="59590CEE" w:rsidR="0079047E" w:rsidRDefault="0079047E" w:rsidP="0079047E">
      <w:pPr>
        <w:spacing w:before="480" w:after="240" w:line="240" w:lineRule="auto"/>
        <w:ind w:left="547" w:hanging="547"/>
        <w:jc w:val="thaiDistribute"/>
        <w:rPr>
          <w:rFonts w:cs="Times New Roman"/>
          <w:b/>
          <w:bCs/>
          <w:sz w:val="20"/>
          <w:szCs w:val="20"/>
          <w:lang w:val="en-US"/>
        </w:rPr>
      </w:pPr>
      <w:r>
        <w:rPr>
          <w:rFonts w:cs="Times New Roman"/>
          <w:b/>
          <w:bCs/>
          <w:sz w:val="24"/>
          <w:szCs w:val="24"/>
          <w:lang w:val="en-US"/>
        </w:rPr>
        <w:t>16.</w:t>
      </w:r>
      <w:r>
        <w:rPr>
          <w:rFonts w:cs="Times New Roman"/>
          <w:b/>
          <w:bCs/>
          <w:sz w:val="24"/>
          <w:szCs w:val="24"/>
          <w:lang w:val="en-US"/>
        </w:rPr>
        <w:tab/>
      </w:r>
      <w:r w:rsidRPr="0079047E">
        <w:rPr>
          <w:rFonts w:cs="Times New Roman"/>
          <w:b/>
          <w:bCs/>
          <w:sz w:val="20"/>
          <w:szCs w:val="20"/>
          <w:lang w:val="en-US"/>
        </w:rPr>
        <w:t>LONG-</w:t>
      </w:r>
      <w:proofErr w:type="gramStart"/>
      <w:r w:rsidRPr="0079047E">
        <w:rPr>
          <w:rFonts w:cs="Times New Roman"/>
          <w:b/>
          <w:bCs/>
          <w:sz w:val="20"/>
          <w:szCs w:val="20"/>
          <w:lang w:val="en-US"/>
        </w:rPr>
        <w:t>TERM  BORROWING</w:t>
      </w:r>
      <w:proofErr w:type="gramEnd"/>
      <w:r w:rsidRPr="0079047E">
        <w:rPr>
          <w:rFonts w:cs="Times New Roman"/>
          <w:b/>
          <w:bCs/>
          <w:sz w:val="20"/>
          <w:szCs w:val="20"/>
          <w:lang w:val="en-US"/>
        </w:rPr>
        <w:t xml:space="preserve">  FROM  FINANCIAL  INSTITUTION</w:t>
      </w:r>
    </w:p>
    <w:p w14:paraId="4851FAF9" w14:textId="4BBF68AE" w:rsidR="0079047E" w:rsidRPr="0079047E" w:rsidRDefault="0079047E" w:rsidP="00C81BCC">
      <w:pPr>
        <w:spacing w:before="120" w:after="480" w:line="240" w:lineRule="auto"/>
        <w:ind w:left="547"/>
        <w:jc w:val="thaiDistribute"/>
        <w:rPr>
          <w:rFonts w:cs="Times New Roman"/>
          <w:sz w:val="24"/>
          <w:szCs w:val="24"/>
          <w:lang w:val="en-US"/>
        </w:rPr>
      </w:pPr>
      <w:r w:rsidRPr="0079047E">
        <w:rPr>
          <w:rFonts w:cs="Times New Roman"/>
          <w:sz w:val="24"/>
          <w:szCs w:val="24"/>
          <w:lang w:val="en-US"/>
        </w:rPr>
        <w:t>On March 31, 2021, the Company entered into the borrowing agreement with a financial institution to increase liquidity for a periods 3 years from the signing date of the contract which will mature on March 31, 2024. The Company dr</w:t>
      </w:r>
      <w:r>
        <w:rPr>
          <w:sz w:val="24"/>
          <w:szCs w:val="30"/>
          <w:lang w:val="en-US"/>
        </w:rPr>
        <w:t>e</w:t>
      </w:r>
      <w:r w:rsidRPr="0079047E">
        <w:rPr>
          <w:rFonts w:cs="Times New Roman"/>
          <w:sz w:val="24"/>
          <w:szCs w:val="24"/>
          <w:lang w:val="en-US"/>
        </w:rPr>
        <w:t xml:space="preserve">w down the loan in full credit facility amount Baht 30 million </w:t>
      </w:r>
      <w:r w:rsidR="006C65EA">
        <w:rPr>
          <w:rFonts w:cs="Times New Roman"/>
          <w:sz w:val="24"/>
          <w:szCs w:val="24"/>
          <w:lang w:val="en-US"/>
        </w:rPr>
        <w:t>in</w:t>
      </w:r>
      <w:r>
        <w:rPr>
          <w:rFonts w:cs="Times New Roman"/>
          <w:sz w:val="24"/>
          <w:szCs w:val="24"/>
          <w:lang w:val="en-US"/>
        </w:rPr>
        <w:t xml:space="preserve"> May 2021 </w:t>
      </w:r>
      <w:r w:rsidRPr="0079047E">
        <w:rPr>
          <w:rFonts w:cs="Times New Roman"/>
          <w:sz w:val="24"/>
          <w:szCs w:val="24"/>
          <w:lang w:val="en-US"/>
        </w:rPr>
        <w:t>with interest rate of 5.99</w:t>
      </w:r>
      <w:r w:rsidR="006C65EA">
        <w:rPr>
          <w:rFonts w:cs="Times New Roman"/>
          <w:sz w:val="24"/>
          <w:szCs w:val="24"/>
          <w:lang w:val="en-US"/>
        </w:rPr>
        <w:t>%</w:t>
      </w:r>
      <w:r w:rsidRPr="0079047E">
        <w:rPr>
          <w:rFonts w:cs="Times New Roman"/>
          <w:sz w:val="24"/>
          <w:szCs w:val="24"/>
          <w:lang w:val="en-US"/>
        </w:rPr>
        <w:t xml:space="preserve"> per annum. Interest payments are made </w:t>
      </w:r>
      <w:proofErr w:type="gramStart"/>
      <w:r w:rsidRPr="0079047E">
        <w:rPr>
          <w:rFonts w:cs="Times New Roman"/>
          <w:sz w:val="24"/>
          <w:szCs w:val="24"/>
          <w:lang w:val="en-US"/>
        </w:rPr>
        <w:t>on</w:t>
      </w:r>
      <w:r w:rsidR="006C65EA">
        <w:rPr>
          <w:rFonts w:cs="Times New Roman"/>
          <w:sz w:val="24"/>
          <w:szCs w:val="24"/>
          <w:lang w:val="en-US"/>
        </w:rPr>
        <w:t xml:space="preserve"> a</w:t>
      </w:r>
      <w:r w:rsidRPr="0079047E">
        <w:rPr>
          <w:rFonts w:cs="Times New Roman"/>
          <w:sz w:val="24"/>
          <w:szCs w:val="24"/>
          <w:lang w:val="en-US"/>
        </w:rPr>
        <w:t xml:space="preserve"> monthly basis</w:t>
      </w:r>
      <w:proofErr w:type="gramEnd"/>
      <w:r w:rsidRPr="0079047E">
        <w:rPr>
          <w:rFonts w:cs="Times New Roman"/>
          <w:sz w:val="24"/>
          <w:szCs w:val="24"/>
          <w:lang w:val="en-US"/>
        </w:rPr>
        <w:t xml:space="preserve"> and make repayment of princip</w:t>
      </w:r>
      <w:r w:rsidR="006C65EA">
        <w:rPr>
          <w:rFonts w:cs="Times New Roman"/>
          <w:sz w:val="24"/>
          <w:szCs w:val="24"/>
          <w:lang w:val="en-US"/>
        </w:rPr>
        <w:t>al</w:t>
      </w:r>
      <w:r w:rsidRPr="0079047E">
        <w:rPr>
          <w:rFonts w:cs="Times New Roman"/>
          <w:sz w:val="24"/>
          <w:szCs w:val="24"/>
          <w:lang w:val="en-US"/>
        </w:rPr>
        <w:t xml:space="preserve"> within maturity </w:t>
      </w:r>
      <w:r w:rsidRPr="006C65EA">
        <w:rPr>
          <w:rFonts w:cs="Times New Roman"/>
          <w:spacing w:val="-4"/>
          <w:sz w:val="24"/>
          <w:szCs w:val="24"/>
          <w:lang w:val="en-US"/>
        </w:rPr>
        <w:t xml:space="preserve">date which using its </w:t>
      </w:r>
      <w:r w:rsidR="00A8539C" w:rsidRPr="006C65EA">
        <w:rPr>
          <w:rFonts w:cs="Times New Roman"/>
          <w:spacing w:val="-4"/>
          <w:sz w:val="24"/>
          <w:szCs w:val="24"/>
          <w:lang w:val="en-US"/>
        </w:rPr>
        <w:t>deposits at financial institution</w:t>
      </w:r>
      <w:r w:rsidR="00A8539C" w:rsidRPr="006C65EA">
        <w:rPr>
          <w:spacing w:val="-4"/>
          <w:sz w:val="24"/>
          <w:szCs w:val="30"/>
          <w:lang w:val="en-US"/>
        </w:rPr>
        <w:t xml:space="preserve"> and</w:t>
      </w:r>
      <w:r w:rsidR="00A8539C" w:rsidRPr="006C65EA">
        <w:rPr>
          <w:rFonts w:cs="Times New Roman"/>
          <w:spacing w:val="-4"/>
          <w:sz w:val="24"/>
          <w:szCs w:val="24"/>
          <w:lang w:val="en-US"/>
        </w:rPr>
        <w:t xml:space="preserve"> </w:t>
      </w:r>
      <w:r w:rsidRPr="006C65EA">
        <w:rPr>
          <w:rFonts w:cs="Times New Roman"/>
          <w:spacing w:val="-4"/>
          <w:sz w:val="24"/>
          <w:szCs w:val="24"/>
          <w:lang w:val="en-US"/>
        </w:rPr>
        <w:t>land as collateral (see Note</w:t>
      </w:r>
      <w:r w:rsidR="006C65EA" w:rsidRPr="006C65EA">
        <w:rPr>
          <w:rFonts w:cs="Times New Roman"/>
          <w:spacing w:val="-4"/>
          <w:sz w:val="24"/>
          <w:szCs w:val="24"/>
          <w:lang w:val="en-US"/>
        </w:rPr>
        <w:t>s</w:t>
      </w:r>
      <w:r w:rsidRPr="006C65EA">
        <w:rPr>
          <w:rFonts w:cs="Times New Roman"/>
          <w:spacing w:val="-4"/>
          <w:sz w:val="24"/>
          <w:szCs w:val="24"/>
          <w:lang w:val="en-US"/>
        </w:rPr>
        <w:t xml:space="preserve"> 7 and 11).</w:t>
      </w:r>
    </w:p>
    <w:p w14:paraId="370379A1" w14:textId="155CF525" w:rsidR="009A08FA" w:rsidRPr="009365C9" w:rsidRDefault="00FE47DB" w:rsidP="009535CB">
      <w:pPr>
        <w:spacing w:after="240" w:line="240" w:lineRule="auto"/>
        <w:ind w:left="547" w:hanging="547"/>
        <w:jc w:val="thaiDistribute"/>
        <w:rPr>
          <w:rFonts w:cstheme="minorBidi"/>
          <w:b/>
          <w:bCs/>
          <w:cs/>
          <w:lang w:val="en-US"/>
        </w:rPr>
      </w:pPr>
      <w:r>
        <w:rPr>
          <w:rFonts w:cs="Times New Roman"/>
          <w:b/>
          <w:bCs/>
          <w:sz w:val="24"/>
          <w:szCs w:val="24"/>
          <w:lang w:val="en-US"/>
        </w:rPr>
        <w:t>1</w:t>
      </w:r>
      <w:r w:rsidR="0079047E">
        <w:rPr>
          <w:rFonts w:cs="Times New Roman"/>
          <w:b/>
          <w:bCs/>
          <w:sz w:val="24"/>
          <w:szCs w:val="24"/>
          <w:lang w:val="en-US"/>
        </w:rPr>
        <w:t>7</w:t>
      </w:r>
      <w:r w:rsidR="009A08FA" w:rsidRPr="008D0D82">
        <w:rPr>
          <w:rFonts w:cs="Times New Roman"/>
          <w:b/>
          <w:bCs/>
          <w:sz w:val="24"/>
          <w:szCs w:val="24"/>
          <w:lang w:val="en-US"/>
        </w:rPr>
        <w:t>.</w:t>
      </w:r>
      <w:r w:rsidR="009A08FA">
        <w:rPr>
          <w:rFonts w:cs="Times New Roman"/>
          <w:b/>
          <w:bCs/>
          <w:sz w:val="20"/>
          <w:szCs w:val="20"/>
          <w:lang w:val="en-US"/>
        </w:rPr>
        <w:tab/>
      </w:r>
      <w:proofErr w:type="gramStart"/>
      <w:r w:rsidR="003A0C27">
        <w:rPr>
          <w:rFonts w:cs="Times New Roman"/>
          <w:b/>
          <w:bCs/>
          <w:sz w:val="20"/>
          <w:szCs w:val="20"/>
          <w:lang w:val="en-US"/>
        </w:rPr>
        <w:t xml:space="preserve">LEASE </w:t>
      </w:r>
      <w:r w:rsidR="002F2A7B">
        <w:rPr>
          <w:rFonts w:cs="Times New Roman"/>
          <w:b/>
          <w:bCs/>
          <w:sz w:val="20"/>
          <w:szCs w:val="20"/>
          <w:lang w:val="en-US"/>
        </w:rPr>
        <w:t xml:space="preserve"> </w:t>
      </w:r>
      <w:r w:rsidR="003A0C27">
        <w:rPr>
          <w:rFonts w:cs="Times New Roman"/>
          <w:b/>
          <w:bCs/>
          <w:sz w:val="20"/>
          <w:szCs w:val="20"/>
          <w:lang w:val="en-US"/>
        </w:rPr>
        <w:t>LIABILITIES</w:t>
      </w:r>
      <w:proofErr w:type="gramEnd"/>
    </w:p>
    <w:p w14:paraId="1B5DF579" w14:textId="3E508EB5" w:rsidR="00716618" w:rsidRDefault="003A0C27" w:rsidP="0099010A">
      <w:pPr>
        <w:spacing w:before="120" w:after="120" w:line="240" w:lineRule="auto"/>
        <w:ind w:left="547"/>
        <w:jc w:val="thaiDistribute"/>
        <w:rPr>
          <w:rFonts w:cs="Times New Roman"/>
          <w:spacing w:val="-2"/>
          <w:sz w:val="24"/>
          <w:szCs w:val="24"/>
          <w:lang w:val="en-US"/>
        </w:rPr>
      </w:pPr>
      <w:r>
        <w:rPr>
          <w:rFonts w:cs="Times New Roman"/>
          <w:sz w:val="24"/>
          <w:szCs w:val="24"/>
          <w:lang w:val="en-US"/>
        </w:rPr>
        <w:t>L</w:t>
      </w:r>
      <w:r w:rsidRPr="003A0C27">
        <w:rPr>
          <w:rFonts w:cs="Times New Roman"/>
          <w:sz w:val="24"/>
          <w:szCs w:val="24"/>
          <w:lang w:val="en-US"/>
        </w:rPr>
        <w:t>ease liabilities</w:t>
      </w:r>
      <w:r w:rsidR="009A08FA" w:rsidRPr="000F36CF">
        <w:rPr>
          <w:rFonts w:cs="Times New Roman"/>
          <w:sz w:val="24"/>
          <w:szCs w:val="24"/>
          <w:lang w:val="en-US"/>
        </w:rPr>
        <w:t xml:space="preserve"> </w:t>
      </w:r>
      <w:r w:rsidR="00015DB7">
        <w:rPr>
          <w:rFonts w:cs="Times New Roman"/>
          <w:spacing w:val="-2"/>
          <w:sz w:val="24"/>
          <w:szCs w:val="24"/>
          <w:lang w:val="en-US"/>
        </w:rPr>
        <w:t xml:space="preserve">as at </w:t>
      </w:r>
      <w:r w:rsidR="00BE0B23">
        <w:rPr>
          <w:rFonts w:cs="Times New Roman"/>
          <w:spacing w:val="-2"/>
          <w:sz w:val="24"/>
          <w:szCs w:val="24"/>
          <w:lang w:val="en-US"/>
        </w:rPr>
        <w:t>June 30</w:t>
      </w:r>
      <w:r w:rsidR="00A47C43">
        <w:rPr>
          <w:rFonts w:cs="Times New Roman"/>
          <w:spacing w:val="-2"/>
          <w:sz w:val="24"/>
          <w:szCs w:val="24"/>
          <w:lang w:val="en-US"/>
        </w:rPr>
        <w:t>, 2021 and December 31, 2020</w:t>
      </w:r>
      <w:r w:rsidR="00462CED">
        <w:rPr>
          <w:rFonts w:cs="Times New Roman"/>
          <w:spacing w:val="-2"/>
          <w:sz w:val="24"/>
          <w:szCs w:val="24"/>
          <w:lang w:val="en-US"/>
        </w:rPr>
        <w:t xml:space="preserve">, </w:t>
      </w:r>
      <w:r w:rsidR="009A08FA" w:rsidRPr="000F36CF">
        <w:rPr>
          <w:rFonts w:cs="Times New Roman"/>
          <w:spacing w:val="-2"/>
          <w:sz w:val="24"/>
          <w:szCs w:val="24"/>
          <w:lang w:val="en-US"/>
        </w:rPr>
        <w:t>consisted of the following:</w:t>
      </w:r>
    </w:p>
    <w:tbl>
      <w:tblPr>
        <w:tblW w:w="8721" w:type="dxa"/>
        <w:tblInd w:w="549" w:type="dxa"/>
        <w:tblLayout w:type="fixed"/>
        <w:tblCellMar>
          <w:left w:w="0" w:type="dxa"/>
          <w:right w:w="0" w:type="dxa"/>
        </w:tblCellMar>
        <w:tblLook w:val="0000" w:firstRow="0" w:lastRow="0" w:firstColumn="0" w:lastColumn="0" w:noHBand="0" w:noVBand="0"/>
      </w:tblPr>
      <w:tblGrid>
        <w:gridCol w:w="4671"/>
        <w:gridCol w:w="1980"/>
        <w:gridCol w:w="180"/>
        <w:gridCol w:w="1890"/>
      </w:tblGrid>
      <w:tr w:rsidR="00015DB7" w:rsidRPr="000F36CF" w14:paraId="1895479E" w14:textId="77777777" w:rsidTr="00B32AB4">
        <w:trPr>
          <w:cantSplit/>
          <w:trHeight w:val="144"/>
        </w:trPr>
        <w:tc>
          <w:tcPr>
            <w:tcW w:w="4671" w:type="dxa"/>
            <w:tcBorders>
              <w:top w:val="nil"/>
              <w:left w:val="nil"/>
              <w:bottom w:val="nil"/>
              <w:right w:val="nil"/>
            </w:tcBorders>
          </w:tcPr>
          <w:p w14:paraId="2D831EC1" w14:textId="77777777" w:rsidR="00015DB7" w:rsidRPr="000F36CF" w:rsidRDefault="00015DB7" w:rsidP="00015DB7">
            <w:pPr>
              <w:snapToGrid w:val="0"/>
              <w:spacing w:line="240" w:lineRule="exact"/>
              <w:ind w:firstLine="432"/>
              <w:jc w:val="thaiDistribute"/>
              <w:rPr>
                <w:rFonts w:cs="Times New Roman"/>
                <w:sz w:val="20"/>
                <w:szCs w:val="20"/>
                <w:lang w:val="en-US"/>
              </w:rPr>
            </w:pPr>
          </w:p>
        </w:tc>
        <w:tc>
          <w:tcPr>
            <w:tcW w:w="1980" w:type="dxa"/>
            <w:tcBorders>
              <w:top w:val="nil"/>
              <w:left w:val="nil"/>
              <w:bottom w:val="nil"/>
              <w:right w:val="nil"/>
            </w:tcBorders>
          </w:tcPr>
          <w:p w14:paraId="4AD38178" w14:textId="77777777" w:rsidR="00015DB7" w:rsidRPr="000F36CF" w:rsidRDefault="00015DB7" w:rsidP="00015DB7">
            <w:pPr>
              <w:tabs>
                <w:tab w:val="left" w:pos="2160"/>
              </w:tabs>
              <w:spacing w:line="240" w:lineRule="exact"/>
              <w:ind w:left="-126" w:firstLine="126"/>
              <w:jc w:val="center"/>
              <w:rPr>
                <w:rFonts w:cs="Times New Roman"/>
                <w:b/>
                <w:bCs/>
                <w:sz w:val="20"/>
                <w:szCs w:val="20"/>
                <w:cs/>
              </w:rPr>
            </w:pPr>
            <w:r>
              <w:rPr>
                <w:b/>
                <w:bCs/>
                <w:sz w:val="20"/>
                <w:szCs w:val="20"/>
                <w:lang w:val="en-US"/>
              </w:rPr>
              <w:t>As at</w:t>
            </w:r>
          </w:p>
        </w:tc>
        <w:tc>
          <w:tcPr>
            <w:tcW w:w="180" w:type="dxa"/>
            <w:tcBorders>
              <w:top w:val="nil"/>
              <w:left w:val="nil"/>
              <w:right w:val="nil"/>
            </w:tcBorders>
          </w:tcPr>
          <w:p w14:paraId="2F1AA5B2" w14:textId="77777777" w:rsidR="00015DB7" w:rsidRPr="000F36CF" w:rsidRDefault="00015DB7" w:rsidP="00015DB7">
            <w:pPr>
              <w:tabs>
                <w:tab w:val="left" w:pos="2160"/>
              </w:tabs>
              <w:spacing w:line="240" w:lineRule="exact"/>
              <w:ind w:left="-126" w:firstLine="126"/>
              <w:jc w:val="center"/>
              <w:rPr>
                <w:rFonts w:cs="Times New Roman"/>
                <w:b/>
                <w:bCs/>
                <w:sz w:val="20"/>
                <w:szCs w:val="20"/>
                <w:cs/>
              </w:rPr>
            </w:pPr>
          </w:p>
        </w:tc>
        <w:tc>
          <w:tcPr>
            <w:tcW w:w="1890" w:type="dxa"/>
            <w:tcBorders>
              <w:top w:val="nil"/>
              <w:left w:val="nil"/>
              <w:bottom w:val="nil"/>
              <w:right w:val="nil"/>
            </w:tcBorders>
          </w:tcPr>
          <w:p w14:paraId="2C5373FC" w14:textId="77777777" w:rsidR="00015DB7" w:rsidRPr="000F36CF" w:rsidRDefault="00015DB7" w:rsidP="00015DB7">
            <w:pPr>
              <w:tabs>
                <w:tab w:val="left" w:pos="2160"/>
              </w:tabs>
              <w:spacing w:line="240" w:lineRule="exact"/>
              <w:ind w:left="-126" w:firstLine="126"/>
              <w:jc w:val="center"/>
              <w:rPr>
                <w:rFonts w:cs="Times New Roman"/>
                <w:b/>
                <w:bCs/>
                <w:sz w:val="20"/>
                <w:szCs w:val="20"/>
                <w:cs/>
              </w:rPr>
            </w:pPr>
            <w:r>
              <w:rPr>
                <w:b/>
                <w:bCs/>
                <w:sz w:val="20"/>
                <w:szCs w:val="20"/>
                <w:lang w:val="en-US"/>
              </w:rPr>
              <w:t>As at</w:t>
            </w:r>
          </w:p>
        </w:tc>
      </w:tr>
      <w:tr w:rsidR="00015DB7" w:rsidRPr="000F36CF" w14:paraId="451A41D4" w14:textId="77777777" w:rsidTr="00B32AB4">
        <w:trPr>
          <w:cantSplit/>
          <w:trHeight w:val="144"/>
        </w:trPr>
        <w:tc>
          <w:tcPr>
            <w:tcW w:w="4671" w:type="dxa"/>
            <w:tcBorders>
              <w:top w:val="nil"/>
              <w:left w:val="nil"/>
              <w:bottom w:val="nil"/>
              <w:right w:val="nil"/>
            </w:tcBorders>
          </w:tcPr>
          <w:p w14:paraId="31E92D4D" w14:textId="77777777" w:rsidR="00015DB7" w:rsidRPr="000F36CF" w:rsidRDefault="00015DB7" w:rsidP="00015DB7">
            <w:pPr>
              <w:snapToGrid w:val="0"/>
              <w:spacing w:line="240" w:lineRule="exact"/>
              <w:ind w:firstLine="432"/>
              <w:jc w:val="thaiDistribute"/>
              <w:rPr>
                <w:rFonts w:cs="Times New Roman"/>
                <w:sz w:val="20"/>
                <w:szCs w:val="20"/>
                <w:lang w:val="en-US"/>
              </w:rPr>
            </w:pPr>
          </w:p>
        </w:tc>
        <w:tc>
          <w:tcPr>
            <w:tcW w:w="1980" w:type="dxa"/>
            <w:tcBorders>
              <w:top w:val="nil"/>
              <w:left w:val="nil"/>
              <w:bottom w:val="nil"/>
              <w:right w:val="nil"/>
            </w:tcBorders>
          </w:tcPr>
          <w:p w14:paraId="604BEA79" w14:textId="6EFE025B" w:rsidR="00015DB7" w:rsidRPr="000F36CF" w:rsidRDefault="00BE0B23" w:rsidP="00015DB7">
            <w:pPr>
              <w:tabs>
                <w:tab w:val="left" w:pos="2160"/>
              </w:tabs>
              <w:spacing w:line="240" w:lineRule="exact"/>
              <w:ind w:left="-126" w:firstLine="126"/>
              <w:jc w:val="center"/>
              <w:rPr>
                <w:b/>
                <w:bCs/>
                <w:sz w:val="20"/>
                <w:szCs w:val="20"/>
                <w:lang w:val="en-US"/>
              </w:rPr>
            </w:pPr>
            <w:r>
              <w:rPr>
                <w:b/>
                <w:bCs/>
                <w:sz w:val="20"/>
                <w:szCs w:val="20"/>
                <w:lang w:val="en-US"/>
              </w:rPr>
              <w:t>June 30</w:t>
            </w:r>
            <w:r w:rsidR="00015DB7">
              <w:rPr>
                <w:b/>
                <w:bCs/>
                <w:sz w:val="20"/>
                <w:szCs w:val="20"/>
                <w:lang w:val="en-US"/>
              </w:rPr>
              <w:t>,</w:t>
            </w:r>
          </w:p>
        </w:tc>
        <w:tc>
          <w:tcPr>
            <w:tcW w:w="180" w:type="dxa"/>
            <w:tcBorders>
              <w:top w:val="nil"/>
              <w:left w:val="nil"/>
              <w:right w:val="nil"/>
            </w:tcBorders>
          </w:tcPr>
          <w:p w14:paraId="5B6EFDF2" w14:textId="77777777" w:rsidR="00015DB7" w:rsidRPr="000F36CF" w:rsidRDefault="00015DB7" w:rsidP="00015DB7">
            <w:pPr>
              <w:tabs>
                <w:tab w:val="left" w:pos="2160"/>
              </w:tabs>
              <w:spacing w:line="240" w:lineRule="exact"/>
              <w:ind w:left="-126" w:firstLine="126"/>
              <w:jc w:val="center"/>
              <w:rPr>
                <w:rFonts w:cs="Times New Roman"/>
                <w:b/>
                <w:bCs/>
                <w:sz w:val="20"/>
                <w:szCs w:val="20"/>
                <w:cs/>
              </w:rPr>
            </w:pPr>
          </w:p>
        </w:tc>
        <w:tc>
          <w:tcPr>
            <w:tcW w:w="1890" w:type="dxa"/>
            <w:tcBorders>
              <w:top w:val="nil"/>
              <w:left w:val="nil"/>
              <w:bottom w:val="nil"/>
              <w:right w:val="nil"/>
            </w:tcBorders>
          </w:tcPr>
          <w:p w14:paraId="4C110C86" w14:textId="3731EEA6" w:rsidR="00015DB7" w:rsidRPr="000F36CF" w:rsidRDefault="00015DB7" w:rsidP="00015DB7">
            <w:pPr>
              <w:tabs>
                <w:tab w:val="left" w:pos="2160"/>
              </w:tabs>
              <w:spacing w:line="240" w:lineRule="exact"/>
              <w:ind w:left="-126" w:firstLine="126"/>
              <w:jc w:val="center"/>
              <w:rPr>
                <w:b/>
                <w:bCs/>
                <w:sz w:val="20"/>
                <w:szCs w:val="20"/>
                <w:lang w:val="en-US"/>
              </w:rPr>
            </w:pPr>
            <w:r>
              <w:rPr>
                <w:b/>
                <w:bCs/>
                <w:sz w:val="20"/>
                <w:szCs w:val="20"/>
                <w:lang w:val="en-US"/>
              </w:rPr>
              <w:t xml:space="preserve">December </w:t>
            </w:r>
            <w:r w:rsidRPr="00EA4E51">
              <w:rPr>
                <w:b/>
                <w:bCs/>
                <w:sz w:val="20"/>
                <w:szCs w:val="20"/>
                <w:lang w:val="en-US"/>
              </w:rPr>
              <w:t>31</w:t>
            </w:r>
            <w:r>
              <w:rPr>
                <w:b/>
                <w:bCs/>
                <w:sz w:val="20"/>
                <w:szCs w:val="20"/>
                <w:lang w:val="en-US"/>
              </w:rPr>
              <w:t>,</w:t>
            </w:r>
          </w:p>
        </w:tc>
      </w:tr>
      <w:tr w:rsidR="00015DB7" w:rsidRPr="000F36CF" w14:paraId="7D120877" w14:textId="77777777" w:rsidTr="00B32AB4">
        <w:trPr>
          <w:cantSplit/>
          <w:trHeight w:val="144"/>
        </w:trPr>
        <w:tc>
          <w:tcPr>
            <w:tcW w:w="4671" w:type="dxa"/>
            <w:tcBorders>
              <w:top w:val="nil"/>
              <w:left w:val="nil"/>
              <w:bottom w:val="nil"/>
              <w:right w:val="nil"/>
            </w:tcBorders>
          </w:tcPr>
          <w:p w14:paraId="1B5C30FE" w14:textId="77777777" w:rsidR="00015DB7" w:rsidRPr="000F36CF" w:rsidRDefault="00015DB7" w:rsidP="00015DB7">
            <w:pPr>
              <w:snapToGrid w:val="0"/>
              <w:spacing w:line="240" w:lineRule="exact"/>
              <w:ind w:firstLine="432"/>
              <w:jc w:val="thaiDistribute"/>
              <w:rPr>
                <w:rFonts w:cs="Times New Roman"/>
                <w:sz w:val="20"/>
                <w:szCs w:val="20"/>
                <w:lang w:val="en-US"/>
              </w:rPr>
            </w:pPr>
          </w:p>
        </w:tc>
        <w:tc>
          <w:tcPr>
            <w:tcW w:w="1980" w:type="dxa"/>
            <w:tcBorders>
              <w:top w:val="nil"/>
              <w:left w:val="nil"/>
              <w:bottom w:val="nil"/>
              <w:right w:val="nil"/>
            </w:tcBorders>
          </w:tcPr>
          <w:p w14:paraId="35A24D51" w14:textId="0D2042F4" w:rsidR="00015DB7" w:rsidRPr="000F36CF" w:rsidRDefault="001B201E" w:rsidP="00015DB7">
            <w:pPr>
              <w:tabs>
                <w:tab w:val="left" w:pos="2160"/>
              </w:tabs>
              <w:spacing w:line="240" w:lineRule="exact"/>
              <w:ind w:left="-126" w:firstLine="126"/>
              <w:jc w:val="center"/>
              <w:rPr>
                <w:b/>
                <w:bCs/>
                <w:sz w:val="20"/>
                <w:szCs w:val="20"/>
                <w:lang w:val="en-US"/>
              </w:rPr>
            </w:pPr>
            <w:r>
              <w:rPr>
                <w:b/>
                <w:bCs/>
                <w:sz w:val="20"/>
                <w:szCs w:val="20"/>
                <w:lang w:val="en-US"/>
              </w:rPr>
              <w:t>20</w:t>
            </w:r>
            <w:r w:rsidR="005D1C40">
              <w:rPr>
                <w:b/>
                <w:bCs/>
                <w:sz w:val="20"/>
                <w:szCs w:val="20"/>
                <w:lang w:val="en-US"/>
              </w:rPr>
              <w:t>21</w:t>
            </w:r>
          </w:p>
        </w:tc>
        <w:tc>
          <w:tcPr>
            <w:tcW w:w="180" w:type="dxa"/>
            <w:tcBorders>
              <w:top w:val="nil"/>
              <w:left w:val="nil"/>
              <w:right w:val="nil"/>
            </w:tcBorders>
          </w:tcPr>
          <w:p w14:paraId="2E7CFA3D" w14:textId="77777777" w:rsidR="00015DB7" w:rsidRPr="000F36CF" w:rsidRDefault="00015DB7" w:rsidP="00015DB7">
            <w:pPr>
              <w:tabs>
                <w:tab w:val="left" w:pos="2160"/>
              </w:tabs>
              <w:spacing w:line="240" w:lineRule="exact"/>
              <w:ind w:left="-126" w:firstLine="126"/>
              <w:jc w:val="center"/>
              <w:rPr>
                <w:rFonts w:cs="Times New Roman"/>
                <w:b/>
                <w:bCs/>
                <w:sz w:val="20"/>
                <w:szCs w:val="20"/>
                <w:cs/>
              </w:rPr>
            </w:pPr>
          </w:p>
        </w:tc>
        <w:tc>
          <w:tcPr>
            <w:tcW w:w="1890" w:type="dxa"/>
            <w:tcBorders>
              <w:top w:val="nil"/>
              <w:left w:val="nil"/>
              <w:bottom w:val="nil"/>
              <w:right w:val="nil"/>
            </w:tcBorders>
          </w:tcPr>
          <w:p w14:paraId="0B98B986" w14:textId="58B8725E" w:rsidR="00015DB7" w:rsidRPr="000F36CF" w:rsidRDefault="001B201E" w:rsidP="00015DB7">
            <w:pPr>
              <w:tabs>
                <w:tab w:val="left" w:pos="2160"/>
              </w:tabs>
              <w:spacing w:line="240" w:lineRule="exact"/>
              <w:ind w:left="-126" w:firstLine="126"/>
              <w:jc w:val="center"/>
              <w:rPr>
                <w:b/>
                <w:bCs/>
                <w:sz w:val="20"/>
                <w:szCs w:val="20"/>
                <w:lang w:val="en-US"/>
              </w:rPr>
            </w:pPr>
            <w:r>
              <w:rPr>
                <w:b/>
                <w:bCs/>
                <w:sz w:val="20"/>
                <w:szCs w:val="20"/>
                <w:lang w:val="en-US"/>
              </w:rPr>
              <w:t>20</w:t>
            </w:r>
            <w:r w:rsidR="005D1C40">
              <w:rPr>
                <w:b/>
                <w:bCs/>
                <w:sz w:val="20"/>
                <w:szCs w:val="20"/>
                <w:lang w:val="en-US"/>
              </w:rPr>
              <w:t>20</w:t>
            </w:r>
          </w:p>
        </w:tc>
      </w:tr>
      <w:tr w:rsidR="00015DB7" w:rsidRPr="000F36CF" w14:paraId="06A3F9EC" w14:textId="77777777" w:rsidTr="00B32AB4">
        <w:trPr>
          <w:cantSplit/>
          <w:trHeight w:val="144"/>
        </w:trPr>
        <w:tc>
          <w:tcPr>
            <w:tcW w:w="4671" w:type="dxa"/>
            <w:tcBorders>
              <w:top w:val="nil"/>
              <w:left w:val="nil"/>
              <w:bottom w:val="nil"/>
              <w:right w:val="nil"/>
            </w:tcBorders>
          </w:tcPr>
          <w:p w14:paraId="37DBC5AD" w14:textId="77777777" w:rsidR="00015DB7" w:rsidRPr="000F36CF" w:rsidRDefault="00015DB7" w:rsidP="00015DB7">
            <w:pPr>
              <w:snapToGrid w:val="0"/>
              <w:spacing w:line="240" w:lineRule="exact"/>
              <w:ind w:firstLine="432"/>
              <w:jc w:val="thaiDistribute"/>
              <w:rPr>
                <w:rFonts w:cs="Times New Roman"/>
                <w:sz w:val="20"/>
                <w:szCs w:val="20"/>
              </w:rPr>
            </w:pPr>
          </w:p>
        </w:tc>
        <w:tc>
          <w:tcPr>
            <w:tcW w:w="1980" w:type="dxa"/>
            <w:tcBorders>
              <w:top w:val="nil"/>
              <w:left w:val="nil"/>
              <w:bottom w:val="nil"/>
              <w:right w:val="nil"/>
            </w:tcBorders>
            <w:vAlign w:val="center"/>
          </w:tcPr>
          <w:p w14:paraId="05EB6FD9" w14:textId="77777777" w:rsidR="00015DB7" w:rsidRPr="000F36CF" w:rsidRDefault="00015DB7" w:rsidP="00015DB7">
            <w:pPr>
              <w:snapToGrid w:val="0"/>
              <w:spacing w:line="240" w:lineRule="exact"/>
              <w:jc w:val="center"/>
              <w:rPr>
                <w:rFonts w:cs="Times New Roman"/>
                <w:b/>
                <w:bCs/>
                <w:sz w:val="20"/>
                <w:szCs w:val="20"/>
                <w:cs/>
                <w:lang w:val="en-US"/>
              </w:rPr>
            </w:pPr>
            <w:r w:rsidRPr="000F36CF">
              <w:rPr>
                <w:rFonts w:cs="Times New Roman"/>
                <w:b/>
                <w:bCs/>
                <w:sz w:val="20"/>
                <w:szCs w:val="20"/>
                <w:lang w:val="en-US"/>
              </w:rPr>
              <w:t>Baht</w:t>
            </w:r>
          </w:p>
        </w:tc>
        <w:tc>
          <w:tcPr>
            <w:tcW w:w="180" w:type="dxa"/>
            <w:tcBorders>
              <w:top w:val="nil"/>
              <w:left w:val="nil"/>
              <w:bottom w:val="nil"/>
              <w:right w:val="nil"/>
            </w:tcBorders>
            <w:vAlign w:val="center"/>
          </w:tcPr>
          <w:p w14:paraId="342E8BFC" w14:textId="77777777" w:rsidR="00015DB7" w:rsidRPr="000F36CF" w:rsidRDefault="00015DB7" w:rsidP="00015DB7">
            <w:pPr>
              <w:snapToGrid w:val="0"/>
              <w:spacing w:line="240" w:lineRule="exact"/>
              <w:jc w:val="center"/>
              <w:rPr>
                <w:rFonts w:cs="Times New Roman"/>
                <w:b/>
                <w:bCs/>
                <w:sz w:val="20"/>
                <w:szCs w:val="20"/>
              </w:rPr>
            </w:pPr>
          </w:p>
        </w:tc>
        <w:tc>
          <w:tcPr>
            <w:tcW w:w="1890" w:type="dxa"/>
            <w:tcBorders>
              <w:top w:val="nil"/>
              <w:left w:val="nil"/>
              <w:bottom w:val="nil"/>
              <w:right w:val="nil"/>
            </w:tcBorders>
            <w:vAlign w:val="center"/>
          </w:tcPr>
          <w:p w14:paraId="78BD0634" w14:textId="77777777" w:rsidR="00015DB7" w:rsidRPr="000F36CF" w:rsidRDefault="00015DB7" w:rsidP="00015DB7">
            <w:pPr>
              <w:snapToGrid w:val="0"/>
              <w:spacing w:line="240" w:lineRule="exact"/>
              <w:jc w:val="center"/>
              <w:rPr>
                <w:rFonts w:cs="Times New Roman"/>
                <w:b/>
                <w:bCs/>
                <w:sz w:val="20"/>
                <w:szCs w:val="20"/>
                <w:lang w:val="en-US"/>
              </w:rPr>
            </w:pPr>
            <w:r w:rsidRPr="000F36CF">
              <w:rPr>
                <w:rFonts w:cs="Times New Roman"/>
                <w:b/>
                <w:bCs/>
                <w:sz w:val="20"/>
                <w:szCs w:val="20"/>
                <w:lang w:val="en-US"/>
              </w:rPr>
              <w:t>Baht</w:t>
            </w:r>
          </w:p>
        </w:tc>
      </w:tr>
      <w:tr w:rsidR="009535CB" w:rsidRPr="000F36CF" w14:paraId="53C5DFD8" w14:textId="77777777" w:rsidTr="009535CB">
        <w:trPr>
          <w:cantSplit/>
          <w:trHeight w:hRule="exact" w:val="243"/>
        </w:trPr>
        <w:tc>
          <w:tcPr>
            <w:tcW w:w="4671" w:type="dxa"/>
            <w:tcBorders>
              <w:top w:val="nil"/>
              <w:left w:val="nil"/>
              <w:bottom w:val="nil"/>
              <w:right w:val="nil"/>
            </w:tcBorders>
          </w:tcPr>
          <w:p w14:paraId="3214B70E" w14:textId="58D7D7C2" w:rsidR="009535CB" w:rsidRPr="009535CB" w:rsidRDefault="009535CB" w:rsidP="009535CB">
            <w:pPr>
              <w:snapToGrid w:val="0"/>
              <w:spacing w:line="240" w:lineRule="exact"/>
              <w:jc w:val="thaiDistribute"/>
              <w:rPr>
                <w:rFonts w:cs="Times New Roman"/>
                <w:b/>
                <w:bCs/>
                <w:sz w:val="20"/>
                <w:szCs w:val="20"/>
                <w:lang w:val="en-US"/>
              </w:rPr>
            </w:pPr>
            <w:r w:rsidRPr="009535CB">
              <w:rPr>
                <w:b/>
                <w:bCs/>
                <w:sz w:val="20"/>
                <w:szCs w:val="20"/>
                <w:lang w:val="en-US"/>
              </w:rPr>
              <w:t>Maturity analysis:</w:t>
            </w:r>
          </w:p>
        </w:tc>
        <w:tc>
          <w:tcPr>
            <w:tcW w:w="1980" w:type="dxa"/>
            <w:tcBorders>
              <w:top w:val="nil"/>
              <w:left w:val="nil"/>
              <w:bottom w:val="nil"/>
              <w:right w:val="nil"/>
            </w:tcBorders>
            <w:vAlign w:val="center"/>
          </w:tcPr>
          <w:p w14:paraId="5FBF58B8" w14:textId="77777777" w:rsidR="009535CB" w:rsidRPr="005B6626" w:rsidRDefault="009535CB" w:rsidP="00015DB7">
            <w:pPr>
              <w:tabs>
                <w:tab w:val="decimal" w:pos="1152"/>
              </w:tabs>
              <w:snapToGrid w:val="0"/>
              <w:spacing w:line="240" w:lineRule="exact"/>
              <w:ind w:right="-270"/>
              <w:rPr>
                <w:rFonts w:cs="Times New Roman"/>
                <w:sz w:val="20"/>
                <w:szCs w:val="20"/>
                <w:lang w:val="en-US"/>
              </w:rPr>
            </w:pPr>
          </w:p>
        </w:tc>
        <w:tc>
          <w:tcPr>
            <w:tcW w:w="180" w:type="dxa"/>
            <w:tcBorders>
              <w:top w:val="nil"/>
              <w:left w:val="nil"/>
              <w:bottom w:val="nil"/>
              <w:right w:val="nil"/>
            </w:tcBorders>
            <w:vAlign w:val="center"/>
          </w:tcPr>
          <w:p w14:paraId="4ABB735E" w14:textId="77777777" w:rsidR="009535CB" w:rsidRPr="003D663D" w:rsidRDefault="009535CB" w:rsidP="00015DB7">
            <w:pPr>
              <w:snapToGrid w:val="0"/>
              <w:spacing w:line="240" w:lineRule="exact"/>
              <w:jc w:val="center"/>
              <w:rPr>
                <w:rFonts w:cs="Times New Roman"/>
                <w:b/>
                <w:bCs/>
                <w:sz w:val="16"/>
                <w:szCs w:val="16"/>
              </w:rPr>
            </w:pPr>
          </w:p>
        </w:tc>
        <w:tc>
          <w:tcPr>
            <w:tcW w:w="1890" w:type="dxa"/>
            <w:tcBorders>
              <w:top w:val="nil"/>
              <w:left w:val="nil"/>
              <w:bottom w:val="nil"/>
              <w:right w:val="nil"/>
            </w:tcBorders>
            <w:vAlign w:val="center"/>
          </w:tcPr>
          <w:p w14:paraId="1445C5E7" w14:textId="77777777" w:rsidR="009535CB" w:rsidRPr="000079A2" w:rsidRDefault="009535CB" w:rsidP="00015DB7">
            <w:pPr>
              <w:tabs>
                <w:tab w:val="decimal" w:pos="1152"/>
              </w:tabs>
              <w:snapToGrid w:val="0"/>
              <w:spacing w:line="240" w:lineRule="exact"/>
              <w:ind w:right="-270"/>
              <w:rPr>
                <w:sz w:val="20"/>
                <w:szCs w:val="20"/>
                <w:lang w:val="en-US"/>
              </w:rPr>
            </w:pPr>
          </w:p>
        </w:tc>
      </w:tr>
      <w:tr w:rsidR="009535CB" w:rsidRPr="000F36CF" w14:paraId="1BDBB999" w14:textId="77777777" w:rsidTr="00B32AB4">
        <w:trPr>
          <w:cantSplit/>
          <w:trHeight w:val="144"/>
        </w:trPr>
        <w:tc>
          <w:tcPr>
            <w:tcW w:w="4671" w:type="dxa"/>
            <w:tcBorders>
              <w:top w:val="nil"/>
              <w:left w:val="nil"/>
              <w:bottom w:val="nil"/>
              <w:right w:val="nil"/>
            </w:tcBorders>
          </w:tcPr>
          <w:p w14:paraId="28361B40" w14:textId="5FC10E03" w:rsidR="009535CB" w:rsidRPr="00B32AB4" w:rsidRDefault="009535CB" w:rsidP="009535CB">
            <w:pPr>
              <w:snapToGrid w:val="0"/>
              <w:spacing w:line="240" w:lineRule="exact"/>
              <w:jc w:val="thaiDistribute"/>
              <w:rPr>
                <w:rFonts w:cs="Times New Roman"/>
                <w:sz w:val="20"/>
                <w:szCs w:val="20"/>
                <w:cs/>
                <w:lang w:val="en-US"/>
              </w:rPr>
            </w:pPr>
            <w:r w:rsidRPr="00B32AB4">
              <w:rPr>
                <w:rFonts w:cs="Times New Roman"/>
                <w:sz w:val="20"/>
                <w:szCs w:val="20"/>
                <w:lang w:val="en-US"/>
              </w:rPr>
              <w:t xml:space="preserve">Within </w:t>
            </w:r>
            <w:r w:rsidRPr="00B32AB4">
              <w:rPr>
                <w:sz w:val="20"/>
                <w:szCs w:val="20"/>
                <w:lang w:val="en-US"/>
              </w:rPr>
              <w:t>1</w:t>
            </w:r>
            <w:r w:rsidRPr="00B32AB4">
              <w:rPr>
                <w:rFonts w:cs="Times New Roman"/>
                <w:sz w:val="20"/>
                <w:szCs w:val="20"/>
                <w:lang w:val="en-US"/>
              </w:rPr>
              <w:t xml:space="preserve"> year</w:t>
            </w:r>
          </w:p>
        </w:tc>
        <w:tc>
          <w:tcPr>
            <w:tcW w:w="1980" w:type="dxa"/>
            <w:shd w:val="clear" w:color="auto" w:fill="auto"/>
          </w:tcPr>
          <w:p w14:paraId="0587546D" w14:textId="2641A436" w:rsidR="009535CB" w:rsidRPr="00557BD8" w:rsidRDefault="009535CB" w:rsidP="009535CB">
            <w:pPr>
              <w:tabs>
                <w:tab w:val="decimal" w:pos="1446"/>
              </w:tabs>
              <w:snapToGrid w:val="0"/>
              <w:spacing w:line="240" w:lineRule="exact"/>
              <w:ind w:leftChars="-64" w:left="-141" w:right="-270"/>
              <w:rPr>
                <w:rFonts w:cs="Times New Roman"/>
                <w:lang w:val="en-US"/>
              </w:rPr>
            </w:pPr>
            <w:r w:rsidRPr="009535CB">
              <w:rPr>
                <w:rFonts w:cs="Times New Roman"/>
                <w:lang w:val="en-US"/>
              </w:rPr>
              <w:t xml:space="preserve"> 857,712 </w:t>
            </w:r>
          </w:p>
        </w:tc>
        <w:tc>
          <w:tcPr>
            <w:tcW w:w="180" w:type="dxa"/>
            <w:shd w:val="clear" w:color="auto" w:fill="auto"/>
          </w:tcPr>
          <w:p w14:paraId="33BE7B64" w14:textId="77777777" w:rsidR="009535CB" w:rsidRPr="00FE0193" w:rsidRDefault="009535CB" w:rsidP="009535CB">
            <w:pPr>
              <w:tabs>
                <w:tab w:val="decimal" w:pos="990"/>
              </w:tabs>
              <w:snapToGrid w:val="0"/>
              <w:spacing w:line="240" w:lineRule="exact"/>
              <w:ind w:right="-270"/>
              <w:rPr>
                <w:rFonts w:cs="Times New Roman"/>
                <w:sz w:val="20"/>
                <w:szCs w:val="20"/>
                <w:lang w:val="en-US"/>
              </w:rPr>
            </w:pPr>
          </w:p>
        </w:tc>
        <w:tc>
          <w:tcPr>
            <w:tcW w:w="1890" w:type="dxa"/>
            <w:shd w:val="clear" w:color="auto" w:fill="auto"/>
          </w:tcPr>
          <w:p w14:paraId="2D908219" w14:textId="62D13716" w:rsidR="009535CB" w:rsidRPr="003A261B" w:rsidRDefault="009535CB" w:rsidP="009535CB">
            <w:pPr>
              <w:tabs>
                <w:tab w:val="decimal" w:pos="1443"/>
              </w:tabs>
              <w:snapToGrid w:val="0"/>
              <w:spacing w:line="240" w:lineRule="exact"/>
              <w:ind w:leftChars="-64" w:left="-141" w:right="-270"/>
            </w:pPr>
            <w:r w:rsidRPr="009535CB">
              <w:t>81,000</w:t>
            </w:r>
          </w:p>
        </w:tc>
      </w:tr>
      <w:tr w:rsidR="009535CB" w:rsidRPr="000F36CF" w14:paraId="42A07939" w14:textId="77777777" w:rsidTr="00B32AB4">
        <w:trPr>
          <w:cantSplit/>
          <w:trHeight w:val="144"/>
        </w:trPr>
        <w:tc>
          <w:tcPr>
            <w:tcW w:w="4671" w:type="dxa"/>
            <w:tcBorders>
              <w:top w:val="nil"/>
              <w:left w:val="nil"/>
              <w:bottom w:val="nil"/>
              <w:right w:val="nil"/>
            </w:tcBorders>
          </w:tcPr>
          <w:p w14:paraId="576BE51E" w14:textId="5B3AB7C9" w:rsidR="009535CB" w:rsidRPr="00B32AB4" w:rsidRDefault="009535CB" w:rsidP="009535CB">
            <w:pPr>
              <w:snapToGrid w:val="0"/>
              <w:spacing w:line="240" w:lineRule="exact"/>
              <w:jc w:val="thaiDistribute"/>
              <w:rPr>
                <w:rFonts w:cs="Times New Roman"/>
                <w:sz w:val="20"/>
                <w:szCs w:val="20"/>
                <w:cs/>
                <w:lang w:val="en-US"/>
              </w:rPr>
            </w:pPr>
            <w:r w:rsidRPr="00B32AB4">
              <w:rPr>
                <w:sz w:val="20"/>
                <w:szCs w:val="20"/>
                <w:lang w:val="en-US"/>
              </w:rPr>
              <w:t>1</w:t>
            </w:r>
            <w:r w:rsidRPr="00B32AB4">
              <w:rPr>
                <w:rFonts w:cs="Times New Roman"/>
                <w:sz w:val="20"/>
                <w:szCs w:val="20"/>
                <w:cs/>
                <w:lang w:val="en-US"/>
              </w:rPr>
              <w:t xml:space="preserve"> </w:t>
            </w:r>
            <w:r w:rsidRPr="00B32AB4">
              <w:rPr>
                <w:rFonts w:cs="Times New Roman"/>
                <w:sz w:val="20"/>
                <w:szCs w:val="20"/>
                <w:lang w:val="en-US"/>
              </w:rPr>
              <w:t>-</w:t>
            </w:r>
            <w:r w:rsidRPr="00B32AB4">
              <w:rPr>
                <w:rFonts w:cs="Times New Roman"/>
                <w:sz w:val="20"/>
                <w:szCs w:val="20"/>
                <w:cs/>
                <w:lang w:val="en-US"/>
              </w:rPr>
              <w:t xml:space="preserve"> </w:t>
            </w:r>
            <w:r w:rsidRPr="00B32AB4">
              <w:rPr>
                <w:sz w:val="20"/>
                <w:szCs w:val="20"/>
                <w:lang w:val="en-US"/>
              </w:rPr>
              <w:t>5</w:t>
            </w:r>
            <w:r w:rsidRPr="00B32AB4">
              <w:rPr>
                <w:rFonts w:cs="Times New Roman"/>
                <w:sz w:val="20"/>
                <w:szCs w:val="20"/>
                <w:cs/>
                <w:lang w:val="en-US"/>
              </w:rPr>
              <w:t xml:space="preserve"> </w:t>
            </w:r>
            <w:r w:rsidRPr="00B32AB4">
              <w:rPr>
                <w:rFonts w:cs="Times New Roman"/>
                <w:sz w:val="20"/>
                <w:szCs w:val="20"/>
                <w:lang w:val="en-US"/>
              </w:rPr>
              <w:t>years</w:t>
            </w:r>
          </w:p>
        </w:tc>
        <w:tc>
          <w:tcPr>
            <w:tcW w:w="1980" w:type="dxa"/>
            <w:tcBorders>
              <w:bottom w:val="single" w:sz="4" w:space="0" w:color="auto"/>
            </w:tcBorders>
            <w:shd w:val="clear" w:color="auto" w:fill="auto"/>
          </w:tcPr>
          <w:p w14:paraId="22E0AD17" w14:textId="6899711F" w:rsidR="009535CB" w:rsidRPr="00557BD8" w:rsidRDefault="009535CB" w:rsidP="009535CB">
            <w:pPr>
              <w:tabs>
                <w:tab w:val="decimal" w:pos="1446"/>
              </w:tabs>
              <w:snapToGrid w:val="0"/>
              <w:spacing w:line="240" w:lineRule="exact"/>
              <w:ind w:leftChars="-64" w:left="-141" w:right="-270"/>
              <w:rPr>
                <w:rFonts w:cs="Times New Roman"/>
                <w:lang w:val="en-US"/>
              </w:rPr>
            </w:pPr>
            <w:r w:rsidRPr="009535CB">
              <w:rPr>
                <w:rFonts w:cs="Times New Roman"/>
                <w:lang w:val="en-US"/>
              </w:rPr>
              <w:t xml:space="preserve"> 2,215,756 </w:t>
            </w:r>
          </w:p>
        </w:tc>
        <w:tc>
          <w:tcPr>
            <w:tcW w:w="180" w:type="dxa"/>
            <w:shd w:val="clear" w:color="auto" w:fill="auto"/>
          </w:tcPr>
          <w:p w14:paraId="205CFEC2" w14:textId="77777777" w:rsidR="009535CB" w:rsidRPr="00FE0193" w:rsidRDefault="009535CB" w:rsidP="009535CB">
            <w:pPr>
              <w:tabs>
                <w:tab w:val="decimal" w:pos="990"/>
              </w:tabs>
              <w:snapToGrid w:val="0"/>
              <w:spacing w:line="240" w:lineRule="exact"/>
              <w:ind w:right="-270"/>
              <w:rPr>
                <w:rFonts w:cs="Times New Roman"/>
                <w:sz w:val="20"/>
                <w:szCs w:val="20"/>
                <w:lang w:val="en-US"/>
              </w:rPr>
            </w:pPr>
          </w:p>
        </w:tc>
        <w:tc>
          <w:tcPr>
            <w:tcW w:w="1890" w:type="dxa"/>
            <w:tcBorders>
              <w:bottom w:val="single" w:sz="4" w:space="0" w:color="auto"/>
            </w:tcBorders>
            <w:shd w:val="clear" w:color="auto" w:fill="auto"/>
          </w:tcPr>
          <w:p w14:paraId="2AA6232F" w14:textId="7EF4F931" w:rsidR="009535CB" w:rsidRPr="003A261B" w:rsidRDefault="009535CB" w:rsidP="009535CB">
            <w:pPr>
              <w:tabs>
                <w:tab w:val="decimal" w:pos="903"/>
              </w:tabs>
              <w:snapToGrid w:val="0"/>
              <w:spacing w:line="240" w:lineRule="exact"/>
              <w:ind w:leftChars="-64" w:left="-141" w:right="-270"/>
            </w:pPr>
            <w:r w:rsidRPr="003A261B">
              <w:t>-</w:t>
            </w:r>
          </w:p>
        </w:tc>
      </w:tr>
      <w:tr w:rsidR="009535CB" w:rsidRPr="000F36CF" w14:paraId="338CBE98" w14:textId="77777777" w:rsidTr="009535CB">
        <w:trPr>
          <w:cantSplit/>
          <w:trHeight w:val="144"/>
        </w:trPr>
        <w:tc>
          <w:tcPr>
            <w:tcW w:w="4671" w:type="dxa"/>
            <w:tcBorders>
              <w:top w:val="nil"/>
              <w:left w:val="nil"/>
              <w:bottom w:val="nil"/>
              <w:right w:val="nil"/>
            </w:tcBorders>
          </w:tcPr>
          <w:p w14:paraId="226995B3" w14:textId="77777777" w:rsidR="009535CB" w:rsidRPr="00B32AB4" w:rsidRDefault="009535CB" w:rsidP="009535CB">
            <w:pPr>
              <w:snapToGrid w:val="0"/>
              <w:spacing w:line="240" w:lineRule="exact"/>
              <w:ind w:right="27"/>
              <w:rPr>
                <w:rFonts w:cs="Times New Roman"/>
                <w:sz w:val="20"/>
                <w:szCs w:val="20"/>
              </w:rPr>
            </w:pPr>
          </w:p>
        </w:tc>
        <w:tc>
          <w:tcPr>
            <w:tcW w:w="1980" w:type="dxa"/>
            <w:tcBorders>
              <w:top w:val="single" w:sz="4" w:space="0" w:color="auto"/>
            </w:tcBorders>
            <w:shd w:val="clear" w:color="auto" w:fill="auto"/>
          </w:tcPr>
          <w:p w14:paraId="47A0A987" w14:textId="6195AFC4" w:rsidR="009535CB" w:rsidRPr="00471B81" w:rsidRDefault="009535CB" w:rsidP="009535CB">
            <w:pPr>
              <w:tabs>
                <w:tab w:val="decimal" w:pos="1446"/>
              </w:tabs>
              <w:snapToGrid w:val="0"/>
              <w:spacing w:line="240" w:lineRule="exact"/>
              <w:ind w:leftChars="-64" w:left="-141" w:right="-270"/>
              <w:rPr>
                <w:rFonts w:cs="Times New Roman"/>
                <w:lang w:val="en-US"/>
              </w:rPr>
            </w:pPr>
            <w:r w:rsidRPr="009535CB">
              <w:rPr>
                <w:rFonts w:cs="Times New Roman"/>
                <w:lang w:val="en-US"/>
              </w:rPr>
              <w:t xml:space="preserve"> 3,073,468 </w:t>
            </w:r>
          </w:p>
        </w:tc>
        <w:tc>
          <w:tcPr>
            <w:tcW w:w="180" w:type="dxa"/>
            <w:shd w:val="clear" w:color="auto" w:fill="auto"/>
          </w:tcPr>
          <w:p w14:paraId="79946E0A" w14:textId="77777777" w:rsidR="009535CB" w:rsidRPr="00FE0193" w:rsidRDefault="009535CB" w:rsidP="009535CB">
            <w:pPr>
              <w:tabs>
                <w:tab w:val="decimal" w:pos="990"/>
              </w:tabs>
              <w:snapToGrid w:val="0"/>
              <w:spacing w:line="240" w:lineRule="exact"/>
              <w:ind w:right="-270"/>
              <w:rPr>
                <w:rFonts w:cs="Times New Roman"/>
                <w:sz w:val="20"/>
                <w:szCs w:val="20"/>
                <w:lang w:val="en-US"/>
              </w:rPr>
            </w:pPr>
          </w:p>
        </w:tc>
        <w:tc>
          <w:tcPr>
            <w:tcW w:w="1890" w:type="dxa"/>
            <w:tcBorders>
              <w:top w:val="single" w:sz="4" w:space="0" w:color="auto"/>
            </w:tcBorders>
            <w:shd w:val="clear" w:color="auto" w:fill="auto"/>
          </w:tcPr>
          <w:p w14:paraId="4E4E7935" w14:textId="5BB7B44D" w:rsidR="009535CB" w:rsidRPr="003A261B" w:rsidRDefault="009535CB" w:rsidP="009535CB">
            <w:pPr>
              <w:tabs>
                <w:tab w:val="decimal" w:pos="1443"/>
              </w:tabs>
              <w:snapToGrid w:val="0"/>
              <w:spacing w:line="240" w:lineRule="exact"/>
              <w:ind w:leftChars="-64" w:left="-141" w:right="-270"/>
            </w:pPr>
            <w:r w:rsidRPr="009535CB">
              <w:t>81,000</w:t>
            </w:r>
          </w:p>
        </w:tc>
      </w:tr>
      <w:tr w:rsidR="009535CB" w:rsidRPr="000F36CF" w14:paraId="2CF01230" w14:textId="77777777" w:rsidTr="009535CB">
        <w:trPr>
          <w:cantSplit/>
          <w:trHeight w:val="144"/>
        </w:trPr>
        <w:tc>
          <w:tcPr>
            <w:tcW w:w="4671" w:type="dxa"/>
            <w:tcBorders>
              <w:top w:val="nil"/>
              <w:left w:val="nil"/>
              <w:bottom w:val="nil"/>
              <w:right w:val="nil"/>
            </w:tcBorders>
          </w:tcPr>
          <w:p w14:paraId="740E312B" w14:textId="393A4195" w:rsidR="009535CB" w:rsidRPr="00B32AB4" w:rsidRDefault="009535CB" w:rsidP="009535CB">
            <w:pPr>
              <w:tabs>
                <w:tab w:val="left" w:pos="532"/>
              </w:tabs>
              <w:snapToGrid w:val="0"/>
              <w:spacing w:line="240" w:lineRule="exact"/>
              <w:ind w:right="27"/>
              <w:rPr>
                <w:rFonts w:cs="Times New Roman"/>
                <w:sz w:val="20"/>
                <w:szCs w:val="20"/>
              </w:rPr>
            </w:pPr>
            <w:r w:rsidRPr="009535CB">
              <w:rPr>
                <w:rFonts w:cs="Times New Roman"/>
                <w:sz w:val="20"/>
                <w:szCs w:val="20"/>
                <w:u w:val="single"/>
              </w:rPr>
              <w:t>Less</w:t>
            </w:r>
            <w:r>
              <w:rPr>
                <w:rFonts w:cs="Times New Roman"/>
                <w:sz w:val="20"/>
                <w:szCs w:val="20"/>
              </w:rPr>
              <w:tab/>
              <w:t>U</w:t>
            </w:r>
            <w:r w:rsidRPr="00345FF4">
              <w:rPr>
                <w:rFonts w:cs="Times New Roman"/>
                <w:sz w:val="20"/>
                <w:szCs w:val="20"/>
              </w:rPr>
              <w:t>nearned interest</w:t>
            </w:r>
          </w:p>
        </w:tc>
        <w:tc>
          <w:tcPr>
            <w:tcW w:w="1980" w:type="dxa"/>
            <w:tcBorders>
              <w:bottom w:val="single" w:sz="4" w:space="0" w:color="auto"/>
            </w:tcBorders>
            <w:shd w:val="clear" w:color="auto" w:fill="auto"/>
          </w:tcPr>
          <w:p w14:paraId="5F81275F" w14:textId="4684D58F" w:rsidR="009535CB" w:rsidRPr="00471B81" w:rsidRDefault="009535CB" w:rsidP="009535CB">
            <w:pPr>
              <w:tabs>
                <w:tab w:val="decimal" w:pos="1446"/>
              </w:tabs>
              <w:snapToGrid w:val="0"/>
              <w:spacing w:line="240" w:lineRule="exact"/>
              <w:ind w:leftChars="-64" w:left="-141" w:right="-270"/>
              <w:rPr>
                <w:rFonts w:cs="Times New Roman"/>
                <w:lang w:val="en-US"/>
              </w:rPr>
            </w:pPr>
            <w:r w:rsidRPr="009535CB">
              <w:rPr>
                <w:rFonts w:cs="Times New Roman"/>
                <w:lang w:val="en-US"/>
              </w:rPr>
              <w:t xml:space="preserve"> (313,631)</w:t>
            </w:r>
          </w:p>
        </w:tc>
        <w:tc>
          <w:tcPr>
            <w:tcW w:w="180" w:type="dxa"/>
            <w:shd w:val="clear" w:color="auto" w:fill="auto"/>
          </w:tcPr>
          <w:p w14:paraId="78D03EF3" w14:textId="77777777" w:rsidR="009535CB" w:rsidRPr="00FE0193" w:rsidRDefault="009535CB" w:rsidP="009535CB">
            <w:pPr>
              <w:tabs>
                <w:tab w:val="decimal" w:pos="990"/>
              </w:tabs>
              <w:snapToGrid w:val="0"/>
              <w:spacing w:line="240" w:lineRule="exact"/>
              <w:ind w:right="-270"/>
              <w:rPr>
                <w:rFonts w:cs="Times New Roman"/>
                <w:sz w:val="20"/>
                <w:szCs w:val="20"/>
                <w:lang w:val="en-US"/>
              </w:rPr>
            </w:pPr>
          </w:p>
        </w:tc>
        <w:tc>
          <w:tcPr>
            <w:tcW w:w="1890" w:type="dxa"/>
            <w:tcBorders>
              <w:bottom w:val="single" w:sz="4" w:space="0" w:color="auto"/>
            </w:tcBorders>
            <w:shd w:val="clear" w:color="auto" w:fill="auto"/>
          </w:tcPr>
          <w:p w14:paraId="680BEF81" w14:textId="75BBEE34" w:rsidR="009535CB" w:rsidRPr="003A261B" w:rsidRDefault="009535CB" w:rsidP="009535CB">
            <w:pPr>
              <w:tabs>
                <w:tab w:val="decimal" w:pos="1443"/>
              </w:tabs>
              <w:snapToGrid w:val="0"/>
              <w:spacing w:line="240" w:lineRule="exact"/>
              <w:ind w:leftChars="-64" w:left="-141" w:right="-270"/>
            </w:pPr>
            <w:r w:rsidRPr="00EF69E4">
              <w:t xml:space="preserve"> (1,158)</w:t>
            </w:r>
          </w:p>
        </w:tc>
      </w:tr>
      <w:tr w:rsidR="009535CB" w:rsidRPr="000F36CF" w14:paraId="07CC9EB8" w14:textId="77777777" w:rsidTr="009535CB">
        <w:trPr>
          <w:cantSplit/>
          <w:trHeight w:val="144"/>
        </w:trPr>
        <w:tc>
          <w:tcPr>
            <w:tcW w:w="4671" w:type="dxa"/>
            <w:tcBorders>
              <w:top w:val="nil"/>
              <w:left w:val="nil"/>
              <w:bottom w:val="nil"/>
              <w:right w:val="nil"/>
            </w:tcBorders>
          </w:tcPr>
          <w:p w14:paraId="3E13AF03" w14:textId="4192A3F4" w:rsidR="009535CB" w:rsidRPr="00B32AB4" w:rsidRDefault="009535CB" w:rsidP="009535CB">
            <w:pPr>
              <w:snapToGrid w:val="0"/>
              <w:spacing w:line="240" w:lineRule="exact"/>
              <w:ind w:right="27"/>
              <w:rPr>
                <w:rFonts w:cs="Times New Roman"/>
                <w:sz w:val="20"/>
                <w:szCs w:val="20"/>
              </w:rPr>
            </w:pPr>
            <w:r>
              <w:rPr>
                <w:rFonts w:cs="Times New Roman"/>
                <w:sz w:val="20"/>
                <w:szCs w:val="20"/>
              </w:rPr>
              <w:t>Total</w:t>
            </w:r>
          </w:p>
        </w:tc>
        <w:tc>
          <w:tcPr>
            <w:tcW w:w="1980" w:type="dxa"/>
            <w:tcBorders>
              <w:top w:val="single" w:sz="4" w:space="0" w:color="auto"/>
              <w:bottom w:val="double" w:sz="4" w:space="0" w:color="auto"/>
            </w:tcBorders>
            <w:shd w:val="clear" w:color="auto" w:fill="auto"/>
          </w:tcPr>
          <w:p w14:paraId="142DE720" w14:textId="7101A33E" w:rsidR="009535CB" w:rsidRPr="00471B81" w:rsidRDefault="009535CB" w:rsidP="009535CB">
            <w:pPr>
              <w:tabs>
                <w:tab w:val="decimal" w:pos="1446"/>
              </w:tabs>
              <w:snapToGrid w:val="0"/>
              <w:spacing w:line="240" w:lineRule="exact"/>
              <w:ind w:leftChars="-64" w:left="-141" w:right="-270"/>
              <w:rPr>
                <w:rFonts w:cs="Times New Roman"/>
                <w:lang w:val="en-US"/>
              </w:rPr>
            </w:pPr>
            <w:r w:rsidRPr="009535CB">
              <w:rPr>
                <w:rFonts w:cs="Times New Roman"/>
                <w:lang w:val="en-US"/>
              </w:rPr>
              <w:t xml:space="preserve"> 2,759,837 </w:t>
            </w:r>
          </w:p>
        </w:tc>
        <w:tc>
          <w:tcPr>
            <w:tcW w:w="180" w:type="dxa"/>
            <w:shd w:val="clear" w:color="auto" w:fill="auto"/>
          </w:tcPr>
          <w:p w14:paraId="400872B8" w14:textId="77777777" w:rsidR="009535CB" w:rsidRPr="00FE0193" w:rsidRDefault="009535CB" w:rsidP="009535CB">
            <w:pPr>
              <w:tabs>
                <w:tab w:val="decimal" w:pos="990"/>
              </w:tabs>
              <w:snapToGrid w:val="0"/>
              <w:spacing w:line="240" w:lineRule="exact"/>
              <w:ind w:right="-270"/>
              <w:rPr>
                <w:rFonts w:cs="Times New Roman"/>
                <w:sz w:val="20"/>
                <w:szCs w:val="20"/>
                <w:lang w:val="en-US"/>
              </w:rPr>
            </w:pPr>
          </w:p>
        </w:tc>
        <w:tc>
          <w:tcPr>
            <w:tcW w:w="1890" w:type="dxa"/>
            <w:tcBorders>
              <w:top w:val="single" w:sz="4" w:space="0" w:color="auto"/>
              <w:bottom w:val="double" w:sz="4" w:space="0" w:color="auto"/>
            </w:tcBorders>
            <w:shd w:val="clear" w:color="auto" w:fill="auto"/>
          </w:tcPr>
          <w:p w14:paraId="1F25CA3F" w14:textId="45AE2BF7" w:rsidR="009535CB" w:rsidRPr="003A261B" w:rsidRDefault="009535CB" w:rsidP="009535CB">
            <w:pPr>
              <w:tabs>
                <w:tab w:val="decimal" w:pos="1443"/>
              </w:tabs>
              <w:snapToGrid w:val="0"/>
              <w:spacing w:line="240" w:lineRule="exact"/>
              <w:ind w:leftChars="-64" w:left="-141" w:right="-270"/>
            </w:pPr>
            <w:r w:rsidRPr="00EF69E4">
              <w:t>79,842</w:t>
            </w:r>
          </w:p>
        </w:tc>
      </w:tr>
      <w:tr w:rsidR="009535CB" w:rsidRPr="000F36CF" w14:paraId="2996E54C" w14:textId="77777777" w:rsidTr="009535CB">
        <w:trPr>
          <w:cantSplit/>
          <w:trHeight w:val="144"/>
        </w:trPr>
        <w:tc>
          <w:tcPr>
            <w:tcW w:w="4671" w:type="dxa"/>
            <w:tcBorders>
              <w:top w:val="nil"/>
              <w:left w:val="nil"/>
              <w:bottom w:val="nil"/>
              <w:right w:val="nil"/>
            </w:tcBorders>
          </w:tcPr>
          <w:p w14:paraId="45B94C2D" w14:textId="77777777" w:rsidR="009535CB" w:rsidRDefault="009535CB" w:rsidP="00471B81">
            <w:pPr>
              <w:snapToGrid w:val="0"/>
              <w:spacing w:line="240" w:lineRule="exact"/>
              <w:ind w:right="27"/>
              <w:rPr>
                <w:rFonts w:cs="Times New Roman"/>
                <w:sz w:val="20"/>
                <w:szCs w:val="20"/>
              </w:rPr>
            </w:pPr>
          </w:p>
        </w:tc>
        <w:tc>
          <w:tcPr>
            <w:tcW w:w="1980" w:type="dxa"/>
            <w:tcBorders>
              <w:top w:val="double" w:sz="4" w:space="0" w:color="auto"/>
            </w:tcBorders>
            <w:shd w:val="clear" w:color="auto" w:fill="auto"/>
          </w:tcPr>
          <w:p w14:paraId="70AC3BE7" w14:textId="77777777" w:rsidR="009535CB" w:rsidRPr="00471B81" w:rsidRDefault="009535CB" w:rsidP="00471B81">
            <w:pPr>
              <w:tabs>
                <w:tab w:val="decimal" w:pos="1446"/>
              </w:tabs>
              <w:snapToGrid w:val="0"/>
              <w:spacing w:line="240" w:lineRule="exact"/>
              <w:ind w:leftChars="-64" w:left="-141" w:right="-270"/>
              <w:rPr>
                <w:rFonts w:cs="Times New Roman"/>
                <w:lang w:val="en-US"/>
              </w:rPr>
            </w:pPr>
          </w:p>
        </w:tc>
        <w:tc>
          <w:tcPr>
            <w:tcW w:w="180" w:type="dxa"/>
            <w:shd w:val="clear" w:color="auto" w:fill="auto"/>
          </w:tcPr>
          <w:p w14:paraId="1A82F9CB" w14:textId="77777777" w:rsidR="009535CB" w:rsidRPr="00FE0193" w:rsidRDefault="009535CB" w:rsidP="00471B81">
            <w:pPr>
              <w:tabs>
                <w:tab w:val="decimal" w:pos="990"/>
              </w:tabs>
              <w:snapToGrid w:val="0"/>
              <w:spacing w:line="240" w:lineRule="exact"/>
              <w:ind w:right="-270"/>
              <w:rPr>
                <w:rFonts w:cs="Times New Roman"/>
                <w:sz w:val="20"/>
                <w:szCs w:val="20"/>
                <w:lang w:val="en-US"/>
              </w:rPr>
            </w:pPr>
          </w:p>
        </w:tc>
        <w:tc>
          <w:tcPr>
            <w:tcW w:w="1890" w:type="dxa"/>
            <w:tcBorders>
              <w:top w:val="double" w:sz="4" w:space="0" w:color="auto"/>
            </w:tcBorders>
            <w:shd w:val="clear" w:color="auto" w:fill="auto"/>
          </w:tcPr>
          <w:p w14:paraId="2DB59160" w14:textId="77777777" w:rsidR="009535CB" w:rsidRPr="003A261B" w:rsidRDefault="009535CB" w:rsidP="00471B81">
            <w:pPr>
              <w:tabs>
                <w:tab w:val="decimal" w:pos="1443"/>
              </w:tabs>
              <w:snapToGrid w:val="0"/>
              <w:spacing w:line="240" w:lineRule="exact"/>
              <w:ind w:leftChars="-64" w:left="-141" w:right="-270"/>
            </w:pPr>
          </w:p>
        </w:tc>
      </w:tr>
      <w:tr w:rsidR="009535CB" w:rsidRPr="000F36CF" w14:paraId="2D75F738" w14:textId="77777777" w:rsidTr="009535CB">
        <w:trPr>
          <w:cantSplit/>
          <w:trHeight w:val="144"/>
        </w:trPr>
        <w:tc>
          <w:tcPr>
            <w:tcW w:w="4671" w:type="dxa"/>
            <w:tcBorders>
              <w:top w:val="nil"/>
              <w:left w:val="nil"/>
              <w:bottom w:val="nil"/>
              <w:right w:val="nil"/>
            </w:tcBorders>
          </w:tcPr>
          <w:p w14:paraId="78BAFF44" w14:textId="5388B206" w:rsidR="009535CB" w:rsidRPr="009535CB" w:rsidRDefault="009535CB" w:rsidP="009535CB">
            <w:pPr>
              <w:snapToGrid w:val="0"/>
              <w:spacing w:line="240" w:lineRule="exact"/>
              <w:ind w:right="27"/>
              <w:rPr>
                <w:rFonts w:cs="Times New Roman"/>
                <w:b/>
                <w:bCs/>
                <w:sz w:val="20"/>
                <w:szCs w:val="20"/>
              </w:rPr>
            </w:pPr>
            <w:proofErr w:type="spellStart"/>
            <w:r w:rsidRPr="009535CB">
              <w:rPr>
                <w:rFonts w:cs="Times New Roman"/>
                <w:b/>
                <w:bCs/>
                <w:sz w:val="20"/>
                <w:szCs w:val="20"/>
              </w:rPr>
              <w:t>Analyzed</w:t>
            </w:r>
            <w:proofErr w:type="spellEnd"/>
            <w:r w:rsidRPr="009535CB">
              <w:rPr>
                <w:rFonts w:cs="Times New Roman"/>
                <w:b/>
                <w:bCs/>
                <w:sz w:val="20"/>
                <w:szCs w:val="20"/>
              </w:rPr>
              <w:t xml:space="preserve"> as:</w:t>
            </w:r>
          </w:p>
        </w:tc>
        <w:tc>
          <w:tcPr>
            <w:tcW w:w="1980" w:type="dxa"/>
            <w:shd w:val="clear" w:color="auto" w:fill="auto"/>
          </w:tcPr>
          <w:p w14:paraId="38DFD927" w14:textId="77777777" w:rsidR="009535CB" w:rsidRPr="00471B81" w:rsidRDefault="009535CB" w:rsidP="009535CB">
            <w:pPr>
              <w:tabs>
                <w:tab w:val="decimal" w:pos="1446"/>
              </w:tabs>
              <w:snapToGrid w:val="0"/>
              <w:spacing w:line="240" w:lineRule="exact"/>
              <w:ind w:leftChars="-64" w:left="-141" w:right="-270"/>
              <w:rPr>
                <w:rFonts w:cs="Times New Roman"/>
                <w:lang w:val="en-US"/>
              </w:rPr>
            </w:pPr>
          </w:p>
        </w:tc>
        <w:tc>
          <w:tcPr>
            <w:tcW w:w="180" w:type="dxa"/>
            <w:shd w:val="clear" w:color="auto" w:fill="auto"/>
          </w:tcPr>
          <w:p w14:paraId="7E9A73F9" w14:textId="77777777" w:rsidR="009535CB" w:rsidRPr="00FE0193" w:rsidRDefault="009535CB" w:rsidP="009535CB">
            <w:pPr>
              <w:tabs>
                <w:tab w:val="decimal" w:pos="990"/>
              </w:tabs>
              <w:snapToGrid w:val="0"/>
              <w:spacing w:line="240" w:lineRule="exact"/>
              <w:ind w:right="-270"/>
              <w:rPr>
                <w:rFonts w:cs="Times New Roman"/>
                <w:sz w:val="20"/>
                <w:szCs w:val="20"/>
                <w:lang w:val="en-US"/>
              </w:rPr>
            </w:pPr>
          </w:p>
        </w:tc>
        <w:tc>
          <w:tcPr>
            <w:tcW w:w="1890" w:type="dxa"/>
            <w:shd w:val="clear" w:color="auto" w:fill="auto"/>
          </w:tcPr>
          <w:p w14:paraId="06600A40" w14:textId="77777777" w:rsidR="009535CB" w:rsidRPr="003A261B" w:rsidRDefault="009535CB" w:rsidP="009535CB">
            <w:pPr>
              <w:tabs>
                <w:tab w:val="decimal" w:pos="1443"/>
              </w:tabs>
              <w:snapToGrid w:val="0"/>
              <w:spacing w:line="240" w:lineRule="exact"/>
              <w:ind w:leftChars="-64" w:left="-141" w:right="-270"/>
            </w:pPr>
          </w:p>
        </w:tc>
      </w:tr>
      <w:tr w:rsidR="009535CB" w:rsidRPr="000F36CF" w14:paraId="4988B59A" w14:textId="77777777" w:rsidTr="009535CB">
        <w:trPr>
          <w:cantSplit/>
          <w:trHeight w:val="144"/>
        </w:trPr>
        <w:tc>
          <w:tcPr>
            <w:tcW w:w="4671" w:type="dxa"/>
            <w:tcBorders>
              <w:top w:val="nil"/>
              <w:left w:val="nil"/>
              <w:bottom w:val="nil"/>
              <w:right w:val="nil"/>
            </w:tcBorders>
          </w:tcPr>
          <w:p w14:paraId="48560E01" w14:textId="3E22831F" w:rsidR="009535CB" w:rsidRDefault="009535CB" w:rsidP="009535CB">
            <w:pPr>
              <w:snapToGrid w:val="0"/>
              <w:spacing w:line="240" w:lineRule="exact"/>
              <w:ind w:right="27"/>
              <w:rPr>
                <w:rFonts w:cs="Times New Roman"/>
                <w:sz w:val="20"/>
                <w:szCs w:val="20"/>
              </w:rPr>
            </w:pPr>
            <w:r w:rsidRPr="009535CB">
              <w:rPr>
                <w:rFonts w:cs="Times New Roman"/>
                <w:sz w:val="20"/>
                <w:szCs w:val="20"/>
              </w:rPr>
              <w:t>Non-current</w:t>
            </w:r>
          </w:p>
        </w:tc>
        <w:tc>
          <w:tcPr>
            <w:tcW w:w="1980" w:type="dxa"/>
            <w:shd w:val="clear" w:color="auto" w:fill="auto"/>
          </w:tcPr>
          <w:p w14:paraId="28642617" w14:textId="4FE1A022" w:rsidR="009535CB" w:rsidRPr="00471B81" w:rsidRDefault="009535CB" w:rsidP="009535CB">
            <w:pPr>
              <w:tabs>
                <w:tab w:val="decimal" w:pos="1446"/>
              </w:tabs>
              <w:snapToGrid w:val="0"/>
              <w:spacing w:line="240" w:lineRule="exact"/>
              <w:ind w:leftChars="-64" w:left="-141" w:right="-270"/>
              <w:rPr>
                <w:rFonts w:cs="Times New Roman"/>
                <w:lang w:val="en-US"/>
              </w:rPr>
            </w:pPr>
            <w:r w:rsidRPr="009535CB">
              <w:rPr>
                <w:rFonts w:cs="Times New Roman"/>
                <w:lang w:val="en-US"/>
              </w:rPr>
              <w:t xml:space="preserve"> 711,727 </w:t>
            </w:r>
          </w:p>
        </w:tc>
        <w:tc>
          <w:tcPr>
            <w:tcW w:w="180" w:type="dxa"/>
            <w:shd w:val="clear" w:color="auto" w:fill="auto"/>
          </w:tcPr>
          <w:p w14:paraId="2515FF26" w14:textId="77777777" w:rsidR="009535CB" w:rsidRPr="00FE0193" w:rsidRDefault="009535CB" w:rsidP="009535CB">
            <w:pPr>
              <w:tabs>
                <w:tab w:val="decimal" w:pos="990"/>
              </w:tabs>
              <w:snapToGrid w:val="0"/>
              <w:spacing w:line="240" w:lineRule="exact"/>
              <w:ind w:right="-270"/>
              <w:rPr>
                <w:rFonts w:cs="Times New Roman"/>
                <w:sz w:val="20"/>
                <w:szCs w:val="20"/>
                <w:lang w:val="en-US"/>
              </w:rPr>
            </w:pPr>
          </w:p>
        </w:tc>
        <w:tc>
          <w:tcPr>
            <w:tcW w:w="1890" w:type="dxa"/>
            <w:shd w:val="clear" w:color="auto" w:fill="auto"/>
          </w:tcPr>
          <w:p w14:paraId="57EA1085" w14:textId="4A3EC95B" w:rsidR="009535CB" w:rsidRPr="003A261B" w:rsidRDefault="009535CB" w:rsidP="009535CB">
            <w:pPr>
              <w:tabs>
                <w:tab w:val="decimal" w:pos="1443"/>
              </w:tabs>
              <w:snapToGrid w:val="0"/>
              <w:spacing w:line="240" w:lineRule="exact"/>
              <w:ind w:leftChars="-64" w:left="-141" w:right="-270"/>
            </w:pPr>
            <w:r w:rsidRPr="009535CB">
              <w:t>79,842</w:t>
            </w:r>
          </w:p>
        </w:tc>
      </w:tr>
      <w:tr w:rsidR="009535CB" w:rsidRPr="000F36CF" w14:paraId="7A504B4E" w14:textId="77777777" w:rsidTr="009535CB">
        <w:trPr>
          <w:cantSplit/>
          <w:trHeight w:val="144"/>
        </w:trPr>
        <w:tc>
          <w:tcPr>
            <w:tcW w:w="4671" w:type="dxa"/>
            <w:tcBorders>
              <w:top w:val="nil"/>
              <w:left w:val="nil"/>
              <w:bottom w:val="nil"/>
              <w:right w:val="nil"/>
            </w:tcBorders>
            <w:vAlign w:val="bottom"/>
          </w:tcPr>
          <w:p w14:paraId="5140941B" w14:textId="4D0D082A" w:rsidR="009535CB" w:rsidRDefault="009535CB" w:rsidP="009535CB">
            <w:pPr>
              <w:snapToGrid w:val="0"/>
              <w:spacing w:line="240" w:lineRule="exact"/>
              <w:ind w:right="27"/>
              <w:rPr>
                <w:rFonts w:cs="Times New Roman"/>
                <w:sz w:val="20"/>
                <w:szCs w:val="20"/>
              </w:rPr>
            </w:pPr>
            <w:r w:rsidRPr="009535CB">
              <w:rPr>
                <w:rFonts w:cs="Times New Roman"/>
                <w:sz w:val="20"/>
                <w:szCs w:val="20"/>
              </w:rPr>
              <w:t>Current</w:t>
            </w:r>
          </w:p>
        </w:tc>
        <w:tc>
          <w:tcPr>
            <w:tcW w:w="1980" w:type="dxa"/>
            <w:tcBorders>
              <w:bottom w:val="single" w:sz="4" w:space="0" w:color="auto"/>
            </w:tcBorders>
            <w:shd w:val="clear" w:color="auto" w:fill="auto"/>
          </w:tcPr>
          <w:p w14:paraId="357EC11A" w14:textId="1DC9108B" w:rsidR="009535CB" w:rsidRPr="00471B81" w:rsidRDefault="009535CB" w:rsidP="009535CB">
            <w:pPr>
              <w:tabs>
                <w:tab w:val="decimal" w:pos="1446"/>
              </w:tabs>
              <w:snapToGrid w:val="0"/>
              <w:spacing w:line="240" w:lineRule="exact"/>
              <w:ind w:leftChars="-64" w:left="-141" w:right="-270"/>
              <w:rPr>
                <w:rFonts w:cs="Times New Roman"/>
                <w:lang w:val="en-US"/>
              </w:rPr>
            </w:pPr>
            <w:r w:rsidRPr="009535CB">
              <w:rPr>
                <w:rFonts w:cs="Times New Roman"/>
                <w:lang w:val="en-US"/>
              </w:rPr>
              <w:t xml:space="preserve"> 2,048,110 </w:t>
            </w:r>
          </w:p>
        </w:tc>
        <w:tc>
          <w:tcPr>
            <w:tcW w:w="180" w:type="dxa"/>
            <w:shd w:val="clear" w:color="auto" w:fill="auto"/>
          </w:tcPr>
          <w:p w14:paraId="5AC2CE7F" w14:textId="77777777" w:rsidR="009535CB" w:rsidRPr="00FE0193" w:rsidRDefault="009535CB" w:rsidP="009535CB">
            <w:pPr>
              <w:tabs>
                <w:tab w:val="decimal" w:pos="990"/>
              </w:tabs>
              <w:snapToGrid w:val="0"/>
              <w:spacing w:line="240" w:lineRule="exact"/>
              <w:ind w:right="-270"/>
              <w:rPr>
                <w:rFonts w:cs="Times New Roman"/>
                <w:sz w:val="20"/>
                <w:szCs w:val="20"/>
                <w:lang w:val="en-US"/>
              </w:rPr>
            </w:pPr>
          </w:p>
        </w:tc>
        <w:tc>
          <w:tcPr>
            <w:tcW w:w="1890" w:type="dxa"/>
            <w:tcBorders>
              <w:bottom w:val="single" w:sz="4" w:space="0" w:color="auto"/>
            </w:tcBorders>
            <w:shd w:val="clear" w:color="auto" w:fill="auto"/>
          </w:tcPr>
          <w:p w14:paraId="7E78C5FC" w14:textId="60151AC9" w:rsidR="009535CB" w:rsidRPr="003A261B" w:rsidRDefault="009535CB" w:rsidP="009535CB">
            <w:pPr>
              <w:tabs>
                <w:tab w:val="decimal" w:pos="903"/>
              </w:tabs>
              <w:snapToGrid w:val="0"/>
              <w:spacing w:line="240" w:lineRule="exact"/>
              <w:ind w:leftChars="-64" w:left="-141" w:right="-270"/>
            </w:pPr>
            <w:r>
              <w:t>-</w:t>
            </w:r>
          </w:p>
        </w:tc>
      </w:tr>
      <w:tr w:rsidR="009535CB" w:rsidRPr="000F36CF" w14:paraId="0556AE25" w14:textId="77777777" w:rsidTr="009535CB">
        <w:trPr>
          <w:cantSplit/>
          <w:trHeight w:val="144"/>
        </w:trPr>
        <w:tc>
          <w:tcPr>
            <w:tcW w:w="4671" w:type="dxa"/>
            <w:tcBorders>
              <w:top w:val="nil"/>
              <w:left w:val="nil"/>
              <w:bottom w:val="nil"/>
              <w:right w:val="nil"/>
            </w:tcBorders>
            <w:vAlign w:val="bottom"/>
          </w:tcPr>
          <w:p w14:paraId="582537AC" w14:textId="07FF0D2D" w:rsidR="009535CB" w:rsidRDefault="009535CB" w:rsidP="009535CB">
            <w:pPr>
              <w:snapToGrid w:val="0"/>
              <w:spacing w:line="240" w:lineRule="exact"/>
              <w:ind w:right="27"/>
              <w:rPr>
                <w:rFonts w:cs="Times New Roman"/>
                <w:sz w:val="20"/>
                <w:szCs w:val="20"/>
              </w:rPr>
            </w:pPr>
            <w:r w:rsidRPr="009535CB">
              <w:rPr>
                <w:rFonts w:cs="Times New Roman"/>
                <w:sz w:val="20"/>
                <w:szCs w:val="20"/>
              </w:rPr>
              <w:t>Total</w:t>
            </w:r>
          </w:p>
        </w:tc>
        <w:tc>
          <w:tcPr>
            <w:tcW w:w="1980" w:type="dxa"/>
            <w:tcBorders>
              <w:top w:val="single" w:sz="4" w:space="0" w:color="auto"/>
              <w:bottom w:val="double" w:sz="4" w:space="0" w:color="auto"/>
            </w:tcBorders>
            <w:shd w:val="clear" w:color="auto" w:fill="auto"/>
          </w:tcPr>
          <w:p w14:paraId="26D5A1EB" w14:textId="458C7651" w:rsidR="009535CB" w:rsidRPr="00471B81" w:rsidRDefault="009535CB" w:rsidP="009535CB">
            <w:pPr>
              <w:tabs>
                <w:tab w:val="decimal" w:pos="1446"/>
              </w:tabs>
              <w:snapToGrid w:val="0"/>
              <w:spacing w:line="240" w:lineRule="exact"/>
              <w:ind w:leftChars="-64" w:left="-141" w:right="-270"/>
              <w:rPr>
                <w:rFonts w:cs="Times New Roman"/>
                <w:lang w:val="en-US"/>
              </w:rPr>
            </w:pPr>
            <w:r w:rsidRPr="009535CB">
              <w:rPr>
                <w:rFonts w:cs="Times New Roman"/>
                <w:lang w:val="en-US"/>
              </w:rPr>
              <w:t>2,759,837</w:t>
            </w:r>
          </w:p>
        </w:tc>
        <w:tc>
          <w:tcPr>
            <w:tcW w:w="180" w:type="dxa"/>
            <w:shd w:val="clear" w:color="auto" w:fill="auto"/>
          </w:tcPr>
          <w:p w14:paraId="6CB18571" w14:textId="77777777" w:rsidR="009535CB" w:rsidRPr="00FE0193" w:rsidRDefault="009535CB" w:rsidP="009535CB">
            <w:pPr>
              <w:tabs>
                <w:tab w:val="decimal" w:pos="990"/>
              </w:tabs>
              <w:snapToGrid w:val="0"/>
              <w:spacing w:line="240" w:lineRule="exact"/>
              <w:ind w:right="-270"/>
              <w:rPr>
                <w:rFonts w:cs="Times New Roman"/>
                <w:sz w:val="20"/>
                <w:szCs w:val="20"/>
                <w:lang w:val="en-US"/>
              </w:rPr>
            </w:pPr>
          </w:p>
        </w:tc>
        <w:tc>
          <w:tcPr>
            <w:tcW w:w="1890" w:type="dxa"/>
            <w:tcBorders>
              <w:top w:val="single" w:sz="4" w:space="0" w:color="auto"/>
              <w:bottom w:val="double" w:sz="4" w:space="0" w:color="auto"/>
            </w:tcBorders>
            <w:shd w:val="clear" w:color="auto" w:fill="auto"/>
          </w:tcPr>
          <w:p w14:paraId="71592E6B" w14:textId="11A9A9C6" w:rsidR="009535CB" w:rsidRPr="003A261B" w:rsidRDefault="009535CB" w:rsidP="009535CB">
            <w:pPr>
              <w:tabs>
                <w:tab w:val="decimal" w:pos="1443"/>
              </w:tabs>
              <w:snapToGrid w:val="0"/>
              <w:spacing w:line="240" w:lineRule="exact"/>
              <w:ind w:leftChars="-64" w:left="-141" w:right="-270"/>
            </w:pPr>
            <w:r w:rsidRPr="009535CB">
              <w:t>79,842</w:t>
            </w:r>
          </w:p>
        </w:tc>
      </w:tr>
    </w:tbl>
    <w:p w14:paraId="2C7B9BD0" w14:textId="77777777" w:rsidR="00C81BCC" w:rsidRDefault="00C81BCC" w:rsidP="008673E7">
      <w:pPr>
        <w:spacing w:before="480" w:line="240" w:lineRule="auto"/>
        <w:ind w:left="547" w:hanging="547"/>
        <w:rPr>
          <w:rFonts w:cs="Times New Roman"/>
          <w:b/>
          <w:bCs/>
          <w:spacing w:val="-2"/>
          <w:sz w:val="24"/>
          <w:szCs w:val="24"/>
          <w:lang w:val="en-US"/>
        </w:rPr>
      </w:pPr>
    </w:p>
    <w:p w14:paraId="556AEF90" w14:textId="77777777" w:rsidR="00C81BCC" w:rsidRDefault="00C81BCC">
      <w:pPr>
        <w:spacing w:after="200" w:line="276" w:lineRule="auto"/>
        <w:rPr>
          <w:rFonts w:cs="Times New Roman"/>
          <w:b/>
          <w:bCs/>
          <w:spacing w:val="-2"/>
          <w:sz w:val="24"/>
          <w:szCs w:val="24"/>
          <w:lang w:val="en-US"/>
        </w:rPr>
      </w:pPr>
      <w:r>
        <w:rPr>
          <w:rFonts w:cs="Times New Roman"/>
          <w:b/>
          <w:bCs/>
          <w:spacing w:val="-2"/>
          <w:sz w:val="24"/>
          <w:szCs w:val="24"/>
          <w:lang w:val="en-US"/>
        </w:rPr>
        <w:br w:type="page"/>
      </w:r>
    </w:p>
    <w:p w14:paraId="06E6CF03" w14:textId="1D154E56" w:rsidR="00A1707C" w:rsidRPr="00AD2708" w:rsidRDefault="002C0518" w:rsidP="00C81BCC">
      <w:pPr>
        <w:spacing w:line="240" w:lineRule="auto"/>
        <w:ind w:left="547" w:hanging="547"/>
        <w:rPr>
          <w:rFonts w:cs="Times New Roman"/>
          <w:b/>
          <w:bCs/>
          <w:spacing w:val="-2"/>
          <w:sz w:val="24"/>
          <w:szCs w:val="24"/>
          <w:lang w:val="en-US"/>
        </w:rPr>
      </w:pPr>
      <w:r>
        <w:rPr>
          <w:rFonts w:cs="Times New Roman"/>
          <w:b/>
          <w:bCs/>
          <w:spacing w:val="-2"/>
          <w:sz w:val="24"/>
          <w:szCs w:val="24"/>
          <w:lang w:val="en-US"/>
        </w:rPr>
        <w:t>1</w:t>
      </w:r>
      <w:r w:rsidR="00A806ED">
        <w:rPr>
          <w:rFonts w:cs="Times New Roman"/>
          <w:b/>
          <w:bCs/>
          <w:spacing w:val="-2"/>
          <w:sz w:val="24"/>
          <w:szCs w:val="24"/>
          <w:lang w:val="en-US"/>
        </w:rPr>
        <w:t>8</w:t>
      </w:r>
      <w:r w:rsidR="00A47193">
        <w:rPr>
          <w:rFonts w:cs="Times New Roman"/>
          <w:b/>
          <w:bCs/>
          <w:spacing w:val="-2"/>
          <w:sz w:val="24"/>
          <w:szCs w:val="24"/>
          <w:lang w:val="en-US"/>
        </w:rPr>
        <w:t>.</w:t>
      </w:r>
      <w:r w:rsidR="00A50E86">
        <w:rPr>
          <w:rFonts w:cs="Times New Roman"/>
          <w:b/>
          <w:bCs/>
          <w:spacing w:val="-2"/>
          <w:sz w:val="24"/>
          <w:szCs w:val="24"/>
          <w:lang w:val="en-US"/>
        </w:rPr>
        <w:tab/>
      </w:r>
      <w:proofErr w:type="gramStart"/>
      <w:r w:rsidR="00A1707C" w:rsidRPr="00AD2708">
        <w:rPr>
          <w:rFonts w:cs="Times New Roman"/>
          <w:b/>
          <w:bCs/>
          <w:spacing w:val="-2"/>
          <w:sz w:val="20"/>
          <w:szCs w:val="20"/>
          <w:lang w:val="en-US"/>
        </w:rPr>
        <w:t>SHARE  CAPITAL</w:t>
      </w:r>
      <w:proofErr w:type="gramEnd"/>
    </w:p>
    <w:p w14:paraId="151DDDE5" w14:textId="640DF5C1" w:rsidR="00312DAB" w:rsidRDefault="00FE47DB" w:rsidP="003814F9">
      <w:pPr>
        <w:tabs>
          <w:tab w:val="left" w:pos="1260"/>
        </w:tabs>
        <w:spacing w:before="240" w:line="240" w:lineRule="auto"/>
        <w:ind w:left="1253" w:hanging="691"/>
        <w:jc w:val="thaiDistribute"/>
        <w:rPr>
          <w:rFonts w:cs="Times New Roman"/>
          <w:sz w:val="24"/>
          <w:szCs w:val="24"/>
          <w:lang w:val="en-US"/>
        </w:rPr>
      </w:pPr>
      <w:r>
        <w:rPr>
          <w:rFonts w:cstheme="minorBidi"/>
          <w:sz w:val="24"/>
          <w:szCs w:val="24"/>
          <w:lang w:val="en-US"/>
        </w:rPr>
        <w:t>1</w:t>
      </w:r>
      <w:r w:rsidR="00A806ED">
        <w:rPr>
          <w:rFonts w:cstheme="minorBidi"/>
          <w:sz w:val="24"/>
          <w:szCs w:val="24"/>
          <w:lang w:val="en-US"/>
        </w:rPr>
        <w:t>8</w:t>
      </w:r>
      <w:r w:rsidR="00312DAB">
        <w:rPr>
          <w:rFonts w:cstheme="minorBidi"/>
          <w:sz w:val="24"/>
          <w:szCs w:val="24"/>
          <w:lang w:val="en-US"/>
        </w:rPr>
        <w:t>.1</w:t>
      </w:r>
      <w:r w:rsidR="00312DAB">
        <w:rPr>
          <w:rFonts w:cstheme="minorBidi"/>
          <w:sz w:val="24"/>
          <w:szCs w:val="24"/>
          <w:lang w:val="en-US"/>
        </w:rPr>
        <w:tab/>
      </w:r>
      <w:r w:rsidR="00A170F7" w:rsidRPr="00A170F7">
        <w:rPr>
          <w:rFonts w:cs="Times New Roman"/>
          <w:sz w:val="24"/>
          <w:szCs w:val="24"/>
          <w:lang w:val="en-US"/>
        </w:rPr>
        <w:t xml:space="preserve">On February 27, 2020, the </w:t>
      </w:r>
      <w:r w:rsidR="00287304">
        <w:rPr>
          <w:rFonts w:cstheme="minorBidi"/>
          <w:sz w:val="24"/>
          <w:szCs w:val="24"/>
          <w:lang w:val="en-US"/>
        </w:rPr>
        <w:t xml:space="preserve">Extraordinary General </w:t>
      </w:r>
      <w:r w:rsidR="00287304" w:rsidRPr="00A170F7">
        <w:rPr>
          <w:rFonts w:cs="Times New Roman"/>
          <w:sz w:val="24"/>
          <w:szCs w:val="24"/>
          <w:lang w:val="en-US"/>
        </w:rPr>
        <w:t>Shareholders’</w:t>
      </w:r>
      <w:r w:rsidR="00287304">
        <w:rPr>
          <w:rFonts w:cs="Times New Roman"/>
          <w:sz w:val="24"/>
          <w:szCs w:val="24"/>
          <w:lang w:val="en-US"/>
        </w:rPr>
        <w:t xml:space="preserve"> </w:t>
      </w:r>
      <w:r w:rsidR="00287304">
        <w:rPr>
          <w:rFonts w:cstheme="minorBidi"/>
          <w:sz w:val="24"/>
          <w:szCs w:val="24"/>
          <w:lang w:val="en-US"/>
        </w:rPr>
        <w:t xml:space="preserve">Meeting </w:t>
      </w:r>
      <w:r w:rsidR="00A170F7" w:rsidRPr="00A170F7">
        <w:rPr>
          <w:rFonts w:cs="Times New Roman"/>
          <w:sz w:val="24"/>
          <w:szCs w:val="24"/>
          <w:lang w:val="en-US"/>
        </w:rPr>
        <w:t xml:space="preserve">passed </w:t>
      </w:r>
      <w:r w:rsidR="000B6B9E">
        <w:rPr>
          <w:rFonts w:cs="Times New Roman"/>
          <w:sz w:val="24"/>
          <w:szCs w:val="24"/>
          <w:lang w:val="en-US"/>
        </w:rPr>
        <w:t>a</w:t>
      </w:r>
      <w:r w:rsidR="00A170F7" w:rsidRPr="00A170F7">
        <w:rPr>
          <w:rFonts w:cs="Times New Roman"/>
          <w:sz w:val="24"/>
          <w:szCs w:val="24"/>
          <w:lang w:val="en-US"/>
        </w:rPr>
        <w:t xml:space="preserve"> resolution to </w:t>
      </w:r>
      <w:r w:rsidR="008B26C0">
        <w:rPr>
          <w:sz w:val="24"/>
          <w:szCs w:val="30"/>
          <w:lang w:val="en-US"/>
        </w:rPr>
        <w:t xml:space="preserve">approve the </w:t>
      </w:r>
      <w:r w:rsidR="00A170F7" w:rsidRPr="00A170F7">
        <w:rPr>
          <w:rFonts w:cs="Times New Roman"/>
          <w:sz w:val="24"/>
          <w:szCs w:val="24"/>
          <w:lang w:val="en-US"/>
        </w:rPr>
        <w:t xml:space="preserve">decrease </w:t>
      </w:r>
      <w:r w:rsidR="008B26C0">
        <w:rPr>
          <w:rFonts w:cs="Times New Roman"/>
          <w:sz w:val="24"/>
          <w:szCs w:val="24"/>
          <w:lang w:val="en-US"/>
        </w:rPr>
        <w:t>of the registered</w:t>
      </w:r>
      <w:r w:rsidR="00A170F7" w:rsidRPr="00A170F7">
        <w:rPr>
          <w:rFonts w:cs="Times New Roman"/>
          <w:sz w:val="24"/>
          <w:szCs w:val="24"/>
          <w:lang w:val="en-US"/>
        </w:rPr>
        <w:t xml:space="preserve"> share capital from the amount of Baht 10,545,938,156 to Baht 10,114,938,156 by decreasing the unissued </w:t>
      </w:r>
      <w:r w:rsidR="008B26C0">
        <w:rPr>
          <w:rFonts w:cs="Times New Roman"/>
          <w:sz w:val="24"/>
          <w:szCs w:val="24"/>
          <w:lang w:val="en-US"/>
        </w:rPr>
        <w:t>registered</w:t>
      </w:r>
      <w:r w:rsidR="00A170F7" w:rsidRPr="00A170F7">
        <w:rPr>
          <w:rFonts w:cs="Times New Roman"/>
          <w:sz w:val="24"/>
          <w:szCs w:val="24"/>
          <w:lang w:val="en-US"/>
        </w:rPr>
        <w:t xml:space="preserve"> shares capital of 431,000,000 shares at </w:t>
      </w:r>
      <w:r w:rsidR="000B6B9E">
        <w:rPr>
          <w:rFonts w:cs="Times New Roman"/>
          <w:sz w:val="24"/>
          <w:szCs w:val="24"/>
          <w:lang w:val="en-US"/>
        </w:rPr>
        <w:t xml:space="preserve">the </w:t>
      </w:r>
      <w:r w:rsidR="00A170F7" w:rsidRPr="00A170F7">
        <w:rPr>
          <w:rFonts w:cs="Times New Roman"/>
          <w:sz w:val="24"/>
          <w:szCs w:val="24"/>
          <w:lang w:val="en-US"/>
        </w:rPr>
        <w:t xml:space="preserve">par value of Baht 1 each which were the result of the remaining reserved and unsubscribed </w:t>
      </w:r>
      <w:r w:rsidR="008C1B24">
        <w:rPr>
          <w:rFonts w:cs="Times New Roman"/>
          <w:sz w:val="24"/>
          <w:szCs w:val="24"/>
          <w:lang w:val="en-US"/>
        </w:rPr>
        <w:t xml:space="preserve">increased ordinary shares </w:t>
      </w:r>
      <w:r w:rsidR="00A170F7" w:rsidRPr="00A170F7">
        <w:rPr>
          <w:rFonts w:cs="Times New Roman"/>
          <w:sz w:val="24"/>
          <w:szCs w:val="24"/>
          <w:lang w:val="en-US"/>
        </w:rPr>
        <w:t>for Private Placement. The Company registered the decrease in registered share capital with the Ministry of Commerce on March 6, 2020.</w:t>
      </w:r>
    </w:p>
    <w:p w14:paraId="356C4712" w14:textId="4F59AFA4" w:rsidR="001B5F81" w:rsidRDefault="00FE47DB" w:rsidP="008A7E54">
      <w:pPr>
        <w:tabs>
          <w:tab w:val="left" w:pos="1260"/>
        </w:tabs>
        <w:spacing w:before="240" w:line="240" w:lineRule="auto"/>
        <w:ind w:left="1268" w:hanging="634"/>
        <w:jc w:val="thaiDistribute"/>
        <w:rPr>
          <w:rFonts w:cstheme="minorBidi"/>
          <w:sz w:val="24"/>
          <w:szCs w:val="24"/>
          <w:lang w:val="en-US"/>
        </w:rPr>
      </w:pPr>
      <w:r>
        <w:rPr>
          <w:rFonts w:cstheme="minorBidi"/>
          <w:sz w:val="24"/>
          <w:szCs w:val="24"/>
          <w:lang w:val="en-US"/>
        </w:rPr>
        <w:t>1</w:t>
      </w:r>
      <w:r w:rsidR="00A806ED">
        <w:rPr>
          <w:rFonts w:cstheme="minorBidi"/>
          <w:sz w:val="24"/>
          <w:szCs w:val="24"/>
          <w:lang w:val="en-US"/>
        </w:rPr>
        <w:t>8</w:t>
      </w:r>
      <w:r w:rsidR="00312DAB">
        <w:rPr>
          <w:rFonts w:cstheme="minorBidi"/>
          <w:sz w:val="24"/>
          <w:szCs w:val="24"/>
          <w:lang w:val="en-US"/>
        </w:rPr>
        <w:t>.2</w:t>
      </w:r>
      <w:r w:rsidR="00312DAB">
        <w:rPr>
          <w:rFonts w:cstheme="minorBidi"/>
          <w:sz w:val="24"/>
          <w:szCs w:val="24"/>
          <w:lang w:val="en-US"/>
        </w:rPr>
        <w:tab/>
      </w:r>
      <w:r w:rsidR="008E0B6D">
        <w:rPr>
          <w:rFonts w:cstheme="minorBidi"/>
          <w:sz w:val="24"/>
          <w:szCs w:val="24"/>
          <w:lang w:val="en-US"/>
        </w:rPr>
        <w:t>O</w:t>
      </w:r>
      <w:r w:rsidR="008E0B6D" w:rsidRPr="00312DAB">
        <w:rPr>
          <w:rFonts w:cstheme="minorBidi"/>
          <w:sz w:val="24"/>
          <w:szCs w:val="24"/>
          <w:lang w:val="en-US"/>
        </w:rPr>
        <w:t xml:space="preserve">n </w:t>
      </w:r>
      <w:r w:rsidR="001B5F81" w:rsidRPr="004A703B">
        <w:rPr>
          <w:rFonts w:cs="Times New Roman"/>
          <w:sz w:val="24"/>
          <w:szCs w:val="24"/>
          <w:lang w:val="en-US"/>
        </w:rPr>
        <w:t xml:space="preserve">February </w:t>
      </w:r>
      <w:r w:rsidR="001B5F81" w:rsidRPr="003B2DF7">
        <w:rPr>
          <w:sz w:val="24"/>
          <w:szCs w:val="24"/>
          <w:lang w:val="en-US"/>
        </w:rPr>
        <w:t>27</w:t>
      </w:r>
      <w:r w:rsidR="001B5F81" w:rsidRPr="004A703B">
        <w:rPr>
          <w:rFonts w:cs="Times New Roman"/>
          <w:sz w:val="24"/>
          <w:szCs w:val="24"/>
          <w:lang w:val="en-US"/>
        </w:rPr>
        <w:t xml:space="preserve">, </w:t>
      </w:r>
      <w:r w:rsidR="001B5F81" w:rsidRPr="003B2DF7">
        <w:rPr>
          <w:sz w:val="24"/>
          <w:szCs w:val="24"/>
          <w:lang w:val="en-US"/>
        </w:rPr>
        <w:t>2020</w:t>
      </w:r>
      <w:r w:rsidR="001B5F81" w:rsidRPr="004A703B">
        <w:rPr>
          <w:rFonts w:cs="Times New Roman"/>
          <w:sz w:val="24"/>
          <w:szCs w:val="24"/>
          <w:lang w:val="en-US"/>
        </w:rPr>
        <w:t xml:space="preserve">, the Extraordinary General Shareholders’ Meeting passed a special resolution to approve the increase of the registered share capital from the amount of Baht </w:t>
      </w:r>
      <w:r w:rsidR="001B5F81" w:rsidRPr="003B2DF7">
        <w:rPr>
          <w:sz w:val="24"/>
          <w:szCs w:val="24"/>
          <w:lang w:val="en-US"/>
        </w:rPr>
        <w:t>10</w:t>
      </w:r>
      <w:r w:rsidR="001B5F81" w:rsidRPr="004A703B">
        <w:rPr>
          <w:rFonts w:cs="Times New Roman"/>
          <w:sz w:val="24"/>
          <w:szCs w:val="24"/>
          <w:lang w:val="en-US"/>
        </w:rPr>
        <w:t>,</w:t>
      </w:r>
      <w:r w:rsidR="001B5F81" w:rsidRPr="003B2DF7">
        <w:rPr>
          <w:sz w:val="24"/>
          <w:szCs w:val="24"/>
          <w:lang w:val="en-US"/>
        </w:rPr>
        <w:t>114</w:t>
      </w:r>
      <w:r w:rsidR="001B5F81" w:rsidRPr="004A703B">
        <w:rPr>
          <w:rFonts w:cs="Times New Roman"/>
          <w:sz w:val="24"/>
          <w:szCs w:val="24"/>
          <w:lang w:val="en-US"/>
        </w:rPr>
        <w:t>,</w:t>
      </w:r>
      <w:r w:rsidR="001B5F81" w:rsidRPr="003B2DF7">
        <w:rPr>
          <w:sz w:val="24"/>
          <w:szCs w:val="24"/>
          <w:lang w:val="en-US"/>
        </w:rPr>
        <w:t>938</w:t>
      </w:r>
      <w:r w:rsidR="001B5F81" w:rsidRPr="004A703B">
        <w:rPr>
          <w:rFonts w:cs="Times New Roman"/>
          <w:sz w:val="24"/>
          <w:szCs w:val="24"/>
          <w:lang w:val="en-US"/>
        </w:rPr>
        <w:t>,</w:t>
      </w:r>
      <w:r w:rsidR="001B5F81" w:rsidRPr="003B2DF7">
        <w:rPr>
          <w:sz w:val="24"/>
          <w:szCs w:val="24"/>
          <w:lang w:val="en-US"/>
        </w:rPr>
        <w:t>156</w:t>
      </w:r>
      <w:r w:rsidR="001B5F81" w:rsidRPr="004A703B">
        <w:rPr>
          <w:rFonts w:cs="Times New Roman"/>
          <w:sz w:val="24"/>
          <w:szCs w:val="24"/>
          <w:lang w:val="en-US"/>
        </w:rPr>
        <w:t xml:space="preserve"> to Baht </w:t>
      </w:r>
      <w:r w:rsidR="001B5F81" w:rsidRPr="003B2DF7">
        <w:rPr>
          <w:sz w:val="24"/>
          <w:szCs w:val="24"/>
          <w:lang w:val="en-US"/>
        </w:rPr>
        <w:t>12</w:t>
      </w:r>
      <w:r w:rsidR="001B5F81" w:rsidRPr="004A703B">
        <w:rPr>
          <w:rFonts w:cs="Times New Roman"/>
          <w:sz w:val="24"/>
          <w:szCs w:val="24"/>
          <w:lang w:val="en-US"/>
        </w:rPr>
        <w:t>,</w:t>
      </w:r>
      <w:r w:rsidR="001B5F81" w:rsidRPr="003B2DF7">
        <w:rPr>
          <w:sz w:val="24"/>
          <w:szCs w:val="24"/>
          <w:lang w:val="en-US"/>
        </w:rPr>
        <w:t>826</w:t>
      </w:r>
      <w:r w:rsidR="001B5F81" w:rsidRPr="004A703B">
        <w:rPr>
          <w:rFonts w:cs="Times New Roman"/>
          <w:sz w:val="24"/>
          <w:szCs w:val="24"/>
          <w:lang w:val="en-US"/>
        </w:rPr>
        <w:t>,</w:t>
      </w:r>
      <w:r w:rsidR="001B5F81" w:rsidRPr="003B2DF7">
        <w:rPr>
          <w:sz w:val="24"/>
          <w:szCs w:val="24"/>
          <w:lang w:val="en-US"/>
        </w:rPr>
        <w:t>431</w:t>
      </w:r>
      <w:r w:rsidR="001B5F81" w:rsidRPr="004A703B">
        <w:rPr>
          <w:rFonts w:cs="Times New Roman"/>
          <w:sz w:val="24"/>
          <w:szCs w:val="24"/>
          <w:lang w:val="en-US"/>
        </w:rPr>
        <w:t>,</w:t>
      </w:r>
      <w:r w:rsidR="001B5F81" w:rsidRPr="003B2DF7">
        <w:rPr>
          <w:sz w:val="24"/>
          <w:szCs w:val="24"/>
          <w:lang w:val="en-US"/>
        </w:rPr>
        <w:t>971</w:t>
      </w:r>
      <w:r w:rsidR="001B5F81" w:rsidRPr="004A703B">
        <w:rPr>
          <w:rFonts w:cs="Times New Roman"/>
          <w:sz w:val="24"/>
          <w:szCs w:val="24"/>
          <w:lang w:val="en-US"/>
        </w:rPr>
        <w:t xml:space="preserve"> by issuing new ordinary shares of </w:t>
      </w:r>
      <w:r w:rsidR="001B5F81" w:rsidRPr="003B2DF7">
        <w:rPr>
          <w:sz w:val="24"/>
          <w:szCs w:val="24"/>
          <w:lang w:val="en-US"/>
        </w:rPr>
        <w:t>2</w:t>
      </w:r>
      <w:r w:rsidR="001B5F81" w:rsidRPr="004A703B">
        <w:rPr>
          <w:rFonts w:cs="Times New Roman"/>
          <w:sz w:val="24"/>
          <w:szCs w:val="24"/>
          <w:lang w:val="en-US"/>
        </w:rPr>
        <w:t>,</w:t>
      </w:r>
      <w:r w:rsidR="001B5F81" w:rsidRPr="003B2DF7">
        <w:rPr>
          <w:sz w:val="24"/>
          <w:szCs w:val="24"/>
          <w:lang w:val="en-US"/>
        </w:rPr>
        <w:t>711</w:t>
      </w:r>
      <w:r w:rsidR="001B5F81" w:rsidRPr="004A703B">
        <w:rPr>
          <w:rFonts w:cs="Times New Roman"/>
          <w:sz w:val="24"/>
          <w:szCs w:val="24"/>
          <w:lang w:val="en-US"/>
        </w:rPr>
        <w:t>,</w:t>
      </w:r>
      <w:r w:rsidR="001B5F81" w:rsidRPr="003B2DF7">
        <w:rPr>
          <w:sz w:val="24"/>
          <w:szCs w:val="24"/>
          <w:lang w:val="en-US"/>
        </w:rPr>
        <w:t>493</w:t>
      </w:r>
      <w:r w:rsidR="001B5F81" w:rsidRPr="004A703B">
        <w:rPr>
          <w:rFonts w:cs="Times New Roman"/>
          <w:sz w:val="24"/>
          <w:szCs w:val="24"/>
          <w:lang w:val="en-US"/>
        </w:rPr>
        <w:t>,</w:t>
      </w:r>
      <w:r w:rsidR="001B5F81" w:rsidRPr="003B2DF7">
        <w:rPr>
          <w:sz w:val="24"/>
          <w:szCs w:val="24"/>
          <w:lang w:val="en-US"/>
        </w:rPr>
        <w:t>815</w:t>
      </w:r>
      <w:r w:rsidR="001B5F81" w:rsidRPr="004A703B">
        <w:rPr>
          <w:rFonts w:cs="Times New Roman"/>
          <w:sz w:val="24"/>
          <w:szCs w:val="24"/>
          <w:lang w:val="en-US"/>
        </w:rPr>
        <w:t xml:space="preserve"> shares </w:t>
      </w:r>
      <w:r w:rsidR="001B5F81" w:rsidRPr="004A703B">
        <w:rPr>
          <w:rFonts w:cs="Times New Roman"/>
          <w:sz w:val="24"/>
          <w:szCs w:val="30"/>
          <w:lang w:val="en-US"/>
        </w:rPr>
        <w:t>at the</w:t>
      </w:r>
      <w:r w:rsidR="001B5F81" w:rsidRPr="004A703B">
        <w:rPr>
          <w:rFonts w:cs="Times New Roman"/>
          <w:sz w:val="24"/>
          <w:szCs w:val="24"/>
          <w:lang w:val="en-US"/>
        </w:rPr>
        <w:t xml:space="preserve"> par value of Baht </w:t>
      </w:r>
      <w:r w:rsidR="001B5F81" w:rsidRPr="003B2DF7">
        <w:rPr>
          <w:sz w:val="24"/>
          <w:szCs w:val="24"/>
          <w:lang w:val="en-US"/>
        </w:rPr>
        <w:t>1</w:t>
      </w:r>
      <w:r w:rsidR="001B5F81" w:rsidRPr="004A703B">
        <w:rPr>
          <w:rFonts w:cs="Times New Roman"/>
          <w:sz w:val="24"/>
          <w:szCs w:val="24"/>
          <w:lang w:val="en-US"/>
        </w:rPr>
        <w:t xml:space="preserve"> each. The Company registered the increase in registered share capital with the Ministry of Commerce on March </w:t>
      </w:r>
      <w:r w:rsidR="001B5F81" w:rsidRPr="003B2DF7">
        <w:rPr>
          <w:sz w:val="24"/>
          <w:szCs w:val="24"/>
          <w:lang w:val="en-US"/>
        </w:rPr>
        <w:t>10</w:t>
      </w:r>
      <w:r w:rsidR="001B5F81" w:rsidRPr="004A703B">
        <w:rPr>
          <w:rFonts w:cs="Times New Roman"/>
          <w:sz w:val="24"/>
          <w:szCs w:val="24"/>
          <w:lang w:val="en-US"/>
        </w:rPr>
        <w:t xml:space="preserve">, </w:t>
      </w:r>
      <w:r w:rsidR="001B5F81" w:rsidRPr="003B2DF7">
        <w:rPr>
          <w:sz w:val="24"/>
          <w:szCs w:val="24"/>
          <w:lang w:val="en-US"/>
        </w:rPr>
        <w:t>2020</w:t>
      </w:r>
      <w:r w:rsidR="001B5F81" w:rsidRPr="004A703B">
        <w:rPr>
          <w:rFonts w:cs="Times New Roman"/>
          <w:sz w:val="24"/>
          <w:szCs w:val="24"/>
          <w:lang w:val="en-US"/>
        </w:rPr>
        <w:t>. The allotment of new ordinary shares are as follows:</w:t>
      </w:r>
    </w:p>
    <w:p w14:paraId="17A26225" w14:textId="1CE23F21" w:rsidR="00864D90" w:rsidRPr="00D862BF" w:rsidRDefault="00FE47DB" w:rsidP="00C81BCC">
      <w:pPr>
        <w:tabs>
          <w:tab w:val="left" w:pos="1620"/>
          <w:tab w:val="left" w:pos="1980"/>
          <w:tab w:val="left" w:pos="2250"/>
        </w:tabs>
        <w:spacing w:before="240" w:after="240" w:line="240" w:lineRule="auto"/>
        <w:ind w:left="1987" w:hanging="720"/>
        <w:jc w:val="thaiDistribute"/>
        <w:rPr>
          <w:rFonts w:cstheme="minorBidi"/>
          <w:spacing w:val="-6"/>
          <w:sz w:val="24"/>
          <w:szCs w:val="24"/>
          <w:lang w:val="en-US"/>
        </w:rPr>
      </w:pPr>
      <w:r>
        <w:rPr>
          <w:rFonts w:cstheme="minorBidi"/>
          <w:sz w:val="24"/>
          <w:szCs w:val="24"/>
          <w:lang w:val="en-US"/>
        </w:rPr>
        <w:t>1</w:t>
      </w:r>
      <w:r w:rsidR="00A806ED">
        <w:rPr>
          <w:rFonts w:cstheme="minorBidi"/>
          <w:sz w:val="24"/>
          <w:szCs w:val="24"/>
          <w:lang w:val="en-US"/>
        </w:rPr>
        <w:t>8</w:t>
      </w:r>
      <w:r w:rsidR="00F63444">
        <w:rPr>
          <w:rFonts w:cstheme="minorBidi"/>
          <w:sz w:val="24"/>
          <w:szCs w:val="24"/>
          <w:lang w:val="en-US"/>
        </w:rPr>
        <w:t>.2.1</w:t>
      </w:r>
      <w:r w:rsidR="00F63444">
        <w:rPr>
          <w:rFonts w:cstheme="minorBidi"/>
          <w:sz w:val="24"/>
          <w:szCs w:val="24"/>
          <w:lang w:val="en-US"/>
        </w:rPr>
        <w:tab/>
      </w:r>
      <w:r w:rsidR="00864D90" w:rsidRPr="004A703B">
        <w:rPr>
          <w:rFonts w:cs="Times New Roman"/>
          <w:sz w:val="24"/>
          <w:szCs w:val="24"/>
          <w:lang w:val="en-US"/>
        </w:rPr>
        <w:t xml:space="preserve">The shareholders passed a </w:t>
      </w:r>
      <w:r w:rsidR="006D0954">
        <w:rPr>
          <w:rFonts w:cs="Times New Roman"/>
          <w:sz w:val="24"/>
          <w:szCs w:val="24"/>
          <w:lang w:val="en-US"/>
        </w:rPr>
        <w:t>re</w:t>
      </w:r>
      <w:r w:rsidR="00864D90" w:rsidRPr="004A703B">
        <w:rPr>
          <w:rFonts w:cs="Times New Roman"/>
          <w:sz w:val="24"/>
          <w:szCs w:val="24"/>
          <w:lang w:val="en-US"/>
        </w:rPr>
        <w:t xml:space="preserve">solution to approve the allocation of increased ordinary shares of </w:t>
      </w:r>
      <w:r w:rsidR="00864D90" w:rsidRPr="003B2DF7">
        <w:rPr>
          <w:sz w:val="24"/>
          <w:szCs w:val="24"/>
          <w:lang w:val="en-US"/>
        </w:rPr>
        <w:t>1</w:t>
      </w:r>
      <w:r w:rsidR="00864D90" w:rsidRPr="004A703B">
        <w:rPr>
          <w:rFonts w:cs="Times New Roman"/>
          <w:sz w:val="24"/>
          <w:szCs w:val="24"/>
          <w:lang w:val="en-US"/>
        </w:rPr>
        <w:t>,</w:t>
      </w:r>
      <w:r w:rsidR="00864D90" w:rsidRPr="003B2DF7">
        <w:rPr>
          <w:sz w:val="24"/>
          <w:szCs w:val="24"/>
          <w:lang w:val="en-US"/>
        </w:rPr>
        <w:t>011</w:t>
      </w:r>
      <w:r w:rsidR="00864D90" w:rsidRPr="004A703B">
        <w:rPr>
          <w:rFonts w:cs="Times New Roman"/>
          <w:sz w:val="24"/>
          <w:szCs w:val="24"/>
          <w:lang w:val="en-US"/>
        </w:rPr>
        <w:t>,</w:t>
      </w:r>
      <w:r w:rsidR="00864D90" w:rsidRPr="003B2DF7">
        <w:rPr>
          <w:sz w:val="24"/>
          <w:szCs w:val="24"/>
          <w:lang w:val="en-US"/>
        </w:rPr>
        <w:t>493</w:t>
      </w:r>
      <w:r w:rsidR="00864D90" w:rsidRPr="004A703B">
        <w:rPr>
          <w:rFonts w:cs="Times New Roman"/>
          <w:sz w:val="24"/>
          <w:szCs w:val="24"/>
          <w:lang w:val="en-US"/>
        </w:rPr>
        <w:t>,</w:t>
      </w:r>
      <w:r w:rsidR="00864D90" w:rsidRPr="003B2DF7">
        <w:rPr>
          <w:sz w:val="24"/>
          <w:szCs w:val="24"/>
          <w:lang w:val="en-US"/>
        </w:rPr>
        <w:t>815</w:t>
      </w:r>
      <w:r w:rsidR="00864D90" w:rsidRPr="004A703B">
        <w:rPr>
          <w:rFonts w:cs="Times New Roman"/>
          <w:sz w:val="24"/>
          <w:szCs w:val="24"/>
          <w:lang w:val="en-US"/>
        </w:rPr>
        <w:t xml:space="preserve"> shares for offering to existing shareholders in accordance with their shareholding ratio (Rights </w:t>
      </w:r>
      <w:r w:rsidR="007B3FCA">
        <w:rPr>
          <w:rFonts w:cs="Times New Roman"/>
          <w:sz w:val="24"/>
          <w:szCs w:val="24"/>
          <w:lang w:val="en-US"/>
        </w:rPr>
        <w:t>O</w:t>
      </w:r>
      <w:r w:rsidR="00864D90" w:rsidRPr="004A703B">
        <w:rPr>
          <w:rFonts w:cs="Times New Roman"/>
          <w:sz w:val="24"/>
          <w:szCs w:val="24"/>
          <w:lang w:val="en-US"/>
        </w:rPr>
        <w:t xml:space="preserve">ffering) at the price of Baht </w:t>
      </w:r>
      <w:r w:rsidR="00864D90" w:rsidRPr="003B2DF7">
        <w:rPr>
          <w:sz w:val="24"/>
          <w:szCs w:val="24"/>
          <w:lang w:val="en-US"/>
        </w:rPr>
        <w:t>0</w:t>
      </w:r>
      <w:r w:rsidR="00864D90" w:rsidRPr="004A703B">
        <w:rPr>
          <w:rFonts w:cs="Times New Roman"/>
          <w:sz w:val="24"/>
          <w:szCs w:val="24"/>
          <w:lang w:val="en-US"/>
        </w:rPr>
        <w:t>.</w:t>
      </w:r>
      <w:r w:rsidR="00864D90" w:rsidRPr="003B2DF7">
        <w:rPr>
          <w:sz w:val="24"/>
          <w:szCs w:val="24"/>
          <w:lang w:val="en-US"/>
        </w:rPr>
        <w:t>03</w:t>
      </w:r>
      <w:r w:rsidR="00864D90" w:rsidRPr="004A703B">
        <w:rPr>
          <w:rFonts w:cs="Times New Roman"/>
          <w:sz w:val="24"/>
          <w:szCs w:val="24"/>
          <w:lang w:val="en-US"/>
        </w:rPr>
        <w:t xml:space="preserve"> each, totally Baht </w:t>
      </w:r>
      <w:r w:rsidR="00864D90" w:rsidRPr="003B2DF7">
        <w:rPr>
          <w:sz w:val="24"/>
          <w:szCs w:val="24"/>
          <w:lang w:val="en-US"/>
        </w:rPr>
        <w:t>30</w:t>
      </w:r>
      <w:r w:rsidR="00864D90" w:rsidRPr="004A703B">
        <w:rPr>
          <w:rFonts w:cs="Times New Roman"/>
          <w:sz w:val="24"/>
          <w:szCs w:val="24"/>
          <w:lang w:val="en-US"/>
        </w:rPr>
        <w:t>.</w:t>
      </w:r>
      <w:r w:rsidR="00864D90" w:rsidRPr="003B2DF7">
        <w:rPr>
          <w:sz w:val="24"/>
          <w:szCs w:val="24"/>
          <w:lang w:val="en-US"/>
        </w:rPr>
        <w:t>34</w:t>
      </w:r>
      <w:r w:rsidR="00864D90" w:rsidRPr="004A703B">
        <w:rPr>
          <w:rFonts w:cs="Times New Roman"/>
          <w:sz w:val="24"/>
          <w:szCs w:val="24"/>
          <w:lang w:val="en-US"/>
        </w:rPr>
        <w:t xml:space="preserve"> million with the ratio of </w:t>
      </w:r>
      <w:r w:rsidR="00864D90" w:rsidRPr="003B2DF7">
        <w:rPr>
          <w:sz w:val="24"/>
          <w:szCs w:val="24"/>
          <w:lang w:val="en-US"/>
        </w:rPr>
        <w:t>10</w:t>
      </w:r>
      <w:r w:rsidR="00864D90" w:rsidRPr="004A703B">
        <w:rPr>
          <w:rFonts w:cs="Times New Roman"/>
          <w:sz w:val="24"/>
          <w:szCs w:val="24"/>
          <w:lang w:val="en-US"/>
        </w:rPr>
        <w:t xml:space="preserve"> existing </w:t>
      </w:r>
      <w:r w:rsidR="00864D90" w:rsidRPr="004A703B">
        <w:rPr>
          <w:rFonts w:cs="Times New Roman"/>
          <w:spacing w:val="-3"/>
          <w:sz w:val="24"/>
          <w:szCs w:val="24"/>
          <w:lang w:val="en-US"/>
        </w:rPr>
        <w:t xml:space="preserve">ordinary shares to </w:t>
      </w:r>
      <w:r w:rsidR="00864D90" w:rsidRPr="003B2DF7">
        <w:rPr>
          <w:spacing w:val="-3"/>
          <w:sz w:val="24"/>
          <w:szCs w:val="24"/>
          <w:lang w:val="en-US"/>
        </w:rPr>
        <w:t>1</w:t>
      </w:r>
      <w:r w:rsidR="00864D90" w:rsidRPr="004A703B">
        <w:rPr>
          <w:rFonts w:cs="Times New Roman"/>
          <w:spacing w:val="-3"/>
          <w:sz w:val="24"/>
          <w:szCs w:val="24"/>
          <w:lang w:val="en-US"/>
        </w:rPr>
        <w:t xml:space="preserve"> increased ordinary share.</w:t>
      </w:r>
      <w:r w:rsidR="00864D90" w:rsidRPr="004A703B">
        <w:rPr>
          <w:rFonts w:cs="Times New Roman"/>
          <w:spacing w:val="-3"/>
          <w:sz w:val="24"/>
          <w:szCs w:val="24"/>
          <w:cs/>
          <w:lang w:val="en-US"/>
        </w:rPr>
        <w:t xml:space="preserve"> </w:t>
      </w:r>
      <w:r w:rsidR="00CD199A">
        <w:rPr>
          <w:spacing w:val="-3"/>
          <w:sz w:val="24"/>
          <w:szCs w:val="30"/>
          <w:lang w:val="en-US"/>
        </w:rPr>
        <w:t xml:space="preserve">However, </w:t>
      </w:r>
      <w:r w:rsidR="00CD199A" w:rsidRPr="004A703B">
        <w:rPr>
          <w:rFonts w:cs="Times New Roman"/>
          <w:sz w:val="24"/>
          <w:szCs w:val="24"/>
          <w:lang w:val="en-US"/>
        </w:rPr>
        <w:t>shareholders</w:t>
      </w:r>
      <w:r w:rsidR="00CD199A">
        <w:rPr>
          <w:rFonts w:cs="Times New Roman"/>
          <w:sz w:val="24"/>
          <w:szCs w:val="24"/>
          <w:lang w:val="en-US"/>
        </w:rPr>
        <w:t xml:space="preserve"> have the right</w:t>
      </w:r>
      <w:r w:rsidR="007B3FCA">
        <w:rPr>
          <w:rFonts w:cs="Times New Roman"/>
          <w:sz w:val="24"/>
          <w:szCs w:val="24"/>
          <w:lang w:val="en-US"/>
        </w:rPr>
        <w:t>s</w:t>
      </w:r>
      <w:r w:rsidR="00CD199A">
        <w:rPr>
          <w:rFonts w:cs="Times New Roman"/>
          <w:sz w:val="24"/>
          <w:szCs w:val="24"/>
          <w:lang w:val="en-US"/>
        </w:rPr>
        <w:t xml:space="preserve"> to </w:t>
      </w:r>
      <w:r w:rsidR="00CD199A" w:rsidRPr="004A703B">
        <w:rPr>
          <w:rFonts w:cs="Times New Roman"/>
          <w:spacing w:val="-4"/>
          <w:sz w:val="24"/>
          <w:szCs w:val="24"/>
          <w:lang w:val="en-US"/>
        </w:rPr>
        <w:t>subscription</w:t>
      </w:r>
      <w:r w:rsidR="00CD199A">
        <w:rPr>
          <w:rFonts w:cs="Times New Roman"/>
          <w:spacing w:val="-4"/>
          <w:sz w:val="24"/>
          <w:szCs w:val="24"/>
          <w:lang w:val="en-US"/>
        </w:rPr>
        <w:t xml:space="preserve"> for the increased ordinary shares </w:t>
      </w:r>
      <w:proofErr w:type="gramStart"/>
      <w:r w:rsidR="00CD199A">
        <w:rPr>
          <w:rFonts w:cs="Times New Roman"/>
          <w:spacing w:val="-4"/>
          <w:sz w:val="24"/>
          <w:szCs w:val="24"/>
          <w:lang w:val="en-US"/>
        </w:rPr>
        <w:t>in excess of</w:t>
      </w:r>
      <w:proofErr w:type="gramEnd"/>
      <w:r w:rsidR="00CD199A">
        <w:rPr>
          <w:rFonts w:cs="Times New Roman"/>
          <w:spacing w:val="-4"/>
          <w:sz w:val="24"/>
          <w:szCs w:val="24"/>
          <w:lang w:val="en-US"/>
        </w:rPr>
        <w:t xml:space="preserve"> their rights. </w:t>
      </w:r>
      <w:r w:rsidR="00864D90" w:rsidRPr="004A703B">
        <w:rPr>
          <w:rFonts w:cs="Times New Roman"/>
          <w:spacing w:val="-3"/>
          <w:sz w:val="24"/>
          <w:szCs w:val="24"/>
          <w:lang w:val="en-US"/>
        </w:rPr>
        <w:t xml:space="preserve">On July </w:t>
      </w:r>
      <w:r w:rsidR="00864D90" w:rsidRPr="003B2DF7">
        <w:rPr>
          <w:spacing w:val="-3"/>
          <w:sz w:val="24"/>
          <w:szCs w:val="24"/>
          <w:lang w:val="en-US"/>
        </w:rPr>
        <w:t>1</w:t>
      </w:r>
      <w:r w:rsidR="00864D90" w:rsidRPr="004A703B">
        <w:rPr>
          <w:rFonts w:cs="Times New Roman"/>
          <w:spacing w:val="-3"/>
          <w:sz w:val="24"/>
          <w:szCs w:val="24"/>
          <w:lang w:val="en-US"/>
        </w:rPr>
        <w:t xml:space="preserve">, </w:t>
      </w:r>
      <w:r w:rsidR="00864D90" w:rsidRPr="003B2DF7">
        <w:rPr>
          <w:spacing w:val="-3"/>
          <w:sz w:val="24"/>
          <w:szCs w:val="24"/>
          <w:lang w:val="en-US"/>
        </w:rPr>
        <w:t>2020</w:t>
      </w:r>
      <w:r w:rsidR="00864D90" w:rsidRPr="004A703B">
        <w:rPr>
          <w:rFonts w:cs="Times New Roman"/>
          <w:spacing w:val="-3"/>
          <w:sz w:val="24"/>
          <w:szCs w:val="24"/>
          <w:lang w:val="en-US"/>
        </w:rPr>
        <w:t>, the Annual General Shareholders’ Meeting passed a solution to approve the authorization to Managing director to postpone</w:t>
      </w:r>
      <w:r w:rsidR="00864D90" w:rsidRPr="004A703B">
        <w:rPr>
          <w:rFonts w:cs="Times New Roman"/>
          <w:spacing w:val="-3"/>
          <w:sz w:val="24"/>
          <w:szCs w:val="24"/>
          <w:cs/>
          <w:lang w:val="en-US"/>
        </w:rPr>
        <w:t xml:space="preserve"> </w:t>
      </w:r>
      <w:r w:rsidR="00864D90" w:rsidRPr="004A703B">
        <w:rPr>
          <w:rFonts w:cs="Times New Roman"/>
          <w:spacing w:val="-3"/>
          <w:sz w:val="24"/>
          <w:szCs w:val="24"/>
          <w:lang w:val="en-US"/>
        </w:rPr>
        <w:t xml:space="preserve">and </w:t>
      </w:r>
      <w:r w:rsidR="006975AF">
        <w:rPr>
          <w:rFonts w:cs="Times New Roman"/>
          <w:spacing w:val="-3"/>
          <w:sz w:val="24"/>
          <w:szCs w:val="24"/>
          <w:lang w:val="en-US"/>
        </w:rPr>
        <w:t>determine</w:t>
      </w:r>
      <w:r w:rsidR="00864D90" w:rsidRPr="004A703B">
        <w:rPr>
          <w:rFonts w:cs="Times New Roman"/>
          <w:spacing w:val="-3"/>
          <w:sz w:val="24"/>
          <w:szCs w:val="24"/>
          <w:cs/>
          <w:lang w:val="en-US"/>
        </w:rPr>
        <w:t xml:space="preserve"> </w:t>
      </w:r>
      <w:r w:rsidR="00864D90" w:rsidRPr="004A703B">
        <w:rPr>
          <w:rFonts w:cs="Times New Roman"/>
          <w:spacing w:val="-3"/>
          <w:sz w:val="24"/>
          <w:szCs w:val="24"/>
          <w:lang w:val="en-US"/>
        </w:rPr>
        <w:t xml:space="preserve">the date for subscription and payment </w:t>
      </w:r>
      <w:r w:rsidR="00B40B11" w:rsidRPr="00B40B11">
        <w:rPr>
          <w:rFonts w:cs="Times New Roman"/>
          <w:spacing w:val="-3"/>
          <w:sz w:val="24"/>
          <w:szCs w:val="24"/>
          <w:lang w:val="en-US"/>
        </w:rPr>
        <w:t>for the subscription of increased ordinary shares</w:t>
      </w:r>
      <w:r w:rsidR="00B40B11">
        <w:rPr>
          <w:rFonts w:cs="Times New Roman"/>
          <w:spacing w:val="-3"/>
          <w:sz w:val="24"/>
          <w:szCs w:val="24"/>
          <w:lang w:val="en-US"/>
        </w:rPr>
        <w:t xml:space="preserve"> </w:t>
      </w:r>
      <w:r w:rsidR="00864D90" w:rsidRPr="004A703B">
        <w:rPr>
          <w:rFonts w:cs="Times New Roman"/>
          <w:spacing w:val="-3"/>
          <w:sz w:val="24"/>
          <w:szCs w:val="24"/>
          <w:lang w:val="en-US"/>
        </w:rPr>
        <w:t>for offering to existing</w:t>
      </w:r>
      <w:r w:rsidR="00864D90" w:rsidRPr="004A703B">
        <w:rPr>
          <w:rFonts w:cs="Times New Roman"/>
          <w:spacing w:val="-2"/>
          <w:sz w:val="24"/>
          <w:szCs w:val="24"/>
          <w:lang w:val="en-US"/>
        </w:rPr>
        <w:t xml:space="preserve"> shareholders because of </w:t>
      </w:r>
      <w:r w:rsidR="00864D90" w:rsidRPr="004A703B">
        <w:rPr>
          <w:rFonts w:cs="Times New Roman"/>
          <w:sz w:val="24"/>
          <w:szCs w:val="24"/>
          <w:lang w:val="en-US"/>
        </w:rPr>
        <w:t xml:space="preserve">the </w:t>
      </w:r>
      <w:r w:rsidR="00864D90" w:rsidRPr="004A703B">
        <w:rPr>
          <w:rFonts w:cs="Times New Roman"/>
          <w:spacing w:val="-4"/>
          <w:sz w:val="24"/>
          <w:szCs w:val="24"/>
          <w:lang w:val="en-US"/>
        </w:rPr>
        <w:t>situation</w:t>
      </w:r>
      <w:r w:rsidR="00864D90" w:rsidRPr="004A703B">
        <w:rPr>
          <w:rFonts w:cs="Times New Roman"/>
          <w:spacing w:val="-4"/>
          <w:sz w:val="24"/>
          <w:szCs w:val="24"/>
          <w:cs/>
          <w:lang w:val="en-US"/>
        </w:rPr>
        <w:t xml:space="preserve"> </w:t>
      </w:r>
      <w:r w:rsidR="00864D90" w:rsidRPr="004A703B">
        <w:rPr>
          <w:rFonts w:cs="Times New Roman"/>
          <w:spacing w:val="-4"/>
          <w:sz w:val="24"/>
          <w:szCs w:val="24"/>
          <w:lang w:val="en-US"/>
        </w:rPr>
        <w:t xml:space="preserve">of </w:t>
      </w:r>
      <w:r w:rsidR="00D862BF">
        <w:rPr>
          <w:rFonts w:cs="Times New Roman"/>
          <w:spacing w:val="-4"/>
          <w:sz w:val="24"/>
          <w:szCs w:val="24"/>
          <w:lang w:val="en-US"/>
        </w:rPr>
        <w:br/>
      </w:r>
      <w:r w:rsidR="00864D90" w:rsidRPr="004A703B">
        <w:rPr>
          <w:rFonts w:cs="Times New Roman"/>
          <w:spacing w:val="-4"/>
          <w:sz w:val="24"/>
          <w:szCs w:val="24"/>
          <w:lang w:val="en-US"/>
        </w:rPr>
        <w:t xml:space="preserve">the </w:t>
      </w:r>
      <w:r w:rsidR="00864D90" w:rsidRPr="00D862BF">
        <w:rPr>
          <w:rFonts w:cs="Times New Roman"/>
          <w:spacing w:val="-6"/>
          <w:sz w:val="24"/>
          <w:szCs w:val="24"/>
          <w:lang w:val="en-US"/>
        </w:rPr>
        <w:t xml:space="preserve">Coronavirus disease </w:t>
      </w:r>
      <w:r w:rsidR="00864D90" w:rsidRPr="00D862BF">
        <w:rPr>
          <w:spacing w:val="-6"/>
          <w:sz w:val="24"/>
          <w:szCs w:val="24"/>
          <w:lang w:val="en-US"/>
        </w:rPr>
        <w:t>2019</w:t>
      </w:r>
      <w:r w:rsidR="00864D90" w:rsidRPr="00D862BF">
        <w:rPr>
          <w:rFonts w:cs="Times New Roman"/>
          <w:spacing w:val="-6"/>
          <w:sz w:val="24"/>
          <w:szCs w:val="24"/>
          <w:cs/>
          <w:lang w:val="en-US"/>
        </w:rPr>
        <w:t xml:space="preserve"> </w:t>
      </w:r>
      <w:r w:rsidR="00D862BF" w:rsidRPr="00D862BF">
        <w:rPr>
          <w:rFonts w:cs="Times New Roman"/>
          <w:spacing w:val="-6"/>
          <w:sz w:val="24"/>
          <w:szCs w:val="24"/>
          <w:lang w:val="en-US"/>
        </w:rPr>
        <w:t xml:space="preserve">(“COVID-19”) </w:t>
      </w:r>
      <w:r w:rsidR="00864D90" w:rsidRPr="00D862BF">
        <w:rPr>
          <w:rFonts w:cs="Times New Roman"/>
          <w:spacing w:val="-6"/>
          <w:sz w:val="24"/>
          <w:szCs w:val="24"/>
          <w:lang w:val="en-US"/>
        </w:rPr>
        <w:t xml:space="preserve">pandemic and capital market fluctuation which may affect to the consideration for subscription </w:t>
      </w:r>
      <w:r w:rsidR="00C669CC">
        <w:rPr>
          <w:rFonts w:cs="Times New Roman"/>
          <w:spacing w:val="-6"/>
          <w:sz w:val="24"/>
          <w:szCs w:val="24"/>
          <w:lang w:val="en-US"/>
        </w:rPr>
        <w:t>of increased</w:t>
      </w:r>
      <w:r w:rsidR="00864D90" w:rsidRPr="00D862BF">
        <w:rPr>
          <w:rFonts w:cs="Times New Roman"/>
          <w:spacing w:val="-6"/>
          <w:sz w:val="24"/>
          <w:szCs w:val="24"/>
          <w:lang w:val="en-US"/>
        </w:rPr>
        <w:t xml:space="preserve"> ordinary shares of the existing shareholders. As a result, the Company has postponed the date of subscription and payment for the subscription of increased ordinary shares to be sold to the existing shareholders.</w:t>
      </w:r>
    </w:p>
    <w:p w14:paraId="2E226E2E" w14:textId="02B8543C" w:rsidR="00864D90" w:rsidRPr="00D450E0" w:rsidRDefault="00FE47DB" w:rsidP="008673E7">
      <w:pPr>
        <w:tabs>
          <w:tab w:val="left" w:pos="1620"/>
          <w:tab w:val="left" w:pos="1980"/>
          <w:tab w:val="left" w:pos="2250"/>
        </w:tabs>
        <w:spacing w:line="240" w:lineRule="auto"/>
        <w:ind w:left="1987" w:hanging="720"/>
        <w:jc w:val="thaiDistribute"/>
        <w:rPr>
          <w:rFonts w:cs="Times New Roman"/>
          <w:spacing w:val="-4"/>
          <w:sz w:val="24"/>
          <w:szCs w:val="24"/>
          <w:lang w:val="en-US"/>
        </w:rPr>
      </w:pPr>
      <w:r>
        <w:rPr>
          <w:rFonts w:cstheme="minorBidi"/>
          <w:sz w:val="24"/>
          <w:szCs w:val="24"/>
          <w:lang w:val="en-US"/>
        </w:rPr>
        <w:t>1</w:t>
      </w:r>
      <w:r w:rsidR="00A806ED">
        <w:rPr>
          <w:rFonts w:cstheme="minorBidi"/>
          <w:sz w:val="24"/>
          <w:szCs w:val="24"/>
          <w:lang w:val="en-US"/>
        </w:rPr>
        <w:t>8</w:t>
      </w:r>
      <w:r w:rsidR="005A6973">
        <w:rPr>
          <w:rFonts w:cstheme="minorBidi"/>
          <w:sz w:val="24"/>
          <w:szCs w:val="24"/>
          <w:lang w:val="en-US"/>
        </w:rPr>
        <w:t>.2.2</w:t>
      </w:r>
      <w:r w:rsidR="005A6973">
        <w:rPr>
          <w:rFonts w:cstheme="minorBidi"/>
          <w:sz w:val="24"/>
          <w:szCs w:val="24"/>
          <w:lang w:val="en-US"/>
        </w:rPr>
        <w:tab/>
      </w:r>
      <w:r w:rsidR="00864D90" w:rsidRPr="00D450E0">
        <w:rPr>
          <w:rFonts w:cs="Times New Roman"/>
          <w:spacing w:val="-4"/>
          <w:sz w:val="24"/>
          <w:szCs w:val="24"/>
          <w:lang w:val="en-US"/>
        </w:rPr>
        <w:t xml:space="preserve">On </w:t>
      </w:r>
      <w:r w:rsidR="00864D90" w:rsidRPr="00B9020B">
        <w:rPr>
          <w:rFonts w:cs="Times New Roman"/>
          <w:sz w:val="24"/>
          <w:szCs w:val="24"/>
          <w:lang w:val="en-US"/>
        </w:rPr>
        <w:t>February</w:t>
      </w:r>
      <w:r w:rsidR="00864D90" w:rsidRPr="00D450E0">
        <w:rPr>
          <w:rFonts w:cs="Times New Roman"/>
          <w:spacing w:val="-4"/>
          <w:sz w:val="24"/>
          <w:szCs w:val="24"/>
          <w:lang w:val="en-US"/>
        </w:rPr>
        <w:t xml:space="preserve"> 24, 2021, the Board of Directors’ Meeting No. 1/2021</w:t>
      </w:r>
      <w:r w:rsidR="00864D90" w:rsidRPr="00D450E0">
        <w:rPr>
          <w:rFonts w:cs="Times New Roman"/>
          <w:spacing w:val="-4"/>
          <w:sz w:val="24"/>
          <w:szCs w:val="24"/>
          <w:cs/>
          <w:lang w:val="en-US"/>
        </w:rPr>
        <w:t xml:space="preserve"> </w:t>
      </w:r>
      <w:r w:rsidR="00864D90" w:rsidRPr="00D450E0">
        <w:rPr>
          <w:rFonts w:cs="Times New Roman"/>
          <w:spacing w:val="-4"/>
          <w:sz w:val="24"/>
          <w:szCs w:val="24"/>
          <w:lang w:val="en-US"/>
        </w:rPr>
        <w:t xml:space="preserve">passed a </w:t>
      </w:r>
      <w:r w:rsidR="006D0954">
        <w:rPr>
          <w:rFonts w:cs="Times New Roman"/>
          <w:spacing w:val="-4"/>
          <w:sz w:val="24"/>
          <w:szCs w:val="24"/>
          <w:lang w:val="en-US"/>
        </w:rPr>
        <w:t>re</w:t>
      </w:r>
      <w:r w:rsidR="000C444B">
        <w:rPr>
          <w:rFonts w:cs="Times New Roman"/>
          <w:spacing w:val="-4"/>
          <w:sz w:val="24"/>
          <w:szCs w:val="24"/>
          <w:lang w:val="en-US"/>
        </w:rPr>
        <w:t>solution to cancel</w:t>
      </w:r>
      <w:r w:rsidR="00864D90" w:rsidRPr="00D450E0">
        <w:rPr>
          <w:rFonts w:cs="Times New Roman"/>
          <w:spacing w:val="-4"/>
          <w:sz w:val="24"/>
          <w:szCs w:val="24"/>
          <w:lang w:val="en-US"/>
        </w:rPr>
        <w:t xml:space="preserve"> the </w:t>
      </w:r>
      <w:r w:rsidR="00864D90" w:rsidRPr="00E32EFF">
        <w:rPr>
          <w:rFonts w:cs="Times New Roman"/>
          <w:spacing w:val="-4"/>
          <w:sz w:val="24"/>
          <w:szCs w:val="24"/>
          <w:lang w:val="en-US"/>
        </w:rPr>
        <w:t xml:space="preserve">subscription and payment </w:t>
      </w:r>
      <w:r w:rsidR="00E32EFF">
        <w:rPr>
          <w:rFonts w:cs="Times New Roman"/>
          <w:spacing w:val="-4"/>
          <w:sz w:val="24"/>
          <w:szCs w:val="24"/>
          <w:lang w:val="en-US"/>
        </w:rPr>
        <w:t xml:space="preserve">for the subscription of </w:t>
      </w:r>
      <w:r w:rsidR="00864D90" w:rsidRPr="00E32EFF">
        <w:rPr>
          <w:rFonts w:cs="Times New Roman"/>
          <w:spacing w:val="-4"/>
          <w:sz w:val="24"/>
          <w:szCs w:val="24"/>
          <w:lang w:val="en-US"/>
        </w:rPr>
        <w:t xml:space="preserve">increased ordinary shares </w:t>
      </w:r>
      <w:r w:rsidR="00E32EFF" w:rsidRPr="00E32EFF">
        <w:rPr>
          <w:spacing w:val="-4"/>
          <w:sz w:val="24"/>
          <w:szCs w:val="30"/>
          <w:lang w:val="en-US"/>
        </w:rPr>
        <w:t>that offering</w:t>
      </w:r>
      <w:r w:rsidR="00864D90" w:rsidRPr="00E32EFF">
        <w:rPr>
          <w:rFonts w:cs="Times New Roman"/>
          <w:spacing w:val="-4"/>
          <w:sz w:val="24"/>
          <w:szCs w:val="24"/>
          <w:lang w:val="en-US"/>
        </w:rPr>
        <w:t xml:space="preserve"> to the existing shareholders of</w:t>
      </w:r>
      <w:r w:rsidR="00864D90" w:rsidRPr="00E32EFF">
        <w:rPr>
          <w:rFonts w:cs="Times New Roman"/>
          <w:spacing w:val="-4"/>
          <w:sz w:val="24"/>
          <w:szCs w:val="24"/>
        </w:rPr>
        <w:t xml:space="preserve"> 1,</w:t>
      </w:r>
      <w:r w:rsidR="00864D90" w:rsidRPr="00D450E0">
        <w:rPr>
          <w:rFonts w:cs="Times New Roman"/>
          <w:spacing w:val="-4"/>
          <w:sz w:val="24"/>
          <w:szCs w:val="24"/>
        </w:rPr>
        <w:t>011,493,815</w:t>
      </w:r>
      <w:r w:rsidR="00864D90" w:rsidRPr="00D450E0">
        <w:rPr>
          <w:rFonts w:cs="Times New Roman"/>
          <w:spacing w:val="-4"/>
          <w:sz w:val="24"/>
          <w:szCs w:val="24"/>
          <w:lang w:val="en-US"/>
        </w:rPr>
        <w:t xml:space="preserve"> shares because of the situation of the Coronavirus disease 2019</w:t>
      </w:r>
      <w:r w:rsidR="00864D90" w:rsidRPr="00D450E0">
        <w:rPr>
          <w:rFonts w:cs="Times New Roman"/>
          <w:spacing w:val="-4"/>
          <w:sz w:val="24"/>
          <w:szCs w:val="24"/>
          <w:cs/>
          <w:lang w:val="en-US"/>
        </w:rPr>
        <w:t xml:space="preserve"> </w:t>
      </w:r>
      <w:r w:rsidR="00864D90" w:rsidRPr="00D450E0">
        <w:rPr>
          <w:rFonts w:cs="Times New Roman"/>
          <w:spacing w:val="-4"/>
          <w:sz w:val="24"/>
          <w:szCs w:val="24"/>
          <w:lang w:val="en-US"/>
        </w:rPr>
        <w:t>(“COVID-19”)</w:t>
      </w:r>
      <w:r w:rsidR="00864D90" w:rsidRPr="00D450E0">
        <w:rPr>
          <w:rFonts w:cs="Times New Roman"/>
          <w:spacing w:val="-4"/>
          <w:sz w:val="24"/>
          <w:szCs w:val="24"/>
          <w:cs/>
          <w:lang w:val="en-US"/>
        </w:rPr>
        <w:t xml:space="preserve">. </w:t>
      </w:r>
      <w:r w:rsidR="00E32EFF">
        <w:rPr>
          <w:rFonts w:cs="Times New Roman"/>
          <w:spacing w:val="-4"/>
          <w:sz w:val="24"/>
          <w:szCs w:val="24"/>
          <w:lang w:val="en-US"/>
        </w:rPr>
        <w:t>Therefore, there were</w:t>
      </w:r>
      <w:r w:rsidR="00864D90" w:rsidRPr="00D450E0">
        <w:rPr>
          <w:rFonts w:cs="Times New Roman"/>
          <w:spacing w:val="-4"/>
          <w:sz w:val="24"/>
          <w:szCs w:val="24"/>
          <w:lang w:val="en-US"/>
        </w:rPr>
        <w:t xml:space="preserve"> several postpone the date of subscription and payment for the subscription of increased ordinary shares and this lead to the Company </w:t>
      </w:r>
      <w:r w:rsidR="00A244BF">
        <w:rPr>
          <w:rFonts w:cs="Times New Roman"/>
          <w:spacing w:val="-4"/>
          <w:sz w:val="24"/>
          <w:szCs w:val="24"/>
          <w:lang w:val="en-US"/>
        </w:rPr>
        <w:t>was unable to</w:t>
      </w:r>
      <w:r w:rsidR="00864D90" w:rsidRPr="00D450E0">
        <w:rPr>
          <w:rFonts w:cs="Times New Roman"/>
          <w:spacing w:val="-4"/>
          <w:sz w:val="24"/>
          <w:szCs w:val="24"/>
          <w:lang w:val="en-US"/>
        </w:rPr>
        <w:t xml:space="preserve"> determine the date of subscription and payment for the subscription of increased ordinary shares within 1</w:t>
      </w:r>
      <w:r w:rsidR="00864D90" w:rsidRPr="00D450E0">
        <w:rPr>
          <w:rFonts w:cs="Times New Roman"/>
          <w:spacing w:val="-4"/>
          <w:sz w:val="24"/>
          <w:szCs w:val="24"/>
          <w:cs/>
          <w:lang w:val="en-US"/>
        </w:rPr>
        <w:t xml:space="preserve"> </w:t>
      </w:r>
      <w:r w:rsidR="00864D90" w:rsidRPr="00D450E0">
        <w:rPr>
          <w:rFonts w:cs="Times New Roman"/>
          <w:spacing w:val="-4"/>
          <w:sz w:val="24"/>
          <w:szCs w:val="24"/>
          <w:lang w:val="en-US"/>
        </w:rPr>
        <w:t>year from the Extraordinary General Shareholders’ Meeting No. 1/2020 approval. The Company will propose to the Annual General Shareholders’ Meeting of 2021</w:t>
      </w:r>
      <w:r w:rsidR="00864D90" w:rsidRPr="00D450E0">
        <w:rPr>
          <w:rFonts w:cs="Times New Roman"/>
          <w:spacing w:val="-4"/>
          <w:sz w:val="24"/>
          <w:szCs w:val="24"/>
          <w:cs/>
          <w:lang w:val="en-US"/>
        </w:rPr>
        <w:t xml:space="preserve"> </w:t>
      </w:r>
      <w:r w:rsidR="00864D90" w:rsidRPr="00D450E0">
        <w:rPr>
          <w:rFonts w:cs="Times New Roman"/>
          <w:spacing w:val="-4"/>
          <w:sz w:val="24"/>
          <w:szCs w:val="24"/>
          <w:lang w:val="en-US"/>
        </w:rPr>
        <w:t xml:space="preserve">to pass a solution to decrease the Company’s </w:t>
      </w:r>
      <w:r w:rsidR="005E22BD">
        <w:rPr>
          <w:rFonts w:cs="Times New Roman"/>
          <w:spacing w:val="-4"/>
          <w:sz w:val="24"/>
          <w:szCs w:val="24"/>
          <w:lang w:val="en-US"/>
        </w:rPr>
        <w:t>registered share capital</w:t>
      </w:r>
      <w:r w:rsidR="00864D90" w:rsidRPr="00D450E0">
        <w:rPr>
          <w:rFonts w:cs="Times New Roman"/>
          <w:spacing w:val="-4"/>
          <w:sz w:val="24"/>
          <w:szCs w:val="24"/>
          <w:lang w:val="en-US"/>
        </w:rPr>
        <w:t xml:space="preserve"> of </w:t>
      </w:r>
      <w:r w:rsidR="00864D90" w:rsidRPr="00D450E0">
        <w:rPr>
          <w:rFonts w:cs="Times New Roman"/>
          <w:spacing w:val="-4"/>
          <w:sz w:val="24"/>
          <w:szCs w:val="24"/>
        </w:rPr>
        <w:t xml:space="preserve">1,011,493,815 </w:t>
      </w:r>
      <w:r w:rsidR="00864D90" w:rsidRPr="00D450E0">
        <w:rPr>
          <w:rFonts w:cs="Times New Roman"/>
          <w:spacing w:val="-4"/>
          <w:sz w:val="24"/>
          <w:szCs w:val="24"/>
          <w:lang w:val="en-US"/>
        </w:rPr>
        <w:t>shares</w:t>
      </w:r>
      <w:r w:rsidR="00193401">
        <w:rPr>
          <w:rFonts w:cs="Times New Roman"/>
          <w:spacing w:val="-4"/>
          <w:sz w:val="24"/>
          <w:szCs w:val="24"/>
          <w:lang w:val="en-US"/>
        </w:rPr>
        <w:t xml:space="preserve"> (see Note 1</w:t>
      </w:r>
      <w:r w:rsidR="00A806ED">
        <w:rPr>
          <w:rFonts w:cs="Times New Roman"/>
          <w:spacing w:val="-4"/>
          <w:sz w:val="24"/>
          <w:szCs w:val="24"/>
          <w:lang w:val="en-US"/>
        </w:rPr>
        <w:t>8</w:t>
      </w:r>
      <w:r w:rsidR="00193401">
        <w:rPr>
          <w:rFonts w:cs="Times New Roman"/>
          <w:spacing w:val="-4"/>
          <w:sz w:val="24"/>
          <w:szCs w:val="24"/>
          <w:lang w:val="en-US"/>
        </w:rPr>
        <w:t>.3)</w:t>
      </w:r>
      <w:r w:rsidR="00864D90" w:rsidRPr="00D450E0">
        <w:rPr>
          <w:rFonts w:cs="Times New Roman"/>
          <w:spacing w:val="-4"/>
          <w:sz w:val="24"/>
          <w:szCs w:val="24"/>
          <w:lang w:val="en-US"/>
        </w:rPr>
        <w:t>.</w:t>
      </w:r>
    </w:p>
    <w:p w14:paraId="5D45D0EE" w14:textId="77777777" w:rsidR="00C81BCC" w:rsidRDefault="00C81BCC">
      <w:pPr>
        <w:spacing w:after="200" w:line="276" w:lineRule="auto"/>
        <w:rPr>
          <w:rFonts w:cstheme="minorBidi"/>
          <w:sz w:val="24"/>
          <w:szCs w:val="24"/>
          <w:lang w:val="en-US"/>
        </w:rPr>
      </w:pPr>
      <w:r>
        <w:rPr>
          <w:rFonts w:cstheme="minorBidi"/>
          <w:sz w:val="24"/>
          <w:szCs w:val="24"/>
          <w:lang w:val="en-US"/>
        </w:rPr>
        <w:br w:type="page"/>
      </w:r>
    </w:p>
    <w:p w14:paraId="2A44D815" w14:textId="07E452B6" w:rsidR="00864D90" w:rsidRDefault="00864D90" w:rsidP="008673E7">
      <w:pPr>
        <w:tabs>
          <w:tab w:val="left" w:pos="1620"/>
          <w:tab w:val="left" w:pos="1980"/>
          <w:tab w:val="left" w:pos="2250"/>
        </w:tabs>
        <w:spacing w:before="240" w:line="240" w:lineRule="auto"/>
        <w:ind w:left="1987" w:hanging="720"/>
        <w:jc w:val="thaiDistribute"/>
        <w:rPr>
          <w:rFonts w:cstheme="minorBidi"/>
          <w:sz w:val="24"/>
          <w:szCs w:val="24"/>
          <w:lang w:val="en-US"/>
        </w:rPr>
      </w:pPr>
      <w:r>
        <w:rPr>
          <w:rFonts w:cstheme="minorBidi"/>
          <w:sz w:val="24"/>
          <w:szCs w:val="24"/>
          <w:lang w:val="en-US"/>
        </w:rPr>
        <w:t>1</w:t>
      </w:r>
      <w:r w:rsidR="0031029D">
        <w:rPr>
          <w:rFonts w:cstheme="minorBidi"/>
          <w:sz w:val="24"/>
          <w:szCs w:val="24"/>
          <w:lang w:val="en-US"/>
        </w:rPr>
        <w:t>8</w:t>
      </w:r>
      <w:r>
        <w:rPr>
          <w:rFonts w:cstheme="minorBidi"/>
          <w:sz w:val="24"/>
          <w:szCs w:val="24"/>
          <w:lang w:val="en-US"/>
        </w:rPr>
        <w:t>.2.3</w:t>
      </w:r>
      <w:r>
        <w:rPr>
          <w:rFonts w:cstheme="minorBidi"/>
          <w:sz w:val="24"/>
          <w:szCs w:val="24"/>
          <w:lang w:val="en-US"/>
        </w:rPr>
        <w:tab/>
      </w:r>
      <w:r w:rsidRPr="00864D90">
        <w:rPr>
          <w:rFonts w:cstheme="minorBidi"/>
          <w:sz w:val="24"/>
          <w:szCs w:val="24"/>
          <w:lang w:val="en-US"/>
        </w:rPr>
        <w:t xml:space="preserve">The </w:t>
      </w:r>
      <w:r w:rsidRPr="0031029D">
        <w:rPr>
          <w:rFonts w:cs="Times New Roman"/>
          <w:sz w:val="24"/>
          <w:szCs w:val="24"/>
          <w:lang w:val="en-US"/>
        </w:rPr>
        <w:t>shareholders</w:t>
      </w:r>
      <w:r w:rsidRPr="00864D90">
        <w:rPr>
          <w:rFonts w:cstheme="minorBidi"/>
          <w:sz w:val="24"/>
          <w:szCs w:val="24"/>
          <w:lang w:val="en-US"/>
        </w:rPr>
        <w:t xml:space="preserve"> passed a </w:t>
      </w:r>
      <w:r w:rsidR="000C444B">
        <w:rPr>
          <w:rFonts w:cstheme="minorBidi"/>
          <w:sz w:val="24"/>
          <w:szCs w:val="24"/>
          <w:lang w:val="en-US"/>
        </w:rPr>
        <w:t>re</w:t>
      </w:r>
      <w:r w:rsidRPr="00864D90">
        <w:rPr>
          <w:rFonts w:cstheme="minorBidi"/>
          <w:sz w:val="24"/>
          <w:szCs w:val="24"/>
          <w:lang w:val="en-US"/>
        </w:rPr>
        <w:t xml:space="preserve">solution to approve the allocation of increased ordinary shares of 1,700,000,000 shares </w:t>
      </w:r>
      <w:r w:rsidR="006A350D">
        <w:rPr>
          <w:rFonts w:cstheme="minorBidi"/>
          <w:sz w:val="24"/>
          <w:szCs w:val="24"/>
          <w:lang w:val="en-US"/>
        </w:rPr>
        <w:t>for offering to</w:t>
      </w:r>
      <w:r w:rsidRPr="00864D90">
        <w:rPr>
          <w:rFonts w:cstheme="minorBidi"/>
          <w:sz w:val="24"/>
          <w:szCs w:val="24"/>
          <w:lang w:val="en-US"/>
        </w:rPr>
        <w:t xml:space="preserve"> Private Placement </w:t>
      </w:r>
      <w:r w:rsidR="006A350D">
        <w:rPr>
          <w:rFonts w:cstheme="minorBidi"/>
          <w:sz w:val="24"/>
          <w:szCs w:val="24"/>
          <w:lang w:val="en-US"/>
        </w:rPr>
        <w:t>which</w:t>
      </w:r>
      <w:r w:rsidRPr="00864D90">
        <w:rPr>
          <w:rFonts w:cstheme="minorBidi"/>
          <w:sz w:val="24"/>
          <w:szCs w:val="24"/>
          <w:lang w:val="en-US"/>
        </w:rPr>
        <w:t xml:space="preserve"> non-related person of the Company in the price of Baht 0.03 each</w:t>
      </w:r>
      <w:r w:rsidR="00CD780E">
        <w:rPr>
          <w:rFonts w:cstheme="minorBidi"/>
          <w:sz w:val="24"/>
          <w:szCs w:val="24"/>
          <w:lang w:val="en-US"/>
        </w:rPr>
        <w:t xml:space="preserve"> totally Baht 51.00 million</w:t>
      </w:r>
      <w:r w:rsidRPr="00864D90">
        <w:rPr>
          <w:rFonts w:cstheme="minorBidi"/>
          <w:sz w:val="24"/>
          <w:szCs w:val="24"/>
          <w:lang w:val="en-US"/>
        </w:rPr>
        <w:t>. The Company received the payment of such increased ordinary shares of 833,500,000 shares of Baht 0.03 each, totally Baht 25.01 million on May 26, 2020 and registered the increase in paid-up share capital with the Ministry of Commerce on June 9, 2020. The Company will propose to the Annual General Shareholders’ Meeting of 2021 to pass a soluti</w:t>
      </w:r>
      <w:r w:rsidR="00A676BC">
        <w:rPr>
          <w:rFonts w:cstheme="minorBidi"/>
          <w:sz w:val="24"/>
          <w:szCs w:val="24"/>
          <w:lang w:val="en-US"/>
        </w:rPr>
        <w:t xml:space="preserve">on to decrease </w:t>
      </w:r>
      <w:r w:rsidRPr="00864D90">
        <w:rPr>
          <w:rFonts w:cstheme="minorBidi"/>
          <w:sz w:val="24"/>
          <w:szCs w:val="24"/>
          <w:lang w:val="en-US"/>
        </w:rPr>
        <w:t xml:space="preserve">the Company’s </w:t>
      </w:r>
      <w:r w:rsidR="005E22BD">
        <w:rPr>
          <w:rFonts w:cstheme="minorBidi"/>
          <w:sz w:val="24"/>
          <w:szCs w:val="24"/>
          <w:lang w:val="en-US"/>
        </w:rPr>
        <w:t>registered</w:t>
      </w:r>
      <w:r w:rsidRPr="00864D90">
        <w:rPr>
          <w:rFonts w:cstheme="minorBidi"/>
          <w:sz w:val="24"/>
          <w:szCs w:val="24"/>
          <w:lang w:val="en-US"/>
        </w:rPr>
        <w:t xml:space="preserve"> share capital of 866,500,000 shares</w:t>
      </w:r>
      <w:r w:rsidR="00193401">
        <w:rPr>
          <w:rFonts w:cstheme="minorBidi"/>
          <w:sz w:val="24"/>
          <w:szCs w:val="24"/>
          <w:lang w:val="en-US"/>
        </w:rPr>
        <w:t xml:space="preserve"> </w:t>
      </w:r>
      <w:r w:rsidR="00193401">
        <w:rPr>
          <w:rFonts w:cs="Times New Roman"/>
          <w:spacing w:val="-4"/>
          <w:sz w:val="24"/>
          <w:szCs w:val="24"/>
          <w:lang w:val="en-US"/>
        </w:rPr>
        <w:t>(see Note 1</w:t>
      </w:r>
      <w:r w:rsidR="0031029D">
        <w:rPr>
          <w:rFonts w:cs="Times New Roman"/>
          <w:spacing w:val="-4"/>
          <w:sz w:val="24"/>
          <w:szCs w:val="24"/>
          <w:lang w:val="en-US"/>
        </w:rPr>
        <w:t>8</w:t>
      </w:r>
      <w:r w:rsidR="00193401">
        <w:rPr>
          <w:rFonts w:cs="Times New Roman"/>
          <w:spacing w:val="-4"/>
          <w:sz w:val="24"/>
          <w:szCs w:val="24"/>
          <w:lang w:val="en-US"/>
        </w:rPr>
        <w:t>.3)</w:t>
      </w:r>
      <w:r w:rsidRPr="00864D90">
        <w:rPr>
          <w:rFonts w:cstheme="minorBidi"/>
          <w:sz w:val="24"/>
          <w:szCs w:val="24"/>
          <w:lang w:val="en-US"/>
        </w:rPr>
        <w:t>.</w:t>
      </w:r>
    </w:p>
    <w:p w14:paraId="53C3891E" w14:textId="62BE4A95" w:rsidR="002122C4" w:rsidRDefault="008A7E54" w:rsidP="008A7E54">
      <w:pPr>
        <w:tabs>
          <w:tab w:val="left" w:pos="1260"/>
        </w:tabs>
        <w:spacing w:before="240" w:line="240" w:lineRule="auto"/>
        <w:ind w:left="1268" w:hanging="634"/>
        <w:jc w:val="thaiDistribute"/>
        <w:rPr>
          <w:rFonts w:cstheme="minorBidi"/>
          <w:sz w:val="24"/>
          <w:szCs w:val="24"/>
          <w:lang w:val="en-US"/>
        </w:rPr>
      </w:pPr>
      <w:r>
        <w:rPr>
          <w:rFonts w:cstheme="minorBidi"/>
          <w:sz w:val="24"/>
          <w:szCs w:val="24"/>
          <w:lang w:val="en-US"/>
        </w:rPr>
        <w:t>1</w:t>
      </w:r>
      <w:r w:rsidR="0031029D">
        <w:rPr>
          <w:rFonts w:cstheme="minorBidi"/>
          <w:sz w:val="24"/>
          <w:szCs w:val="24"/>
          <w:lang w:val="en-US"/>
        </w:rPr>
        <w:t>8</w:t>
      </w:r>
      <w:r>
        <w:rPr>
          <w:rFonts w:cstheme="minorBidi"/>
          <w:sz w:val="24"/>
          <w:szCs w:val="24"/>
          <w:lang w:val="en-US"/>
        </w:rPr>
        <w:t>.3</w:t>
      </w:r>
      <w:r>
        <w:rPr>
          <w:rFonts w:cstheme="minorBidi"/>
          <w:sz w:val="24"/>
          <w:szCs w:val="24"/>
          <w:lang w:val="en-US"/>
        </w:rPr>
        <w:tab/>
      </w:r>
      <w:r w:rsidRPr="008A7E54">
        <w:rPr>
          <w:rFonts w:cstheme="minorBidi"/>
          <w:sz w:val="24"/>
          <w:szCs w:val="24"/>
          <w:lang w:val="en-US"/>
        </w:rPr>
        <w:t xml:space="preserve">On </w:t>
      </w:r>
      <w:r w:rsidR="00E15093">
        <w:rPr>
          <w:rFonts w:cstheme="minorBidi"/>
          <w:sz w:val="24"/>
          <w:szCs w:val="24"/>
          <w:lang w:val="en-US"/>
        </w:rPr>
        <w:t>April</w:t>
      </w:r>
      <w:r w:rsidRPr="008A7E54">
        <w:rPr>
          <w:rFonts w:cstheme="minorBidi"/>
          <w:sz w:val="24"/>
          <w:szCs w:val="24"/>
          <w:lang w:val="en-US"/>
        </w:rPr>
        <w:t xml:space="preserve"> 2</w:t>
      </w:r>
      <w:r>
        <w:rPr>
          <w:rFonts w:cstheme="minorBidi"/>
          <w:sz w:val="24"/>
          <w:szCs w:val="24"/>
          <w:lang w:val="en-US"/>
        </w:rPr>
        <w:t>8</w:t>
      </w:r>
      <w:r w:rsidRPr="008A7E54">
        <w:rPr>
          <w:rFonts w:cstheme="minorBidi"/>
          <w:sz w:val="24"/>
          <w:szCs w:val="24"/>
          <w:lang w:val="en-US"/>
        </w:rPr>
        <w:t>, 202</w:t>
      </w:r>
      <w:r>
        <w:rPr>
          <w:rFonts w:cstheme="minorBidi"/>
          <w:sz w:val="24"/>
          <w:szCs w:val="24"/>
          <w:lang w:val="en-US"/>
        </w:rPr>
        <w:t>1</w:t>
      </w:r>
      <w:r w:rsidRPr="008A7E54">
        <w:rPr>
          <w:rFonts w:cstheme="minorBidi"/>
          <w:sz w:val="24"/>
          <w:szCs w:val="24"/>
          <w:lang w:val="en-US"/>
        </w:rPr>
        <w:t xml:space="preserve">, the Annual General Shareholders’ Meeting passed a resolution </w:t>
      </w:r>
      <w:r w:rsidR="00B95799">
        <w:rPr>
          <w:rFonts w:cstheme="minorBidi"/>
          <w:sz w:val="24"/>
          <w:szCs w:val="24"/>
          <w:lang w:val="en-US"/>
        </w:rPr>
        <w:t>to approve the</w:t>
      </w:r>
      <w:r w:rsidRPr="008A7E54">
        <w:rPr>
          <w:rFonts w:cstheme="minorBidi"/>
          <w:sz w:val="24"/>
          <w:szCs w:val="24"/>
          <w:lang w:val="en-US"/>
        </w:rPr>
        <w:t xml:space="preserve"> decrease </w:t>
      </w:r>
      <w:r w:rsidR="00B95799">
        <w:rPr>
          <w:rFonts w:cstheme="minorBidi"/>
          <w:sz w:val="24"/>
          <w:szCs w:val="24"/>
          <w:lang w:val="en-US"/>
        </w:rPr>
        <w:t xml:space="preserve">of the registered </w:t>
      </w:r>
      <w:r w:rsidRPr="008A7E54">
        <w:rPr>
          <w:rFonts w:cstheme="minorBidi"/>
          <w:sz w:val="24"/>
          <w:szCs w:val="24"/>
          <w:lang w:val="en-US"/>
        </w:rPr>
        <w:t xml:space="preserve">share capital from the amount of Baht 12,826,431,971 to Baht 10,948,438,156 by </w:t>
      </w:r>
      <w:r w:rsidR="008460EE">
        <w:rPr>
          <w:rFonts w:cstheme="minorBidi"/>
          <w:sz w:val="24"/>
          <w:szCs w:val="24"/>
          <w:lang w:val="en-US"/>
        </w:rPr>
        <w:t xml:space="preserve">decreasing </w:t>
      </w:r>
      <w:r w:rsidRPr="008A7E54">
        <w:rPr>
          <w:rFonts w:cstheme="minorBidi"/>
          <w:sz w:val="24"/>
          <w:szCs w:val="24"/>
          <w:lang w:val="en-US"/>
        </w:rPr>
        <w:t xml:space="preserve">the </w:t>
      </w:r>
      <w:r w:rsidR="00956F48">
        <w:rPr>
          <w:rFonts w:cstheme="minorBidi"/>
          <w:sz w:val="24"/>
          <w:szCs w:val="24"/>
          <w:lang w:val="en-US"/>
        </w:rPr>
        <w:t xml:space="preserve">unissued registered </w:t>
      </w:r>
      <w:r w:rsidRPr="008A7E54">
        <w:rPr>
          <w:rFonts w:cstheme="minorBidi"/>
          <w:sz w:val="24"/>
          <w:szCs w:val="24"/>
          <w:lang w:val="en-US"/>
        </w:rPr>
        <w:t xml:space="preserve">shares capital of </w:t>
      </w:r>
      <w:r w:rsidR="002122C4" w:rsidRPr="002122C4">
        <w:rPr>
          <w:rFonts w:cstheme="minorBidi"/>
          <w:sz w:val="24"/>
          <w:szCs w:val="24"/>
          <w:lang w:val="en-US"/>
        </w:rPr>
        <w:t xml:space="preserve">1,877,993,815 </w:t>
      </w:r>
      <w:r w:rsidRPr="008A7E54">
        <w:rPr>
          <w:rFonts w:cstheme="minorBidi"/>
          <w:sz w:val="24"/>
          <w:szCs w:val="24"/>
          <w:lang w:val="en-US"/>
        </w:rPr>
        <w:t xml:space="preserve">shares at the par value of Baht 1 each which were the result of </w:t>
      </w:r>
      <w:r w:rsidR="002122C4" w:rsidRPr="008A7E54">
        <w:rPr>
          <w:rFonts w:cstheme="minorBidi"/>
          <w:sz w:val="24"/>
          <w:szCs w:val="24"/>
          <w:lang w:val="en-US"/>
        </w:rPr>
        <w:t xml:space="preserve">the remaining </w:t>
      </w:r>
      <w:r w:rsidR="002122C4">
        <w:rPr>
          <w:rFonts w:cstheme="minorBidi"/>
          <w:sz w:val="24"/>
          <w:szCs w:val="24"/>
          <w:lang w:val="en-US"/>
        </w:rPr>
        <w:t xml:space="preserve">from </w:t>
      </w:r>
      <w:r w:rsidR="002122C4" w:rsidRPr="002122C4">
        <w:rPr>
          <w:rFonts w:cstheme="minorBidi"/>
          <w:sz w:val="24"/>
          <w:szCs w:val="24"/>
          <w:lang w:val="en-US"/>
        </w:rPr>
        <w:t xml:space="preserve">cancelling the subscription and payment </w:t>
      </w:r>
      <w:r w:rsidR="00E32EFF">
        <w:rPr>
          <w:rFonts w:cs="Times New Roman"/>
          <w:spacing w:val="-4"/>
          <w:sz w:val="24"/>
          <w:szCs w:val="24"/>
          <w:lang w:val="en-US"/>
        </w:rPr>
        <w:t xml:space="preserve">for the subscription of </w:t>
      </w:r>
      <w:r w:rsidR="00E32EFF" w:rsidRPr="00E32EFF">
        <w:rPr>
          <w:rFonts w:cstheme="minorBidi"/>
          <w:sz w:val="24"/>
          <w:szCs w:val="24"/>
          <w:lang w:val="en-US"/>
        </w:rPr>
        <w:t xml:space="preserve">increased </w:t>
      </w:r>
      <w:r w:rsidR="002122C4" w:rsidRPr="00E32EFF">
        <w:rPr>
          <w:rFonts w:cstheme="minorBidi"/>
          <w:sz w:val="24"/>
          <w:szCs w:val="24"/>
          <w:lang w:val="en-US"/>
        </w:rPr>
        <w:t xml:space="preserve">ordinary shares </w:t>
      </w:r>
      <w:r w:rsidR="00BC3B14" w:rsidRPr="00E32EFF">
        <w:rPr>
          <w:rFonts w:cstheme="minorBidi"/>
          <w:sz w:val="24"/>
          <w:szCs w:val="24"/>
          <w:lang w:val="en-US"/>
        </w:rPr>
        <w:t>that</w:t>
      </w:r>
      <w:r w:rsidR="00BC3B14">
        <w:rPr>
          <w:rFonts w:cstheme="minorBidi"/>
          <w:sz w:val="24"/>
          <w:szCs w:val="24"/>
          <w:lang w:val="en-US"/>
        </w:rPr>
        <w:t xml:space="preserve"> offering</w:t>
      </w:r>
      <w:r w:rsidR="002122C4" w:rsidRPr="002122C4">
        <w:rPr>
          <w:rFonts w:cstheme="minorBidi"/>
          <w:sz w:val="24"/>
          <w:szCs w:val="24"/>
          <w:lang w:val="en-US"/>
        </w:rPr>
        <w:t xml:space="preserve"> to the existing shareholders</w:t>
      </w:r>
      <w:r w:rsidR="00BC3B14" w:rsidRPr="00BC3B14">
        <w:rPr>
          <w:rFonts w:cs="Times New Roman"/>
          <w:sz w:val="24"/>
          <w:szCs w:val="24"/>
          <w:lang w:val="en-US"/>
        </w:rPr>
        <w:t xml:space="preserve"> </w:t>
      </w:r>
      <w:r w:rsidR="00BC3B14" w:rsidRPr="004A703B">
        <w:rPr>
          <w:rFonts w:cs="Times New Roman"/>
          <w:sz w:val="24"/>
          <w:szCs w:val="24"/>
          <w:lang w:val="en-US"/>
        </w:rPr>
        <w:t xml:space="preserve">in accordance with their shareholding ratio (Rights </w:t>
      </w:r>
      <w:r w:rsidR="007B3FCA">
        <w:rPr>
          <w:rFonts w:cs="Times New Roman"/>
          <w:sz w:val="24"/>
          <w:szCs w:val="24"/>
          <w:lang w:val="en-US"/>
        </w:rPr>
        <w:t>O</w:t>
      </w:r>
      <w:r w:rsidR="00BC3B14" w:rsidRPr="004A703B">
        <w:rPr>
          <w:rFonts w:cs="Times New Roman"/>
          <w:sz w:val="24"/>
          <w:szCs w:val="24"/>
          <w:lang w:val="en-US"/>
        </w:rPr>
        <w:t>ffering)</w:t>
      </w:r>
      <w:r w:rsidR="00BC3B14">
        <w:rPr>
          <w:rFonts w:cs="Times New Roman"/>
          <w:sz w:val="24"/>
          <w:szCs w:val="24"/>
          <w:lang w:val="en-US"/>
        </w:rPr>
        <w:t xml:space="preserve"> of</w:t>
      </w:r>
      <w:r w:rsidR="005E22BD">
        <w:rPr>
          <w:rFonts w:cs="Times New Roman"/>
          <w:sz w:val="24"/>
          <w:szCs w:val="24"/>
          <w:lang w:val="en-US"/>
        </w:rPr>
        <w:t xml:space="preserve"> 1</w:t>
      </w:r>
      <w:r w:rsidR="005E22BD" w:rsidRPr="00D450E0">
        <w:rPr>
          <w:rFonts w:cs="Times New Roman"/>
          <w:spacing w:val="-4"/>
          <w:sz w:val="24"/>
          <w:szCs w:val="24"/>
        </w:rPr>
        <w:t xml:space="preserve">,011,493,815 </w:t>
      </w:r>
      <w:r w:rsidR="005E22BD" w:rsidRPr="00D450E0">
        <w:rPr>
          <w:rFonts w:cs="Times New Roman"/>
          <w:spacing w:val="-4"/>
          <w:sz w:val="24"/>
          <w:szCs w:val="24"/>
          <w:lang w:val="en-US"/>
        </w:rPr>
        <w:t>shares</w:t>
      </w:r>
      <w:r w:rsidR="00BC3B14">
        <w:rPr>
          <w:rFonts w:cs="Times New Roman"/>
          <w:sz w:val="24"/>
          <w:szCs w:val="24"/>
          <w:lang w:val="en-US"/>
        </w:rPr>
        <w:t xml:space="preserve"> </w:t>
      </w:r>
      <w:r w:rsidR="00193401">
        <w:rPr>
          <w:rFonts w:cs="Times New Roman"/>
          <w:spacing w:val="-4"/>
          <w:sz w:val="24"/>
          <w:szCs w:val="24"/>
          <w:lang w:val="en-US"/>
        </w:rPr>
        <w:t>(see Note 1</w:t>
      </w:r>
      <w:r w:rsidR="00FC1976">
        <w:rPr>
          <w:rFonts w:cs="Times New Roman"/>
          <w:spacing w:val="-4"/>
          <w:sz w:val="24"/>
          <w:szCs w:val="24"/>
          <w:lang w:val="en-US"/>
        </w:rPr>
        <w:t>8</w:t>
      </w:r>
      <w:r w:rsidR="00193401">
        <w:rPr>
          <w:rFonts w:cs="Times New Roman"/>
          <w:spacing w:val="-4"/>
          <w:sz w:val="24"/>
          <w:szCs w:val="24"/>
          <w:lang w:val="en-US"/>
        </w:rPr>
        <w:t xml:space="preserve">.2.2) </w:t>
      </w:r>
      <w:r w:rsidR="005E22BD">
        <w:rPr>
          <w:rFonts w:cs="Times New Roman"/>
          <w:sz w:val="24"/>
          <w:szCs w:val="24"/>
          <w:lang w:val="en-US"/>
        </w:rPr>
        <w:t xml:space="preserve">and offering to  </w:t>
      </w:r>
      <w:r w:rsidR="005E22BD" w:rsidRPr="00864D90">
        <w:rPr>
          <w:rFonts w:cstheme="minorBidi"/>
          <w:sz w:val="24"/>
          <w:szCs w:val="24"/>
          <w:lang w:val="en-US"/>
        </w:rPr>
        <w:t>Private Placement</w:t>
      </w:r>
      <w:r w:rsidR="005E22BD">
        <w:rPr>
          <w:rFonts w:cstheme="minorBidi"/>
          <w:sz w:val="24"/>
          <w:szCs w:val="24"/>
          <w:lang w:val="en-US"/>
        </w:rPr>
        <w:t xml:space="preserve"> of 866,500,000 shares</w:t>
      </w:r>
      <w:r w:rsidR="00193401">
        <w:rPr>
          <w:rFonts w:cstheme="minorBidi"/>
          <w:sz w:val="24"/>
          <w:szCs w:val="24"/>
          <w:lang w:val="en-US"/>
        </w:rPr>
        <w:t xml:space="preserve"> </w:t>
      </w:r>
      <w:r w:rsidR="00193401">
        <w:rPr>
          <w:rFonts w:cs="Times New Roman"/>
          <w:spacing w:val="-4"/>
          <w:sz w:val="24"/>
          <w:szCs w:val="24"/>
          <w:lang w:val="en-US"/>
        </w:rPr>
        <w:t>(see Note 1</w:t>
      </w:r>
      <w:r w:rsidR="00FC1976">
        <w:rPr>
          <w:rFonts w:cs="Times New Roman"/>
          <w:spacing w:val="-4"/>
          <w:sz w:val="24"/>
          <w:szCs w:val="24"/>
          <w:lang w:val="en-US"/>
        </w:rPr>
        <w:t>8</w:t>
      </w:r>
      <w:r w:rsidR="00193401">
        <w:rPr>
          <w:rFonts w:cs="Times New Roman"/>
          <w:spacing w:val="-4"/>
          <w:sz w:val="24"/>
          <w:szCs w:val="24"/>
          <w:lang w:val="en-US"/>
        </w:rPr>
        <w:t>.2.3)</w:t>
      </w:r>
      <w:r w:rsidR="002122C4">
        <w:rPr>
          <w:rFonts w:cstheme="minorBidi"/>
          <w:sz w:val="24"/>
          <w:szCs w:val="24"/>
          <w:lang w:val="en-US"/>
        </w:rPr>
        <w:t>.</w:t>
      </w:r>
      <w:r w:rsidR="00FC1976">
        <w:rPr>
          <w:rFonts w:cstheme="minorBidi"/>
          <w:sz w:val="24"/>
          <w:szCs w:val="24"/>
          <w:lang w:val="en-US"/>
        </w:rPr>
        <w:t xml:space="preserve"> </w:t>
      </w:r>
      <w:r w:rsidR="00FC1976" w:rsidRPr="00A170F7">
        <w:rPr>
          <w:rFonts w:cs="Times New Roman"/>
          <w:sz w:val="24"/>
          <w:szCs w:val="24"/>
          <w:lang w:val="en-US"/>
        </w:rPr>
        <w:t xml:space="preserve">The Company registered the decrease in registered share capital with the Ministry of Commerce on </w:t>
      </w:r>
      <w:r w:rsidR="00FC1976">
        <w:rPr>
          <w:rFonts w:cs="Times New Roman"/>
          <w:sz w:val="24"/>
          <w:szCs w:val="24"/>
          <w:lang w:val="en-US"/>
        </w:rPr>
        <w:t>May 19</w:t>
      </w:r>
      <w:r w:rsidR="00FC1976" w:rsidRPr="00A170F7">
        <w:rPr>
          <w:rFonts w:cs="Times New Roman"/>
          <w:sz w:val="24"/>
          <w:szCs w:val="24"/>
          <w:lang w:val="en-US"/>
        </w:rPr>
        <w:t>, 202</w:t>
      </w:r>
      <w:r w:rsidR="00FC1976">
        <w:rPr>
          <w:rFonts w:cs="Times New Roman"/>
          <w:sz w:val="24"/>
          <w:szCs w:val="24"/>
          <w:lang w:val="en-US"/>
        </w:rPr>
        <w:t>1</w:t>
      </w:r>
      <w:r w:rsidR="00FC1976" w:rsidRPr="00A170F7">
        <w:rPr>
          <w:rFonts w:cs="Times New Roman"/>
          <w:sz w:val="24"/>
          <w:szCs w:val="24"/>
          <w:lang w:val="en-US"/>
        </w:rPr>
        <w:t>.</w:t>
      </w:r>
    </w:p>
    <w:p w14:paraId="49807DCA" w14:textId="709059DD" w:rsidR="007E271E" w:rsidRPr="000F36CF" w:rsidRDefault="00595511" w:rsidP="00B32AB4">
      <w:pPr>
        <w:tabs>
          <w:tab w:val="left" w:pos="540"/>
        </w:tabs>
        <w:spacing w:before="480" w:line="240" w:lineRule="auto"/>
        <w:jc w:val="thaiDistribute"/>
        <w:rPr>
          <w:rFonts w:cs="Times New Roman"/>
          <w:b/>
          <w:bCs/>
          <w:lang w:val="en-US"/>
        </w:rPr>
      </w:pPr>
      <w:r>
        <w:rPr>
          <w:rFonts w:cs="Times New Roman"/>
          <w:b/>
          <w:bCs/>
          <w:sz w:val="24"/>
          <w:szCs w:val="24"/>
          <w:lang w:val="en-US"/>
        </w:rPr>
        <w:t>1</w:t>
      </w:r>
      <w:r w:rsidR="002D6FFD">
        <w:rPr>
          <w:rFonts w:cs="Times New Roman"/>
          <w:b/>
          <w:bCs/>
          <w:sz w:val="24"/>
          <w:szCs w:val="24"/>
          <w:lang w:val="en-US"/>
        </w:rPr>
        <w:t>9</w:t>
      </w:r>
      <w:r w:rsidR="002122C4">
        <w:rPr>
          <w:rFonts w:cs="Times New Roman"/>
          <w:b/>
          <w:bCs/>
          <w:sz w:val="24"/>
          <w:szCs w:val="24"/>
          <w:lang w:val="en-US"/>
        </w:rPr>
        <w:t>.</w:t>
      </w:r>
      <w:r w:rsidR="007E271E" w:rsidRPr="000F36CF">
        <w:rPr>
          <w:rFonts w:cs="Times New Roman"/>
          <w:b/>
          <w:bCs/>
          <w:sz w:val="24"/>
          <w:szCs w:val="24"/>
          <w:lang w:val="en-US"/>
        </w:rPr>
        <w:tab/>
      </w:r>
      <w:r w:rsidR="007E271E" w:rsidRPr="000F36CF">
        <w:rPr>
          <w:rFonts w:cs="Times New Roman"/>
          <w:b/>
          <w:bCs/>
          <w:sz w:val="20"/>
          <w:szCs w:val="20"/>
          <w:lang w:val="en-US"/>
        </w:rPr>
        <w:t>WARRANTS</w:t>
      </w:r>
    </w:p>
    <w:p w14:paraId="61668393" w14:textId="1FBF9567" w:rsidR="007E271E" w:rsidRDefault="007E271E" w:rsidP="003F6FF4">
      <w:pPr>
        <w:spacing w:before="240" w:after="120" w:line="240" w:lineRule="auto"/>
        <w:ind w:left="547"/>
        <w:jc w:val="thaiDistribute"/>
        <w:rPr>
          <w:rFonts w:cs="Times New Roman"/>
          <w:spacing w:val="-6"/>
          <w:sz w:val="24"/>
          <w:szCs w:val="24"/>
          <w:lang w:val="en-US"/>
        </w:rPr>
      </w:pPr>
      <w:r w:rsidRPr="000F36CF">
        <w:rPr>
          <w:rFonts w:cs="Times New Roman"/>
          <w:spacing w:val="-6"/>
          <w:sz w:val="24"/>
          <w:szCs w:val="24"/>
          <w:lang w:val="en-US"/>
        </w:rPr>
        <w:t xml:space="preserve">The Annual General Meeting of Shareholders held on April </w:t>
      </w:r>
      <w:r w:rsidRPr="000F36CF">
        <w:rPr>
          <w:spacing w:val="-6"/>
          <w:sz w:val="24"/>
          <w:szCs w:val="24"/>
          <w:lang w:val="en-US"/>
        </w:rPr>
        <w:t>25</w:t>
      </w:r>
      <w:r w:rsidRPr="000F36CF">
        <w:rPr>
          <w:rFonts w:cs="Times New Roman"/>
          <w:spacing w:val="-6"/>
          <w:sz w:val="24"/>
          <w:szCs w:val="24"/>
          <w:lang w:val="en-US"/>
        </w:rPr>
        <w:t xml:space="preserve">, </w:t>
      </w:r>
      <w:r w:rsidRPr="000F36CF">
        <w:rPr>
          <w:spacing w:val="-6"/>
          <w:sz w:val="24"/>
          <w:szCs w:val="24"/>
          <w:lang w:val="en-US"/>
        </w:rPr>
        <w:t>2013</w:t>
      </w:r>
      <w:r w:rsidR="000B2120">
        <w:rPr>
          <w:rFonts w:cs="Times New Roman"/>
          <w:spacing w:val="-6"/>
          <w:sz w:val="24"/>
          <w:szCs w:val="24"/>
          <w:lang w:val="en-US"/>
        </w:rPr>
        <w:t>, had the resolution</w:t>
      </w:r>
      <w:r w:rsidRPr="000F36CF">
        <w:rPr>
          <w:rFonts w:cs="Times New Roman"/>
          <w:spacing w:val="-6"/>
          <w:sz w:val="24"/>
          <w:szCs w:val="24"/>
          <w:lang w:val="en-US"/>
        </w:rPr>
        <w:t xml:space="preserve"> approve the issuance of Warrants No. </w:t>
      </w:r>
      <w:r w:rsidRPr="000F36CF">
        <w:rPr>
          <w:spacing w:val="-6"/>
          <w:sz w:val="24"/>
          <w:szCs w:val="24"/>
          <w:lang w:val="en-US"/>
        </w:rPr>
        <w:t>1</w:t>
      </w:r>
      <w:r w:rsidRPr="000F36CF">
        <w:rPr>
          <w:rFonts w:cs="Times New Roman"/>
          <w:spacing w:val="-6"/>
          <w:sz w:val="24"/>
          <w:szCs w:val="24"/>
          <w:lang w:val="en-US"/>
        </w:rPr>
        <w:t xml:space="preserve"> (TIES-WA) in the number of </w:t>
      </w:r>
      <w:r w:rsidRPr="000F36CF">
        <w:rPr>
          <w:spacing w:val="-6"/>
          <w:sz w:val="24"/>
          <w:szCs w:val="24"/>
          <w:lang w:val="en-US"/>
        </w:rPr>
        <w:t>22</w:t>
      </w:r>
      <w:r w:rsidRPr="000F36CF">
        <w:rPr>
          <w:rFonts w:cs="Times New Roman"/>
          <w:spacing w:val="-6"/>
          <w:sz w:val="24"/>
          <w:szCs w:val="24"/>
          <w:lang w:val="en-US"/>
        </w:rPr>
        <w:t>,</w:t>
      </w:r>
      <w:r w:rsidRPr="000F36CF">
        <w:rPr>
          <w:spacing w:val="-6"/>
          <w:sz w:val="24"/>
          <w:szCs w:val="24"/>
          <w:lang w:val="en-US"/>
        </w:rPr>
        <w:t>000</w:t>
      </w:r>
      <w:r w:rsidRPr="000F36CF">
        <w:rPr>
          <w:rFonts w:cs="Times New Roman"/>
          <w:spacing w:val="-6"/>
          <w:sz w:val="24"/>
          <w:szCs w:val="24"/>
          <w:lang w:val="en-US"/>
        </w:rPr>
        <w:t>,</w:t>
      </w:r>
      <w:r w:rsidRPr="000F36CF">
        <w:rPr>
          <w:spacing w:val="-6"/>
          <w:sz w:val="24"/>
          <w:szCs w:val="24"/>
          <w:lang w:val="en-US"/>
        </w:rPr>
        <w:t>000</w:t>
      </w:r>
      <w:r w:rsidRPr="000F36CF">
        <w:rPr>
          <w:rFonts w:cs="Times New Roman"/>
          <w:spacing w:val="-6"/>
          <w:sz w:val="24"/>
          <w:szCs w:val="24"/>
          <w:lang w:val="en-US"/>
        </w:rPr>
        <w:t xml:space="preserve"> units to the management and employees and the Extraordinary General Meeting of Shareholders held on November </w:t>
      </w:r>
      <w:r w:rsidRPr="000F36CF">
        <w:rPr>
          <w:spacing w:val="-6"/>
          <w:sz w:val="24"/>
          <w:szCs w:val="24"/>
          <w:lang w:val="en-US"/>
        </w:rPr>
        <w:t>17</w:t>
      </w:r>
      <w:r w:rsidRPr="000F36CF">
        <w:rPr>
          <w:rFonts w:cs="Times New Roman"/>
          <w:spacing w:val="-6"/>
          <w:sz w:val="24"/>
          <w:szCs w:val="24"/>
          <w:lang w:val="en-US"/>
        </w:rPr>
        <w:t xml:space="preserve">, </w:t>
      </w:r>
      <w:r w:rsidRPr="000F36CF">
        <w:rPr>
          <w:spacing w:val="-6"/>
          <w:sz w:val="24"/>
          <w:szCs w:val="24"/>
          <w:lang w:val="en-US"/>
        </w:rPr>
        <w:t>2014</w:t>
      </w:r>
      <w:r w:rsidRPr="000F36CF">
        <w:rPr>
          <w:rFonts w:cs="Times New Roman"/>
          <w:spacing w:val="-6"/>
          <w:sz w:val="24"/>
          <w:szCs w:val="24"/>
          <w:lang w:val="en-US"/>
        </w:rPr>
        <w:t xml:space="preserve"> has a resolution to approve the allotment and offering of newly issued ordinary shares of the Company to the existing shareholders of the Company in proportion to their respective shareholdings (Right Offering) and adjustment of right which specified that the Company is obliged to adjust the exercise price and exercise ratio. The preliminary details of the warrants are described below:</w:t>
      </w:r>
    </w:p>
    <w:p w14:paraId="34D28C66" w14:textId="77777777" w:rsidR="007E271E" w:rsidRPr="000F36CF" w:rsidRDefault="007E271E" w:rsidP="003F6FF4">
      <w:pPr>
        <w:tabs>
          <w:tab w:val="left" w:pos="3150"/>
        </w:tabs>
        <w:spacing w:before="240" w:line="240" w:lineRule="auto"/>
        <w:ind w:left="2790" w:hanging="2250"/>
        <w:jc w:val="thaiDistribute"/>
        <w:rPr>
          <w:rFonts w:cs="Times New Roman"/>
          <w:sz w:val="24"/>
          <w:szCs w:val="24"/>
          <w:lang w:val="en-US"/>
        </w:rPr>
      </w:pPr>
      <w:r w:rsidRPr="000F36CF">
        <w:rPr>
          <w:rFonts w:cs="Times New Roman"/>
          <w:spacing w:val="-6"/>
          <w:sz w:val="24"/>
          <w:szCs w:val="24"/>
          <w:lang w:val="en-US"/>
        </w:rPr>
        <w:t>Type of Warrants</w:t>
      </w:r>
      <w:r w:rsidRPr="000F36CF">
        <w:rPr>
          <w:rFonts w:cs="Times New Roman"/>
          <w:spacing w:val="-6"/>
          <w:sz w:val="24"/>
          <w:szCs w:val="24"/>
          <w:cs/>
          <w:lang w:val="en-US"/>
        </w:rPr>
        <w:tab/>
      </w:r>
      <w:r w:rsidRPr="000F36CF">
        <w:rPr>
          <w:rFonts w:cs="Times New Roman"/>
          <w:spacing w:val="-6"/>
          <w:sz w:val="24"/>
          <w:szCs w:val="24"/>
          <w:lang w:val="en-US"/>
        </w:rPr>
        <w:t>:  Warrants</w:t>
      </w:r>
      <w:r w:rsidRPr="000F36CF">
        <w:rPr>
          <w:rFonts w:cs="Times New Roman"/>
          <w:sz w:val="24"/>
          <w:szCs w:val="24"/>
          <w:lang w:val="en-US"/>
        </w:rPr>
        <w:t xml:space="preserve"> purchasing ordinary shares of Thai Industrial &amp; </w:t>
      </w:r>
      <w:r w:rsidRPr="000F36CF">
        <w:rPr>
          <w:rFonts w:cs="Times New Roman"/>
          <w:sz w:val="24"/>
          <w:szCs w:val="24"/>
          <w:lang w:val="en-US"/>
        </w:rPr>
        <w:tab/>
        <w:t xml:space="preserve">Engineering Service Public Company Limited allocated to </w:t>
      </w:r>
      <w:r w:rsidRPr="000F36CF">
        <w:rPr>
          <w:rFonts w:cs="Times New Roman"/>
          <w:sz w:val="24"/>
          <w:szCs w:val="24"/>
          <w:lang w:val="en-US"/>
        </w:rPr>
        <w:tab/>
        <w:t>the management and employees</w:t>
      </w:r>
    </w:p>
    <w:p w14:paraId="0C60F169" w14:textId="6A6238A2" w:rsidR="007E271E" w:rsidRDefault="007E271E" w:rsidP="003F6FF4">
      <w:pPr>
        <w:tabs>
          <w:tab w:val="left" w:pos="3150"/>
        </w:tabs>
        <w:spacing w:before="240" w:line="240" w:lineRule="auto"/>
        <w:ind w:left="2790" w:hanging="2250"/>
        <w:jc w:val="thaiDistribute"/>
        <w:rPr>
          <w:rFonts w:cs="Times New Roman"/>
          <w:sz w:val="24"/>
          <w:szCs w:val="24"/>
          <w:lang w:val="en-US"/>
        </w:rPr>
      </w:pPr>
      <w:r w:rsidRPr="000F36CF">
        <w:rPr>
          <w:rFonts w:cs="Times New Roman"/>
          <w:sz w:val="24"/>
          <w:szCs w:val="24"/>
          <w:lang w:val="en-US"/>
        </w:rPr>
        <w:t>Type</w:t>
      </w:r>
      <w:r w:rsidRPr="000F36CF">
        <w:rPr>
          <w:rFonts w:cs="Times New Roman"/>
          <w:sz w:val="24"/>
          <w:szCs w:val="24"/>
          <w:cs/>
          <w:lang w:val="en-US"/>
        </w:rPr>
        <w:tab/>
        <w:t>:</w:t>
      </w:r>
      <w:r w:rsidRPr="000F36CF">
        <w:rPr>
          <w:rFonts w:cs="Times New Roman"/>
          <w:sz w:val="24"/>
          <w:szCs w:val="24"/>
          <w:lang w:val="en-US"/>
        </w:rPr>
        <w:t xml:space="preserve">  </w:t>
      </w:r>
      <w:r w:rsidR="003F6FF4">
        <w:rPr>
          <w:rFonts w:cs="Times New Roman"/>
          <w:sz w:val="24"/>
          <w:szCs w:val="24"/>
          <w:lang w:val="en-US"/>
        </w:rPr>
        <w:tab/>
      </w:r>
      <w:r w:rsidRPr="003F6FF4">
        <w:rPr>
          <w:rFonts w:cs="Times New Roman"/>
          <w:spacing w:val="-6"/>
          <w:sz w:val="24"/>
          <w:szCs w:val="24"/>
          <w:lang w:val="en-US"/>
        </w:rPr>
        <w:t>Specified</w:t>
      </w:r>
      <w:r w:rsidRPr="000F36CF">
        <w:rPr>
          <w:rFonts w:cs="Times New Roman"/>
          <w:sz w:val="24"/>
          <w:szCs w:val="24"/>
          <w:lang w:val="en-US"/>
        </w:rPr>
        <w:t xml:space="preserve"> warrant's holder and non-transferable.</w:t>
      </w:r>
    </w:p>
    <w:p w14:paraId="7E1A0023" w14:textId="5D4E7FDF" w:rsidR="007E271E" w:rsidRPr="000F36CF" w:rsidRDefault="007E271E" w:rsidP="003F6FF4">
      <w:pPr>
        <w:tabs>
          <w:tab w:val="left" w:pos="3150"/>
        </w:tabs>
        <w:spacing w:before="240" w:line="240" w:lineRule="auto"/>
        <w:ind w:left="2790" w:hanging="2250"/>
        <w:jc w:val="thaiDistribute"/>
        <w:rPr>
          <w:rFonts w:cs="Times New Roman"/>
          <w:sz w:val="24"/>
          <w:szCs w:val="24"/>
          <w:cs/>
          <w:lang w:val="en-US"/>
        </w:rPr>
      </w:pPr>
      <w:r w:rsidRPr="000F36CF">
        <w:rPr>
          <w:rFonts w:cs="Times New Roman"/>
          <w:sz w:val="24"/>
          <w:szCs w:val="24"/>
          <w:lang w:val="en-US"/>
        </w:rPr>
        <w:t>Term of Warrants</w:t>
      </w:r>
      <w:r w:rsidRPr="000F36CF">
        <w:rPr>
          <w:rFonts w:cs="Times New Roman"/>
          <w:sz w:val="24"/>
          <w:szCs w:val="24"/>
          <w:cs/>
          <w:lang w:val="en-US"/>
        </w:rPr>
        <w:tab/>
        <w:t>:</w:t>
      </w:r>
      <w:r w:rsidRPr="000F36CF">
        <w:rPr>
          <w:rFonts w:cs="Times New Roman"/>
          <w:sz w:val="24"/>
          <w:szCs w:val="24"/>
          <w:lang w:val="en-US"/>
        </w:rPr>
        <w:t xml:space="preserve">  </w:t>
      </w:r>
      <w:r w:rsidR="003F6FF4">
        <w:rPr>
          <w:rFonts w:cs="Times New Roman"/>
          <w:sz w:val="24"/>
          <w:szCs w:val="24"/>
          <w:lang w:val="en-US"/>
        </w:rPr>
        <w:tab/>
      </w:r>
      <w:r w:rsidRPr="000F36CF">
        <w:rPr>
          <w:sz w:val="24"/>
          <w:szCs w:val="24"/>
          <w:lang w:val="en-US"/>
        </w:rPr>
        <w:t>5</w:t>
      </w:r>
      <w:r w:rsidRPr="000F36CF">
        <w:rPr>
          <w:rFonts w:cs="Times New Roman"/>
          <w:sz w:val="24"/>
          <w:szCs w:val="24"/>
          <w:lang w:val="en-US"/>
        </w:rPr>
        <w:t xml:space="preserve"> years from the issuing date of warrants.</w:t>
      </w:r>
    </w:p>
    <w:p w14:paraId="46844B5B" w14:textId="678B6073" w:rsidR="007E271E" w:rsidRPr="000F36CF" w:rsidRDefault="007E271E" w:rsidP="003F6FF4">
      <w:pPr>
        <w:tabs>
          <w:tab w:val="left" w:pos="3150"/>
        </w:tabs>
        <w:spacing w:before="240" w:line="240" w:lineRule="auto"/>
        <w:ind w:left="2790" w:hanging="2250"/>
        <w:jc w:val="thaiDistribute"/>
        <w:rPr>
          <w:rFonts w:cs="Times New Roman"/>
          <w:spacing w:val="-6"/>
          <w:sz w:val="24"/>
          <w:szCs w:val="24"/>
          <w:lang w:val="en-US"/>
        </w:rPr>
      </w:pPr>
      <w:r w:rsidRPr="000F36CF">
        <w:rPr>
          <w:rFonts w:cs="Times New Roman"/>
          <w:spacing w:val="-6"/>
          <w:sz w:val="24"/>
          <w:szCs w:val="24"/>
          <w:lang w:val="en-US"/>
        </w:rPr>
        <w:t>Number of issued and</w:t>
      </w:r>
      <w:r w:rsidRPr="000F36CF">
        <w:rPr>
          <w:rFonts w:cs="Times New Roman"/>
          <w:spacing w:val="-6"/>
          <w:sz w:val="24"/>
          <w:szCs w:val="24"/>
          <w:lang w:val="en-US"/>
        </w:rPr>
        <w:tab/>
      </w:r>
      <w:r w:rsidRPr="000F36CF">
        <w:rPr>
          <w:rFonts w:cs="Times New Roman"/>
          <w:sz w:val="24"/>
          <w:szCs w:val="24"/>
          <w:cs/>
          <w:lang w:val="en-US"/>
        </w:rPr>
        <w:t>:</w:t>
      </w:r>
      <w:r w:rsidRPr="000F36CF">
        <w:rPr>
          <w:rFonts w:cs="Times New Roman"/>
          <w:sz w:val="24"/>
          <w:szCs w:val="24"/>
          <w:lang w:val="en-US"/>
        </w:rPr>
        <w:t xml:space="preserve">  </w:t>
      </w:r>
      <w:r w:rsidR="003F6FF4">
        <w:rPr>
          <w:rFonts w:cs="Times New Roman"/>
          <w:sz w:val="24"/>
          <w:szCs w:val="24"/>
          <w:lang w:val="en-US"/>
        </w:rPr>
        <w:tab/>
      </w:r>
      <w:r w:rsidRPr="000F36CF">
        <w:rPr>
          <w:sz w:val="24"/>
          <w:szCs w:val="24"/>
          <w:lang w:val="en-US"/>
        </w:rPr>
        <w:t>22</w:t>
      </w:r>
      <w:r w:rsidRPr="000F36CF">
        <w:rPr>
          <w:rFonts w:cs="Times New Roman"/>
          <w:sz w:val="24"/>
          <w:szCs w:val="24"/>
          <w:lang w:val="en-US"/>
        </w:rPr>
        <w:t>,</w:t>
      </w:r>
      <w:r w:rsidRPr="000F36CF">
        <w:rPr>
          <w:sz w:val="24"/>
          <w:szCs w:val="24"/>
          <w:lang w:val="en-US"/>
        </w:rPr>
        <w:t>000</w:t>
      </w:r>
      <w:r w:rsidRPr="000F36CF">
        <w:rPr>
          <w:rFonts w:cs="Times New Roman"/>
          <w:sz w:val="24"/>
          <w:szCs w:val="24"/>
          <w:lang w:val="en-US"/>
        </w:rPr>
        <w:t>,</w:t>
      </w:r>
      <w:r w:rsidRPr="003F6FF4">
        <w:rPr>
          <w:rFonts w:cs="Times New Roman"/>
          <w:sz w:val="24"/>
          <w:szCs w:val="24"/>
          <w:lang w:val="en-US"/>
        </w:rPr>
        <w:t>000</w:t>
      </w:r>
      <w:r w:rsidRPr="000F36CF">
        <w:rPr>
          <w:rFonts w:cs="Times New Roman"/>
          <w:sz w:val="24"/>
          <w:szCs w:val="24"/>
          <w:lang w:val="en-US"/>
        </w:rPr>
        <w:t xml:space="preserve"> units</w:t>
      </w:r>
    </w:p>
    <w:p w14:paraId="5C4BB9A6" w14:textId="77777777" w:rsidR="007E271E" w:rsidRPr="000F36CF" w:rsidRDefault="007E271E" w:rsidP="003F6FF4">
      <w:pPr>
        <w:tabs>
          <w:tab w:val="left" w:pos="3330"/>
          <w:tab w:val="left" w:pos="3600"/>
        </w:tabs>
        <w:spacing w:line="240" w:lineRule="auto"/>
        <w:ind w:left="2790" w:hanging="2250"/>
        <w:jc w:val="thaiDistribute"/>
        <w:rPr>
          <w:rFonts w:cs="Times New Roman"/>
          <w:sz w:val="24"/>
          <w:szCs w:val="24"/>
          <w:lang w:val="en-US"/>
        </w:rPr>
      </w:pPr>
      <w:r w:rsidRPr="000F36CF">
        <w:rPr>
          <w:rFonts w:cs="Times New Roman"/>
          <w:sz w:val="24"/>
          <w:szCs w:val="24"/>
          <w:lang w:val="en-US"/>
        </w:rPr>
        <w:t xml:space="preserve">offered warrants     </w:t>
      </w:r>
    </w:p>
    <w:p w14:paraId="601DFC1B" w14:textId="36C17FDC" w:rsidR="007E271E" w:rsidRPr="000F36CF" w:rsidRDefault="007E271E" w:rsidP="003F6FF4">
      <w:pPr>
        <w:tabs>
          <w:tab w:val="left" w:pos="3150"/>
        </w:tabs>
        <w:spacing w:before="240" w:line="240" w:lineRule="auto"/>
        <w:ind w:left="2790" w:hanging="2250"/>
        <w:jc w:val="thaiDistribute"/>
        <w:rPr>
          <w:rFonts w:cs="Times New Roman"/>
          <w:sz w:val="24"/>
          <w:szCs w:val="24"/>
          <w:lang w:val="en-US"/>
        </w:rPr>
      </w:pPr>
      <w:r w:rsidRPr="000F36CF">
        <w:rPr>
          <w:rFonts w:cs="Times New Roman"/>
          <w:sz w:val="24"/>
          <w:szCs w:val="24"/>
          <w:lang w:val="en-US"/>
        </w:rPr>
        <w:t>Offering Price</w:t>
      </w:r>
      <w:r w:rsidR="003F6FF4">
        <w:rPr>
          <w:rFonts w:cs="Times New Roman"/>
          <w:sz w:val="24"/>
          <w:szCs w:val="24"/>
          <w:lang w:val="en-US"/>
        </w:rPr>
        <w:tab/>
      </w:r>
      <w:r w:rsidRPr="000F36CF">
        <w:rPr>
          <w:rFonts w:cs="Times New Roman"/>
          <w:sz w:val="24"/>
          <w:szCs w:val="24"/>
          <w:lang w:val="en-US"/>
        </w:rPr>
        <w:t>:</w:t>
      </w:r>
      <w:r w:rsidR="003F6FF4">
        <w:rPr>
          <w:rFonts w:cs="Times New Roman"/>
          <w:sz w:val="24"/>
          <w:szCs w:val="24"/>
          <w:lang w:val="en-US"/>
        </w:rPr>
        <w:tab/>
      </w:r>
      <w:r w:rsidRPr="000F36CF">
        <w:rPr>
          <w:sz w:val="24"/>
          <w:szCs w:val="24"/>
          <w:lang w:val="en-US"/>
        </w:rPr>
        <w:t>0</w:t>
      </w:r>
      <w:r w:rsidRPr="000F36CF">
        <w:rPr>
          <w:rFonts w:cs="Times New Roman"/>
          <w:sz w:val="24"/>
          <w:szCs w:val="24"/>
          <w:lang w:val="en-US"/>
        </w:rPr>
        <w:t xml:space="preserve"> </w:t>
      </w:r>
      <w:r w:rsidRPr="003F6FF4">
        <w:rPr>
          <w:sz w:val="24"/>
          <w:szCs w:val="24"/>
          <w:lang w:val="en-US"/>
        </w:rPr>
        <w:t>Baht</w:t>
      </w:r>
      <w:r w:rsidRPr="000F36CF">
        <w:rPr>
          <w:rFonts w:cs="Times New Roman"/>
          <w:sz w:val="24"/>
          <w:szCs w:val="24"/>
          <w:lang w:val="en-US"/>
        </w:rPr>
        <w:t xml:space="preserve"> per unit</w:t>
      </w:r>
    </w:p>
    <w:p w14:paraId="265FF7C2" w14:textId="77777777" w:rsidR="00C81BCC" w:rsidRDefault="00C81BCC">
      <w:pPr>
        <w:spacing w:after="200" w:line="276" w:lineRule="auto"/>
        <w:rPr>
          <w:rFonts w:cs="Times New Roman"/>
          <w:sz w:val="24"/>
          <w:szCs w:val="24"/>
          <w:lang w:val="en-US"/>
        </w:rPr>
      </w:pPr>
      <w:r>
        <w:rPr>
          <w:rFonts w:cs="Times New Roman"/>
          <w:sz w:val="24"/>
          <w:szCs w:val="24"/>
          <w:lang w:val="en-US"/>
        </w:rPr>
        <w:br w:type="page"/>
      </w:r>
    </w:p>
    <w:p w14:paraId="795D79BD" w14:textId="5A6D18DF" w:rsidR="007E271E" w:rsidRPr="000F36CF" w:rsidRDefault="007E271E" w:rsidP="00807908">
      <w:pPr>
        <w:tabs>
          <w:tab w:val="left" w:pos="3150"/>
        </w:tabs>
        <w:spacing w:before="240" w:line="240" w:lineRule="auto"/>
        <w:ind w:left="2790" w:hanging="2250"/>
        <w:jc w:val="thaiDistribute"/>
        <w:rPr>
          <w:rFonts w:cs="Times New Roman"/>
          <w:sz w:val="24"/>
          <w:szCs w:val="24"/>
          <w:lang w:val="en-US"/>
        </w:rPr>
      </w:pPr>
      <w:r w:rsidRPr="000F36CF">
        <w:rPr>
          <w:rFonts w:cs="Times New Roman"/>
          <w:sz w:val="24"/>
          <w:szCs w:val="24"/>
          <w:lang w:val="en-US"/>
        </w:rPr>
        <w:t>Allocation method</w:t>
      </w:r>
      <w:r w:rsidRPr="000F36CF">
        <w:rPr>
          <w:rFonts w:cs="Times New Roman"/>
          <w:sz w:val="24"/>
          <w:szCs w:val="24"/>
          <w:lang w:val="en-US"/>
        </w:rPr>
        <w:tab/>
        <w:t xml:space="preserve">: </w:t>
      </w:r>
      <w:r w:rsidRPr="000F36CF">
        <w:rPr>
          <w:rFonts w:cs="Times New Roman"/>
          <w:sz w:val="24"/>
          <w:szCs w:val="24"/>
          <w:lang w:val="en-US"/>
        </w:rPr>
        <w:tab/>
      </w:r>
      <w:r w:rsidRPr="000F36CF">
        <w:rPr>
          <w:sz w:val="24"/>
          <w:szCs w:val="24"/>
          <w:lang w:val="en-US"/>
        </w:rPr>
        <w:t>17</w:t>
      </w:r>
      <w:r w:rsidRPr="000F36CF">
        <w:rPr>
          <w:rFonts w:cs="Times New Roman"/>
          <w:sz w:val="24"/>
          <w:szCs w:val="24"/>
          <w:lang w:val="en-US"/>
        </w:rPr>
        <w:t>,</w:t>
      </w:r>
      <w:r w:rsidRPr="000F36CF">
        <w:rPr>
          <w:sz w:val="24"/>
          <w:szCs w:val="24"/>
          <w:lang w:val="en-US"/>
        </w:rPr>
        <w:t>000</w:t>
      </w:r>
      <w:r w:rsidRPr="000F36CF">
        <w:rPr>
          <w:rFonts w:cs="Times New Roman"/>
          <w:sz w:val="24"/>
          <w:szCs w:val="24"/>
          <w:lang w:val="en-US"/>
        </w:rPr>
        <w:t>,</w:t>
      </w:r>
      <w:r w:rsidRPr="000F36CF">
        <w:rPr>
          <w:sz w:val="24"/>
          <w:szCs w:val="24"/>
          <w:lang w:val="en-US"/>
        </w:rPr>
        <w:t>000</w:t>
      </w:r>
      <w:r w:rsidRPr="000F36CF">
        <w:rPr>
          <w:rFonts w:cs="Times New Roman"/>
          <w:sz w:val="24"/>
          <w:szCs w:val="24"/>
          <w:lang w:val="en-US"/>
        </w:rPr>
        <w:t xml:space="preserve"> units directly allocated to management and </w:t>
      </w:r>
      <w:r w:rsidRPr="000F36CF">
        <w:rPr>
          <w:rFonts w:cs="Times New Roman"/>
          <w:sz w:val="24"/>
          <w:szCs w:val="24"/>
          <w:lang w:val="en-US"/>
        </w:rPr>
        <w:tab/>
        <w:t>employees</w:t>
      </w:r>
      <w:r w:rsidRPr="000F36CF">
        <w:rPr>
          <w:rFonts w:cs="Times New Roman"/>
          <w:sz w:val="24"/>
          <w:szCs w:val="24"/>
          <w:cs/>
          <w:lang w:val="en-US"/>
        </w:rPr>
        <w:t xml:space="preserve"> </w:t>
      </w:r>
      <w:r w:rsidRPr="000F36CF">
        <w:rPr>
          <w:sz w:val="24"/>
          <w:szCs w:val="24"/>
          <w:lang w:val="en-US"/>
        </w:rPr>
        <w:t>5</w:t>
      </w:r>
      <w:r w:rsidRPr="000F36CF">
        <w:rPr>
          <w:rFonts w:cs="Times New Roman"/>
          <w:sz w:val="24"/>
          <w:szCs w:val="24"/>
          <w:lang w:val="en-US"/>
        </w:rPr>
        <w:t>,</w:t>
      </w:r>
      <w:r w:rsidRPr="000F36CF">
        <w:rPr>
          <w:sz w:val="24"/>
          <w:szCs w:val="24"/>
          <w:lang w:val="en-US"/>
        </w:rPr>
        <w:t>000</w:t>
      </w:r>
      <w:r w:rsidRPr="000F36CF">
        <w:rPr>
          <w:rFonts w:cs="Times New Roman"/>
          <w:sz w:val="24"/>
          <w:szCs w:val="24"/>
          <w:lang w:val="en-US"/>
        </w:rPr>
        <w:t>,</w:t>
      </w:r>
      <w:r w:rsidRPr="000F36CF">
        <w:rPr>
          <w:sz w:val="24"/>
          <w:szCs w:val="24"/>
          <w:lang w:val="en-US"/>
        </w:rPr>
        <w:t>000</w:t>
      </w:r>
      <w:r w:rsidRPr="000F36CF">
        <w:rPr>
          <w:rFonts w:cs="Times New Roman"/>
          <w:sz w:val="24"/>
          <w:szCs w:val="24"/>
          <w:lang w:val="en-US"/>
        </w:rPr>
        <w:t xml:space="preserve"> units allocated by the appointed </w:t>
      </w:r>
      <w:r w:rsidRPr="000F36CF">
        <w:rPr>
          <w:rFonts w:cs="Times New Roman"/>
          <w:sz w:val="24"/>
          <w:szCs w:val="24"/>
          <w:lang w:val="en-US"/>
        </w:rPr>
        <w:tab/>
        <w:t xml:space="preserve">person from the Board of Directors and/or Managing </w:t>
      </w:r>
      <w:r w:rsidRPr="000F36CF">
        <w:rPr>
          <w:rFonts w:cs="Times New Roman"/>
          <w:sz w:val="24"/>
          <w:szCs w:val="24"/>
          <w:lang w:val="en-US"/>
        </w:rPr>
        <w:tab/>
        <w:t xml:space="preserve">Director in order to allocate to new management and </w:t>
      </w:r>
      <w:r w:rsidRPr="000F36CF">
        <w:rPr>
          <w:rFonts w:cs="Times New Roman"/>
          <w:sz w:val="24"/>
          <w:szCs w:val="24"/>
          <w:lang w:val="en-US"/>
        </w:rPr>
        <w:tab/>
        <w:t xml:space="preserve">employees who will work for the Company within </w:t>
      </w:r>
      <w:r w:rsidRPr="000F36CF">
        <w:rPr>
          <w:sz w:val="24"/>
          <w:szCs w:val="24"/>
          <w:lang w:val="en-US"/>
        </w:rPr>
        <w:t>1</w:t>
      </w:r>
      <w:r w:rsidRPr="000F36CF">
        <w:rPr>
          <w:rFonts w:cs="Times New Roman"/>
          <w:sz w:val="24"/>
          <w:szCs w:val="24"/>
          <w:lang w:val="en-US"/>
        </w:rPr>
        <w:t xml:space="preserve"> year </w:t>
      </w:r>
      <w:r w:rsidRPr="000F36CF">
        <w:rPr>
          <w:rFonts w:cs="Times New Roman"/>
          <w:sz w:val="24"/>
          <w:szCs w:val="24"/>
          <w:lang w:val="en-US"/>
        </w:rPr>
        <w:tab/>
        <w:t xml:space="preserve">from the date of the shareholders’ meeting approve this </w:t>
      </w:r>
      <w:r w:rsidRPr="000F36CF">
        <w:rPr>
          <w:rFonts w:cs="Times New Roman"/>
          <w:sz w:val="24"/>
          <w:szCs w:val="24"/>
          <w:lang w:val="en-US"/>
        </w:rPr>
        <w:tab/>
        <w:t>offering</w:t>
      </w:r>
    </w:p>
    <w:p w14:paraId="12143103" w14:textId="4AE68A07" w:rsidR="007E271E" w:rsidRPr="000F36CF" w:rsidRDefault="007E271E" w:rsidP="00807908">
      <w:pPr>
        <w:tabs>
          <w:tab w:val="left" w:pos="3150"/>
        </w:tabs>
        <w:spacing w:before="240" w:line="240" w:lineRule="auto"/>
        <w:ind w:left="2790" w:hanging="2250"/>
        <w:jc w:val="thaiDistribute"/>
        <w:rPr>
          <w:rFonts w:cs="Times New Roman"/>
          <w:sz w:val="24"/>
          <w:szCs w:val="24"/>
          <w:cs/>
          <w:lang w:val="en-US"/>
        </w:rPr>
      </w:pPr>
      <w:r w:rsidRPr="000F36CF">
        <w:rPr>
          <w:rFonts w:cs="Times New Roman"/>
          <w:sz w:val="24"/>
          <w:szCs w:val="24"/>
          <w:lang w:val="en-US"/>
        </w:rPr>
        <w:t>Exercise Ratio</w:t>
      </w:r>
      <w:r w:rsidRPr="000F36CF">
        <w:rPr>
          <w:rFonts w:cs="Times New Roman"/>
          <w:sz w:val="24"/>
          <w:szCs w:val="24"/>
          <w:lang w:val="en-US"/>
        </w:rPr>
        <w:tab/>
      </w:r>
      <w:r w:rsidRPr="000F36CF">
        <w:rPr>
          <w:rFonts w:cs="Times New Roman"/>
          <w:sz w:val="24"/>
          <w:szCs w:val="24"/>
          <w:cs/>
          <w:lang w:val="en-US"/>
        </w:rPr>
        <w:t>:</w:t>
      </w:r>
      <w:r w:rsidRPr="000F36CF">
        <w:rPr>
          <w:rFonts w:cs="Times New Roman"/>
          <w:sz w:val="24"/>
          <w:szCs w:val="24"/>
          <w:cs/>
          <w:lang w:val="en-US"/>
        </w:rPr>
        <w:tab/>
      </w:r>
      <w:r w:rsidRPr="000F36CF">
        <w:rPr>
          <w:sz w:val="24"/>
          <w:szCs w:val="24"/>
          <w:lang w:val="en-US"/>
        </w:rPr>
        <w:t>1</w:t>
      </w:r>
      <w:r w:rsidRPr="000F36CF">
        <w:rPr>
          <w:rFonts w:cs="Times New Roman"/>
          <w:sz w:val="24"/>
          <w:szCs w:val="24"/>
          <w:lang w:val="en-US"/>
        </w:rPr>
        <w:t xml:space="preserve"> warrant to </w:t>
      </w:r>
      <w:r w:rsidRPr="000F36CF">
        <w:rPr>
          <w:sz w:val="24"/>
          <w:szCs w:val="24"/>
          <w:lang w:val="en-US"/>
        </w:rPr>
        <w:t>11</w:t>
      </w:r>
      <w:r w:rsidRPr="000F36CF">
        <w:rPr>
          <w:rFonts w:cs="Times New Roman"/>
          <w:sz w:val="24"/>
          <w:szCs w:val="24"/>
          <w:lang w:val="en-US"/>
        </w:rPr>
        <w:t>.</w:t>
      </w:r>
      <w:r w:rsidRPr="000F36CF">
        <w:rPr>
          <w:sz w:val="24"/>
          <w:szCs w:val="24"/>
          <w:lang w:val="en-US"/>
        </w:rPr>
        <w:t>971</w:t>
      </w:r>
      <w:r w:rsidRPr="000F36CF">
        <w:rPr>
          <w:rFonts w:cs="Times New Roman"/>
          <w:sz w:val="24"/>
          <w:szCs w:val="24"/>
          <w:lang w:val="en-US"/>
        </w:rPr>
        <w:t xml:space="preserve"> ordinary shares (Formerly: </w:t>
      </w:r>
      <w:r w:rsidRPr="000F36CF">
        <w:rPr>
          <w:sz w:val="24"/>
          <w:szCs w:val="24"/>
          <w:lang w:val="en-US"/>
        </w:rPr>
        <w:t>1</w:t>
      </w:r>
      <w:r w:rsidRPr="000F36CF">
        <w:rPr>
          <w:rFonts w:cs="Times New Roman"/>
          <w:sz w:val="24"/>
          <w:szCs w:val="24"/>
          <w:lang w:val="en-US"/>
        </w:rPr>
        <w:t xml:space="preserve"> warrant </w:t>
      </w:r>
      <w:r w:rsidRPr="000F36CF">
        <w:rPr>
          <w:rFonts w:cs="Times New Roman"/>
          <w:sz w:val="24"/>
          <w:szCs w:val="24"/>
          <w:lang w:val="en-US"/>
        </w:rPr>
        <w:tab/>
        <w:t xml:space="preserve">to </w:t>
      </w:r>
      <w:r w:rsidRPr="000F36CF">
        <w:rPr>
          <w:sz w:val="24"/>
          <w:szCs w:val="24"/>
          <w:lang w:val="en-US"/>
        </w:rPr>
        <w:t>1</w:t>
      </w:r>
      <w:r w:rsidRPr="000F36CF">
        <w:rPr>
          <w:rFonts w:cs="Times New Roman"/>
          <w:sz w:val="24"/>
          <w:szCs w:val="24"/>
          <w:lang w:val="en-US"/>
        </w:rPr>
        <w:t xml:space="preserve"> ordinary share)</w:t>
      </w:r>
    </w:p>
    <w:p w14:paraId="2BA9028E" w14:textId="77777777" w:rsidR="007E271E" w:rsidRPr="000F36CF" w:rsidRDefault="007E271E" w:rsidP="00807908">
      <w:pPr>
        <w:tabs>
          <w:tab w:val="left" w:pos="3150"/>
        </w:tabs>
        <w:spacing w:before="240" w:line="240" w:lineRule="auto"/>
        <w:ind w:left="2790" w:hanging="2250"/>
        <w:jc w:val="thaiDistribute"/>
        <w:rPr>
          <w:rFonts w:cs="Times New Roman"/>
          <w:sz w:val="24"/>
          <w:szCs w:val="24"/>
          <w:lang w:val="en-US"/>
        </w:rPr>
      </w:pPr>
      <w:r w:rsidRPr="000F36CF">
        <w:rPr>
          <w:rFonts w:cs="Times New Roman"/>
          <w:sz w:val="24"/>
          <w:szCs w:val="24"/>
          <w:lang w:val="en-US"/>
        </w:rPr>
        <w:t>Exercise Price</w:t>
      </w:r>
      <w:r w:rsidRPr="000F36CF">
        <w:rPr>
          <w:rFonts w:cs="Times New Roman"/>
          <w:sz w:val="24"/>
          <w:szCs w:val="24"/>
          <w:lang w:val="en-US"/>
        </w:rPr>
        <w:tab/>
      </w:r>
      <w:r w:rsidRPr="000F36CF">
        <w:rPr>
          <w:rFonts w:cs="Times New Roman"/>
          <w:sz w:val="24"/>
          <w:szCs w:val="24"/>
          <w:cs/>
          <w:lang w:val="en-US"/>
        </w:rPr>
        <w:t>:</w:t>
      </w:r>
      <w:r w:rsidRPr="000F36CF">
        <w:rPr>
          <w:rFonts w:cs="Times New Roman"/>
          <w:sz w:val="24"/>
          <w:szCs w:val="24"/>
          <w:cs/>
          <w:lang w:val="en-US"/>
        </w:rPr>
        <w:tab/>
      </w:r>
      <w:r w:rsidRPr="000F36CF">
        <w:rPr>
          <w:rFonts w:cs="Times New Roman"/>
          <w:sz w:val="24"/>
          <w:szCs w:val="24"/>
          <w:lang w:val="en-US"/>
        </w:rPr>
        <w:t xml:space="preserve">Baht </w:t>
      </w:r>
      <w:r w:rsidRPr="000F36CF">
        <w:rPr>
          <w:sz w:val="24"/>
          <w:szCs w:val="24"/>
          <w:lang w:val="en-US"/>
        </w:rPr>
        <w:t>1</w:t>
      </w:r>
      <w:r w:rsidRPr="000F36CF">
        <w:rPr>
          <w:rFonts w:cs="Times New Roman"/>
          <w:sz w:val="24"/>
          <w:szCs w:val="24"/>
          <w:lang w:val="en-US"/>
        </w:rPr>
        <w:t xml:space="preserve"> (Formerly: Baht </w:t>
      </w:r>
      <w:r w:rsidRPr="000F36CF">
        <w:rPr>
          <w:sz w:val="24"/>
          <w:szCs w:val="24"/>
          <w:lang w:val="en-US"/>
        </w:rPr>
        <w:t>2</w:t>
      </w:r>
      <w:r w:rsidRPr="000F36CF">
        <w:rPr>
          <w:rFonts w:cs="Times New Roman"/>
          <w:sz w:val="24"/>
          <w:szCs w:val="24"/>
          <w:lang w:val="en-US"/>
        </w:rPr>
        <w:t>.</w:t>
      </w:r>
      <w:r w:rsidRPr="000F36CF">
        <w:rPr>
          <w:sz w:val="24"/>
          <w:szCs w:val="24"/>
          <w:lang w:val="en-US"/>
        </w:rPr>
        <w:t>50</w:t>
      </w:r>
      <w:r w:rsidRPr="000F36CF">
        <w:rPr>
          <w:rFonts w:cs="Times New Roman"/>
          <w:sz w:val="24"/>
          <w:szCs w:val="24"/>
          <w:lang w:val="en-US"/>
        </w:rPr>
        <w:t>)</w:t>
      </w:r>
    </w:p>
    <w:p w14:paraId="0DD3B97C" w14:textId="3A4CAAFE" w:rsidR="007E271E" w:rsidRPr="000F36CF" w:rsidRDefault="007E271E" w:rsidP="00E27713">
      <w:pPr>
        <w:tabs>
          <w:tab w:val="left" w:pos="2790"/>
          <w:tab w:val="left" w:pos="3150"/>
        </w:tabs>
        <w:spacing w:before="240" w:line="240" w:lineRule="auto"/>
        <w:ind w:left="3960" w:hanging="3420"/>
        <w:jc w:val="thaiDistribute"/>
        <w:rPr>
          <w:rFonts w:cs="Times New Roman"/>
          <w:sz w:val="24"/>
          <w:szCs w:val="24"/>
          <w:lang w:val="en-US"/>
        </w:rPr>
      </w:pPr>
      <w:r w:rsidRPr="000F36CF">
        <w:rPr>
          <w:rFonts w:cs="Times New Roman"/>
          <w:sz w:val="24"/>
          <w:szCs w:val="24"/>
          <w:lang w:val="en-US"/>
        </w:rPr>
        <w:t>Exercise Period</w:t>
      </w:r>
      <w:r w:rsidRPr="000F36CF">
        <w:rPr>
          <w:rFonts w:cs="Times New Roman"/>
          <w:sz w:val="24"/>
          <w:szCs w:val="24"/>
          <w:cs/>
          <w:lang w:val="en-US"/>
        </w:rPr>
        <w:tab/>
        <w:t>:</w:t>
      </w:r>
      <w:r w:rsidR="00E27713">
        <w:rPr>
          <w:rFonts w:cs="Times New Roman"/>
          <w:sz w:val="24"/>
          <w:szCs w:val="24"/>
          <w:lang w:val="en-US"/>
        </w:rPr>
        <w:tab/>
      </w:r>
      <w:r w:rsidRPr="000F36CF">
        <w:rPr>
          <w:rFonts w:cs="Times New Roman"/>
          <w:sz w:val="24"/>
          <w:szCs w:val="24"/>
          <w:lang w:val="en-US"/>
        </w:rPr>
        <w:t>The first:</w:t>
      </w:r>
      <w:r w:rsidRPr="000F36CF">
        <w:rPr>
          <w:rFonts w:cs="Times New Roman"/>
          <w:sz w:val="24"/>
          <w:szCs w:val="24"/>
          <w:cs/>
          <w:lang w:val="en-US"/>
        </w:rPr>
        <w:t xml:space="preserve"> </w:t>
      </w:r>
      <w:r w:rsidRPr="000F36CF">
        <w:rPr>
          <w:sz w:val="24"/>
          <w:szCs w:val="24"/>
          <w:lang w:val="en-US"/>
        </w:rPr>
        <w:t>1</w:t>
      </w:r>
      <w:r w:rsidRPr="000F36CF">
        <w:rPr>
          <w:rFonts w:cs="Times New Roman"/>
          <w:sz w:val="24"/>
          <w:szCs w:val="24"/>
          <w:cs/>
          <w:lang w:val="en-US"/>
        </w:rPr>
        <w:t xml:space="preserve"> </w:t>
      </w:r>
      <w:r w:rsidRPr="000F36CF">
        <w:rPr>
          <w:rFonts w:cs="Times New Roman"/>
          <w:sz w:val="24"/>
          <w:szCs w:val="24"/>
          <w:lang w:val="en-US"/>
        </w:rPr>
        <w:t xml:space="preserve">year after the Company issued warrants, and </w:t>
      </w:r>
      <w:r w:rsidRPr="000F36CF">
        <w:rPr>
          <w:rFonts w:cs="Times New Roman"/>
          <w:sz w:val="24"/>
          <w:szCs w:val="24"/>
          <w:lang w:val="en-US"/>
        </w:rPr>
        <w:tab/>
        <w:t>not</w:t>
      </w:r>
      <w:r w:rsidR="00261EB9">
        <w:rPr>
          <w:rFonts w:cs="Times New Roman"/>
          <w:sz w:val="24"/>
          <w:szCs w:val="24"/>
          <w:lang w:val="en-US"/>
        </w:rPr>
        <w:t xml:space="preserve"> </w:t>
      </w:r>
      <w:r w:rsidRPr="000F36CF">
        <w:rPr>
          <w:rFonts w:cs="Times New Roman"/>
          <w:sz w:val="24"/>
          <w:szCs w:val="24"/>
          <w:lang w:val="en-US"/>
        </w:rPr>
        <w:t xml:space="preserve">exceed </w:t>
      </w:r>
      <w:r w:rsidRPr="000F36CF">
        <w:rPr>
          <w:sz w:val="24"/>
          <w:szCs w:val="24"/>
          <w:lang w:val="en-US"/>
        </w:rPr>
        <w:t>25</w:t>
      </w:r>
      <w:r w:rsidRPr="000F36CF">
        <w:rPr>
          <w:rFonts w:cs="Times New Roman"/>
          <w:sz w:val="24"/>
          <w:szCs w:val="24"/>
          <w:lang w:val="en-US"/>
        </w:rPr>
        <w:t>% of the allocated warrants</w:t>
      </w:r>
    </w:p>
    <w:p w14:paraId="0E7F90DC" w14:textId="774FD837" w:rsidR="007E271E" w:rsidRPr="000F36CF" w:rsidRDefault="007E271E" w:rsidP="00E27713">
      <w:pPr>
        <w:spacing w:before="240" w:line="240" w:lineRule="auto"/>
        <w:ind w:left="3960" w:hanging="810"/>
        <w:jc w:val="thaiDistribute"/>
        <w:rPr>
          <w:rFonts w:cs="Times New Roman"/>
          <w:sz w:val="24"/>
          <w:szCs w:val="24"/>
          <w:lang w:val="en-US"/>
        </w:rPr>
      </w:pPr>
      <w:r w:rsidRPr="000F36CF">
        <w:rPr>
          <w:rFonts w:cs="Times New Roman"/>
          <w:sz w:val="24"/>
          <w:szCs w:val="24"/>
          <w:lang w:val="en-US"/>
        </w:rPr>
        <w:t>The second:</w:t>
      </w:r>
      <w:r w:rsidRPr="000F36CF">
        <w:rPr>
          <w:rFonts w:cs="Times New Roman"/>
          <w:sz w:val="24"/>
          <w:szCs w:val="24"/>
          <w:cs/>
          <w:lang w:val="en-US"/>
        </w:rPr>
        <w:t xml:space="preserve"> </w:t>
      </w:r>
      <w:r w:rsidRPr="000F36CF">
        <w:rPr>
          <w:sz w:val="24"/>
          <w:szCs w:val="24"/>
          <w:lang w:val="en-US"/>
        </w:rPr>
        <w:t>2</w:t>
      </w:r>
      <w:r w:rsidRPr="000F36CF">
        <w:rPr>
          <w:rFonts w:cs="Times New Roman"/>
          <w:sz w:val="24"/>
          <w:szCs w:val="24"/>
          <w:cs/>
          <w:lang w:val="en-US"/>
        </w:rPr>
        <w:t xml:space="preserve"> </w:t>
      </w:r>
      <w:r w:rsidRPr="000F36CF">
        <w:rPr>
          <w:rFonts w:cs="Times New Roman"/>
          <w:sz w:val="24"/>
          <w:szCs w:val="24"/>
          <w:lang w:val="en-US"/>
        </w:rPr>
        <w:t>years after the Company issued warrants, and</w:t>
      </w:r>
      <w:r w:rsidR="00261EB9">
        <w:rPr>
          <w:rFonts w:cs="Times New Roman"/>
          <w:sz w:val="24"/>
          <w:szCs w:val="24"/>
          <w:lang w:val="en-US"/>
        </w:rPr>
        <w:t xml:space="preserve"> </w:t>
      </w:r>
      <w:r w:rsidRPr="000F36CF">
        <w:rPr>
          <w:rFonts w:cs="Times New Roman"/>
          <w:sz w:val="24"/>
          <w:szCs w:val="24"/>
          <w:lang w:val="en-US"/>
        </w:rPr>
        <w:t xml:space="preserve">not exceed </w:t>
      </w:r>
      <w:r w:rsidRPr="000F36CF">
        <w:rPr>
          <w:sz w:val="24"/>
          <w:szCs w:val="24"/>
          <w:lang w:val="en-US"/>
        </w:rPr>
        <w:t>50</w:t>
      </w:r>
      <w:r w:rsidRPr="000F36CF">
        <w:rPr>
          <w:rFonts w:cs="Times New Roman"/>
          <w:sz w:val="24"/>
          <w:szCs w:val="24"/>
          <w:lang w:val="en-US"/>
        </w:rPr>
        <w:t>% of the allocated warrants</w:t>
      </w:r>
    </w:p>
    <w:p w14:paraId="4EE4EDFC" w14:textId="4F3C9390" w:rsidR="007E271E" w:rsidRPr="000F36CF" w:rsidRDefault="007E271E" w:rsidP="00E27713">
      <w:pPr>
        <w:spacing w:before="240" w:line="240" w:lineRule="auto"/>
        <w:ind w:left="3960" w:hanging="810"/>
        <w:jc w:val="thaiDistribute"/>
        <w:rPr>
          <w:rFonts w:cs="Times New Roman"/>
          <w:sz w:val="24"/>
          <w:szCs w:val="24"/>
          <w:lang w:val="en-US"/>
        </w:rPr>
      </w:pPr>
      <w:r w:rsidRPr="000F36CF">
        <w:rPr>
          <w:rFonts w:cs="Times New Roman"/>
          <w:sz w:val="24"/>
          <w:szCs w:val="24"/>
          <w:lang w:val="en-US"/>
        </w:rPr>
        <w:t>The third:</w:t>
      </w:r>
      <w:r w:rsidRPr="000F36CF">
        <w:rPr>
          <w:rFonts w:cs="Times New Roman"/>
          <w:sz w:val="24"/>
          <w:szCs w:val="24"/>
          <w:cs/>
          <w:lang w:val="en-US"/>
        </w:rPr>
        <w:t xml:space="preserve"> </w:t>
      </w:r>
      <w:r w:rsidRPr="000F36CF">
        <w:rPr>
          <w:sz w:val="24"/>
          <w:szCs w:val="24"/>
          <w:lang w:val="en-US"/>
        </w:rPr>
        <w:t>3</w:t>
      </w:r>
      <w:r w:rsidRPr="000F36CF">
        <w:rPr>
          <w:rFonts w:cs="Times New Roman"/>
          <w:sz w:val="24"/>
          <w:szCs w:val="24"/>
          <w:lang w:val="en-US"/>
        </w:rPr>
        <w:t xml:space="preserve"> years after the Company issued warrants, and not exceed </w:t>
      </w:r>
      <w:r w:rsidRPr="000F36CF">
        <w:rPr>
          <w:sz w:val="24"/>
          <w:szCs w:val="24"/>
          <w:lang w:val="en-US"/>
        </w:rPr>
        <w:t>75</w:t>
      </w:r>
      <w:r w:rsidRPr="000F36CF">
        <w:rPr>
          <w:rFonts w:cs="Times New Roman"/>
          <w:sz w:val="24"/>
          <w:szCs w:val="24"/>
          <w:lang w:val="en-US"/>
        </w:rPr>
        <w:t>% of the allocated warrants</w:t>
      </w:r>
    </w:p>
    <w:p w14:paraId="1E40F775" w14:textId="5609D53B" w:rsidR="00636A0F" w:rsidRDefault="007E271E" w:rsidP="00E27713">
      <w:pPr>
        <w:spacing w:before="240" w:line="240" w:lineRule="auto"/>
        <w:ind w:left="3960" w:hanging="810"/>
        <w:jc w:val="thaiDistribute"/>
        <w:rPr>
          <w:rFonts w:cs="Times New Roman"/>
          <w:sz w:val="24"/>
          <w:szCs w:val="24"/>
          <w:lang w:val="en-US"/>
        </w:rPr>
      </w:pPr>
      <w:r w:rsidRPr="000F36CF">
        <w:rPr>
          <w:rFonts w:cs="Times New Roman"/>
          <w:sz w:val="24"/>
          <w:szCs w:val="24"/>
          <w:lang w:val="en-US"/>
        </w:rPr>
        <w:t xml:space="preserve">The </w:t>
      </w:r>
      <w:proofErr w:type="gramStart"/>
      <w:r w:rsidRPr="000F36CF">
        <w:rPr>
          <w:rFonts w:cs="Times New Roman"/>
          <w:sz w:val="24"/>
          <w:szCs w:val="24"/>
          <w:lang w:val="en-US"/>
        </w:rPr>
        <w:t>forth</w:t>
      </w:r>
      <w:proofErr w:type="gramEnd"/>
      <w:r w:rsidRPr="000F36CF">
        <w:rPr>
          <w:rFonts w:cs="Times New Roman"/>
          <w:sz w:val="24"/>
          <w:szCs w:val="24"/>
          <w:lang w:val="en-US"/>
        </w:rPr>
        <w:t>:</w:t>
      </w:r>
      <w:r w:rsidRPr="000F36CF">
        <w:rPr>
          <w:rFonts w:cs="Times New Roman"/>
          <w:sz w:val="24"/>
          <w:szCs w:val="24"/>
          <w:cs/>
          <w:lang w:val="en-US"/>
        </w:rPr>
        <w:t xml:space="preserve"> </w:t>
      </w:r>
      <w:r w:rsidRPr="000F36CF">
        <w:rPr>
          <w:sz w:val="24"/>
          <w:szCs w:val="24"/>
          <w:lang w:val="en-US"/>
        </w:rPr>
        <w:t>4</w:t>
      </w:r>
      <w:r w:rsidRPr="000F36CF">
        <w:rPr>
          <w:rFonts w:cs="Times New Roman"/>
          <w:sz w:val="24"/>
          <w:szCs w:val="24"/>
          <w:lang w:val="en-US"/>
        </w:rPr>
        <w:t xml:space="preserve"> years after the Company issued warrants, and not exceed </w:t>
      </w:r>
      <w:r w:rsidRPr="000F36CF">
        <w:rPr>
          <w:sz w:val="24"/>
          <w:szCs w:val="24"/>
          <w:lang w:val="en-US"/>
        </w:rPr>
        <w:t>100</w:t>
      </w:r>
      <w:r w:rsidRPr="000F36CF">
        <w:rPr>
          <w:rFonts w:cs="Times New Roman"/>
          <w:sz w:val="24"/>
          <w:szCs w:val="24"/>
          <w:lang w:val="en-US"/>
        </w:rPr>
        <w:t>% of the allocated warrants</w:t>
      </w:r>
    </w:p>
    <w:p w14:paraId="6C8C4051" w14:textId="5B4DDF80" w:rsidR="001C39E6" w:rsidRDefault="001C39E6" w:rsidP="00807908">
      <w:pPr>
        <w:spacing w:before="120" w:after="120" w:line="240" w:lineRule="auto"/>
        <w:ind w:left="547"/>
        <w:jc w:val="thaiDistribute"/>
        <w:rPr>
          <w:rFonts w:cs="Times New Roman"/>
          <w:sz w:val="24"/>
          <w:szCs w:val="24"/>
          <w:lang w:val="en-US"/>
        </w:rPr>
      </w:pPr>
      <w:r w:rsidRPr="00C27CA8">
        <w:rPr>
          <w:rFonts w:cs="Times New Roman"/>
          <w:sz w:val="24"/>
          <w:szCs w:val="24"/>
          <w:lang w:val="en-US"/>
        </w:rPr>
        <w:t xml:space="preserve">Holders of </w:t>
      </w:r>
      <w:r w:rsidRPr="00807908">
        <w:rPr>
          <w:rFonts w:cs="Times New Roman"/>
          <w:spacing w:val="-6"/>
          <w:sz w:val="24"/>
          <w:szCs w:val="24"/>
          <w:lang w:val="en-US"/>
        </w:rPr>
        <w:t>warrants</w:t>
      </w:r>
      <w:r w:rsidRPr="00C27CA8">
        <w:rPr>
          <w:rFonts w:cs="Times New Roman"/>
          <w:sz w:val="24"/>
          <w:szCs w:val="24"/>
          <w:lang w:val="en-US"/>
        </w:rPr>
        <w:t xml:space="preserve"> </w:t>
      </w:r>
      <w:proofErr w:type="gramStart"/>
      <w:r w:rsidRPr="00C27CA8">
        <w:rPr>
          <w:rFonts w:cs="Times New Roman"/>
          <w:sz w:val="24"/>
          <w:szCs w:val="24"/>
          <w:lang w:val="en-US"/>
        </w:rPr>
        <w:t>are able to</w:t>
      </w:r>
      <w:proofErr w:type="gramEnd"/>
      <w:r w:rsidRPr="00C27CA8">
        <w:rPr>
          <w:rFonts w:cs="Times New Roman"/>
          <w:sz w:val="24"/>
          <w:szCs w:val="24"/>
          <w:lang w:val="en-US"/>
        </w:rPr>
        <w:t xml:space="preserve"> exercise the warrants to ordinary shares on the last business day of March, June, September and December throughout the term of the warrants.</w:t>
      </w:r>
      <w:r>
        <w:rPr>
          <w:rFonts w:cs="Times New Roman"/>
          <w:sz w:val="24"/>
          <w:szCs w:val="24"/>
          <w:lang w:val="en-US"/>
        </w:rPr>
        <w:t xml:space="preserve"> </w:t>
      </w:r>
      <w:r w:rsidRPr="00C27CA8">
        <w:rPr>
          <w:rFonts w:cs="Times New Roman"/>
          <w:sz w:val="24"/>
          <w:szCs w:val="24"/>
          <w:lang w:val="en-US"/>
        </w:rPr>
        <w:t xml:space="preserve">The unexercised warrants as at May 14, 2018 which was the last exercised date were 8,140,000 units and the Company transferred expired share capital from share-based payment of Baht 7.86 million to be a separate item under retained </w:t>
      </w:r>
      <w:r w:rsidR="00682E7F" w:rsidRPr="00682E7F">
        <w:rPr>
          <w:rFonts w:cs="Times New Roman"/>
          <w:sz w:val="24"/>
          <w:szCs w:val="24"/>
          <w:lang w:val="en-US"/>
        </w:rPr>
        <w:t>earnings (deficit)</w:t>
      </w:r>
      <w:r w:rsidR="00682E7F">
        <w:rPr>
          <w:rFonts w:cs="Times New Roman"/>
          <w:sz w:val="24"/>
          <w:szCs w:val="24"/>
          <w:lang w:val="en-US"/>
        </w:rPr>
        <w:t xml:space="preserve"> </w:t>
      </w:r>
      <w:r w:rsidRPr="00C27CA8">
        <w:rPr>
          <w:rFonts w:cs="Times New Roman"/>
          <w:sz w:val="24"/>
          <w:szCs w:val="24"/>
          <w:lang w:val="en-US"/>
        </w:rPr>
        <w:t>in the s</w:t>
      </w:r>
      <w:r w:rsidR="002F2B4A">
        <w:rPr>
          <w:rFonts w:cs="Times New Roman"/>
          <w:sz w:val="24"/>
          <w:szCs w:val="24"/>
          <w:lang w:val="en-US"/>
        </w:rPr>
        <w:t>tatement</w:t>
      </w:r>
      <w:r w:rsidR="00C905F0">
        <w:rPr>
          <w:rFonts w:cs="Times New Roman"/>
          <w:sz w:val="24"/>
          <w:szCs w:val="24"/>
          <w:lang w:val="en-US"/>
        </w:rPr>
        <w:t xml:space="preserve"> of financial position.</w:t>
      </w:r>
    </w:p>
    <w:p w14:paraId="6E417C65" w14:textId="693F57C9" w:rsidR="008D0D82" w:rsidRPr="00171D41" w:rsidRDefault="002D6FFD" w:rsidP="00D43960">
      <w:pPr>
        <w:spacing w:before="480" w:after="240" w:line="276" w:lineRule="auto"/>
        <w:ind w:left="547" w:hanging="547"/>
        <w:rPr>
          <w:rFonts w:cs="Times New Roman"/>
          <w:b/>
          <w:bCs/>
          <w:spacing w:val="-8"/>
          <w:sz w:val="24"/>
          <w:szCs w:val="24"/>
          <w:lang w:val="en-US"/>
        </w:rPr>
      </w:pPr>
      <w:r>
        <w:rPr>
          <w:rFonts w:cs="Times New Roman"/>
          <w:b/>
          <w:bCs/>
          <w:spacing w:val="-2"/>
          <w:sz w:val="24"/>
          <w:szCs w:val="24"/>
          <w:lang w:val="en-US"/>
        </w:rPr>
        <w:t>20</w:t>
      </w:r>
      <w:r w:rsidR="00A1707C" w:rsidRPr="00C67D01">
        <w:rPr>
          <w:rFonts w:cs="Times New Roman"/>
          <w:b/>
          <w:bCs/>
          <w:spacing w:val="-2"/>
          <w:sz w:val="24"/>
          <w:szCs w:val="24"/>
          <w:lang w:val="en-US"/>
        </w:rPr>
        <w:t>.</w:t>
      </w:r>
      <w:r w:rsidR="000B1966" w:rsidRPr="008D0D82">
        <w:rPr>
          <w:rFonts w:cs="Times New Roman"/>
          <w:b/>
          <w:bCs/>
          <w:spacing w:val="-2"/>
          <w:sz w:val="24"/>
          <w:szCs w:val="24"/>
          <w:lang w:val="en-US"/>
        </w:rPr>
        <w:tab/>
      </w:r>
      <w:proofErr w:type="gramStart"/>
      <w:r w:rsidR="008D0D82" w:rsidRPr="00171D41">
        <w:rPr>
          <w:rFonts w:cs="Times New Roman"/>
          <w:b/>
          <w:bCs/>
          <w:spacing w:val="-6"/>
          <w:sz w:val="20"/>
          <w:szCs w:val="20"/>
          <w:lang w:val="en-US"/>
        </w:rPr>
        <w:t xml:space="preserve">BASIC  </w:t>
      </w:r>
      <w:r w:rsidR="000B1966" w:rsidRPr="00171D41">
        <w:rPr>
          <w:rFonts w:cs="Times New Roman"/>
          <w:b/>
          <w:bCs/>
          <w:spacing w:val="-6"/>
          <w:sz w:val="20"/>
          <w:szCs w:val="20"/>
          <w:lang w:val="en-US"/>
        </w:rPr>
        <w:t>LOSS</w:t>
      </w:r>
      <w:r w:rsidR="008D0D82" w:rsidRPr="00171D41">
        <w:rPr>
          <w:rFonts w:cs="Times New Roman"/>
          <w:b/>
          <w:bCs/>
          <w:spacing w:val="-6"/>
          <w:sz w:val="20"/>
          <w:szCs w:val="20"/>
          <w:lang w:val="en-US"/>
        </w:rPr>
        <w:t>ES</w:t>
      </w:r>
      <w:proofErr w:type="gramEnd"/>
      <w:r w:rsidR="00CD748A" w:rsidRPr="00171D41">
        <w:rPr>
          <w:rFonts w:cs="Times New Roman"/>
          <w:b/>
          <w:bCs/>
          <w:spacing w:val="-6"/>
          <w:sz w:val="20"/>
          <w:szCs w:val="20"/>
          <w:lang w:val="en-US"/>
        </w:rPr>
        <w:t xml:space="preserve"> </w:t>
      </w:r>
      <w:r w:rsidR="00171D41" w:rsidRPr="00171D41">
        <w:rPr>
          <w:rFonts w:cs="Times New Roman"/>
          <w:b/>
          <w:bCs/>
          <w:spacing w:val="-6"/>
          <w:sz w:val="20"/>
          <w:szCs w:val="20"/>
          <w:lang w:val="en-US"/>
        </w:rPr>
        <w:t xml:space="preserve"> </w:t>
      </w:r>
      <w:r w:rsidR="00CD748A" w:rsidRPr="00171D41">
        <w:rPr>
          <w:rFonts w:cs="Times New Roman"/>
          <w:b/>
          <w:bCs/>
          <w:spacing w:val="-6"/>
          <w:sz w:val="20"/>
          <w:szCs w:val="20"/>
          <w:lang w:val="en-US"/>
        </w:rPr>
        <w:t xml:space="preserve">PER  SHARE  AND  DILUTED  </w:t>
      </w:r>
      <w:r w:rsidR="005E0568">
        <w:rPr>
          <w:rFonts w:cs="Times New Roman"/>
          <w:b/>
          <w:bCs/>
          <w:spacing w:val="-6"/>
          <w:sz w:val="20"/>
          <w:szCs w:val="20"/>
          <w:lang w:val="en-US"/>
        </w:rPr>
        <w:t>LOSSES</w:t>
      </w:r>
      <w:r w:rsidR="008D0D82" w:rsidRPr="00171D41">
        <w:rPr>
          <w:rFonts w:cs="Times New Roman"/>
          <w:b/>
          <w:bCs/>
          <w:spacing w:val="-6"/>
          <w:sz w:val="20"/>
          <w:szCs w:val="20"/>
          <w:lang w:val="en-US"/>
        </w:rPr>
        <w:t xml:space="preserve"> </w:t>
      </w:r>
      <w:r w:rsidR="00CD748A" w:rsidRPr="00171D41">
        <w:rPr>
          <w:rFonts w:cs="Times New Roman"/>
          <w:b/>
          <w:bCs/>
          <w:spacing w:val="-6"/>
          <w:sz w:val="20"/>
          <w:szCs w:val="20"/>
          <w:lang w:val="en-US"/>
        </w:rPr>
        <w:t xml:space="preserve"> PER</w:t>
      </w:r>
      <w:r w:rsidR="00171D41" w:rsidRPr="00171D41">
        <w:rPr>
          <w:rFonts w:cs="Times New Roman"/>
          <w:b/>
          <w:bCs/>
          <w:spacing w:val="-6"/>
          <w:sz w:val="20"/>
          <w:szCs w:val="20"/>
          <w:lang w:val="en-US"/>
        </w:rPr>
        <w:t xml:space="preserve"> </w:t>
      </w:r>
      <w:r w:rsidR="00CD748A" w:rsidRPr="00171D41">
        <w:rPr>
          <w:rFonts w:cs="Times New Roman"/>
          <w:b/>
          <w:bCs/>
          <w:spacing w:val="-6"/>
          <w:sz w:val="20"/>
          <w:szCs w:val="20"/>
          <w:lang w:val="en-US"/>
        </w:rPr>
        <w:t xml:space="preserve"> SHARE</w:t>
      </w:r>
    </w:p>
    <w:p w14:paraId="614E2753" w14:textId="7AE83C99" w:rsidR="00A1707C" w:rsidRDefault="00715B9C" w:rsidP="008D0D82">
      <w:pPr>
        <w:spacing w:before="120" w:after="240" w:line="240" w:lineRule="auto"/>
        <w:ind w:left="547" w:hanging="7"/>
        <w:jc w:val="thaiDistribute"/>
        <w:rPr>
          <w:rFonts w:cs="Times New Roman"/>
          <w:sz w:val="24"/>
          <w:szCs w:val="24"/>
          <w:lang w:val="en-US"/>
        </w:rPr>
      </w:pPr>
      <w:r w:rsidRPr="002F2B4A">
        <w:rPr>
          <w:rFonts w:cs="Times New Roman"/>
          <w:spacing w:val="-6"/>
          <w:sz w:val="24"/>
          <w:szCs w:val="24"/>
          <w:lang w:val="en-US"/>
        </w:rPr>
        <w:t xml:space="preserve">Basic </w:t>
      </w:r>
      <w:r w:rsidR="00996FD0" w:rsidRPr="002F2B4A">
        <w:rPr>
          <w:rFonts w:cs="Times New Roman"/>
          <w:spacing w:val="-6"/>
          <w:sz w:val="24"/>
          <w:szCs w:val="24"/>
          <w:lang w:val="en-US"/>
        </w:rPr>
        <w:t>loss</w:t>
      </w:r>
      <w:r w:rsidR="005F102B" w:rsidRPr="002F2B4A">
        <w:rPr>
          <w:rFonts w:cs="Times New Roman"/>
          <w:spacing w:val="-6"/>
          <w:sz w:val="24"/>
          <w:szCs w:val="24"/>
          <w:lang w:val="en-US"/>
        </w:rPr>
        <w:t>es</w:t>
      </w:r>
      <w:r w:rsidR="00A1707C" w:rsidRPr="002F2B4A">
        <w:rPr>
          <w:rFonts w:cs="Times New Roman"/>
          <w:spacing w:val="-6"/>
          <w:sz w:val="24"/>
          <w:szCs w:val="24"/>
          <w:lang w:val="en-US"/>
        </w:rPr>
        <w:t xml:space="preserve"> per s</w:t>
      </w:r>
      <w:r w:rsidR="005A4E66" w:rsidRPr="002F2B4A">
        <w:rPr>
          <w:rFonts w:cs="Times New Roman"/>
          <w:spacing w:val="-6"/>
          <w:sz w:val="24"/>
          <w:szCs w:val="24"/>
          <w:lang w:val="en-US"/>
        </w:rPr>
        <w:t xml:space="preserve">hare for the three-month </w:t>
      </w:r>
      <w:r w:rsidR="0042067D">
        <w:rPr>
          <w:rFonts w:cs="Times New Roman"/>
          <w:spacing w:val="-6"/>
          <w:sz w:val="24"/>
          <w:szCs w:val="24"/>
          <w:lang w:val="en-US"/>
        </w:rPr>
        <w:t xml:space="preserve">and six-month </w:t>
      </w:r>
      <w:r w:rsidR="001A28C3" w:rsidRPr="002F2B4A">
        <w:rPr>
          <w:rFonts w:cs="Times New Roman"/>
          <w:spacing w:val="-6"/>
          <w:sz w:val="24"/>
          <w:szCs w:val="24"/>
          <w:lang w:val="en-US"/>
        </w:rPr>
        <w:t>period</w:t>
      </w:r>
      <w:r w:rsidR="002F2B4A" w:rsidRPr="002F2B4A">
        <w:rPr>
          <w:rFonts w:cs="Times New Roman"/>
          <w:spacing w:val="-6"/>
          <w:sz w:val="24"/>
          <w:szCs w:val="24"/>
          <w:lang w:val="en-US"/>
        </w:rPr>
        <w:t>s</w:t>
      </w:r>
      <w:r w:rsidR="00A1707C" w:rsidRPr="002F2B4A">
        <w:rPr>
          <w:rFonts w:cs="Times New Roman"/>
          <w:spacing w:val="-6"/>
          <w:sz w:val="24"/>
          <w:szCs w:val="24"/>
          <w:lang w:val="en-US"/>
        </w:rPr>
        <w:t xml:space="preserve"> ended</w:t>
      </w:r>
      <w:r w:rsidR="00A1707C" w:rsidRPr="00AD2708">
        <w:rPr>
          <w:rFonts w:cs="Times New Roman"/>
          <w:sz w:val="24"/>
          <w:szCs w:val="24"/>
          <w:lang w:val="en-US"/>
        </w:rPr>
        <w:t xml:space="preserve"> </w:t>
      </w:r>
      <w:r w:rsidR="00BE0B23">
        <w:rPr>
          <w:rFonts w:cs="Times New Roman"/>
          <w:sz w:val="24"/>
          <w:szCs w:val="24"/>
          <w:lang w:val="en-US"/>
        </w:rPr>
        <w:t>June 30</w:t>
      </w:r>
      <w:r w:rsidR="00A32B27">
        <w:rPr>
          <w:rFonts w:cs="Times New Roman"/>
          <w:sz w:val="24"/>
          <w:szCs w:val="24"/>
          <w:lang w:val="en-US"/>
        </w:rPr>
        <w:t xml:space="preserve">, </w:t>
      </w:r>
      <w:r w:rsidR="001B201E">
        <w:rPr>
          <w:rFonts w:cs="Times New Roman"/>
          <w:sz w:val="24"/>
          <w:szCs w:val="24"/>
          <w:lang w:val="en-US"/>
        </w:rPr>
        <w:t>202</w:t>
      </w:r>
      <w:r w:rsidR="00EE3575">
        <w:rPr>
          <w:rFonts w:cs="Times New Roman"/>
          <w:sz w:val="24"/>
          <w:szCs w:val="24"/>
          <w:lang w:val="en-US"/>
        </w:rPr>
        <w:t>1</w:t>
      </w:r>
      <w:r w:rsidR="001B201E">
        <w:rPr>
          <w:rFonts w:cs="Times New Roman"/>
          <w:sz w:val="24"/>
          <w:szCs w:val="24"/>
          <w:lang w:val="en-US"/>
        </w:rPr>
        <w:t xml:space="preserve"> and 20</w:t>
      </w:r>
      <w:r w:rsidR="00EE3575">
        <w:rPr>
          <w:rFonts w:cs="Times New Roman"/>
          <w:sz w:val="24"/>
          <w:szCs w:val="24"/>
          <w:lang w:val="en-US"/>
        </w:rPr>
        <w:t>20</w:t>
      </w:r>
      <w:r w:rsidR="00A1707C" w:rsidRPr="00AD2708">
        <w:rPr>
          <w:rFonts w:cs="Times New Roman"/>
          <w:sz w:val="24"/>
          <w:szCs w:val="24"/>
          <w:lang w:val="en-US"/>
        </w:rPr>
        <w:t xml:space="preserve"> are calculated by dividing </w:t>
      </w:r>
      <w:r w:rsidR="005E0568">
        <w:rPr>
          <w:rFonts w:cs="Times New Roman"/>
          <w:sz w:val="24"/>
          <w:szCs w:val="24"/>
          <w:lang w:val="en-US"/>
        </w:rPr>
        <w:t>loss</w:t>
      </w:r>
      <w:r w:rsidR="00A36C0D" w:rsidRPr="00AD2708">
        <w:rPr>
          <w:rFonts w:cs="Times New Roman"/>
          <w:sz w:val="24"/>
          <w:szCs w:val="24"/>
          <w:lang w:val="en-US"/>
        </w:rPr>
        <w:t xml:space="preserve"> for the periods</w:t>
      </w:r>
      <w:r w:rsidR="00A1707C" w:rsidRPr="00AD2708">
        <w:rPr>
          <w:rFonts w:cs="Times New Roman"/>
          <w:sz w:val="24"/>
          <w:szCs w:val="24"/>
          <w:lang w:val="en-US"/>
        </w:rPr>
        <w:t xml:space="preserve"> by weighted average number of ordina</w:t>
      </w:r>
      <w:r w:rsidR="00A36C0D" w:rsidRPr="00AD2708">
        <w:rPr>
          <w:rFonts w:cs="Times New Roman"/>
          <w:sz w:val="24"/>
          <w:szCs w:val="24"/>
          <w:lang w:val="en-US"/>
        </w:rPr>
        <w:t>ry shares issued during the period</w:t>
      </w:r>
      <w:r w:rsidR="00A1707C" w:rsidRPr="00AD2708">
        <w:rPr>
          <w:rFonts w:cs="Times New Roman"/>
          <w:sz w:val="24"/>
          <w:szCs w:val="24"/>
          <w:lang w:val="en-US"/>
        </w:rPr>
        <w:t xml:space="preserve">s. </w:t>
      </w:r>
    </w:p>
    <w:p w14:paraId="0F45C64F" w14:textId="5D554C85" w:rsidR="001A28C3" w:rsidRDefault="001A28C3" w:rsidP="00281416">
      <w:pPr>
        <w:spacing w:after="120" w:line="240" w:lineRule="auto"/>
        <w:ind w:left="547"/>
        <w:jc w:val="thaiDistribute"/>
        <w:rPr>
          <w:rFonts w:cs="Times New Roman"/>
          <w:sz w:val="24"/>
          <w:szCs w:val="24"/>
          <w:lang w:val="en-US"/>
        </w:rPr>
      </w:pPr>
      <w:r w:rsidRPr="00AD2708">
        <w:rPr>
          <w:rFonts w:cs="Times New Roman"/>
          <w:sz w:val="24"/>
          <w:szCs w:val="24"/>
          <w:lang w:val="en-US"/>
        </w:rPr>
        <w:t xml:space="preserve">For the three-month </w:t>
      </w:r>
      <w:r w:rsidR="00000419">
        <w:rPr>
          <w:rFonts w:cs="Times New Roman"/>
          <w:sz w:val="24"/>
          <w:szCs w:val="24"/>
          <w:lang w:val="en-US"/>
        </w:rPr>
        <w:t xml:space="preserve">and six-month </w:t>
      </w:r>
      <w:r w:rsidRPr="00AD2708">
        <w:rPr>
          <w:rFonts w:cs="Times New Roman"/>
          <w:sz w:val="24"/>
          <w:szCs w:val="24"/>
          <w:lang w:val="en-US"/>
        </w:rPr>
        <w:t xml:space="preserve">periods ended </w:t>
      </w:r>
      <w:r w:rsidR="00BE0B23">
        <w:rPr>
          <w:rFonts w:cs="Times New Roman"/>
          <w:sz w:val="24"/>
          <w:szCs w:val="24"/>
          <w:lang w:val="en-US"/>
        </w:rPr>
        <w:t>June 30</w:t>
      </w:r>
      <w:r w:rsidRPr="00AD2708">
        <w:rPr>
          <w:rFonts w:cs="Times New Roman"/>
          <w:sz w:val="24"/>
          <w:szCs w:val="24"/>
          <w:lang w:val="en-US"/>
        </w:rPr>
        <w:t xml:space="preserve">, </w:t>
      </w:r>
      <w:r w:rsidR="00EF28B3">
        <w:rPr>
          <w:sz w:val="24"/>
          <w:szCs w:val="24"/>
          <w:lang w:val="en-US"/>
        </w:rPr>
        <w:t>are as follows</w:t>
      </w:r>
      <w:r w:rsidR="00EF28B3" w:rsidRPr="000F36CF">
        <w:rPr>
          <w:rFonts w:cs="Times New Roman"/>
          <w:sz w:val="24"/>
          <w:szCs w:val="24"/>
          <w:lang w:val="en-US"/>
        </w:rPr>
        <w:t>:</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980"/>
        <w:gridCol w:w="180"/>
        <w:gridCol w:w="1890"/>
      </w:tblGrid>
      <w:tr w:rsidR="00000419" w:rsidRPr="00051AE4" w14:paraId="5C4295A2" w14:textId="77777777" w:rsidTr="00EC5119">
        <w:trPr>
          <w:trHeight w:val="242"/>
        </w:trPr>
        <w:tc>
          <w:tcPr>
            <w:tcW w:w="5220" w:type="dxa"/>
            <w:tcBorders>
              <w:top w:val="nil"/>
              <w:left w:val="nil"/>
              <w:bottom w:val="nil"/>
              <w:right w:val="nil"/>
            </w:tcBorders>
            <w:shd w:val="clear" w:color="auto" w:fill="auto"/>
          </w:tcPr>
          <w:p w14:paraId="29640A63" w14:textId="77777777" w:rsidR="00000419" w:rsidRPr="00051AE4" w:rsidRDefault="00000419" w:rsidP="00EC5119">
            <w:pPr>
              <w:snapToGrid w:val="0"/>
              <w:spacing w:line="240" w:lineRule="exact"/>
              <w:ind w:left="720" w:right="5"/>
              <w:rPr>
                <w:rFonts w:cs="Times New Roman"/>
                <w:sz w:val="20"/>
                <w:szCs w:val="20"/>
                <w:cs/>
                <w:lang w:val="en-US" w:eastAsia="ja-JP"/>
              </w:rPr>
            </w:pPr>
          </w:p>
        </w:tc>
        <w:tc>
          <w:tcPr>
            <w:tcW w:w="4050" w:type="dxa"/>
            <w:gridSpan w:val="3"/>
            <w:tcBorders>
              <w:top w:val="nil"/>
              <w:left w:val="nil"/>
              <w:bottom w:val="nil"/>
              <w:right w:val="nil"/>
            </w:tcBorders>
          </w:tcPr>
          <w:p w14:paraId="7DEF3148" w14:textId="77777777" w:rsidR="00000419" w:rsidRPr="00051AE4" w:rsidRDefault="00000419" w:rsidP="00EC5119">
            <w:pPr>
              <w:snapToGrid w:val="0"/>
              <w:spacing w:line="240" w:lineRule="exact"/>
              <w:jc w:val="center"/>
              <w:rPr>
                <w:rFonts w:cs="Times New Roman"/>
                <w:b/>
                <w:bCs/>
                <w:sz w:val="20"/>
                <w:szCs w:val="20"/>
                <w:lang w:val="en-US"/>
              </w:rPr>
            </w:pPr>
            <w:r w:rsidRPr="00051AE4">
              <w:rPr>
                <w:rFonts w:cs="Times New Roman"/>
                <w:b/>
                <w:bCs/>
                <w:sz w:val="20"/>
                <w:szCs w:val="20"/>
                <w:lang w:val="en-US"/>
              </w:rPr>
              <w:t>For the three-month periods ended June 30,</w:t>
            </w:r>
          </w:p>
        </w:tc>
      </w:tr>
      <w:tr w:rsidR="00000419" w14:paraId="6B396E9D" w14:textId="77777777" w:rsidTr="00EC5119">
        <w:trPr>
          <w:trHeight w:val="199"/>
        </w:trPr>
        <w:tc>
          <w:tcPr>
            <w:tcW w:w="5220" w:type="dxa"/>
            <w:tcBorders>
              <w:top w:val="nil"/>
              <w:left w:val="nil"/>
              <w:bottom w:val="nil"/>
              <w:right w:val="nil"/>
            </w:tcBorders>
            <w:shd w:val="clear" w:color="auto" w:fill="auto"/>
          </w:tcPr>
          <w:p w14:paraId="01735913" w14:textId="77777777" w:rsidR="00000419" w:rsidRPr="00CD748A" w:rsidRDefault="00000419" w:rsidP="00EC5119">
            <w:pPr>
              <w:snapToGrid w:val="0"/>
              <w:spacing w:line="240" w:lineRule="exact"/>
              <w:ind w:left="720" w:right="5"/>
              <w:rPr>
                <w:rFonts w:cs="Times New Roman"/>
                <w:sz w:val="20"/>
                <w:szCs w:val="20"/>
                <w:cs/>
                <w:lang w:val="en-US" w:eastAsia="ja-JP"/>
              </w:rPr>
            </w:pPr>
          </w:p>
        </w:tc>
        <w:tc>
          <w:tcPr>
            <w:tcW w:w="1980" w:type="dxa"/>
            <w:tcBorders>
              <w:top w:val="nil"/>
              <w:left w:val="nil"/>
              <w:bottom w:val="nil"/>
              <w:right w:val="nil"/>
            </w:tcBorders>
          </w:tcPr>
          <w:p w14:paraId="412CCCA0" w14:textId="417D1DBD" w:rsidR="00000419" w:rsidRPr="00D66C7A" w:rsidRDefault="00000419" w:rsidP="00EC5119">
            <w:pPr>
              <w:spacing w:line="240" w:lineRule="exact"/>
              <w:jc w:val="center"/>
              <w:rPr>
                <w:b/>
                <w:bCs/>
                <w:sz w:val="20"/>
                <w:szCs w:val="20"/>
              </w:rPr>
            </w:pPr>
            <w:r>
              <w:rPr>
                <w:b/>
                <w:bCs/>
                <w:sz w:val="20"/>
                <w:szCs w:val="20"/>
                <w:lang w:val="en-US"/>
              </w:rPr>
              <w:t>2021</w:t>
            </w:r>
          </w:p>
        </w:tc>
        <w:tc>
          <w:tcPr>
            <w:tcW w:w="180" w:type="dxa"/>
            <w:tcBorders>
              <w:top w:val="nil"/>
              <w:left w:val="nil"/>
              <w:bottom w:val="nil"/>
              <w:right w:val="nil"/>
            </w:tcBorders>
            <w:shd w:val="clear" w:color="auto" w:fill="auto"/>
          </w:tcPr>
          <w:p w14:paraId="6EB2DBBB" w14:textId="77777777" w:rsidR="00000419" w:rsidRPr="00CD748A" w:rsidRDefault="00000419" w:rsidP="00EC5119">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EA496C8" w14:textId="64B76D1A" w:rsidR="00000419" w:rsidRDefault="00000419" w:rsidP="00EC5119">
            <w:pPr>
              <w:snapToGrid w:val="0"/>
              <w:spacing w:line="240" w:lineRule="exact"/>
              <w:jc w:val="center"/>
              <w:rPr>
                <w:b/>
                <w:bCs/>
                <w:sz w:val="20"/>
                <w:szCs w:val="20"/>
                <w:lang w:val="en-US"/>
              </w:rPr>
            </w:pPr>
            <w:r>
              <w:rPr>
                <w:b/>
                <w:bCs/>
                <w:sz w:val="20"/>
                <w:szCs w:val="20"/>
                <w:lang w:val="en-US"/>
              </w:rPr>
              <w:t>2020</w:t>
            </w:r>
          </w:p>
        </w:tc>
      </w:tr>
      <w:tr w:rsidR="00000419" w:rsidRPr="00CD748A" w14:paraId="5E6FCEF7" w14:textId="77777777" w:rsidTr="00EC5119">
        <w:trPr>
          <w:trHeight w:val="199"/>
        </w:trPr>
        <w:tc>
          <w:tcPr>
            <w:tcW w:w="5220" w:type="dxa"/>
            <w:tcBorders>
              <w:top w:val="nil"/>
              <w:left w:val="nil"/>
              <w:bottom w:val="nil"/>
              <w:right w:val="nil"/>
            </w:tcBorders>
            <w:shd w:val="clear" w:color="auto" w:fill="auto"/>
          </w:tcPr>
          <w:p w14:paraId="155575D3" w14:textId="77777777" w:rsidR="00000419" w:rsidRPr="00CD748A" w:rsidRDefault="00000419" w:rsidP="00EC5119">
            <w:pPr>
              <w:snapToGrid w:val="0"/>
              <w:spacing w:line="240" w:lineRule="exact"/>
              <w:ind w:left="720" w:right="5"/>
              <w:rPr>
                <w:rFonts w:cs="Times New Roman"/>
                <w:sz w:val="20"/>
                <w:szCs w:val="20"/>
                <w:cs/>
                <w:lang w:val="en-US" w:eastAsia="ja-JP"/>
              </w:rPr>
            </w:pPr>
          </w:p>
        </w:tc>
        <w:tc>
          <w:tcPr>
            <w:tcW w:w="1980" w:type="dxa"/>
            <w:tcBorders>
              <w:top w:val="nil"/>
              <w:left w:val="nil"/>
              <w:bottom w:val="nil"/>
              <w:right w:val="nil"/>
            </w:tcBorders>
          </w:tcPr>
          <w:p w14:paraId="0A95CBA4" w14:textId="77777777" w:rsidR="00000419" w:rsidRPr="00CD748A" w:rsidRDefault="00000419" w:rsidP="00EC5119">
            <w:pPr>
              <w:snapToGrid w:val="0"/>
              <w:spacing w:line="240" w:lineRule="exact"/>
              <w:jc w:val="center"/>
              <w:rPr>
                <w:rFonts w:cs="Times New Roman"/>
                <w:b/>
                <w:bCs/>
                <w:sz w:val="20"/>
                <w:szCs w:val="20"/>
                <w:lang w:val="en-US"/>
              </w:rPr>
            </w:pPr>
            <w:r w:rsidRPr="00D50ADE">
              <w:rPr>
                <w:b/>
                <w:bCs/>
                <w:sz w:val="20"/>
                <w:szCs w:val="20"/>
              </w:rPr>
              <w:t>Baht</w:t>
            </w:r>
          </w:p>
        </w:tc>
        <w:tc>
          <w:tcPr>
            <w:tcW w:w="180" w:type="dxa"/>
            <w:tcBorders>
              <w:top w:val="nil"/>
              <w:left w:val="nil"/>
              <w:bottom w:val="nil"/>
              <w:right w:val="nil"/>
            </w:tcBorders>
            <w:shd w:val="clear" w:color="auto" w:fill="auto"/>
          </w:tcPr>
          <w:p w14:paraId="2FB1F798" w14:textId="77777777" w:rsidR="00000419" w:rsidRPr="00CD748A" w:rsidRDefault="00000419" w:rsidP="00EC5119">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97451B7" w14:textId="77777777" w:rsidR="00000419" w:rsidRPr="00CD748A" w:rsidRDefault="00000419" w:rsidP="00EC5119">
            <w:pPr>
              <w:snapToGrid w:val="0"/>
              <w:spacing w:line="240" w:lineRule="exact"/>
              <w:jc w:val="center"/>
              <w:rPr>
                <w:rFonts w:cs="Times New Roman"/>
                <w:b/>
                <w:bCs/>
                <w:sz w:val="20"/>
                <w:szCs w:val="20"/>
                <w:lang w:val="en-US"/>
              </w:rPr>
            </w:pPr>
            <w:r w:rsidRPr="00D50ADE">
              <w:rPr>
                <w:b/>
                <w:bCs/>
                <w:sz w:val="20"/>
                <w:szCs w:val="20"/>
              </w:rPr>
              <w:t>Baht</w:t>
            </w:r>
          </w:p>
        </w:tc>
      </w:tr>
      <w:tr w:rsidR="00000419" w:rsidRPr="000B2467" w14:paraId="650A18B1" w14:textId="77777777" w:rsidTr="00EC5119">
        <w:trPr>
          <w:trHeight w:val="199"/>
        </w:trPr>
        <w:tc>
          <w:tcPr>
            <w:tcW w:w="5220" w:type="dxa"/>
            <w:tcBorders>
              <w:top w:val="nil"/>
              <w:left w:val="nil"/>
              <w:bottom w:val="nil"/>
              <w:right w:val="nil"/>
            </w:tcBorders>
            <w:shd w:val="clear" w:color="auto" w:fill="auto"/>
          </w:tcPr>
          <w:p w14:paraId="0263D2BE" w14:textId="77777777" w:rsidR="00000419" w:rsidRPr="00DD5407" w:rsidRDefault="00000419" w:rsidP="00000419">
            <w:pPr>
              <w:snapToGrid w:val="0"/>
              <w:spacing w:line="240" w:lineRule="exact"/>
              <w:ind w:left="540" w:right="5"/>
              <w:rPr>
                <w:rFonts w:cs="Times New Roman"/>
                <w:sz w:val="20"/>
                <w:szCs w:val="20"/>
                <w:cs/>
                <w:lang w:val="en-US" w:eastAsia="ja-JP"/>
              </w:rPr>
            </w:pPr>
            <w:r>
              <w:rPr>
                <w:rFonts w:cs="Times New Roman"/>
                <w:sz w:val="20"/>
                <w:szCs w:val="20"/>
                <w:lang w:val="en-US" w:eastAsia="ja-JP"/>
              </w:rPr>
              <w:t>Loss</w:t>
            </w:r>
            <w:r w:rsidRPr="00DD5407">
              <w:rPr>
                <w:rFonts w:cs="Times New Roman"/>
                <w:sz w:val="20"/>
                <w:szCs w:val="20"/>
                <w:lang w:val="en-US" w:eastAsia="ja-JP"/>
              </w:rPr>
              <w:t xml:space="preserve"> for the periods (Baht)</w:t>
            </w:r>
          </w:p>
        </w:tc>
        <w:tc>
          <w:tcPr>
            <w:tcW w:w="1980" w:type="dxa"/>
            <w:tcBorders>
              <w:top w:val="nil"/>
              <w:left w:val="nil"/>
              <w:bottom w:val="double" w:sz="4" w:space="0" w:color="auto"/>
              <w:right w:val="nil"/>
            </w:tcBorders>
          </w:tcPr>
          <w:p w14:paraId="4A9883E9" w14:textId="61FD9A3E" w:rsidR="00000419" w:rsidRPr="000B2467" w:rsidRDefault="002D6FFD" w:rsidP="00000419">
            <w:pPr>
              <w:tabs>
                <w:tab w:val="decimal" w:pos="1623"/>
              </w:tabs>
              <w:snapToGrid w:val="0"/>
              <w:spacing w:line="240" w:lineRule="exact"/>
              <w:rPr>
                <w:rFonts w:cs="Times New Roman"/>
                <w:sz w:val="20"/>
                <w:szCs w:val="20"/>
                <w:highlight w:val="yellow"/>
                <w:lang w:val="en-US"/>
              </w:rPr>
            </w:pPr>
            <w:r w:rsidRPr="002D6FFD">
              <w:rPr>
                <w:rFonts w:cs="Times New Roman"/>
                <w:sz w:val="20"/>
                <w:szCs w:val="20"/>
                <w:lang w:val="en-US"/>
              </w:rPr>
              <w:t>(16,085,145)</w:t>
            </w:r>
          </w:p>
        </w:tc>
        <w:tc>
          <w:tcPr>
            <w:tcW w:w="180" w:type="dxa"/>
            <w:tcBorders>
              <w:top w:val="nil"/>
              <w:left w:val="nil"/>
              <w:bottom w:val="nil"/>
              <w:right w:val="nil"/>
            </w:tcBorders>
            <w:shd w:val="clear" w:color="auto" w:fill="auto"/>
            <w:vAlign w:val="center"/>
          </w:tcPr>
          <w:p w14:paraId="58096706" w14:textId="77777777" w:rsidR="00000419" w:rsidRPr="000B2467" w:rsidRDefault="00000419" w:rsidP="00000419">
            <w:pPr>
              <w:snapToGrid w:val="0"/>
              <w:spacing w:line="240" w:lineRule="exact"/>
              <w:ind w:left="450"/>
              <w:rPr>
                <w:rFonts w:cs="Times New Roman"/>
                <w:sz w:val="20"/>
                <w:szCs w:val="20"/>
                <w:highlight w:val="yellow"/>
                <w:lang w:val="en-US"/>
              </w:rPr>
            </w:pPr>
          </w:p>
        </w:tc>
        <w:tc>
          <w:tcPr>
            <w:tcW w:w="1890" w:type="dxa"/>
            <w:tcBorders>
              <w:top w:val="nil"/>
              <w:left w:val="nil"/>
              <w:bottom w:val="double" w:sz="4" w:space="0" w:color="auto"/>
              <w:right w:val="nil"/>
            </w:tcBorders>
            <w:shd w:val="clear" w:color="auto" w:fill="auto"/>
          </w:tcPr>
          <w:p w14:paraId="7BC238CD" w14:textId="78CF9887" w:rsidR="00000419" w:rsidRPr="00DD5407" w:rsidRDefault="00000419" w:rsidP="00000419">
            <w:pPr>
              <w:tabs>
                <w:tab w:val="decimal" w:pos="1443"/>
              </w:tabs>
              <w:snapToGrid w:val="0"/>
              <w:spacing w:line="240" w:lineRule="exact"/>
              <w:ind w:leftChars="-64" w:left="-141" w:right="-270"/>
              <w:rPr>
                <w:rFonts w:cs="Times New Roman"/>
                <w:sz w:val="20"/>
                <w:szCs w:val="20"/>
                <w:lang w:val="en-US"/>
              </w:rPr>
            </w:pPr>
            <w:r w:rsidRPr="00A47E7A">
              <w:rPr>
                <w:rFonts w:cs="Times New Roman"/>
                <w:sz w:val="20"/>
                <w:szCs w:val="20"/>
                <w:lang w:val="en-US"/>
              </w:rPr>
              <w:t>(9,392,662)</w:t>
            </w:r>
          </w:p>
        </w:tc>
      </w:tr>
      <w:tr w:rsidR="00000419" w:rsidRPr="000B2467" w14:paraId="5E822DE5" w14:textId="77777777" w:rsidTr="00EC5119">
        <w:trPr>
          <w:trHeight w:val="199"/>
        </w:trPr>
        <w:tc>
          <w:tcPr>
            <w:tcW w:w="5220" w:type="dxa"/>
            <w:tcBorders>
              <w:top w:val="nil"/>
              <w:left w:val="nil"/>
              <w:bottom w:val="nil"/>
              <w:right w:val="nil"/>
            </w:tcBorders>
            <w:shd w:val="clear" w:color="auto" w:fill="auto"/>
          </w:tcPr>
          <w:p w14:paraId="4F6220D5" w14:textId="77777777" w:rsidR="00000419" w:rsidRPr="00DD5407" w:rsidRDefault="00000419" w:rsidP="00000419">
            <w:pPr>
              <w:snapToGrid w:val="0"/>
              <w:spacing w:line="240" w:lineRule="exact"/>
              <w:ind w:left="540"/>
              <w:rPr>
                <w:rFonts w:eastAsia="Calibri" w:cs="Times New Roman"/>
                <w:spacing w:val="-4"/>
                <w:sz w:val="20"/>
                <w:szCs w:val="20"/>
                <w:rtl/>
                <w:cs/>
                <w:lang w:val="en-US"/>
              </w:rPr>
            </w:pPr>
            <w:r w:rsidRPr="00DD5407">
              <w:rPr>
                <w:rFonts w:cs="Times New Roman"/>
                <w:sz w:val="20"/>
                <w:szCs w:val="20"/>
                <w:lang w:val="en-US" w:eastAsia="ja-JP"/>
              </w:rPr>
              <w:t>Ordinary shared - beginning balance</w:t>
            </w:r>
            <w:r>
              <w:rPr>
                <w:rFonts w:cs="Times New Roman"/>
                <w:sz w:val="20"/>
                <w:szCs w:val="20"/>
                <w:lang w:val="en-US" w:eastAsia="ja-JP"/>
              </w:rPr>
              <w:t xml:space="preserve"> (shares)</w:t>
            </w:r>
          </w:p>
        </w:tc>
        <w:tc>
          <w:tcPr>
            <w:tcW w:w="1980" w:type="dxa"/>
            <w:tcBorders>
              <w:top w:val="double" w:sz="4" w:space="0" w:color="auto"/>
              <w:left w:val="nil"/>
              <w:bottom w:val="nil"/>
              <w:right w:val="nil"/>
            </w:tcBorders>
          </w:tcPr>
          <w:p w14:paraId="02925FC1" w14:textId="0116F849" w:rsidR="00000419" w:rsidRPr="00DD5407" w:rsidRDefault="002D6FFD" w:rsidP="00000419">
            <w:pPr>
              <w:tabs>
                <w:tab w:val="decimal" w:pos="1623"/>
              </w:tabs>
              <w:snapToGrid w:val="0"/>
              <w:spacing w:line="240" w:lineRule="exact"/>
              <w:rPr>
                <w:rFonts w:cs="Times New Roman"/>
                <w:sz w:val="20"/>
                <w:szCs w:val="20"/>
                <w:lang w:val="en-US"/>
              </w:rPr>
            </w:pPr>
            <w:r w:rsidRPr="002D6FFD">
              <w:rPr>
                <w:rFonts w:cs="Times New Roman"/>
                <w:sz w:val="20"/>
                <w:szCs w:val="20"/>
                <w:lang w:val="en-US"/>
              </w:rPr>
              <w:t>10,948,438,156</w:t>
            </w:r>
          </w:p>
        </w:tc>
        <w:tc>
          <w:tcPr>
            <w:tcW w:w="180" w:type="dxa"/>
            <w:tcBorders>
              <w:top w:val="nil"/>
              <w:left w:val="nil"/>
              <w:bottom w:val="nil"/>
              <w:right w:val="nil"/>
            </w:tcBorders>
            <w:shd w:val="clear" w:color="auto" w:fill="auto"/>
          </w:tcPr>
          <w:p w14:paraId="44701075" w14:textId="77777777" w:rsidR="00000419" w:rsidRPr="000B2467" w:rsidRDefault="00000419" w:rsidP="00000419">
            <w:pPr>
              <w:tabs>
                <w:tab w:val="decimal" w:pos="1350"/>
              </w:tabs>
              <w:snapToGrid w:val="0"/>
              <w:spacing w:line="240" w:lineRule="exact"/>
              <w:ind w:right="-180"/>
              <w:rPr>
                <w:rFonts w:cs="Times New Roman"/>
                <w:sz w:val="20"/>
                <w:szCs w:val="20"/>
                <w:highlight w:val="yellow"/>
                <w:lang w:val="en-US"/>
              </w:rPr>
            </w:pPr>
          </w:p>
        </w:tc>
        <w:tc>
          <w:tcPr>
            <w:tcW w:w="1890" w:type="dxa"/>
            <w:tcBorders>
              <w:top w:val="double" w:sz="4" w:space="0" w:color="auto"/>
              <w:left w:val="nil"/>
              <w:bottom w:val="nil"/>
              <w:right w:val="nil"/>
            </w:tcBorders>
            <w:shd w:val="clear" w:color="auto" w:fill="auto"/>
          </w:tcPr>
          <w:p w14:paraId="1A342BD4" w14:textId="6BB3A31C" w:rsidR="00000419" w:rsidRPr="00DD5407" w:rsidRDefault="00000419" w:rsidP="00000419">
            <w:pPr>
              <w:tabs>
                <w:tab w:val="decimal" w:pos="1443"/>
              </w:tabs>
              <w:snapToGrid w:val="0"/>
              <w:spacing w:line="240" w:lineRule="exact"/>
              <w:ind w:leftChars="-64" w:left="-141" w:right="-270"/>
              <w:rPr>
                <w:rFonts w:cs="Times New Roman"/>
                <w:sz w:val="20"/>
                <w:szCs w:val="20"/>
                <w:lang w:val="en-US"/>
              </w:rPr>
            </w:pPr>
            <w:r w:rsidRPr="00DD5407">
              <w:rPr>
                <w:rFonts w:cs="Times New Roman"/>
                <w:sz w:val="20"/>
                <w:szCs w:val="20"/>
                <w:cs/>
                <w:lang w:val="en-US"/>
              </w:rPr>
              <w:t>10</w:t>
            </w:r>
            <w:r w:rsidRPr="00DD5407">
              <w:rPr>
                <w:rFonts w:cs="Times New Roman"/>
                <w:sz w:val="20"/>
                <w:szCs w:val="20"/>
                <w:lang w:val="en-US"/>
              </w:rPr>
              <w:t>,</w:t>
            </w:r>
            <w:r w:rsidRPr="00DD5407">
              <w:rPr>
                <w:rFonts w:cs="Times New Roman"/>
                <w:sz w:val="20"/>
                <w:szCs w:val="20"/>
                <w:cs/>
                <w:lang w:val="en-US"/>
              </w:rPr>
              <w:t>114</w:t>
            </w:r>
            <w:r w:rsidRPr="00DD5407">
              <w:rPr>
                <w:rFonts w:cs="Times New Roman"/>
                <w:sz w:val="20"/>
                <w:szCs w:val="20"/>
                <w:lang w:val="en-US"/>
              </w:rPr>
              <w:t>,</w:t>
            </w:r>
            <w:r w:rsidRPr="00DD5407">
              <w:rPr>
                <w:rFonts w:cs="Times New Roman"/>
                <w:sz w:val="20"/>
                <w:szCs w:val="20"/>
                <w:cs/>
                <w:lang w:val="en-US"/>
              </w:rPr>
              <w:t>938</w:t>
            </w:r>
            <w:r w:rsidRPr="00DD5407">
              <w:rPr>
                <w:rFonts w:cs="Times New Roman"/>
                <w:sz w:val="20"/>
                <w:szCs w:val="20"/>
                <w:lang w:val="en-US"/>
              </w:rPr>
              <w:t>,</w:t>
            </w:r>
            <w:r w:rsidRPr="00DD5407">
              <w:rPr>
                <w:rFonts w:cs="Times New Roman"/>
                <w:sz w:val="20"/>
                <w:szCs w:val="20"/>
                <w:cs/>
                <w:lang w:val="en-US"/>
              </w:rPr>
              <w:t>156</w:t>
            </w:r>
          </w:p>
        </w:tc>
      </w:tr>
      <w:tr w:rsidR="00000419" w:rsidRPr="000B2467" w14:paraId="6A2061D4" w14:textId="77777777" w:rsidTr="00EC5119">
        <w:trPr>
          <w:trHeight w:val="199"/>
        </w:trPr>
        <w:tc>
          <w:tcPr>
            <w:tcW w:w="5220" w:type="dxa"/>
            <w:tcBorders>
              <w:top w:val="nil"/>
              <w:left w:val="nil"/>
              <w:bottom w:val="nil"/>
              <w:right w:val="nil"/>
            </w:tcBorders>
            <w:shd w:val="clear" w:color="auto" w:fill="auto"/>
          </w:tcPr>
          <w:p w14:paraId="432787C7" w14:textId="77777777" w:rsidR="00000419" w:rsidRPr="00DD5407" w:rsidRDefault="00000419" w:rsidP="00000419">
            <w:pPr>
              <w:snapToGrid w:val="0"/>
              <w:spacing w:line="240" w:lineRule="exact"/>
              <w:ind w:left="540"/>
              <w:rPr>
                <w:rFonts w:cs="Times New Roman"/>
                <w:sz w:val="20"/>
                <w:szCs w:val="20"/>
                <w:rtl/>
                <w:cs/>
                <w:lang w:val="en-US" w:eastAsia="ja-JP"/>
              </w:rPr>
            </w:pPr>
            <w:r w:rsidRPr="00DD5407">
              <w:rPr>
                <w:rFonts w:cs="Times New Roman"/>
                <w:sz w:val="20"/>
                <w:szCs w:val="20"/>
                <w:lang w:val="en-US" w:eastAsia="ja-JP"/>
              </w:rPr>
              <w:t xml:space="preserve">Effect from </w:t>
            </w:r>
            <w:r>
              <w:rPr>
                <w:rFonts w:cs="Times New Roman"/>
                <w:sz w:val="20"/>
                <w:szCs w:val="20"/>
                <w:lang w:val="en-US" w:eastAsia="ja-JP"/>
              </w:rPr>
              <w:t>issue shared capital during the periods</w:t>
            </w:r>
          </w:p>
        </w:tc>
        <w:tc>
          <w:tcPr>
            <w:tcW w:w="1980" w:type="dxa"/>
            <w:tcBorders>
              <w:top w:val="nil"/>
              <w:left w:val="nil"/>
              <w:bottom w:val="single" w:sz="4" w:space="0" w:color="auto"/>
              <w:right w:val="nil"/>
            </w:tcBorders>
          </w:tcPr>
          <w:p w14:paraId="5E90B21C" w14:textId="693FCB6E" w:rsidR="00000419" w:rsidRPr="00DD5407" w:rsidRDefault="002D6FFD" w:rsidP="002D6FFD">
            <w:pPr>
              <w:tabs>
                <w:tab w:val="decimal" w:pos="993"/>
              </w:tabs>
              <w:snapToGrid w:val="0"/>
              <w:spacing w:line="240" w:lineRule="exact"/>
              <w:rPr>
                <w:rFonts w:cs="Times New Roman"/>
                <w:sz w:val="20"/>
                <w:szCs w:val="20"/>
                <w:lang w:val="en-US"/>
              </w:rPr>
            </w:pPr>
            <w:r>
              <w:rPr>
                <w:rFonts w:cs="Times New Roman"/>
                <w:sz w:val="20"/>
                <w:szCs w:val="20"/>
                <w:lang w:val="en-US"/>
              </w:rPr>
              <w:t>-</w:t>
            </w:r>
          </w:p>
        </w:tc>
        <w:tc>
          <w:tcPr>
            <w:tcW w:w="180" w:type="dxa"/>
            <w:tcBorders>
              <w:top w:val="nil"/>
              <w:left w:val="nil"/>
              <w:bottom w:val="nil"/>
              <w:right w:val="nil"/>
            </w:tcBorders>
            <w:shd w:val="clear" w:color="auto" w:fill="auto"/>
          </w:tcPr>
          <w:p w14:paraId="700DCDB0" w14:textId="77777777" w:rsidR="00000419" w:rsidRPr="000B2467" w:rsidRDefault="00000419" w:rsidP="00000419">
            <w:pPr>
              <w:snapToGrid w:val="0"/>
              <w:spacing w:line="240" w:lineRule="exact"/>
              <w:jc w:val="center"/>
              <w:rPr>
                <w:rFonts w:cs="Times New Roman"/>
                <w:b/>
                <w:bCs/>
                <w:sz w:val="20"/>
                <w:szCs w:val="20"/>
                <w:highlight w:val="yellow"/>
                <w:lang w:val="en-US"/>
              </w:rPr>
            </w:pPr>
          </w:p>
        </w:tc>
        <w:tc>
          <w:tcPr>
            <w:tcW w:w="1890" w:type="dxa"/>
            <w:tcBorders>
              <w:top w:val="nil"/>
              <w:left w:val="nil"/>
              <w:bottom w:val="single" w:sz="4" w:space="0" w:color="auto"/>
              <w:right w:val="nil"/>
            </w:tcBorders>
            <w:shd w:val="clear" w:color="auto" w:fill="auto"/>
          </w:tcPr>
          <w:p w14:paraId="5C98B9E5" w14:textId="496D821A" w:rsidR="00000419" w:rsidRPr="00DD5407" w:rsidRDefault="00000419" w:rsidP="00000419">
            <w:pPr>
              <w:tabs>
                <w:tab w:val="decimal" w:pos="1443"/>
              </w:tabs>
              <w:snapToGrid w:val="0"/>
              <w:spacing w:line="240" w:lineRule="exact"/>
              <w:ind w:leftChars="-64" w:left="-141" w:right="-270"/>
              <w:rPr>
                <w:rFonts w:cs="Times New Roman"/>
                <w:sz w:val="20"/>
                <w:szCs w:val="20"/>
                <w:lang w:val="en-US"/>
              </w:rPr>
            </w:pPr>
            <w:r w:rsidRPr="00DD5407">
              <w:rPr>
                <w:rFonts w:cs="Times New Roman"/>
                <w:sz w:val="20"/>
                <w:szCs w:val="20"/>
                <w:cs/>
                <w:lang w:val="en-US"/>
              </w:rPr>
              <w:t>329</w:t>
            </w:r>
            <w:r w:rsidRPr="00DD5407">
              <w:rPr>
                <w:rFonts w:cs="Times New Roman"/>
                <w:sz w:val="20"/>
                <w:szCs w:val="20"/>
                <w:lang w:val="en-US"/>
              </w:rPr>
              <w:t>,</w:t>
            </w:r>
            <w:r w:rsidRPr="00DD5407">
              <w:rPr>
                <w:rFonts w:cs="Times New Roman"/>
                <w:sz w:val="20"/>
                <w:szCs w:val="20"/>
                <w:cs/>
                <w:lang w:val="en-US"/>
              </w:rPr>
              <w:t>736</w:t>
            </w:r>
            <w:r w:rsidRPr="00DD5407">
              <w:rPr>
                <w:rFonts w:cs="Times New Roman"/>
                <w:sz w:val="20"/>
                <w:szCs w:val="20"/>
                <w:lang w:val="en-US"/>
              </w:rPr>
              <w:t>,</w:t>
            </w:r>
            <w:r w:rsidRPr="00DD5407">
              <w:rPr>
                <w:rFonts w:cs="Times New Roman"/>
                <w:sz w:val="20"/>
                <w:szCs w:val="20"/>
                <w:cs/>
                <w:lang w:val="en-US"/>
              </w:rPr>
              <w:t>264</w:t>
            </w:r>
          </w:p>
        </w:tc>
      </w:tr>
      <w:tr w:rsidR="00000419" w:rsidRPr="000B2467" w14:paraId="69276C0E" w14:textId="77777777" w:rsidTr="00EC5119">
        <w:trPr>
          <w:trHeight w:val="199"/>
        </w:trPr>
        <w:tc>
          <w:tcPr>
            <w:tcW w:w="5220" w:type="dxa"/>
            <w:tcBorders>
              <w:top w:val="nil"/>
              <w:left w:val="nil"/>
              <w:bottom w:val="nil"/>
              <w:right w:val="nil"/>
            </w:tcBorders>
            <w:shd w:val="clear" w:color="auto" w:fill="auto"/>
          </w:tcPr>
          <w:p w14:paraId="7755E179" w14:textId="77777777" w:rsidR="00000419" w:rsidRPr="00DD5407" w:rsidRDefault="00000419" w:rsidP="00000419">
            <w:pPr>
              <w:snapToGrid w:val="0"/>
              <w:spacing w:line="240" w:lineRule="exact"/>
              <w:ind w:left="540"/>
              <w:rPr>
                <w:rFonts w:cs="Times New Roman"/>
                <w:sz w:val="20"/>
                <w:szCs w:val="20"/>
                <w:lang w:val="en-US" w:eastAsia="ja-JP"/>
              </w:rPr>
            </w:pPr>
            <w:r w:rsidRPr="00DD5407">
              <w:rPr>
                <w:rFonts w:cs="Times New Roman"/>
                <w:sz w:val="20"/>
                <w:szCs w:val="20"/>
                <w:lang w:val="en-US" w:eastAsia="ja-JP"/>
              </w:rPr>
              <w:t>Weighted average number of ordinary shares (shares)</w:t>
            </w:r>
          </w:p>
        </w:tc>
        <w:tc>
          <w:tcPr>
            <w:tcW w:w="1980" w:type="dxa"/>
            <w:tcBorders>
              <w:top w:val="single" w:sz="4" w:space="0" w:color="auto"/>
              <w:left w:val="nil"/>
              <w:bottom w:val="nil"/>
              <w:right w:val="nil"/>
            </w:tcBorders>
          </w:tcPr>
          <w:p w14:paraId="34B7C888" w14:textId="77777777" w:rsidR="00000419" w:rsidRPr="00DD5407" w:rsidRDefault="00000419" w:rsidP="00000419">
            <w:pPr>
              <w:tabs>
                <w:tab w:val="decimal" w:pos="1623"/>
              </w:tabs>
              <w:snapToGrid w:val="0"/>
              <w:spacing w:line="240" w:lineRule="exact"/>
              <w:rPr>
                <w:rFonts w:cs="Times New Roman"/>
                <w:sz w:val="20"/>
                <w:szCs w:val="20"/>
                <w:lang w:val="en-US"/>
              </w:rPr>
            </w:pPr>
          </w:p>
        </w:tc>
        <w:tc>
          <w:tcPr>
            <w:tcW w:w="180" w:type="dxa"/>
            <w:tcBorders>
              <w:top w:val="nil"/>
              <w:left w:val="nil"/>
              <w:bottom w:val="nil"/>
              <w:right w:val="nil"/>
            </w:tcBorders>
            <w:shd w:val="clear" w:color="auto" w:fill="auto"/>
          </w:tcPr>
          <w:p w14:paraId="0994E0B4" w14:textId="77777777" w:rsidR="00000419" w:rsidRPr="000B2467" w:rsidRDefault="00000419" w:rsidP="00000419">
            <w:pPr>
              <w:snapToGrid w:val="0"/>
              <w:spacing w:line="240" w:lineRule="exact"/>
              <w:jc w:val="center"/>
              <w:rPr>
                <w:rFonts w:cs="Times New Roman"/>
                <w:b/>
                <w:bCs/>
                <w:sz w:val="20"/>
                <w:szCs w:val="20"/>
                <w:highlight w:val="yellow"/>
                <w:lang w:val="en-US"/>
              </w:rPr>
            </w:pPr>
          </w:p>
        </w:tc>
        <w:tc>
          <w:tcPr>
            <w:tcW w:w="1890" w:type="dxa"/>
            <w:tcBorders>
              <w:top w:val="single" w:sz="4" w:space="0" w:color="auto"/>
              <w:left w:val="nil"/>
              <w:bottom w:val="nil"/>
              <w:right w:val="nil"/>
            </w:tcBorders>
            <w:shd w:val="clear" w:color="auto" w:fill="auto"/>
          </w:tcPr>
          <w:p w14:paraId="2F7CFDF5" w14:textId="77777777" w:rsidR="00000419" w:rsidRPr="00DD5407" w:rsidRDefault="00000419" w:rsidP="00000419">
            <w:pPr>
              <w:tabs>
                <w:tab w:val="decimal" w:pos="1445"/>
              </w:tabs>
              <w:snapToGrid w:val="0"/>
              <w:spacing w:line="240" w:lineRule="exact"/>
              <w:ind w:leftChars="-64" w:left="-141" w:right="-270"/>
              <w:rPr>
                <w:rFonts w:cs="Times New Roman"/>
                <w:sz w:val="20"/>
                <w:szCs w:val="20"/>
                <w:cs/>
                <w:lang w:val="en-US"/>
              </w:rPr>
            </w:pPr>
          </w:p>
        </w:tc>
      </w:tr>
      <w:tr w:rsidR="00000419" w:rsidRPr="000B2467" w14:paraId="53B24B30" w14:textId="77777777" w:rsidTr="00EC5119">
        <w:trPr>
          <w:trHeight w:val="199"/>
        </w:trPr>
        <w:tc>
          <w:tcPr>
            <w:tcW w:w="5220" w:type="dxa"/>
            <w:tcBorders>
              <w:top w:val="nil"/>
              <w:left w:val="nil"/>
              <w:bottom w:val="nil"/>
              <w:right w:val="nil"/>
            </w:tcBorders>
            <w:shd w:val="clear" w:color="auto" w:fill="auto"/>
          </w:tcPr>
          <w:p w14:paraId="28693CF0" w14:textId="77777777" w:rsidR="00000419" w:rsidRPr="00AD4675" w:rsidRDefault="00000419" w:rsidP="00000419">
            <w:pPr>
              <w:snapToGrid w:val="0"/>
              <w:spacing w:line="240" w:lineRule="exact"/>
              <w:ind w:left="540" w:firstLine="180"/>
              <w:rPr>
                <w:rFonts w:cs="Times New Roman"/>
                <w:sz w:val="20"/>
                <w:szCs w:val="20"/>
                <w:lang w:eastAsia="ja-JP"/>
              </w:rPr>
            </w:pPr>
            <w:r>
              <w:rPr>
                <w:rFonts w:cs="Times New Roman"/>
                <w:sz w:val="20"/>
                <w:szCs w:val="20"/>
                <w:lang w:eastAsia="ja-JP"/>
              </w:rPr>
              <w:t xml:space="preserve">as at June 30, </w:t>
            </w:r>
          </w:p>
        </w:tc>
        <w:tc>
          <w:tcPr>
            <w:tcW w:w="1980" w:type="dxa"/>
            <w:tcBorders>
              <w:top w:val="nil"/>
              <w:left w:val="nil"/>
              <w:bottom w:val="double" w:sz="4" w:space="0" w:color="auto"/>
              <w:right w:val="nil"/>
            </w:tcBorders>
          </w:tcPr>
          <w:p w14:paraId="68539395" w14:textId="4529D8CE" w:rsidR="00000419" w:rsidRPr="00DD5407" w:rsidRDefault="002D6FFD" w:rsidP="00000419">
            <w:pPr>
              <w:tabs>
                <w:tab w:val="decimal" w:pos="1623"/>
              </w:tabs>
              <w:snapToGrid w:val="0"/>
              <w:spacing w:line="240" w:lineRule="exact"/>
              <w:rPr>
                <w:rFonts w:cs="Times New Roman"/>
                <w:sz w:val="20"/>
                <w:szCs w:val="20"/>
                <w:lang w:val="en-US"/>
              </w:rPr>
            </w:pPr>
            <w:r w:rsidRPr="002D6FFD">
              <w:rPr>
                <w:rFonts w:cs="Times New Roman"/>
                <w:sz w:val="20"/>
                <w:szCs w:val="20"/>
                <w:lang w:val="en-US"/>
              </w:rPr>
              <w:t>10,948,438,156</w:t>
            </w:r>
          </w:p>
        </w:tc>
        <w:tc>
          <w:tcPr>
            <w:tcW w:w="180" w:type="dxa"/>
            <w:tcBorders>
              <w:top w:val="nil"/>
              <w:left w:val="nil"/>
              <w:bottom w:val="nil"/>
              <w:right w:val="nil"/>
            </w:tcBorders>
            <w:shd w:val="clear" w:color="auto" w:fill="auto"/>
          </w:tcPr>
          <w:p w14:paraId="6951B782" w14:textId="77777777" w:rsidR="00000419" w:rsidRPr="000B2467" w:rsidRDefault="00000419" w:rsidP="00000419">
            <w:pPr>
              <w:snapToGrid w:val="0"/>
              <w:spacing w:line="240" w:lineRule="exact"/>
              <w:jc w:val="center"/>
              <w:rPr>
                <w:rFonts w:cs="Times New Roman"/>
                <w:b/>
                <w:bCs/>
                <w:sz w:val="20"/>
                <w:szCs w:val="20"/>
                <w:highlight w:val="yellow"/>
                <w:lang w:val="en-US"/>
              </w:rPr>
            </w:pPr>
          </w:p>
        </w:tc>
        <w:tc>
          <w:tcPr>
            <w:tcW w:w="1890" w:type="dxa"/>
            <w:tcBorders>
              <w:top w:val="nil"/>
              <w:left w:val="nil"/>
              <w:bottom w:val="double" w:sz="4" w:space="0" w:color="auto"/>
              <w:right w:val="nil"/>
            </w:tcBorders>
            <w:shd w:val="clear" w:color="auto" w:fill="auto"/>
          </w:tcPr>
          <w:p w14:paraId="7EF9E425" w14:textId="6C67C113" w:rsidR="00000419" w:rsidRPr="00DD5407" w:rsidRDefault="00000419" w:rsidP="00000419">
            <w:pPr>
              <w:tabs>
                <w:tab w:val="decimal" w:pos="1445"/>
              </w:tabs>
              <w:snapToGrid w:val="0"/>
              <w:spacing w:line="240" w:lineRule="exact"/>
              <w:ind w:leftChars="-64" w:left="-141" w:right="-270"/>
              <w:rPr>
                <w:rFonts w:cs="Times New Roman"/>
                <w:sz w:val="20"/>
                <w:szCs w:val="20"/>
                <w:cs/>
                <w:lang w:val="en-US"/>
              </w:rPr>
            </w:pPr>
            <w:r w:rsidRPr="00DD5407">
              <w:rPr>
                <w:rFonts w:cs="Times New Roman"/>
                <w:sz w:val="20"/>
                <w:szCs w:val="20"/>
                <w:lang w:val="en-US"/>
              </w:rPr>
              <w:t>10,444,674,420</w:t>
            </w:r>
          </w:p>
        </w:tc>
      </w:tr>
      <w:tr w:rsidR="00000419" w:rsidRPr="000B2467" w14:paraId="73A2D5D1" w14:textId="77777777" w:rsidTr="00EC5119">
        <w:trPr>
          <w:trHeight w:val="199"/>
        </w:trPr>
        <w:tc>
          <w:tcPr>
            <w:tcW w:w="5220" w:type="dxa"/>
            <w:tcBorders>
              <w:top w:val="nil"/>
              <w:left w:val="nil"/>
              <w:bottom w:val="nil"/>
              <w:right w:val="nil"/>
            </w:tcBorders>
            <w:shd w:val="clear" w:color="auto" w:fill="auto"/>
          </w:tcPr>
          <w:p w14:paraId="79FB5211" w14:textId="333AFC3E" w:rsidR="00000419" w:rsidRPr="00DD5407" w:rsidRDefault="00000419" w:rsidP="00000419">
            <w:pPr>
              <w:snapToGrid w:val="0"/>
              <w:spacing w:line="240" w:lineRule="exact"/>
              <w:ind w:left="540"/>
              <w:rPr>
                <w:rFonts w:eastAsia="Calibri" w:cstheme="minorBidi"/>
                <w:spacing w:val="-4"/>
                <w:sz w:val="20"/>
                <w:szCs w:val="20"/>
                <w:rtl/>
                <w:cs/>
                <w:lang w:val="en-US"/>
              </w:rPr>
            </w:pPr>
            <w:r w:rsidRPr="00DD5407">
              <w:rPr>
                <w:rFonts w:eastAsia="Calibri" w:cstheme="minorBidi"/>
                <w:spacing w:val="-4"/>
                <w:sz w:val="20"/>
                <w:szCs w:val="20"/>
                <w:lang w:val="en-US"/>
              </w:rPr>
              <w:t>Basic loss</w:t>
            </w:r>
            <w:r w:rsidR="002418BE">
              <w:rPr>
                <w:rFonts w:eastAsia="Calibri" w:cstheme="minorBidi"/>
                <w:spacing w:val="-4"/>
                <w:sz w:val="20"/>
                <w:szCs w:val="20"/>
                <w:lang w:val="en-US"/>
              </w:rPr>
              <w:t>es</w:t>
            </w:r>
            <w:r w:rsidRPr="00DD5407">
              <w:rPr>
                <w:rFonts w:eastAsia="Calibri" w:cstheme="minorBidi"/>
                <w:spacing w:val="-4"/>
                <w:sz w:val="20"/>
                <w:szCs w:val="20"/>
                <w:lang w:val="en-US"/>
              </w:rPr>
              <w:t xml:space="preserve"> per share (Baht)</w:t>
            </w:r>
          </w:p>
        </w:tc>
        <w:tc>
          <w:tcPr>
            <w:tcW w:w="1980" w:type="dxa"/>
            <w:tcBorders>
              <w:top w:val="single" w:sz="4" w:space="0" w:color="auto"/>
              <w:left w:val="nil"/>
              <w:bottom w:val="double" w:sz="4" w:space="0" w:color="auto"/>
              <w:right w:val="nil"/>
            </w:tcBorders>
          </w:tcPr>
          <w:p w14:paraId="39884A04" w14:textId="4A04F98D" w:rsidR="00000419" w:rsidRPr="00DD5407" w:rsidRDefault="002D6FFD" w:rsidP="00000419">
            <w:pPr>
              <w:tabs>
                <w:tab w:val="decimal" w:pos="1168"/>
              </w:tabs>
              <w:snapToGrid w:val="0"/>
              <w:spacing w:line="240" w:lineRule="exact"/>
              <w:rPr>
                <w:rFonts w:cs="Times New Roman"/>
                <w:sz w:val="20"/>
                <w:szCs w:val="20"/>
                <w:lang w:val="en-US"/>
              </w:rPr>
            </w:pPr>
            <w:r w:rsidRPr="002D6FFD">
              <w:rPr>
                <w:rFonts w:cs="Times New Roman"/>
                <w:sz w:val="20"/>
                <w:szCs w:val="20"/>
                <w:lang w:val="en-US"/>
              </w:rPr>
              <w:t>(0.0015)</w:t>
            </w:r>
          </w:p>
        </w:tc>
        <w:tc>
          <w:tcPr>
            <w:tcW w:w="180" w:type="dxa"/>
            <w:tcBorders>
              <w:top w:val="nil"/>
              <w:left w:val="nil"/>
              <w:bottom w:val="nil"/>
              <w:right w:val="nil"/>
            </w:tcBorders>
            <w:shd w:val="clear" w:color="auto" w:fill="auto"/>
          </w:tcPr>
          <w:p w14:paraId="3C8C4E66" w14:textId="77777777" w:rsidR="00000419" w:rsidRPr="000B2467" w:rsidRDefault="00000419" w:rsidP="00000419">
            <w:pPr>
              <w:snapToGrid w:val="0"/>
              <w:spacing w:line="240" w:lineRule="exact"/>
              <w:jc w:val="center"/>
              <w:rPr>
                <w:rFonts w:cs="Times New Roman"/>
                <w:b/>
                <w:bCs/>
                <w:sz w:val="20"/>
                <w:szCs w:val="20"/>
                <w:highlight w:val="yellow"/>
                <w:lang w:val="en-US"/>
              </w:rPr>
            </w:pPr>
          </w:p>
        </w:tc>
        <w:tc>
          <w:tcPr>
            <w:tcW w:w="1890" w:type="dxa"/>
            <w:tcBorders>
              <w:top w:val="single" w:sz="4" w:space="0" w:color="auto"/>
              <w:left w:val="nil"/>
              <w:bottom w:val="double" w:sz="4" w:space="0" w:color="auto"/>
              <w:right w:val="nil"/>
            </w:tcBorders>
            <w:shd w:val="clear" w:color="auto" w:fill="auto"/>
          </w:tcPr>
          <w:p w14:paraId="6DA87BD0" w14:textId="7DCBB4B2" w:rsidR="00000419" w:rsidRPr="00DD5407" w:rsidRDefault="00000419" w:rsidP="00000419">
            <w:pPr>
              <w:tabs>
                <w:tab w:val="decimal" w:pos="995"/>
              </w:tabs>
              <w:snapToGrid w:val="0"/>
              <w:spacing w:line="240" w:lineRule="exact"/>
              <w:ind w:leftChars="-64" w:left="-141" w:right="-270"/>
              <w:rPr>
                <w:rFonts w:cs="Times New Roman"/>
                <w:sz w:val="20"/>
                <w:szCs w:val="20"/>
                <w:lang w:val="en-US"/>
              </w:rPr>
            </w:pPr>
            <w:r w:rsidRPr="00DD5407">
              <w:rPr>
                <w:rFonts w:cs="Times New Roman"/>
                <w:sz w:val="20"/>
                <w:szCs w:val="20"/>
                <w:lang w:val="en-US"/>
              </w:rPr>
              <w:t>(0.0009)</w:t>
            </w:r>
          </w:p>
        </w:tc>
      </w:tr>
    </w:tbl>
    <w:p w14:paraId="48F1AB7C" w14:textId="77777777" w:rsidR="00000419" w:rsidRPr="000B2467" w:rsidRDefault="00000419" w:rsidP="00000419">
      <w:pPr>
        <w:rPr>
          <w:highlight w:val="yellow"/>
        </w:rPr>
      </w:pPr>
    </w:p>
    <w:p w14:paraId="48F43D95" w14:textId="77777777" w:rsidR="00C81BCC" w:rsidRDefault="00C81BCC">
      <w:r>
        <w:br w:type="page"/>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980"/>
        <w:gridCol w:w="180"/>
        <w:gridCol w:w="1890"/>
      </w:tblGrid>
      <w:tr w:rsidR="00000419" w:rsidRPr="000B2467" w14:paraId="64E8F874" w14:textId="77777777" w:rsidTr="00EC5119">
        <w:trPr>
          <w:trHeight w:val="242"/>
        </w:trPr>
        <w:tc>
          <w:tcPr>
            <w:tcW w:w="5220" w:type="dxa"/>
            <w:tcBorders>
              <w:top w:val="nil"/>
              <w:left w:val="nil"/>
              <w:bottom w:val="nil"/>
              <w:right w:val="nil"/>
            </w:tcBorders>
            <w:shd w:val="clear" w:color="auto" w:fill="auto"/>
          </w:tcPr>
          <w:p w14:paraId="7A4C97EC" w14:textId="53002E12" w:rsidR="00000419" w:rsidRPr="000B2467" w:rsidRDefault="00000419" w:rsidP="00EC5119">
            <w:pPr>
              <w:snapToGrid w:val="0"/>
              <w:spacing w:line="240" w:lineRule="exact"/>
              <w:ind w:left="720" w:right="5"/>
              <w:rPr>
                <w:rFonts w:cs="Times New Roman"/>
                <w:sz w:val="20"/>
                <w:szCs w:val="20"/>
                <w:highlight w:val="yellow"/>
                <w:cs/>
                <w:lang w:val="en-US" w:eastAsia="ja-JP"/>
              </w:rPr>
            </w:pPr>
          </w:p>
        </w:tc>
        <w:tc>
          <w:tcPr>
            <w:tcW w:w="4050" w:type="dxa"/>
            <w:gridSpan w:val="3"/>
            <w:tcBorders>
              <w:top w:val="nil"/>
              <w:left w:val="nil"/>
              <w:bottom w:val="nil"/>
              <w:right w:val="nil"/>
            </w:tcBorders>
          </w:tcPr>
          <w:p w14:paraId="676D3DCE" w14:textId="77777777" w:rsidR="00000419" w:rsidRPr="00DD5407" w:rsidRDefault="00000419" w:rsidP="00EC5119">
            <w:pPr>
              <w:snapToGrid w:val="0"/>
              <w:spacing w:line="240" w:lineRule="exact"/>
              <w:jc w:val="center"/>
              <w:rPr>
                <w:rFonts w:cs="Times New Roman"/>
                <w:b/>
                <w:bCs/>
                <w:sz w:val="20"/>
                <w:szCs w:val="20"/>
                <w:lang w:val="en-US"/>
              </w:rPr>
            </w:pPr>
            <w:r w:rsidRPr="00DD5407">
              <w:rPr>
                <w:rFonts w:cs="Times New Roman"/>
                <w:b/>
                <w:bCs/>
                <w:sz w:val="20"/>
                <w:szCs w:val="20"/>
                <w:lang w:val="en-US"/>
              </w:rPr>
              <w:t>For the six-month periods ended June 30,</w:t>
            </w:r>
          </w:p>
        </w:tc>
      </w:tr>
      <w:tr w:rsidR="00000419" w:rsidRPr="000B2467" w14:paraId="18B561BA" w14:textId="77777777" w:rsidTr="00EC5119">
        <w:trPr>
          <w:trHeight w:val="199"/>
        </w:trPr>
        <w:tc>
          <w:tcPr>
            <w:tcW w:w="5220" w:type="dxa"/>
            <w:tcBorders>
              <w:top w:val="nil"/>
              <w:left w:val="nil"/>
              <w:bottom w:val="nil"/>
              <w:right w:val="nil"/>
            </w:tcBorders>
            <w:shd w:val="clear" w:color="auto" w:fill="auto"/>
          </w:tcPr>
          <w:p w14:paraId="58905434" w14:textId="77777777" w:rsidR="00000419" w:rsidRPr="000B2467" w:rsidRDefault="00000419" w:rsidP="00EC5119">
            <w:pPr>
              <w:snapToGrid w:val="0"/>
              <w:spacing w:line="240" w:lineRule="exact"/>
              <w:ind w:left="720" w:right="5"/>
              <w:rPr>
                <w:rFonts w:cs="Times New Roman"/>
                <w:sz w:val="20"/>
                <w:szCs w:val="20"/>
                <w:highlight w:val="yellow"/>
                <w:cs/>
                <w:lang w:val="en-US" w:eastAsia="ja-JP"/>
              </w:rPr>
            </w:pPr>
          </w:p>
        </w:tc>
        <w:tc>
          <w:tcPr>
            <w:tcW w:w="1980" w:type="dxa"/>
            <w:tcBorders>
              <w:top w:val="nil"/>
              <w:left w:val="nil"/>
              <w:bottom w:val="nil"/>
              <w:right w:val="nil"/>
            </w:tcBorders>
          </w:tcPr>
          <w:p w14:paraId="33FB3578" w14:textId="0452A961" w:rsidR="00000419" w:rsidRPr="00DD5407" w:rsidRDefault="00000419" w:rsidP="00EC5119">
            <w:pPr>
              <w:spacing w:line="240" w:lineRule="exact"/>
              <w:jc w:val="center"/>
              <w:rPr>
                <w:b/>
                <w:bCs/>
                <w:sz w:val="20"/>
                <w:szCs w:val="20"/>
              </w:rPr>
            </w:pPr>
            <w:r w:rsidRPr="00DD5407">
              <w:rPr>
                <w:b/>
                <w:bCs/>
                <w:sz w:val="20"/>
                <w:szCs w:val="20"/>
                <w:lang w:val="en-US"/>
              </w:rPr>
              <w:t>202</w:t>
            </w:r>
            <w:r>
              <w:rPr>
                <w:b/>
                <w:bCs/>
                <w:sz w:val="20"/>
                <w:szCs w:val="20"/>
                <w:lang w:val="en-US"/>
              </w:rPr>
              <w:t>1</w:t>
            </w:r>
          </w:p>
        </w:tc>
        <w:tc>
          <w:tcPr>
            <w:tcW w:w="180" w:type="dxa"/>
            <w:tcBorders>
              <w:top w:val="nil"/>
              <w:left w:val="nil"/>
              <w:bottom w:val="nil"/>
              <w:right w:val="nil"/>
            </w:tcBorders>
            <w:shd w:val="clear" w:color="auto" w:fill="auto"/>
          </w:tcPr>
          <w:p w14:paraId="473F099F" w14:textId="77777777" w:rsidR="00000419" w:rsidRPr="00DD5407" w:rsidRDefault="00000419" w:rsidP="00EC5119">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860E81C" w14:textId="2C0E7371" w:rsidR="00000419" w:rsidRPr="00DD5407" w:rsidRDefault="00000419" w:rsidP="00EC5119">
            <w:pPr>
              <w:snapToGrid w:val="0"/>
              <w:spacing w:line="240" w:lineRule="exact"/>
              <w:jc w:val="center"/>
              <w:rPr>
                <w:b/>
                <w:bCs/>
                <w:sz w:val="20"/>
                <w:szCs w:val="20"/>
                <w:lang w:val="en-US"/>
              </w:rPr>
            </w:pPr>
            <w:r w:rsidRPr="00DD5407">
              <w:rPr>
                <w:b/>
                <w:bCs/>
                <w:sz w:val="20"/>
                <w:szCs w:val="20"/>
                <w:lang w:val="en-US"/>
              </w:rPr>
              <w:t>20</w:t>
            </w:r>
            <w:r>
              <w:rPr>
                <w:b/>
                <w:bCs/>
                <w:sz w:val="20"/>
                <w:szCs w:val="20"/>
                <w:lang w:val="en-US"/>
              </w:rPr>
              <w:t>20</w:t>
            </w:r>
          </w:p>
        </w:tc>
      </w:tr>
      <w:tr w:rsidR="00000419" w:rsidRPr="000B2467" w14:paraId="06C9FFC7" w14:textId="77777777" w:rsidTr="00EC5119">
        <w:trPr>
          <w:trHeight w:val="199"/>
        </w:trPr>
        <w:tc>
          <w:tcPr>
            <w:tcW w:w="5220" w:type="dxa"/>
            <w:tcBorders>
              <w:top w:val="nil"/>
              <w:left w:val="nil"/>
              <w:bottom w:val="nil"/>
              <w:right w:val="nil"/>
            </w:tcBorders>
            <w:shd w:val="clear" w:color="auto" w:fill="auto"/>
          </w:tcPr>
          <w:p w14:paraId="0172D119" w14:textId="77777777" w:rsidR="00000419" w:rsidRPr="000B2467" w:rsidRDefault="00000419" w:rsidP="00EC5119">
            <w:pPr>
              <w:snapToGrid w:val="0"/>
              <w:spacing w:line="240" w:lineRule="exact"/>
              <w:ind w:left="720" w:right="5"/>
              <w:rPr>
                <w:rFonts w:cs="Times New Roman"/>
                <w:sz w:val="20"/>
                <w:szCs w:val="20"/>
                <w:highlight w:val="yellow"/>
                <w:cs/>
                <w:lang w:val="en-US" w:eastAsia="ja-JP"/>
              </w:rPr>
            </w:pPr>
          </w:p>
        </w:tc>
        <w:tc>
          <w:tcPr>
            <w:tcW w:w="1980" w:type="dxa"/>
            <w:tcBorders>
              <w:top w:val="nil"/>
              <w:left w:val="nil"/>
              <w:bottom w:val="nil"/>
              <w:right w:val="nil"/>
            </w:tcBorders>
          </w:tcPr>
          <w:p w14:paraId="2CCC6C39" w14:textId="77777777" w:rsidR="00000419" w:rsidRPr="00DD5407" w:rsidRDefault="00000419" w:rsidP="00EC5119">
            <w:pPr>
              <w:snapToGrid w:val="0"/>
              <w:spacing w:line="240" w:lineRule="exact"/>
              <w:jc w:val="center"/>
              <w:rPr>
                <w:rFonts w:cs="Times New Roman"/>
                <w:b/>
                <w:bCs/>
                <w:sz w:val="20"/>
                <w:szCs w:val="20"/>
                <w:lang w:val="en-US"/>
              </w:rPr>
            </w:pPr>
            <w:r w:rsidRPr="00DD5407">
              <w:rPr>
                <w:b/>
                <w:bCs/>
                <w:sz w:val="20"/>
                <w:szCs w:val="20"/>
              </w:rPr>
              <w:t>Baht</w:t>
            </w:r>
          </w:p>
        </w:tc>
        <w:tc>
          <w:tcPr>
            <w:tcW w:w="180" w:type="dxa"/>
            <w:tcBorders>
              <w:top w:val="nil"/>
              <w:left w:val="nil"/>
              <w:bottom w:val="nil"/>
              <w:right w:val="nil"/>
            </w:tcBorders>
            <w:shd w:val="clear" w:color="auto" w:fill="auto"/>
          </w:tcPr>
          <w:p w14:paraId="39608CC4" w14:textId="77777777" w:rsidR="00000419" w:rsidRPr="00DD5407" w:rsidRDefault="00000419" w:rsidP="00EC5119">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8051A2D" w14:textId="77777777" w:rsidR="00000419" w:rsidRPr="00DD5407" w:rsidRDefault="00000419" w:rsidP="00EC5119">
            <w:pPr>
              <w:snapToGrid w:val="0"/>
              <w:spacing w:line="240" w:lineRule="exact"/>
              <w:jc w:val="center"/>
              <w:rPr>
                <w:rFonts w:cs="Times New Roman"/>
                <w:b/>
                <w:bCs/>
                <w:sz w:val="20"/>
                <w:szCs w:val="20"/>
                <w:lang w:val="en-US"/>
              </w:rPr>
            </w:pPr>
            <w:r w:rsidRPr="00DD5407">
              <w:rPr>
                <w:b/>
                <w:bCs/>
                <w:sz w:val="20"/>
                <w:szCs w:val="20"/>
              </w:rPr>
              <w:t>Baht</w:t>
            </w:r>
          </w:p>
        </w:tc>
      </w:tr>
      <w:tr w:rsidR="001D1004" w:rsidRPr="000B2467" w14:paraId="52FF2F51" w14:textId="77777777" w:rsidTr="00EC5119">
        <w:trPr>
          <w:trHeight w:val="199"/>
        </w:trPr>
        <w:tc>
          <w:tcPr>
            <w:tcW w:w="5220" w:type="dxa"/>
            <w:tcBorders>
              <w:top w:val="nil"/>
              <w:left w:val="nil"/>
              <w:bottom w:val="nil"/>
              <w:right w:val="nil"/>
            </w:tcBorders>
            <w:shd w:val="clear" w:color="auto" w:fill="auto"/>
          </w:tcPr>
          <w:p w14:paraId="0E661717" w14:textId="019AA7BF" w:rsidR="001D1004" w:rsidRPr="000B2467" w:rsidRDefault="001D1004" w:rsidP="001D1004">
            <w:pPr>
              <w:snapToGrid w:val="0"/>
              <w:spacing w:line="240" w:lineRule="exact"/>
              <w:ind w:left="540" w:right="5"/>
              <w:rPr>
                <w:rFonts w:cs="Times New Roman"/>
                <w:sz w:val="20"/>
                <w:szCs w:val="20"/>
                <w:highlight w:val="yellow"/>
                <w:cs/>
                <w:lang w:val="en-US" w:eastAsia="ja-JP"/>
              </w:rPr>
            </w:pPr>
            <w:r>
              <w:rPr>
                <w:rFonts w:cs="Times New Roman"/>
                <w:sz w:val="20"/>
                <w:szCs w:val="20"/>
                <w:lang w:val="en-US" w:eastAsia="ja-JP"/>
              </w:rPr>
              <w:t>Loss</w:t>
            </w:r>
            <w:r w:rsidRPr="00DD5407">
              <w:rPr>
                <w:rFonts w:cs="Times New Roman"/>
                <w:sz w:val="20"/>
                <w:szCs w:val="20"/>
                <w:lang w:val="en-US" w:eastAsia="ja-JP"/>
              </w:rPr>
              <w:t xml:space="preserve"> for the periods (Baht)</w:t>
            </w:r>
          </w:p>
        </w:tc>
        <w:tc>
          <w:tcPr>
            <w:tcW w:w="1980" w:type="dxa"/>
            <w:tcBorders>
              <w:top w:val="nil"/>
              <w:left w:val="nil"/>
              <w:bottom w:val="double" w:sz="4" w:space="0" w:color="auto"/>
              <w:right w:val="nil"/>
            </w:tcBorders>
          </w:tcPr>
          <w:p w14:paraId="7D907DC1" w14:textId="0704D8BA" w:rsidR="001D1004" w:rsidRPr="00DD5407" w:rsidRDefault="002D6FFD" w:rsidP="001D1004">
            <w:pPr>
              <w:tabs>
                <w:tab w:val="decimal" w:pos="1623"/>
              </w:tabs>
              <w:snapToGrid w:val="0"/>
              <w:spacing w:line="240" w:lineRule="exact"/>
              <w:rPr>
                <w:rFonts w:cs="Times New Roman"/>
                <w:sz w:val="20"/>
                <w:szCs w:val="20"/>
                <w:lang w:val="en-US"/>
              </w:rPr>
            </w:pPr>
            <w:r w:rsidRPr="002D6FFD">
              <w:rPr>
                <w:rFonts w:cs="Times New Roman"/>
                <w:sz w:val="20"/>
                <w:szCs w:val="20"/>
                <w:lang w:val="en-US"/>
              </w:rPr>
              <w:t>(31,369,832)</w:t>
            </w:r>
          </w:p>
        </w:tc>
        <w:tc>
          <w:tcPr>
            <w:tcW w:w="180" w:type="dxa"/>
            <w:tcBorders>
              <w:top w:val="nil"/>
              <w:left w:val="nil"/>
              <w:bottom w:val="nil"/>
              <w:right w:val="nil"/>
            </w:tcBorders>
            <w:shd w:val="clear" w:color="auto" w:fill="auto"/>
            <w:vAlign w:val="center"/>
          </w:tcPr>
          <w:p w14:paraId="2B35625B" w14:textId="77777777" w:rsidR="001D1004" w:rsidRPr="00DD5407" w:rsidRDefault="001D1004" w:rsidP="001D1004">
            <w:pPr>
              <w:snapToGrid w:val="0"/>
              <w:spacing w:line="240" w:lineRule="exact"/>
              <w:ind w:left="450"/>
              <w:rPr>
                <w:rFonts w:cs="Times New Roman"/>
                <w:sz w:val="20"/>
                <w:szCs w:val="20"/>
                <w:lang w:val="en-US"/>
              </w:rPr>
            </w:pPr>
          </w:p>
        </w:tc>
        <w:tc>
          <w:tcPr>
            <w:tcW w:w="1890" w:type="dxa"/>
            <w:tcBorders>
              <w:top w:val="nil"/>
              <w:left w:val="nil"/>
              <w:bottom w:val="double" w:sz="4" w:space="0" w:color="auto"/>
              <w:right w:val="nil"/>
            </w:tcBorders>
            <w:shd w:val="clear" w:color="auto" w:fill="auto"/>
          </w:tcPr>
          <w:p w14:paraId="3A0AFFAC" w14:textId="26A582F7" w:rsidR="001D1004" w:rsidRPr="00DD5407" w:rsidRDefault="001D1004" w:rsidP="001D1004">
            <w:pPr>
              <w:tabs>
                <w:tab w:val="decimal" w:pos="1443"/>
              </w:tabs>
              <w:snapToGrid w:val="0"/>
              <w:spacing w:line="240" w:lineRule="exact"/>
              <w:ind w:leftChars="-64" w:left="-141" w:right="-270"/>
              <w:rPr>
                <w:rFonts w:cs="Times New Roman"/>
                <w:sz w:val="20"/>
                <w:szCs w:val="20"/>
                <w:lang w:val="en-US"/>
              </w:rPr>
            </w:pPr>
            <w:r w:rsidRPr="00A47E7A">
              <w:rPr>
                <w:rFonts w:cs="Times New Roman"/>
                <w:sz w:val="20"/>
                <w:szCs w:val="20"/>
                <w:lang w:val="en-US"/>
              </w:rPr>
              <w:t>(33,660,129)</w:t>
            </w:r>
          </w:p>
        </w:tc>
      </w:tr>
      <w:tr w:rsidR="002D6FFD" w:rsidRPr="000B2467" w14:paraId="7BE074D2" w14:textId="77777777" w:rsidTr="00EC5119">
        <w:trPr>
          <w:trHeight w:val="199"/>
        </w:trPr>
        <w:tc>
          <w:tcPr>
            <w:tcW w:w="5220" w:type="dxa"/>
            <w:tcBorders>
              <w:top w:val="nil"/>
              <w:left w:val="nil"/>
              <w:bottom w:val="nil"/>
              <w:right w:val="nil"/>
            </w:tcBorders>
            <w:shd w:val="clear" w:color="auto" w:fill="auto"/>
          </w:tcPr>
          <w:p w14:paraId="22C71B5B" w14:textId="21D03316" w:rsidR="002D6FFD" w:rsidRPr="000B2467" w:rsidRDefault="002D6FFD" w:rsidP="002D6FFD">
            <w:pPr>
              <w:snapToGrid w:val="0"/>
              <w:spacing w:line="240" w:lineRule="exact"/>
              <w:ind w:left="540"/>
              <w:rPr>
                <w:rFonts w:eastAsia="Calibri" w:cs="Times New Roman"/>
                <w:spacing w:val="-4"/>
                <w:sz w:val="20"/>
                <w:szCs w:val="20"/>
                <w:highlight w:val="yellow"/>
                <w:rtl/>
                <w:cs/>
                <w:lang w:val="en-US"/>
              </w:rPr>
            </w:pPr>
            <w:r w:rsidRPr="00DD5407">
              <w:rPr>
                <w:rFonts w:cs="Times New Roman"/>
                <w:sz w:val="20"/>
                <w:szCs w:val="20"/>
                <w:lang w:val="en-US" w:eastAsia="ja-JP"/>
              </w:rPr>
              <w:t>Ordinary shared - beginning balance</w:t>
            </w:r>
            <w:r>
              <w:rPr>
                <w:rFonts w:cs="Times New Roman"/>
                <w:sz w:val="20"/>
                <w:szCs w:val="20"/>
                <w:lang w:val="en-US" w:eastAsia="ja-JP"/>
              </w:rPr>
              <w:t xml:space="preserve"> (shares)</w:t>
            </w:r>
          </w:p>
        </w:tc>
        <w:tc>
          <w:tcPr>
            <w:tcW w:w="1980" w:type="dxa"/>
            <w:tcBorders>
              <w:top w:val="double" w:sz="4" w:space="0" w:color="auto"/>
              <w:left w:val="nil"/>
              <w:bottom w:val="nil"/>
              <w:right w:val="nil"/>
            </w:tcBorders>
          </w:tcPr>
          <w:p w14:paraId="4B713F3C" w14:textId="4023DED0" w:rsidR="002D6FFD" w:rsidRPr="00DD5407" w:rsidRDefault="002D6FFD" w:rsidP="002D6FFD">
            <w:pPr>
              <w:tabs>
                <w:tab w:val="decimal" w:pos="1623"/>
              </w:tabs>
              <w:snapToGrid w:val="0"/>
              <w:spacing w:line="240" w:lineRule="exact"/>
              <w:rPr>
                <w:rFonts w:cs="Times New Roman"/>
                <w:sz w:val="20"/>
                <w:szCs w:val="20"/>
                <w:lang w:val="en-US"/>
              </w:rPr>
            </w:pPr>
            <w:r w:rsidRPr="002D6FFD">
              <w:rPr>
                <w:rFonts w:cs="Times New Roman"/>
                <w:sz w:val="20"/>
                <w:szCs w:val="20"/>
                <w:lang w:val="en-US"/>
              </w:rPr>
              <w:t>10,948,438,156</w:t>
            </w:r>
          </w:p>
        </w:tc>
        <w:tc>
          <w:tcPr>
            <w:tcW w:w="180" w:type="dxa"/>
            <w:tcBorders>
              <w:top w:val="nil"/>
              <w:left w:val="nil"/>
              <w:bottom w:val="nil"/>
              <w:right w:val="nil"/>
            </w:tcBorders>
            <w:shd w:val="clear" w:color="auto" w:fill="auto"/>
          </w:tcPr>
          <w:p w14:paraId="5293BE15" w14:textId="77777777" w:rsidR="002D6FFD" w:rsidRPr="00DD5407" w:rsidRDefault="002D6FFD" w:rsidP="002D6FFD">
            <w:pPr>
              <w:tabs>
                <w:tab w:val="decimal" w:pos="1350"/>
              </w:tabs>
              <w:snapToGrid w:val="0"/>
              <w:spacing w:line="240" w:lineRule="exact"/>
              <w:ind w:right="-180"/>
              <w:rPr>
                <w:rFonts w:cs="Times New Roman"/>
                <w:sz w:val="20"/>
                <w:szCs w:val="20"/>
                <w:lang w:val="en-US"/>
              </w:rPr>
            </w:pPr>
          </w:p>
        </w:tc>
        <w:tc>
          <w:tcPr>
            <w:tcW w:w="1890" w:type="dxa"/>
            <w:tcBorders>
              <w:top w:val="double" w:sz="4" w:space="0" w:color="auto"/>
              <w:left w:val="nil"/>
              <w:bottom w:val="nil"/>
              <w:right w:val="nil"/>
            </w:tcBorders>
            <w:shd w:val="clear" w:color="auto" w:fill="auto"/>
          </w:tcPr>
          <w:p w14:paraId="08F00AF1" w14:textId="6588C0EC" w:rsidR="002D6FFD" w:rsidRPr="00DD5407" w:rsidRDefault="002D6FFD" w:rsidP="002D6FFD">
            <w:pPr>
              <w:tabs>
                <w:tab w:val="decimal" w:pos="1445"/>
              </w:tabs>
              <w:snapToGrid w:val="0"/>
              <w:spacing w:line="240" w:lineRule="exact"/>
              <w:rPr>
                <w:rFonts w:cs="Times New Roman"/>
                <w:sz w:val="20"/>
                <w:szCs w:val="20"/>
                <w:lang w:val="en-US"/>
              </w:rPr>
            </w:pPr>
            <w:r w:rsidRPr="00DD5407">
              <w:rPr>
                <w:rFonts w:cs="Times New Roman"/>
                <w:sz w:val="20"/>
                <w:szCs w:val="20"/>
                <w:lang w:val="en-US"/>
              </w:rPr>
              <w:t xml:space="preserve"> 10,114,938,156 </w:t>
            </w:r>
          </w:p>
        </w:tc>
      </w:tr>
      <w:tr w:rsidR="002D6FFD" w:rsidRPr="000B2467" w14:paraId="14D6E68A" w14:textId="77777777" w:rsidTr="00EC5119">
        <w:trPr>
          <w:trHeight w:val="199"/>
        </w:trPr>
        <w:tc>
          <w:tcPr>
            <w:tcW w:w="5220" w:type="dxa"/>
            <w:tcBorders>
              <w:top w:val="nil"/>
              <w:left w:val="nil"/>
              <w:bottom w:val="nil"/>
              <w:right w:val="nil"/>
            </w:tcBorders>
            <w:shd w:val="clear" w:color="auto" w:fill="auto"/>
          </w:tcPr>
          <w:p w14:paraId="6CEEA21C" w14:textId="77777777" w:rsidR="002D6FFD" w:rsidRPr="000B2467" w:rsidRDefault="002D6FFD" w:rsidP="002D6FFD">
            <w:pPr>
              <w:snapToGrid w:val="0"/>
              <w:spacing w:line="240" w:lineRule="exact"/>
              <w:ind w:left="540"/>
              <w:rPr>
                <w:rFonts w:eastAsia="Calibri" w:cs="Times New Roman"/>
                <w:spacing w:val="-4"/>
                <w:sz w:val="20"/>
                <w:szCs w:val="20"/>
                <w:highlight w:val="yellow"/>
                <w:rtl/>
                <w:cs/>
                <w:lang w:val="en-US"/>
              </w:rPr>
            </w:pPr>
            <w:r w:rsidRPr="00DD5407">
              <w:rPr>
                <w:rFonts w:cs="Times New Roman"/>
                <w:sz w:val="20"/>
                <w:szCs w:val="20"/>
                <w:lang w:val="en-US" w:eastAsia="ja-JP"/>
              </w:rPr>
              <w:t xml:space="preserve">Effect from </w:t>
            </w:r>
            <w:r>
              <w:rPr>
                <w:rFonts w:cs="Times New Roman"/>
                <w:sz w:val="20"/>
                <w:szCs w:val="20"/>
                <w:lang w:val="en-US" w:eastAsia="ja-JP"/>
              </w:rPr>
              <w:t>issue shared capital during the periods</w:t>
            </w:r>
          </w:p>
        </w:tc>
        <w:tc>
          <w:tcPr>
            <w:tcW w:w="1980" w:type="dxa"/>
            <w:tcBorders>
              <w:top w:val="nil"/>
              <w:left w:val="nil"/>
              <w:bottom w:val="single" w:sz="4" w:space="0" w:color="auto"/>
              <w:right w:val="nil"/>
            </w:tcBorders>
          </w:tcPr>
          <w:p w14:paraId="19CDF5E6" w14:textId="3B279633" w:rsidR="002D6FFD" w:rsidRPr="00DD5407" w:rsidRDefault="002D6FFD" w:rsidP="002D6FFD">
            <w:pPr>
              <w:tabs>
                <w:tab w:val="decimal" w:pos="993"/>
              </w:tabs>
              <w:snapToGrid w:val="0"/>
              <w:spacing w:line="240" w:lineRule="exact"/>
              <w:rPr>
                <w:rFonts w:cs="Times New Roman"/>
                <w:sz w:val="20"/>
                <w:szCs w:val="20"/>
                <w:lang w:val="en-US"/>
              </w:rPr>
            </w:pPr>
            <w:r>
              <w:rPr>
                <w:rFonts w:cs="Times New Roman"/>
                <w:sz w:val="20"/>
                <w:szCs w:val="20"/>
                <w:lang w:val="en-US"/>
              </w:rPr>
              <w:t>-</w:t>
            </w:r>
          </w:p>
        </w:tc>
        <w:tc>
          <w:tcPr>
            <w:tcW w:w="180" w:type="dxa"/>
            <w:tcBorders>
              <w:top w:val="nil"/>
              <w:left w:val="nil"/>
              <w:bottom w:val="nil"/>
              <w:right w:val="nil"/>
            </w:tcBorders>
            <w:shd w:val="clear" w:color="auto" w:fill="auto"/>
          </w:tcPr>
          <w:p w14:paraId="0D5F376C" w14:textId="77777777" w:rsidR="002D6FFD" w:rsidRPr="00DD5407" w:rsidRDefault="002D6FFD" w:rsidP="002D6FFD">
            <w:pPr>
              <w:snapToGrid w:val="0"/>
              <w:spacing w:line="24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tcPr>
          <w:p w14:paraId="18DDECEC" w14:textId="14F7B129" w:rsidR="002D6FFD" w:rsidRPr="00DD5407" w:rsidRDefault="002D6FFD" w:rsidP="002D6FFD">
            <w:pPr>
              <w:tabs>
                <w:tab w:val="decimal" w:pos="1443"/>
              </w:tabs>
              <w:snapToGrid w:val="0"/>
              <w:spacing w:line="240" w:lineRule="exact"/>
              <w:ind w:leftChars="-64" w:left="-141" w:right="-270"/>
              <w:rPr>
                <w:rFonts w:cs="Times New Roman"/>
                <w:sz w:val="20"/>
                <w:szCs w:val="20"/>
                <w:lang w:val="en-US"/>
              </w:rPr>
            </w:pPr>
            <w:r w:rsidRPr="00DD5407">
              <w:rPr>
                <w:rFonts w:cs="Times New Roman"/>
                <w:sz w:val="20"/>
                <w:szCs w:val="20"/>
                <w:lang w:val="en-US"/>
              </w:rPr>
              <w:t xml:space="preserve"> 164,868,132 </w:t>
            </w:r>
          </w:p>
        </w:tc>
      </w:tr>
      <w:tr w:rsidR="002D6FFD" w:rsidRPr="00F20D62" w14:paraId="2EA3EE60" w14:textId="77777777" w:rsidTr="00EC5119">
        <w:trPr>
          <w:trHeight w:val="199"/>
        </w:trPr>
        <w:tc>
          <w:tcPr>
            <w:tcW w:w="5220" w:type="dxa"/>
            <w:tcBorders>
              <w:top w:val="nil"/>
              <w:left w:val="nil"/>
              <w:bottom w:val="nil"/>
              <w:right w:val="nil"/>
            </w:tcBorders>
            <w:shd w:val="clear" w:color="auto" w:fill="auto"/>
          </w:tcPr>
          <w:p w14:paraId="1356F694" w14:textId="77777777" w:rsidR="002D6FFD" w:rsidRPr="00DD5407" w:rsidRDefault="002D6FFD" w:rsidP="002D6FFD">
            <w:pPr>
              <w:snapToGrid w:val="0"/>
              <w:spacing w:line="240" w:lineRule="exact"/>
              <w:ind w:left="540"/>
              <w:rPr>
                <w:rFonts w:cs="Times New Roman"/>
                <w:sz w:val="20"/>
                <w:szCs w:val="20"/>
                <w:lang w:val="en-US" w:eastAsia="ja-JP"/>
              </w:rPr>
            </w:pPr>
            <w:r w:rsidRPr="00DD5407">
              <w:rPr>
                <w:rFonts w:cs="Times New Roman"/>
                <w:sz w:val="20"/>
                <w:szCs w:val="20"/>
                <w:lang w:val="en-US" w:eastAsia="ja-JP"/>
              </w:rPr>
              <w:t>Weighted average number of ordinary shares (shares)</w:t>
            </w:r>
          </w:p>
        </w:tc>
        <w:tc>
          <w:tcPr>
            <w:tcW w:w="1980" w:type="dxa"/>
            <w:tcBorders>
              <w:top w:val="single" w:sz="4" w:space="0" w:color="auto"/>
              <w:left w:val="nil"/>
              <w:bottom w:val="nil"/>
              <w:right w:val="nil"/>
            </w:tcBorders>
          </w:tcPr>
          <w:p w14:paraId="0A3E5952" w14:textId="77777777" w:rsidR="002D6FFD" w:rsidRPr="00DD5407" w:rsidRDefault="002D6FFD" w:rsidP="002D6FFD">
            <w:pPr>
              <w:tabs>
                <w:tab w:val="decimal" w:pos="1623"/>
              </w:tabs>
              <w:snapToGrid w:val="0"/>
              <w:spacing w:line="240" w:lineRule="exact"/>
              <w:rPr>
                <w:rFonts w:cs="Times New Roman"/>
                <w:sz w:val="20"/>
                <w:szCs w:val="20"/>
                <w:lang w:val="en-US"/>
              </w:rPr>
            </w:pPr>
          </w:p>
        </w:tc>
        <w:tc>
          <w:tcPr>
            <w:tcW w:w="180" w:type="dxa"/>
            <w:tcBorders>
              <w:top w:val="nil"/>
              <w:left w:val="nil"/>
              <w:bottom w:val="nil"/>
              <w:right w:val="nil"/>
            </w:tcBorders>
            <w:shd w:val="clear" w:color="auto" w:fill="auto"/>
          </w:tcPr>
          <w:p w14:paraId="14F55231" w14:textId="77777777" w:rsidR="002D6FFD" w:rsidRPr="00DD5407" w:rsidRDefault="002D6FFD" w:rsidP="002D6FFD">
            <w:pPr>
              <w:snapToGrid w:val="0"/>
              <w:spacing w:line="240" w:lineRule="exact"/>
              <w:jc w:val="center"/>
              <w:rPr>
                <w:rFonts w:cs="Times New Roman"/>
                <w:b/>
                <w:bCs/>
                <w:sz w:val="20"/>
                <w:szCs w:val="20"/>
                <w:lang w:val="en-US"/>
              </w:rPr>
            </w:pPr>
          </w:p>
        </w:tc>
        <w:tc>
          <w:tcPr>
            <w:tcW w:w="1890" w:type="dxa"/>
            <w:tcBorders>
              <w:top w:val="single" w:sz="4" w:space="0" w:color="auto"/>
              <w:left w:val="nil"/>
              <w:bottom w:val="nil"/>
              <w:right w:val="nil"/>
            </w:tcBorders>
            <w:shd w:val="clear" w:color="auto" w:fill="auto"/>
          </w:tcPr>
          <w:p w14:paraId="225EEC82" w14:textId="77777777" w:rsidR="002D6FFD" w:rsidRPr="00DD5407" w:rsidRDefault="002D6FFD" w:rsidP="002D6FFD">
            <w:pPr>
              <w:tabs>
                <w:tab w:val="decimal" w:pos="1443"/>
              </w:tabs>
              <w:snapToGrid w:val="0"/>
              <w:spacing w:line="240" w:lineRule="exact"/>
              <w:ind w:leftChars="-64" w:left="-141" w:right="-270"/>
              <w:rPr>
                <w:rFonts w:cs="Times New Roman"/>
                <w:sz w:val="20"/>
                <w:szCs w:val="20"/>
                <w:cs/>
                <w:lang w:val="en-US"/>
              </w:rPr>
            </w:pPr>
          </w:p>
        </w:tc>
      </w:tr>
      <w:tr w:rsidR="002D6FFD" w:rsidRPr="00F20D62" w14:paraId="01633C11" w14:textId="77777777" w:rsidTr="00EC5119">
        <w:trPr>
          <w:trHeight w:val="199"/>
        </w:trPr>
        <w:tc>
          <w:tcPr>
            <w:tcW w:w="5220" w:type="dxa"/>
            <w:tcBorders>
              <w:top w:val="nil"/>
              <w:left w:val="nil"/>
              <w:bottom w:val="nil"/>
              <w:right w:val="nil"/>
            </w:tcBorders>
            <w:shd w:val="clear" w:color="auto" w:fill="auto"/>
          </w:tcPr>
          <w:p w14:paraId="61FCA6B9" w14:textId="77777777" w:rsidR="002D6FFD" w:rsidRPr="000B2467" w:rsidRDefault="002D6FFD" w:rsidP="002D6FFD">
            <w:pPr>
              <w:snapToGrid w:val="0"/>
              <w:spacing w:line="240" w:lineRule="exact"/>
              <w:ind w:left="540" w:firstLine="180"/>
              <w:rPr>
                <w:rFonts w:cs="Times New Roman"/>
                <w:sz w:val="20"/>
                <w:szCs w:val="20"/>
                <w:highlight w:val="yellow"/>
                <w:lang w:val="en-US" w:eastAsia="ja-JP"/>
              </w:rPr>
            </w:pPr>
            <w:r>
              <w:rPr>
                <w:rFonts w:cs="Times New Roman"/>
                <w:sz w:val="20"/>
                <w:szCs w:val="20"/>
                <w:lang w:eastAsia="ja-JP"/>
              </w:rPr>
              <w:t xml:space="preserve">as at June 30, </w:t>
            </w:r>
          </w:p>
        </w:tc>
        <w:tc>
          <w:tcPr>
            <w:tcW w:w="1980" w:type="dxa"/>
            <w:tcBorders>
              <w:top w:val="nil"/>
              <w:left w:val="nil"/>
              <w:bottom w:val="double" w:sz="4" w:space="0" w:color="auto"/>
              <w:right w:val="nil"/>
            </w:tcBorders>
          </w:tcPr>
          <w:p w14:paraId="3494FCD8" w14:textId="78B9E4B0" w:rsidR="002D6FFD" w:rsidRPr="00DD5407" w:rsidRDefault="002D6FFD" w:rsidP="002D6FFD">
            <w:pPr>
              <w:tabs>
                <w:tab w:val="decimal" w:pos="1623"/>
              </w:tabs>
              <w:snapToGrid w:val="0"/>
              <w:spacing w:line="240" w:lineRule="exact"/>
              <w:rPr>
                <w:rFonts w:cs="Times New Roman"/>
                <w:sz w:val="20"/>
                <w:szCs w:val="20"/>
                <w:lang w:val="en-US"/>
              </w:rPr>
            </w:pPr>
            <w:r w:rsidRPr="002D6FFD">
              <w:rPr>
                <w:rFonts w:cs="Times New Roman"/>
                <w:sz w:val="20"/>
                <w:szCs w:val="20"/>
                <w:lang w:val="en-US"/>
              </w:rPr>
              <w:t>10,948,438,156</w:t>
            </w:r>
          </w:p>
        </w:tc>
        <w:tc>
          <w:tcPr>
            <w:tcW w:w="180" w:type="dxa"/>
            <w:tcBorders>
              <w:top w:val="nil"/>
              <w:left w:val="nil"/>
              <w:bottom w:val="nil"/>
              <w:right w:val="nil"/>
            </w:tcBorders>
            <w:shd w:val="clear" w:color="auto" w:fill="auto"/>
          </w:tcPr>
          <w:p w14:paraId="52B4CB0D" w14:textId="77777777" w:rsidR="002D6FFD" w:rsidRPr="00DD5407" w:rsidRDefault="002D6FFD" w:rsidP="002D6FFD">
            <w:pPr>
              <w:snapToGrid w:val="0"/>
              <w:spacing w:line="240" w:lineRule="exact"/>
              <w:jc w:val="center"/>
              <w:rPr>
                <w:rFonts w:cs="Times New Roman"/>
                <w:b/>
                <w:bCs/>
                <w:sz w:val="20"/>
                <w:szCs w:val="20"/>
                <w:lang w:val="en-US"/>
              </w:rPr>
            </w:pPr>
          </w:p>
        </w:tc>
        <w:tc>
          <w:tcPr>
            <w:tcW w:w="1890" w:type="dxa"/>
            <w:tcBorders>
              <w:top w:val="nil"/>
              <w:left w:val="nil"/>
              <w:bottom w:val="double" w:sz="4" w:space="0" w:color="auto"/>
              <w:right w:val="nil"/>
            </w:tcBorders>
            <w:shd w:val="clear" w:color="auto" w:fill="auto"/>
          </w:tcPr>
          <w:p w14:paraId="7CDE90BA" w14:textId="20138038" w:rsidR="002D6FFD" w:rsidRPr="00DD5407" w:rsidRDefault="002D6FFD" w:rsidP="002D6FFD">
            <w:pPr>
              <w:tabs>
                <w:tab w:val="decimal" w:pos="1443"/>
              </w:tabs>
              <w:snapToGrid w:val="0"/>
              <w:spacing w:line="240" w:lineRule="exact"/>
              <w:ind w:leftChars="-64" w:left="-141" w:right="-270"/>
              <w:rPr>
                <w:rFonts w:cs="Times New Roman"/>
                <w:sz w:val="20"/>
                <w:szCs w:val="20"/>
                <w:lang w:val="en-US"/>
              </w:rPr>
            </w:pPr>
            <w:r w:rsidRPr="00DD5407">
              <w:rPr>
                <w:rFonts w:cs="Times New Roman"/>
                <w:sz w:val="20"/>
                <w:szCs w:val="20"/>
                <w:lang w:val="en-US"/>
              </w:rPr>
              <w:t xml:space="preserve"> 10,279,806,288 </w:t>
            </w:r>
          </w:p>
        </w:tc>
      </w:tr>
      <w:tr w:rsidR="00000419" w:rsidRPr="00F20D62" w14:paraId="0C11949C" w14:textId="77777777" w:rsidTr="00EC5119">
        <w:trPr>
          <w:trHeight w:val="199"/>
        </w:trPr>
        <w:tc>
          <w:tcPr>
            <w:tcW w:w="5220" w:type="dxa"/>
            <w:tcBorders>
              <w:top w:val="nil"/>
              <w:left w:val="nil"/>
              <w:bottom w:val="nil"/>
              <w:right w:val="nil"/>
            </w:tcBorders>
            <w:shd w:val="clear" w:color="auto" w:fill="auto"/>
          </w:tcPr>
          <w:p w14:paraId="5703FB77" w14:textId="2B53A9BE" w:rsidR="00000419" w:rsidRPr="000B2467" w:rsidRDefault="00000419" w:rsidP="00000419">
            <w:pPr>
              <w:snapToGrid w:val="0"/>
              <w:spacing w:line="240" w:lineRule="exact"/>
              <w:ind w:left="540"/>
              <w:rPr>
                <w:rFonts w:eastAsia="Calibri" w:cs="Times New Roman"/>
                <w:spacing w:val="-4"/>
                <w:sz w:val="20"/>
                <w:szCs w:val="20"/>
                <w:highlight w:val="yellow"/>
                <w:rtl/>
                <w:cs/>
                <w:lang w:val="en-US"/>
              </w:rPr>
            </w:pPr>
            <w:r w:rsidRPr="00DD5407">
              <w:rPr>
                <w:rFonts w:eastAsia="Calibri" w:cstheme="minorBidi"/>
                <w:spacing w:val="-4"/>
                <w:sz w:val="20"/>
                <w:szCs w:val="20"/>
                <w:lang w:val="en-US"/>
              </w:rPr>
              <w:t>Basic loss</w:t>
            </w:r>
            <w:r w:rsidR="002418BE">
              <w:rPr>
                <w:rFonts w:eastAsia="Calibri" w:cstheme="minorBidi"/>
                <w:spacing w:val="-4"/>
                <w:sz w:val="20"/>
                <w:szCs w:val="20"/>
                <w:lang w:val="en-US"/>
              </w:rPr>
              <w:t>es</w:t>
            </w:r>
            <w:r w:rsidRPr="00DD5407">
              <w:rPr>
                <w:rFonts w:eastAsia="Calibri" w:cstheme="minorBidi"/>
                <w:spacing w:val="-4"/>
                <w:sz w:val="20"/>
                <w:szCs w:val="20"/>
                <w:lang w:val="en-US"/>
              </w:rPr>
              <w:t xml:space="preserve"> per share (Baht)</w:t>
            </w:r>
          </w:p>
        </w:tc>
        <w:tc>
          <w:tcPr>
            <w:tcW w:w="1980" w:type="dxa"/>
            <w:tcBorders>
              <w:top w:val="single" w:sz="4" w:space="0" w:color="auto"/>
              <w:left w:val="nil"/>
              <w:bottom w:val="double" w:sz="4" w:space="0" w:color="auto"/>
              <w:right w:val="nil"/>
            </w:tcBorders>
          </w:tcPr>
          <w:p w14:paraId="4ED2F346" w14:textId="18350B71" w:rsidR="00000419" w:rsidRPr="00DD5407" w:rsidRDefault="002D6FFD" w:rsidP="00000419">
            <w:pPr>
              <w:tabs>
                <w:tab w:val="decimal" w:pos="1168"/>
              </w:tabs>
              <w:snapToGrid w:val="0"/>
              <w:spacing w:line="240" w:lineRule="exact"/>
              <w:rPr>
                <w:rFonts w:cs="Times New Roman"/>
                <w:sz w:val="20"/>
                <w:szCs w:val="20"/>
                <w:lang w:val="en-US"/>
              </w:rPr>
            </w:pPr>
            <w:r w:rsidRPr="002D6FFD">
              <w:rPr>
                <w:rFonts w:cs="Times New Roman"/>
                <w:sz w:val="20"/>
                <w:szCs w:val="20"/>
                <w:lang w:val="en-US"/>
              </w:rPr>
              <w:t>(0.0029)</w:t>
            </w:r>
          </w:p>
        </w:tc>
        <w:tc>
          <w:tcPr>
            <w:tcW w:w="180" w:type="dxa"/>
            <w:tcBorders>
              <w:top w:val="nil"/>
              <w:left w:val="nil"/>
              <w:bottom w:val="nil"/>
              <w:right w:val="nil"/>
            </w:tcBorders>
            <w:shd w:val="clear" w:color="auto" w:fill="auto"/>
          </w:tcPr>
          <w:p w14:paraId="0DCBB114" w14:textId="77777777" w:rsidR="00000419" w:rsidRPr="00DD5407" w:rsidRDefault="00000419" w:rsidP="00000419">
            <w:pPr>
              <w:snapToGrid w:val="0"/>
              <w:spacing w:line="240" w:lineRule="exact"/>
              <w:jc w:val="center"/>
              <w:rPr>
                <w:rFonts w:cs="Times New Roman"/>
                <w:b/>
                <w:bCs/>
                <w:sz w:val="20"/>
                <w:szCs w:val="20"/>
                <w:lang w:val="en-US"/>
              </w:rPr>
            </w:pPr>
          </w:p>
        </w:tc>
        <w:tc>
          <w:tcPr>
            <w:tcW w:w="1890" w:type="dxa"/>
            <w:tcBorders>
              <w:top w:val="single" w:sz="4" w:space="0" w:color="auto"/>
              <w:left w:val="nil"/>
              <w:bottom w:val="double" w:sz="4" w:space="0" w:color="auto"/>
              <w:right w:val="nil"/>
            </w:tcBorders>
            <w:shd w:val="clear" w:color="auto" w:fill="auto"/>
          </w:tcPr>
          <w:p w14:paraId="5A550E47" w14:textId="2CF46C94" w:rsidR="00000419" w:rsidRPr="00DD5407" w:rsidRDefault="00000419" w:rsidP="00000419">
            <w:pPr>
              <w:tabs>
                <w:tab w:val="decimal" w:pos="987"/>
              </w:tabs>
              <w:snapToGrid w:val="0"/>
              <w:spacing w:line="240" w:lineRule="exact"/>
              <w:rPr>
                <w:rFonts w:cs="Times New Roman"/>
                <w:sz w:val="20"/>
                <w:szCs w:val="20"/>
                <w:lang w:val="en-US"/>
              </w:rPr>
            </w:pPr>
            <w:r w:rsidRPr="00DD5407">
              <w:rPr>
                <w:rFonts w:cs="Times New Roman"/>
                <w:sz w:val="20"/>
                <w:szCs w:val="20"/>
                <w:lang w:val="en-US"/>
              </w:rPr>
              <w:t xml:space="preserve"> (0.0033)</w:t>
            </w:r>
          </w:p>
        </w:tc>
      </w:tr>
    </w:tbl>
    <w:p w14:paraId="7312BE14" w14:textId="48BA2C20" w:rsidR="00A1707C" w:rsidRPr="0080562E" w:rsidRDefault="00257D6D" w:rsidP="000F2178">
      <w:pPr>
        <w:spacing w:before="240" w:after="200" w:line="276" w:lineRule="auto"/>
        <w:ind w:firstLine="547"/>
        <w:rPr>
          <w:rFonts w:cs="Times New Roman"/>
          <w:b/>
          <w:bCs/>
          <w:sz w:val="24"/>
          <w:szCs w:val="24"/>
          <w:lang w:val="en-US"/>
        </w:rPr>
      </w:pPr>
      <w:proofErr w:type="gramStart"/>
      <w:r w:rsidRPr="0080562E">
        <w:rPr>
          <w:rFonts w:cs="Times New Roman"/>
          <w:b/>
          <w:bCs/>
          <w:spacing w:val="-2"/>
          <w:sz w:val="20"/>
          <w:szCs w:val="20"/>
          <w:lang w:val="en-US"/>
        </w:rPr>
        <w:t xml:space="preserve">DILUTED  </w:t>
      </w:r>
      <w:r w:rsidR="00FF33BF">
        <w:rPr>
          <w:rFonts w:cs="Times New Roman"/>
          <w:b/>
          <w:bCs/>
          <w:spacing w:val="-2"/>
          <w:sz w:val="20"/>
          <w:szCs w:val="20"/>
          <w:lang w:val="en-US"/>
        </w:rPr>
        <w:t>LOSSES</w:t>
      </w:r>
      <w:proofErr w:type="gramEnd"/>
      <w:r w:rsidRPr="0080562E">
        <w:rPr>
          <w:rFonts w:cs="Times New Roman"/>
          <w:b/>
          <w:bCs/>
          <w:spacing w:val="-2"/>
          <w:sz w:val="20"/>
          <w:szCs w:val="20"/>
          <w:lang w:val="en-US"/>
        </w:rPr>
        <w:t xml:space="preserve">  PER</w:t>
      </w:r>
      <w:r w:rsidR="00E616A8" w:rsidRPr="0080562E">
        <w:rPr>
          <w:rFonts w:cs="Times New Roman"/>
          <w:b/>
          <w:bCs/>
          <w:spacing w:val="-2"/>
          <w:sz w:val="20"/>
          <w:szCs w:val="20"/>
          <w:lang w:val="en-US"/>
        </w:rPr>
        <w:t xml:space="preserve"> </w:t>
      </w:r>
      <w:r w:rsidRPr="0080562E">
        <w:rPr>
          <w:rFonts w:cs="Times New Roman"/>
          <w:b/>
          <w:bCs/>
          <w:spacing w:val="-2"/>
          <w:sz w:val="20"/>
          <w:szCs w:val="20"/>
          <w:lang w:val="en-US"/>
        </w:rPr>
        <w:t xml:space="preserve"> SHARE</w:t>
      </w:r>
    </w:p>
    <w:p w14:paraId="53D8DB8C" w14:textId="64DE32BB" w:rsidR="001A28C3" w:rsidRPr="000B6B9E" w:rsidRDefault="001A28C3" w:rsidP="00D31157">
      <w:pPr>
        <w:spacing w:before="120" w:line="240" w:lineRule="auto"/>
        <w:ind w:left="547"/>
        <w:jc w:val="thaiDistribute"/>
        <w:rPr>
          <w:rFonts w:cs="Times New Roman"/>
          <w:spacing w:val="-4"/>
          <w:sz w:val="24"/>
          <w:szCs w:val="24"/>
          <w:lang w:val="en-US"/>
        </w:rPr>
      </w:pPr>
      <w:r w:rsidRPr="000B6B9E">
        <w:rPr>
          <w:rFonts w:cs="Times New Roman"/>
          <w:spacing w:val="-4"/>
          <w:sz w:val="24"/>
          <w:szCs w:val="24"/>
          <w:lang w:val="en-US"/>
        </w:rPr>
        <w:t xml:space="preserve">Diluted losses per share for the three-month </w:t>
      </w:r>
      <w:r w:rsidR="00283368">
        <w:rPr>
          <w:rFonts w:cs="Times New Roman"/>
          <w:spacing w:val="-4"/>
          <w:sz w:val="24"/>
          <w:szCs w:val="24"/>
          <w:lang w:val="en-US"/>
        </w:rPr>
        <w:t xml:space="preserve">and six-month </w:t>
      </w:r>
      <w:r w:rsidRPr="000B6B9E">
        <w:rPr>
          <w:rFonts w:cs="Times New Roman"/>
          <w:spacing w:val="-4"/>
          <w:sz w:val="24"/>
          <w:szCs w:val="24"/>
          <w:lang w:val="en-US"/>
        </w:rPr>
        <w:t xml:space="preserve">periods ended </w:t>
      </w:r>
      <w:r w:rsidR="00BE0B23">
        <w:rPr>
          <w:rFonts w:cs="Times New Roman"/>
          <w:spacing w:val="-4"/>
          <w:sz w:val="24"/>
          <w:szCs w:val="24"/>
          <w:lang w:val="en-US"/>
        </w:rPr>
        <w:t>June 30</w:t>
      </w:r>
      <w:r w:rsidR="00EE3575">
        <w:rPr>
          <w:rFonts w:cs="Times New Roman"/>
          <w:spacing w:val="-4"/>
          <w:sz w:val="24"/>
          <w:szCs w:val="24"/>
          <w:lang w:val="en-US"/>
        </w:rPr>
        <w:t>, 2021 and 2020</w:t>
      </w:r>
      <w:r w:rsidRPr="000B6B9E">
        <w:rPr>
          <w:rFonts w:cs="Times New Roman"/>
          <w:spacing w:val="-4"/>
          <w:sz w:val="24"/>
          <w:szCs w:val="24"/>
          <w:lang w:val="en-US"/>
        </w:rPr>
        <w:t xml:space="preserve"> are calculated by dividing the loss for the periods</w:t>
      </w:r>
      <w:r w:rsidRPr="000B6B9E">
        <w:rPr>
          <w:rFonts w:cs="Times New Roman"/>
          <w:spacing w:val="-4"/>
          <w:sz w:val="24"/>
          <w:szCs w:val="24"/>
          <w:cs/>
          <w:lang w:val="en-US"/>
        </w:rPr>
        <w:t xml:space="preserve"> </w:t>
      </w:r>
      <w:r w:rsidRPr="000B6B9E">
        <w:rPr>
          <w:rFonts w:cs="Times New Roman"/>
          <w:spacing w:val="-4"/>
          <w:sz w:val="24"/>
          <w:szCs w:val="24"/>
          <w:lang w:val="en-US"/>
        </w:rPr>
        <w:t>of ordinary shareholders by the sum of the weighted average number of ordinary shares outstanding during the periods and the weighted average number of shares to be issued for the exercise of all dilutive potential ordinary shares into ordinary shares, without any consideration. The calculation assumes that the holders will exercise dilutive potential ordinary share into ordinary shares when the exercise price is lower than fair value of ordinary shares. However,</w:t>
      </w:r>
      <w:r w:rsidR="000B6B9E" w:rsidRPr="000B6B9E">
        <w:rPr>
          <w:rFonts w:cs="Times New Roman"/>
          <w:spacing w:val="-4"/>
          <w:sz w:val="24"/>
          <w:szCs w:val="24"/>
          <w:lang w:val="en-US"/>
        </w:rPr>
        <w:t xml:space="preserve"> for the three-month </w:t>
      </w:r>
      <w:r w:rsidR="00283368">
        <w:rPr>
          <w:rFonts w:cs="Times New Roman"/>
          <w:spacing w:val="-4"/>
          <w:sz w:val="24"/>
          <w:szCs w:val="24"/>
          <w:lang w:val="en-US"/>
        </w:rPr>
        <w:t xml:space="preserve">and six-month </w:t>
      </w:r>
      <w:r w:rsidR="000B6B9E" w:rsidRPr="000B6B9E">
        <w:rPr>
          <w:rFonts w:cs="Times New Roman"/>
          <w:spacing w:val="-4"/>
          <w:sz w:val="24"/>
          <w:szCs w:val="24"/>
          <w:lang w:val="en-US"/>
        </w:rPr>
        <w:t>period</w:t>
      </w:r>
      <w:r w:rsidR="001219CB">
        <w:rPr>
          <w:rFonts w:cs="Times New Roman"/>
          <w:spacing w:val="-4"/>
          <w:sz w:val="24"/>
          <w:szCs w:val="24"/>
          <w:lang w:val="en-US"/>
        </w:rPr>
        <w:t>s</w:t>
      </w:r>
      <w:r w:rsidR="000B6B9E" w:rsidRPr="000B6B9E">
        <w:rPr>
          <w:rFonts w:cs="Times New Roman"/>
          <w:spacing w:val="-4"/>
          <w:sz w:val="24"/>
          <w:szCs w:val="24"/>
          <w:lang w:val="en-US"/>
        </w:rPr>
        <w:t xml:space="preserve"> ended </w:t>
      </w:r>
      <w:r w:rsidR="00BE0B23">
        <w:rPr>
          <w:rFonts w:cs="Times New Roman"/>
          <w:spacing w:val="-4"/>
          <w:sz w:val="24"/>
          <w:szCs w:val="24"/>
          <w:lang w:val="en-US"/>
        </w:rPr>
        <w:t>June 30</w:t>
      </w:r>
      <w:r w:rsidR="00C27A1D" w:rsidRPr="000B6B9E">
        <w:rPr>
          <w:rFonts w:cs="Times New Roman"/>
          <w:spacing w:val="-4"/>
          <w:sz w:val="24"/>
          <w:szCs w:val="24"/>
          <w:lang w:val="en-US"/>
        </w:rPr>
        <w:t>,</w:t>
      </w:r>
      <w:r w:rsidR="00C27A1D">
        <w:rPr>
          <w:rFonts w:cs="Times New Roman"/>
          <w:spacing w:val="-4"/>
          <w:sz w:val="24"/>
          <w:szCs w:val="24"/>
          <w:lang w:val="en-US"/>
        </w:rPr>
        <w:t xml:space="preserve"> 2021 and 2020</w:t>
      </w:r>
      <w:r w:rsidR="000B6B9E" w:rsidRPr="000B6B9E">
        <w:rPr>
          <w:rFonts w:cs="Times New Roman"/>
          <w:spacing w:val="-4"/>
          <w:sz w:val="24"/>
          <w:szCs w:val="24"/>
          <w:lang w:val="en-US"/>
        </w:rPr>
        <w:t xml:space="preserve">, there </w:t>
      </w:r>
      <w:r w:rsidR="00C27A1D">
        <w:rPr>
          <w:rFonts w:cs="Times New Roman"/>
          <w:spacing w:val="-4"/>
          <w:sz w:val="24"/>
          <w:szCs w:val="24"/>
          <w:lang w:val="en-US"/>
        </w:rPr>
        <w:t>are</w:t>
      </w:r>
      <w:r w:rsidR="000B6B9E" w:rsidRPr="000B6B9E">
        <w:rPr>
          <w:rFonts w:cs="Times New Roman"/>
          <w:spacing w:val="-4"/>
          <w:sz w:val="24"/>
          <w:szCs w:val="24"/>
          <w:lang w:val="en-US"/>
        </w:rPr>
        <w:t xml:space="preserve"> no has warrants which are able to exercise to ordinary shares</w:t>
      </w:r>
      <w:r w:rsidR="00C27A1D">
        <w:rPr>
          <w:rFonts w:cs="Times New Roman"/>
          <w:spacing w:val="-4"/>
          <w:sz w:val="24"/>
          <w:szCs w:val="24"/>
          <w:lang w:val="en-US"/>
        </w:rPr>
        <w:t>.</w:t>
      </w:r>
    </w:p>
    <w:p w14:paraId="3D6D3051" w14:textId="62F4F480" w:rsidR="007E080F" w:rsidRDefault="00AC6CF7" w:rsidP="00532675">
      <w:pPr>
        <w:spacing w:before="480" w:after="120" w:line="240" w:lineRule="auto"/>
        <w:ind w:left="547" w:hanging="547"/>
        <w:rPr>
          <w:rFonts w:cs="Times New Roman"/>
          <w:b/>
          <w:bCs/>
          <w:spacing w:val="-2"/>
          <w:sz w:val="20"/>
          <w:szCs w:val="20"/>
          <w:lang w:val="en-US"/>
        </w:rPr>
      </w:pPr>
      <w:r>
        <w:rPr>
          <w:rFonts w:cs="Times New Roman"/>
          <w:b/>
          <w:bCs/>
          <w:spacing w:val="-2"/>
          <w:sz w:val="24"/>
          <w:szCs w:val="24"/>
          <w:lang w:val="en-US"/>
        </w:rPr>
        <w:t>2</w:t>
      </w:r>
      <w:r w:rsidR="007B02D0">
        <w:rPr>
          <w:rFonts w:cs="Times New Roman"/>
          <w:b/>
          <w:bCs/>
          <w:spacing w:val="-2"/>
          <w:sz w:val="24"/>
          <w:szCs w:val="24"/>
          <w:lang w:val="en-US"/>
        </w:rPr>
        <w:t>1</w:t>
      </w:r>
      <w:r w:rsidR="00707E6A">
        <w:rPr>
          <w:rFonts w:cs="Times New Roman"/>
          <w:b/>
          <w:bCs/>
          <w:spacing w:val="-2"/>
          <w:sz w:val="24"/>
          <w:szCs w:val="24"/>
          <w:lang w:val="en-US"/>
        </w:rPr>
        <w:t>.</w:t>
      </w:r>
      <w:r w:rsidR="00707E6A">
        <w:rPr>
          <w:rFonts w:cs="Times New Roman"/>
          <w:b/>
          <w:bCs/>
          <w:spacing w:val="-2"/>
          <w:sz w:val="24"/>
          <w:szCs w:val="24"/>
          <w:lang w:val="en-US"/>
        </w:rPr>
        <w:tab/>
      </w:r>
      <w:proofErr w:type="gramStart"/>
      <w:r w:rsidR="00A1707C" w:rsidRPr="00AD2708">
        <w:rPr>
          <w:rFonts w:cs="Times New Roman"/>
          <w:b/>
          <w:bCs/>
          <w:spacing w:val="-2"/>
          <w:sz w:val="20"/>
          <w:szCs w:val="20"/>
          <w:lang w:val="en-US"/>
        </w:rPr>
        <w:t>SIGNIFICANT  INFORMATION</w:t>
      </w:r>
      <w:proofErr w:type="gramEnd"/>
      <w:r w:rsidR="00A1707C" w:rsidRPr="00AD2708">
        <w:rPr>
          <w:rFonts w:cs="Times New Roman"/>
          <w:b/>
          <w:bCs/>
          <w:spacing w:val="-2"/>
          <w:sz w:val="20"/>
          <w:szCs w:val="20"/>
          <w:lang w:val="en-US"/>
        </w:rPr>
        <w:t xml:space="preserve">  OF  CONSTRUCTION  CONTRACTS</w:t>
      </w:r>
    </w:p>
    <w:p w14:paraId="20E35C68" w14:textId="2EABE0D5" w:rsidR="00D62ADC" w:rsidRDefault="00D62ADC" w:rsidP="009651CA">
      <w:pPr>
        <w:spacing w:before="120" w:line="240" w:lineRule="auto"/>
        <w:ind w:left="547" w:right="72"/>
        <w:jc w:val="both"/>
        <w:rPr>
          <w:rFonts w:cs="Times New Roman"/>
          <w:sz w:val="24"/>
          <w:szCs w:val="24"/>
          <w:lang w:val="en-US"/>
        </w:rPr>
      </w:pPr>
      <w:r w:rsidRPr="00464AF2">
        <w:rPr>
          <w:rFonts w:cs="Times New Roman"/>
          <w:sz w:val="24"/>
          <w:szCs w:val="24"/>
          <w:lang w:val="en-US"/>
        </w:rPr>
        <w:t xml:space="preserve">Significant information of construction contracts as at </w:t>
      </w:r>
      <w:r w:rsidR="00BE0B23">
        <w:rPr>
          <w:rFonts w:cs="Times New Roman"/>
          <w:sz w:val="24"/>
          <w:szCs w:val="24"/>
          <w:lang w:val="en-US"/>
        </w:rPr>
        <w:t>June 30</w:t>
      </w:r>
      <w:r w:rsidR="00A47C43">
        <w:rPr>
          <w:rFonts w:cs="Times New Roman"/>
          <w:sz w:val="24"/>
          <w:szCs w:val="24"/>
          <w:lang w:val="en-US"/>
        </w:rPr>
        <w:t>, 2021 and December 31, 2020</w:t>
      </w:r>
      <w:r w:rsidRPr="00464AF2">
        <w:rPr>
          <w:rFonts w:cs="Times New Roman"/>
          <w:sz w:val="24"/>
          <w:szCs w:val="24"/>
          <w:lang w:val="en-US"/>
        </w:rPr>
        <w:t>, are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980"/>
        <w:gridCol w:w="180"/>
        <w:gridCol w:w="1890"/>
      </w:tblGrid>
      <w:tr w:rsidR="00B32AB4" w:rsidRPr="00CD748A" w14:paraId="325955BE" w14:textId="77777777" w:rsidTr="00386F2B">
        <w:trPr>
          <w:trHeight w:val="144"/>
          <w:tblHeader/>
        </w:trPr>
        <w:tc>
          <w:tcPr>
            <w:tcW w:w="5220" w:type="dxa"/>
            <w:tcBorders>
              <w:top w:val="nil"/>
              <w:left w:val="nil"/>
              <w:bottom w:val="nil"/>
              <w:right w:val="nil"/>
            </w:tcBorders>
            <w:shd w:val="clear" w:color="auto" w:fill="auto"/>
          </w:tcPr>
          <w:p w14:paraId="6D5A5B66" w14:textId="77777777" w:rsidR="00B32AB4" w:rsidRPr="00CD748A" w:rsidRDefault="00B32AB4" w:rsidP="008D6FC7">
            <w:pPr>
              <w:snapToGrid w:val="0"/>
              <w:spacing w:line="220" w:lineRule="exact"/>
              <w:ind w:left="720" w:right="5"/>
              <w:rPr>
                <w:rFonts w:cs="Times New Roman"/>
                <w:sz w:val="20"/>
                <w:szCs w:val="20"/>
                <w:cs/>
                <w:lang w:val="en-US" w:eastAsia="ja-JP"/>
              </w:rPr>
            </w:pPr>
          </w:p>
        </w:tc>
        <w:tc>
          <w:tcPr>
            <w:tcW w:w="1980" w:type="dxa"/>
            <w:tcBorders>
              <w:top w:val="nil"/>
              <w:left w:val="nil"/>
              <w:bottom w:val="nil"/>
              <w:right w:val="nil"/>
            </w:tcBorders>
          </w:tcPr>
          <w:p w14:paraId="3C9502C3" w14:textId="77777777" w:rsidR="00B32AB4" w:rsidRPr="00CD748A" w:rsidRDefault="00B32AB4" w:rsidP="008D6FC7">
            <w:pPr>
              <w:snapToGrid w:val="0"/>
              <w:spacing w:line="220" w:lineRule="exact"/>
              <w:jc w:val="center"/>
              <w:rPr>
                <w:rFonts w:cs="Times New Roman"/>
                <w:b/>
                <w:bCs/>
                <w:sz w:val="20"/>
                <w:szCs w:val="20"/>
                <w:lang w:val="en-US"/>
              </w:rPr>
            </w:pPr>
            <w:r>
              <w:rPr>
                <w:b/>
                <w:bCs/>
                <w:sz w:val="20"/>
                <w:szCs w:val="20"/>
                <w:lang w:val="en-US"/>
              </w:rPr>
              <w:t>As at</w:t>
            </w:r>
          </w:p>
        </w:tc>
        <w:tc>
          <w:tcPr>
            <w:tcW w:w="180" w:type="dxa"/>
            <w:tcBorders>
              <w:top w:val="nil"/>
              <w:left w:val="nil"/>
              <w:bottom w:val="nil"/>
              <w:right w:val="nil"/>
            </w:tcBorders>
            <w:shd w:val="clear" w:color="auto" w:fill="auto"/>
          </w:tcPr>
          <w:p w14:paraId="3B97CDE1" w14:textId="77777777" w:rsidR="00B32AB4" w:rsidRPr="00CD748A" w:rsidRDefault="00B32AB4" w:rsidP="008D6FC7">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9C1FED0" w14:textId="77777777" w:rsidR="00B32AB4" w:rsidRPr="00CD748A" w:rsidRDefault="00B32AB4" w:rsidP="008D6FC7">
            <w:pPr>
              <w:snapToGrid w:val="0"/>
              <w:spacing w:line="220" w:lineRule="exact"/>
              <w:jc w:val="center"/>
              <w:rPr>
                <w:rFonts w:cs="Times New Roman"/>
                <w:b/>
                <w:bCs/>
                <w:sz w:val="20"/>
                <w:szCs w:val="20"/>
                <w:lang w:val="en-US"/>
              </w:rPr>
            </w:pPr>
            <w:r>
              <w:rPr>
                <w:b/>
                <w:bCs/>
                <w:sz w:val="20"/>
                <w:szCs w:val="20"/>
                <w:lang w:val="en-US"/>
              </w:rPr>
              <w:t>As at</w:t>
            </w:r>
          </w:p>
        </w:tc>
      </w:tr>
      <w:tr w:rsidR="00B32AB4" w:rsidRPr="00CD748A" w14:paraId="4CC73F08" w14:textId="77777777" w:rsidTr="00386F2B">
        <w:trPr>
          <w:trHeight w:val="144"/>
          <w:tblHeader/>
        </w:trPr>
        <w:tc>
          <w:tcPr>
            <w:tcW w:w="5220" w:type="dxa"/>
            <w:tcBorders>
              <w:top w:val="nil"/>
              <w:left w:val="nil"/>
              <w:bottom w:val="nil"/>
              <w:right w:val="nil"/>
            </w:tcBorders>
            <w:shd w:val="clear" w:color="auto" w:fill="auto"/>
          </w:tcPr>
          <w:p w14:paraId="283B2E3F" w14:textId="77777777" w:rsidR="00B32AB4" w:rsidRPr="00CD748A" w:rsidRDefault="00B32AB4" w:rsidP="008D6FC7">
            <w:pPr>
              <w:snapToGrid w:val="0"/>
              <w:spacing w:line="220" w:lineRule="exact"/>
              <w:ind w:left="720" w:right="5"/>
              <w:rPr>
                <w:rFonts w:cs="Times New Roman"/>
                <w:sz w:val="20"/>
                <w:szCs w:val="20"/>
                <w:cs/>
                <w:lang w:val="en-US" w:eastAsia="ja-JP"/>
              </w:rPr>
            </w:pPr>
          </w:p>
        </w:tc>
        <w:tc>
          <w:tcPr>
            <w:tcW w:w="1980" w:type="dxa"/>
            <w:tcBorders>
              <w:top w:val="nil"/>
              <w:left w:val="nil"/>
              <w:bottom w:val="nil"/>
              <w:right w:val="nil"/>
            </w:tcBorders>
          </w:tcPr>
          <w:p w14:paraId="3F3976D5" w14:textId="457A1CFA" w:rsidR="00B32AB4" w:rsidRPr="00D66C7A" w:rsidRDefault="00BE0B23" w:rsidP="008D6FC7">
            <w:pPr>
              <w:spacing w:line="220" w:lineRule="exact"/>
              <w:jc w:val="center"/>
              <w:rPr>
                <w:b/>
                <w:bCs/>
                <w:sz w:val="20"/>
                <w:szCs w:val="20"/>
              </w:rPr>
            </w:pPr>
            <w:r>
              <w:rPr>
                <w:b/>
                <w:bCs/>
                <w:sz w:val="20"/>
                <w:szCs w:val="20"/>
              </w:rPr>
              <w:t>June 30</w:t>
            </w:r>
            <w:r w:rsidR="00B32AB4">
              <w:rPr>
                <w:b/>
                <w:bCs/>
                <w:sz w:val="20"/>
                <w:szCs w:val="20"/>
              </w:rPr>
              <w:t>,</w:t>
            </w:r>
          </w:p>
        </w:tc>
        <w:tc>
          <w:tcPr>
            <w:tcW w:w="180" w:type="dxa"/>
            <w:tcBorders>
              <w:top w:val="nil"/>
              <w:left w:val="nil"/>
              <w:bottom w:val="nil"/>
              <w:right w:val="nil"/>
            </w:tcBorders>
            <w:shd w:val="clear" w:color="auto" w:fill="auto"/>
          </w:tcPr>
          <w:p w14:paraId="1A90A684" w14:textId="77777777" w:rsidR="00B32AB4" w:rsidRPr="00CD748A" w:rsidRDefault="00B32AB4" w:rsidP="008D6FC7">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A50E753" w14:textId="3593CD96" w:rsidR="00B32AB4" w:rsidRDefault="00B32AB4" w:rsidP="008D6FC7">
            <w:pPr>
              <w:snapToGrid w:val="0"/>
              <w:spacing w:line="220" w:lineRule="exact"/>
              <w:jc w:val="center"/>
              <w:rPr>
                <w:b/>
                <w:bCs/>
                <w:sz w:val="20"/>
                <w:szCs w:val="20"/>
                <w:lang w:val="en-US"/>
              </w:rPr>
            </w:pPr>
            <w:r>
              <w:rPr>
                <w:b/>
                <w:bCs/>
                <w:sz w:val="20"/>
                <w:szCs w:val="20"/>
                <w:lang w:val="en-US"/>
              </w:rPr>
              <w:t xml:space="preserve">December </w:t>
            </w:r>
            <w:r w:rsidRPr="00EA4E51">
              <w:rPr>
                <w:b/>
                <w:bCs/>
                <w:sz w:val="20"/>
                <w:szCs w:val="20"/>
                <w:lang w:val="en-US"/>
              </w:rPr>
              <w:t>31</w:t>
            </w:r>
            <w:r>
              <w:rPr>
                <w:b/>
                <w:bCs/>
                <w:sz w:val="20"/>
                <w:szCs w:val="20"/>
                <w:lang w:val="en-US"/>
              </w:rPr>
              <w:t>,</w:t>
            </w:r>
          </w:p>
        </w:tc>
      </w:tr>
      <w:tr w:rsidR="00B32AB4" w:rsidRPr="00CD748A" w14:paraId="4B510C67" w14:textId="77777777" w:rsidTr="00386F2B">
        <w:trPr>
          <w:trHeight w:val="144"/>
          <w:tblHeader/>
        </w:trPr>
        <w:tc>
          <w:tcPr>
            <w:tcW w:w="5220" w:type="dxa"/>
            <w:tcBorders>
              <w:top w:val="nil"/>
              <w:left w:val="nil"/>
              <w:bottom w:val="nil"/>
              <w:right w:val="nil"/>
            </w:tcBorders>
            <w:shd w:val="clear" w:color="auto" w:fill="auto"/>
          </w:tcPr>
          <w:p w14:paraId="12C9F49E" w14:textId="77777777" w:rsidR="00B32AB4" w:rsidRPr="00CD748A" w:rsidRDefault="00B32AB4" w:rsidP="008D6FC7">
            <w:pPr>
              <w:snapToGrid w:val="0"/>
              <w:spacing w:line="220" w:lineRule="exact"/>
              <w:ind w:left="720" w:right="5"/>
              <w:rPr>
                <w:rFonts w:cs="Times New Roman"/>
                <w:sz w:val="20"/>
                <w:szCs w:val="20"/>
                <w:cs/>
                <w:lang w:val="en-US" w:eastAsia="ja-JP"/>
              </w:rPr>
            </w:pPr>
          </w:p>
        </w:tc>
        <w:tc>
          <w:tcPr>
            <w:tcW w:w="1980" w:type="dxa"/>
            <w:tcBorders>
              <w:top w:val="nil"/>
              <w:left w:val="nil"/>
              <w:bottom w:val="nil"/>
              <w:right w:val="nil"/>
            </w:tcBorders>
          </w:tcPr>
          <w:p w14:paraId="632829BF" w14:textId="1E3BE75E" w:rsidR="00B32AB4" w:rsidRPr="00CD748A" w:rsidRDefault="00B32AB4" w:rsidP="008D6FC7">
            <w:pPr>
              <w:snapToGrid w:val="0"/>
              <w:spacing w:line="220" w:lineRule="exact"/>
              <w:jc w:val="center"/>
              <w:rPr>
                <w:rFonts w:cs="Times New Roman"/>
                <w:b/>
                <w:bCs/>
                <w:sz w:val="20"/>
                <w:szCs w:val="20"/>
                <w:lang w:val="en-US"/>
              </w:rPr>
            </w:pPr>
            <w:r>
              <w:rPr>
                <w:b/>
                <w:bCs/>
                <w:sz w:val="20"/>
                <w:szCs w:val="20"/>
                <w:lang w:val="en-US"/>
              </w:rPr>
              <w:t>202</w:t>
            </w:r>
            <w:r w:rsidR="005D1C40">
              <w:rPr>
                <w:b/>
                <w:bCs/>
                <w:sz w:val="20"/>
                <w:szCs w:val="20"/>
                <w:lang w:val="en-US"/>
              </w:rPr>
              <w:t>1</w:t>
            </w:r>
          </w:p>
        </w:tc>
        <w:tc>
          <w:tcPr>
            <w:tcW w:w="180" w:type="dxa"/>
            <w:tcBorders>
              <w:top w:val="nil"/>
              <w:left w:val="nil"/>
              <w:bottom w:val="nil"/>
              <w:right w:val="nil"/>
            </w:tcBorders>
            <w:shd w:val="clear" w:color="auto" w:fill="auto"/>
          </w:tcPr>
          <w:p w14:paraId="16D66BF1" w14:textId="77777777" w:rsidR="00B32AB4" w:rsidRPr="00CD748A" w:rsidRDefault="00B32AB4" w:rsidP="008D6FC7">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AF7B113" w14:textId="6D8E6771" w:rsidR="00B32AB4" w:rsidRPr="00CD748A" w:rsidRDefault="00B32AB4" w:rsidP="008D6FC7">
            <w:pPr>
              <w:snapToGrid w:val="0"/>
              <w:spacing w:line="220" w:lineRule="exact"/>
              <w:jc w:val="center"/>
              <w:rPr>
                <w:rFonts w:cs="Times New Roman"/>
                <w:b/>
                <w:bCs/>
                <w:sz w:val="20"/>
                <w:szCs w:val="20"/>
                <w:lang w:val="en-US"/>
              </w:rPr>
            </w:pPr>
            <w:r>
              <w:rPr>
                <w:b/>
                <w:bCs/>
                <w:sz w:val="20"/>
                <w:szCs w:val="20"/>
                <w:lang w:val="en-US"/>
              </w:rPr>
              <w:t>20</w:t>
            </w:r>
            <w:r w:rsidR="005D1C40">
              <w:rPr>
                <w:b/>
                <w:bCs/>
                <w:sz w:val="20"/>
                <w:szCs w:val="20"/>
                <w:lang w:val="en-US"/>
              </w:rPr>
              <w:t>20</w:t>
            </w:r>
          </w:p>
        </w:tc>
      </w:tr>
      <w:tr w:rsidR="00B32AB4" w:rsidRPr="00CD748A" w14:paraId="55B32FD7" w14:textId="77777777" w:rsidTr="00386F2B">
        <w:trPr>
          <w:trHeight w:val="75"/>
          <w:tblHeader/>
        </w:trPr>
        <w:tc>
          <w:tcPr>
            <w:tcW w:w="5220" w:type="dxa"/>
            <w:tcBorders>
              <w:top w:val="nil"/>
              <w:left w:val="nil"/>
              <w:bottom w:val="nil"/>
              <w:right w:val="nil"/>
            </w:tcBorders>
            <w:shd w:val="clear" w:color="auto" w:fill="auto"/>
          </w:tcPr>
          <w:p w14:paraId="7F55B7D6" w14:textId="77777777" w:rsidR="00B32AB4" w:rsidRPr="00CD748A" w:rsidRDefault="00B32AB4" w:rsidP="008D6FC7">
            <w:pPr>
              <w:snapToGrid w:val="0"/>
              <w:spacing w:line="220" w:lineRule="exact"/>
              <w:ind w:left="720" w:right="5"/>
              <w:rPr>
                <w:rFonts w:cs="Times New Roman"/>
                <w:sz w:val="20"/>
                <w:szCs w:val="20"/>
                <w:cs/>
                <w:lang w:val="en-US" w:eastAsia="ja-JP"/>
              </w:rPr>
            </w:pPr>
          </w:p>
        </w:tc>
        <w:tc>
          <w:tcPr>
            <w:tcW w:w="1980" w:type="dxa"/>
            <w:tcBorders>
              <w:top w:val="nil"/>
              <w:left w:val="nil"/>
              <w:bottom w:val="nil"/>
              <w:right w:val="nil"/>
            </w:tcBorders>
          </w:tcPr>
          <w:p w14:paraId="638D9C0C" w14:textId="77777777" w:rsidR="00B32AB4" w:rsidRPr="00D50ADE" w:rsidRDefault="00B32AB4" w:rsidP="008D6FC7">
            <w:pPr>
              <w:spacing w:line="220" w:lineRule="exact"/>
              <w:jc w:val="center"/>
              <w:rPr>
                <w:b/>
                <w:bCs/>
                <w:sz w:val="20"/>
                <w:szCs w:val="20"/>
              </w:rPr>
            </w:pPr>
            <w:r w:rsidRPr="00D50ADE">
              <w:rPr>
                <w:b/>
                <w:bCs/>
                <w:sz w:val="20"/>
                <w:szCs w:val="20"/>
              </w:rPr>
              <w:t>Baht</w:t>
            </w:r>
          </w:p>
        </w:tc>
        <w:tc>
          <w:tcPr>
            <w:tcW w:w="180" w:type="dxa"/>
            <w:tcBorders>
              <w:top w:val="nil"/>
              <w:left w:val="nil"/>
              <w:bottom w:val="nil"/>
              <w:right w:val="nil"/>
            </w:tcBorders>
            <w:shd w:val="clear" w:color="auto" w:fill="auto"/>
          </w:tcPr>
          <w:p w14:paraId="4AA87484" w14:textId="77777777" w:rsidR="00B32AB4" w:rsidRPr="00D50ADE" w:rsidRDefault="00B32AB4" w:rsidP="008D6FC7">
            <w:pPr>
              <w:snapToGrid w:val="0"/>
              <w:spacing w:line="220" w:lineRule="exact"/>
              <w:ind w:left="450"/>
              <w:rPr>
                <w:b/>
                <w:bCs/>
                <w:sz w:val="20"/>
                <w:szCs w:val="20"/>
              </w:rPr>
            </w:pPr>
          </w:p>
        </w:tc>
        <w:tc>
          <w:tcPr>
            <w:tcW w:w="1890" w:type="dxa"/>
            <w:tcBorders>
              <w:top w:val="nil"/>
              <w:left w:val="nil"/>
              <w:bottom w:val="nil"/>
              <w:right w:val="nil"/>
            </w:tcBorders>
            <w:shd w:val="clear" w:color="auto" w:fill="auto"/>
          </w:tcPr>
          <w:p w14:paraId="3B8AC4F8" w14:textId="77777777" w:rsidR="00B32AB4" w:rsidRPr="00D50ADE" w:rsidRDefault="00B32AB4" w:rsidP="008D6FC7">
            <w:pPr>
              <w:spacing w:line="220" w:lineRule="exact"/>
              <w:jc w:val="center"/>
              <w:rPr>
                <w:b/>
                <w:bCs/>
                <w:sz w:val="20"/>
                <w:szCs w:val="20"/>
              </w:rPr>
            </w:pPr>
            <w:r w:rsidRPr="00D50ADE">
              <w:rPr>
                <w:b/>
                <w:bCs/>
                <w:sz w:val="20"/>
                <w:szCs w:val="20"/>
              </w:rPr>
              <w:t>Baht</w:t>
            </w:r>
          </w:p>
        </w:tc>
      </w:tr>
      <w:tr w:rsidR="007B02D0" w:rsidRPr="00CD748A" w14:paraId="43CEF42E" w14:textId="77777777" w:rsidTr="00B32AB4">
        <w:trPr>
          <w:trHeight w:val="144"/>
        </w:trPr>
        <w:tc>
          <w:tcPr>
            <w:tcW w:w="5220" w:type="dxa"/>
            <w:tcBorders>
              <w:top w:val="nil"/>
              <w:left w:val="nil"/>
              <w:bottom w:val="nil"/>
              <w:right w:val="nil"/>
            </w:tcBorders>
            <w:shd w:val="clear" w:color="auto" w:fill="auto"/>
          </w:tcPr>
          <w:p w14:paraId="563F2B76" w14:textId="77777777" w:rsidR="007B02D0" w:rsidRPr="000F36CF" w:rsidRDefault="007B02D0" w:rsidP="007B02D0">
            <w:pPr>
              <w:snapToGrid w:val="0"/>
              <w:spacing w:line="220" w:lineRule="exact"/>
              <w:ind w:left="709" w:hanging="169"/>
              <w:rPr>
                <w:rFonts w:eastAsia="Calibri" w:cs="Times New Roman"/>
                <w:spacing w:val="-4"/>
                <w:sz w:val="20"/>
                <w:szCs w:val="20"/>
                <w:rtl/>
                <w:cs/>
                <w:lang w:val="en-US"/>
              </w:rPr>
            </w:pPr>
            <w:r w:rsidRPr="000F36CF">
              <w:rPr>
                <w:rFonts w:eastAsia="Calibri" w:cs="Times New Roman"/>
                <w:spacing w:val="-4"/>
                <w:sz w:val="20"/>
                <w:szCs w:val="20"/>
                <w:lang w:val="en-US"/>
              </w:rPr>
              <w:t>Contract revenues</w:t>
            </w:r>
          </w:p>
        </w:tc>
        <w:tc>
          <w:tcPr>
            <w:tcW w:w="1980" w:type="dxa"/>
            <w:tcBorders>
              <w:top w:val="nil"/>
              <w:left w:val="nil"/>
              <w:bottom w:val="double" w:sz="4" w:space="0" w:color="auto"/>
              <w:right w:val="nil"/>
            </w:tcBorders>
          </w:tcPr>
          <w:p w14:paraId="3E327DC6" w14:textId="25490F56" w:rsidR="007B02D0" w:rsidRPr="00DE500E" w:rsidRDefault="007B02D0" w:rsidP="007B02D0">
            <w:pPr>
              <w:tabs>
                <w:tab w:val="decimal" w:pos="1446"/>
              </w:tabs>
              <w:snapToGrid w:val="0"/>
              <w:spacing w:line="220" w:lineRule="exact"/>
              <w:ind w:leftChars="-64" w:left="-141" w:right="-270"/>
              <w:rPr>
                <w:rFonts w:cs="Times New Roman"/>
                <w:sz w:val="20"/>
                <w:szCs w:val="20"/>
                <w:lang w:val="en-US"/>
              </w:rPr>
            </w:pPr>
            <w:r w:rsidRPr="007B02D0">
              <w:rPr>
                <w:rFonts w:cs="Times New Roman"/>
                <w:sz w:val="20"/>
                <w:szCs w:val="20"/>
                <w:lang w:val="en-US"/>
              </w:rPr>
              <w:t xml:space="preserve"> 26,900,000 </w:t>
            </w:r>
          </w:p>
        </w:tc>
        <w:tc>
          <w:tcPr>
            <w:tcW w:w="180" w:type="dxa"/>
            <w:tcBorders>
              <w:top w:val="nil"/>
              <w:left w:val="nil"/>
              <w:bottom w:val="nil"/>
              <w:right w:val="nil"/>
            </w:tcBorders>
            <w:shd w:val="clear" w:color="auto" w:fill="auto"/>
          </w:tcPr>
          <w:p w14:paraId="320FFB5C" w14:textId="77777777" w:rsidR="007B02D0" w:rsidRPr="00315CDE" w:rsidRDefault="007B02D0" w:rsidP="007B02D0">
            <w:pPr>
              <w:tabs>
                <w:tab w:val="decimal" w:pos="1350"/>
              </w:tabs>
              <w:snapToGrid w:val="0"/>
              <w:spacing w:line="220" w:lineRule="exact"/>
              <w:ind w:right="-180"/>
              <w:rPr>
                <w:rFonts w:cs="Times New Roman"/>
                <w:sz w:val="20"/>
                <w:szCs w:val="20"/>
                <w:lang w:val="en-US"/>
              </w:rPr>
            </w:pPr>
          </w:p>
        </w:tc>
        <w:tc>
          <w:tcPr>
            <w:tcW w:w="1890" w:type="dxa"/>
            <w:tcBorders>
              <w:top w:val="nil"/>
              <w:left w:val="nil"/>
              <w:bottom w:val="double" w:sz="4" w:space="0" w:color="auto"/>
              <w:right w:val="nil"/>
            </w:tcBorders>
            <w:shd w:val="clear" w:color="auto" w:fill="auto"/>
          </w:tcPr>
          <w:p w14:paraId="2A2AB783" w14:textId="61E35073" w:rsidR="007B02D0" w:rsidRPr="000F36CF" w:rsidRDefault="007B02D0" w:rsidP="007B02D0">
            <w:pPr>
              <w:tabs>
                <w:tab w:val="decimal" w:pos="1443"/>
              </w:tabs>
              <w:snapToGrid w:val="0"/>
              <w:spacing w:line="220" w:lineRule="exact"/>
              <w:ind w:leftChars="-64" w:left="-141" w:right="-270"/>
              <w:rPr>
                <w:rFonts w:cs="Times New Roman"/>
                <w:sz w:val="20"/>
                <w:szCs w:val="20"/>
                <w:lang w:val="en-US"/>
              </w:rPr>
            </w:pPr>
            <w:r w:rsidRPr="00DA7D62">
              <w:rPr>
                <w:rFonts w:cs="Times New Roman"/>
                <w:sz w:val="20"/>
                <w:szCs w:val="20"/>
                <w:lang w:val="en-US"/>
              </w:rPr>
              <w:t>353,204,005</w:t>
            </w:r>
          </w:p>
        </w:tc>
      </w:tr>
      <w:tr w:rsidR="007B02D0" w:rsidRPr="00CD748A" w14:paraId="2581ED64" w14:textId="77777777" w:rsidTr="00B32AB4">
        <w:trPr>
          <w:trHeight w:val="144"/>
        </w:trPr>
        <w:tc>
          <w:tcPr>
            <w:tcW w:w="5220" w:type="dxa"/>
            <w:tcBorders>
              <w:top w:val="nil"/>
              <w:left w:val="nil"/>
              <w:bottom w:val="nil"/>
              <w:right w:val="nil"/>
            </w:tcBorders>
            <w:shd w:val="clear" w:color="auto" w:fill="auto"/>
          </w:tcPr>
          <w:p w14:paraId="757A6F82" w14:textId="77777777" w:rsidR="007B02D0" w:rsidRPr="000F36CF" w:rsidRDefault="007B02D0" w:rsidP="007B02D0">
            <w:pPr>
              <w:snapToGrid w:val="0"/>
              <w:spacing w:line="220" w:lineRule="exact"/>
              <w:ind w:left="709" w:hanging="169"/>
              <w:rPr>
                <w:rFonts w:eastAsia="Calibri" w:cs="Times New Roman"/>
                <w:spacing w:val="-4"/>
                <w:sz w:val="20"/>
                <w:szCs w:val="20"/>
                <w:rtl/>
                <w:cs/>
                <w:lang w:val="en-US"/>
              </w:rPr>
            </w:pPr>
            <w:r w:rsidRPr="000F36CF">
              <w:rPr>
                <w:rFonts w:eastAsia="Calibri" w:cs="Times New Roman"/>
                <w:spacing w:val="-4"/>
                <w:sz w:val="20"/>
                <w:szCs w:val="20"/>
                <w:lang w:val="en-US"/>
              </w:rPr>
              <w:t>Cost incurred to date</w:t>
            </w:r>
          </w:p>
        </w:tc>
        <w:tc>
          <w:tcPr>
            <w:tcW w:w="1980" w:type="dxa"/>
            <w:tcBorders>
              <w:top w:val="double" w:sz="4" w:space="0" w:color="auto"/>
              <w:left w:val="nil"/>
              <w:bottom w:val="nil"/>
              <w:right w:val="nil"/>
            </w:tcBorders>
          </w:tcPr>
          <w:p w14:paraId="278CAE73" w14:textId="7EDE1BB2" w:rsidR="007B02D0" w:rsidRPr="00DE500E" w:rsidRDefault="007B02D0" w:rsidP="007B02D0">
            <w:pPr>
              <w:tabs>
                <w:tab w:val="decimal" w:pos="1446"/>
              </w:tabs>
              <w:snapToGrid w:val="0"/>
              <w:spacing w:line="220" w:lineRule="exact"/>
              <w:ind w:leftChars="-64" w:left="-141" w:right="-270"/>
              <w:rPr>
                <w:rFonts w:cs="Times New Roman"/>
                <w:sz w:val="20"/>
                <w:szCs w:val="20"/>
                <w:lang w:val="en-US"/>
              </w:rPr>
            </w:pPr>
            <w:r w:rsidRPr="007B02D0">
              <w:rPr>
                <w:rFonts w:cs="Times New Roman"/>
                <w:sz w:val="20"/>
                <w:szCs w:val="20"/>
                <w:lang w:val="en-US"/>
              </w:rPr>
              <w:t xml:space="preserve"> 9,866,152 </w:t>
            </w:r>
          </w:p>
        </w:tc>
        <w:tc>
          <w:tcPr>
            <w:tcW w:w="180" w:type="dxa"/>
            <w:tcBorders>
              <w:top w:val="nil"/>
              <w:left w:val="nil"/>
              <w:bottom w:val="nil"/>
              <w:right w:val="nil"/>
            </w:tcBorders>
            <w:shd w:val="clear" w:color="auto" w:fill="auto"/>
          </w:tcPr>
          <w:p w14:paraId="5B0D3A4F" w14:textId="77777777" w:rsidR="007B02D0" w:rsidRPr="00CD748A" w:rsidRDefault="007B02D0" w:rsidP="007B02D0">
            <w:pPr>
              <w:snapToGrid w:val="0"/>
              <w:spacing w:line="220" w:lineRule="exact"/>
              <w:jc w:val="center"/>
              <w:rPr>
                <w:rFonts w:cs="Times New Roman"/>
                <w:b/>
                <w:bCs/>
                <w:sz w:val="20"/>
                <w:szCs w:val="20"/>
                <w:lang w:val="en-US"/>
              </w:rPr>
            </w:pPr>
          </w:p>
        </w:tc>
        <w:tc>
          <w:tcPr>
            <w:tcW w:w="1890" w:type="dxa"/>
            <w:tcBorders>
              <w:top w:val="double" w:sz="4" w:space="0" w:color="auto"/>
              <w:left w:val="nil"/>
              <w:bottom w:val="nil"/>
              <w:right w:val="nil"/>
            </w:tcBorders>
            <w:shd w:val="clear" w:color="auto" w:fill="auto"/>
          </w:tcPr>
          <w:p w14:paraId="2582C9BC" w14:textId="68922CF5" w:rsidR="007B02D0" w:rsidRPr="000F36CF" w:rsidRDefault="007B02D0" w:rsidP="007B02D0">
            <w:pPr>
              <w:tabs>
                <w:tab w:val="decimal" w:pos="1443"/>
              </w:tabs>
              <w:snapToGrid w:val="0"/>
              <w:spacing w:line="220" w:lineRule="exact"/>
              <w:ind w:leftChars="-64" w:left="-141" w:right="-270"/>
              <w:rPr>
                <w:rFonts w:cs="Times New Roman"/>
                <w:sz w:val="20"/>
                <w:szCs w:val="20"/>
                <w:lang w:val="en-US"/>
              </w:rPr>
            </w:pPr>
            <w:r w:rsidRPr="00DA7D62">
              <w:rPr>
                <w:rFonts w:cs="Times New Roman"/>
                <w:sz w:val="20"/>
                <w:szCs w:val="20"/>
                <w:lang w:val="en-US"/>
              </w:rPr>
              <w:t xml:space="preserve"> 321,877,045 </w:t>
            </w:r>
          </w:p>
        </w:tc>
      </w:tr>
      <w:tr w:rsidR="007B02D0" w:rsidRPr="00704A50" w14:paraId="391F7407" w14:textId="77777777" w:rsidTr="00B32AB4">
        <w:trPr>
          <w:trHeight w:val="144"/>
        </w:trPr>
        <w:tc>
          <w:tcPr>
            <w:tcW w:w="5220" w:type="dxa"/>
            <w:tcBorders>
              <w:top w:val="nil"/>
              <w:left w:val="nil"/>
              <w:bottom w:val="nil"/>
              <w:right w:val="nil"/>
            </w:tcBorders>
            <w:shd w:val="clear" w:color="auto" w:fill="auto"/>
          </w:tcPr>
          <w:p w14:paraId="047CE2BC" w14:textId="57CA8FD4" w:rsidR="007B02D0" w:rsidRPr="000F36CF" w:rsidRDefault="007B02D0" w:rsidP="007B02D0">
            <w:pPr>
              <w:snapToGrid w:val="0"/>
              <w:spacing w:line="220" w:lineRule="exact"/>
              <w:ind w:left="709" w:hanging="169"/>
              <w:rPr>
                <w:rFonts w:eastAsia="Calibri" w:cs="Times New Roman"/>
                <w:spacing w:val="-4"/>
                <w:sz w:val="20"/>
                <w:szCs w:val="20"/>
                <w:rtl/>
                <w:cs/>
                <w:lang w:val="en-US"/>
              </w:rPr>
            </w:pPr>
            <w:r>
              <w:rPr>
                <w:rFonts w:eastAsia="Calibri" w:cs="Times New Roman"/>
                <w:spacing w:val="-4"/>
                <w:sz w:val="20"/>
                <w:szCs w:val="20"/>
                <w:lang w:val="en-US"/>
              </w:rPr>
              <w:t xml:space="preserve">Profit </w:t>
            </w:r>
            <w:r w:rsidRPr="000F36CF">
              <w:rPr>
                <w:rFonts w:eastAsia="Calibri" w:cs="Times New Roman"/>
                <w:spacing w:val="-4"/>
                <w:sz w:val="20"/>
                <w:szCs w:val="20"/>
                <w:lang w:val="en-US"/>
              </w:rPr>
              <w:t>recognized to date</w:t>
            </w:r>
          </w:p>
        </w:tc>
        <w:tc>
          <w:tcPr>
            <w:tcW w:w="1980" w:type="dxa"/>
            <w:tcBorders>
              <w:top w:val="nil"/>
              <w:left w:val="nil"/>
              <w:bottom w:val="single" w:sz="4" w:space="0" w:color="auto"/>
              <w:right w:val="nil"/>
            </w:tcBorders>
          </w:tcPr>
          <w:p w14:paraId="4C939158" w14:textId="29D98A7B" w:rsidR="007B02D0" w:rsidRPr="00DE500E" w:rsidRDefault="007B02D0" w:rsidP="007B02D0">
            <w:pPr>
              <w:tabs>
                <w:tab w:val="decimal" w:pos="1446"/>
              </w:tabs>
              <w:snapToGrid w:val="0"/>
              <w:spacing w:line="220" w:lineRule="exact"/>
              <w:ind w:leftChars="-64" w:left="-141" w:right="-270"/>
              <w:rPr>
                <w:rFonts w:cs="Times New Roman"/>
                <w:sz w:val="20"/>
                <w:szCs w:val="20"/>
                <w:lang w:val="en-US"/>
              </w:rPr>
            </w:pPr>
            <w:r w:rsidRPr="007B02D0">
              <w:rPr>
                <w:rFonts w:cs="Times New Roman"/>
                <w:sz w:val="20"/>
                <w:szCs w:val="20"/>
                <w:lang w:val="en-US"/>
              </w:rPr>
              <w:t xml:space="preserve"> 92,228 </w:t>
            </w:r>
          </w:p>
        </w:tc>
        <w:tc>
          <w:tcPr>
            <w:tcW w:w="180" w:type="dxa"/>
            <w:tcBorders>
              <w:top w:val="nil"/>
              <w:left w:val="nil"/>
              <w:bottom w:val="nil"/>
              <w:right w:val="nil"/>
            </w:tcBorders>
            <w:shd w:val="clear" w:color="auto" w:fill="auto"/>
          </w:tcPr>
          <w:p w14:paraId="543BB9CE" w14:textId="77777777" w:rsidR="007B02D0" w:rsidRPr="00CD748A" w:rsidRDefault="007B02D0" w:rsidP="007B02D0">
            <w:pPr>
              <w:snapToGrid w:val="0"/>
              <w:spacing w:line="22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tcPr>
          <w:p w14:paraId="1253EFB3" w14:textId="4AD3A365" w:rsidR="007B02D0" w:rsidRPr="000F36CF" w:rsidRDefault="007B02D0" w:rsidP="007B02D0">
            <w:pPr>
              <w:tabs>
                <w:tab w:val="decimal" w:pos="1443"/>
              </w:tabs>
              <w:snapToGrid w:val="0"/>
              <w:spacing w:line="220" w:lineRule="exact"/>
              <w:ind w:leftChars="-64" w:left="-141" w:right="-270"/>
              <w:rPr>
                <w:rFonts w:cs="Times New Roman"/>
                <w:sz w:val="20"/>
                <w:szCs w:val="20"/>
                <w:lang w:val="en-US"/>
              </w:rPr>
            </w:pPr>
            <w:r w:rsidRPr="00DA7D62">
              <w:rPr>
                <w:rFonts w:cs="Times New Roman"/>
                <w:sz w:val="20"/>
                <w:szCs w:val="20"/>
                <w:lang w:val="en-US"/>
              </w:rPr>
              <w:t xml:space="preserve"> 7,455,900 </w:t>
            </w:r>
          </w:p>
        </w:tc>
      </w:tr>
      <w:tr w:rsidR="007B02D0" w:rsidRPr="00CD748A" w14:paraId="68C777A2" w14:textId="77777777" w:rsidTr="00B32AB4">
        <w:trPr>
          <w:trHeight w:val="144"/>
        </w:trPr>
        <w:tc>
          <w:tcPr>
            <w:tcW w:w="5220" w:type="dxa"/>
            <w:tcBorders>
              <w:top w:val="nil"/>
              <w:left w:val="nil"/>
              <w:bottom w:val="nil"/>
              <w:right w:val="nil"/>
            </w:tcBorders>
            <w:shd w:val="clear" w:color="auto" w:fill="auto"/>
          </w:tcPr>
          <w:p w14:paraId="205F97DE" w14:textId="6A54D087" w:rsidR="007B02D0" w:rsidRPr="000F36CF" w:rsidRDefault="007B02D0" w:rsidP="007B02D0">
            <w:pPr>
              <w:snapToGrid w:val="0"/>
              <w:spacing w:line="22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 xml:space="preserve">Cost and </w:t>
            </w:r>
            <w:r>
              <w:rPr>
                <w:rFonts w:eastAsia="Calibri" w:cs="Times New Roman"/>
                <w:spacing w:val="-4"/>
                <w:sz w:val="20"/>
                <w:szCs w:val="20"/>
                <w:lang w:val="en-US"/>
              </w:rPr>
              <w:t xml:space="preserve">profit </w:t>
            </w:r>
            <w:r w:rsidRPr="000F36CF">
              <w:rPr>
                <w:rFonts w:eastAsia="Calibri" w:cs="Times New Roman"/>
                <w:spacing w:val="-4"/>
                <w:sz w:val="20"/>
                <w:szCs w:val="20"/>
                <w:lang w:val="en-US"/>
              </w:rPr>
              <w:t>recognized to date</w:t>
            </w:r>
          </w:p>
        </w:tc>
        <w:tc>
          <w:tcPr>
            <w:tcW w:w="1980" w:type="dxa"/>
            <w:tcBorders>
              <w:top w:val="nil"/>
              <w:left w:val="nil"/>
              <w:bottom w:val="nil"/>
              <w:right w:val="nil"/>
            </w:tcBorders>
          </w:tcPr>
          <w:p w14:paraId="560DD222" w14:textId="19A24C41" w:rsidR="007B02D0" w:rsidRPr="00DE500E" w:rsidRDefault="007B02D0" w:rsidP="007B02D0">
            <w:pPr>
              <w:tabs>
                <w:tab w:val="decimal" w:pos="1446"/>
              </w:tabs>
              <w:snapToGrid w:val="0"/>
              <w:spacing w:line="220" w:lineRule="exact"/>
              <w:ind w:leftChars="-64" w:left="-141" w:right="-270"/>
              <w:rPr>
                <w:rFonts w:cs="Times New Roman"/>
                <w:sz w:val="20"/>
                <w:szCs w:val="20"/>
                <w:lang w:val="en-US"/>
              </w:rPr>
            </w:pPr>
            <w:r w:rsidRPr="007B02D0">
              <w:rPr>
                <w:rFonts w:cs="Times New Roman"/>
                <w:sz w:val="20"/>
                <w:szCs w:val="20"/>
                <w:lang w:val="en-US"/>
              </w:rPr>
              <w:t xml:space="preserve"> 9,958,380 </w:t>
            </w:r>
          </w:p>
        </w:tc>
        <w:tc>
          <w:tcPr>
            <w:tcW w:w="180" w:type="dxa"/>
            <w:tcBorders>
              <w:top w:val="nil"/>
              <w:left w:val="nil"/>
              <w:bottom w:val="nil"/>
              <w:right w:val="nil"/>
            </w:tcBorders>
            <w:shd w:val="clear" w:color="auto" w:fill="auto"/>
          </w:tcPr>
          <w:p w14:paraId="6B434D1F" w14:textId="77777777" w:rsidR="007B02D0" w:rsidRPr="00CD748A" w:rsidRDefault="007B02D0" w:rsidP="007B02D0">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FF29840" w14:textId="34304537" w:rsidR="007B02D0" w:rsidRPr="009056C2" w:rsidRDefault="007B02D0" w:rsidP="007B02D0">
            <w:pPr>
              <w:tabs>
                <w:tab w:val="decimal" w:pos="1443"/>
              </w:tabs>
              <w:snapToGrid w:val="0"/>
              <w:spacing w:line="220" w:lineRule="exact"/>
              <w:ind w:leftChars="-64" w:left="-141" w:right="-270"/>
              <w:rPr>
                <w:rFonts w:cs="Times New Roman"/>
                <w:sz w:val="20"/>
                <w:szCs w:val="20"/>
                <w:lang w:val="en-US"/>
              </w:rPr>
            </w:pPr>
            <w:r w:rsidRPr="00DA7D62">
              <w:rPr>
                <w:rFonts w:cs="Times New Roman"/>
                <w:sz w:val="20"/>
                <w:szCs w:val="20"/>
                <w:lang w:val="en-US"/>
              </w:rPr>
              <w:t>329,332,945</w:t>
            </w:r>
          </w:p>
        </w:tc>
      </w:tr>
      <w:tr w:rsidR="007B02D0" w:rsidRPr="00CD748A" w14:paraId="25936323" w14:textId="77777777" w:rsidTr="00B32AB4">
        <w:trPr>
          <w:trHeight w:val="144"/>
        </w:trPr>
        <w:tc>
          <w:tcPr>
            <w:tcW w:w="5220" w:type="dxa"/>
            <w:tcBorders>
              <w:top w:val="nil"/>
              <w:left w:val="nil"/>
              <w:bottom w:val="nil"/>
              <w:right w:val="nil"/>
            </w:tcBorders>
            <w:shd w:val="clear" w:color="auto" w:fill="auto"/>
          </w:tcPr>
          <w:p w14:paraId="47457E62" w14:textId="77777777" w:rsidR="007B02D0" w:rsidRPr="000F36CF" w:rsidRDefault="007B02D0" w:rsidP="007B02D0">
            <w:pPr>
              <w:tabs>
                <w:tab w:val="left" w:pos="990"/>
              </w:tabs>
              <w:snapToGrid w:val="0"/>
              <w:spacing w:line="220" w:lineRule="exact"/>
              <w:ind w:left="698" w:hanging="169"/>
              <w:rPr>
                <w:rFonts w:eastAsia="Calibri" w:cs="Times New Roman"/>
                <w:spacing w:val="-4"/>
                <w:sz w:val="20"/>
                <w:szCs w:val="20"/>
                <w:rtl/>
                <w:cs/>
                <w:lang w:val="en-US"/>
              </w:rPr>
            </w:pPr>
            <w:r w:rsidRPr="000F36CF">
              <w:rPr>
                <w:rFonts w:eastAsia="Calibri" w:cs="Times New Roman"/>
                <w:spacing w:val="-4"/>
                <w:sz w:val="20"/>
                <w:szCs w:val="20"/>
                <w:u w:val="single"/>
                <w:lang w:val="en-US"/>
              </w:rPr>
              <w:t>Less</w:t>
            </w:r>
            <w:r w:rsidRPr="000F36CF">
              <w:rPr>
                <w:rFonts w:eastAsia="Calibri" w:cs="Times New Roman"/>
                <w:spacing w:val="-4"/>
                <w:sz w:val="20"/>
                <w:szCs w:val="20"/>
                <w:lang w:val="en-US"/>
              </w:rPr>
              <w:tab/>
              <w:t>Progress billings to date</w:t>
            </w:r>
          </w:p>
        </w:tc>
        <w:tc>
          <w:tcPr>
            <w:tcW w:w="1980" w:type="dxa"/>
            <w:tcBorders>
              <w:top w:val="nil"/>
              <w:left w:val="nil"/>
              <w:bottom w:val="nil"/>
              <w:right w:val="nil"/>
            </w:tcBorders>
          </w:tcPr>
          <w:p w14:paraId="7C28D58C" w14:textId="61052E44" w:rsidR="007B02D0" w:rsidRPr="00DE500E" w:rsidRDefault="007B02D0" w:rsidP="007B02D0">
            <w:pPr>
              <w:tabs>
                <w:tab w:val="decimal" w:pos="1446"/>
              </w:tabs>
              <w:snapToGrid w:val="0"/>
              <w:spacing w:line="220" w:lineRule="exact"/>
              <w:ind w:leftChars="-64" w:left="-141" w:right="-270"/>
              <w:rPr>
                <w:rFonts w:cs="Times New Roman"/>
                <w:sz w:val="20"/>
                <w:szCs w:val="20"/>
                <w:lang w:val="en-US"/>
              </w:rPr>
            </w:pPr>
            <w:r w:rsidRPr="007B02D0">
              <w:rPr>
                <w:rFonts w:cs="Times New Roman"/>
                <w:sz w:val="20"/>
                <w:szCs w:val="20"/>
                <w:lang w:val="en-US"/>
              </w:rPr>
              <w:t>(8,999,574)</w:t>
            </w:r>
          </w:p>
        </w:tc>
        <w:tc>
          <w:tcPr>
            <w:tcW w:w="180" w:type="dxa"/>
            <w:tcBorders>
              <w:top w:val="nil"/>
              <w:left w:val="nil"/>
              <w:bottom w:val="nil"/>
              <w:right w:val="nil"/>
            </w:tcBorders>
            <w:shd w:val="clear" w:color="auto" w:fill="auto"/>
          </w:tcPr>
          <w:p w14:paraId="4595540B" w14:textId="77777777" w:rsidR="007B02D0" w:rsidRPr="00CD748A" w:rsidRDefault="007B02D0" w:rsidP="007B02D0">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CC61153" w14:textId="3ADC1B8F" w:rsidR="007B02D0" w:rsidRPr="000F36CF" w:rsidRDefault="007B02D0" w:rsidP="007B02D0">
            <w:pPr>
              <w:tabs>
                <w:tab w:val="decimal" w:pos="1443"/>
              </w:tabs>
              <w:snapToGrid w:val="0"/>
              <w:spacing w:line="220" w:lineRule="exact"/>
              <w:ind w:leftChars="-64" w:left="-141" w:right="-270"/>
              <w:rPr>
                <w:rFonts w:cs="Times New Roman"/>
                <w:sz w:val="20"/>
                <w:szCs w:val="20"/>
                <w:lang w:val="en-US"/>
              </w:rPr>
            </w:pPr>
            <w:r w:rsidRPr="00DA7D62">
              <w:rPr>
                <w:rFonts w:cs="Times New Roman"/>
                <w:sz w:val="20"/>
                <w:szCs w:val="20"/>
                <w:lang w:val="en-US"/>
              </w:rPr>
              <w:t>(326,304,005)</w:t>
            </w:r>
          </w:p>
        </w:tc>
      </w:tr>
      <w:tr w:rsidR="007B02D0" w:rsidRPr="00CD748A" w14:paraId="6897E3A2" w14:textId="77777777" w:rsidTr="00B32AB4">
        <w:trPr>
          <w:trHeight w:val="144"/>
        </w:trPr>
        <w:tc>
          <w:tcPr>
            <w:tcW w:w="5220" w:type="dxa"/>
            <w:tcBorders>
              <w:top w:val="nil"/>
              <w:left w:val="nil"/>
              <w:bottom w:val="nil"/>
              <w:right w:val="nil"/>
            </w:tcBorders>
            <w:shd w:val="clear" w:color="auto" w:fill="auto"/>
          </w:tcPr>
          <w:p w14:paraId="0D078AA0" w14:textId="0080AF55" w:rsidR="007B02D0" w:rsidRPr="000F36CF" w:rsidRDefault="007B02D0" w:rsidP="007B02D0">
            <w:pPr>
              <w:snapToGrid w:val="0"/>
              <w:spacing w:line="220" w:lineRule="exact"/>
              <w:ind w:left="698" w:firstLine="292"/>
              <w:rPr>
                <w:rFonts w:eastAsia="Calibri" w:cs="Times New Roman"/>
                <w:spacing w:val="-4"/>
                <w:sz w:val="20"/>
                <w:szCs w:val="20"/>
                <w:u w:val="single"/>
                <w:lang w:val="en-US"/>
              </w:rPr>
            </w:pPr>
            <w:r>
              <w:rPr>
                <w:rFonts w:eastAsia="Calibri" w:cs="Times New Roman"/>
                <w:spacing w:val="-4"/>
                <w:sz w:val="20"/>
                <w:szCs w:val="20"/>
                <w:lang w:val="en-US"/>
              </w:rPr>
              <w:t>Contract assets</w:t>
            </w:r>
          </w:p>
        </w:tc>
        <w:tc>
          <w:tcPr>
            <w:tcW w:w="1980" w:type="dxa"/>
            <w:tcBorders>
              <w:top w:val="nil"/>
              <w:left w:val="nil"/>
              <w:bottom w:val="nil"/>
              <w:right w:val="nil"/>
            </w:tcBorders>
          </w:tcPr>
          <w:p w14:paraId="755DD943" w14:textId="1ECCE2F0" w:rsidR="007B02D0" w:rsidRPr="005D7445" w:rsidRDefault="007B02D0" w:rsidP="007B02D0">
            <w:pPr>
              <w:tabs>
                <w:tab w:val="decimal" w:pos="1446"/>
              </w:tabs>
              <w:snapToGrid w:val="0"/>
              <w:spacing w:line="220" w:lineRule="exact"/>
              <w:ind w:leftChars="-64" w:left="-141" w:right="-270"/>
              <w:rPr>
                <w:rFonts w:cs="Times New Roman"/>
                <w:sz w:val="20"/>
                <w:szCs w:val="20"/>
                <w:lang w:val="en-US"/>
              </w:rPr>
            </w:pPr>
            <w:r w:rsidRPr="007B02D0">
              <w:rPr>
                <w:rFonts w:cs="Times New Roman"/>
                <w:sz w:val="20"/>
                <w:szCs w:val="20"/>
                <w:lang w:val="en-US"/>
              </w:rPr>
              <w:t>(958,806)</w:t>
            </w:r>
          </w:p>
        </w:tc>
        <w:tc>
          <w:tcPr>
            <w:tcW w:w="180" w:type="dxa"/>
            <w:tcBorders>
              <w:top w:val="nil"/>
              <w:left w:val="nil"/>
              <w:bottom w:val="nil"/>
              <w:right w:val="nil"/>
            </w:tcBorders>
            <w:shd w:val="clear" w:color="auto" w:fill="auto"/>
          </w:tcPr>
          <w:p w14:paraId="2C64E7F0" w14:textId="77777777" w:rsidR="007B02D0" w:rsidRPr="00CD748A" w:rsidRDefault="007B02D0" w:rsidP="007B02D0">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6229AC2" w14:textId="291A08DA" w:rsidR="007B02D0" w:rsidRPr="007F70E4" w:rsidRDefault="007B02D0" w:rsidP="007B02D0">
            <w:pPr>
              <w:tabs>
                <w:tab w:val="decimal" w:pos="1443"/>
              </w:tabs>
              <w:snapToGrid w:val="0"/>
              <w:spacing w:line="220" w:lineRule="exact"/>
              <w:ind w:leftChars="-64" w:left="-141" w:right="-270"/>
              <w:rPr>
                <w:rFonts w:cs="Times New Roman"/>
                <w:sz w:val="20"/>
                <w:szCs w:val="20"/>
                <w:lang w:val="en-US"/>
              </w:rPr>
            </w:pPr>
            <w:r w:rsidRPr="00DA7D62">
              <w:rPr>
                <w:rFonts w:cs="Times New Roman"/>
                <w:sz w:val="20"/>
                <w:szCs w:val="20"/>
                <w:lang w:val="en-US"/>
              </w:rPr>
              <w:t>(3,028,940)</w:t>
            </w:r>
          </w:p>
        </w:tc>
      </w:tr>
      <w:tr w:rsidR="00DA7D62" w:rsidRPr="00CD748A" w14:paraId="12C82AB1" w14:textId="77777777" w:rsidTr="0041615F">
        <w:trPr>
          <w:trHeight w:val="144"/>
        </w:trPr>
        <w:tc>
          <w:tcPr>
            <w:tcW w:w="5220" w:type="dxa"/>
            <w:tcBorders>
              <w:top w:val="nil"/>
              <w:left w:val="nil"/>
              <w:bottom w:val="nil"/>
              <w:right w:val="nil"/>
            </w:tcBorders>
            <w:shd w:val="clear" w:color="auto" w:fill="auto"/>
          </w:tcPr>
          <w:p w14:paraId="14502667" w14:textId="1B624694" w:rsidR="00DA7D62" w:rsidRPr="00A170F7" w:rsidRDefault="00DA7D62" w:rsidP="008D6FC7">
            <w:pPr>
              <w:snapToGrid w:val="0"/>
              <w:spacing w:line="220" w:lineRule="exact"/>
              <w:ind w:left="709" w:hanging="169"/>
              <w:rPr>
                <w:rFonts w:eastAsia="Calibri" w:cs="Times New Roman"/>
                <w:spacing w:val="-4"/>
                <w:sz w:val="20"/>
                <w:szCs w:val="20"/>
                <w:lang w:val="en-US"/>
              </w:rPr>
            </w:pPr>
            <w:r w:rsidRPr="00A170F7">
              <w:rPr>
                <w:rFonts w:eastAsia="Calibri" w:cs="Times New Roman"/>
                <w:spacing w:val="-4"/>
                <w:sz w:val="20"/>
                <w:szCs w:val="20"/>
                <w:lang w:val="en-US"/>
              </w:rPr>
              <w:t>Unearned construction revenues</w:t>
            </w:r>
          </w:p>
        </w:tc>
        <w:tc>
          <w:tcPr>
            <w:tcW w:w="1980" w:type="dxa"/>
            <w:tcBorders>
              <w:top w:val="single" w:sz="4" w:space="0" w:color="auto"/>
              <w:left w:val="nil"/>
              <w:bottom w:val="nil"/>
              <w:right w:val="nil"/>
            </w:tcBorders>
          </w:tcPr>
          <w:p w14:paraId="61DDEBF2" w14:textId="06FE6363" w:rsidR="00DA7D62" w:rsidRPr="00027743" w:rsidRDefault="007B02D0" w:rsidP="008D6FC7">
            <w:pPr>
              <w:tabs>
                <w:tab w:val="decimal" w:pos="899"/>
              </w:tabs>
              <w:snapToGrid w:val="0"/>
              <w:spacing w:line="220" w:lineRule="exact"/>
              <w:ind w:leftChars="-64" w:left="-141" w:right="-270"/>
              <w:rPr>
                <w:sz w:val="20"/>
                <w:szCs w:val="25"/>
                <w:lang w:val="en-US"/>
              </w:rPr>
            </w:pPr>
            <w:r>
              <w:rPr>
                <w:sz w:val="20"/>
                <w:szCs w:val="25"/>
                <w:lang w:val="en-US"/>
              </w:rPr>
              <w:t>-</w:t>
            </w:r>
          </w:p>
        </w:tc>
        <w:tc>
          <w:tcPr>
            <w:tcW w:w="180" w:type="dxa"/>
            <w:tcBorders>
              <w:top w:val="nil"/>
              <w:left w:val="nil"/>
              <w:bottom w:val="nil"/>
              <w:right w:val="nil"/>
            </w:tcBorders>
            <w:shd w:val="clear" w:color="auto" w:fill="auto"/>
          </w:tcPr>
          <w:p w14:paraId="19B19B67" w14:textId="77777777" w:rsidR="00DA7D62" w:rsidRPr="00CD748A" w:rsidRDefault="00DA7D62" w:rsidP="008D6FC7">
            <w:pPr>
              <w:snapToGrid w:val="0"/>
              <w:spacing w:line="220" w:lineRule="exact"/>
              <w:jc w:val="center"/>
              <w:rPr>
                <w:rFonts w:cs="Times New Roman"/>
                <w:b/>
                <w:bCs/>
                <w:sz w:val="20"/>
                <w:szCs w:val="20"/>
                <w:lang w:val="en-US"/>
              </w:rPr>
            </w:pPr>
          </w:p>
        </w:tc>
        <w:tc>
          <w:tcPr>
            <w:tcW w:w="1890" w:type="dxa"/>
            <w:tcBorders>
              <w:top w:val="single" w:sz="4" w:space="0" w:color="auto"/>
              <w:left w:val="nil"/>
              <w:bottom w:val="nil"/>
              <w:right w:val="nil"/>
            </w:tcBorders>
            <w:shd w:val="clear" w:color="auto" w:fill="auto"/>
          </w:tcPr>
          <w:p w14:paraId="4DA374E4" w14:textId="66D26D1B" w:rsidR="00DA7D62" w:rsidRPr="000C29FD" w:rsidRDefault="00DA7D62" w:rsidP="008D6FC7">
            <w:pPr>
              <w:tabs>
                <w:tab w:val="decimal" w:pos="900"/>
              </w:tabs>
              <w:snapToGrid w:val="0"/>
              <w:spacing w:line="220" w:lineRule="exact"/>
              <w:ind w:leftChars="-64" w:left="-141" w:right="-270"/>
              <w:rPr>
                <w:rFonts w:cs="Times New Roman"/>
                <w:sz w:val="20"/>
                <w:szCs w:val="20"/>
                <w:lang w:val="en-US"/>
              </w:rPr>
            </w:pPr>
            <w:r w:rsidRPr="000C29FD">
              <w:rPr>
                <w:sz w:val="20"/>
                <w:szCs w:val="20"/>
              </w:rPr>
              <w:t>-</w:t>
            </w:r>
          </w:p>
        </w:tc>
      </w:tr>
      <w:tr w:rsidR="00DA7D62" w:rsidRPr="00CD748A" w14:paraId="1D55E78F" w14:textId="77777777" w:rsidTr="0041615F">
        <w:trPr>
          <w:trHeight w:val="144"/>
        </w:trPr>
        <w:tc>
          <w:tcPr>
            <w:tcW w:w="5220" w:type="dxa"/>
            <w:tcBorders>
              <w:top w:val="nil"/>
              <w:left w:val="nil"/>
              <w:bottom w:val="nil"/>
              <w:right w:val="nil"/>
            </w:tcBorders>
            <w:shd w:val="clear" w:color="auto" w:fill="auto"/>
          </w:tcPr>
          <w:p w14:paraId="4A969086" w14:textId="2842BF48" w:rsidR="00DA7D62" w:rsidRPr="00A170F7" w:rsidRDefault="00DA7D62" w:rsidP="008D6FC7">
            <w:pPr>
              <w:tabs>
                <w:tab w:val="left" w:pos="990"/>
              </w:tabs>
              <w:snapToGrid w:val="0"/>
              <w:spacing w:line="220" w:lineRule="exact"/>
              <w:ind w:left="698" w:hanging="169"/>
              <w:rPr>
                <w:rFonts w:eastAsia="Calibri" w:cs="Times New Roman"/>
                <w:spacing w:val="-4"/>
                <w:sz w:val="20"/>
                <w:szCs w:val="20"/>
                <w:lang w:val="en-US"/>
              </w:rPr>
            </w:pPr>
            <w:r w:rsidRPr="00A170F7">
              <w:rPr>
                <w:rFonts w:eastAsia="Calibri" w:cs="Times New Roman"/>
                <w:spacing w:val="-4"/>
                <w:sz w:val="20"/>
                <w:szCs w:val="20"/>
                <w:u w:val="single"/>
                <w:lang w:val="en-US"/>
              </w:rPr>
              <w:t>Add</w:t>
            </w:r>
            <w:r w:rsidRPr="00A170F7">
              <w:rPr>
                <w:rFonts w:eastAsia="Calibri" w:cs="Times New Roman"/>
                <w:spacing w:val="-4"/>
                <w:sz w:val="20"/>
                <w:szCs w:val="20"/>
                <w:lang w:val="en-US"/>
              </w:rPr>
              <w:tab/>
              <w:t>A</w:t>
            </w:r>
            <w:r w:rsidRPr="00A170F7">
              <w:rPr>
                <w:rFonts w:eastAsia="Calibri" w:cs="Times New Roman"/>
                <w:spacing w:val="-4"/>
                <w:sz w:val="20"/>
                <w:szCs w:val="25"/>
                <w:lang w:val="en-US"/>
              </w:rPr>
              <w:t>dvance from</w:t>
            </w:r>
            <w:r w:rsidRPr="00A170F7">
              <w:rPr>
                <w:rFonts w:eastAsia="Calibri" w:cs="Times New Roman"/>
                <w:spacing w:val="-4"/>
                <w:sz w:val="20"/>
                <w:szCs w:val="20"/>
                <w:lang w:val="en-US"/>
              </w:rPr>
              <w:t xml:space="preserve"> customer</w:t>
            </w:r>
            <w:r w:rsidRPr="00A170F7">
              <w:rPr>
                <w:rFonts w:eastAsia="Calibri" w:cs="Times New Roman"/>
                <w:spacing w:val="-6"/>
                <w:sz w:val="20"/>
                <w:szCs w:val="20"/>
                <w:lang w:val="en-US"/>
              </w:rPr>
              <w:t xml:space="preserve"> under </w:t>
            </w:r>
            <w:r w:rsidRPr="00A170F7">
              <w:rPr>
                <w:rFonts w:eastAsia="Calibri" w:cs="Times New Roman"/>
                <w:spacing w:val="-4"/>
                <w:sz w:val="20"/>
                <w:szCs w:val="20"/>
                <w:lang w:val="en-US"/>
              </w:rPr>
              <w:t>construction</w:t>
            </w:r>
            <w:r w:rsidRPr="00A170F7">
              <w:rPr>
                <w:rFonts w:eastAsia="Calibri" w:cs="Times New Roman"/>
                <w:spacing w:val="-6"/>
                <w:sz w:val="20"/>
                <w:szCs w:val="20"/>
                <w:lang w:val="en-US"/>
              </w:rPr>
              <w:t xml:space="preserve"> contract </w:t>
            </w:r>
          </w:p>
        </w:tc>
        <w:tc>
          <w:tcPr>
            <w:tcW w:w="1980" w:type="dxa"/>
            <w:tcBorders>
              <w:top w:val="nil"/>
              <w:left w:val="nil"/>
              <w:bottom w:val="single" w:sz="4" w:space="0" w:color="auto"/>
              <w:right w:val="nil"/>
            </w:tcBorders>
          </w:tcPr>
          <w:p w14:paraId="0D3342B8" w14:textId="6837938C" w:rsidR="00DA7D62" w:rsidRPr="00DE500E" w:rsidRDefault="007B02D0" w:rsidP="008D6FC7">
            <w:pPr>
              <w:tabs>
                <w:tab w:val="decimal" w:pos="899"/>
              </w:tabs>
              <w:snapToGrid w:val="0"/>
              <w:spacing w:line="220" w:lineRule="exact"/>
              <w:ind w:leftChars="-64" w:left="-141" w:right="-270"/>
              <w:rPr>
                <w:rFonts w:cs="Times New Roman"/>
                <w:sz w:val="20"/>
                <w:szCs w:val="20"/>
                <w:lang w:val="en-US"/>
              </w:rPr>
            </w:pPr>
            <w:r>
              <w:rPr>
                <w:rFonts w:cs="Times New Roman"/>
                <w:sz w:val="20"/>
                <w:szCs w:val="20"/>
                <w:lang w:val="en-US"/>
              </w:rPr>
              <w:t>-</w:t>
            </w:r>
          </w:p>
        </w:tc>
        <w:tc>
          <w:tcPr>
            <w:tcW w:w="180" w:type="dxa"/>
            <w:tcBorders>
              <w:top w:val="nil"/>
              <w:left w:val="nil"/>
              <w:bottom w:val="nil"/>
              <w:right w:val="nil"/>
            </w:tcBorders>
            <w:shd w:val="clear" w:color="auto" w:fill="auto"/>
          </w:tcPr>
          <w:p w14:paraId="02933EC0" w14:textId="77777777" w:rsidR="00DA7D62" w:rsidRPr="00CD748A" w:rsidRDefault="00DA7D62" w:rsidP="008D6FC7">
            <w:pPr>
              <w:snapToGrid w:val="0"/>
              <w:spacing w:line="22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tcPr>
          <w:p w14:paraId="65DAFE2D" w14:textId="31B0A3D0" w:rsidR="00DA7D62" w:rsidRPr="000C29FD" w:rsidRDefault="00DA7D62" w:rsidP="008D6FC7">
            <w:pPr>
              <w:tabs>
                <w:tab w:val="decimal" w:pos="900"/>
              </w:tabs>
              <w:snapToGrid w:val="0"/>
              <w:spacing w:line="220" w:lineRule="exact"/>
              <w:ind w:leftChars="-64" w:left="-141" w:right="-270"/>
              <w:rPr>
                <w:sz w:val="20"/>
                <w:szCs w:val="20"/>
              </w:rPr>
            </w:pPr>
            <w:r w:rsidRPr="000C29FD">
              <w:rPr>
                <w:sz w:val="20"/>
                <w:szCs w:val="20"/>
              </w:rPr>
              <w:t>-</w:t>
            </w:r>
          </w:p>
        </w:tc>
      </w:tr>
      <w:tr w:rsidR="00DA7D62" w:rsidRPr="00704A50" w14:paraId="72580082" w14:textId="77777777" w:rsidTr="0041615F">
        <w:trPr>
          <w:trHeight w:val="144"/>
        </w:trPr>
        <w:tc>
          <w:tcPr>
            <w:tcW w:w="5220" w:type="dxa"/>
            <w:tcBorders>
              <w:top w:val="nil"/>
              <w:left w:val="nil"/>
              <w:bottom w:val="nil"/>
              <w:right w:val="nil"/>
            </w:tcBorders>
            <w:shd w:val="clear" w:color="auto" w:fill="auto"/>
          </w:tcPr>
          <w:p w14:paraId="6B5BE7C1" w14:textId="7FC903C0" w:rsidR="00DA7D62" w:rsidRPr="000F36CF" w:rsidRDefault="00DA7D62" w:rsidP="008D6FC7">
            <w:pPr>
              <w:snapToGrid w:val="0"/>
              <w:spacing w:line="220" w:lineRule="exact"/>
              <w:ind w:left="709" w:hanging="169"/>
              <w:rPr>
                <w:rFonts w:eastAsia="Calibri" w:cs="Times New Roman"/>
                <w:spacing w:val="-4"/>
                <w:sz w:val="20"/>
                <w:szCs w:val="20"/>
                <w:cs/>
                <w:lang w:val="en-US"/>
              </w:rPr>
            </w:pPr>
            <w:r w:rsidRPr="00F01A85">
              <w:rPr>
                <w:rFonts w:eastAsia="Calibri" w:cs="Times New Roman"/>
                <w:spacing w:val="-4"/>
                <w:sz w:val="20"/>
                <w:szCs w:val="20"/>
                <w:lang w:val="en-US"/>
              </w:rPr>
              <w:t>Total</w:t>
            </w:r>
            <w:r w:rsidRPr="00B20552">
              <w:rPr>
                <w:rFonts w:eastAsia="Calibri" w:cs="Times New Roman"/>
                <w:spacing w:val="-4"/>
                <w:sz w:val="20"/>
                <w:szCs w:val="20"/>
                <w:lang w:val="en-US"/>
              </w:rPr>
              <w:t xml:space="preserve"> </w:t>
            </w:r>
            <w:r>
              <w:rPr>
                <w:rFonts w:eastAsia="Calibri" w:cs="Times New Roman"/>
                <w:spacing w:val="-4"/>
                <w:sz w:val="20"/>
                <w:szCs w:val="20"/>
                <w:lang w:val="en-US"/>
              </w:rPr>
              <w:t>contract liabilities</w:t>
            </w:r>
          </w:p>
        </w:tc>
        <w:tc>
          <w:tcPr>
            <w:tcW w:w="1980" w:type="dxa"/>
            <w:tcBorders>
              <w:top w:val="single" w:sz="4" w:space="0" w:color="auto"/>
              <w:left w:val="nil"/>
              <w:bottom w:val="double" w:sz="4" w:space="0" w:color="auto"/>
              <w:right w:val="nil"/>
            </w:tcBorders>
          </w:tcPr>
          <w:p w14:paraId="5C0BB2D0" w14:textId="37243FBF" w:rsidR="00DA7D62" w:rsidRPr="00DE500E" w:rsidRDefault="007B02D0" w:rsidP="008D6FC7">
            <w:pPr>
              <w:tabs>
                <w:tab w:val="decimal" w:pos="899"/>
              </w:tabs>
              <w:snapToGrid w:val="0"/>
              <w:spacing w:line="220" w:lineRule="exact"/>
              <w:ind w:leftChars="-64" w:left="-141" w:right="-270"/>
              <w:rPr>
                <w:rFonts w:cs="Times New Roman"/>
                <w:sz w:val="20"/>
                <w:szCs w:val="20"/>
                <w:lang w:val="en-US"/>
              </w:rPr>
            </w:pPr>
            <w:r>
              <w:rPr>
                <w:rFonts w:cs="Times New Roman"/>
                <w:sz w:val="20"/>
                <w:szCs w:val="20"/>
                <w:lang w:val="en-US"/>
              </w:rPr>
              <w:t>-</w:t>
            </w:r>
          </w:p>
        </w:tc>
        <w:tc>
          <w:tcPr>
            <w:tcW w:w="180" w:type="dxa"/>
            <w:tcBorders>
              <w:top w:val="nil"/>
              <w:left w:val="nil"/>
              <w:bottom w:val="nil"/>
              <w:right w:val="nil"/>
            </w:tcBorders>
            <w:shd w:val="clear" w:color="auto" w:fill="auto"/>
          </w:tcPr>
          <w:p w14:paraId="47D7CFC5" w14:textId="77777777" w:rsidR="00DA7D62" w:rsidRPr="00DE500E" w:rsidRDefault="00DA7D62" w:rsidP="008D6FC7">
            <w:pPr>
              <w:snapToGrid w:val="0"/>
              <w:spacing w:line="220" w:lineRule="exact"/>
              <w:jc w:val="center"/>
              <w:rPr>
                <w:rFonts w:cs="Times New Roman"/>
                <w:b/>
                <w:bCs/>
                <w:sz w:val="20"/>
                <w:szCs w:val="20"/>
                <w:lang w:val="en-US"/>
              </w:rPr>
            </w:pPr>
          </w:p>
        </w:tc>
        <w:tc>
          <w:tcPr>
            <w:tcW w:w="1890" w:type="dxa"/>
            <w:tcBorders>
              <w:top w:val="single" w:sz="4" w:space="0" w:color="auto"/>
              <w:left w:val="nil"/>
              <w:bottom w:val="double" w:sz="4" w:space="0" w:color="auto"/>
              <w:right w:val="nil"/>
            </w:tcBorders>
            <w:shd w:val="clear" w:color="auto" w:fill="auto"/>
          </w:tcPr>
          <w:p w14:paraId="3D4A9C39" w14:textId="608937D4" w:rsidR="00DA7D62" w:rsidRPr="000C29FD" w:rsidRDefault="00DA7D62" w:rsidP="008D6FC7">
            <w:pPr>
              <w:tabs>
                <w:tab w:val="decimal" w:pos="900"/>
              </w:tabs>
              <w:snapToGrid w:val="0"/>
              <w:spacing w:line="220" w:lineRule="exact"/>
              <w:ind w:leftChars="-64" w:left="-141" w:right="-270"/>
              <w:rPr>
                <w:sz w:val="20"/>
                <w:szCs w:val="20"/>
              </w:rPr>
            </w:pPr>
            <w:r w:rsidRPr="000C29FD">
              <w:rPr>
                <w:sz w:val="20"/>
                <w:szCs w:val="20"/>
              </w:rPr>
              <w:t>-</w:t>
            </w:r>
          </w:p>
        </w:tc>
      </w:tr>
    </w:tbl>
    <w:p w14:paraId="47AC498D" w14:textId="77777777" w:rsidR="00A4050E" w:rsidRDefault="00A4050E"/>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980"/>
        <w:gridCol w:w="180"/>
        <w:gridCol w:w="1890"/>
      </w:tblGrid>
      <w:tr w:rsidR="00E03643" w:rsidRPr="007C24A2" w14:paraId="1E389B4D" w14:textId="77777777" w:rsidTr="00CF57B5">
        <w:trPr>
          <w:trHeight w:val="51"/>
        </w:trPr>
        <w:tc>
          <w:tcPr>
            <w:tcW w:w="5220" w:type="dxa"/>
            <w:tcBorders>
              <w:top w:val="nil"/>
              <w:left w:val="nil"/>
              <w:bottom w:val="nil"/>
              <w:right w:val="nil"/>
            </w:tcBorders>
            <w:shd w:val="clear" w:color="auto" w:fill="auto"/>
          </w:tcPr>
          <w:p w14:paraId="35187835" w14:textId="77777777" w:rsidR="00E03643" w:rsidRPr="007C24A2" w:rsidRDefault="00E03643" w:rsidP="00E03643">
            <w:pPr>
              <w:snapToGrid w:val="0"/>
              <w:spacing w:line="240" w:lineRule="exact"/>
              <w:ind w:left="709" w:hanging="551"/>
              <w:rPr>
                <w:rFonts w:eastAsia="Calibri" w:cs="Times New Roman"/>
                <w:spacing w:val="-4"/>
                <w:sz w:val="12"/>
                <w:szCs w:val="12"/>
                <w:lang w:val="en-US"/>
              </w:rPr>
            </w:pPr>
          </w:p>
        </w:tc>
        <w:tc>
          <w:tcPr>
            <w:tcW w:w="1980" w:type="dxa"/>
            <w:tcBorders>
              <w:top w:val="nil"/>
              <w:left w:val="nil"/>
              <w:bottom w:val="nil"/>
              <w:right w:val="nil"/>
            </w:tcBorders>
          </w:tcPr>
          <w:p w14:paraId="2941C4DE" w14:textId="1F373C2E" w:rsidR="00E03643" w:rsidRPr="00E03643" w:rsidRDefault="00E03643" w:rsidP="00E03643">
            <w:pPr>
              <w:snapToGrid w:val="0"/>
              <w:spacing w:line="240" w:lineRule="exact"/>
              <w:ind w:hanging="1"/>
              <w:jc w:val="center"/>
              <w:rPr>
                <w:rFonts w:cs="Times New Roman"/>
                <w:b/>
                <w:bCs/>
                <w:sz w:val="20"/>
                <w:szCs w:val="20"/>
                <w:lang w:val="en-US"/>
              </w:rPr>
            </w:pPr>
            <w:r w:rsidRPr="00E03643">
              <w:rPr>
                <w:rFonts w:cs="Times New Roman"/>
                <w:b/>
                <w:bCs/>
                <w:sz w:val="20"/>
                <w:szCs w:val="20"/>
                <w:lang w:val="en-US"/>
              </w:rPr>
              <w:t xml:space="preserve">For the </w:t>
            </w:r>
            <w:r w:rsidR="00324D2B">
              <w:rPr>
                <w:rFonts w:cs="Times New Roman"/>
                <w:b/>
                <w:bCs/>
                <w:sz w:val="20"/>
                <w:szCs w:val="20"/>
                <w:lang w:val="en-US"/>
              </w:rPr>
              <w:t>six</w:t>
            </w:r>
            <w:r w:rsidRPr="00E03643">
              <w:rPr>
                <w:rFonts w:cs="Times New Roman"/>
                <w:b/>
                <w:bCs/>
                <w:sz w:val="20"/>
                <w:szCs w:val="20"/>
                <w:lang w:val="en-US"/>
              </w:rPr>
              <w:t>-month</w:t>
            </w:r>
          </w:p>
        </w:tc>
        <w:tc>
          <w:tcPr>
            <w:tcW w:w="180" w:type="dxa"/>
            <w:tcBorders>
              <w:top w:val="nil"/>
              <w:left w:val="nil"/>
              <w:bottom w:val="nil"/>
              <w:right w:val="nil"/>
            </w:tcBorders>
            <w:shd w:val="clear" w:color="auto" w:fill="auto"/>
          </w:tcPr>
          <w:p w14:paraId="5B2A2F58" w14:textId="77777777" w:rsidR="00E03643" w:rsidRPr="007C24A2" w:rsidRDefault="00E03643" w:rsidP="00E03643">
            <w:pPr>
              <w:snapToGrid w:val="0"/>
              <w:spacing w:line="240" w:lineRule="exact"/>
              <w:jc w:val="center"/>
              <w:rPr>
                <w:rFonts w:cs="Times New Roman"/>
                <w:b/>
                <w:bCs/>
                <w:sz w:val="12"/>
                <w:szCs w:val="12"/>
                <w:lang w:val="en-US"/>
              </w:rPr>
            </w:pPr>
          </w:p>
        </w:tc>
        <w:tc>
          <w:tcPr>
            <w:tcW w:w="1890" w:type="dxa"/>
            <w:tcBorders>
              <w:top w:val="nil"/>
              <w:left w:val="nil"/>
              <w:bottom w:val="nil"/>
              <w:right w:val="nil"/>
            </w:tcBorders>
            <w:shd w:val="clear" w:color="auto" w:fill="auto"/>
          </w:tcPr>
          <w:p w14:paraId="7C6733BC" w14:textId="4D3BD228" w:rsidR="00E03643" w:rsidRPr="007C24A2" w:rsidRDefault="00E03643" w:rsidP="00E03643">
            <w:pPr>
              <w:snapToGrid w:val="0"/>
              <w:spacing w:line="240" w:lineRule="exact"/>
              <w:ind w:right="1"/>
              <w:jc w:val="center"/>
              <w:rPr>
                <w:rFonts w:cs="Times New Roman"/>
                <w:sz w:val="12"/>
                <w:szCs w:val="12"/>
                <w:lang w:val="en-US"/>
              </w:rPr>
            </w:pPr>
            <w:r w:rsidRPr="00E03643">
              <w:rPr>
                <w:rFonts w:cs="Times New Roman"/>
                <w:b/>
                <w:bCs/>
                <w:sz w:val="20"/>
                <w:szCs w:val="20"/>
                <w:lang w:val="en-US"/>
              </w:rPr>
              <w:t xml:space="preserve">For the </w:t>
            </w:r>
            <w:r>
              <w:rPr>
                <w:rFonts w:cs="Times New Roman"/>
                <w:b/>
                <w:bCs/>
                <w:sz w:val="20"/>
                <w:szCs w:val="20"/>
                <w:lang w:val="en-US"/>
              </w:rPr>
              <w:t>year</w:t>
            </w:r>
          </w:p>
        </w:tc>
      </w:tr>
      <w:tr w:rsidR="00E03643" w:rsidRPr="007C24A2" w14:paraId="23AF3E00" w14:textId="77777777" w:rsidTr="000573F3">
        <w:trPr>
          <w:trHeight w:val="51"/>
        </w:trPr>
        <w:tc>
          <w:tcPr>
            <w:tcW w:w="5220" w:type="dxa"/>
            <w:tcBorders>
              <w:top w:val="nil"/>
              <w:left w:val="nil"/>
              <w:bottom w:val="nil"/>
              <w:right w:val="nil"/>
            </w:tcBorders>
            <w:shd w:val="clear" w:color="auto" w:fill="auto"/>
          </w:tcPr>
          <w:p w14:paraId="1EAF0D77" w14:textId="77777777" w:rsidR="00E03643" w:rsidRPr="007C24A2" w:rsidRDefault="00E03643" w:rsidP="00E03643">
            <w:pPr>
              <w:snapToGrid w:val="0"/>
              <w:spacing w:line="240" w:lineRule="exact"/>
              <w:ind w:left="709" w:hanging="551"/>
              <w:rPr>
                <w:rFonts w:eastAsia="Calibri" w:cs="Times New Roman"/>
                <w:spacing w:val="-4"/>
                <w:sz w:val="12"/>
                <w:szCs w:val="12"/>
                <w:lang w:val="en-US"/>
              </w:rPr>
            </w:pPr>
          </w:p>
        </w:tc>
        <w:tc>
          <w:tcPr>
            <w:tcW w:w="1980" w:type="dxa"/>
            <w:tcBorders>
              <w:top w:val="nil"/>
              <w:left w:val="nil"/>
              <w:bottom w:val="nil"/>
              <w:right w:val="nil"/>
            </w:tcBorders>
          </w:tcPr>
          <w:p w14:paraId="3CA44E38" w14:textId="5C41E39C" w:rsidR="00E03643" w:rsidRPr="00E03643" w:rsidRDefault="00E03643" w:rsidP="00E03643">
            <w:pPr>
              <w:snapToGrid w:val="0"/>
              <w:spacing w:line="240" w:lineRule="exact"/>
              <w:ind w:hanging="1"/>
              <w:jc w:val="center"/>
              <w:rPr>
                <w:rFonts w:cs="Times New Roman"/>
                <w:b/>
                <w:bCs/>
                <w:sz w:val="20"/>
                <w:szCs w:val="20"/>
                <w:lang w:val="en-US"/>
              </w:rPr>
            </w:pPr>
            <w:r w:rsidRPr="00E03643">
              <w:rPr>
                <w:rFonts w:cs="Times New Roman"/>
                <w:b/>
                <w:bCs/>
                <w:sz w:val="20"/>
                <w:szCs w:val="20"/>
                <w:lang w:val="en-US"/>
              </w:rPr>
              <w:t>period ended</w:t>
            </w:r>
          </w:p>
        </w:tc>
        <w:tc>
          <w:tcPr>
            <w:tcW w:w="180" w:type="dxa"/>
            <w:tcBorders>
              <w:top w:val="nil"/>
              <w:left w:val="nil"/>
              <w:bottom w:val="nil"/>
              <w:right w:val="nil"/>
            </w:tcBorders>
            <w:shd w:val="clear" w:color="auto" w:fill="auto"/>
          </w:tcPr>
          <w:p w14:paraId="065998D5" w14:textId="77777777" w:rsidR="00E03643" w:rsidRPr="007C24A2" w:rsidRDefault="00E03643" w:rsidP="00E03643">
            <w:pPr>
              <w:snapToGrid w:val="0"/>
              <w:spacing w:line="240" w:lineRule="exact"/>
              <w:jc w:val="center"/>
              <w:rPr>
                <w:rFonts w:cs="Times New Roman"/>
                <w:b/>
                <w:bCs/>
                <w:sz w:val="12"/>
                <w:szCs w:val="12"/>
                <w:lang w:val="en-US"/>
              </w:rPr>
            </w:pPr>
          </w:p>
        </w:tc>
        <w:tc>
          <w:tcPr>
            <w:tcW w:w="1890" w:type="dxa"/>
            <w:tcBorders>
              <w:top w:val="nil"/>
              <w:left w:val="nil"/>
              <w:bottom w:val="nil"/>
              <w:right w:val="nil"/>
            </w:tcBorders>
            <w:shd w:val="clear" w:color="auto" w:fill="auto"/>
          </w:tcPr>
          <w:p w14:paraId="3648D8BB" w14:textId="6F6D6BB4" w:rsidR="00E03643" w:rsidRPr="00E03643" w:rsidRDefault="00E03643" w:rsidP="00E03643">
            <w:pPr>
              <w:snapToGrid w:val="0"/>
              <w:spacing w:line="240" w:lineRule="exact"/>
              <w:ind w:right="1"/>
              <w:jc w:val="center"/>
              <w:rPr>
                <w:rFonts w:cs="Times New Roman"/>
                <w:b/>
                <w:bCs/>
                <w:sz w:val="20"/>
                <w:szCs w:val="20"/>
                <w:lang w:val="en-US"/>
              </w:rPr>
            </w:pPr>
            <w:r w:rsidRPr="00E03643">
              <w:rPr>
                <w:rFonts w:cs="Times New Roman"/>
                <w:b/>
                <w:bCs/>
                <w:sz w:val="20"/>
                <w:szCs w:val="20"/>
                <w:lang w:val="en-US"/>
              </w:rPr>
              <w:t>ended</w:t>
            </w:r>
          </w:p>
        </w:tc>
      </w:tr>
      <w:tr w:rsidR="00E03643" w:rsidRPr="007C24A2" w14:paraId="5892FBF8" w14:textId="77777777" w:rsidTr="000573F3">
        <w:trPr>
          <w:trHeight w:val="51"/>
        </w:trPr>
        <w:tc>
          <w:tcPr>
            <w:tcW w:w="5220" w:type="dxa"/>
            <w:tcBorders>
              <w:top w:val="nil"/>
              <w:left w:val="nil"/>
              <w:bottom w:val="nil"/>
              <w:right w:val="nil"/>
            </w:tcBorders>
            <w:shd w:val="clear" w:color="auto" w:fill="auto"/>
          </w:tcPr>
          <w:p w14:paraId="35BE8306" w14:textId="77777777" w:rsidR="00E03643" w:rsidRPr="007C24A2" w:rsidRDefault="00E03643" w:rsidP="00E03643">
            <w:pPr>
              <w:snapToGrid w:val="0"/>
              <w:spacing w:line="240" w:lineRule="exact"/>
              <w:ind w:left="709" w:hanging="551"/>
              <w:rPr>
                <w:rFonts w:eastAsia="Calibri" w:cs="Times New Roman"/>
                <w:spacing w:val="-4"/>
                <w:sz w:val="12"/>
                <w:szCs w:val="12"/>
                <w:lang w:val="en-US"/>
              </w:rPr>
            </w:pPr>
          </w:p>
        </w:tc>
        <w:tc>
          <w:tcPr>
            <w:tcW w:w="1980" w:type="dxa"/>
            <w:tcBorders>
              <w:top w:val="nil"/>
              <w:left w:val="nil"/>
              <w:bottom w:val="nil"/>
              <w:right w:val="nil"/>
            </w:tcBorders>
          </w:tcPr>
          <w:p w14:paraId="68B558F7" w14:textId="0A5242A9" w:rsidR="00E03643" w:rsidRPr="00E03643" w:rsidRDefault="00BE0B23" w:rsidP="00E03643">
            <w:pPr>
              <w:snapToGrid w:val="0"/>
              <w:spacing w:line="240" w:lineRule="exact"/>
              <w:ind w:hanging="1"/>
              <w:jc w:val="center"/>
              <w:rPr>
                <w:rFonts w:cs="Times New Roman"/>
                <w:b/>
                <w:bCs/>
                <w:sz w:val="20"/>
                <w:szCs w:val="20"/>
                <w:lang w:val="en-US"/>
              </w:rPr>
            </w:pPr>
            <w:r>
              <w:rPr>
                <w:rFonts w:cs="Times New Roman"/>
                <w:b/>
                <w:bCs/>
                <w:sz w:val="20"/>
                <w:szCs w:val="20"/>
                <w:lang w:val="en-US"/>
              </w:rPr>
              <w:t>June 30</w:t>
            </w:r>
            <w:r w:rsidR="00E03643" w:rsidRPr="00E03643">
              <w:rPr>
                <w:rFonts w:cs="Times New Roman"/>
                <w:b/>
                <w:bCs/>
                <w:sz w:val="20"/>
                <w:szCs w:val="20"/>
                <w:lang w:val="en-US"/>
              </w:rPr>
              <w:t>, 2021</w:t>
            </w:r>
          </w:p>
        </w:tc>
        <w:tc>
          <w:tcPr>
            <w:tcW w:w="180" w:type="dxa"/>
            <w:tcBorders>
              <w:top w:val="nil"/>
              <w:left w:val="nil"/>
              <w:bottom w:val="nil"/>
              <w:right w:val="nil"/>
            </w:tcBorders>
            <w:shd w:val="clear" w:color="auto" w:fill="auto"/>
          </w:tcPr>
          <w:p w14:paraId="1022E921" w14:textId="77777777" w:rsidR="00E03643" w:rsidRPr="007C24A2" w:rsidRDefault="00E03643" w:rsidP="00E03643">
            <w:pPr>
              <w:snapToGrid w:val="0"/>
              <w:spacing w:line="240" w:lineRule="exact"/>
              <w:jc w:val="center"/>
              <w:rPr>
                <w:rFonts w:cs="Times New Roman"/>
                <w:b/>
                <w:bCs/>
                <w:sz w:val="12"/>
                <w:szCs w:val="12"/>
                <w:lang w:val="en-US"/>
              </w:rPr>
            </w:pPr>
          </w:p>
        </w:tc>
        <w:tc>
          <w:tcPr>
            <w:tcW w:w="1890" w:type="dxa"/>
            <w:tcBorders>
              <w:top w:val="nil"/>
              <w:left w:val="nil"/>
              <w:bottom w:val="nil"/>
              <w:right w:val="nil"/>
            </w:tcBorders>
            <w:shd w:val="clear" w:color="auto" w:fill="auto"/>
          </w:tcPr>
          <w:p w14:paraId="265651F5" w14:textId="1DDE892E" w:rsidR="00E03643" w:rsidRPr="00E03643" w:rsidRDefault="00E03643" w:rsidP="00E03643">
            <w:pPr>
              <w:snapToGrid w:val="0"/>
              <w:spacing w:line="240" w:lineRule="exact"/>
              <w:ind w:right="1"/>
              <w:jc w:val="center"/>
              <w:rPr>
                <w:rFonts w:cs="Times New Roman"/>
                <w:b/>
                <w:bCs/>
                <w:sz w:val="20"/>
                <w:szCs w:val="20"/>
                <w:lang w:val="en-US"/>
              </w:rPr>
            </w:pPr>
            <w:r>
              <w:rPr>
                <w:rFonts w:cs="Times New Roman"/>
                <w:b/>
                <w:bCs/>
                <w:sz w:val="20"/>
                <w:szCs w:val="20"/>
                <w:lang w:val="en-US"/>
              </w:rPr>
              <w:t>December</w:t>
            </w:r>
            <w:r w:rsidRPr="00E03643">
              <w:rPr>
                <w:rFonts w:cs="Times New Roman"/>
                <w:b/>
                <w:bCs/>
                <w:sz w:val="20"/>
                <w:szCs w:val="20"/>
                <w:lang w:val="en-US"/>
              </w:rPr>
              <w:t xml:space="preserve"> 31, 202</w:t>
            </w:r>
            <w:r>
              <w:rPr>
                <w:rFonts w:cs="Times New Roman"/>
                <w:b/>
                <w:bCs/>
                <w:sz w:val="20"/>
                <w:szCs w:val="20"/>
                <w:lang w:val="en-US"/>
              </w:rPr>
              <w:t>0</w:t>
            </w:r>
          </w:p>
        </w:tc>
      </w:tr>
      <w:tr w:rsidR="00CF57B5" w:rsidRPr="007C24A2" w14:paraId="084BE85F" w14:textId="77777777" w:rsidTr="000573F3">
        <w:trPr>
          <w:trHeight w:val="51"/>
        </w:trPr>
        <w:tc>
          <w:tcPr>
            <w:tcW w:w="5220" w:type="dxa"/>
            <w:tcBorders>
              <w:top w:val="nil"/>
              <w:left w:val="nil"/>
              <w:bottom w:val="nil"/>
              <w:right w:val="nil"/>
            </w:tcBorders>
            <w:shd w:val="clear" w:color="auto" w:fill="auto"/>
          </w:tcPr>
          <w:p w14:paraId="68BBB983" w14:textId="77777777" w:rsidR="00CF57B5" w:rsidRPr="007C24A2" w:rsidRDefault="00CF57B5" w:rsidP="00E03643">
            <w:pPr>
              <w:snapToGrid w:val="0"/>
              <w:spacing w:line="240" w:lineRule="exact"/>
              <w:ind w:left="709" w:hanging="551"/>
              <w:rPr>
                <w:rFonts w:eastAsia="Calibri" w:cs="Times New Roman"/>
                <w:spacing w:val="-4"/>
                <w:sz w:val="12"/>
                <w:szCs w:val="12"/>
                <w:lang w:val="en-US"/>
              </w:rPr>
            </w:pPr>
          </w:p>
        </w:tc>
        <w:tc>
          <w:tcPr>
            <w:tcW w:w="1980" w:type="dxa"/>
            <w:tcBorders>
              <w:top w:val="nil"/>
              <w:left w:val="nil"/>
              <w:bottom w:val="nil"/>
              <w:right w:val="nil"/>
            </w:tcBorders>
          </w:tcPr>
          <w:p w14:paraId="04C8CC02" w14:textId="68612C21" w:rsidR="00CF57B5" w:rsidRPr="00E03643" w:rsidRDefault="00CF57B5" w:rsidP="00E03643">
            <w:pPr>
              <w:snapToGrid w:val="0"/>
              <w:spacing w:line="240" w:lineRule="exact"/>
              <w:ind w:hanging="1"/>
              <w:jc w:val="center"/>
              <w:rPr>
                <w:rFonts w:cs="Times New Roman"/>
                <w:b/>
                <w:bCs/>
                <w:sz w:val="20"/>
                <w:szCs w:val="20"/>
                <w:lang w:val="en-US"/>
              </w:rPr>
            </w:pPr>
            <w:r>
              <w:rPr>
                <w:rFonts w:cs="Times New Roman"/>
                <w:b/>
                <w:bCs/>
                <w:sz w:val="20"/>
                <w:szCs w:val="20"/>
                <w:lang w:val="en-US"/>
              </w:rPr>
              <w:t>Baht</w:t>
            </w:r>
          </w:p>
        </w:tc>
        <w:tc>
          <w:tcPr>
            <w:tcW w:w="180" w:type="dxa"/>
            <w:tcBorders>
              <w:top w:val="nil"/>
              <w:left w:val="nil"/>
              <w:bottom w:val="nil"/>
              <w:right w:val="nil"/>
            </w:tcBorders>
            <w:shd w:val="clear" w:color="auto" w:fill="auto"/>
          </w:tcPr>
          <w:p w14:paraId="26470E0B" w14:textId="77777777" w:rsidR="00CF57B5" w:rsidRPr="007C24A2" w:rsidRDefault="00CF57B5" w:rsidP="00E03643">
            <w:pPr>
              <w:snapToGrid w:val="0"/>
              <w:spacing w:line="240" w:lineRule="exact"/>
              <w:jc w:val="center"/>
              <w:rPr>
                <w:rFonts w:cs="Times New Roman"/>
                <w:b/>
                <w:bCs/>
                <w:sz w:val="12"/>
                <w:szCs w:val="12"/>
                <w:lang w:val="en-US"/>
              </w:rPr>
            </w:pPr>
          </w:p>
        </w:tc>
        <w:tc>
          <w:tcPr>
            <w:tcW w:w="1890" w:type="dxa"/>
            <w:tcBorders>
              <w:top w:val="nil"/>
              <w:left w:val="nil"/>
              <w:bottom w:val="nil"/>
              <w:right w:val="nil"/>
            </w:tcBorders>
            <w:shd w:val="clear" w:color="auto" w:fill="auto"/>
          </w:tcPr>
          <w:p w14:paraId="0EF28102" w14:textId="2E55E4EE" w:rsidR="00CF57B5" w:rsidRDefault="00CF57B5" w:rsidP="00E03643">
            <w:pPr>
              <w:snapToGrid w:val="0"/>
              <w:spacing w:line="240" w:lineRule="exact"/>
              <w:ind w:right="1"/>
              <w:jc w:val="center"/>
              <w:rPr>
                <w:rFonts w:cs="Times New Roman"/>
                <w:b/>
                <w:bCs/>
                <w:sz w:val="20"/>
                <w:szCs w:val="20"/>
                <w:lang w:val="en-US"/>
              </w:rPr>
            </w:pPr>
            <w:r>
              <w:rPr>
                <w:rFonts w:cs="Times New Roman"/>
                <w:b/>
                <w:bCs/>
                <w:sz w:val="20"/>
                <w:szCs w:val="20"/>
                <w:lang w:val="en-US"/>
              </w:rPr>
              <w:t>Baht</w:t>
            </w:r>
          </w:p>
        </w:tc>
      </w:tr>
      <w:tr w:rsidR="00B20552" w:rsidRPr="00CD748A" w14:paraId="1F64926C" w14:textId="77777777" w:rsidTr="00B32AB4">
        <w:trPr>
          <w:trHeight w:val="144"/>
        </w:trPr>
        <w:tc>
          <w:tcPr>
            <w:tcW w:w="5220" w:type="dxa"/>
            <w:tcBorders>
              <w:top w:val="nil"/>
              <w:left w:val="nil"/>
              <w:bottom w:val="nil"/>
              <w:right w:val="nil"/>
            </w:tcBorders>
            <w:shd w:val="clear" w:color="auto" w:fill="auto"/>
          </w:tcPr>
          <w:p w14:paraId="7CAA90F1" w14:textId="32AD2F32" w:rsidR="00B20552" w:rsidRPr="000F36CF" w:rsidRDefault="00B20552" w:rsidP="00B20552">
            <w:pPr>
              <w:snapToGrid w:val="0"/>
              <w:spacing w:line="240" w:lineRule="exact"/>
              <w:ind w:left="709" w:hanging="169"/>
              <w:rPr>
                <w:rFonts w:eastAsia="Calibri" w:cs="Times New Roman"/>
                <w:spacing w:val="-4"/>
                <w:sz w:val="20"/>
                <w:szCs w:val="20"/>
                <w:cs/>
                <w:lang w:val="en-US"/>
              </w:rPr>
            </w:pPr>
            <w:r w:rsidRPr="000F36CF">
              <w:rPr>
                <w:rFonts w:eastAsia="Calibri" w:cs="Times New Roman"/>
                <w:spacing w:val="-4"/>
                <w:sz w:val="20"/>
                <w:szCs w:val="20"/>
                <w:lang w:val="en-US"/>
              </w:rPr>
              <w:t>Cost of construction contracts incurred</w:t>
            </w:r>
          </w:p>
        </w:tc>
        <w:tc>
          <w:tcPr>
            <w:tcW w:w="1980" w:type="dxa"/>
            <w:tcBorders>
              <w:top w:val="nil"/>
              <w:left w:val="nil"/>
              <w:bottom w:val="nil"/>
              <w:right w:val="nil"/>
            </w:tcBorders>
          </w:tcPr>
          <w:p w14:paraId="2E1ED544" w14:textId="77777777" w:rsidR="00B20552" w:rsidRPr="009056C2" w:rsidRDefault="00B20552" w:rsidP="00B20552">
            <w:pPr>
              <w:tabs>
                <w:tab w:val="decimal" w:pos="1443"/>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shd w:val="clear" w:color="auto" w:fill="auto"/>
          </w:tcPr>
          <w:p w14:paraId="6FE85FC7" w14:textId="77777777" w:rsidR="00B20552" w:rsidRPr="00DE500E" w:rsidRDefault="00B20552" w:rsidP="00B20552">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0AF47DC" w14:textId="77777777" w:rsidR="00B20552" w:rsidRPr="00DE500E" w:rsidRDefault="00B20552" w:rsidP="00B20552">
            <w:pPr>
              <w:tabs>
                <w:tab w:val="decimal" w:pos="1344"/>
              </w:tabs>
              <w:snapToGrid w:val="0"/>
              <w:spacing w:line="240" w:lineRule="exact"/>
              <w:ind w:right="-180"/>
              <w:rPr>
                <w:rFonts w:cs="Times New Roman"/>
                <w:sz w:val="20"/>
                <w:szCs w:val="20"/>
                <w:lang w:val="en-US"/>
              </w:rPr>
            </w:pPr>
          </w:p>
        </w:tc>
      </w:tr>
      <w:tr w:rsidR="00B20552" w:rsidRPr="00CD748A" w14:paraId="22D87EA5" w14:textId="77777777" w:rsidTr="00B32AB4">
        <w:trPr>
          <w:trHeight w:val="144"/>
        </w:trPr>
        <w:tc>
          <w:tcPr>
            <w:tcW w:w="5220" w:type="dxa"/>
            <w:tcBorders>
              <w:top w:val="nil"/>
              <w:left w:val="nil"/>
              <w:bottom w:val="nil"/>
              <w:right w:val="nil"/>
            </w:tcBorders>
            <w:shd w:val="clear" w:color="auto" w:fill="auto"/>
          </w:tcPr>
          <w:p w14:paraId="7052085B" w14:textId="71378F73" w:rsidR="00B20552" w:rsidRPr="000F36CF" w:rsidRDefault="00B20552" w:rsidP="00B20552">
            <w:pPr>
              <w:snapToGrid w:val="0"/>
              <w:spacing w:line="240" w:lineRule="exact"/>
              <w:ind w:left="709" w:firstLine="11"/>
              <w:rPr>
                <w:rFonts w:eastAsia="Calibri" w:cs="Times New Roman"/>
                <w:spacing w:val="-4"/>
                <w:sz w:val="20"/>
                <w:szCs w:val="20"/>
                <w:cs/>
                <w:lang w:val="en-US"/>
              </w:rPr>
            </w:pPr>
            <w:r w:rsidRPr="000F36CF">
              <w:rPr>
                <w:rFonts w:eastAsia="Calibri" w:cs="Times New Roman"/>
                <w:spacing w:val="-4"/>
                <w:sz w:val="20"/>
                <w:szCs w:val="20"/>
                <w:lang w:val="en-US"/>
              </w:rPr>
              <w:t>during the</w:t>
            </w:r>
            <w:r>
              <w:rPr>
                <w:rFonts w:eastAsia="Calibri" w:cs="Times New Roman"/>
                <w:spacing w:val="-4"/>
                <w:sz w:val="20"/>
                <w:szCs w:val="20"/>
                <w:lang w:val="en-US"/>
              </w:rPr>
              <w:t xml:space="preserve"> period/</w:t>
            </w:r>
            <w:r w:rsidRPr="000F36CF">
              <w:rPr>
                <w:rFonts w:eastAsia="Calibri" w:cs="Times New Roman"/>
                <w:spacing w:val="-4"/>
                <w:sz w:val="20"/>
                <w:szCs w:val="20"/>
                <w:lang w:val="en-US"/>
              </w:rPr>
              <w:t>year</w:t>
            </w:r>
          </w:p>
        </w:tc>
        <w:tc>
          <w:tcPr>
            <w:tcW w:w="1980" w:type="dxa"/>
            <w:tcBorders>
              <w:top w:val="nil"/>
              <w:left w:val="nil"/>
              <w:bottom w:val="nil"/>
              <w:right w:val="nil"/>
            </w:tcBorders>
          </w:tcPr>
          <w:p w14:paraId="7B70823F" w14:textId="766525D5" w:rsidR="00B20552" w:rsidRPr="00DE500E" w:rsidRDefault="000C29FD" w:rsidP="00CF57B5">
            <w:pPr>
              <w:tabs>
                <w:tab w:val="decimal" w:pos="1446"/>
              </w:tabs>
              <w:snapToGrid w:val="0"/>
              <w:spacing w:line="240" w:lineRule="exact"/>
              <w:ind w:leftChars="-64" w:left="-141" w:right="-270"/>
              <w:rPr>
                <w:rFonts w:cs="Times New Roman"/>
                <w:sz w:val="20"/>
                <w:szCs w:val="20"/>
                <w:lang w:val="en-US"/>
              </w:rPr>
            </w:pPr>
            <w:r w:rsidRPr="000C29FD">
              <w:rPr>
                <w:rFonts w:cs="Times New Roman"/>
                <w:sz w:val="20"/>
                <w:szCs w:val="20"/>
                <w:lang w:val="en-US"/>
              </w:rPr>
              <w:t>7,671,676</w:t>
            </w:r>
          </w:p>
        </w:tc>
        <w:tc>
          <w:tcPr>
            <w:tcW w:w="180" w:type="dxa"/>
            <w:tcBorders>
              <w:top w:val="nil"/>
              <w:left w:val="nil"/>
              <w:bottom w:val="nil"/>
              <w:right w:val="nil"/>
            </w:tcBorders>
            <w:shd w:val="clear" w:color="auto" w:fill="auto"/>
          </w:tcPr>
          <w:p w14:paraId="2641B641" w14:textId="77777777" w:rsidR="00B20552" w:rsidRPr="00DE500E" w:rsidRDefault="00B20552" w:rsidP="00B20552">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1F9AFC2" w14:textId="5837B65A" w:rsidR="00B20552" w:rsidRPr="00DE500E" w:rsidRDefault="00F1712A" w:rsidP="00F1712A">
            <w:pPr>
              <w:tabs>
                <w:tab w:val="decimal" w:pos="1443"/>
              </w:tabs>
              <w:snapToGrid w:val="0"/>
              <w:spacing w:line="240" w:lineRule="exact"/>
              <w:ind w:leftChars="-64" w:left="-141" w:right="-270"/>
              <w:rPr>
                <w:rFonts w:cs="Times New Roman"/>
                <w:sz w:val="20"/>
                <w:szCs w:val="20"/>
                <w:lang w:val="en-US"/>
              </w:rPr>
            </w:pPr>
            <w:r w:rsidRPr="00F1712A">
              <w:rPr>
                <w:rFonts w:cs="Times New Roman"/>
                <w:sz w:val="20"/>
                <w:szCs w:val="20"/>
                <w:lang w:val="en-US"/>
              </w:rPr>
              <w:t>52,277,119</w:t>
            </w:r>
          </w:p>
        </w:tc>
      </w:tr>
      <w:tr w:rsidR="00B20552" w:rsidRPr="00CD748A" w14:paraId="275EE388" w14:textId="77777777" w:rsidTr="00B32AB4">
        <w:trPr>
          <w:trHeight w:val="144"/>
        </w:trPr>
        <w:tc>
          <w:tcPr>
            <w:tcW w:w="5220" w:type="dxa"/>
            <w:tcBorders>
              <w:top w:val="nil"/>
              <w:left w:val="nil"/>
              <w:bottom w:val="nil"/>
              <w:right w:val="nil"/>
            </w:tcBorders>
            <w:shd w:val="clear" w:color="auto" w:fill="auto"/>
          </w:tcPr>
          <w:p w14:paraId="46935C02" w14:textId="77777777" w:rsidR="00B20552" w:rsidRPr="000F36CF" w:rsidRDefault="00B20552" w:rsidP="00B20552">
            <w:pPr>
              <w:snapToGrid w:val="0"/>
              <w:spacing w:line="240" w:lineRule="exact"/>
              <w:ind w:left="709" w:hanging="169"/>
              <w:rPr>
                <w:rFonts w:eastAsia="Calibri" w:cs="Times New Roman"/>
                <w:spacing w:val="-4"/>
                <w:sz w:val="20"/>
                <w:szCs w:val="20"/>
                <w:cs/>
                <w:lang w:val="en-US"/>
              </w:rPr>
            </w:pPr>
            <w:r w:rsidRPr="000F36CF">
              <w:rPr>
                <w:rFonts w:eastAsia="Calibri" w:cs="Times New Roman"/>
                <w:spacing w:val="-4"/>
                <w:sz w:val="20"/>
                <w:szCs w:val="20"/>
                <w:lang w:val="en-US"/>
              </w:rPr>
              <w:t>Cost of construction contracts incurred</w:t>
            </w:r>
          </w:p>
        </w:tc>
        <w:tc>
          <w:tcPr>
            <w:tcW w:w="1980" w:type="dxa"/>
            <w:tcBorders>
              <w:top w:val="nil"/>
              <w:left w:val="nil"/>
              <w:bottom w:val="nil"/>
              <w:right w:val="nil"/>
            </w:tcBorders>
            <w:vAlign w:val="center"/>
          </w:tcPr>
          <w:p w14:paraId="2DCC59CC" w14:textId="77777777" w:rsidR="00B20552" w:rsidRPr="00DE500E" w:rsidRDefault="00B20552" w:rsidP="00B20552">
            <w:pPr>
              <w:tabs>
                <w:tab w:val="decimal" w:pos="1446"/>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shd w:val="clear" w:color="auto" w:fill="auto"/>
          </w:tcPr>
          <w:p w14:paraId="139DC479" w14:textId="77777777" w:rsidR="00B20552" w:rsidRPr="00DE500E" w:rsidRDefault="00B20552" w:rsidP="00B20552">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vAlign w:val="center"/>
          </w:tcPr>
          <w:p w14:paraId="268715DF" w14:textId="77777777" w:rsidR="00B20552" w:rsidRPr="00DE500E" w:rsidRDefault="00B20552" w:rsidP="00B20552">
            <w:pPr>
              <w:tabs>
                <w:tab w:val="decimal" w:pos="1443"/>
              </w:tabs>
              <w:snapToGrid w:val="0"/>
              <w:spacing w:line="240" w:lineRule="exact"/>
              <w:ind w:leftChars="-64" w:left="-141" w:right="-270"/>
              <w:rPr>
                <w:rFonts w:cs="Times New Roman"/>
                <w:sz w:val="20"/>
                <w:szCs w:val="20"/>
                <w:lang w:val="en-US"/>
              </w:rPr>
            </w:pPr>
          </w:p>
        </w:tc>
      </w:tr>
      <w:tr w:rsidR="00B20552" w:rsidRPr="00CD748A" w14:paraId="36F60477" w14:textId="77777777" w:rsidTr="00B32AB4">
        <w:trPr>
          <w:trHeight w:val="144"/>
        </w:trPr>
        <w:tc>
          <w:tcPr>
            <w:tcW w:w="5220" w:type="dxa"/>
            <w:tcBorders>
              <w:top w:val="nil"/>
              <w:left w:val="nil"/>
              <w:bottom w:val="nil"/>
              <w:right w:val="nil"/>
            </w:tcBorders>
            <w:shd w:val="clear" w:color="auto" w:fill="auto"/>
          </w:tcPr>
          <w:p w14:paraId="2FF75830" w14:textId="08D9C745" w:rsidR="00B20552" w:rsidRPr="009C417B" w:rsidRDefault="00B20552" w:rsidP="00B20552">
            <w:pPr>
              <w:snapToGrid w:val="0"/>
              <w:spacing w:line="240" w:lineRule="exact"/>
              <w:ind w:left="709" w:firstLine="11"/>
              <w:rPr>
                <w:rFonts w:eastAsia="Calibri" w:cs="Times New Roman"/>
                <w:spacing w:val="-8"/>
                <w:sz w:val="20"/>
                <w:szCs w:val="20"/>
                <w:lang w:val="en-US"/>
              </w:rPr>
            </w:pPr>
            <w:r>
              <w:rPr>
                <w:rFonts w:eastAsia="Calibri" w:cs="Times New Roman"/>
                <w:spacing w:val="-8"/>
                <w:sz w:val="20"/>
                <w:szCs w:val="20"/>
                <w:lang w:val="en-US"/>
              </w:rPr>
              <w:t>recognized as expense during</w:t>
            </w:r>
            <w:r w:rsidRPr="009C417B">
              <w:rPr>
                <w:rFonts w:eastAsia="Calibri" w:cs="Times New Roman"/>
                <w:spacing w:val="-8"/>
                <w:sz w:val="20"/>
                <w:szCs w:val="20"/>
                <w:lang w:val="en-US"/>
              </w:rPr>
              <w:t xml:space="preserve"> the</w:t>
            </w:r>
            <w:r>
              <w:rPr>
                <w:rFonts w:eastAsia="Calibri" w:cs="Times New Roman"/>
                <w:spacing w:val="-4"/>
                <w:sz w:val="20"/>
                <w:szCs w:val="20"/>
                <w:lang w:val="en-US"/>
              </w:rPr>
              <w:t xml:space="preserve"> period/</w:t>
            </w:r>
            <w:r w:rsidRPr="000F36CF">
              <w:rPr>
                <w:rFonts w:eastAsia="Calibri" w:cs="Times New Roman"/>
                <w:spacing w:val="-4"/>
                <w:sz w:val="20"/>
                <w:szCs w:val="20"/>
                <w:lang w:val="en-US"/>
              </w:rPr>
              <w:t>year</w:t>
            </w:r>
          </w:p>
        </w:tc>
        <w:tc>
          <w:tcPr>
            <w:tcW w:w="1980" w:type="dxa"/>
            <w:tcBorders>
              <w:top w:val="nil"/>
              <w:left w:val="nil"/>
              <w:bottom w:val="single" w:sz="4" w:space="0" w:color="auto"/>
              <w:right w:val="nil"/>
            </w:tcBorders>
            <w:vAlign w:val="center"/>
          </w:tcPr>
          <w:p w14:paraId="4E56A556" w14:textId="1F6667F2" w:rsidR="00B20552" w:rsidRPr="00DE500E" w:rsidRDefault="000C29FD" w:rsidP="00B20552">
            <w:pPr>
              <w:tabs>
                <w:tab w:val="decimal" w:pos="1446"/>
              </w:tabs>
              <w:snapToGrid w:val="0"/>
              <w:spacing w:line="240" w:lineRule="exact"/>
              <w:ind w:right="-180"/>
              <w:rPr>
                <w:rFonts w:cs="Times New Roman"/>
                <w:sz w:val="20"/>
                <w:szCs w:val="20"/>
                <w:lang w:val="en-US"/>
              </w:rPr>
            </w:pPr>
            <w:r w:rsidRPr="000C29FD">
              <w:rPr>
                <w:rFonts w:cs="Times New Roman"/>
                <w:sz w:val="20"/>
                <w:szCs w:val="20"/>
                <w:lang w:val="en-US"/>
              </w:rPr>
              <w:t>(6,976,011)</w:t>
            </w:r>
          </w:p>
        </w:tc>
        <w:tc>
          <w:tcPr>
            <w:tcW w:w="180" w:type="dxa"/>
            <w:tcBorders>
              <w:top w:val="nil"/>
              <w:left w:val="nil"/>
              <w:bottom w:val="nil"/>
              <w:right w:val="nil"/>
            </w:tcBorders>
            <w:shd w:val="clear" w:color="auto" w:fill="auto"/>
          </w:tcPr>
          <w:p w14:paraId="6D11BBB7" w14:textId="77777777" w:rsidR="00B20552" w:rsidRPr="00DE500E" w:rsidRDefault="00B20552" w:rsidP="00B20552">
            <w:pPr>
              <w:snapToGrid w:val="0"/>
              <w:spacing w:line="24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vAlign w:val="center"/>
          </w:tcPr>
          <w:p w14:paraId="5C5B55C3" w14:textId="0B33372C" w:rsidR="00B20552" w:rsidRPr="00DE500E" w:rsidRDefault="00F1712A" w:rsidP="00B20552">
            <w:pPr>
              <w:tabs>
                <w:tab w:val="decimal" w:pos="1443"/>
              </w:tabs>
              <w:snapToGrid w:val="0"/>
              <w:spacing w:line="240" w:lineRule="exact"/>
              <w:ind w:leftChars="-64" w:left="-141" w:right="-270"/>
              <w:rPr>
                <w:rFonts w:cs="Times New Roman"/>
                <w:sz w:val="20"/>
                <w:szCs w:val="20"/>
                <w:lang w:val="en-US"/>
              </w:rPr>
            </w:pPr>
            <w:r w:rsidRPr="00F1712A">
              <w:rPr>
                <w:rFonts w:cs="Times New Roman"/>
                <w:sz w:val="20"/>
                <w:szCs w:val="20"/>
                <w:lang w:val="en-US"/>
              </w:rPr>
              <w:t>(52,277,119)</w:t>
            </w:r>
          </w:p>
        </w:tc>
      </w:tr>
      <w:tr w:rsidR="00B20552" w:rsidRPr="00CD748A" w14:paraId="6CD3627F" w14:textId="77777777" w:rsidTr="00B32AB4">
        <w:trPr>
          <w:trHeight w:val="144"/>
        </w:trPr>
        <w:tc>
          <w:tcPr>
            <w:tcW w:w="5220" w:type="dxa"/>
            <w:tcBorders>
              <w:top w:val="nil"/>
              <w:left w:val="nil"/>
              <w:bottom w:val="nil"/>
              <w:right w:val="nil"/>
            </w:tcBorders>
            <w:shd w:val="clear" w:color="auto" w:fill="auto"/>
          </w:tcPr>
          <w:p w14:paraId="17160EEB" w14:textId="77777777" w:rsidR="00B20552" w:rsidRPr="000F36CF" w:rsidRDefault="00B20552" w:rsidP="00B20552">
            <w:pPr>
              <w:snapToGrid w:val="0"/>
              <w:spacing w:line="24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 xml:space="preserve">Cost of construction contracts related </w:t>
            </w:r>
          </w:p>
        </w:tc>
        <w:tc>
          <w:tcPr>
            <w:tcW w:w="1980" w:type="dxa"/>
            <w:tcBorders>
              <w:top w:val="single" w:sz="4" w:space="0" w:color="auto"/>
              <w:left w:val="nil"/>
              <w:bottom w:val="nil"/>
              <w:right w:val="nil"/>
            </w:tcBorders>
          </w:tcPr>
          <w:p w14:paraId="536636B5" w14:textId="77777777" w:rsidR="00B20552" w:rsidRPr="00DE500E" w:rsidRDefault="00B20552" w:rsidP="000C29FD">
            <w:pPr>
              <w:tabs>
                <w:tab w:val="decimal" w:pos="1446"/>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shd w:val="clear" w:color="auto" w:fill="auto"/>
          </w:tcPr>
          <w:p w14:paraId="134D9559" w14:textId="77777777" w:rsidR="00B20552" w:rsidRPr="00DE500E" w:rsidRDefault="00B20552" w:rsidP="00B20552">
            <w:pPr>
              <w:snapToGrid w:val="0"/>
              <w:spacing w:line="240" w:lineRule="exact"/>
              <w:jc w:val="center"/>
              <w:rPr>
                <w:rFonts w:cs="Times New Roman"/>
                <w:b/>
                <w:bCs/>
                <w:sz w:val="20"/>
                <w:szCs w:val="20"/>
                <w:lang w:val="en-US"/>
              </w:rPr>
            </w:pPr>
          </w:p>
        </w:tc>
        <w:tc>
          <w:tcPr>
            <w:tcW w:w="1890" w:type="dxa"/>
            <w:tcBorders>
              <w:top w:val="single" w:sz="4" w:space="0" w:color="auto"/>
              <w:left w:val="nil"/>
              <w:bottom w:val="nil"/>
              <w:right w:val="nil"/>
            </w:tcBorders>
            <w:shd w:val="clear" w:color="auto" w:fill="auto"/>
          </w:tcPr>
          <w:p w14:paraId="226737C6" w14:textId="77777777" w:rsidR="00B20552" w:rsidRPr="00DE500E" w:rsidRDefault="00B20552" w:rsidP="00B20552">
            <w:pPr>
              <w:tabs>
                <w:tab w:val="decimal" w:pos="1443"/>
              </w:tabs>
              <w:snapToGrid w:val="0"/>
              <w:spacing w:line="240" w:lineRule="exact"/>
              <w:ind w:leftChars="-64" w:left="-141" w:right="-270"/>
              <w:rPr>
                <w:rFonts w:cs="Times New Roman"/>
                <w:sz w:val="20"/>
                <w:szCs w:val="20"/>
                <w:lang w:val="en-US"/>
              </w:rPr>
            </w:pPr>
          </w:p>
        </w:tc>
      </w:tr>
      <w:tr w:rsidR="00B20552" w:rsidRPr="00CD748A" w14:paraId="69709D69" w14:textId="77777777" w:rsidTr="00B32AB4">
        <w:trPr>
          <w:trHeight w:val="144"/>
        </w:trPr>
        <w:tc>
          <w:tcPr>
            <w:tcW w:w="5220" w:type="dxa"/>
            <w:tcBorders>
              <w:top w:val="nil"/>
              <w:left w:val="nil"/>
              <w:bottom w:val="nil"/>
              <w:right w:val="nil"/>
            </w:tcBorders>
            <w:shd w:val="clear" w:color="auto" w:fill="auto"/>
          </w:tcPr>
          <w:p w14:paraId="5E476FC0" w14:textId="434722A0" w:rsidR="00B20552" w:rsidRPr="000F36CF" w:rsidRDefault="00B20552" w:rsidP="00B20552">
            <w:pPr>
              <w:snapToGrid w:val="0"/>
              <w:spacing w:line="240" w:lineRule="exact"/>
              <w:ind w:left="709" w:firstLine="11"/>
              <w:rPr>
                <w:rFonts w:eastAsia="Calibri" w:cs="Times New Roman"/>
                <w:spacing w:val="-4"/>
                <w:sz w:val="20"/>
                <w:szCs w:val="20"/>
                <w:cs/>
                <w:lang w:val="en-US"/>
              </w:rPr>
            </w:pPr>
            <w:r w:rsidRPr="000F36CF">
              <w:rPr>
                <w:rFonts w:eastAsia="Calibri" w:cs="Times New Roman"/>
                <w:spacing w:val="-4"/>
                <w:sz w:val="20"/>
                <w:szCs w:val="20"/>
                <w:lang w:val="en-US"/>
              </w:rPr>
              <w:t xml:space="preserve">to </w:t>
            </w:r>
            <w:r w:rsidRPr="009C417B">
              <w:rPr>
                <w:rFonts w:eastAsia="Calibri" w:cs="Times New Roman"/>
                <w:spacing w:val="-8"/>
                <w:sz w:val="20"/>
                <w:szCs w:val="20"/>
                <w:lang w:val="en-US"/>
              </w:rPr>
              <w:t>activities</w:t>
            </w:r>
            <w:r w:rsidRPr="000F36CF">
              <w:rPr>
                <w:rFonts w:eastAsia="Calibri" w:cs="Times New Roman"/>
                <w:spacing w:val="-4"/>
                <w:sz w:val="20"/>
                <w:szCs w:val="20"/>
                <w:lang w:val="en-US"/>
              </w:rPr>
              <w:t xml:space="preserve"> in the future which recognized as asset</w:t>
            </w:r>
          </w:p>
        </w:tc>
        <w:tc>
          <w:tcPr>
            <w:tcW w:w="1980" w:type="dxa"/>
            <w:tcBorders>
              <w:top w:val="nil"/>
              <w:left w:val="nil"/>
              <w:bottom w:val="double" w:sz="4" w:space="0" w:color="auto"/>
              <w:right w:val="nil"/>
            </w:tcBorders>
            <w:vAlign w:val="center"/>
          </w:tcPr>
          <w:p w14:paraId="71707FA0" w14:textId="7B219367" w:rsidR="00B20552" w:rsidRPr="00B20552" w:rsidRDefault="000C29FD" w:rsidP="000C29FD">
            <w:pPr>
              <w:tabs>
                <w:tab w:val="decimal" w:pos="1446"/>
              </w:tabs>
              <w:snapToGrid w:val="0"/>
              <w:spacing w:line="240" w:lineRule="exact"/>
              <w:ind w:leftChars="-64" w:left="-141" w:right="-270"/>
              <w:rPr>
                <w:rFonts w:cs="Times New Roman"/>
                <w:sz w:val="20"/>
                <w:szCs w:val="20"/>
                <w:lang w:val="en-US"/>
              </w:rPr>
            </w:pPr>
            <w:r w:rsidRPr="000C29FD">
              <w:rPr>
                <w:rFonts w:cs="Times New Roman"/>
                <w:sz w:val="20"/>
                <w:szCs w:val="20"/>
                <w:lang w:val="en-US"/>
              </w:rPr>
              <w:t>695,665</w:t>
            </w:r>
          </w:p>
        </w:tc>
        <w:tc>
          <w:tcPr>
            <w:tcW w:w="180" w:type="dxa"/>
            <w:tcBorders>
              <w:top w:val="nil"/>
              <w:left w:val="nil"/>
              <w:bottom w:val="nil"/>
              <w:right w:val="nil"/>
            </w:tcBorders>
            <w:shd w:val="clear" w:color="auto" w:fill="auto"/>
          </w:tcPr>
          <w:p w14:paraId="03DD12C5" w14:textId="77777777" w:rsidR="00B20552" w:rsidRPr="00DE500E" w:rsidRDefault="00B20552" w:rsidP="00B20552">
            <w:pPr>
              <w:snapToGrid w:val="0"/>
              <w:spacing w:line="240" w:lineRule="exact"/>
              <w:jc w:val="center"/>
              <w:rPr>
                <w:rFonts w:cs="Times New Roman"/>
                <w:b/>
                <w:bCs/>
                <w:sz w:val="20"/>
                <w:szCs w:val="20"/>
                <w:lang w:val="en-US"/>
              </w:rPr>
            </w:pPr>
          </w:p>
        </w:tc>
        <w:tc>
          <w:tcPr>
            <w:tcW w:w="1890" w:type="dxa"/>
            <w:tcBorders>
              <w:top w:val="nil"/>
              <w:left w:val="nil"/>
              <w:bottom w:val="double" w:sz="4" w:space="0" w:color="auto"/>
              <w:right w:val="nil"/>
            </w:tcBorders>
            <w:shd w:val="clear" w:color="auto" w:fill="auto"/>
            <w:vAlign w:val="center"/>
          </w:tcPr>
          <w:p w14:paraId="5325BA80" w14:textId="46D83A79" w:rsidR="00B20552" w:rsidRPr="00DE500E" w:rsidRDefault="00F1712A" w:rsidP="00F1712A">
            <w:pPr>
              <w:tabs>
                <w:tab w:val="decimal" w:pos="900"/>
              </w:tabs>
              <w:snapToGrid w:val="0"/>
              <w:spacing w:line="240" w:lineRule="exact"/>
              <w:ind w:leftChars="-64" w:left="-141" w:right="-270"/>
              <w:rPr>
                <w:rFonts w:cs="Times New Roman"/>
                <w:sz w:val="20"/>
                <w:szCs w:val="20"/>
                <w:lang w:val="en-US"/>
              </w:rPr>
            </w:pPr>
            <w:r>
              <w:rPr>
                <w:rFonts w:cs="Times New Roman"/>
                <w:sz w:val="20"/>
                <w:szCs w:val="20"/>
                <w:lang w:val="en-US"/>
              </w:rPr>
              <w:t>-</w:t>
            </w:r>
          </w:p>
        </w:tc>
      </w:tr>
      <w:tr w:rsidR="00B20552" w:rsidRPr="00DE500E" w14:paraId="27BF3DEC" w14:textId="77777777" w:rsidTr="00B32AB4">
        <w:trPr>
          <w:trHeight w:val="199"/>
        </w:trPr>
        <w:tc>
          <w:tcPr>
            <w:tcW w:w="5220" w:type="dxa"/>
            <w:tcBorders>
              <w:top w:val="nil"/>
              <w:left w:val="nil"/>
              <w:bottom w:val="nil"/>
              <w:right w:val="nil"/>
            </w:tcBorders>
            <w:shd w:val="clear" w:color="auto" w:fill="auto"/>
          </w:tcPr>
          <w:p w14:paraId="075F790F" w14:textId="77777777" w:rsidR="00B20552" w:rsidRPr="000F36CF" w:rsidRDefault="00B20552" w:rsidP="00B20552">
            <w:pPr>
              <w:snapToGrid w:val="0"/>
              <w:spacing w:line="240" w:lineRule="exact"/>
              <w:ind w:left="709" w:hanging="169"/>
              <w:rPr>
                <w:rFonts w:eastAsia="Calibri" w:cs="Times New Roman"/>
                <w:spacing w:val="-4"/>
                <w:sz w:val="20"/>
                <w:szCs w:val="20"/>
                <w:lang w:val="en-US"/>
              </w:rPr>
            </w:pPr>
          </w:p>
        </w:tc>
        <w:tc>
          <w:tcPr>
            <w:tcW w:w="1980" w:type="dxa"/>
            <w:tcBorders>
              <w:top w:val="nil"/>
              <w:left w:val="nil"/>
              <w:bottom w:val="nil"/>
              <w:right w:val="nil"/>
            </w:tcBorders>
            <w:shd w:val="clear" w:color="auto" w:fill="auto"/>
          </w:tcPr>
          <w:p w14:paraId="74B3FAA7" w14:textId="77777777" w:rsidR="00B20552" w:rsidRPr="00DE500E" w:rsidRDefault="00B20552" w:rsidP="00B20552">
            <w:pPr>
              <w:tabs>
                <w:tab w:val="decimal" w:pos="1260"/>
              </w:tabs>
              <w:snapToGrid w:val="0"/>
              <w:spacing w:line="240" w:lineRule="exact"/>
              <w:ind w:right="-180"/>
              <w:rPr>
                <w:rFonts w:cs="Times New Roman"/>
                <w:sz w:val="20"/>
                <w:szCs w:val="20"/>
                <w:lang w:val="en-US"/>
              </w:rPr>
            </w:pPr>
          </w:p>
        </w:tc>
        <w:tc>
          <w:tcPr>
            <w:tcW w:w="180" w:type="dxa"/>
            <w:tcBorders>
              <w:top w:val="nil"/>
              <w:left w:val="nil"/>
              <w:bottom w:val="nil"/>
              <w:right w:val="nil"/>
            </w:tcBorders>
            <w:shd w:val="clear" w:color="auto" w:fill="auto"/>
          </w:tcPr>
          <w:p w14:paraId="37A3E070" w14:textId="77777777" w:rsidR="00B20552" w:rsidRPr="00DE500E" w:rsidRDefault="00B20552" w:rsidP="00B20552">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4E607A0" w14:textId="77777777" w:rsidR="00B20552" w:rsidRPr="00DE500E" w:rsidRDefault="00B20552" w:rsidP="00D64860">
            <w:pPr>
              <w:tabs>
                <w:tab w:val="decimal" w:pos="1443"/>
              </w:tabs>
              <w:snapToGrid w:val="0"/>
              <w:spacing w:line="240" w:lineRule="exact"/>
              <w:ind w:leftChars="-64" w:left="-141" w:right="-270"/>
              <w:rPr>
                <w:rFonts w:cs="Times New Roman"/>
                <w:sz w:val="20"/>
                <w:szCs w:val="20"/>
                <w:lang w:val="en-US"/>
              </w:rPr>
            </w:pPr>
          </w:p>
        </w:tc>
      </w:tr>
    </w:tbl>
    <w:p w14:paraId="4C62CF08" w14:textId="77777777" w:rsidR="00C81BCC" w:rsidRDefault="00C81BCC">
      <w:r>
        <w:br w:type="page"/>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980"/>
        <w:gridCol w:w="180"/>
        <w:gridCol w:w="1890"/>
      </w:tblGrid>
      <w:tr w:rsidR="007B3FCA" w:rsidRPr="007B3FCA" w14:paraId="7BAD5AC7" w14:textId="77777777" w:rsidTr="00B32AB4">
        <w:trPr>
          <w:trHeight w:val="199"/>
        </w:trPr>
        <w:tc>
          <w:tcPr>
            <w:tcW w:w="5220" w:type="dxa"/>
            <w:tcBorders>
              <w:top w:val="nil"/>
              <w:left w:val="nil"/>
              <w:bottom w:val="nil"/>
              <w:right w:val="nil"/>
            </w:tcBorders>
            <w:shd w:val="clear" w:color="auto" w:fill="auto"/>
          </w:tcPr>
          <w:p w14:paraId="6F4CBF4F" w14:textId="5CEB5D2F" w:rsidR="007B3FCA" w:rsidRPr="007B3FCA" w:rsidRDefault="007B3FCA" w:rsidP="007B3FCA">
            <w:pPr>
              <w:snapToGrid w:val="0"/>
              <w:spacing w:line="240" w:lineRule="exact"/>
              <w:ind w:hanging="1"/>
              <w:jc w:val="center"/>
              <w:rPr>
                <w:rFonts w:cs="Times New Roman"/>
                <w:b/>
                <w:bCs/>
                <w:sz w:val="20"/>
                <w:szCs w:val="20"/>
                <w:lang w:val="en-US"/>
              </w:rPr>
            </w:pPr>
          </w:p>
        </w:tc>
        <w:tc>
          <w:tcPr>
            <w:tcW w:w="1980" w:type="dxa"/>
            <w:tcBorders>
              <w:top w:val="nil"/>
              <w:left w:val="nil"/>
              <w:bottom w:val="nil"/>
              <w:right w:val="nil"/>
            </w:tcBorders>
            <w:shd w:val="clear" w:color="auto" w:fill="auto"/>
          </w:tcPr>
          <w:p w14:paraId="6E542C90" w14:textId="25E3592B" w:rsidR="007B3FCA" w:rsidRPr="007B3FCA" w:rsidRDefault="007B3FCA" w:rsidP="007B3FCA">
            <w:pPr>
              <w:snapToGrid w:val="0"/>
              <w:spacing w:line="240" w:lineRule="exact"/>
              <w:ind w:hanging="1"/>
              <w:jc w:val="center"/>
              <w:rPr>
                <w:rFonts w:cs="Times New Roman"/>
                <w:b/>
                <w:bCs/>
                <w:sz w:val="20"/>
                <w:szCs w:val="20"/>
                <w:lang w:val="en-US"/>
              </w:rPr>
            </w:pPr>
            <w:r>
              <w:rPr>
                <w:rFonts w:cs="Times New Roman"/>
                <w:b/>
                <w:bCs/>
                <w:sz w:val="20"/>
                <w:szCs w:val="20"/>
                <w:lang w:val="en-US"/>
              </w:rPr>
              <w:t>As at</w:t>
            </w:r>
          </w:p>
        </w:tc>
        <w:tc>
          <w:tcPr>
            <w:tcW w:w="180" w:type="dxa"/>
            <w:tcBorders>
              <w:top w:val="nil"/>
              <w:left w:val="nil"/>
              <w:bottom w:val="nil"/>
              <w:right w:val="nil"/>
            </w:tcBorders>
            <w:shd w:val="clear" w:color="auto" w:fill="auto"/>
          </w:tcPr>
          <w:p w14:paraId="2E3E7BB0" w14:textId="77777777" w:rsidR="007B3FCA" w:rsidRPr="00DE500E" w:rsidRDefault="007B3FCA" w:rsidP="007B3FCA">
            <w:pPr>
              <w:snapToGrid w:val="0"/>
              <w:spacing w:line="240" w:lineRule="exact"/>
              <w:ind w:hanging="1"/>
              <w:jc w:val="center"/>
              <w:rPr>
                <w:rFonts w:cs="Times New Roman"/>
                <w:b/>
                <w:bCs/>
                <w:sz w:val="20"/>
                <w:szCs w:val="20"/>
                <w:lang w:val="en-US"/>
              </w:rPr>
            </w:pPr>
          </w:p>
        </w:tc>
        <w:tc>
          <w:tcPr>
            <w:tcW w:w="1890" w:type="dxa"/>
            <w:tcBorders>
              <w:top w:val="nil"/>
              <w:left w:val="nil"/>
              <w:bottom w:val="nil"/>
              <w:right w:val="nil"/>
            </w:tcBorders>
            <w:shd w:val="clear" w:color="auto" w:fill="auto"/>
          </w:tcPr>
          <w:p w14:paraId="2E1BCDA7" w14:textId="5CA20329" w:rsidR="007B3FCA" w:rsidRPr="007B3FCA" w:rsidRDefault="007B3FCA" w:rsidP="007B3FCA">
            <w:pPr>
              <w:snapToGrid w:val="0"/>
              <w:spacing w:line="240" w:lineRule="exact"/>
              <w:ind w:hanging="1"/>
              <w:jc w:val="center"/>
              <w:rPr>
                <w:rFonts w:cs="Times New Roman"/>
                <w:b/>
                <w:bCs/>
                <w:sz w:val="20"/>
                <w:szCs w:val="20"/>
                <w:lang w:val="en-US"/>
              </w:rPr>
            </w:pPr>
            <w:r>
              <w:rPr>
                <w:rFonts w:cs="Times New Roman"/>
                <w:b/>
                <w:bCs/>
                <w:sz w:val="20"/>
                <w:szCs w:val="20"/>
                <w:lang w:val="en-US"/>
              </w:rPr>
              <w:t xml:space="preserve">As at </w:t>
            </w:r>
          </w:p>
        </w:tc>
      </w:tr>
      <w:tr w:rsidR="007B3FCA" w:rsidRPr="007B3FCA" w14:paraId="51D2D031" w14:textId="77777777" w:rsidTr="00AC184E">
        <w:trPr>
          <w:trHeight w:val="199"/>
        </w:trPr>
        <w:tc>
          <w:tcPr>
            <w:tcW w:w="5220" w:type="dxa"/>
            <w:tcBorders>
              <w:top w:val="nil"/>
              <w:left w:val="nil"/>
              <w:bottom w:val="nil"/>
              <w:right w:val="nil"/>
            </w:tcBorders>
            <w:shd w:val="clear" w:color="auto" w:fill="auto"/>
          </w:tcPr>
          <w:p w14:paraId="51294914" w14:textId="77777777" w:rsidR="007B3FCA" w:rsidRPr="007B3FCA" w:rsidRDefault="007B3FCA" w:rsidP="00C81BCC">
            <w:pPr>
              <w:snapToGrid w:val="0"/>
              <w:spacing w:line="220" w:lineRule="exact"/>
              <w:ind w:hanging="1"/>
              <w:jc w:val="center"/>
              <w:rPr>
                <w:rFonts w:cs="Times New Roman"/>
                <w:b/>
                <w:bCs/>
                <w:sz w:val="20"/>
                <w:szCs w:val="20"/>
                <w:lang w:val="en-US"/>
              </w:rPr>
            </w:pPr>
          </w:p>
        </w:tc>
        <w:tc>
          <w:tcPr>
            <w:tcW w:w="1980" w:type="dxa"/>
            <w:tcBorders>
              <w:top w:val="nil"/>
              <w:left w:val="nil"/>
              <w:bottom w:val="nil"/>
              <w:right w:val="nil"/>
            </w:tcBorders>
          </w:tcPr>
          <w:p w14:paraId="37E55A6F" w14:textId="2DE7D711" w:rsidR="007B3FCA" w:rsidRPr="007B3FCA" w:rsidRDefault="00BE0B23" w:rsidP="00C81BCC">
            <w:pPr>
              <w:snapToGrid w:val="0"/>
              <w:spacing w:line="220" w:lineRule="exact"/>
              <w:ind w:hanging="1"/>
              <w:jc w:val="center"/>
              <w:rPr>
                <w:rFonts w:cs="Times New Roman"/>
                <w:b/>
                <w:bCs/>
                <w:sz w:val="20"/>
                <w:szCs w:val="20"/>
                <w:lang w:val="en-US"/>
              </w:rPr>
            </w:pPr>
            <w:r>
              <w:rPr>
                <w:rFonts w:cs="Times New Roman"/>
                <w:b/>
                <w:bCs/>
                <w:sz w:val="20"/>
                <w:szCs w:val="20"/>
                <w:lang w:val="en-US"/>
              </w:rPr>
              <w:t>June 30</w:t>
            </w:r>
            <w:r w:rsidR="007B3FCA" w:rsidRPr="00E03643">
              <w:rPr>
                <w:rFonts w:cs="Times New Roman"/>
                <w:b/>
                <w:bCs/>
                <w:sz w:val="20"/>
                <w:szCs w:val="20"/>
                <w:lang w:val="en-US"/>
              </w:rPr>
              <w:t xml:space="preserve">, </w:t>
            </w:r>
          </w:p>
        </w:tc>
        <w:tc>
          <w:tcPr>
            <w:tcW w:w="180" w:type="dxa"/>
            <w:tcBorders>
              <w:top w:val="nil"/>
              <w:left w:val="nil"/>
              <w:bottom w:val="nil"/>
              <w:right w:val="nil"/>
            </w:tcBorders>
            <w:shd w:val="clear" w:color="auto" w:fill="auto"/>
          </w:tcPr>
          <w:p w14:paraId="74CB29D1" w14:textId="77777777" w:rsidR="007B3FCA" w:rsidRPr="00DE500E" w:rsidRDefault="007B3FCA" w:rsidP="00C81BCC">
            <w:pPr>
              <w:snapToGrid w:val="0"/>
              <w:spacing w:line="220" w:lineRule="exact"/>
              <w:ind w:hanging="1"/>
              <w:jc w:val="center"/>
              <w:rPr>
                <w:rFonts w:cs="Times New Roman"/>
                <w:b/>
                <w:bCs/>
                <w:sz w:val="20"/>
                <w:szCs w:val="20"/>
                <w:lang w:val="en-US"/>
              </w:rPr>
            </w:pPr>
          </w:p>
        </w:tc>
        <w:tc>
          <w:tcPr>
            <w:tcW w:w="1890" w:type="dxa"/>
            <w:tcBorders>
              <w:top w:val="nil"/>
              <w:left w:val="nil"/>
              <w:bottom w:val="nil"/>
              <w:right w:val="nil"/>
            </w:tcBorders>
            <w:shd w:val="clear" w:color="auto" w:fill="auto"/>
          </w:tcPr>
          <w:p w14:paraId="31101A6F" w14:textId="120079CA" w:rsidR="007B3FCA" w:rsidRPr="007B3FCA" w:rsidRDefault="007B3FCA" w:rsidP="00C81BCC">
            <w:pPr>
              <w:snapToGrid w:val="0"/>
              <w:spacing w:line="220" w:lineRule="exact"/>
              <w:ind w:hanging="1"/>
              <w:jc w:val="center"/>
              <w:rPr>
                <w:rFonts w:cs="Times New Roman"/>
                <w:b/>
                <w:bCs/>
                <w:sz w:val="20"/>
                <w:szCs w:val="20"/>
                <w:lang w:val="en-US"/>
              </w:rPr>
            </w:pPr>
            <w:r>
              <w:rPr>
                <w:rFonts w:cs="Times New Roman"/>
                <w:b/>
                <w:bCs/>
                <w:sz w:val="20"/>
                <w:szCs w:val="20"/>
                <w:lang w:val="en-US"/>
              </w:rPr>
              <w:t>December</w:t>
            </w:r>
            <w:r w:rsidRPr="00E03643">
              <w:rPr>
                <w:rFonts w:cs="Times New Roman"/>
                <w:b/>
                <w:bCs/>
                <w:sz w:val="20"/>
                <w:szCs w:val="20"/>
                <w:lang w:val="en-US"/>
              </w:rPr>
              <w:t xml:space="preserve"> 31, </w:t>
            </w:r>
          </w:p>
        </w:tc>
      </w:tr>
      <w:tr w:rsidR="00221A6B" w:rsidRPr="007B3FCA" w14:paraId="68DCD86D" w14:textId="77777777" w:rsidTr="00AC184E">
        <w:trPr>
          <w:trHeight w:val="199"/>
        </w:trPr>
        <w:tc>
          <w:tcPr>
            <w:tcW w:w="5220" w:type="dxa"/>
            <w:tcBorders>
              <w:top w:val="nil"/>
              <w:left w:val="nil"/>
              <w:bottom w:val="nil"/>
              <w:right w:val="nil"/>
            </w:tcBorders>
            <w:shd w:val="clear" w:color="auto" w:fill="auto"/>
          </w:tcPr>
          <w:p w14:paraId="474F9638" w14:textId="77777777" w:rsidR="00221A6B" w:rsidRPr="007B3FCA" w:rsidRDefault="00221A6B" w:rsidP="00C81BCC">
            <w:pPr>
              <w:snapToGrid w:val="0"/>
              <w:spacing w:line="220" w:lineRule="exact"/>
              <w:ind w:hanging="1"/>
              <w:jc w:val="center"/>
              <w:rPr>
                <w:rFonts w:cs="Times New Roman"/>
                <w:b/>
                <w:bCs/>
                <w:sz w:val="20"/>
                <w:szCs w:val="20"/>
                <w:lang w:val="en-US"/>
              </w:rPr>
            </w:pPr>
          </w:p>
        </w:tc>
        <w:tc>
          <w:tcPr>
            <w:tcW w:w="1980" w:type="dxa"/>
            <w:tcBorders>
              <w:top w:val="nil"/>
              <w:left w:val="nil"/>
              <w:bottom w:val="nil"/>
              <w:right w:val="nil"/>
            </w:tcBorders>
          </w:tcPr>
          <w:p w14:paraId="5342BF1B" w14:textId="07867695" w:rsidR="00221A6B" w:rsidRPr="00E03643" w:rsidRDefault="00221A6B" w:rsidP="00C81BCC">
            <w:pPr>
              <w:snapToGrid w:val="0"/>
              <w:spacing w:line="220" w:lineRule="exact"/>
              <w:ind w:hanging="1"/>
              <w:jc w:val="center"/>
              <w:rPr>
                <w:rFonts w:cs="Times New Roman"/>
                <w:b/>
                <w:bCs/>
                <w:sz w:val="20"/>
                <w:szCs w:val="20"/>
                <w:lang w:val="en-US"/>
              </w:rPr>
            </w:pPr>
            <w:r w:rsidRPr="00E03643">
              <w:rPr>
                <w:rFonts w:cs="Times New Roman"/>
                <w:b/>
                <w:bCs/>
                <w:sz w:val="20"/>
                <w:szCs w:val="20"/>
                <w:lang w:val="en-US"/>
              </w:rPr>
              <w:t>2021</w:t>
            </w:r>
          </w:p>
        </w:tc>
        <w:tc>
          <w:tcPr>
            <w:tcW w:w="180" w:type="dxa"/>
            <w:tcBorders>
              <w:top w:val="nil"/>
              <w:left w:val="nil"/>
              <w:bottom w:val="nil"/>
              <w:right w:val="nil"/>
            </w:tcBorders>
            <w:shd w:val="clear" w:color="auto" w:fill="auto"/>
          </w:tcPr>
          <w:p w14:paraId="42AA43B4" w14:textId="77777777" w:rsidR="00221A6B" w:rsidRPr="00DE500E" w:rsidRDefault="00221A6B" w:rsidP="00C81BCC">
            <w:pPr>
              <w:snapToGrid w:val="0"/>
              <w:spacing w:line="220" w:lineRule="exact"/>
              <w:ind w:hanging="1"/>
              <w:jc w:val="center"/>
              <w:rPr>
                <w:rFonts w:cs="Times New Roman"/>
                <w:b/>
                <w:bCs/>
                <w:sz w:val="20"/>
                <w:szCs w:val="20"/>
                <w:lang w:val="en-US"/>
              </w:rPr>
            </w:pPr>
          </w:p>
        </w:tc>
        <w:tc>
          <w:tcPr>
            <w:tcW w:w="1890" w:type="dxa"/>
            <w:tcBorders>
              <w:top w:val="nil"/>
              <w:left w:val="nil"/>
              <w:bottom w:val="nil"/>
              <w:right w:val="nil"/>
            </w:tcBorders>
            <w:shd w:val="clear" w:color="auto" w:fill="auto"/>
          </w:tcPr>
          <w:p w14:paraId="18F42284" w14:textId="374CFAE6" w:rsidR="00221A6B" w:rsidRDefault="00221A6B" w:rsidP="00C81BCC">
            <w:pPr>
              <w:snapToGrid w:val="0"/>
              <w:spacing w:line="220" w:lineRule="exact"/>
              <w:ind w:hanging="1"/>
              <w:jc w:val="center"/>
              <w:rPr>
                <w:rFonts w:cs="Times New Roman"/>
                <w:b/>
                <w:bCs/>
                <w:sz w:val="20"/>
                <w:szCs w:val="20"/>
                <w:lang w:val="en-US"/>
              </w:rPr>
            </w:pPr>
            <w:r w:rsidRPr="00E03643">
              <w:rPr>
                <w:rFonts w:cs="Times New Roman"/>
                <w:b/>
                <w:bCs/>
                <w:sz w:val="20"/>
                <w:szCs w:val="20"/>
                <w:lang w:val="en-US"/>
              </w:rPr>
              <w:t>202</w:t>
            </w:r>
            <w:r>
              <w:rPr>
                <w:rFonts w:cs="Times New Roman"/>
                <w:b/>
                <w:bCs/>
                <w:sz w:val="20"/>
                <w:szCs w:val="20"/>
                <w:lang w:val="en-US"/>
              </w:rPr>
              <w:t>0</w:t>
            </w:r>
          </w:p>
        </w:tc>
      </w:tr>
      <w:tr w:rsidR="007B3FCA" w:rsidRPr="007B3FCA" w14:paraId="36387EC8" w14:textId="77777777" w:rsidTr="00AC184E">
        <w:trPr>
          <w:trHeight w:val="199"/>
        </w:trPr>
        <w:tc>
          <w:tcPr>
            <w:tcW w:w="5220" w:type="dxa"/>
            <w:tcBorders>
              <w:top w:val="nil"/>
              <w:left w:val="nil"/>
              <w:bottom w:val="nil"/>
              <w:right w:val="nil"/>
            </w:tcBorders>
            <w:shd w:val="clear" w:color="auto" w:fill="auto"/>
          </w:tcPr>
          <w:p w14:paraId="52A3CE5F" w14:textId="77777777" w:rsidR="007B3FCA" w:rsidRPr="007B3FCA" w:rsidRDefault="007B3FCA" w:rsidP="00C81BCC">
            <w:pPr>
              <w:snapToGrid w:val="0"/>
              <w:spacing w:line="220" w:lineRule="exact"/>
              <w:ind w:hanging="1"/>
              <w:jc w:val="center"/>
              <w:rPr>
                <w:rFonts w:cs="Times New Roman"/>
                <w:b/>
                <w:bCs/>
                <w:sz w:val="20"/>
                <w:szCs w:val="20"/>
                <w:lang w:val="en-US"/>
              </w:rPr>
            </w:pPr>
          </w:p>
        </w:tc>
        <w:tc>
          <w:tcPr>
            <w:tcW w:w="1980" w:type="dxa"/>
            <w:tcBorders>
              <w:top w:val="nil"/>
              <w:left w:val="nil"/>
              <w:bottom w:val="nil"/>
              <w:right w:val="nil"/>
            </w:tcBorders>
          </w:tcPr>
          <w:p w14:paraId="7131060C" w14:textId="3CA8E46D" w:rsidR="007B3FCA" w:rsidRPr="007B3FCA" w:rsidRDefault="007B3FCA" w:rsidP="00C81BCC">
            <w:pPr>
              <w:snapToGrid w:val="0"/>
              <w:spacing w:line="220" w:lineRule="exact"/>
              <w:ind w:hanging="1"/>
              <w:jc w:val="center"/>
              <w:rPr>
                <w:rFonts w:cs="Times New Roman"/>
                <w:b/>
                <w:bCs/>
                <w:sz w:val="20"/>
                <w:szCs w:val="20"/>
                <w:lang w:val="en-US"/>
              </w:rPr>
            </w:pPr>
            <w:r>
              <w:rPr>
                <w:rFonts w:cs="Times New Roman"/>
                <w:b/>
                <w:bCs/>
                <w:sz w:val="20"/>
                <w:szCs w:val="20"/>
                <w:lang w:val="en-US"/>
              </w:rPr>
              <w:t>Baht</w:t>
            </w:r>
          </w:p>
        </w:tc>
        <w:tc>
          <w:tcPr>
            <w:tcW w:w="180" w:type="dxa"/>
            <w:tcBorders>
              <w:top w:val="nil"/>
              <w:left w:val="nil"/>
              <w:bottom w:val="nil"/>
              <w:right w:val="nil"/>
            </w:tcBorders>
            <w:shd w:val="clear" w:color="auto" w:fill="auto"/>
          </w:tcPr>
          <w:p w14:paraId="00C1FE03" w14:textId="77777777" w:rsidR="007B3FCA" w:rsidRPr="00DE500E" w:rsidRDefault="007B3FCA" w:rsidP="00C81BCC">
            <w:pPr>
              <w:snapToGrid w:val="0"/>
              <w:spacing w:line="220" w:lineRule="exact"/>
              <w:ind w:hanging="1"/>
              <w:jc w:val="center"/>
              <w:rPr>
                <w:rFonts w:cs="Times New Roman"/>
                <w:b/>
                <w:bCs/>
                <w:sz w:val="20"/>
                <w:szCs w:val="20"/>
                <w:lang w:val="en-US"/>
              </w:rPr>
            </w:pPr>
          </w:p>
        </w:tc>
        <w:tc>
          <w:tcPr>
            <w:tcW w:w="1890" w:type="dxa"/>
            <w:tcBorders>
              <w:top w:val="nil"/>
              <w:left w:val="nil"/>
              <w:bottom w:val="nil"/>
              <w:right w:val="nil"/>
            </w:tcBorders>
            <w:shd w:val="clear" w:color="auto" w:fill="auto"/>
          </w:tcPr>
          <w:p w14:paraId="2D3A721D" w14:textId="364FFE7E" w:rsidR="007B3FCA" w:rsidRPr="007B3FCA" w:rsidRDefault="007B3FCA" w:rsidP="00C81BCC">
            <w:pPr>
              <w:snapToGrid w:val="0"/>
              <w:spacing w:line="220" w:lineRule="exact"/>
              <w:ind w:hanging="1"/>
              <w:jc w:val="center"/>
              <w:rPr>
                <w:rFonts w:cs="Times New Roman"/>
                <w:b/>
                <w:bCs/>
                <w:sz w:val="20"/>
                <w:szCs w:val="20"/>
                <w:lang w:val="en-US"/>
              </w:rPr>
            </w:pPr>
            <w:r>
              <w:rPr>
                <w:rFonts w:cs="Times New Roman"/>
                <w:b/>
                <w:bCs/>
                <w:sz w:val="20"/>
                <w:szCs w:val="20"/>
                <w:lang w:val="en-US"/>
              </w:rPr>
              <w:t>Baht</w:t>
            </w:r>
          </w:p>
        </w:tc>
      </w:tr>
      <w:tr w:rsidR="007B3FCA" w:rsidRPr="00DE500E" w14:paraId="205FCAFD" w14:textId="77777777" w:rsidTr="00AC184E">
        <w:trPr>
          <w:trHeight w:val="199"/>
        </w:trPr>
        <w:tc>
          <w:tcPr>
            <w:tcW w:w="5220" w:type="dxa"/>
            <w:tcBorders>
              <w:top w:val="nil"/>
              <w:left w:val="nil"/>
              <w:bottom w:val="nil"/>
              <w:right w:val="nil"/>
            </w:tcBorders>
            <w:shd w:val="clear" w:color="auto" w:fill="auto"/>
          </w:tcPr>
          <w:p w14:paraId="03B823DF" w14:textId="77777777" w:rsidR="007B3FCA" w:rsidRPr="00B20552" w:rsidRDefault="007B3FCA" w:rsidP="00C81BCC">
            <w:pPr>
              <w:snapToGrid w:val="0"/>
              <w:spacing w:line="220" w:lineRule="exact"/>
              <w:ind w:left="709" w:hanging="169"/>
              <w:rPr>
                <w:rFonts w:eastAsia="Calibri" w:cs="Times New Roman"/>
                <w:spacing w:val="-4"/>
                <w:sz w:val="20"/>
                <w:szCs w:val="20"/>
                <w:lang w:val="en-US"/>
              </w:rPr>
            </w:pPr>
          </w:p>
        </w:tc>
        <w:tc>
          <w:tcPr>
            <w:tcW w:w="1980" w:type="dxa"/>
            <w:tcBorders>
              <w:top w:val="nil"/>
              <w:left w:val="nil"/>
              <w:bottom w:val="nil"/>
              <w:right w:val="nil"/>
            </w:tcBorders>
          </w:tcPr>
          <w:p w14:paraId="4A44D3FD" w14:textId="77777777" w:rsidR="007B3FCA" w:rsidRDefault="007B3FCA" w:rsidP="00C81BCC">
            <w:pPr>
              <w:tabs>
                <w:tab w:val="decimal" w:pos="1446"/>
              </w:tabs>
              <w:snapToGrid w:val="0"/>
              <w:spacing w:line="220" w:lineRule="exact"/>
              <w:ind w:leftChars="-64" w:left="-141" w:right="-270"/>
              <w:rPr>
                <w:rFonts w:cs="Times New Roman"/>
                <w:b/>
                <w:bCs/>
                <w:sz w:val="20"/>
                <w:szCs w:val="20"/>
                <w:lang w:val="en-US"/>
              </w:rPr>
            </w:pPr>
          </w:p>
        </w:tc>
        <w:tc>
          <w:tcPr>
            <w:tcW w:w="180" w:type="dxa"/>
            <w:tcBorders>
              <w:top w:val="nil"/>
              <w:left w:val="nil"/>
              <w:bottom w:val="nil"/>
              <w:right w:val="nil"/>
            </w:tcBorders>
            <w:shd w:val="clear" w:color="auto" w:fill="auto"/>
          </w:tcPr>
          <w:p w14:paraId="4D8570AB" w14:textId="77777777" w:rsidR="007B3FCA" w:rsidRPr="00DE500E" w:rsidRDefault="007B3FCA" w:rsidP="00C81BCC">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13402F35" w14:textId="77777777" w:rsidR="007B3FCA" w:rsidRDefault="007B3FCA" w:rsidP="00C81BCC">
            <w:pPr>
              <w:tabs>
                <w:tab w:val="decimal" w:pos="1443"/>
              </w:tabs>
              <w:snapToGrid w:val="0"/>
              <w:spacing w:line="220" w:lineRule="exact"/>
              <w:ind w:leftChars="-64" w:left="-141" w:right="-270"/>
              <w:rPr>
                <w:rFonts w:cs="Times New Roman"/>
                <w:b/>
                <w:bCs/>
                <w:sz w:val="20"/>
                <w:szCs w:val="20"/>
                <w:lang w:val="en-US"/>
              </w:rPr>
            </w:pPr>
          </w:p>
        </w:tc>
      </w:tr>
      <w:tr w:rsidR="007B3FCA" w:rsidRPr="00DE500E" w14:paraId="4BDEC805" w14:textId="77777777" w:rsidTr="00B32AB4">
        <w:trPr>
          <w:trHeight w:val="199"/>
        </w:trPr>
        <w:tc>
          <w:tcPr>
            <w:tcW w:w="5220" w:type="dxa"/>
            <w:tcBorders>
              <w:top w:val="nil"/>
              <w:left w:val="nil"/>
              <w:bottom w:val="nil"/>
              <w:right w:val="nil"/>
            </w:tcBorders>
            <w:shd w:val="clear" w:color="auto" w:fill="auto"/>
          </w:tcPr>
          <w:p w14:paraId="1C7CD4C2" w14:textId="2CC00F59" w:rsidR="007B3FCA" w:rsidRPr="00B20552" w:rsidRDefault="007B3FCA" w:rsidP="00C81BCC">
            <w:pPr>
              <w:snapToGrid w:val="0"/>
              <w:spacing w:line="220" w:lineRule="exact"/>
              <w:ind w:left="709" w:hanging="169"/>
              <w:rPr>
                <w:rFonts w:eastAsia="Calibri" w:cs="Times New Roman"/>
                <w:spacing w:val="-4"/>
                <w:sz w:val="20"/>
                <w:szCs w:val="20"/>
                <w:lang w:val="en-US"/>
              </w:rPr>
            </w:pPr>
            <w:r w:rsidRPr="00B20552">
              <w:rPr>
                <w:rFonts w:eastAsia="Calibri" w:cs="Times New Roman"/>
                <w:spacing w:val="-4"/>
                <w:sz w:val="20"/>
                <w:szCs w:val="20"/>
                <w:lang w:val="en-US"/>
              </w:rPr>
              <w:t>Contract assets</w:t>
            </w:r>
            <w:r w:rsidRPr="000F36CF">
              <w:rPr>
                <w:rFonts w:eastAsia="Calibri" w:cs="Times New Roman"/>
                <w:spacing w:val="-4"/>
                <w:sz w:val="20"/>
                <w:szCs w:val="20"/>
                <w:lang w:val="en-US"/>
              </w:rPr>
              <w:t xml:space="preserve"> beginning of the </w:t>
            </w:r>
            <w:r>
              <w:rPr>
                <w:rFonts w:eastAsia="Calibri" w:cs="Times New Roman"/>
                <w:spacing w:val="-4"/>
                <w:sz w:val="20"/>
                <w:szCs w:val="20"/>
                <w:lang w:val="en-US"/>
              </w:rPr>
              <w:t>period/</w:t>
            </w:r>
            <w:r w:rsidRPr="000F36CF">
              <w:rPr>
                <w:rFonts w:eastAsia="Calibri" w:cs="Times New Roman"/>
                <w:spacing w:val="-4"/>
                <w:sz w:val="20"/>
                <w:szCs w:val="20"/>
                <w:lang w:val="en-US"/>
              </w:rPr>
              <w:t>year</w:t>
            </w:r>
          </w:p>
        </w:tc>
        <w:tc>
          <w:tcPr>
            <w:tcW w:w="1980" w:type="dxa"/>
            <w:tcBorders>
              <w:top w:val="nil"/>
              <w:left w:val="nil"/>
              <w:bottom w:val="nil"/>
              <w:right w:val="nil"/>
            </w:tcBorders>
            <w:shd w:val="clear" w:color="auto" w:fill="auto"/>
          </w:tcPr>
          <w:p w14:paraId="7BFAD9C2" w14:textId="453904E3" w:rsidR="007B3FCA" w:rsidRPr="00E57FAD" w:rsidRDefault="006F37A0" w:rsidP="00C81BCC">
            <w:pPr>
              <w:tabs>
                <w:tab w:val="decimal" w:pos="1446"/>
              </w:tabs>
              <w:snapToGrid w:val="0"/>
              <w:spacing w:line="220" w:lineRule="exact"/>
              <w:ind w:leftChars="-64" w:left="-141" w:right="-270"/>
              <w:rPr>
                <w:rFonts w:cs="Times New Roman"/>
                <w:sz w:val="20"/>
                <w:szCs w:val="20"/>
                <w:lang w:val="en-US"/>
              </w:rPr>
            </w:pPr>
            <w:r w:rsidRPr="006F37A0">
              <w:rPr>
                <w:rFonts w:cs="Times New Roman"/>
                <w:sz w:val="20"/>
                <w:szCs w:val="20"/>
                <w:lang w:val="en-US"/>
              </w:rPr>
              <w:t>3,028,940</w:t>
            </w:r>
          </w:p>
        </w:tc>
        <w:tc>
          <w:tcPr>
            <w:tcW w:w="180" w:type="dxa"/>
            <w:tcBorders>
              <w:top w:val="nil"/>
              <w:left w:val="nil"/>
              <w:bottom w:val="nil"/>
              <w:right w:val="nil"/>
            </w:tcBorders>
            <w:shd w:val="clear" w:color="auto" w:fill="auto"/>
          </w:tcPr>
          <w:p w14:paraId="6180EC06" w14:textId="77777777" w:rsidR="007B3FCA" w:rsidRPr="00DE500E" w:rsidRDefault="007B3FCA" w:rsidP="00C81BCC">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9EB8875" w14:textId="758A212C" w:rsidR="007B3FCA" w:rsidRPr="00D64860" w:rsidRDefault="007B3FCA" w:rsidP="00C81BCC">
            <w:pPr>
              <w:tabs>
                <w:tab w:val="decimal" w:pos="1443"/>
              </w:tabs>
              <w:snapToGrid w:val="0"/>
              <w:spacing w:line="220" w:lineRule="exact"/>
              <w:ind w:leftChars="-64" w:left="-141" w:right="-270"/>
              <w:rPr>
                <w:rFonts w:cs="Times New Roman"/>
                <w:sz w:val="20"/>
                <w:szCs w:val="20"/>
                <w:lang w:val="en-US"/>
              </w:rPr>
            </w:pPr>
            <w:r w:rsidRPr="00D64860">
              <w:rPr>
                <w:rFonts w:cs="Times New Roman"/>
                <w:sz w:val="20"/>
                <w:szCs w:val="20"/>
                <w:lang w:val="en-US"/>
              </w:rPr>
              <w:t>56,617,309</w:t>
            </w:r>
          </w:p>
        </w:tc>
      </w:tr>
      <w:tr w:rsidR="007B3FCA" w:rsidRPr="00DE500E" w14:paraId="0917CFB4" w14:textId="77777777" w:rsidTr="00B32AB4">
        <w:trPr>
          <w:trHeight w:val="199"/>
        </w:trPr>
        <w:tc>
          <w:tcPr>
            <w:tcW w:w="5220" w:type="dxa"/>
            <w:tcBorders>
              <w:top w:val="nil"/>
              <w:left w:val="nil"/>
              <w:bottom w:val="nil"/>
              <w:right w:val="nil"/>
            </w:tcBorders>
            <w:shd w:val="clear" w:color="auto" w:fill="auto"/>
          </w:tcPr>
          <w:p w14:paraId="62FA79E6" w14:textId="77777777" w:rsidR="007B3FCA" w:rsidRPr="000F36CF" w:rsidRDefault="007B3FCA" w:rsidP="00C81BCC">
            <w:pPr>
              <w:snapToGrid w:val="0"/>
              <w:spacing w:line="22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Unearned construction revenues</w:t>
            </w:r>
          </w:p>
        </w:tc>
        <w:tc>
          <w:tcPr>
            <w:tcW w:w="1980" w:type="dxa"/>
            <w:tcBorders>
              <w:top w:val="nil"/>
              <w:left w:val="nil"/>
              <w:bottom w:val="nil"/>
              <w:right w:val="nil"/>
            </w:tcBorders>
            <w:shd w:val="clear" w:color="auto" w:fill="auto"/>
          </w:tcPr>
          <w:p w14:paraId="7EF7DC1F" w14:textId="77777777" w:rsidR="007B3FCA" w:rsidRPr="00DE500E" w:rsidRDefault="007B3FCA" w:rsidP="00C81BCC">
            <w:pPr>
              <w:tabs>
                <w:tab w:val="decimal" w:pos="1446"/>
              </w:tabs>
              <w:snapToGrid w:val="0"/>
              <w:spacing w:line="220" w:lineRule="exact"/>
              <w:ind w:leftChars="-64" w:left="-141" w:right="-270"/>
              <w:rPr>
                <w:rFonts w:cs="Times New Roman"/>
                <w:sz w:val="20"/>
                <w:szCs w:val="20"/>
                <w:lang w:val="en-US"/>
              </w:rPr>
            </w:pPr>
          </w:p>
        </w:tc>
        <w:tc>
          <w:tcPr>
            <w:tcW w:w="180" w:type="dxa"/>
            <w:tcBorders>
              <w:top w:val="nil"/>
              <w:left w:val="nil"/>
              <w:bottom w:val="nil"/>
              <w:right w:val="nil"/>
            </w:tcBorders>
            <w:shd w:val="clear" w:color="auto" w:fill="auto"/>
          </w:tcPr>
          <w:p w14:paraId="05C47D3D" w14:textId="77777777" w:rsidR="007B3FCA" w:rsidRPr="00DE500E" w:rsidRDefault="007B3FCA" w:rsidP="00C81BCC">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E0536E5" w14:textId="5A27EFBB" w:rsidR="007B3FCA" w:rsidRPr="00DE500E" w:rsidRDefault="007B3FCA" w:rsidP="00C81BCC">
            <w:pPr>
              <w:tabs>
                <w:tab w:val="decimal" w:pos="1443"/>
              </w:tabs>
              <w:snapToGrid w:val="0"/>
              <w:spacing w:line="220" w:lineRule="exact"/>
              <w:ind w:leftChars="-64" w:left="-141" w:right="-270"/>
              <w:rPr>
                <w:rFonts w:cs="Times New Roman"/>
                <w:sz w:val="20"/>
                <w:szCs w:val="20"/>
                <w:lang w:val="en-US"/>
              </w:rPr>
            </w:pPr>
          </w:p>
        </w:tc>
      </w:tr>
      <w:tr w:rsidR="007B3FCA" w:rsidRPr="00DE500E" w14:paraId="61A1EFF4" w14:textId="77777777" w:rsidTr="00B32AB4">
        <w:trPr>
          <w:trHeight w:val="199"/>
        </w:trPr>
        <w:tc>
          <w:tcPr>
            <w:tcW w:w="5220" w:type="dxa"/>
            <w:tcBorders>
              <w:top w:val="nil"/>
              <w:left w:val="nil"/>
              <w:bottom w:val="nil"/>
              <w:right w:val="nil"/>
            </w:tcBorders>
            <w:shd w:val="clear" w:color="auto" w:fill="auto"/>
          </w:tcPr>
          <w:p w14:paraId="7187DE11" w14:textId="77777777" w:rsidR="007B3FCA" w:rsidRPr="000F36CF" w:rsidRDefault="007B3FCA" w:rsidP="00C81BCC">
            <w:pPr>
              <w:snapToGrid w:val="0"/>
              <w:spacing w:line="220" w:lineRule="exact"/>
              <w:ind w:left="709" w:firstLine="11"/>
              <w:rPr>
                <w:rFonts w:eastAsia="Calibri" w:cs="Times New Roman"/>
                <w:spacing w:val="-4"/>
                <w:sz w:val="20"/>
                <w:szCs w:val="20"/>
                <w:lang w:val="en-US"/>
              </w:rPr>
            </w:pPr>
            <w:r w:rsidRPr="000F36CF">
              <w:rPr>
                <w:rFonts w:eastAsia="Calibri" w:cs="Times New Roman"/>
                <w:spacing w:val="-4"/>
                <w:sz w:val="20"/>
                <w:szCs w:val="20"/>
                <w:lang w:val="en-US"/>
              </w:rPr>
              <w:t xml:space="preserve">at the beginning of the </w:t>
            </w:r>
            <w:r>
              <w:rPr>
                <w:rFonts w:eastAsia="Calibri" w:cs="Times New Roman"/>
                <w:spacing w:val="-4"/>
                <w:sz w:val="20"/>
                <w:szCs w:val="20"/>
                <w:lang w:val="en-US"/>
              </w:rPr>
              <w:t>period/</w:t>
            </w:r>
            <w:r w:rsidRPr="000F36CF">
              <w:rPr>
                <w:rFonts w:eastAsia="Calibri" w:cs="Times New Roman"/>
                <w:spacing w:val="-4"/>
                <w:sz w:val="20"/>
                <w:szCs w:val="20"/>
                <w:lang w:val="en-US"/>
              </w:rPr>
              <w:t>year</w:t>
            </w:r>
          </w:p>
        </w:tc>
        <w:tc>
          <w:tcPr>
            <w:tcW w:w="1980" w:type="dxa"/>
            <w:tcBorders>
              <w:top w:val="nil"/>
              <w:left w:val="nil"/>
              <w:bottom w:val="nil"/>
              <w:right w:val="nil"/>
            </w:tcBorders>
            <w:shd w:val="clear" w:color="auto" w:fill="auto"/>
          </w:tcPr>
          <w:p w14:paraId="519245CF" w14:textId="2BA8847F" w:rsidR="007B3FCA" w:rsidRPr="00DE500E" w:rsidRDefault="006F37A0" w:rsidP="00C81BCC">
            <w:pPr>
              <w:tabs>
                <w:tab w:val="decimal" w:pos="899"/>
              </w:tabs>
              <w:snapToGrid w:val="0"/>
              <w:spacing w:line="220" w:lineRule="exact"/>
              <w:ind w:leftChars="-64" w:left="-141" w:right="-270"/>
              <w:rPr>
                <w:rFonts w:cs="Times New Roman"/>
                <w:sz w:val="20"/>
                <w:szCs w:val="20"/>
                <w:lang w:val="en-US"/>
              </w:rPr>
            </w:pPr>
            <w:r>
              <w:rPr>
                <w:rFonts w:cs="Times New Roman"/>
                <w:sz w:val="20"/>
                <w:szCs w:val="20"/>
                <w:lang w:val="en-US"/>
              </w:rPr>
              <w:t>-</w:t>
            </w:r>
          </w:p>
        </w:tc>
        <w:tc>
          <w:tcPr>
            <w:tcW w:w="180" w:type="dxa"/>
            <w:tcBorders>
              <w:top w:val="nil"/>
              <w:left w:val="nil"/>
              <w:bottom w:val="nil"/>
              <w:right w:val="nil"/>
            </w:tcBorders>
            <w:shd w:val="clear" w:color="auto" w:fill="auto"/>
          </w:tcPr>
          <w:p w14:paraId="738D07DD" w14:textId="77777777" w:rsidR="007B3FCA" w:rsidRPr="00DE500E" w:rsidRDefault="007B3FCA" w:rsidP="00C81BCC">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473982F" w14:textId="37B36880" w:rsidR="007B3FCA" w:rsidRPr="00DE500E" w:rsidRDefault="007B3FCA" w:rsidP="00C81BCC">
            <w:pPr>
              <w:tabs>
                <w:tab w:val="decimal" w:pos="900"/>
              </w:tabs>
              <w:snapToGrid w:val="0"/>
              <w:spacing w:line="220" w:lineRule="exact"/>
              <w:ind w:leftChars="-64" w:left="-141" w:right="-270"/>
              <w:rPr>
                <w:rFonts w:cs="Times New Roman"/>
                <w:sz w:val="20"/>
                <w:szCs w:val="20"/>
                <w:lang w:val="en-US"/>
              </w:rPr>
            </w:pPr>
            <w:r w:rsidRPr="00A93C1F">
              <w:rPr>
                <w:sz w:val="20"/>
                <w:szCs w:val="20"/>
              </w:rPr>
              <w:t>-</w:t>
            </w:r>
          </w:p>
        </w:tc>
      </w:tr>
      <w:tr w:rsidR="007B3FCA" w:rsidRPr="00DE500E" w14:paraId="53B1E2A1" w14:textId="77777777" w:rsidTr="00B32AB4">
        <w:trPr>
          <w:trHeight w:val="199"/>
        </w:trPr>
        <w:tc>
          <w:tcPr>
            <w:tcW w:w="5220" w:type="dxa"/>
            <w:tcBorders>
              <w:top w:val="nil"/>
              <w:left w:val="nil"/>
              <w:bottom w:val="nil"/>
              <w:right w:val="nil"/>
            </w:tcBorders>
            <w:shd w:val="clear" w:color="auto" w:fill="auto"/>
          </w:tcPr>
          <w:p w14:paraId="1C7F5C47" w14:textId="1E72A8C9" w:rsidR="007B3FCA" w:rsidRPr="000F36CF" w:rsidRDefault="007B3FCA" w:rsidP="00C81BCC">
            <w:pPr>
              <w:snapToGrid w:val="0"/>
              <w:spacing w:line="22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 xml:space="preserve">Revenues from construction contracts </w:t>
            </w:r>
            <w:r w:rsidRPr="001A28C3">
              <w:rPr>
                <w:rFonts w:eastAsia="Calibri" w:cs="Times New Roman"/>
                <w:spacing w:val="-4"/>
                <w:sz w:val="20"/>
                <w:szCs w:val="20"/>
                <w:lang w:val="en-US"/>
              </w:rPr>
              <w:t>recognized</w:t>
            </w:r>
          </w:p>
        </w:tc>
        <w:tc>
          <w:tcPr>
            <w:tcW w:w="1980" w:type="dxa"/>
            <w:tcBorders>
              <w:top w:val="nil"/>
              <w:left w:val="nil"/>
              <w:bottom w:val="nil"/>
              <w:right w:val="nil"/>
            </w:tcBorders>
            <w:shd w:val="clear" w:color="auto" w:fill="auto"/>
          </w:tcPr>
          <w:p w14:paraId="08974A58" w14:textId="77777777" w:rsidR="007B3FCA" w:rsidRPr="00E57FAD" w:rsidRDefault="007B3FCA" w:rsidP="00C81BCC">
            <w:pPr>
              <w:tabs>
                <w:tab w:val="decimal" w:pos="1446"/>
              </w:tabs>
              <w:snapToGrid w:val="0"/>
              <w:spacing w:line="220" w:lineRule="exact"/>
              <w:ind w:leftChars="-64" w:left="-141" w:right="-270"/>
              <w:rPr>
                <w:rFonts w:cs="Times New Roman"/>
                <w:sz w:val="20"/>
                <w:szCs w:val="20"/>
                <w:cs/>
                <w:lang w:val="en-US"/>
              </w:rPr>
            </w:pPr>
          </w:p>
        </w:tc>
        <w:tc>
          <w:tcPr>
            <w:tcW w:w="180" w:type="dxa"/>
            <w:tcBorders>
              <w:top w:val="nil"/>
              <w:left w:val="nil"/>
              <w:bottom w:val="nil"/>
              <w:right w:val="nil"/>
            </w:tcBorders>
            <w:shd w:val="clear" w:color="auto" w:fill="auto"/>
          </w:tcPr>
          <w:p w14:paraId="2F0BC1D9" w14:textId="77777777" w:rsidR="007B3FCA" w:rsidRPr="00DE500E" w:rsidRDefault="007B3FCA" w:rsidP="00C81BCC">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71187E4A" w14:textId="25BEA231" w:rsidR="007B3FCA" w:rsidRPr="003F19AA" w:rsidRDefault="007B3FCA" w:rsidP="00C81BCC">
            <w:pPr>
              <w:tabs>
                <w:tab w:val="decimal" w:pos="1443"/>
              </w:tabs>
              <w:snapToGrid w:val="0"/>
              <w:spacing w:line="220" w:lineRule="exact"/>
              <w:ind w:leftChars="-64" w:left="-141" w:right="-270"/>
            </w:pPr>
          </w:p>
        </w:tc>
      </w:tr>
      <w:tr w:rsidR="006F37A0" w:rsidRPr="00DE500E" w14:paraId="69F71B50" w14:textId="77777777" w:rsidTr="00055672">
        <w:trPr>
          <w:trHeight w:val="199"/>
        </w:trPr>
        <w:tc>
          <w:tcPr>
            <w:tcW w:w="5220" w:type="dxa"/>
            <w:tcBorders>
              <w:top w:val="nil"/>
              <w:left w:val="nil"/>
              <w:bottom w:val="nil"/>
              <w:right w:val="nil"/>
            </w:tcBorders>
            <w:shd w:val="clear" w:color="auto" w:fill="auto"/>
          </w:tcPr>
          <w:p w14:paraId="0001793A" w14:textId="32E9D018" w:rsidR="006F37A0" w:rsidRPr="001A28C3" w:rsidRDefault="006F37A0" w:rsidP="00C81BCC">
            <w:pPr>
              <w:snapToGrid w:val="0"/>
              <w:spacing w:line="220" w:lineRule="exact"/>
              <w:ind w:left="709" w:firstLine="11"/>
              <w:rPr>
                <w:rFonts w:eastAsia="Calibri" w:cs="Times New Roman"/>
                <w:spacing w:val="-4"/>
                <w:sz w:val="20"/>
                <w:szCs w:val="20"/>
                <w:lang w:val="en-US"/>
              </w:rPr>
            </w:pPr>
            <w:r>
              <w:rPr>
                <w:rFonts w:eastAsia="Calibri" w:cs="Times New Roman"/>
                <w:spacing w:val="-4"/>
                <w:sz w:val="20"/>
                <w:szCs w:val="20"/>
                <w:lang w:val="en-US"/>
              </w:rPr>
              <w:t>a</w:t>
            </w:r>
            <w:r w:rsidRPr="001A28C3">
              <w:rPr>
                <w:rFonts w:eastAsia="Calibri" w:cs="Times New Roman"/>
                <w:spacing w:val="-4"/>
                <w:sz w:val="20"/>
                <w:szCs w:val="20"/>
                <w:lang w:val="en-US"/>
              </w:rPr>
              <w:t>s revenues during</w:t>
            </w:r>
            <w:r>
              <w:rPr>
                <w:rFonts w:eastAsia="Calibri" w:cs="Times New Roman"/>
                <w:spacing w:val="-4"/>
                <w:sz w:val="20"/>
                <w:szCs w:val="20"/>
                <w:lang w:val="en-US"/>
              </w:rPr>
              <w:t xml:space="preserve"> the period/</w:t>
            </w:r>
            <w:r w:rsidRPr="000F36CF">
              <w:rPr>
                <w:rFonts w:eastAsia="Calibri" w:cs="Times New Roman"/>
                <w:spacing w:val="-4"/>
                <w:sz w:val="20"/>
                <w:szCs w:val="20"/>
                <w:lang w:val="en-US"/>
              </w:rPr>
              <w:t>year</w:t>
            </w:r>
          </w:p>
        </w:tc>
        <w:tc>
          <w:tcPr>
            <w:tcW w:w="1980" w:type="dxa"/>
            <w:tcBorders>
              <w:top w:val="nil"/>
              <w:left w:val="nil"/>
              <w:bottom w:val="nil"/>
              <w:right w:val="nil"/>
            </w:tcBorders>
            <w:shd w:val="clear" w:color="auto" w:fill="auto"/>
          </w:tcPr>
          <w:p w14:paraId="2A5271E1" w14:textId="1F189A01" w:rsidR="006F37A0" w:rsidRPr="00DE500E" w:rsidRDefault="006F37A0" w:rsidP="00C81BCC">
            <w:pPr>
              <w:tabs>
                <w:tab w:val="decimal" w:pos="1446"/>
              </w:tabs>
              <w:snapToGrid w:val="0"/>
              <w:spacing w:line="220" w:lineRule="exact"/>
              <w:ind w:leftChars="-64" w:left="-141" w:right="-270"/>
              <w:rPr>
                <w:rFonts w:cs="Times New Roman"/>
                <w:sz w:val="20"/>
                <w:szCs w:val="20"/>
                <w:lang w:val="en-US"/>
              </w:rPr>
            </w:pPr>
            <w:r w:rsidRPr="006F37A0">
              <w:rPr>
                <w:rFonts w:cs="Times New Roman"/>
                <w:sz w:val="20"/>
                <w:szCs w:val="20"/>
                <w:lang w:val="en-US"/>
              </w:rPr>
              <w:t xml:space="preserve"> 6,929,440 </w:t>
            </w:r>
          </w:p>
        </w:tc>
        <w:tc>
          <w:tcPr>
            <w:tcW w:w="180" w:type="dxa"/>
            <w:tcBorders>
              <w:top w:val="nil"/>
              <w:left w:val="nil"/>
              <w:bottom w:val="nil"/>
              <w:right w:val="nil"/>
            </w:tcBorders>
            <w:shd w:val="clear" w:color="auto" w:fill="auto"/>
          </w:tcPr>
          <w:p w14:paraId="37E78301" w14:textId="77777777" w:rsidR="006F37A0" w:rsidRPr="00DE500E" w:rsidRDefault="006F37A0" w:rsidP="00C81BCC">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7999507" w14:textId="10468156" w:rsidR="006F37A0" w:rsidRPr="00D64860" w:rsidRDefault="006F37A0" w:rsidP="00C81BCC">
            <w:pPr>
              <w:tabs>
                <w:tab w:val="decimal" w:pos="1443"/>
              </w:tabs>
              <w:snapToGrid w:val="0"/>
              <w:spacing w:line="220" w:lineRule="exact"/>
              <w:ind w:leftChars="-64" w:left="-141" w:right="-270"/>
              <w:rPr>
                <w:rFonts w:cs="Times New Roman"/>
                <w:sz w:val="20"/>
                <w:szCs w:val="20"/>
                <w:lang w:val="en-US"/>
              </w:rPr>
            </w:pPr>
            <w:r w:rsidRPr="00D64860">
              <w:rPr>
                <w:rFonts w:cs="Times New Roman"/>
                <w:sz w:val="20"/>
                <w:szCs w:val="20"/>
                <w:lang w:val="en-US"/>
              </w:rPr>
              <w:t>60,807,797</w:t>
            </w:r>
          </w:p>
        </w:tc>
      </w:tr>
      <w:tr w:rsidR="006F37A0" w:rsidRPr="00DE500E" w14:paraId="297C8035" w14:textId="77777777" w:rsidTr="00055672">
        <w:trPr>
          <w:trHeight w:val="199"/>
        </w:trPr>
        <w:tc>
          <w:tcPr>
            <w:tcW w:w="5220" w:type="dxa"/>
            <w:tcBorders>
              <w:top w:val="nil"/>
              <w:left w:val="nil"/>
              <w:bottom w:val="nil"/>
              <w:right w:val="nil"/>
            </w:tcBorders>
            <w:shd w:val="clear" w:color="auto" w:fill="auto"/>
          </w:tcPr>
          <w:p w14:paraId="47DFA9DF" w14:textId="77777777" w:rsidR="006F37A0" w:rsidRPr="000F36CF" w:rsidRDefault="006F37A0" w:rsidP="00C81BCC">
            <w:pPr>
              <w:snapToGrid w:val="0"/>
              <w:spacing w:line="22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 xml:space="preserve">Progress billings during the </w:t>
            </w:r>
            <w:r>
              <w:rPr>
                <w:rFonts w:eastAsia="Calibri" w:cs="Times New Roman"/>
                <w:spacing w:val="-4"/>
                <w:sz w:val="20"/>
                <w:szCs w:val="20"/>
                <w:lang w:val="en-US"/>
              </w:rPr>
              <w:t>period/</w:t>
            </w:r>
            <w:r w:rsidRPr="000F36CF">
              <w:rPr>
                <w:rFonts w:eastAsia="Calibri" w:cs="Times New Roman"/>
                <w:spacing w:val="-4"/>
                <w:sz w:val="20"/>
                <w:szCs w:val="20"/>
                <w:lang w:val="en-US"/>
              </w:rPr>
              <w:t>year</w:t>
            </w:r>
          </w:p>
        </w:tc>
        <w:tc>
          <w:tcPr>
            <w:tcW w:w="1980" w:type="dxa"/>
            <w:tcBorders>
              <w:top w:val="nil"/>
              <w:left w:val="nil"/>
              <w:bottom w:val="single" w:sz="4" w:space="0" w:color="auto"/>
              <w:right w:val="nil"/>
            </w:tcBorders>
            <w:shd w:val="clear" w:color="auto" w:fill="auto"/>
          </w:tcPr>
          <w:p w14:paraId="37598BDC" w14:textId="0DD8E16C" w:rsidR="006F37A0" w:rsidRPr="00DE500E" w:rsidRDefault="006F37A0" w:rsidP="00C81BCC">
            <w:pPr>
              <w:tabs>
                <w:tab w:val="decimal" w:pos="1446"/>
              </w:tabs>
              <w:snapToGrid w:val="0"/>
              <w:spacing w:line="220" w:lineRule="exact"/>
              <w:ind w:leftChars="-64" w:left="-141" w:right="-270"/>
              <w:rPr>
                <w:rFonts w:cs="Times New Roman"/>
                <w:sz w:val="20"/>
                <w:szCs w:val="20"/>
                <w:lang w:val="en-US"/>
              </w:rPr>
            </w:pPr>
            <w:r w:rsidRPr="006F37A0">
              <w:rPr>
                <w:rFonts w:cs="Times New Roman"/>
                <w:sz w:val="20"/>
                <w:szCs w:val="20"/>
                <w:lang w:val="en-US"/>
              </w:rPr>
              <w:t xml:space="preserve"> (8,999,574)</w:t>
            </w:r>
          </w:p>
        </w:tc>
        <w:tc>
          <w:tcPr>
            <w:tcW w:w="180" w:type="dxa"/>
            <w:tcBorders>
              <w:top w:val="nil"/>
              <w:left w:val="nil"/>
              <w:bottom w:val="nil"/>
              <w:right w:val="nil"/>
            </w:tcBorders>
            <w:shd w:val="clear" w:color="auto" w:fill="auto"/>
          </w:tcPr>
          <w:p w14:paraId="015747DA" w14:textId="77777777" w:rsidR="006F37A0" w:rsidRPr="00DE500E" w:rsidRDefault="006F37A0" w:rsidP="00C81BCC">
            <w:pPr>
              <w:snapToGrid w:val="0"/>
              <w:spacing w:line="22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tcPr>
          <w:p w14:paraId="0C6C155E" w14:textId="559A9122" w:rsidR="006F37A0" w:rsidRPr="00DE500E" w:rsidRDefault="006F37A0" w:rsidP="00C81BCC">
            <w:pPr>
              <w:tabs>
                <w:tab w:val="decimal" w:pos="1443"/>
              </w:tabs>
              <w:snapToGrid w:val="0"/>
              <w:spacing w:line="220" w:lineRule="exact"/>
              <w:ind w:leftChars="-64" w:left="-141" w:right="-270"/>
              <w:rPr>
                <w:rFonts w:cs="Times New Roman"/>
                <w:sz w:val="20"/>
                <w:szCs w:val="20"/>
                <w:lang w:val="en-US"/>
              </w:rPr>
            </w:pPr>
            <w:r w:rsidRPr="00D64860">
              <w:rPr>
                <w:rFonts w:cs="Times New Roman"/>
                <w:sz w:val="20"/>
                <w:szCs w:val="20"/>
                <w:lang w:val="en-US"/>
              </w:rPr>
              <w:t>(114,396,166)</w:t>
            </w:r>
          </w:p>
        </w:tc>
      </w:tr>
      <w:tr w:rsidR="006F37A0" w:rsidRPr="00DE500E" w14:paraId="1AA761DE" w14:textId="77777777" w:rsidTr="00055672">
        <w:trPr>
          <w:trHeight w:val="199"/>
        </w:trPr>
        <w:tc>
          <w:tcPr>
            <w:tcW w:w="5220" w:type="dxa"/>
            <w:tcBorders>
              <w:top w:val="nil"/>
              <w:left w:val="nil"/>
              <w:bottom w:val="nil"/>
              <w:right w:val="nil"/>
            </w:tcBorders>
            <w:shd w:val="clear" w:color="auto" w:fill="auto"/>
          </w:tcPr>
          <w:p w14:paraId="7A1AC484" w14:textId="70918026" w:rsidR="006F37A0" w:rsidRPr="001A28C3" w:rsidRDefault="006F37A0" w:rsidP="00C81BCC">
            <w:pPr>
              <w:snapToGrid w:val="0"/>
              <w:spacing w:line="220" w:lineRule="exact"/>
              <w:ind w:left="709" w:hanging="169"/>
              <w:rPr>
                <w:rFonts w:eastAsia="Calibri" w:cs="Times New Roman"/>
                <w:spacing w:val="-4"/>
                <w:sz w:val="20"/>
                <w:szCs w:val="20"/>
                <w:lang w:val="en-US"/>
              </w:rPr>
            </w:pPr>
            <w:r w:rsidRPr="00B20552">
              <w:rPr>
                <w:rFonts w:eastAsia="Calibri" w:cs="Times New Roman"/>
                <w:spacing w:val="-4"/>
                <w:sz w:val="20"/>
                <w:szCs w:val="20"/>
                <w:lang w:val="en-US"/>
              </w:rPr>
              <w:t>Contract assets</w:t>
            </w:r>
          </w:p>
        </w:tc>
        <w:tc>
          <w:tcPr>
            <w:tcW w:w="1980" w:type="dxa"/>
            <w:tcBorders>
              <w:top w:val="single" w:sz="4" w:space="0" w:color="auto"/>
              <w:left w:val="nil"/>
              <w:bottom w:val="double" w:sz="4" w:space="0" w:color="auto"/>
              <w:right w:val="nil"/>
            </w:tcBorders>
            <w:shd w:val="clear" w:color="auto" w:fill="auto"/>
          </w:tcPr>
          <w:p w14:paraId="06D87BDB" w14:textId="544CA388" w:rsidR="006F37A0" w:rsidRPr="00DE500E" w:rsidRDefault="006F37A0" w:rsidP="00C81BCC">
            <w:pPr>
              <w:tabs>
                <w:tab w:val="decimal" w:pos="1446"/>
              </w:tabs>
              <w:snapToGrid w:val="0"/>
              <w:spacing w:line="220" w:lineRule="exact"/>
              <w:ind w:leftChars="-64" w:left="-141" w:right="-270"/>
              <w:rPr>
                <w:rFonts w:cs="Times New Roman"/>
                <w:sz w:val="20"/>
                <w:szCs w:val="20"/>
                <w:lang w:val="en-US"/>
              </w:rPr>
            </w:pPr>
            <w:r w:rsidRPr="006F37A0">
              <w:rPr>
                <w:rFonts w:cs="Times New Roman"/>
                <w:sz w:val="20"/>
                <w:szCs w:val="20"/>
                <w:lang w:val="en-US"/>
              </w:rPr>
              <w:t>958,806</w:t>
            </w:r>
          </w:p>
        </w:tc>
        <w:tc>
          <w:tcPr>
            <w:tcW w:w="180" w:type="dxa"/>
            <w:tcBorders>
              <w:top w:val="nil"/>
              <w:left w:val="nil"/>
              <w:bottom w:val="nil"/>
              <w:right w:val="nil"/>
            </w:tcBorders>
            <w:shd w:val="clear" w:color="auto" w:fill="auto"/>
          </w:tcPr>
          <w:p w14:paraId="3A143A41" w14:textId="77777777" w:rsidR="006F37A0" w:rsidRPr="001A28C3" w:rsidRDefault="006F37A0" w:rsidP="00C81BCC">
            <w:pPr>
              <w:snapToGrid w:val="0"/>
              <w:spacing w:line="220" w:lineRule="exact"/>
              <w:jc w:val="center"/>
              <w:rPr>
                <w:rFonts w:cs="Times New Roman"/>
                <w:b/>
                <w:bCs/>
                <w:sz w:val="20"/>
                <w:szCs w:val="20"/>
                <w:cs/>
                <w:lang w:val="en-US"/>
              </w:rPr>
            </w:pPr>
          </w:p>
        </w:tc>
        <w:tc>
          <w:tcPr>
            <w:tcW w:w="1890" w:type="dxa"/>
            <w:tcBorders>
              <w:top w:val="single" w:sz="4" w:space="0" w:color="auto"/>
              <w:left w:val="nil"/>
              <w:bottom w:val="double" w:sz="4" w:space="0" w:color="auto"/>
              <w:right w:val="nil"/>
            </w:tcBorders>
            <w:shd w:val="clear" w:color="auto" w:fill="auto"/>
          </w:tcPr>
          <w:p w14:paraId="350BA435" w14:textId="3D39CBB3" w:rsidR="006F37A0" w:rsidRPr="00DE500E" w:rsidRDefault="006F37A0" w:rsidP="00C81BCC">
            <w:pPr>
              <w:tabs>
                <w:tab w:val="decimal" w:pos="1443"/>
              </w:tabs>
              <w:snapToGrid w:val="0"/>
              <w:spacing w:line="220" w:lineRule="exact"/>
              <w:ind w:leftChars="-64" w:left="-141" w:right="-270"/>
              <w:rPr>
                <w:rFonts w:cs="Times New Roman"/>
                <w:sz w:val="20"/>
                <w:szCs w:val="20"/>
                <w:lang w:val="en-US"/>
              </w:rPr>
            </w:pPr>
            <w:r w:rsidRPr="00D64860">
              <w:rPr>
                <w:rFonts w:cs="Times New Roman"/>
                <w:sz w:val="20"/>
                <w:szCs w:val="20"/>
                <w:lang w:val="en-US"/>
              </w:rPr>
              <w:t>3,028,940</w:t>
            </w:r>
          </w:p>
        </w:tc>
      </w:tr>
    </w:tbl>
    <w:p w14:paraId="439345C2" w14:textId="77777777" w:rsidR="00636A0F" w:rsidRPr="009651CA" w:rsidRDefault="00636A0F" w:rsidP="00C81BCC">
      <w:pPr>
        <w:spacing w:line="220" w:lineRule="exact"/>
        <w:rPr>
          <w:sz w:val="14"/>
          <w:szCs w:val="14"/>
        </w:rPr>
      </w:pPr>
    </w:p>
    <w:tbl>
      <w:tblPr>
        <w:tblW w:w="9270" w:type="dxa"/>
        <w:tblLayout w:type="fixed"/>
        <w:tblCellMar>
          <w:left w:w="0" w:type="dxa"/>
          <w:right w:w="0" w:type="dxa"/>
        </w:tblCellMar>
        <w:tblLook w:val="0000" w:firstRow="0" w:lastRow="0" w:firstColumn="0" w:lastColumn="0" w:noHBand="0" w:noVBand="0"/>
      </w:tblPr>
      <w:tblGrid>
        <w:gridCol w:w="5220"/>
        <w:gridCol w:w="1980"/>
        <w:gridCol w:w="180"/>
        <w:gridCol w:w="1890"/>
      </w:tblGrid>
      <w:tr w:rsidR="006C5B3D" w:rsidRPr="00281FF0" w14:paraId="0F644169" w14:textId="77777777" w:rsidTr="00281416">
        <w:trPr>
          <w:trHeight w:val="144"/>
        </w:trPr>
        <w:tc>
          <w:tcPr>
            <w:tcW w:w="5220" w:type="dxa"/>
            <w:tcBorders>
              <w:top w:val="nil"/>
              <w:left w:val="nil"/>
              <w:bottom w:val="nil"/>
              <w:right w:val="nil"/>
            </w:tcBorders>
          </w:tcPr>
          <w:p w14:paraId="71300A79" w14:textId="55E1DC29" w:rsidR="006C5B3D" w:rsidRPr="00281FF0" w:rsidRDefault="00636A0F" w:rsidP="00C81BCC">
            <w:pPr>
              <w:snapToGrid w:val="0"/>
              <w:spacing w:line="220" w:lineRule="exact"/>
              <w:ind w:left="720" w:right="5"/>
              <w:rPr>
                <w:rFonts w:eastAsia="Calibri" w:cs="Times New Roman"/>
                <w:sz w:val="20"/>
                <w:szCs w:val="20"/>
                <w:rtl/>
                <w:cs/>
                <w:lang w:val="en-US" w:bidi="ar-SA"/>
              </w:rPr>
            </w:pPr>
            <w:r>
              <w:br w:type="page"/>
            </w:r>
          </w:p>
        </w:tc>
        <w:tc>
          <w:tcPr>
            <w:tcW w:w="4050" w:type="dxa"/>
            <w:gridSpan w:val="3"/>
            <w:tcBorders>
              <w:top w:val="nil"/>
              <w:left w:val="nil"/>
              <w:bottom w:val="nil"/>
              <w:right w:val="nil"/>
            </w:tcBorders>
          </w:tcPr>
          <w:p w14:paraId="0AD458ED" w14:textId="55FC8E97" w:rsidR="006C5B3D" w:rsidRPr="00281FF0" w:rsidRDefault="006C5B3D" w:rsidP="00C81BCC">
            <w:pPr>
              <w:snapToGrid w:val="0"/>
              <w:spacing w:line="220" w:lineRule="exact"/>
              <w:ind w:left="20" w:right="5"/>
              <w:jc w:val="center"/>
              <w:rPr>
                <w:rFonts w:eastAsia="Calibri" w:cs="Times New Roman"/>
                <w:b/>
                <w:bCs/>
                <w:sz w:val="20"/>
                <w:szCs w:val="20"/>
              </w:rPr>
            </w:pPr>
            <w:r>
              <w:rPr>
                <w:rFonts w:eastAsia="Calibri" w:cs="Times New Roman"/>
                <w:b/>
                <w:bCs/>
                <w:sz w:val="20"/>
                <w:szCs w:val="20"/>
              </w:rPr>
              <w:t xml:space="preserve">For the three-month periods ended </w:t>
            </w:r>
            <w:r w:rsidR="00BE0B23">
              <w:rPr>
                <w:rFonts w:eastAsia="Calibri" w:cs="Times New Roman"/>
                <w:b/>
                <w:bCs/>
                <w:sz w:val="20"/>
                <w:szCs w:val="20"/>
              </w:rPr>
              <w:t>June 30</w:t>
            </w:r>
            <w:r>
              <w:rPr>
                <w:rFonts w:eastAsia="Calibri" w:cs="Times New Roman"/>
                <w:b/>
                <w:bCs/>
                <w:sz w:val="20"/>
                <w:szCs w:val="20"/>
              </w:rPr>
              <w:t>,</w:t>
            </w:r>
          </w:p>
        </w:tc>
      </w:tr>
      <w:tr w:rsidR="00281416" w:rsidRPr="00281FF0" w14:paraId="76947026" w14:textId="77777777" w:rsidTr="00281416">
        <w:trPr>
          <w:trHeight w:val="144"/>
        </w:trPr>
        <w:tc>
          <w:tcPr>
            <w:tcW w:w="5220" w:type="dxa"/>
            <w:tcBorders>
              <w:top w:val="nil"/>
              <w:left w:val="nil"/>
              <w:bottom w:val="nil"/>
              <w:right w:val="nil"/>
            </w:tcBorders>
          </w:tcPr>
          <w:p w14:paraId="6583DA81" w14:textId="77777777" w:rsidR="00281416" w:rsidRPr="00E04748" w:rsidRDefault="00281416" w:rsidP="00C81BCC">
            <w:pPr>
              <w:snapToGrid w:val="0"/>
              <w:spacing w:line="220" w:lineRule="exact"/>
              <w:ind w:left="720" w:right="5"/>
              <w:rPr>
                <w:rFonts w:eastAsia="Calibri" w:cs="Times New Roman"/>
                <w:sz w:val="20"/>
                <w:szCs w:val="20"/>
                <w:rtl/>
                <w:cs/>
                <w:lang w:bidi="ar-SA"/>
              </w:rPr>
            </w:pPr>
          </w:p>
        </w:tc>
        <w:tc>
          <w:tcPr>
            <w:tcW w:w="1980" w:type="dxa"/>
            <w:tcBorders>
              <w:top w:val="nil"/>
              <w:left w:val="nil"/>
              <w:bottom w:val="nil"/>
              <w:right w:val="nil"/>
            </w:tcBorders>
          </w:tcPr>
          <w:p w14:paraId="4E3A9FFA" w14:textId="100FCF66" w:rsidR="00281416" w:rsidRPr="00281FF0" w:rsidRDefault="00281416" w:rsidP="00C81BCC">
            <w:pPr>
              <w:snapToGrid w:val="0"/>
              <w:spacing w:line="220" w:lineRule="exact"/>
              <w:ind w:left="20" w:right="5"/>
              <w:jc w:val="center"/>
              <w:rPr>
                <w:rFonts w:eastAsia="Calibri" w:cs="Times New Roman"/>
                <w:b/>
                <w:bCs/>
                <w:sz w:val="20"/>
                <w:szCs w:val="20"/>
                <w:lang w:val="en-US" w:bidi="ar-SA"/>
              </w:rPr>
            </w:pPr>
            <w:r>
              <w:rPr>
                <w:rFonts w:eastAsia="Calibri" w:cs="Times New Roman"/>
                <w:b/>
                <w:bCs/>
                <w:sz w:val="20"/>
                <w:szCs w:val="20"/>
                <w:lang w:val="en-US"/>
              </w:rPr>
              <w:t>202</w:t>
            </w:r>
            <w:r w:rsidR="005D1C40">
              <w:rPr>
                <w:rFonts w:eastAsia="Calibri" w:cs="Times New Roman"/>
                <w:b/>
                <w:bCs/>
                <w:sz w:val="20"/>
                <w:szCs w:val="20"/>
                <w:lang w:val="en-US"/>
              </w:rPr>
              <w:t>1</w:t>
            </w:r>
          </w:p>
        </w:tc>
        <w:tc>
          <w:tcPr>
            <w:tcW w:w="180" w:type="dxa"/>
            <w:tcBorders>
              <w:top w:val="nil"/>
              <w:left w:val="nil"/>
              <w:bottom w:val="nil"/>
              <w:right w:val="nil"/>
            </w:tcBorders>
          </w:tcPr>
          <w:p w14:paraId="3A1806EC" w14:textId="77777777" w:rsidR="00281416" w:rsidRPr="00281FF0" w:rsidRDefault="00281416" w:rsidP="00C81BCC">
            <w:pPr>
              <w:snapToGrid w:val="0"/>
              <w:spacing w:line="220" w:lineRule="exact"/>
              <w:ind w:left="20" w:right="5"/>
              <w:jc w:val="center"/>
              <w:rPr>
                <w:rFonts w:eastAsia="Calibri" w:cs="Times New Roman"/>
                <w:b/>
                <w:bCs/>
                <w:sz w:val="20"/>
                <w:szCs w:val="20"/>
                <w:lang w:val="en-US"/>
              </w:rPr>
            </w:pPr>
          </w:p>
        </w:tc>
        <w:tc>
          <w:tcPr>
            <w:tcW w:w="1890" w:type="dxa"/>
            <w:tcBorders>
              <w:top w:val="nil"/>
              <w:left w:val="nil"/>
              <w:bottom w:val="nil"/>
              <w:right w:val="nil"/>
            </w:tcBorders>
          </w:tcPr>
          <w:p w14:paraId="46CE620D" w14:textId="24B23980" w:rsidR="00281416" w:rsidRPr="00281FF0" w:rsidRDefault="00281416" w:rsidP="00C81BCC">
            <w:pPr>
              <w:snapToGrid w:val="0"/>
              <w:spacing w:line="220" w:lineRule="exact"/>
              <w:ind w:left="20" w:right="5"/>
              <w:jc w:val="center"/>
              <w:rPr>
                <w:rFonts w:eastAsia="Calibri" w:cs="Times New Roman"/>
                <w:b/>
                <w:bCs/>
                <w:sz w:val="20"/>
                <w:szCs w:val="20"/>
                <w:lang w:val="en-US" w:bidi="ar-SA"/>
              </w:rPr>
            </w:pPr>
            <w:r>
              <w:rPr>
                <w:rFonts w:eastAsia="Calibri" w:cs="Times New Roman"/>
                <w:b/>
                <w:bCs/>
                <w:sz w:val="20"/>
                <w:szCs w:val="20"/>
                <w:lang w:val="en-US"/>
              </w:rPr>
              <w:t>20</w:t>
            </w:r>
            <w:r w:rsidR="005D1C40">
              <w:rPr>
                <w:rFonts w:eastAsia="Calibri" w:cs="Times New Roman"/>
                <w:b/>
                <w:bCs/>
                <w:sz w:val="20"/>
                <w:szCs w:val="20"/>
                <w:lang w:val="en-US"/>
              </w:rPr>
              <w:t>20</w:t>
            </w:r>
          </w:p>
        </w:tc>
      </w:tr>
      <w:tr w:rsidR="00281416" w:rsidRPr="00281FF0" w14:paraId="3114A5E8" w14:textId="77777777" w:rsidTr="00281416">
        <w:trPr>
          <w:trHeight w:val="144"/>
        </w:trPr>
        <w:tc>
          <w:tcPr>
            <w:tcW w:w="5220" w:type="dxa"/>
            <w:tcBorders>
              <w:top w:val="nil"/>
              <w:left w:val="nil"/>
              <w:bottom w:val="nil"/>
              <w:right w:val="nil"/>
            </w:tcBorders>
          </w:tcPr>
          <w:p w14:paraId="379F636E" w14:textId="77777777" w:rsidR="00281416" w:rsidRPr="00281FF0" w:rsidRDefault="00281416" w:rsidP="00C81BCC">
            <w:pPr>
              <w:snapToGrid w:val="0"/>
              <w:spacing w:line="220" w:lineRule="exact"/>
              <w:ind w:left="720" w:right="58" w:hanging="405"/>
              <w:rPr>
                <w:rFonts w:eastAsia="Times New Roman" w:cs="Times New Roman"/>
                <w:sz w:val="20"/>
                <w:szCs w:val="20"/>
                <w:cs/>
                <w:lang w:val="th-TH"/>
              </w:rPr>
            </w:pPr>
          </w:p>
        </w:tc>
        <w:tc>
          <w:tcPr>
            <w:tcW w:w="1980" w:type="dxa"/>
            <w:tcBorders>
              <w:top w:val="nil"/>
              <w:left w:val="nil"/>
              <w:bottom w:val="nil"/>
              <w:right w:val="nil"/>
            </w:tcBorders>
            <w:vAlign w:val="center"/>
          </w:tcPr>
          <w:p w14:paraId="50A4A2BF" w14:textId="77777777" w:rsidR="00281416" w:rsidRPr="00281FF0" w:rsidRDefault="00281416" w:rsidP="00C81BCC">
            <w:pPr>
              <w:snapToGrid w:val="0"/>
              <w:spacing w:line="220" w:lineRule="exact"/>
              <w:ind w:left="20" w:right="5"/>
              <w:jc w:val="center"/>
              <w:rPr>
                <w:rFonts w:eastAsia="Times New Roman" w:cs="Times New Roman"/>
                <w:b/>
                <w:bCs/>
                <w:sz w:val="20"/>
                <w:szCs w:val="20"/>
                <w:lang w:val="en-US"/>
              </w:rPr>
            </w:pPr>
            <w:r w:rsidRPr="00281FF0">
              <w:rPr>
                <w:rFonts w:eastAsia="Times New Roman" w:cs="Times New Roman"/>
                <w:b/>
                <w:bCs/>
                <w:sz w:val="20"/>
                <w:szCs w:val="20"/>
                <w:lang w:val="en-US"/>
              </w:rPr>
              <w:t>Baht</w:t>
            </w:r>
          </w:p>
        </w:tc>
        <w:tc>
          <w:tcPr>
            <w:tcW w:w="180" w:type="dxa"/>
            <w:tcBorders>
              <w:top w:val="nil"/>
              <w:left w:val="nil"/>
              <w:bottom w:val="nil"/>
              <w:right w:val="nil"/>
            </w:tcBorders>
          </w:tcPr>
          <w:p w14:paraId="57046356" w14:textId="77777777" w:rsidR="00281416" w:rsidRPr="00281FF0" w:rsidRDefault="00281416" w:rsidP="00C81BCC">
            <w:pPr>
              <w:tabs>
                <w:tab w:val="decimal" w:pos="855"/>
              </w:tabs>
              <w:snapToGrid w:val="0"/>
              <w:spacing w:line="220" w:lineRule="exact"/>
              <w:ind w:right="-162"/>
              <w:rPr>
                <w:rFonts w:eastAsia="Times New Roman" w:cs="Times New Roman"/>
                <w:b/>
                <w:bCs/>
                <w:sz w:val="20"/>
                <w:szCs w:val="20"/>
                <w:cs/>
                <w:lang w:val="en-US"/>
              </w:rPr>
            </w:pPr>
          </w:p>
        </w:tc>
        <w:tc>
          <w:tcPr>
            <w:tcW w:w="1890" w:type="dxa"/>
            <w:tcBorders>
              <w:top w:val="nil"/>
              <w:left w:val="nil"/>
              <w:bottom w:val="nil"/>
              <w:right w:val="nil"/>
            </w:tcBorders>
            <w:vAlign w:val="center"/>
          </w:tcPr>
          <w:p w14:paraId="5E63ADF0" w14:textId="77777777" w:rsidR="00281416" w:rsidRPr="00281FF0" w:rsidRDefault="00281416" w:rsidP="00C81BCC">
            <w:pPr>
              <w:snapToGrid w:val="0"/>
              <w:spacing w:line="220" w:lineRule="exact"/>
              <w:ind w:left="20" w:right="5"/>
              <w:jc w:val="center"/>
              <w:rPr>
                <w:rFonts w:eastAsia="Times New Roman" w:cs="Times New Roman"/>
                <w:b/>
                <w:bCs/>
                <w:sz w:val="20"/>
                <w:szCs w:val="20"/>
                <w:cs/>
                <w:lang w:val="en-US"/>
              </w:rPr>
            </w:pPr>
            <w:r w:rsidRPr="00281FF0">
              <w:rPr>
                <w:rFonts w:eastAsia="Times New Roman" w:cs="Times New Roman"/>
                <w:b/>
                <w:bCs/>
                <w:sz w:val="20"/>
                <w:szCs w:val="20"/>
                <w:lang w:val="en-US"/>
              </w:rPr>
              <w:t>Baht</w:t>
            </w:r>
          </w:p>
        </w:tc>
      </w:tr>
      <w:tr w:rsidR="00281416" w:rsidRPr="00281FF0" w14:paraId="6C070152" w14:textId="77777777" w:rsidTr="00281416">
        <w:trPr>
          <w:trHeight w:val="71"/>
        </w:trPr>
        <w:tc>
          <w:tcPr>
            <w:tcW w:w="5220" w:type="dxa"/>
            <w:tcBorders>
              <w:top w:val="nil"/>
              <w:left w:val="nil"/>
              <w:bottom w:val="nil"/>
              <w:right w:val="nil"/>
            </w:tcBorders>
          </w:tcPr>
          <w:p w14:paraId="002D8755" w14:textId="77777777" w:rsidR="00281416" w:rsidRPr="00281FF0" w:rsidRDefault="00281416" w:rsidP="00C81BCC">
            <w:pPr>
              <w:snapToGrid w:val="0"/>
              <w:spacing w:line="220" w:lineRule="exact"/>
              <w:ind w:left="709" w:hanging="169"/>
              <w:rPr>
                <w:rFonts w:eastAsia="Times New Roman" w:cs="Times New Roman"/>
                <w:sz w:val="20"/>
                <w:szCs w:val="20"/>
                <w:cs/>
                <w:lang w:val="th-TH"/>
              </w:rPr>
            </w:pPr>
            <w:r w:rsidRPr="00D82588">
              <w:rPr>
                <w:rFonts w:eastAsia="Calibri" w:cs="Times New Roman"/>
                <w:spacing w:val="-4"/>
                <w:sz w:val="20"/>
                <w:szCs w:val="20"/>
                <w:lang w:val="en-US"/>
              </w:rPr>
              <w:t>Revenues</w:t>
            </w:r>
            <w:r w:rsidRPr="00281FF0">
              <w:rPr>
                <w:rFonts w:eastAsia="Calibri" w:cs="Times New Roman"/>
                <w:sz w:val="20"/>
                <w:szCs w:val="20"/>
                <w:lang w:val="en-US"/>
              </w:rPr>
              <w:t xml:space="preserve"> from construction contracts </w:t>
            </w:r>
          </w:p>
        </w:tc>
        <w:tc>
          <w:tcPr>
            <w:tcW w:w="1980" w:type="dxa"/>
            <w:tcBorders>
              <w:top w:val="nil"/>
              <w:left w:val="nil"/>
              <w:right w:val="nil"/>
            </w:tcBorders>
          </w:tcPr>
          <w:p w14:paraId="5C40DF55" w14:textId="77777777" w:rsidR="00281416" w:rsidRPr="00923523" w:rsidRDefault="00281416" w:rsidP="00C81BCC">
            <w:pPr>
              <w:tabs>
                <w:tab w:val="decimal" w:pos="1257"/>
              </w:tabs>
              <w:snapToGrid w:val="0"/>
              <w:spacing w:line="220" w:lineRule="exact"/>
              <w:ind w:right="-180"/>
              <w:rPr>
                <w:rFonts w:cs="Times New Roman"/>
                <w:sz w:val="20"/>
                <w:szCs w:val="20"/>
                <w:lang w:val="en-US"/>
              </w:rPr>
            </w:pPr>
          </w:p>
        </w:tc>
        <w:tc>
          <w:tcPr>
            <w:tcW w:w="180" w:type="dxa"/>
            <w:tcBorders>
              <w:top w:val="nil"/>
              <w:left w:val="nil"/>
              <w:right w:val="nil"/>
            </w:tcBorders>
            <w:vAlign w:val="bottom"/>
          </w:tcPr>
          <w:p w14:paraId="3FC4B059" w14:textId="77777777" w:rsidR="00281416" w:rsidRPr="00281FF0" w:rsidRDefault="00281416" w:rsidP="00C81BCC">
            <w:pPr>
              <w:tabs>
                <w:tab w:val="decimal" w:pos="1413"/>
              </w:tabs>
              <w:snapToGrid w:val="0"/>
              <w:spacing w:line="220" w:lineRule="exact"/>
              <w:ind w:leftChars="-64" w:left="-141" w:right="90"/>
              <w:rPr>
                <w:rFonts w:eastAsia="Times New Roman" w:cs="Times New Roman"/>
                <w:sz w:val="20"/>
                <w:szCs w:val="20"/>
                <w:lang w:val="en-US"/>
              </w:rPr>
            </w:pPr>
          </w:p>
        </w:tc>
        <w:tc>
          <w:tcPr>
            <w:tcW w:w="1890" w:type="dxa"/>
            <w:tcBorders>
              <w:top w:val="nil"/>
              <w:left w:val="nil"/>
              <w:right w:val="nil"/>
            </w:tcBorders>
            <w:vAlign w:val="bottom"/>
          </w:tcPr>
          <w:p w14:paraId="77AE1275" w14:textId="77777777" w:rsidR="00281416" w:rsidRPr="00CB4658" w:rsidRDefault="00281416" w:rsidP="00C81BCC">
            <w:pPr>
              <w:tabs>
                <w:tab w:val="decimal" w:pos="1443"/>
              </w:tabs>
              <w:snapToGrid w:val="0"/>
              <w:spacing w:line="220" w:lineRule="exact"/>
              <w:ind w:leftChars="-64" w:left="-141" w:right="-270"/>
              <w:rPr>
                <w:rFonts w:cs="Times New Roman"/>
                <w:sz w:val="20"/>
                <w:szCs w:val="20"/>
                <w:lang w:val="en-US"/>
              </w:rPr>
            </w:pPr>
          </w:p>
        </w:tc>
      </w:tr>
      <w:tr w:rsidR="00324D2B" w:rsidRPr="00281FF0" w14:paraId="5350EDA3" w14:textId="77777777" w:rsidTr="00281416">
        <w:trPr>
          <w:trHeight w:val="144"/>
        </w:trPr>
        <w:tc>
          <w:tcPr>
            <w:tcW w:w="5220" w:type="dxa"/>
            <w:tcBorders>
              <w:top w:val="nil"/>
              <w:left w:val="nil"/>
              <w:bottom w:val="nil"/>
              <w:right w:val="nil"/>
            </w:tcBorders>
          </w:tcPr>
          <w:p w14:paraId="49C65CF9" w14:textId="7D6B70E3" w:rsidR="00324D2B" w:rsidRPr="00281FF0" w:rsidRDefault="00324D2B" w:rsidP="00C81BCC">
            <w:pPr>
              <w:snapToGrid w:val="0"/>
              <w:spacing w:line="220" w:lineRule="exact"/>
              <w:ind w:left="709" w:firstLine="11"/>
              <w:rPr>
                <w:rFonts w:eastAsia="Calibri" w:cs="Times New Roman"/>
                <w:spacing w:val="-4"/>
                <w:sz w:val="20"/>
                <w:szCs w:val="20"/>
                <w:lang w:val="en-US"/>
              </w:rPr>
            </w:pPr>
            <w:r w:rsidRPr="00281FF0">
              <w:rPr>
                <w:rFonts w:eastAsia="Calibri" w:cs="Times New Roman"/>
                <w:spacing w:val="-4"/>
                <w:sz w:val="20"/>
                <w:szCs w:val="20"/>
                <w:lang w:val="en-US"/>
              </w:rPr>
              <w:t>recognized</w:t>
            </w:r>
            <w:r w:rsidRPr="00281FF0">
              <w:rPr>
                <w:rFonts w:eastAsia="Calibri" w:cs="Times New Roman"/>
                <w:sz w:val="20"/>
                <w:szCs w:val="20"/>
                <w:lang w:val="en-US"/>
              </w:rPr>
              <w:t xml:space="preserve"> as revenues during the </w:t>
            </w:r>
            <w:r w:rsidRPr="00281FF0">
              <w:rPr>
                <w:rFonts w:cs="Times New Roman"/>
                <w:sz w:val="20"/>
                <w:szCs w:val="20"/>
              </w:rPr>
              <w:t>periods</w:t>
            </w:r>
          </w:p>
        </w:tc>
        <w:tc>
          <w:tcPr>
            <w:tcW w:w="1980" w:type="dxa"/>
            <w:tcBorders>
              <w:top w:val="nil"/>
              <w:left w:val="nil"/>
              <w:right w:val="nil"/>
            </w:tcBorders>
            <w:shd w:val="clear" w:color="auto" w:fill="auto"/>
          </w:tcPr>
          <w:p w14:paraId="0B7E2893" w14:textId="0F3E19C5" w:rsidR="00324D2B" w:rsidRPr="000B47B3" w:rsidRDefault="005F2E61" w:rsidP="00C81BCC">
            <w:pPr>
              <w:tabs>
                <w:tab w:val="decimal" w:pos="1446"/>
              </w:tabs>
              <w:snapToGrid w:val="0"/>
              <w:spacing w:line="220" w:lineRule="exact"/>
              <w:ind w:right="-180"/>
              <w:rPr>
                <w:rFonts w:cs="Times New Roman"/>
                <w:sz w:val="20"/>
                <w:szCs w:val="20"/>
                <w:lang w:val="en-US"/>
              </w:rPr>
            </w:pPr>
            <w:r w:rsidRPr="005F2E61">
              <w:rPr>
                <w:rFonts w:cs="Times New Roman"/>
                <w:sz w:val="20"/>
                <w:szCs w:val="20"/>
                <w:lang w:val="en-US"/>
              </w:rPr>
              <w:t>3,271,040</w:t>
            </w:r>
          </w:p>
        </w:tc>
        <w:tc>
          <w:tcPr>
            <w:tcW w:w="180" w:type="dxa"/>
            <w:tcBorders>
              <w:top w:val="nil"/>
              <w:left w:val="nil"/>
              <w:right w:val="nil"/>
            </w:tcBorders>
          </w:tcPr>
          <w:p w14:paraId="01E75551" w14:textId="77777777" w:rsidR="00324D2B" w:rsidRPr="000B47B3" w:rsidRDefault="00324D2B" w:rsidP="00C81BCC">
            <w:pPr>
              <w:tabs>
                <w:tab w:val="decimal" w:pos="1413"/>
              </w:tabs>
              <w:snapToGrid w:val="0"/>
              <w:spacing w:line="220" w:lineRule="exact"/>
              <w:ind w:right="-180"/>
              <w:rPr>
                <w:rFonts w:cs="Times New Roman"/>
                <w:sz w:val="20"/>
                <w:szCs w:val="20"/>
                <w:lang w:val="en-US"/>
              </w:rPr>
            </w:pPr>
          </w:p>
        </w:tc>
        <w:tc>
          <w:tcPr>
            <w:tcW w:w="1890" w:type="dxa"/>
            <w:tcBorders>
              <w:top w:val="nil"/>
              <w:left w:val="nil"/>
              <w:right w:val="nil"/>
            </w:tcBorders>
          </w:tcPr>
          <w:p w14:paraId="22C0A399" w14:textId="521423B2" w:rsidR="00324D2B" w:rsidRPr="00FB1145" w:rsidRDefault="00324D2B" w:rsidP="00C81BCC">
            <w:pPr>
              <w:tabs>
                <w:tab w:val="decimal" w:pos="1443"/>
              </w:tabs>
              <w:snapToGrid w:val="0"/>
              <w:spacing w:line="220" w:lineRule="exact"/>
              <w:ind w:leftChars="-64" w:left="-141" w:right="-270"/>
              <w:rPr>
                <w:rFonts w:cs="Times New Roman"/>
                <w:sz w:val="20"/>
                <w:szCs w:val="20"/>
                <w:lang w:val="en-US"/>
              </w:rPr>
            </w:pPr>
            <w:r>
              <w:rPr>
                <w:rFonts w:cs="Times New Roman"/>
                <w:sz w:val="20"/>
                <w:szCs w:val="20"/>
                <w:lang w:val="en-US"/>
              </w:rPr>
              <w:t>20,121,323</w:t>
            </w:r>
          </w:p>
        </w:tc>
      </w:tr>
      <w:tr w:rsidR="00324D2B" w:rsidRPr="00281FF0" w14:paraId="018B84F6" w14:textId="77777777" w:rsidTr="00281416">
        <w:trPr>
          <w:trHeight w:val="144"/>
        </w:trPr>
        <w:tc>
          <w:tcPr>
            <w:tcW w:w="5220" w:type="dxa"/>
            <w:tcBorders>
              <w:top w:val="nil"/>
              <w:left w:val="nil"/>
              <w:bottom w:val="nil"/>
              <w:right w:val="nil"/>
            </w:tcBorders>
          </w:tcPr>
          <w:p w14:paraId="7BEEC010" w14:textId="77777777" w:rsidR="00324D2B" w:rsidRPr="00D82588" w:rsidRDefault="00324D2B" w:rsidP="00C81BCC">
            <w:pPr>
              <w:snapToGrid w:val="0"/>
              <w:spacing w:line="220" w:lineRule="exact"/>
              <w:ind w:left="709" w:hanging="169"/>
              <w:rPr>
                <w:rFonts w:eastAsia="Calibri" w:cs="Times New Roman"/>
                <w:spacing w:val="-4"/>
                <w:sz w:val="20"/>
                <w:szCs w:val="20"/>
                <w:cs/>
                <w:lang w:val="en-US"/>
              </w:rPr>
            </w:pPr>
            <w:r w:rsidRPr="001C1559">
              <w:rPr>
                <w:rFonts w:eastAsia="Calibri" w:cs="Times New Roman"/>
                <w:spacing w:val="-4"/>
                <w:sz w:val="20"/>
                <w:szCs w:val="20"/>
                <w:lang w:val="en-US"/>
              </w:rPr>
              <w:t xml:space="preserve">Cost of </w:t>
            </w:r>
            <w:r w:rsidRPr="00D82588">
              <w:rPr>
                <w:rFonts w:eastAsia="Calibri" w:cs="Times New Roman"/>
                <w:spacing w:val="-4"/>
                <w:sz w:val="20"/>
                <w:szCs w:val="20"/>
                <w:lang w:val="en-US"/>
              </w:rPr>
              <w:t>construction</w:t>
            </w:r>
            <w:r w:rsidRPr="001C1559">
              <w:rPr>
                <w:rFonts w:eastAsia="Calibri" w:cs="Times New Roman"/>
                <w:spacing w:val="-4"/>
                <w:sz w:val="20"/>
                <w:szCs w:val="20"/>
                <w:lang w:val="en-US"/>
              </w:rPr>
              <w:t xml:space="preserve"> contracts incurred</w:t>
            </w:r>
          </w:p>
        </w:tc>
        <w:tc>
          <w:tcPr>
            <w:tcW w:w="1980" w:type="dxa"/>
            <w:tcBorders>
              <w:top w:val="nil"/>
              <w:left w:val="nil"/>
              <w:right w:val="nil"/>
            </w:tcBorders>
            <w:shd w:val="clear" w:color="auto" w:fill="auto"/>
          </w:tcPr>
          <w:p w14:paraId="4302D035" w14:textId="77777777" w:rsidR="00324D2B" w:rsidRPr="001C1559" w:rsidRDefault="00324D2B" w:rsidP="00C81BCC">
            <w:pPr>
              <w:tabs>
                <w:tab w:val="decimal" w:pos="1446"/>
              </w:tabs>
              <w:snapToGrid w:val="0"/>
              <w:spacing w:line="220" w:lineRule="exact"/>
              <w:ind w:right="-180"/>
              <w:rPr>
                <w:rFonts w:cs="Times New Roman"/>
                <w:sz w:val="20"/>
                <w:szCs w:val="20"/>
                <w:lang w:val="en-US"/>
              </w:rPr>
            </w:pPr>
          </w:p>
        </w:tc>
        <w:tc>
          <w:tcPr>
            <w:tcW w:w="180" w:type="dxa"/>
            <w:tcBorders>
              <w:top w:val="nil"/>
              <w:left w:val="nil"/>
              <w:right w:val="nil"/>
            </w:tcBorders>
            <w:vAlign w:val="bottom"/>
          </w:tcPr>
          <w:p w14:paraId="5DFA491C" w14:textId="77777777" w:rsidR="00324D2B" w:rsidRPr="001C1559" w:rsidRDefault="00324D2B" w:rsidP="00C81BCC">
            <w:pPr>
              <w:tabs>
                <w:tab w:val="decimal" w:pos="1413"/>
              </w:tabs>
              <w:snapToGrid w:val="0"/>
              <w:spacing w:line="220" w:lineRule="exact"/>
              <w:ind w:right="-180"/>
              <w:rPr>
                <w:rFonts w:cs="Times New Roman"/>
                <w:sz w:val="20"/>
                <w:szCs w:val="20"/>
                <w:lang w:val="en-US"/>
              </w:rPr>
            </w:pPr>
          </w:p>
        </w:tc>
        <w:tc>
          <w:tcPr>
            <w:tcW w:w="1890" w:type="dxa"/>
            <w:tcBorders>
              <w:top w:val="nil"/>
              <w:left w:val="nil"/>
              <w:right w:val="nil"/>
            </w:tcBorders>
          </w:tcPr>
          <w:p w14:paraId="65D3986D" w14:textId="43CFFC09" w:rsidR="00324D2B" w:rsidRPr="001C1559" w:rsidRDefault="00324D2B" w:rsidP="00C81BCC">
            <w:pPr>
              <w:tabs>
                <w:tab w:val="decimal" w:pos="1443"/>
              </w:tabs>
              <w:snapToGrid w:val="0"/>
              <w:spacing w:line="220" w:lineRule="exact"/>
              <w:ind w:leftChars="-64" w:left="-141" w:right="-270"/>
              <w:rPr>
                <w:rFonts w:cs="Times New Roman"/>
                <w:sz w:val="20"/>
                <w:szCs w:val="20"/>
                <w:lang w:val="en-US"/>
              </w:rPr>
            </w:pPr>
          </w:p>
        </w:tc>
      </w:tr>
      <w:tr w:rsidR="005F2E61" w:rsidRPr="00281FF0" w14:paraId="182017A0" w14:textId="77777777" w:rsidTr="00281416">
        <w:trPr>
          <w:trHeight w:val="144"/>
        </w:trPr>
        <w:tc>
          <w:tcPr>
            <w:tcW w:w="5220" w:type="dxa"/>
            <w:tcBorders>
              <w:top w:val="nil"/>
              <w:left w:val="nil"/>
              <w:bottom w:val="nil"/>
              <w:right w:val="nil"/>
            </w:tcBorders>
          </w:tcPr>
          <w:p w14:paraId="3D7A2D5E" w14:textId="5C05FBAA" w:rsidR="005F2E61" w:rsidRPr="001C1559" w:rsidRDefault="005F2E61" w:rsidP="00C81BCC">
            <w:pPr>
              <w:snapToGrid w:val="0"/>
              <w:spacing w:line="220" w:lineRule="exact"/>
              <w:ind w:left="709" w:firstLine="11"/>
              <w:rPr>
                <w:rFonts w:eastAsia="Calibri" w:cs="Times New Roman"/>
                <w:spacing w:val="-4"/>
                <w:sz w:val="20"/>
                <w:szCs w:val="20"/>
                <w:lang w:val="en-US"/>
              </w:rPr>
            </w:pPr>
            <w:r w:rsidRPr="001C1559">
              <w:rPr>
                <w:rFonts w:eastAsia="Calibri" w:cs="Times New Roman"/>
                <w:spacing w:val="-4"/>
                <w:sz w:val="20"/>
                <w:szCs w:val="20"/>
                <w:lang w:val="en-US"/>
              </w:rPr>
              <w:t xml:space="preserve">recognized as expense during </w:t>
            </w:r>
            <w:r w:rsidRPr="00864533">
              <w:rPr>
                <w:rFonts w:eastAsia="Calibri" w:cs="Times New Roman"/>
                <w:spacing w:val="-4"/>
                <w:sz w:val="20"/>
                <w:szCs w:val="20"/>
                <w:lang w:val="en-US"/>
              </w:rPr>
              <w:t>the periods</w:t>
            </w:r>
          </w:p>
        </w:tc>
        <w:tc>
          <w:tcPr>
            <w:tcW w:w="1980" w:type="dxa"/>
            <w:tcBorders>
              <w:left w:val="nil"/>
              <w:bottom w:val="single" w:sz="4" w:space="0" w:color="auto"/>
              <w:right w:val="nil"/>
            </w:tcBorders>
            <w:shd w:val="clear" w:color="auto" w:fill="auto"/>
          </w:tcPr>
          <w:p w14:paraId="0E3A5306" w14:textId="5F4DCCFD" w:rsidR="005F2E61" w:rsidRPr="001C1559" w:rsidRDefault="005F2E61" w:rsidP="00C81BCC">
            <w:pPr>
              <w:tabs>
                <w:tab w:val="decimal" w:pos="1446"/>
              </w:tabs>
              <w:snapToGrid w:val="0"/>
              <w:spacing w:line="220" w:lineRule="exact"/>
              <w:ind w:right="-180"/>
              <w:rPr>
                <w:rFonts w:cs="Times New Roman"/>
                <w:sz w:val="20"/>
                <w:szCs w:val="20"/>
                <w:lang w:val="en-US"/>
              </w:rPr>
            </w:pPr>
            <w:r w:rsidRPr="005F2E61">
              <w:rPr>
                <w:rFonts w:cs="Times New Roman"/>
                <w:sz w:val="20"/>
                <w:szCs w:val="20"/>
                <w:lang w:val="en-US"/>
              </w:rPr>
              <w:t xml:space="preserve"> (3,469,211)</w:t>
            </w:r>
          </w:p>
        </w:tc>
        <w:tc>
          <w:tcPr>
            <w:tcW w:w="180" w:type="dxa"/>
            <w:tcBorders>
              <w:left w:val="nil"/>
              <w:right w:val="nil"/>
            </w:tcBorders>
          </w:tcPr>
          <w:p w14:paraId="6E8FBEB4" w14:textId="77777777" w:rsidR="005F2E61" w:rsidRPr="001C1559" w:rsidRDefault="005F2E61" w:rsidP="00C81BCC">
            <w:pPr>
              <w:tabs>
                <w:tab w:val="decimal" w:pos="1413"/>
              </w:tabs>
              <w:snapToGrid w:val="0"/>
              <w:spacing w:line="220" w:lineRule="exact"/>
              <w:ind w:right="-180"/>
              <w:rPr>
                <w:rFonts w:cs="Times New Roman"/>
                <w:sz w:val="20"/>
                <w:szCs w:val="20"/>
                <w:lang w:val="en-US"/>
              </w:rPr>
            </w:pPr>
          </w:p>
        </w:tc>
        <w:tc>
          <w:tcPr>
            <w:tcW w:w="1890" w:type="dxa"/>
            <w:tcBorders>
              <w:left w:val="nil"/>
              <w:bottom w:val="single" w:sz="4" w:space="0" w:color="auto"/>
              <w:right w:val="nil"/>
            </w:tcBorders>
          </w:tcPr>
          <w:p w14:paraId="1B940211" w14:textId="44B85C02" w:rsidR="005F2E61" w:rsidRPr="001C1559" w:rsidRDefault="005F2E61" w:rsidP="00C81BCC">
            <w:pPr>
              <w:tabs>
                <w:tab w:val="decimal" w:pos="1443"/>
              </w:tabs>
              <w:snapToGrid w:val="0"/>
              <w:spacing w:line="220" w:lineRule="exact"/>
              <w:ind w:leftChars="-64" w:left="-141" w:right="-270"/>
              <w:rPr>
                <w:rFonts w:cs="Times New Roman"/>
                <w:sz w:val="20"/>
                <w:szCs w:val="20"/>
                <w:lang w:val="en-US"/>
              </w:rPr>
            </w:pPr>
            <w:r>
              <w:rPr>
                <w:rFonts w:cs="Times New Roman"/>
                <w:sz w:val="20"/>
                <w:szCs w:val="20"/>
                <w:lang w:val="en-US"/>
              </w:rPr>
              <w:t>(13,988,551</w:t>
            </w:r>
            <w:r w:rsidRPr="00750F8E">
              <w:rPr>
                <w:rFonts w:cs="Times New Roman"/>
                <w:sz w:val="20"/>
                <w:szCs w:val="20"/>
                <w:lang w:val="en-US"/>
              </w:rPr>
              <w:t>)</w:t>
            </w:r>
          </w:p>
        </w:tc>
      </w:tr>
      <w:tr w:rsidR="005F2E61" w:rsidRPr="00281FF0" w14:paraId="5F2B8E23" w14:textId="77777777" w:rsidTr="00281416">
        <w:trPr>
          <w:trHeight w:val="144"/>
        </w:trPr>
        <w:tc>
          <w:tcPr>
            <w:tcW w:w="5220" w:type="dxa"/>
            <w:tcBorders>
              <w:top w:val="nil"/>
              <w:left w:val="nil"/>
              <w:bottom w:val="nil"/>
              <w:right w:val="nil"/>
            </w:tcBorders>
          </w:tcPr>
          <w:p w14:paraId="28478D79" w14:textId="7CD546E9" w:rsidR="005F2E61" w:rsidRPr="00281FF0" w:rsidRDefault="005F2E61" w:rsidP="00C81BCC">
            <w:pPr>
              <w:snapToGrid w:val="0"/>
              <w:spacing w:line="220" w:lineRule="exact"/>
              <w:ind w:left="709" w:hanging="169"/>
              <w:rPr>
                <w:rFonts w:eastAsia="Calibri" w:cs="Times New Roman"/>
                <w:spacing w:val="-4"/>
                <w:sz w:val="20"/>
                <w:szCs w:val="20"/>
                <w:lang w:val="en-US"/>
              </w:rPr>
            </w:pPr>
            <w:r w:rsidRPr="00281FF0">
              <w:rPr>
                <w:rFonts w:eastAsia="Calibri" w:cs="Times New Roman"/>
                <w:spacing w:val="-4"/>
                <w:sz w:val="20"/>
                <w:szCs w:val="20"/>
                <w:lang w:val="en-US"/>
              </w:rPr>
              <w:t>Profit</w:t>
            </w:r>
            <w:r>
              <w:rPr>
                <w:rFonts w:eastAsia="Calibri" w:cs="Times New Roman"/>
                <w:spacing w:val="-4"/>
                <w:sz w:val="20"/>
                <w:szCs w:val="20"/>
                <w:lang w:val="en-US"/>
              </w:rPr>
              <w:t xml:space="preserve"> (loss) </w:t>
            </w:r>
            <w:r w:rsidRPr="00B95FB3">
              <w:rPr>
                <w:rFonts w:eastAsia="Calibri" w:cs="Times New Roman"/>
                <w:spacing w:val="-4"/>
                <w:sz w:val="20"/>
                <w:szCs w:val="20"/>
                <w:lang w:val="en-US"/>
              </w:rPr>
              <w:t>recognized</w:t>
            </w:r>
            <w:r w:rsidRPr="00281FF0">
              <w:rPr>
                <w:rFonts w:eastAsia="Calibri" w:cs="Times New Roman"/>
                <w:sz w:val="20"/>
                <w:szCs w:val="20"/>
                <w:lang w:val="en-US"/>
              </w:rPr>
              <w:t xml:space="preserve"> </w:t>
            </w:r>
            <w:r w:rsidRPr="00FB1145">
              <w:rPr>
                <w:rFonts w:eastAsia="Calibri" w:cs="Times New Roman"/>
                <w:spacing w:val="-4"/>
                <w:sz w:val="20"/>
                <w:szCs w:val="20"/>
                <w:lang w:val="en-US"/>
              </w:rPr>
              <w:t>during</w:t>
            </w:r>
            <w:r w:rsidRPr="00281FF0">
              <w:rPr>
                <w:rFonts w:eastAsia="Calibri" w:cs="Times New Roman"/>
                <w:sz w:val="20"/>
                <w:szCs w:val="20"/>
                <w:lang w:val="en-US"/>
              </w:rPr>
              <w:t xml:space="preserve"> </w:t>
            </w:r>
            <w:r w:rsidRPr="00281FF0">
              <w:rPr>
                <w:rFonts w:cs="Times New Roman"/>
                <w:sz w:val="20"/>
                <w:szCs w:val="20"/>
              </w:rPr>
              <w:t>the periods</w:t>
            </w:r>
          </w:p>
        </w:tc>
        <w:tc>
          <w:tcPr>
            <w:tcW w:w="1980" w:type="dxa"/>
            <w:tcBorders>
              <w:left w:val="nil"/>
              <w:bottom w:val="double" w:sz="4" w:space="0" w:color="auto"/>
              <w:right w:val="nil"/>
            </w:tcBorders>
            <w:shd w:val="clear" w:color="auto" w:fill="auto"/>
          </w:tcPr>
          <w:p w14:paraId="3861CE43" w14:textId="46BDF661" w:rsidR="005F2E61" w:rsidRPr="000B47B3" w:rsidRDefault="005F2E61" w:rsidP="00C81BCC">
            <w:pPr>
              <w:tabs>
                <w:tab w:val="decimal" w:pos="1446"/>
              </w:tabs>
              <w:snapToGrid w:val="0"/>
              <w:spacing w:line="220" w:lineRule="exact"/>
              <w:ind w:right="-180"/>
              <w:rPr>
                <w:rFonts w:cs="Times New Roman"/>
                <w:sz w:val="20"/>
                <w:szCs w:val="20"/>
                <w:lang w:val="en-US"/>
              </w:rPr>
            </w:pPr>
            <w:r w:rsidRPr="005F2E61">
              <w:rPr>
                <w:rFonts w:cs="Times New Roman"/>
                <w:sz w:val="20"/>
                <w:szCs w:val="20"/>
                <w:lang w:val="en-US"/>
              </w:rPr>
              <w:t xml:space="preserve"> (198,171)</w:t>
            </w:r>
          </w:p>
        </w:tc>
        <w:tc>
          <w:tcPr>
            <w:tcW w:w="180" w:type="dxa"/>
            <w:tcBorders>
              <w:left w:val="nil"/>
              <w:right w:val="nil"/>
            </w:tcBorders>
            <w:vAlign w:val="center"/>
          </w:tcPr>
          <w:p w14:paraId="1B32A8F3" w14:textId="77777777" w:rsidR="005F2E61" w:rsidRPr="000B47B3" w:rsidRDefault="005F2E61" w:rsidP="00C81BCC">
            <w:pPr>
              <w:tabs>
                <w:tab w:val="decimal" w:pos="45"/>
                <w:tab w:val="decimal" w:pos="1170"/>
              </w:tabs>
              <w:snapToGrid w:val="0"/>
              <w:spacing w:line="220" w:lineRule="exact"/>
              <w:ind w:right="-180"/>
              <w:rPr>
                <w:rFonts w:cs="Times New Roman"/>
                <w:sz w:val="20"/>
                <w:szCs w:val="20"/>
                <w:lang w:val="en-US"/>
              </w:rPr>
            </w:pPr>
          </w:p>
        </w:tc>
        <w:tc>
          <w:tcPr>
            <w:tcW w:w="1890" w:type="dxa"/>
            <w:tcBorders>
              <w:left w:val="nil"/>
              <w:bottom w:val="double" w:sz="4" w:space="0" w:color="auto"/>
              <w:right w:val="nil"/>
            </w:tcBorders>
          </w:tcPr>
          <w:p w14:paraId="01882622" w14:textId="15E385BE" w:rsidR="005F2E61" w:rsidRPr="00FB1145" w:rsidRDefault="005F2E61" w:rsidP="00C81BCC">
            <w:pPr>
              <w:tabs>
                <w:tab w:val="decimal" w:pos="1443"/>
              </w:tabs>
              <w:snapToGrid w:val="0"/>
              <w:spacing w:line="220" w:lineRule="exact"/>
              <w:ind w:leftChars="-64" w:left="-141" w:right="-270"/>
              <w:rPr>
                <w:rFonts w:cs="Times New Roman"/>
                <w:sz w:val="20"/>
                <w:szCs w:val="20"/>
                <w:lang w:val="en-US"/>
              </w:rPr>
            </w:pPr>
            <w:r>
              <w:rPr>
                <w:rFonts w:cs="Times New Roman"/>
                <w:sz w:val="20"/>
                <w:szCs w:val="20"/>
                <w:lang w:val="en-US"/>
              </w:rPr>
              <w:t>6,132,772</w:t>
            </w:r>
          </w:p>
        </w:tc>
      </w:tr>
    </w:tbl>
    <w:p w14:paraId="07066C18" w14:textId="7B3EDF09" w:rsidR="00F16B4F" w:rsidRPr="009804D6" w:rsidRDefault="00F16B4F">
      <w:pPr>
        <w:spacing w:after="200" w:line="276" w:lineRule="auto"/>
        <w:rPr>
          <w:rFonts w:cs="Times New Roman"/>
          <w:sz w:val="2"/>
          <w:szCs w:val="2"/>
        </w:rPr>
      </w:pPr>
    </w:p>
    <w:tbl>
      <w:tblPr>
        <w:tblW w:w="9270" w:type="dxa"/>
        <w:tblLayout w:type="fixed"/>
        <w:tblCellMar>
          <w:left w:w="0" w:type="dxa"/>
          <w:right w:w="0" w:type="dxa"/>
        </w:tblCellMar>
        <w:tblLook w:val="0000" w:firstRow="0" w:lastRow="0" w:firstColumn="0" w:lastColumn="0" w:noHBand="0" w:noVBand="0"/>
      </w:tblPr>
      <w:tblGrid>
        <w:gridCol w:w="5220"/>
        <w:gridCol w:w="1980"/>
        <w:gridCol w:w="180"/>
        <w:gridCol w:w="1890"/>
      </w:tblGrid>
      <w:tr w:rsidR="00324D2B" w:rsidRPr="00281FF0" w14:paraId="107AD0A8" w14:textId="77777777" w:rsidTr="00EC5119">
        <w:trPr>
          <w:trHeight w:val="144"/>
        </w:trPr>
        <w:tc>
          <w:tcPr>
            <w:tcW w:w="5220" w:type="dxa"/>
            <w:tcBorders>
              <w:top w:val="nil"/>
              <w:left w:val="nil"/>
              <w:bottom w:val="nil"/>
              <w:right w:val="nil"/>
            </w:tcBorders>
          </w:tcPr>
          <w:p w14:paraId="6529AD83" w14:textId="77777777" w:rsidR="00324D2B" w:rsidRPr="00281FF0" w:rsidRDefault="00324D2B" w:rsidP="00C81BCC">
            <w:pPr>
              <w:snapToGrid w:val="0"/>
              <w:spacing w:line="220" w:lineRule="exact"/>
              <w:ind w:left="720" w:right="5"/>
              <w:rPr>
                <w:rFonts w:eastAsia="Calibri" w:cs="Times New Roman"/>
                <w:sz w:val="20"/>
                <w:szCs w:val="20"/>
                <w:rtl/>
                <w:cs/>
                <w:lang w:val="en-US" w:bidi="ar-SA"/>
              </w:rPr>
            </w:pPr>
            <w:r>
              <w:br w:type="page"/>
            </w:r>
          </w:p>
        </w:tc>
        <w:tc>
          <w:tcPr>
            <w:tcW w:w="4050" w:type="dxa"/>
            <w:gridSpan w:val="3"/>
            <w:tcBorders>
              <w:top w:val="nil"/>
              <w:left w:val="nil"/>
              <w:bottom w:val="nil"/>
              <w:right w:val="nil"/>
            </w:tcBorders>
          </w:tcPr>
          <w:p w14:paraId="0AF2678A" w14:textId="7AD1B294" w:rsidR="00324D2B" w:rsidRPr="00281FF0" w:rsidRDefault="00324D2B" w:rsidP="00C81BCC">
            <w:pPr>
              <w:snapToGrid w:val="0"/>
              <w:spacing w:line="220" w:lineRule="exact"/>
              <w:ind w:left="20" w:right="5"/>
              <w:jc w:val="center"/>
              <w:rPr>
                <w:rFonts w:eastAsia="Calibri" w:cs="Times New Roman"/>
                <w:b/>
                <w:bCs/>
                <w:sz w:val="20"/>
                <w:szCs w:val="20"/>
              </w:rPr>
            </w:pPr>
            <w:r>
              <w:rPr>
                <w:rFonts w:eastAsia="Calibri" w:cs="Times New Roman"/>
                <w:b/>
                <w:bCs/>
                <w:sz w:val="20"/>
                <w:szCs w:val="20"/>
              </w:rPr>
              <w:t>For the six-month periods ended June 30,</w:t>
            </w:r>
          </w:p>
        </w:tc>
      </w:tr>
      <w:tr w:rsidR="00324D2B" w:rsidRPr="00281FF0" w14:paraId="40E80E60" w14:textId="77777777" w:rsidTr="00EC5119">
        <w:trPr>
          <w:trHeight w:val="144"/>
        </w:trPr>
        <w:tc>
          <w:tcPr>
            <w:tcW w:w="5220" w:type="dxa"/>
            <w:tcBorders>
              <w:top w:val="nil"/>
              <w:left w:val="nil"/>
              <w:bottom w:val="nil"/>
              <w:right w:val="nil"/>
            </w:tcBorders>
          </w:tcPr>
          <w:p w14:paraId="52A3875C" w14:textId="77777777" w:rsidR="00324D2B" w:rsidRPr="00E04748" w:rsidRDefault="00324D2B" w:rsidP="00C81BCC">
            <w:pPr>
              <w:snapToGrid w:val="0"/>
              <w:spacing w:line="220" w:lineRule="exact"/>
              <w:ind w:left="720" w:right="5"/>
              <w:rPr>
                <w:rFonts w:eastAsia="Calibri" w:cs="Times New Roman"/>
                <w:sz w:val="20"/>
                <w:szCs w:val="20"/>
                <w:rtl/>
                <w:cs/>
                <w:lang w:bidi="ar-SA"/>
              </w:rPr>
            </w:pPr>
          </w:p>
        </w:tc>
        <w:tc>
          <w:tcPr>
            <w:tcW w:w="1980" w:type="dxa"/>
            <w:tcBorders>
              <w:top w:val="nil"/>
              <w:left w:val="nil"/>
              <w:bottom w:val="nil"/>
              <w:right w:val="nil"/>
            </w:tcBorders>
          </w:tcPr>
          <w:p w14:paraId="668CB574" w14:textId="77777777" w:rsidR="00324D2B" w:rsidRPr="00281FF0" w:rsidRDefault="00324D2B" w:rsidP="00C81BCC">
            <w:pPr>
              <w:snapToGrid w:val="0"/>
              <w:spacing w:line="220" w:lineRule="exact"/>
              <w:ind w:left="20" w:right="5"/>
              <w:jc w:val="center"/>
              <w:rPr>
                <w:rFonts w:eastAsia="Calibri" w:cs="Times New Roman"/>
                <w:b/>
                <w:bCs/>
                <w:sz w:val="20"/>
                <w:szCs w:val="20"/>
                <w:lang w:val="en-US" w:bidi="ar-SA"/>
              </w:rPr>
            </w:pPr>
            <w:r>
              <w:rPr>
                <w:rFonts w:eastAsia="Calibri" w:cs="Times New Roman"/>
                <w:b/>
                <w:bCs/>
                <w:sz w:val="20"/>
                <w:szCs w:val="20"/>
                <w:lang w:val="en-US"/>
              </w:rPr>
              <w:t>2021</w:t>
            </w:r>
          </w:p>
        </w:tc>
        <w:tc>
          <w:tcPr>
            <w:tcW w:w="180" w:type="dxa"/>
            <w:tcBorders>
              <w:top w:val="nil"/>
              <w:left w:val="nil"/>
              <w:bottom w:val="nil"/>
              <w:right w:val="nil"/>
            </w:tcBorders>
          </w:tcPr>
          <w:p w14:paraId="3F1A0599" w14:textId="77777777" w:rsidR="00324D2B" w:rsidRPr="00281FF0" w:rsidRDefault="00324D2B" w:rsidP="00C81BCC">
            <w:pPr>
              <w:snapToGrid w:val="0"/>
              <w:spacing w:line="220" w:lineRule="exact"/>
              <w:ind w:left="20" w:right="5"/>
              <w:jc w:val="center"/>
              <w:rPr>
                <w:rFonts w:eastAsia="Calibri" w:cs="Times New Roman"/>
                <w:b/>
                <w:bCs/>
                <w:sz w:val="20"/>
                <w:szCs w:val="20"/>
                <w:lang w:val="en-US"/>
              </w:rPr>
            </w:pPr>
          </w:p>
        </w:tc>
        <w:tc>
          <w:tcPr>
            <w:tcW w:w="1890" w:type="dxa"/>
            <w:tcBorders>
              <w:top w:val="nil"/>
              <w:left w:val="nil"/>
              <w:bottom w:val="nil"/>
              <w:right w:val="nil"/>
            </w:tcBorders>
          </w:tcPr>
          <w:p w14:paraId="64558BFB" w14:textId="77777777" w:rsidR="00324D2B" w:rsidRPr="00281FF0" w:rsidRDefault="00324D2B" w:rsidP="00C81BCC">
            <w:pPr>
              <w:snapToGrid w:val="0"/>
              <w:spacing w:line="220" w:lineRule="exact"/>
              <w:ind w:left="20" w:right="5"/>
              <w:jc w:val="center"/>
              <w:rPr>
                <w:rFonts w:eastAsia="Calibri" w:cs="Times New Roman"/>
                <w:b/>
                <w:bCs/>
                <w:sz w:val="20"/>
                <w:szCs w:val="20"/>
                <w:lang w:val="en-US" w:bidi="ar-SA"/>
              </w:rPr>
            </w:pPr>
            <w:r>
              <w:rPr>
                <w:rFonts w:eastAsia="Calibri" w:cs="Times New Roman"/>
                <w:b/>
                <w:bCs/>
                <w:sz w:val="20"/>
                <w:szCs w:val="20"/>
                <w:lang w:val="en-US"/>
              </w:rPr>
              <w:t>2020</w:t>
            </w:r>
          </w:p>
        </w:tc>
      </w:tr>
      <w:tr w:rsidR="00324D2B" w:rsidRPr="00281FF0" w14:paraId="74AE1126" w14:textId="77777777" w:rsidTr="00EC5119">
        <w:trPr>
          <w:trHeight w:val="144"/>
        </w:trPr>
        <w:tc>
          <w:tcPr>
            <w:tcW w:w="5220" w:type="dxa"/>
            <w:tcBorders>
              <w:top w:val="nil"/>
              <w:left w:val="nil"/>
              <w:bottom w:val="nil"/>
              <w:right w:val="nil"/>
            </w:tcBorders>
          </w:tcPr>
          <w:p w14:paraId="217C4BD3" w14:textId="77777777" w:rsidR="00324D2B" w:rsidRPr="00281FF0" w:rsidRDefault="00324D2B" w:rsidP="00C81BCC">
            <w:pPr>
              <w:snapToGrid w:val="0"/>
              <w:spacing w:line="220" w:lineRule="exact"/>
              <w:ind w:left="720" w:right="58" w:hanging="405"/>
              <w:rPr>
                <w:rFonts w:eastAsia="Times New Roman" w:cs="Times New Roman"/>
                <w:sz w:val="20"/>
                <w:szCs w:val="20"/>
                <w:cs/>
                <w:lang w:val="th-TH"/>
              </w:rPr>
            </w:pPr>
          </w:p>
        </w:tc>
        <w:tc>
          <w:tcPr>
            <w:tcW w:w="1980" w:type="dxa"/>
            <w:tcBorders>
              <w:top w:val="nil"/>
              <w:left w:val="nil"/>
              <w:bottom w:val="nil"/>
              <w:right w:val="nil"/>
            </w:tcBorders>
            <w:vAlign w:val="center"/>
          </w:tcPr>
          <w:p w14:paraId="3875940D" w14:textId="77777777" w:rsidR="00324D2B" w:rsidRPr="00281FF0" w:rsidRDefault="00324D2B" w:rsidP="00C81BCC">
            <w:pPr>
              <w:snapToGrid w:val="0"/>
              <w:spacing w:line="220" w:lineRule="exact"/>
              <w:ind w:left="20" w:right="5"/>
              <w:jc w:val="center"/>
              <w:rPr>
                <w:rFonts w:eastAsia="Times New Roman" w:cs="Times New Roman"/>
                <w:b/>
                <w:bCs/>
                <w:sz w:val="20"/>
                <w:szCs w:val="20"/>
                <w:lang w:val="en-US"/>
              </w:rPr>
            </w:pPr>
            <w:r w:rsidRPr="00281FF0">
              <w:rPr>
                <w:rFonts w:eastAsia="Times New Roman" w:cs="Times New Roman"/>
                <w:b/>
                <w:bCs/>
                <w:sz w:val="20"/>
                <w:szCs w:val="20"/>
                <w:lang w:val="en-US"/>
              </w:rPr>
              <w:t>Baht</w:t>
            </w:r>
          </w:p>
        </w:tc>
        <w:tc>
          <w:tcPr>
            <w:tcW w:w="180" w:type="dxa"/>
            <w:tcBorders>
              <w:top w:val="nil"/>
              <w:left w:val="nil"/>
              <w:bottom w:val="nil"/>
              <w:right w:val="nil"/>
            </w:tcBorders>
          </w:tcPr>
          <w:p w14:paraId="11BD8B9F" w14:textId="77777777" w:rsidR="00324D2B" w:rsidRPr="00281FF0" w:rsidRDefault="00324D2B" w:rsidP="00C81BCC">
            <w:pPr>
              <w:tabs>
                <w:tab w:val="decimal" w:pos="855"/>
              </w:tabs>
              <w:snapToGrid w:val="0"/>
              <w:spacing w:line="220" w:lineRule="exact"/>
              <w:ind w:right="-162"/>
              <w:rPr>
                <w:rFonts w:eastAsia="Times New Roman" w:cs="Times New Roman"/>
                <w:b/>
                <w:bCs/>
                <w:sz w:val="20"/>
                <w:szCs w:val="20"/>
                <w:cs/>
                <w:lang w:val="en-US"/>
              </w:rPr>
            </w:pPr>
          </w:p>
        </w:tc>
        <w:tc>
          <w:tcPr>
            <w:tcW w:w="1890" w:type="dxa"/>
            <w:tcBorders>
              <w:top w:val="nil"/>
              <w:left w:val="nil"/>
              <w:bottom w:val="nil"/>
              <w:right w:val="nil"/>
            </w:tcBorders>
            <w:vAlign w:val="center"/>
          </w:tcPr>
          <w:p w14:paraId="2FA1FE85" w14:textId="77777777" w:rsidR="00324D2B" w:rsidRPr="00281FF0" w:rsidRDefault="00324D2B" w:rsidP="00C81BCC">
            <w:pPr>
              <w:snapToGrid w:val="0"/>
              <w:spacing w:line="220" w:lineRule="exact"/>
              <w:ind w:left="20" w:right="5"/>
              <w:jc w:val="center"/>
              <w:rPr>
                <w:rFonts w:eastAsia="Times New Roman" w:cs="Times New Roman"/>
                <w:b/>
                <w:bCs/>
                <w:sz w:val="20"/>
                <w:szCs w:val="20"/>
                <w:cs/>
                <w:lang w:val="en-US"/>
              </w:rPr>
            </w:pPr>
            <w:r w:rsidRPr="00281FF0">
              <w:rPr>
                <w:rFonts w:eastAsia="Times New Roman" w:cs="Times New Roman"/>
                <w:b/>
                <w:bCs/>
                <w:sz w:val="20"/>
                <w:szCs w:val="20"/>
                <w:lang w:val="en-US"/>
              </w:rPr>
              <w:t>Baht</w:t>
            </w:r>
          </w:p>
        </w:tc>
      </w:tr>
      <w:tr w:rsidR="00324D2B" w:rsidRPr="00281FF0" w14:paraId="52A784B3" w14:textId="77777777" w:rsidTr="00EC5119">
        <w:trPr>
          <w:trHeight w:val="71"/>
        </w:trPr>
        <w:tc>
          <w:tcPr>
            <w:tcW w:w="5220" w:type="dxa"/>
            <w:tcBorders>
              <w:top w:val="nil"/>
              <w:left w:val="nil"/>
              <w:bottom w:val="nil"/>
              <w:right w:val="nil"/>
            </w:tcBorders>
          </w:tcPr>
          <w:p w14:paraId="54D4E107" w14:textId="77777777" w:rsidR="00324D2B" w:rsidRPr="00281FF0" w:rsidRDefault="00324D2B" w:rsidP="00C81BCC">
            <w:pPr>
              <w:snapToGrid w:val="0"/>
              <w:spacing w:line="220" w:lineRule="exact"/>
              <w:ind w:left="709" w:hanging="169"/>
              <w:rPr>
                <w:rFonts w:eastAsia="Times New Roman" w:cs="Times New Roman"/>
                <w:sz w:val="20"/>
                <w:szCs w:val="20"/>
                <w:cs/>
                <w:lang w:val="th-TH"/>
              </w:rPr>
            </w:pPr>
            <w:r w:rsidRPr="00D82588">
              <w:rPr>
                <w:rFonts w:eastAsia="Calibri" w:cs="Times New Roman"/>
                <w:spacing w:val="-4"/>
                <w:sz w:val="20"/>
                <w:szCs w:val="20"/>
                <w:lang w:val="en-US"/>
              </w:rPr>
              <w:t>Revenues</w:t>
            </w:r>
            <w:r w:rsidRPr="00281FF0">
              <w:rPr>
                <w:rFonts w:eastAsia="Calibri" w:cs="Times New Roman"/>
                <w:sz w:val="20"/>
                <w:szCs w:val="20"/>
                <w:lang w:val="en-US"/>
              </w:rPr>
              <w:t xml:space="preserve"> from construction contracts </w:t>
            </w:r>
          </w:p>
        </w:tc>
        <w:tc>
          <w:tcPr>
            <w:tcW w:w="1980" w:type="dxa"/>
            <w:tcBorders>
              <w:top w:val="nil"/>
              <w:left w:val="nil"/>
              <w:right w:val="nil"/>
            </w:tcBorders>
          </w:tcPr>
          <w:p w14:paraId="05C9BE0F" w14:textId="77777777" w:rsidR="00324D2B" w:rsidRPr="00923523" w:rsidRDefault="00324D2B" w:rsidP="00C81BCC">
            <w:pPr>
              <w:tabs>
                <w:tab w:val="decimal" w:pos="1257"/>
              </w:tabs>
              <w:snapToGrid w:val="0"/>
              <w:spacing w:line="220" w:lineRule="exact"/>
              <w:ind w:right="-180"/>
              <w:rPr>
                <w:rFonts w:cs="Times New Roman"/>
                <w:sz w:val="20"/>
                <w:szCs w:val="20"/>
                <w:lang w:val="en-US"/>
              </w:rPr>
            </w:pPr>
          </w:p>
        </w:tc>
        <w:tc>
          <w:tcPr>
            <w:tcW w:w="180" w:type="dxa"/>
            <w:tcBorders>
              <w:top w:val="nil"/>
              <w:left w:val="nil"/>
              <w:right w:val="nil"/>
            </w:tcBorders>
            <w:vAlign w:val="bottom"/>
          </w:tcPr>
          <w:p w14:paraId="278D0A3C" w14:textId="77777777" w:rsidR="00324D2B" w:rsidRPr="00281FF0" w:rsidRDefault="00324D2B" w:rsidP="00C81BCC">
            <w:pPr>
              <w:tabs>
                <w:tab w:val="decimal" w:pos="1413"/>
              </w:tabs>
              <w:snapToGrid w:val="0"/>
              <w:spacing w:line="220" w:lineRule="exact"/>
              <w:ind w:leftChars="-64" w:left="-141" w:right="90"/>
              <w:rPr>
                <w:rFonts w:eastAsia="Times New Roman" w:cs="Times New Roman"/>
                <w:sz w:val="20"/>
                <w:szCs w:val="20"/>
                <w:lang w:val="en-US"/>
              </w:rPr>
            </w:pPr>
          </w:p>
        </w:tc>
        <w:tc>
          <w:tcPr>
            <w:tcW w:w="1890" w:type="dxa"/>
            <w:tcBorders>
              <w:top w:val="nil"/>
              <w:left w:val="nil"/>
              <w:right w:val="nil"/>
            </w:tcBorders>
            <w:vAlign w:val="bottom"/>
          </w:tcPr>
          <w:p w14:paraId="68CE6FE5" w14:textId="77777777" w:rsidR="00324D2B" w:rsidRPr="00CB4658" w:rsidRDefault="00324D2B" w:rsidP="00C81BCC">
            <w:pPr>
              <w:tabs>
                <w:tab w:val="decimal" w:pos="1443"/>
              </w:tabs>
              <w:snapToGrid w:val="0"/>
              <w:spacing w:line="220" w:lineRule="exact"/>
              <w:ind w:leftChars="-64" w:left="-141" w:right="-270"/>
              <w:rPr>
                <w:rFonts w:cs="Times New Roman"/>
                <w:sz w:val="20"/>
                <w:szCs w:val="20"/>
                <w:lang w:val="en-US"/>
              </w:rPr>
            </w:pPr>
          </w:p>
        </w:tc>
      </w:tr>
      <w:tr w:rsidR="00324D2B" w:rsidRPr="00281FF0" w14:paraId="1C8398DE" w14:textId="77777777" w:rsidTr="00EC5119">
        <w:trPr>
          <w:trHeight w:val="144"/>
        </w:trPr>
        <w:tc>
          <w:tcPr>
            <w:tcW w:w="5220" w:type="dxa"/>
            <w:tcBorders>
              <w:top w:val="nil"/>
              <w:left w:val="nil"/>
              <w:bottom w:val="nil"/>
              <w:right w:val="nil"/>
            </w:tcBorders>
          </w:tcPr>
          <w:p w14:paraId="7F9A9F11" w14:textId="77777777" w:rsidR="00324D2B" w:rsidRPr="00281FF0" w:rsidRDefault="00324D2B" w:rsidP="00C81BCC">
            <w:pPr>
              <w:snapToGrid w:val="0"/>
              <w:spacing w:line="220" w:lineRule="exact"/>
              <w:ind w:left="709" w:firstLine="11"/>
              <w:rPr>
                <w:rFonts w:eastAsia="Calibri" w:cs="Times New Roman"/>
                <w:spacing w:val="-4"/>
                <w:sz w:val="20"/>
                <w:szCs w:val="20"/>
                <w:lang w:val="en-US"/>
              </w:rPr>
            </w:pPr>
            <w:r w:rsidRPr="00281FF0">
              <w:rPr>
                <w:rFonts w:eastAsia="Calibri" w:cs="Times New Roman"/>
                <w:spacing w:val="-4"/>
                <w:sz w:val="20"/>
                <w:szCs w:val="20"/>
                <w:lang w:val="en-US"/>
              </w:rPr>
              <w:t>recognized</w:t>
            </w:r>
            <w:r w:rsidRPr="00281FF0">
              <w:rPr>
                <w:rFonts w:eastAsia="Calibri" w:cs="Times New Roman"/>
                <w:sz w:val="20"/>
                <w:szCs w:val="20"/>
                <w:lang w:val="en-US"/>
              </w:rPr>
              <w:t xml:space="preserve"> as revenues during the </w:t>
            </w:r>
            <w:r w:rsidRPr="00281FF0">
              <w:rPr>
                <w:rFonts w:cs="Times New Roman"/>
                <w:sz w:val="20"/>
                <w:szCs w:val="20"/>
              </w:rPr>
              <w:t>periods</w:t>
            </w:r>
          </w:p>
        </w:tc>
        <w:tc>
          <w:tcPr>
            <w:tcW w:w="1980" w:type="dxa"/>
            <w:tcBorders>
              <w:top w:val="nil"/>
              <w:left w:val="nil"/>
              <w:right w:val="nil"/>
            </w:tcBorders>
            <w:shd w:val="clear" w:color="auto" w:fill="auto"/>
          </w:tcPr>
          <w:p w14:paraId="69D5396C" w14:textId="4A86858A" w:rsidR="00324D2B" w:rsidRPr="000B47B3" w:rsidRDefault="005F2E61" w:rsidP="00C81BCC">
            <w:pPr>
              <w:tabs>
                <w:tab w:val="decimal" w:pos="1446"/>
              </w:tabs>
              <w:snapToGrid w:val="0"/>
              <w:spacing w:line="220" w:lineRule="exact"/>
              <w:ind w:right="-180"/>
              <w:rPr>
                <w:rFonts w:cs="Times New Roman"/>
                <w:sz w:val="20"/>
                <w:szCs w:val="20"/>
                <w:lang w:val="en-US"/>
              </w:rPr>
            </w:pPr>
            <w:r w:rsidRPr="005F2E61">
              <w:rPr>
                <w:rFonts w:cs="Times New Roman"/>
                <w:sz w:val="20"/>
                <w:szCs w:val="20"/>
                <w:lang w:val="en-US"/>
              </w:rPr>
              <w:t>6,929,440</w:t>
            </w:r>
          </w:p>
        </w:tc>
        <w:tc>
          <w:tcPr>
            <w:tcW w:w="180" w:type="dxa"/>
            <w:tcBorders>
              <w:top w:val="nil"/>
              <w:left w:val="nil"/>
              <w:right w:val="nil"/>
            </w:tcBorders>
          </w:tcPr>
          <w:p w14:paraId="3408D3F4" w14:textId="77777777" w:rsidR="00324D2B" w:rsidRPr="000B47B3" w:rsidRDefault="00324D2B" w:rsidP="00C81BCC">
            <w:pPr>
              <w:tabs>
                <w:tab w:val="decimal" w:pos="1413"/>
              </w:tabs>
              <w:snapToGrid w:val="0"/>
              <w:spacing w:line="220" w:lineRule="exact"/>
              <w:ind w:right="-180"/>
              <w:rPr>
                <w:rFonts w:cs="Times New Roman"/>
                <w:sz w:val="20"/>
                <w:szCs w:val="20"/>
                <w:lang w:val="en-US"/>
              </w:rPr>
            </w:pPr>
          </w:p>
        </w:tc>
        <w:tc>
          <w:tcPr>
            <w:tcW w:w="1890" w:type="dxa"/>
            <w:tcBorders>
              <w:top w:val="nil"/>
              <w:left w:val="nil"/>
              <w:right w:val="nil"/>
            </w:tcBorders>
          </w:tcPr>
          <w:p w14:paraId="51B80ACF" w14:textId="7107F8E6" w:rsidR="00324D2B" w:rsidRPr="00FB1145" w:rsidRDefault="00324D2B" w:rsidP="00C81BCC">
            <w:pPr>
              <w:tabs>
                <w:tab w:val="decimal" w:pos="1443"/>
              </w:tabs>
              <w:snapToGrid w:val="0"/>
              <w:spacing w:line="220" w:lineRule="exact"/>
              <w:ind w:leftChars="-64" w:left="-141" w:right="-270"/>
              <w:rPr>
                <w:rFonts w:cs="Times New Roman"/>
                <w:sz w:val="20"/>
                <w:szCs w:val="20"/>
                <w:lang w:val="en-US"/>
              </w:rPr>
            </w:pPr>
            <w:r>
              <w:rPr>
                <w:rFonts w:cs="Times New Roman"/>
                <w:sz w:val="20"/>
                <w:szCs w:val="20"/>
                <w:lang w:val="en-US"/>
              </w:rPr>
              <w:t>47,322,21</w:t>
            </w:r>
            <w:r w:rsidRPr="00750F8E">
              <w:rPr>
                <w:rFonts w:cs="Times New Roman"/>
                <w:sz w:val="20"/>
                <w:szCs w:val="20"/>
                <w:lang w:val="en-US"/>
              </w:rPr>
              <w:t>8</w:t>
            </w:r>
          </w:p>
        </w:tc>
      </w:tr>
      <w:tr w:rsidR="00324D2B" w:rsidRPr="00281FF0" w14:paraId="71F74966" w14:textId="77777777" w:rsidTr="00EC5119">
        <w:trPr>
          <w:trHeight w:val="144"/>
        </w:trPr>
        <w:tc>
          <w:tcPr>
            <w:tcW w:w="5220" w:type="dxa"/>
            <w:tcBorders>
              <w:top w:val="nil"/>
              <w:left w:val="nil"/>
              <w:bottom w:val="nil"/>
              <w:right w:val="nil"/>
            </w:tcBorders>
          </w:tcPr>
          <w:p w14:paraId="7F8C452D" w14:textId="77777777" w:rsidR="00324D2B" w:rsidRPr="00D82588" w:rsidRDefault="00324D2B" w:rsidP="00C81BCC">
            <w:pPr>
              <w:snapToGrid w:val="0"/>
              <w:spacing w:line="220" w:lineRule="exact"/>
              <w:ind w:left="709" w:hanging="169"/>
              <w:rPr>
                <w:rFonts w:eastAsia="Calibri" w:cs="Times New Roman"/>
                <w:spacing w:val="-4"/>
                <w:sz w:val="20"/>
                <w:szCs w:val="20"/>
                <w:cs/>
                <w:lang w:val="en-US"/>
              </w:rPr>
            </w:pPr>
            <w:r w:rsidRPr="001C1559">
              <w:rPr>
                <w:rFonts w:eastAsia="Calibri" w:cs="Times New Roman"/>
                <w:spacing w:val="-4"/>
                <w:sz w:val="20"/>
                <w:szCs w:val="20"/>
                <w:lang w:val="en-US"/>
              </w:rPr>
              <w:t xml:space="preserve">Cost of </w:t>
            </w:r>
            <w:r w:rsidRPr="00D82588">
              <w:rPr>
                <w:rFonts w:eastAsia="Calibri" w:cs="Times New Roman"/>
                <w:spacing w:val="-4"/>
                <w:sz w:val="20"/>
                <w:szCs w:val="20"/>
                <w:lang w:val="en-US"/>
              </w:rPr>
              <w:t>construction</w:t>
            </w:r>
            <w:r w:rsidRPr="001C1559">
              <w:rPr>
                <w:rFonts w:eastAsia="Calibri" w:cs="Times New Roman"/>
                <w:spacing w:val="-4"/>
                <w:sz w:val="20"/>
                <w:szCs w:val="20"/>
                <w:lang w:val="en-US"/>
              </w:rPr>
              <w:t xml:space="preserve"> contracts incurred</w:t>
            </w:r>
          </w:p>
        </w:tc>
        <w:tc>
          <w:tcPr>
            <w:tcW w:w="1980" w:type="dxa"/>
            <w:tcBorders>
              <w:top w:val="nil"/>
              <w:left w:val="nil"/>
              <w:right w:val="nil"/>
            </w:tcBorders>
            <w:shd w:val="clear" w:color="auto" w:fill="auto"/>
          </w:tcPr>
          <w:p w14:paraId="4346C8F5" w14:textId="77777777" w:rsidR="00324D2B" w:rsidRPr="001C1559" w:rsidRDefault="00324D2B" w:rsidP="00C81BCC">
            <w:pPr>
              <w:tabs>
                <w:tab w:val="decimal" w:pos="1446"/>
              </w:tabs>
              <w:snapToGrid w:val="0"/>
              <w:spacing w:line="220" w:lineRule="exact"/>
              <w:ind w:right="-180"/>
              <w:rPr>
                <w:rFonts w:cs="Times New Roman"/>
                <w:sz w:val="20"/>
                <w:szCs w:val="20"/>
                <w:lang w:val="en-US"/>
              </w:rPr>
            </w:pPr>
          </w:p>
        </w:tc>
        <w:tc>
          <w:tcPr>
            <w:tcW w:w="180" w:type="dxa"/>
            <w:tcBorders>
              <w:top w:val="nil"/>
              <w:left w:val="nil"/>
              <w:right w:val="nil"/>
            </w:tcBorders>
            <w:vAlign w:val="bottom"/>
          </w:tcPr>
          <w:p w14:paraId="0D98315A" w14:textId="77777777" w:rsidR="00324D2B" w:rsidRPr="001C1559" w:rsidRDefault="00324D2B" w:rsidP="00C81BCC">
            <w:pPr>
              <w:tabs>
                <w:tab w:val="decimal" w:pos="1413"/>
              </w:tabs>
              <w:snapToGrid w:val="0"/>
              <w:spacing w:line="220" w:lineRule="exact"/>
              <w:ind w:right="-180"/>
              <w:rPr>
                <w:rFonts w:cs="Times New Roman"/>
                <w:sz w:val="20"/>
                <w:szCs w:val="20"/>
                <w:lang w:val="en-US"/>
              </w:rPr>
            </w:pPr>
          </w:p>
        </w:tc>
        <w:tc>
          <w:tcPr>
            <w:tcW w:w="1890" w:type="dxa"/>
            <w:tcBorders>
              <w:top w:val="nil"/>
              <w:left w:val="nil"/>
              <w:right w:val="nil"/>
            </w:tcBorders>
          </w:tcPr>
          <w:p w14:paraId="22AA1513" w14:textId="77777777" w:rsidR="00324D2B" w:rsidRPr="001C1559" w:rsidRDefault="00324D2B" w:rsidP="00C81BCC">
            <w:pPr>
              <w:tabs>
                <w:tab w:val="decimal" w:pos="1443"/>
              </w:tabs>
              <w:snapToGrid w:val="0"/>
              <w:spacing w:line="220" w:lineRule="exact"/>
              <w:ind w:leftChars="-64" w:left="-141" w:right="-270"/>
              <w:rPr>
                <w:rFonts w:cs="Times New Roman"/>
                <w:sz w:val="20"/>
                <w:szCs w:val="20"/>
                <w:lang w:val="en-US"/>
              </w:rPr>
            </w:pPr>
          </w:p>
        </w:tc>
      </w:tr>
      <w:tr w:rsidR="005F2E61" w:rsidRPr="00281FF0" w14:paraId="22D7F2E4" w14:textId="77777777" w:rsidTr="00EC5119">
        <w:trPr>
          <w:trHeight w:val="144"/>
        </w:trPr>
        <w:tc>
          <w:tcPr>
            <w:tcW w:w="5220" w:type="dxa"/>
            <w:tcBorders>
              <w:top w:val="nil"/>
              <w:left w:val="nil"/>
              <w:bottom w:val="nil"/>
              <w:right w:val="nil"/>
            </w:tcBorders>
          </w:tcPr>
          <w:p w14:paraId="36C7C38B" w14:textId="77777777" w:rsidR="005F2E61" w:rsidRPr="001C1559" w:rsidRDefault="005F2E61" w:rsidP="00C81BCC">
            <w:pPr>
              <w:snapToGrid w:val="0"/>
              <w:spacing w:line="220" w:lineRule="exact"/>
              <w:ind w:left="709" w:firstLine="11"/>
              <w:rPr>
                <w:rFonts w:eastAsia="Calibri" w:cs="Times New Roman"/>
                <w:spacing w:val="-4"/>
                <w:sz w:val="20"/>
                <w:szCs w:val="20"/>
                <w:lang w:val="en-US"/>
              </w:rPr>
            </w:pPr>
            <w:r w:rsidRPr="001C1559">
              <w:rPr>
                <w:rFonts w:eastAsia="Calibri" w:cs="Times New Roman"/>
                <w:spacing w:val="-4"/>
                <w:sz w:val="20"/>
                <w:szCs w:val="20"/>
                <w:lang w:val="en-US"/>
              </w:rPr>
              <w:t xml:space="preserve">recognized as expense during </w:t>
            </w:r>
            <w:r w:rsidRPr="00864533">
              <w:rPr>
                <w:rFonts w:eastAsia="Calibri" w:cs="Times New Roman"/>
                <w:spacing w:val="-4"/>
                <w:sz w:val="20"/>
                <w:szCs w:val="20"/>
                <w:lang w:val="en-US"/>
              </w:rPr>
              <w:t>the periods</w:t>
            </w:r>
          </w:p>
        </w:tc>
        <w:tc>
          <w:tcPr>
            <w:tcW w:w="1980" w:type="dxa"/>
            <w:tcBorders>
              <w:left w:val="nil"/>
              <w:bottom w:val="single" w:sz="4" w:space="0" w:color="auto"/>
              <w:right w:val="nil"/>
            </w:tcBorders>
            <w:shd w:val="clear" w:color="auto" w:fill="auto"/>
          </w:tcPr>
          <w:p w14:paraId="28A57E25" w14:textId="6BD2689A" w:rsidR="005F2E61" w:rsidRPr="001C1559" w:rsidRDefault="005F2E61" w:rsidP="00C81BCC">
            <w:pPr>
              <w:tabs>
                <w:tab w:val="decimal" w:pos="1446"/>
              </w:tabs>
              <w:snapToGrid w:val="0"/>
              <w:spacing w:line="220" w:lineRule="exact"/>
              <w:ind w:right="-180"/>
              <w:rPr>
                <w:rFonts w:cs="Times New Roman"/>
                <w:sz w:val="20"/>
                <w:szCs w:val="20"/>
                <w:lang w:val="en-US"/>
              </w:rPr>
            </w:pPr>
            <w:r w:rsidRPr="005F2E61">
              <w:rPr>
                <w:rFonts w:cs="Times New Roman"/>
                <w:sz w:val="20"/>
                <w:szCs w:val="20"/>
                <w:lang w:val="en-US"/>
              </w:rPr>
              <w:t xml:space="preserve"> (6,976,011)</w:t>
            </w:r>
          </w:p>
        </w:tc>
        <w:tc>
          <w:tcPr>
            <w:tcW w:w="180" w:type="dxa"/>
            <w:tcBorders>
              <w:left w:val="nil"/>
              <w:right w:val="nil"/>
            </w:tcBorders>
          </w:tcPr>
          <w:p w14:paraId="6FE51254" w14:textId="77777777" w:rsidR="005F2E61" w:rsidRPr="001C1559" w:rsidRDefault="005F2E61" w:rsidP="00C81BCC">
            <w:pPr>
              <w:tabs>
                <w:tab w:val="decimal" w:pos="1413"/>
              </w:tabs>
              <w:snapToGrid w:val="0"/>
              <w:spacing w:line="220" w:lineRule="exact"/>
              <w:ind w:right="-180"/>
              <w:rPr>
                <w:rFonts w:cs="Times New Roman"/>
                <w:sz w:val="20"/>
                <w:szCs w:val="20"/>
                <w:lang w:val="en-US"/>
              </w:rPr>
            </w:pPr>
          </w:p>
        </w:tc>
        <w:tc>
          <w:tcPr>
            <w:tcW w:w="1890" w:type="dxa"/>
            <w:tcBorders>
              <w:left w:val="nil"/>
              <w:bottom w:val="single" w:sz="4" w:space="0" w:color="auto"/>
              <w:right w:val="nil"/>
            </w:tcBorders>
          </w:tcPr>
          <w:p w14:paraId="41FD05E5" w14:textId="2C35E7A6" w:rsidR="005F2E61" w:rsidRPr="001C1559" w:rsidRDefault="005F2E61" w:rsidP="00C81BCC">
            <w:pPr>
              <w:tabs>
                <w:tab w:val="decimal" w:pos="1443"/>
              </w:tabs>
              <w:snapToGrid w:val="0"/>
              <w:spacing w:line="220" w:lineRule="exact"/>
              <w:ind w:leftChars="-64" w:left="-141" w:right="-270"/>
              <w:rPr>
                <w:rFonts w:cs="Times New Roman"/>
                <w:sz w:val="20"/>
                <w:szCs w:val="20"/>
                <w:lang w:val="en-US"/>
              </w:rPr>
            </w:pPr>
            <w:r>
              <w:rPr>
                <w:rFonts w:cs="Times New Roman"/>
                <w:sz w:val="20"/>
                <w:szCs w:val="20"/>
                <w:lang w:val="en-US"/>
              </w:rPr>
              <w:t>(40,654,861</w:t>
            </w:r>
            <w:r w:rsidRPr="00750F8E">
              <w:rPr>
                <w:rFonts w:cs="Times New Roman"/>
                <w:sz w:val="20"/>
                <w:szCs w:val="20"/>
                <w:lang w:val="en-US"/>
              </w:rPr>
              <w:t>)</w:t>
            </w:r>
          </w:p>
        </w:tc>
      </w:tr>
      <w:tr w:rsidR="005F2E61" w:rsidRPr="00281FF0" w14:paraId="111A45D4" w14:textId="77777777" w:rsidTr="00EC5119">
        <w:trPr>
          <w:trHeight w:val="144"/>
        </w:trPr>
        <w:tc>
          <w:tcPr>
            <w:tcW w:w="5220" w:type="dxa"/>
            <w:tcBorders>
              <w:top w:val="nil"/>
              <w:left w:val="nil"/>
              <w:bottom w:val="nil"/>
              <w:right w:val="nil"/>
            </w:tcBorders>
          </w:tcPr>
          <w:p w14:paraId="518DE05B" w14:textId="5DBDA6A4" w:rsidR="005F2E61" w:rsidRPr="00281FF0" w:rsidRDefault="005F2E61" w:rsidP="00C81BCC">
            <w:pPr>
              <w:snapToGrid w:val="0"/>
              <w:spacing w:line="220" w:lineRule="exact"/>
              <w:ind w:left="709" w:hanging="169"/>
              <w:rPr>
                <w:rFonts w:eastAsia="Calibri" w:cs="Times New Roman"/>
                <w:spacing w:val="-4"/>
                <w:sz w:val="20"/>
                <w:szCs w:val="20"/>
                <w:lang w:val="en-US"/>
              </w:rPr>
            </w:pPr>
            <w:r w:rsidRPr="00281FF0">
              <w:rPr>
                <w:rFonts w:eastAsia="Calibri" w:cs="Times New Roman"/>
                <w:spacing w:val="-4"/>
                <w:sz w:val="20"/>
                <w:szCs w:val="20"/>
                <w:lang w:val="en-US"/>
              </w:rPr>
              <w:t>Profit</w:t>
            </w:r>
            <w:r>
              <w:rPr>
                <w:rFonts w:eastAsia="Calibri" w:cs="Times New Roman"/>
                <w:sz w:val="20"/>
                <w:szCs w:val="20"/>
                <w:lang w:val="en-US"/>
              </w:rPr>
              <w:t xml:space="preserve"> (loss) </w:t>
            </w:r>
            <w:r w:rsidRPr="00B95FB3">
              <w:rPr>
                <w:rFonts w:eastAsia="Calibri" w:cs="Times New Roman"/>
                <w:spacing w:val="-4"/>
                <w:sz w:val="20"/>
                <w:szCs w:val="20"/>
                <w:lang w:val="en-US"/>
              </w:rPr>
              <w:t>recognized</w:t>
            </w:r>
            <w:r w:rsidRPr="00281FF0">
              <w:rPr>
                <w:rFonts w:eastAsia="Calibri" w:cs="Times New Roman"/>
                <w:sz w:val="20"/>
                <w:szCs w:val="20"/>
                <w:lang w:val="en-US"/>
              </w:rPr>
              <w:t xml:space="preserve"> </w:t>
            </w:r>
            <w:r w:rsidRPr="00FB1145">
              <w:rPr>
                <w:rFonts w:eastAsia="Calibri" w:cs="Times New Roman"/>
                <w:spacing w:val="-4"/>
                <w:sz w:val="20"/>
                <w:szCs w:val="20"/>
                <w:lang w:val="en-US"/>
              </w:rPr>
              <w:t>during</w:t>
            </w:r>
            <w:r w:rsidRPr="00281FF0">
              <w:rPr>
                <w:rFonts w:eastAsia="Calibri" w:cs="Times New Roman"/>
                <w:sz w:val="20"/>
                <w:szCs w:val="20"/>
                <w:lang w:val="en-US"/>
              </w:rPr>
              <w:t xml:space="preserve"> </w:t>
            </w:r>
            <w:r w:rsidRPr="00281FF0">
              <w:rPr>
                <w:rFonts w:cs="Times New Roman"/>
                <w:sz w:val="20"/>
                <w:szCs w:val="20"/>
              </w:rPr>
              <w:t>the periods</w:t>
            </w:r>
          </w:p>
        </w:tc>
        <w:tc>
          <w:tcPr>
            <w:tcW w:w="1980" w:type="dxa"/>
            <w:tcBorders>
              <w:left w:val="nil"/>
              <w:bottom w:val="double" w:sz="4" w:space="0" w:color="auto"/>
              <w:right w:val="nil"/>
            </w:tcBorders>
            <w:shd w:val="clear" w:color="auto" w:fill="auto"/>
          </w:tcPr>
          <w:p w14:paraId="4AE4E07E" w14:textId="0203DBC7" w:rsidR="005F2E61" w:rsidRPr="000B47B3" w:rsidRDefault="005F2E61" w:rsidP="00C81BCC">
            <w:pPr>
              <w:tabs>
                <w:tab w:val="decimal" w:pos="1446"/>
              </w:tabs>
              <w:snapToGrid w:val="0"/>
              <w:spacing w:line="220" w:lineRule="exact"/>
              <w:ind w:right="-180"/>
              <w:rPr>
                <w:rFonts w:cs="Times New Roman"/>
                <w:sz w:val="20"/>
                <w:szCs w:val="20"/>
                <w:lang w:val="en-US"/>
              </w:rPr>
            </w:pPr>
            <w:r w:rsidRPr="005F2E61">
              <w:rPr>
                <w:rFonts w:cs="Times New Roman"/>
                <w:sz w:val="20"/>
                <w:szCs w:val="20"/>
                <w:lang w:val="en-US"/>
              </w:rPr>
              <w:t xml:space="preserve"> (46,571)</w:t>
            </w:r>
          </w:p>
        </w:tc>
        <w:tc>
          <w:tcPr>
            <w:tcW w:w="180" w:type="dxa"/>
            <w:tcBorders>
              <w:left w:val="nil"/>
              <w:right w:val="nil"/>
            </w:tcBorders>
            <w:vAlign w:val="center"/>
          </w:tcPr>
          <w:p w14:paraId="49852F05" w14:textId="77777777" w:rsidR="005F2E61" w:rsidRPr="000B47B3" w:rsidRDefault="005F2E61" w:rsidP="00C81BCC">
            <w:pPr>
              <w:tabs>
                <w:tab w:val="decimal" w:pos="45"/>
                <w:tab w:val="decimal" w:pos="1170"/>
              </w:tabs>
              <w:snapToGrid w:val="0"/>
              <w:spacing w:line="220" w:lineRule="exact"/>
              <w:ind w:right="-180"/>
              <w:rPr>
                <w:rFonts w:cs="Times New Roman"/>
                <w:sz w:val="20"/>
                <w:szCs w:val="20"/>
                <w:lang w:val="en-US"/>
              </w:rPr>
            </w:pPr>
          </w:p>
        </w:tc>
        <w:tc>
          <w:tcPr>
            <w:tcW w:w="1890" w:type="dxa"/>
            <w:tcBorders>
              <w:left w:val="nil"/>
              <w:bottom w:val="double" w:sz="4" w:space="0" w:color="auto"/>
              <w:right w:val="nil"/>
            </w:tcBorders>
          </w:tcPr>
          <w:p w14:paraId="1569A637" w14:textId="68101E5A" w:rsidR="005F2E61" w:rsidRPr="00FB1145" w:rsidRDefault="005F2E61" w:rsidP="00C81BCC">
            <w:pPr>
              <w:tabs>
                <w:tab w:val="decimal" w:pos="1443"/>
              </w:tabs>
              <w:snapToGrid w:val="0"/>
              <w:spacing w:line="220" w:lineRule="exact"/>
              <w:ind w:leftChars="-64" w:left="-141" w:right="-270"/>
              <w:rPr>
                <w:rFonts w:cs="Times New Roman"/>
                <w:sz w:val="20"/>
                <w:szCs w:val="20"/>
                <w:lang w:val="en-US"/>
              </w:rPr>
            </w:pPr>
            <w:r>
              <w:rPr>
                <w:rFonts w:cs="Times New Roman"/>
                <w:sz w:val="20"/>
                <w:szCs w:val="20"/>
                <w:lang w:val="en-US"/>
              </w:rPr>
              <w:t>6,667,357</w:t>
            </w:r>
          </w:p>
        </w:tc>
      </w:tr>
    </w:tbl>
    <w:p w14:paraId="001B0226" w14:textId="3C53FACF" w:rsidR="00ED3326" w:rsidRDefault="00494793" w:rsidP="00A4050E">
      <w:pPr>
        <w:tabs>
          <w:tab w:val="left" w:pos="540"/>
        </w:tabs>
        <w:spacing w:before="480" w:after="200" w:line="276" w:lineRule="auto"/>
        <w:rPr>
          <w:rFonts w:cstheme="minorBidi"/>
          <w:b/>
          <w:bCs/>
          <w:spacing w:val="-2"/>
          <w:sz w:val="20"/>
          <w:szCs w:val="20"/>
          <w:lang w:val="en-US"/>
        </w:rPr>
      </w:pPr>
      <w:r>
        <w:rPr>
          <w:rFonts w:cs="Times New Roman"/>
          <w:b/>
          <w:bCs/>
          <w:spacing w:val="-2"/>
          <w:sz w:val="24"/>
          <w:szCs w:val="24"/>
          <w:lang w:val="en-US"/>
        </w:rPr>
        <w:t>2</w:t>
      </w:r>
      <w:r w:rsidR="00702740">
        <w:rPr>
          <w:rFonts w:cs="Times New Roman"/>
          <w:b/>
          <w:bCs/>
          <w:spacing w:val="-2"/>
          <w:sz w:val="24"/>
          <w:szCs w:val="24"/>
          <w:lang w:val="en-US"/>
        </w:rPr>
        <w:t>2</w:t>
      </w:r>
      <w:r w:rsidR="00ED3326">
        <w:rPr>
          <w:rFonts w:cs="Times New Roman"/>
          <w:b/>
          <w:bCs/>
          <w:spacing w:val="-2"/>
          <w:sz w:val="24"/>
          <w:szCs w:val="24"/>
          <w:lang w:val="en-US"/>
        </w:rPr>
        <w:t>.</w:t>
      </w:r>
      <w:r w:rsidR="00ED3326">
        <w:rPr>
          <w:rFonts w:cs="Times New Roman"/>
          <w:b/>
          <w:bCs/>
          <w:spacing w:val="-2"/>
          <w:sz w:val="24"/>
          <w:szCs w:val="24"/>
          <w:lang w:val="en-US"/>
        </w:rPr>
        <w:tab/>
      </w:r>
      <w:proofErr w:type="gramStart"/>
      <w:r w:rsidR="00872AA5">
        <w:rPr>
          <w:rFonts w:cs="Times New Roman"/>
          <w:b/>
          <w:bCs/>
          <w:spacing w:val="-2"/>
          <w:sz w:val="20"/>
          <w:szCs w:val="20"/>
          <w:lang w:val="en-US"/>
        </w:rPr>
        <w:t>INCOME  TAX</w:t>
      </w:r>
      <w:proofErr w:type="gramEnd"/>
      <w:r w:rsidR="00872AA5">
        <w:rPr>
          <w:rFonts w:cs="Times New Roman"/>
          <w:b/>
          <w:bCs/>
          <w:spacing w:val="-2"/>
          <w:sz w:val="20"/>
          <w:szCs w:val="20"/>
          <w:lang w:val="en-US"/>
        </w:rPr>
        <w:t xml:space="preserve">  EXPENSE</w:t>
      </w:r>
    </w:p>
    <w:p w14:paraId="18D9D057" w14:textId="1A9069A3" w:rsidR="00923523" w:rsidRDefault="00923523" w:rsidP="00C519DB">
      <w:pPr>
        <w:spacing w:before="120" w:line="240" w:lineRule="auto"/>
        <w:ind w:left="547"/>
        <w:jc w:val="thaiDistribute"/>
        <w:rPr>
          <w:rFonts w:cs="Times New Roman"/>
          <w:spacing w:val="-8"/>
          <w:sz w:val="24"/>
          <w:szCs w:val="24"/>
          <w:lang w:val="en-US"/>
        </w:rPr>
      </w:pPr>
      <w:r w:rsidRPr="002041C1">
        <w:rPr>
          <w:rFonts w:cs="Times New Roman"/>
          <w:spacing w:val="-8"/>
          <w:sz w:val="24"/>
          <w:szCs w:val="24"/>
          <w:lang w:val="en-US"/>
        </w:rPr>
        <w:t xml:space="preserve">Reconciliations of income tax expense for the three-month </w:t>
      </w:r>
      <w:r w:rsidR="00B5452C">
        <w:rPr>
          <w:rFonts w:cs="Times New Roman"/>
          <w:spacing w:val="-8"/>
          <w:sz w:val="24"/>
          <w:szCs w:val="24"/>
          <w:lang w:val="en-US"/>
        </w:rPr>
        <w:t xml:space="preserve">and six-month </w:t>
      </w:r>
      <w:r w:rsidRPr="002041C1">
        <w:rPr>
          <w:rFonts w:cs="Times New Roman"/>
          <w:spacing w:val="-8"/>
          <w:sz w:val="24"/>
          <w:szCs w:val="24"/>
          <w:lang w:val="en-US"/>
        </w:rPr>
        <w:t>period</w:t>
      </w:r>
      <w:r w:rsidR="002041C1" w:rsidRPr="002041C1">
        <w:rPr>
          <w:rFonts w:cs="Times New Roman"/>
          <w:spacing w:val="-8"/>
          <w:sz w:val="24"/>
          <w:szCs w:val="24"/>
          <w:lang w:val="en-US"/>
        </w:rPr>
        <w:t>s</w:t>
      </w:r>
      <w:r w:rsidRPr="002041C1">
        <w:rPr>
          <w:rFonts w:cs="Times New Roman"/>
          <w:spacing w:val="-8"/>
          <w:sz w:val="24"/>
          <w:szCs w:val="24"/>
          <w:lang w:val="en-US"/>
        </w:rPr>
        <w:t xml:space="preserve"> ended </w:t>
      </w:r>
      <w:r w:rsidR="00BE0B23">
        <w:rPr>
          <w:rFonts w:cs="Times New Roman"/>
          <w:spacing w:val="-8"/>
          <w:sz w:val="24"/>
          <w:szCs w:val="24"/>
          <w:lang w:val="en-US"/>
        </w:rPr>
        <w:t>June 30</w:t>
      </w:r>
      <w:r w:rsidR="008219FB">
        <w:rPr>
          <w:rFonts w:cs="Times New Roman"/>
          <w:spacing w:val="-8"/>
          <w:sz w:val="24"/>
          <w:szCs w:val="24"/>
          <w:lang w:val="en-US"/>
        </w:rPr>
        <w:t>,</w:t>
      </w:r>
      <w:r w:rsidRPr="002041C1">
        <w:rPr>
          <w:rFonts w:cs="Times New Roman"/>
          <w:spacing w:val="-8"/>
          <w:sz w:val="24"/>
          <w:szCs w:val="24"/>
          <w:lang w:val="en-US"/>
        </w:rPr>
        <w:t xml:space="preserve"> are as follows:</w:t>
      </w:r>
    </w:p>
    <w:tbl>
      <w:tblPr>
        <w:tblW w:w="8910" w:type="dxa"/>
        <w:tblInd w:w="360" w:type="dxa"/>
        <w:tblLayout w:type="fixed"/>
        <w:tblCellMar>
          <w:left w:w="0" w:type="dxa"/>
          <w:right w:w="0" w:type="dxa"/>
        </w:tblCellMar>
        <w:tblLook w:val="01E0" w:firstRow="1" w:lastRow="1" w:firstColumn="1" w:lastColumn="1" w:noHBand="0" w:noVBand="0"/>
      </w:tblPr>
      <w:tblGrid>
        <w:gridCol w:w="4860"/>
        <w:gridCol w:w="1980"/>
        <w:gridCol w:w="180"/>
        <w:gridCol w:w="1890"/>
      </w:tblGrid>
      <w:tr w:rsidR="00B5452C" w:rsidRPr="00447EB1" w14:paraId="036B3708" w14:textId="77777777" w:rsidTr="00EC5119">
        <w:trPr>
          <w:trHeight w:val="20"/>
        </w:trPr>
        <w:tc>
          <w:tcPr>
            <w:tcW w:w="4860" w:type="dxa"/>
            <w:shd w:val="clear" w:color="auto" w:fill="auto"/>
          </w:tcPr>
          <w:p w14:paraId="17A15EB8" w14:textId="77777777" w:rsidR="00B5452C" w:rsidRPr="00447EB1" w:rsidRDefault="00B5452C" w:rsidP="00AC589D">
            <w:pPr>
              <w:spacing w:line="220" w:lineRule="exact"/>
              <w:ind w:left="-6"/>
              <w:rPr>
                <w:rFonts w:cs="Times New Roman"/>
                <w:sz w:val="20"/>
                <w:szCs w:val="20"/>
              </w:rPr>
            </w:pPr>
          </w:p>
        </w:tc>
        <w:tc>
          <w:tcPr>
            <w:tcW w:w="4050" w:type="dxa"/>
            <w:gridSpan w:val="3"/>
          </w:tcPr>
          <w:p w14:paraId="514C9E8C" w14:textId="0DFF92B0" w:rsidR="00B5452C" w:rsidRDefault="00B5452C" w:rsidP="00AC589D">
            <w:pPr>
              <w:spacing w:line="220" w:lineRule="exact"/>
              <w:ind w:left="-108" w:right="-92"/>
              <w:jc w:val="center"/>
              <w:rPr>
                <w:b/>
                <w:bCs/>
                <w:sz w:val="20"/>
                <w:szCs w:val="20"/>
                <w:lang w:val="en-US"/>
              </w:rPr>
            </w:pPr>
            <w:r w:rsidRPr="00B5452C">
              <w:rPr>
                <w:b/>
                <w:bCs/>
                <w:sz w:val="20"/>
                <w:szCs w:val="20"/>
                <w:lang w:val="en-US"/>
              </w:rPr>
              <w:t>For the three-month periods ended June 30,</w:t>
            </w:r>
          </w:p>
        </w:tc>
      </w:tr>
      <w:tr w:rsidR="006714FF" w:rsidRPr="00447EB1" w14:paraId="0F6CB476" w14:textId="77777777" w:rsidTr="006714FF">
        <w:trPr>
          <w:trHeight w:val="20"/>
        </w:trPr>
        <w:tc>
          <w:tcPr>
            <w:tcW w:w="4860" w:type="dxa"/>
            <w:shd w:val="clear" w:color="auto" w:fill="auto"/>
          </w:tcPr>
          <w:p w14:paraId="5D704B90" w14:textId="77777777" w:rsidR="006714FF" w:rsidRPr="00447EB1" w:rsidRDefault="006714FF" w:rsidP="00AC589D">
            <w:pPr>
              <w:spacing w:line="220" w:lineRule="exact"/>
              <w:ind w:left="-6"/>
              <w:rPr>
                <w:rFonts w:cs="Times New Roman"/>
                <w:sz w:val="20"/>
                <w:szCs w:val="20"/>
              </w:rPr>
            </w:pPr>
          </w:p>
        </w:tc>
        <w:tc>
          <w:tcPr>
            <w:tcW w:w="1980" w:type="dxa"/>
          </w:tcPr>
          <w:p w14:paraId="57C6286F" w14:textId="71458596" w:rsidR="006714FF" w:rsidRPr="00447EB1" w:rsidRDefault="006714FF" w:rsidP="00AC589D">
            <w:pPr>
              <w:spacing w:line="220" w:lineRule="exact"/>
              <w:ind w:left="-108" w:right="-92"/>
              <w:jc w:val="center"/>
              <w:rPr>
                <w:b/>
                <w:bCs/>
                <w:sz w:val="20"/>
                <w:szCs w:val="20"/>
                <w:lang w:val="en-US"/>
              </w:rPr>
            </w:pPr>
            <w:r>
              <w:rPr>
                <w:b/>
                <w:bCs/>
                <w:sz w:val="20"/>
                <w:szCs w:val="20"/>
                <w:lang w:val="en-US"/>
              </w:rPr>
              <w:t>202</w:t>
            </w:r>
            <w:r w:rsidR="005D1C40">
              <w:rPr>
                <w:b/>
                <w:bCs/>
                <w:sz w:val="20"/>
                <w:szCs w:val="20"/>
                <w:lang w:val="en-US"/>
              </w:rPr>
              <w:t>1</w:t>
            </w:r>
          </w:p>
        </w:tc>
        <w:tc>
          <w:tcPr>
            <w:tcW w:w="180" w:type="dxa"/>
          </w:tcPr>
          <w:p w14:paraId="6809FCE5" w14:textId="77777777" w:rsidR="006714FF" w:rsidRPr="00447EB1" w:rsidRDefault="006714FF" w:rsidP="00AC589D">
            <w:pPr>
              <w:spacing w:line="220" w:lineRule="exact"/>
              <w:ind w:left="-108" w:right="-92"/>
              <w:jc w:val="center"/>
              <w:rPr>
                <w:b/>
                <w:bCs/>
                <w:sz w:val="20"/>
                <w:szCs w:val="20"/>
                <w:lang w:val="en-US"/>
              </w:rPr>
            </w:pPr>
          </w:p>
        </w:tc>
        <w:tc>
          <w:tcPr>
            <w:tcW w:w="1890" w:type="dxa"/>
          </w:tcPr>
          <w:p w14:paraId="6237BD79" w14:textId="201878E4" w:rsidR="006714FF" w:rsidRPr="00447EB1" w:rsidRDefault="006714FF" w:rsidP="00AC589D">
            <w:pPr>
              <w:spacing w:line="220" w:lineRule="exact"/>
              <w:ind w:left="-108" w:right="-92"/>
              <w:jc w:val="center"/>
              <w:rPr>
                <w:b/>
                <w:bCs/>
                <w:sz w:val="20"/>
                <w:szCs w:val="20"/>
                <w:lang w:val="en-US"/>
              </w:rPr>
            </w:pPr>
            <w:r>
              <w:rPr>
                <w:b/>
                <w:bCs/>
                <w:sz w:val="20"/>
                <w:szCs w:val="20"/>
                <w:lang w:val="en-US"/>
              </w:rPr>
              <w:t>20</w:t>
            </w:r>
            <w:r w:rsidR="005D1C40">
              <w:rPr>
                <w:b/>
                <w:bCs/>
                <w:sz w:val="20"/>
                <w:szCs w:val="20"/>
                <w:lang w:val="en-US"/>
              </w:rPr>
              <w:t>20</w:t>
            </w:r>
          </w:p>
        </w:tc>
      </w:tr>
      <w:tr w:rsidR="006714FF" w:rsidRPr="00447EB1" w14:paraId="1B862BED" w14:textId="77777777" w:rsidTr="006714FF">
        <w:trPr>
          <w:trHeight w:val="20"/>
        </w:trPr>
        <w:tc>
          <w:tcPr>
            <w:tcW w:w="4860" w:type="dxa"/>
            <w:shd w:val="clear" w:color="auto" w:fill="auto"/>
          </w:tcPr>
          <w:p w14:paraId="5853BCC0" w14:textId="77777777" w:rsidR="006714FF" w:rsidRPr="00447EB1" w:rsidRDefault="006714FF" w:rsidP="00AC589D">
            <w:pPr>
              <w:spacing w:line="220" w:lineRule="exact"/>
              <w:ind w:left="-6"/>
              <w:rPr>
                <w:rFonts w:cs="Times New Roman"/>
                <w:sz w:val="20"/>
                <w:szCs w:val="20"/>
              </w:rPr>
            </w:pPr>
          </w:p>
        </w:tc>
        <w:tc>
          <w:tcPr>
            <w:tcW w:w="1980" w:type="dxa"/>
          </w:tcPr>
          <w:p w14:paraId="1D41C087" w14:textId="77777777" w:rsidR="006714FF" w:rsidRPr="00447EB1" w:rsidRDefault="006714FF" w:rsidP="00AC589D">
            <w:pPr>
              <w:spacing w:line="220" w:lineRule="exact"/>
              <w:ind w:left="-108" w:right="-92"/>
              <w:jc w:val="center"/>
              <w:rPr>
                <w:rFonts w:cs="Times New Roman"/>
                <w:b/>
                <w:bCs/>
                <w:sz w:val="20"/>
                <w:szCs w:val="20"/>
                <w:lang w:val="en-US"/>
              </w:rPr>
            </w:pPr>
            <w:r w:rsidRPr="00447EB1">
              <w:rPr>
                <w:rFonts w:cs="Times New Roman"/>
                <w:b/>
                <w:bCs/>
                <w:sz w:val="20"/>
                <w:szCs w:val="20"/>
                <w:lang w:val="en-US"/>
              </w:rPr>
              <w:t>Baht</w:t>
            </w:r>
          </w:p>
        </w:tc>
        <w:tc>
          <w:tcPr>
            <w:tcW w:w="180" w:type="dxa"/>
          </w:tcPr>
          <w:p w14:paraId="7E83B2F0" w14:textId="77777777" w:rsidR="006714FF" w:rsidRPr="00447EB1" w:rsidRDefault="006714FF" w:rsidP="00AC589D">
            <w:pPr>
              <w:spacing w:line="220" w:lineRule="exact"/>
              <w:ind w:left="-108" w:right="-92"/>
              <w:jc w:val="center"/>
              <w:rPr>
                <w:rFonts w:cs="Times New Roman"/>
                <w:b/>
                <w:bCs/>
                <w:sz w:val="20"/>
                <w:szCs w:val="20"/>
                <w:lang w:val="en-US"/>
              </w:rPr>
            </w:pPr>
          </w:p>
        </w:tc>
        <w:tc>
          <w:tcPr>
            <w:tcW w:w="1890" w:type="dxa"/>
          </w:tcPr>
          <w:p w14:paraId="1D748E5C" w14:textId="77777777" w:rsidR="006714FF" w:rsidRPr="00447EB1" w:rsidRDefault="006714FF" w:rsidP="00AC589D">
            <w:pPr>
              <w:spacing w:line="220" w:lineRule="exact"/>
              <w:ind w:left="-108" w:right="-92"/>
              <w:jc w:val="center"/>
              <w:rPr>
                <w:rFonts w:cs="Times New Roman"/>
                <w:b/>
                <w:bCs/>
                <w:sz w:val="20"/>
                <w:szCs w:val="20"/>
                <w:lang w:val="en-US"/>
              </w:rPr>
            </w:pPr>
            <w:r w:rsidRPr="00447EB1">
              <w:rPr>
                <w:rFonts w:cs="Times New Roman"/>
                <w:b/>
                <w:bCs/>
                <w:sz w:val="20"/>
                <w:szCs w:val="20"/>
                <w:lang w:val="en-US"/>
              </w:rPr>
              <w:t>Baht</w:t>
            </w:r>
          </w:p>
        </w:tc>
      </w:tr>
      <w:tr w:rsidR="006714FF" w:rsidRPr="00447EB1" w14:paraId="386A3DF0" w14:textId="77777777" w:rsidTr="006B3F3B">
        <w:trPr>
          <w:trHeight w:val="20"/>
        </w:trPr>
        <w:tc>
          <w:tcPr>
            <w:tcW w:w="4860" w:type="dxa"/>
            <w:shd w:val="clear" w:color="auto" w:fill="auto"/>
          </w:tcPr>
          <w:p w14:paraId="054FE809" w14:textId="77777777" w:rsidR="006714FF" w:rsidRPr="00447EB1" w:rsidRDefault="006714FF" w:rsidP="00AC589D">
            <w:pPr>
              <w:spacing w:line="220" w:lineRule="exact"/>
              <w:ind w:left="-6"/>
              <w:rPr>
                <w:rFonts w:cs="Times New Roman"/>
                <w:sz w:val="20"/>
                <w:szCs w:val="20"/>
              </w:rPr>
            </w:pPr>
          </w:p>
        </w:tc>
        <w:tc>
          <w:tcPr>
            <w:tcW w:w="1980" w:type="dxa"/>
          </w:tcPr>
          <w:p w14:paraId="79D6744B" w14:textId="77777777" w:rsidR="006714FF" w:rsidRPr="00386F2B" w:rsidRDefault="006714FF" w:rsidP="00AC589D">
            <w:pPr>
              <w:tabs>
                <w:tab w:val="decimal" w:pos="1260"/>
              </w:tabs>
              <w:snapToGrid w:val="0"/>
              <w:spacing w:line="220" w:lineRule="exact"/>
              <w:ind w:right="-180"/>
              <w:rPr>
                <w:rFonts w:cs="Times New Roman"/>
                <w:sz w:val="20"/>
                <w:szCs w:val="20"/>
                <w:lang w:val="en-US"/>
              </w:rPr>
            </w:pPr>
          </w:p>
        </w:tc>
        <w:tc>
          <w:tcPr>
            <w:tcW w:w="180" w:type="dxa"/>
          </w:tcPr>
          <w:p w14:paraId="33385098" w14:textId="77777777" w:rsidR="006714FF" w:rsidRPr="00447EB1" w:rsidRDefault="006714FF" w:rsidP="00AC589D">
            <w:pPr>
              <w:spacing w:line="220" w:lineRule="exact"/>
              <w:ind w:left="-108" w:right="-92"/>
              <w:jc w:val="center"/>
              <w:rPr>
                <w:rFonts w:cs="Times New Roman"/>
                <w:b/>
                <w:bCs/>
                <w:sz w:val="20"/>
                <w:szCs w:val="20"/>
                <w:lang w:val="en-US"/>
              </w:rPr>
            </w:pPr>
          </w:p>
        </w:tc>
        <w:tc>
          <w:tcPr>
            <w:tcW w:w="1890" w:type="dxa"/>
          </w:tcPr>
          <w:p w14:paraId="12789EA1" w14:textId="77777777" w:rsidR="006714FF" w:rsidRPr="00923523" w:rsidRDefault="006714FF" w:rsidP="00AC589D">
            <w:pPr>
              <w:tabs>
                <w:tab w:val="decimal" w:pos="1344"/>
              </w:tabs>
              <w:snapToGrid w:val="0"/>
              <w:spacing w:line="220" w:lineRule="exact"/>
              <w:ind w:right="-180"/>
              <w:rPr>
                <w:rFonts w:cs="Times New Roman"/>
                <w:sz w:val="20"/>
                <w:szCs w:val="20"/>
                <w:lang w:val="en-US"/>
              </w:rPr>
            </w:pPr>
          </w:p>
        </w:tc>
      </w:tr>
      <w:tr w:rsidR="00702740" w:rsidRPr="00447EB1" w14:paraId="7DCCB9C0" w14:textId="77777777" w:rsidTr="00386F2B">
        <w:trPr>
          <w:trHeight w:val="20"/>
        </w:trPr>
        <w:tc>
          <w:tcPr>
            <w:tcW w:w="4860" w:type="dxa"/>
            <w:shd w:val="clear" w:color="auto" w:fill="auto"/>
          </w:tcPr>
          <w:p w14:paraId="5ED6E38C" w14:textId="2E388DC7" w:rsidR="00702740" w:rsidRPr="00447EB1" w:rsidRDefault="00702740" w:rsidP="00702740">
            <w:pPr>
              <w:spacing w:line="220" w:lineRule="exact"/>
              <w:ind w:left="448" w:hanging="268"/>
              <w:rPr>
                <w:sz w:val="20"/>
                <w:szCs w:val="20"/>
              </w:rPr>
            </w:pPr>
            <w:r>
              <w:rPr>
                <w:sz w:val="20"/>
                <w:szCs w:val="20"/>
              </w:rPr>
              <w:t>L</w:t>
            </w:r>
            <w:r w:rsidRPr="00447EB1">
              <w:rPr>
                <w:sz w:val="20"/>
                <w:szCs w:val="20"/>
              </w:rPr>
              <w:t>oss</w:t>
            </w:r>
            <w:r>
              <w:rPr>
                <w:sz w:val="20"/>
                <w:szCs w:val="20"/>
              </w:rPr>
              <w:t xml:space="preserve"> before income tax</w:t>
            </w:r>
          </w:p>
        </w:tc>
        <w:tc>
          <w:tcPr>
            <w:tcW w:w="1980" w:type="dxa"/>
            <w:tcBorders>
              <w:bottom w:val="single" w:sz="4" w:space="0" w:color="auto"/>
            </w:tcBorders>
            <w:shd w:val="clear" w:color="auto" w:fill="auto"/>
          </w:tcPr>
          <w:p w14:paraId="58337350" w14:textId="643FC883" w:rsidR="00702740" w:rsidRPr="00386F2B" w:rsidRDefault="00702740" w:rsidP="00702740">
            <w:pPr>
              <w:tabs>
                <w:tab w:val="decimal" w:pos="1446"/>
              </w:tabs>
              <w:snapToGrid w:val="0"/>
              <w:spacing w:line="220" w:lineRule="exact"/>
              <w:ind w:leftChars="-64" w:left="-141" w:right="-270"/>
              <w:rPr>
                <w:rFonts w:cs="Times New Roman"/>
                <w:sz w:val="20"/>
                <w:szCs w:val="20"/>
                <w:lang w:val="en-US"/>
              </w:rPr>
            </w:pPr>
            <w:r w:rsidRPr="00702740">
              <w:rPr>
                <w:rFonts w:cs="Times New Roman"/>
                <w:sz w:val="20"/>
                <w:szCs w:val="20"/>
                <w:lang w:val="en-US"/>
              </w:rPr>
              <w:t xml:space="preserve"> (16,085,145)</w:t>
            </w:r>
          </w:p>
        </w:tc>
        <w:tc>
          <w:tcPr>
            <w:tcW w:w="180" w:type="dxa"/>
          </w:tcPr>
          <w:p w14:paraId="48DBAEAF" w14:textId="77777777" w:rsidR="00702740" w:rsidRPr="00447EB1" w:rsidRDefault="00702740" w:rsidP="00702740">
            <w:pPr>
              <w:tabs>
                <w:tab w:val="decimal" w:pos="1163"/>
              </w:tabs>
              <w:snapToGrid w:val="0"/>
              <w:spacing w:line="220" w:lineRule="exact"/>
              <w:ind w:right="-270"/>
              <w:rPr>
                <w:sz w:val="20"/>
                <w:szCs w:val="20"/>
              </w:rPr>
            </w:pPr>
          </w:p>
        </w:tc>
        <w:tc>
          <w:tcPr>
            <w:tcW w:w="1890" w:type="dxa"/>
            <w:tcBorders>
              <w:bottom w:val="single" w:sz="4" w:space="0" w:color="auto"/>
            </w:tcBorders>
          </w:tcPr>
          <w:p w14:paraId="2EC95B9F" w14:textId="5A9B7B0B" w:rsidR="00702740" w:rsidRPr="00923523" w:rsidRDefault="00702740" w:rsidP="00702740">
            <w:pPr>
              <w:tabs>
                <w:tab w:val="decimal" w:pos="1443"/>
              </w:tabs>
              <w:snapToGrid w:val="0"/>
              <w:spacing w:line="220" w:lineRule="exact"/>
              <w:ind w:leftChars="-64" w:left="-141" w:right="-270"/>
              <w:rPr>
                <w:rFonts w:cs="Times New Roman"/>
                <w:sz w:val="20"/>
                <w:szCs w:val="20"/>
                <w:lang w:val="en-US"/>
              </w:rPr>
            </w:pPr>
            <w:r>
              <w:rPr>
                <w:rFonts w:cs="Times New Roman"/>
                <w:sz w:val="20"/>
                <w:szCs w:val="20"/>
                <w:lang w:val="en-US"/>
              </w:rPr>
              <w:t>(9,392,662</w:t>
            </w:r>
            <w:r w:rsidRPr="00750F8E">
              <w:rPr>
                <w:rFonts w:cs="Times New Roman"/>
                <w:sz w:val="20"/>
                <w:szCs w:val="20"/>
                <w:lang w:val="en-US"/>
              </w:rPr>
              <w:t>)</w:t>
            </w:r>
          </w:p>
        </w:tc>
      </w:tr>
      <w:tr w:rsidR="00702740" w:rsidRPr="00447EB1" w14:paraId="3730592D" w14:textId="77777777" w:rsidTr="00386F2B">
        <w:trPr>
          <w:trHeight w:val="20"/>
        </w:trPr>
        <w:tc>
          <w:tcPr>
            <w:tcW w:w="4860" w:type="dxa"/>
            <w:shd w:val="clear" w:color="auto" w:fill="auto"/>
          </w:tcPr>
          <w:p w14:paraId="31FEF688" w14:textId="1D54B3E0" w:rsidR="00702740" w:rsidRPr="00447EB1" w:rsidRDefault="00702740" w:rsidP="00702740">
            <w:pPr>
              <w:spacing w:line="220" w:lineRule="exact"/>
              <w:ind w:left="448" w:hanging="268"/>
              <w:rPr>
                <w:sz w:val="20"/>
                <w:szCs w:val="20"/>
              </w:rPr>
            </w:pPr>
            <w:r>
              <w:rPr>
                <w:sz w:val="20"/>
                <w:szCs w:val="20"/>
              </w:rPr>
              <w:t>I</w:t>
            </w:r>
            <w:r w:rsidRPr="00447EB1">
              <w:rPr>
                <w:sz w:val="20"/>
                <w:szCs w:val="20"/>
              </w:rPr>
              <w:t>ncome tax</w:t>
            </w:r>
            <w:r>
              <w:rPr>
                <w:sz w:val="20"/>
                <w:szCs w:val="20"/>
              </w:rPr>
              <w:t xml:space="preserve"> </w:t>
            </w:r>
            <w:r w:rsidRPr="00447EB1">
              <w:rPr>
                <w:sz w:val="20"/>
                <w:szCs w:val="20"/>
              </w:rPr>
              <w:t>expense at 20%</w:t>
            </w:r>
          </w:p>
        </w:tc>
        <w:tc>
          <w:tcPr>
            <w:tcW w:w="1980" w:type="dxa"/>
            <w:tcBorders>
              <w:top w:val="single" w:sz="4" w:space="0" w:color="auto"/>
            </w:tcBorders>
            <w:shd w:val="clear" w:color="auto" w:fill="auto"/>
          </w:tcPr>
          <w:p w14:paraId="3CFEED49" w14:textId="7DFC44FE" w:rsidR="00702740" w:rsidRPr="00386F2B" w:rsidRDefault="00702740" w:rsidP="00702740">
            <w:pPr>
              <w:tabs>
                <w:tab w:val="decimal" w:pos="1446"/>
              </w:tabs>
              <w:snapToGrid w:val="0"/>
              <w:spacing w:line="220" w:lineRule="exact"/>
              <w:ind w:leftChars="-64" w:left="-141" w:right="-270"/>
              <w:rPr>
                <w:rFonts w:cs="Times New Roman"/>
                <w:sz w:val="20"/>
                <w:szCs w:val="20"/>
                <w:lang w:val="en-US"/>
              </w:rPr>
            </w:pPr>
            <w:r w:rsidRPr="00702740">
              <w:rPr>
                <w:rFonts w:cs="Times New Roman"/>
                <w:sz w:val="20"/>
                <w:szCs w:val="20"/>
                <w:lang w:val="en-US"/>
              </w:rPr>
              <w:t xml:space="preserve"> (3,217,029)</w:t>
            </w:r>
          </w:p>
        </w:tc>
        <w:tc>
          <w:tcPr>
            <w:tcW w:w="180" w:type="dxa"/>
          </w:tcPr>
          <w:p w14:paraId="1AE1EADB" w14:textId="77777777" w:rsidR="00702740" w:rsidRPr="00447EB1" w:rsidRDefault="00702740" w:rsidP="00702740">
            <w:pPr>
              <w:tabs>
                <w:tab w:val="decimal" w:pos="1163"/>
              </w:tabs>
              <w:snapToGrid w:val="0"/>
              <w:spacing w:line="220" w:lineRule="exact"/>
              <w:ind w:right="-270"/>
              <w:rPr>
                <w:sz w:val="20"/>
                <w:szCs w:val="20"/>
              </w:rPr>
            </w:pPr>
          </w:p>
        </w:tc>
        <w:tc>
          <w:tcPr>
            <w:tcW w:w="1890" w:type="dxa"/>
            <w:tcBorders>
              <w:top w:val="single" w:sz="4" w:space="0" w:color="auto"/>
            </w:tcBorders>
          </w:tcPr>
          <w:p w14:paraId="67FB8529" w14:textId="48A0BFC0" w:rsidR="00702740" w:rsidRPr="00923523" w:rsidRDefault="00702740" w:rsidP="00702740">
            <w:pPr>
              <w:tabs>
                <w:tab w:val="decimal" w:pos="1443"/>
              </w:tabs>
              <w:snapToGrid w:val="0"/>
              <w:spacing w:line="220" w:lineRule="exact"/>
              <w:ind w:leftChars="-64" w:left="-141" w:right="-270"/>
              <w:rPr>
                <w:rFonts w:cs="Times New Roman"/>
                <w:sz w:val="20"/>
                <w:szCs w:val="20"/>
                <w:lang w:val="en-US"/>
              </w:rPr>
            </w:pPr>
            <w:r>
              <w:rPr>
                <w:rFonts w:cs="Times New Roman"/>
                <w:sz w:val="20"/>
                <w:szCs w:val="20"/>
                <w:lang w:val="en-US"/>
              </w:rPr>
              <w:t>(1,878,532</w:t>
            </w:r>
            <w:r w:rsidRPr="00750F8E">
              <w:rPr>
                <w:rFonts w:cs="Times New Roman"/>
                <w:sz w:val="20"/>
                <w:szCs w:val="20"/>
                <w:lang w:val="en-US"/>
              </w:rPr>
              <w:t>)</w:t>
            </w:r>
          </w:p>
        </w:tc>
      </w:tr>
      <w:tr w:rsidR="00CC2078" w:rsidRPr="00447EB1" w14:paraId="634FB596" w14:textId="77777777" w:rsidTr="00386F2B">
        <w:trPr>
          <w:trHeight w:val="162"/>
        </w:trPr>
        <w:tc>
          <w:tcPr>
            <w:tcW w:w="4860" w:type="dxa"/>
            <w:shd w:val="clear" w:color="auto" w:fill="auto"/>
          </w:tcPr>
          <w:p w14:paraId="17B7F3E5" w14:textId="6BFCE60B" w:rsidR="00CC2078" w:rsidRPr="00447EB1" w:rsidRDefault="00CC2078" w:rsidP="00CC2078">
            <w:pPr>
              <w:spacing w:line="220" w:lineRule="exact"/>
              <w:ind w:left="448" w:hanging="268"/>
              <w:rPr>
                <w:sz w:val="20"/>
                <w:szCs w:val="20"/>
              </w:rPr>
            </w:pPr>
            <w:r w:rsidRPr="00447EB1">
              <w:rPr>
                <w:sz w:val="20"/>
                <w:szCs w:val="20"/>
              </w:rPr>
              <w:t xml:space="preserve">Effect of tax losses not </w:t>
            </w:r>
            <w:r w:rsidRPr="00447EB1">
              <w:rPr>
                <w:rFonts w:cs="Times New Roman"/>
                <w:sz w:val="20"/>
                <w:szCs w:val="20"/>
              </w:rPr>
              <w:t>recognized</w:t>
            </w:r>
            <w:r w:rsidRPr="00447EB1">
              <w:rPr>
                <w:sz w:val="20"/>
                <w:szCs w:val="20"/>
              </w:rPr>
              <w:t xml:space="preserve"> as</w:t>
            </w:r>
            <w:r>
              <w:rPr>
                <w:sz w:val="20"/>
                <w:szCs w:val="20"/>
              </w:rPr>
              <w:t xml:space="preserve"> </w:t>
            </w:r>
            <w:r w:rsidRPr="00447EB1">
              <w:rPr>
                <w:sz w:val="20"/>
                <w:szCs w:val="20"/>
              </w:rPr>
              <w:t>deferred tax asset</w:t>
            </w:r>
          </w:p>
        </w:tc>
        <w:tc>
          <w:tcPr>
            <w:tcW w:w="1980" w:type="dxa"/>
            <w:tcBorders>
              <w:left w:val="nil"/>
              <w:right w:val="nil"/>
            </w:tcBorders>
            <w:shd w:val="clear" w:color="auto" w:fill="auto"/>
          </w:tcPr>
          <w:p w14:paraId="06CCE28E" w14:textId="6510A607" w:rsidR="00CC2078" w:rsidRPr="00386F2B" w:rsidRDefault="00702740" w:rsidP="00CC2078">
            <w:pPr>
              <w:tabs>
                <w:tab w:val="decimal" w:pos="1446"/>
              </w:tabs>
              <w:snapToGrid w:val="0"/>
              <w:spacing w:line="220" w:lineRule="exact"/>
              <w:ind w:leftChars="-64" w:left="-141" w:right="-270"/>
              <w:rPr>
                <w:rFonts w:cs="Times New Roman"/>
                <w:sz w:val="20"/>
                <w:szCs w:val="20"/>
                <w:lang w:val="en-US"/>
              </w:rPr>
            </w:pPr>
            <w:r w:rsidRPr="00702740">
              <w:rPr>
                <w:rFonts w:cs="Times New Roman"/>
                <w:sz w:val="20"/>
                <w:szCs w:val="20"/>
                <w:lang w:val="en-US"/>
              </w:rPr>
              <w:t>3,262,742</w:t>
            </w:r>
          </w:p>
        </w:tc>
        <w:tc>
          <w:tcPr>
            <w:tcW w:w="180" w:type="dxa"/>
            <w:tcBorders>
              <w:left w:val="nil"/>
              <w:right w:val="nil"/>
            </w:tcBorders>
          </w:tcPr>
          <w:p w14:paraId="7D1C0D6A" w14:textId="77777777" w:rsidR="00CC2078" w:rsidRPr="00447EB1" w:rsidRDefault="00CC2078" w:rsidP="00CC2078">
            <w:pPr>
              <w:tabs>
                <w:tab w:val="decimal" w:pos="1163"/>
              </w:tabs>
              <w:snapToGrid w:val="0"/>
              <w:spacing w:line="220" w:lineRule="exact"/>
              <w:ind w:right="-270"/>
              <w:rPr>
                <w:sz w:val="20"/>
                <w:szCs w:val="20"/>
              </w:rPr>
            </w:pPr>
          </w:p>
        </w:tc>
        <w:tc>
          <w:tcPr>
            <w:tcW w:w="1890" w:type="dxa"/>
            <w:tcBorders>
              <w:left w:val="nil"/>
              <w:right w:val="nil"/>
            </w:tcBorders>
          </w:tcPr>
          <w:p w14:paraId="383BA5AD" w14:textId="5C87FBD8" w:rsidR="00CC2078" w:rsidRPr="00923523" w:rsidRDefault="00CC2078" w:rsidP="00CC2078">
            <w:pPr>
              <w:tabs>
                <w:tab w:val="decimal" w:pos="1443"/>
              </w:tabs>
              <w:snapToGrid w:val="0"/>
              <w:spacing w:line="220" w:lineRule="exact"/>
              <w:ind w:leftChars="-64" w:left="-141" w:right="-270"/>
              <w:rPr>
                <w:rFonts w:cs="Times New Roman"/>
                <w:sz w:val="20"/>
                <w:szCs w:val="20"/>
                <w:lang w:val="en-US"/>
              </w:rPr>
            </w:pPr>
            <w:r>
              <w:rPr>
                <w:rFonts w:cs="Times New Roman"/>
                <w:sz w:val="20"/>
                <w:szCs w:val="20"/>
                <w:lang w:val="en-US"/>
              </w:rPr>
              <w:t>2,258,539</w:t>
            </w:r>
          </w:p>
        </w:tc>
      </w:tr>
      <w:tr w:rsidR="00CC2078" w:rsidRPr="00447EB1" w14:paraId="3FDEFFB8" w14:textId="77777777" w:rsidTr="006714FF">
        <w:trPr>
          <w:trHeight w:val="68"/>
        </w:trPr>
        <w:tc>
          <w:tcPr>
            <w:tcW w:w="4860" w:type="dxa"/>
            <w:shd w:val="clear" w:color="auto" w:fill="auto"/>
          </w:tcPr>
          <w:p w14:paraId="65C769A9" w14:textId="6CE0B63D" w:rsidR="00CC2078" w:rsidRPr="00447EB1" w:rsidRDefault="001E01E3" w:rsidP="001E01E3">
            <w:pPr>
              <w:spacing w:line="220" w:lineRule="exact"/>
              <w:ind w:left="448" w:hanging="268"/>
              <w:rPr>
                <w:sz w:val="20"/>
                <w:szCs w:val="20"/>
              </w:rPr>
            </w:pPr>
            <w:r w:rsidRPr="001E01E3">
              <w:rPr>
                <w:spacing w:val="-6"/>
                <w:sz w:val="20"/>
                <w:szCs w:val="20"/>
              </w:rPr>
              <w:t xml:space="preserve">Effect of the non-taxable income and </w:t>
            </w:r>
            <w:r w:rsidRPr="001E01E3">
              <w:rPr>
                <w:rFonts w:cs="Times New Roman"/>
                <w:spacing w:val="-6"/>
                <w:sz w:val="20"/>
                <w:szCs w:val="20"/>
              </w:rPr>
              <w:t>non</w:t>
            </w:r>
            <w:r w:rsidRPr="001E01E3">
              <w:rPr>
                <w:spacing w:val="-6"/>
                <w:sz w:val="20"/>
                <w:szCs w:val="20"/>
              </w:rPr>
              <w:t>-deductible expense</w:t>
            </w:r>
          </w:p>
        </w:tc>
        <w:tc>
          <w:tcPr>
            <w:tcW w:w="1980" w:type="dxa"/>
            <w:tcBorders>
              <w:left w:val="nil"/>
              <w:bottom w:val="single" w:sz="4" w:space="0" w:color="auto"/>
              <w:right w:val="nil"/>
            </w:tcBorders>
          </w:tcPr>
          <w:p w14:paraId="2A1F7DFF" w14:textId="717BF392" w:rsidR="00CC2078" w:rsidRPr="00386F2B" w:rsidRDefault="00702740" w:rsidP="00CC2078">
            <w:pPr>
              <w:tabs>
                <w:tab w:val="decimal" w:pos="1446"/>
              </w:tabs>
              <w:snapToGrid w:val="0"/>
              <w:spacing w:line="220" w:lineRule="exact"/>
              <w:ind w:leftChars="-64" w:left="-141" w:right="-270"/>
              <w:rPr>
                <w:rFonts w:cs="Times New Roman"/>
                <w:sz w:val="20"/>
                <w:szCs w:val="20"/>
                <w:lang w:val="en-US"/>
              </w:rPr>
            </w:pPr>
            <w:r w:rsidRPr="00702740">
              <w:rPr>
                <w:rFonts w:cs="Times New Roman"/>
                <w:sz w:val="20"/>
                <w:szCs w:val="20"/>
                <w:lang w:val="en-US"/>
              </w:rPr>
              <w:t>(45,713)</w:t>
            </w:r>
          </w:p>
        </w:tc>
        <w:tc>
          <w:tcPr>
            <w:tcW w:w="180" w:type="dxa"/>
            <w:tcBorders>
              <w:left w:val="nil"/>
              <w:right w:val="nil"/>
            </w:tcBorders>
          </w:tcPr>
          <w:p w14:paraId="153168FF" w14:textId="77777777" w:rsidR="00CC2078" w:rsidRPr="00447EB1" w:rsidRDefault="00CC2078" w:rsidP="00CC2078">
            <w:pPr>
              <w:tabs>
                <w:tab w:val="decimal" w:pos="1163"/>
              </w:tabs>
              <w:snapToGrid w:val="0"/>
              <w:spacing w:line="220" w:lineRule="exact"/>
              <w:ind w:right="-270"/>
              <w:rPr>
                <w:sz w:val="20"/>
                <w:szCs w:val="20"/>
              </w:rPr>
            </w:pPr>
          </w:p>
        </w:tc>
        <w:tc>
          <w:tcPr>
            <w:tcW w:w="1890" w:type="dxa"/>
            <w:tcBorders>
              <w:left w:val="nil"/>
              <w:bottom w:val="single" w:sz="4" w:space="0" w:color="auto"/>
              <w:right w:val="nil"/>
            </w:tcBorders>
          </w:tcPr>
          <w:p w14:paraId="2395AB72" w14:textId="01A9AAB6" w:rsidR="00CC2078" w:rsidRPr="00923523" w:rsidRDefault="00CC2078" w:rsidP="00CC2078">
            <w:pPr>
              <w:tabs>
                <w:tab w:val="decimal" w:pos="1443"/>
              </w:tabs>
              <w:snapToGrid w:val="0"/>
              <w:spacing w:line="220" w:lineRule="exact"/>
              <w:ind w:leftChars="-64" w:left="-141" w:right="-270"/>
              <w:rPr>
                <w:rFonts w:cs="Times New Roman"/>
                <w:sz w:val="20"/>
                <w:szCs w:val="20"/>
                <w:lang w:val="en-US"/>
              </w:rPr>
            </w:pPr>
            <w:r>
              <w:rPr>
                <w:rFonts w:cs="Times New Roman"/>
                <w:sz w:val="20"/>
                <w:szCs w:val="20"/>
                <w:lang w:val="en-US"/>
              </w:rPr>
              <w:t>(38</w:t>
            </w:r>
            <w:r w:rsidRPr="00750F8E">
              <w:rPr>
                <w:rFonts w:cs="Times New Roman"/>
                <w:sz w:val="20"/>
                <w:szCs w:val="20"/>
                <w:lang w:val="en-US"/>
              </w:rPr>
              <w:t>0,007)</w:t>
            </w:r>
          </w:p>
        </w:tc>
      </w:tr>
      <w:tr w:rsidR="005D1C40" w:rsidRPr="00447EB1" w14:paraId="7FE3D424" w14:textId="77777777" w:rsidTr="006714FF">
        <w:trPr>
          <w:trHeight w:val="20"/>
        </w:trPr>
        <w:tc>
          <w:tcPr>
            <w:tcW w:w="4860" w:type="dxa"/>
            <w:shd w:val="clear" w:color="auto" w:fill="auto"/>
          </w:tcPr>
          <w:p w14:paraId="6904FE5F" w14:textId="77777777" w:rsidR="005D1C40" w:rsidRPr="00447EB1" w:rsidRDefault="005D1C40" w:rsidP="005D1C40">
            <w:pPr>
              <w:spacing w:line="220" w:lineRule="exact"/>
              <w:ind w:left="448" w:hanging="268"/>
              <w:rPr>
                <w:b/>
                <w:bCs/>
                <w:sz w:val="20"/>
                <w:szCs w:val="20"/>
              </w:rPr>
            </w:pPr>
            <w:r w:rsidRPr="00447EB1">
              <w:rPr>
                <w:b/>
                <w:bCs/>
                <w:sz w:val="20"/>
                <w:szCs w:val="20"/>
              </w:rPr>
              <w:t>Income tax expense</w:t>
            </w:r>
          </w:p>
        </w:tc>
        <w:tc>
          <w:tcPr>
            <w:tcW w:w="1980" w:type="dxa"/>
            <w:tcBorders>
              <w:top w:val="single" w:sz="4" w:space="0" w:color="auto"/>
              <w:bottom w:val="double" w:sz="4" w:space="0" w:color="auto"/>
            </w:tcBorders>
          </w:tcPr>
          <w:p w14:paraId="6EC8728F" w14:textId="3B3C0CAB" w:rsidR="005D1C40" w:rsidRPr="00923523" w:rsidRDefault="00702740" w:rsidP="005D1C40">
            <w:pPr>
              <w:tabs>
                <w:tab w:val="decimal" w:pos="1081"/>
              </w:tabs>
              <w:snapToGrid w:val="0"/>
              <w:spacing w:line="220" w:lineRule="exact"/>
              <w:ind w:leftChars="-64" w:left="-141" w:right="-270"/>
              <w:rPr>
                <w:rFonts w:cs="Times New Roman"/>
                <w:sz w:val="20"/>
                <w:szCs w:val="20"/>
                <w:lang w:val="en-US"/>
              </w:rPr>
            </w:pPr>
            <w:r>
              <w:rPr>
                <w:rFonts w:cs="Times New Roman"/>
                <w:sz w:val="20"/>
                <w:szCs w:val="20"/>
                <w:lang w:val="en-US"/>
              </w:rPr>
              <w:t>-</w:t>
            </w:r>
          </w:p>
        </w:tc>
        <w:tc>
          <w:tcPr>
            <w:tcW w:w="180" w:type="dxa"/>
          </w:tcPr>
          <w:p w14:paraId="1ADFBCCE" w14:textId="77777777" w:rsidR="005D1C40" w:rsidRPr="00447EB1" w:rsidRDefault="005D1C40" w:rsidP="005D1C40">
            <w:pPr>
              <w:tabs>
                <w:tab w:val="decimal" w:pos="1347"/>
              </w:tabs>
              <w:snapToGrid w:val="0"/>
              <w:spacing w:line="220" w:lineRule="exact"/>
              <w:ind w:right="-270"/>
              <w:rPr>
                <w:sz w:val="20"/>
                <w:szCs w:val="20"/>
              </w:rPr>
            </w:pPr>
          </w:p>
        </w:tc>
        <w:tc>
          <w:tcPr>
            <w:tcW w:w="1890" w:type="dxa"/>
            <w:tcBorders>
              <w:top w:val="single" w:sz="4" w:space="0" w:color="auto"/>
              <w:bottom w:val="double" w:sz="4" w:space="0" w:color="auto"/>
            </w:tcBorders>
          </w:tcPr>
          <w:p w14:paraId="145AF132" w14:textId="1C1D21C4" w:rsidR="005D1C40" w:rsidRPr="00923523" w:rsidRDefault="005D1C40" w:rsidP="005D1C40">
            <w:pPr>
              <w:tabs>
                <w:tab w:val="decimal" w:pos="900"/>
              </w:tabs>
              <w:snapToGrid w:val="0"/>
              <w:spacing w:line="220" w:lineRule="exact"/>
              <w:ind w:leftChars="-64" w:left="-141" w:right="-270"/>
              <w:rPr>
                <w:rFonts w:cs="Times New Roman"/>
                <w:sz w:val="20"/>
                <w:szCs w:val="20"/>
                <w:lang w:val="en-US"/>
              </w:rPr>
            </w:pPr>
            <w:r>
              <w:rPr>
                <w:rFonts w:cs="Times New Roman"/>
                <w:sz w:val="20"/>
                <w:szCs w:val="20"/>
                <w:lang w:val="en-US"/>
              </w:rPr>
              <w:t>-</w:t>
            </w:r>
          </w:p>
        </w:tc>
      </w:tr>
      <w:tr w:rsidR="00B5452C" w:rsidRPr="00447EB1" w14:paraId="1F00ADC4" w14:textId="77777777" w:rsidTr="00EC5119">
        <w:trPr>
          <w:trHeight w:val="20"/>
        </w:trPr>
        <w:tc>
          <w:tcPr>
            <w:tcW w:w="4860" w:type="dxa"/>
            <w:shd w:val="clear" w:color="auto" w:fill="auto"/>
          </w:tcPr>
          <w:p w14:paraId="07C7A14B" w14:textId="085C6C25" w:rsidR="001E01E3" w:rsidRPr="00447EB1" w:rsidRDefault="001E01E3" w:rsidP="00EC5119">
            <w:pPr>
              <w:spacing w:line="220" w:lineRule="exact"/>
              <w:ind w:left="-6"/>
              <w:rPr>
                <w:rFonts w:cs="Times New Roman"/>
                <w:sz w:val="20"/>
                <w:szCs w:val="20"/>
              </w:rPr>
            </w:pPr>
          </w:p>
        </w:tc>
        <w:tc>
          <w:tcPr>
            <w:tcW w:w="4050" w:type="dxa"/>
            <w:gridSpan w:val="3"/>
          </w:tcPr>
          <w:p w14:paraId="10837A8A" w14:textId="77777777" w:rsidR="00B5452C" w:rsidRPr="00B5452C" w:rsidRDefault="00B5452C" w:rsidP="00EC5119">
            <w:pPr>
              <w:spacing w:line="220" w:lineRule="exact"/>
              <w:ind w:left="-108" w:right="-92"/>
              <w:jc w:val="center"/>
              <w:rPr>
                <w:b/>
                <w:bCs/>
                <w:sz w:val="20"/>
                <w:szCs w:val="20"/>
                <w:lang w:val="en-US"/>
              </w:rPr>
            </w:pPr>
          </w:p>
        </w:tc>
      </w:tr>
      <w:tr w:rsidR="00B5452C" w:rsidRPr="00447EB1" w14:paraId="71F90F6D" w14:textId="77777777" w:rsidTr="00EC5119">
        <w:trPr>
          <w:trHeight w:val="20"/>
        </w:trPr>
        <w:tc>
          <w:tcPr>
            <w:tcW w:w="4860" w:type="dxa"/>
            <w:shd w:val="clear" w:color="auto" w:fill="auto"/>
          </w:tcPr>
          <w:p w14:paraId="0633DC0F" w14:textId="77777777" w:rsidR="00B5452C" w:rsidRPr="00447EB1" w:rsidRDefault="00B5452C" w:rsidP="00EC5119">
            <w:pPr>
              <w:spacing w:line="220" w:lineRule="exact"/>
              <w:ind w:left="-6"/>
              <w:rPr>
                <w:rFonts w:cs="Times New Roman"/>
                <w:sz w:val="20"/>
                <w:szCs w:val="20"/>
              </w:rPr>
            </w:pPr>
          </w:p>
        </w:tc>
        <w:tc>
          <w:tcPr>
            <w:tcW w:w="4050" w:type="dxa"/>
            <w:gridSpan w:val="3"/>
          </w:tcPr>
          <w:p w14:paraId="0E8DD38A" w14:textId="14ABF626" w:rsidR="00B5452C" w:rsidRDefault="00B5452C" w:rsidP="00EC5119">
            <w:pPr>
              <w:spacing w:line="220" w:lineRule="exact"/>
              <w:ind w:left="-108" w:right="-92"/>
              <w:jc w:val="center"/>
              <w:rPr>
                <w:b/>
                <w:bCs/>
                <w:sz w:val="20"/>
                <w:szCs w:val="20"/>
                <w:lang w:val="en-US"/>
              </w:rPr>
            </w:pPr>
            <w:r w:rsidRPr="00B5452C">
              <w:rPr>
                <w:b/>
                <w:bCs/>
                <w:sz w:val="20"/>
                <w:szCs w:val="20"/>
                <w:lang w:val="en-US"/>
              </w:rPr>
              <w:t xml:space="preserve">For the </w:t>
            </w:r>
            <w:r>
              <w:rPr>
                <w:b/>
                <w:bCs/>
                <w:sz w:val="20"/>
                <w:szCs w:val="20"/>
                <w:lang w:val="en-US"/>
              </w:rPr>
              <w:t>six</w:t>
            </w:r>
            <w:r w:rsidRPr="00B5452C">
              <w:rPr>
                <w:b/>
                <w:bCs/>
                <w:sz w:val="20"/>
                <w:szCs w:val="20"/>
                <w:lang w:val="en-US"/>
              </w:rPr>
              <w:t>-month periods ended June 30,</w:t>
            </w:r>
          </w:p>
        </w:tc>
      </w:tr>
      <w:tr w:rsidR="00B5452C" w:rsidRPr="00447EB1" w14:paraId="67300001" w14:textId="77777777" w:rsidTr="00EC5119">
        <w:trPr>
          <w:trHeight w:val="20"/>
        </w:trPr>
        <w:tc>
          <w:tcPr>
            <w:tcW w:w="4860" w:type="dxa"/>
            <w:shd w:val="clear" w:color="auto" w:fill="auto"/>
          </w:tcPr>
          <w:p w14:paraId="7AD1AE92" w14:textId="77777777" w:rsidR="00B5452C" w:rsidRPr="00447EB1" w:rsidRDefault="00B5452C" w:rsidP="00EC5119">
            <w:pPr>
              <w:spacing w:line="220" w:lineRule="exact"/>
              <w:ind w:left="-6"/>
              <w:rPr>
                <w:rFonts w:cs="Times New Roman"/>
                <w:sz w:val="20"/>
                <w:szCs w:val="20"/>
              </w:rPr>
            </w:pPr>
          </w:p>
        </w:tc>
        <w:tc>
          <w:tcPr>
            <w:tcW w:w="1980" w:type="dxa"/>
          </w:tcPr>
          <w:p w14:paraId="59231F7B" w14:textId="77777777" w:rsidR="00B5452C" w:rsidRPr="00447EB1" w:rsidRDefault="00B5452C" w:rsidP="00EC5119">
            <w:pPr>
              <w:spacing w:line="220" w:lineRule="exact"/>
              <w:ind w:left="-108" w:right="-92"/>
              <w:jc w:val="center"/>
              <w:rPr>
                <w:b/>
                <w:bCs/>
                <w:sz w:val="20"/>
                <w:szCs w:val="20"/>
                <w:lang w:val="en-US"/>
              </w:rPr>
            </w:pPr>
            <w:r>
              <w:rPr>
                <w:b/>
                <w:bCs/>
                <w:sz w:val="20"/>
                <w:szCs w:val="20"/>
                <w:lang w:val="en-US"/>
              </w:rPr>
              <w:t>2021</w:t>
            </w:r>
          </w:p>
        </w:tc>
        <w:tc>
          <w:tcPr>
            <w:tcW w:w="180" w:type="dxa"/>
          </w:tcPr>
          <w:p w14:paraId="337BA90C" w14:textId="77777777" w:rsidR="00B5452C" w:rsidRPr="00447EB1" w:rsidRDefault="00B5452C" w:rsidP="00EC5119">
            <w:pPr>
              <w:spacing w:line="220" w:lineRule="exact"/>
              <w:ind w:left="-108" w:right="-92"/>
              <w:jc w:val="center"/>
              <w:rPr>
                <w:b/>
                <w:bCs/>
                <w:sz w:val="20"/>
                <w:szCs w:val="20"/>
                <w:lang w:val="en-US"/>
              </w:rPr>
            </w:pPr>
          </w:p>
        </w:tc>
        <w:tc>
          <w:tcPr>
            <w:tcW w:w="1890" w:type="dxa"/>
          </w:tcPr>
          <w:p w14:paraId="2A10F266" w14:textId="77777777" w:rsidR="00B5452C" w:rsidRPr="00447EB1" w:rsidRDefault="00B5452C" w:rsidP="00EC5119">
            <w:pPr>
              <w:spacing w:line="220" w:lineRule="exact"/>
              <w:ind w:left="-108" w:right="-92"/>
              <w:jc w:val="center"/>
              <w:rPr>
                <w:b/>
                <w:bCs/>
                <w:sz w:val="20"/>
                <w:szCs w:val="20"/>
                <w:lang w:val="en-US"/>
              </w:rPr>
            </w:pPr>
            <w:r>
              <w:rPr>
                <w:b/>
                <w:bCs/>
                <w:sz w:val="20"/>
                <w:szCs w:val="20"/>
                <w:lang w:val="en-US"/>
              </w:rPr>
              <w:t>2020</w:t>
            </w:r>
          </w:p>
        </w:tc>
      </w:tr>
      <w:tr w:rsidR="00B5452C" w:rsidRPr="00447EB1" w14:paraId="72411D19" w14:textId="77777777" w:rsidTr="00EC5119">
        <w:trPr>
          <w:trHeight w:val="20"/>
        </w:trPr>
        <w:tc>
          <w:tcPr>
            <w:tcW w:w="4860" w:type="dxa"/>
            <w:shd w:val="clear" w:color="auto" w:fill="auto"/>
          </w:tcPr>
          <w:p w14:paraId="377D151C" w14:textId="77777777" w:rsidR="00B5452C" w:rsidRPr="00447EB1" w:rsidRDefault="00B5452C" w:rsidP="00EC5119">
            <w:pPr>
              <w:spacing w:line="220" w:lineRule="exact"/>
              <w:ind w:left="-6"/>
              <w:rPr>
                <w:rFonts w:cs="Times New Roman"/>
                <w:sz w:val="20"/>
                <w:szCs w:val="20"/>
              </w:rPr>
            </w:pPr>
          </w:p>
        </w:tc>
        <w:tc>
          <w:tcPr>
            <w:tcW w:w="1980" w:type="dxa"/>
          </w:tcPr>
          <w:p w14:paraId="549F987B" w14:textId="77777777" w:rsidR="00B5452C" w:rsidRPr="00447EB1" w:rsidRDefault="00B5452C" w:rsidP="00EC5119">
            <w:pPr>
              <w:spacing w:line="220" w:lineRule="exact"/>
              <w:ind w:left="-108" w:right="-92"/>
              <w:jc w:val="center"/>
              <w:rPr>
                <w:rFonts w:cs="Times New Roman"/>
                <w:b/>
                <w:bCs/>
                <w:sz w:val="20"/>
                <w:szCs w:val="20"/>
                <w:lang w:val="en-US"/>
              </w:rPr>
            </w:pPr>
            <w:r w:rsidRPr="00447EB1">
              <w:rPr>
                <w:rFonts w:cs="Times New Roman"/>
                <w:b/>
                <w:bCs/>
                <w:sz w:val="20"/>
                <w:szCs w:val="20"/>
                <w:lang w:val="en-US"/>
              </w:rPr>
              <w:t>Baht</w:t>
            </w:r>
          </w:p>
        </w:tc>
        <w:tc>
          <w:tcPr>
            <w:tcW w:w="180" w:type="dxa"/>
          </w:tcPr>
          <w:p w14:paraId="09A98133" w14:textId="77777777" w:rsidR="00B5452C" w:rsidRPr="00447EB1" w:rsidRDefault="00B5452C" w:rsidP="00EC5119">
            <w:pPr>
              <w:spacing w:line="220" w:lineRule="exact"/>
              <w:ind w:left="-108" w:right="-92"/>
              <w:jc w:val="center"/>
              <w:rPr>
                <w:rFonts w:cs="Times New Roman"/>
                <w:b/>
                <w:bCs/>
                <w:sz w:val="20"/>
                <w:szCs w:val="20"/>
                <w:lang w:val="en-US"/>
              </w:rPr>
            </w:pPr>
          </w:p>
        </w:tc>
        <w:tc>
          <w:tcPr>
            <w:tcW w:w="1890" w:type="dxa"/>
          </w:tcPr>
          <w:p w14:paraId="46CE4530" w14:textId="77777777" w:rsidR="00B5452C" w:rsidRPr="00447EB1" w:rsidRDefault="00B5452C" w:rsidP="00EC5119">
            <w:pPr>
              <w:spacing w:line="220" w:lineRule="exact"/>
              <w:ind w:left="-108" w:right="-92"/>
              <w:jc w:val="center"/>
              <w:rPr>
                <w:rFonts w:cs="Times New Roman"/>
                <w:b/>
                <w:bCs/>
                <w:sz w:val="20"/>
                <w:szCs w:val="20"/>
                <w:lang w:val="en-US"/>
              </w:rPr>
            </w:pPr>
            <w:r w:rsidRPr="00447EB1">
              <w:rPr>
                <w:rFonts w:cs="Times New Roman"/>
                <w:b/>
                <w:bCs/>
                <w:sz w:val="20"/>
                <w:szCs w:val="20"/>
                <w:lang w:val="en-US"/>
              </w:rPr>
              <w:t>Baht</w:t>
            </w:r>
          </w:p>
        </w:tc>
      </w:tr>
      <w:tr w:rsidR="00B5452C" w:rsidRPr="00447EB1" w14:paraId="535A76E8" w14:textId="77777777" w:rsidTr="00EC5119">
        <w:trPr>
          <w:trHeight w:val="20"/>
        </w:trPr>
        <w:tc>
          <w:tcPr>
            <w:tcW w:w="4860" w:type="dxa"/>
            <w:shd w:val="clear" w:color="auto" w:fill="auto"/>
          </w:tcPr>
          <w:p w14:paraId="4706400B" w14:textId="77777777" w:rsidR="00B5452C" w:rsidRPr="00447EB1" w:rsidRDefault="00B5452C" w:rsidP="00EC5119">
            <w:pPr>
              <w:spacing w:line="220" w:lineRule="exact"/>
              <w:ind w:left="-6"/>
              <w:rPr>
                <w:rFonts w:cs="Times New Roman"/>
                <w:sz w:val="20"/>
                <w:szCs w:val="20"/>
              </w:rPr>
            </w:pPr>
          </w:p>
        </w:tc>
        <w:tc>
          <w:tcPr>
            <w:tcW w:w="1980" w:type="dxa"/>
          </w:tcPr>
          <w:p w14:paraId="55D3B87E" w14:textId="77777777" w:rsidR="00B5452C" w:rsidRPr="00386F2B" w:rsidRDefault="00B5452C" w:rsidP="00EC5119">
            <w:pPr>
              <w:tabs>
                <w:tab w:val="decimal" w:pos="1260"/>
              </w:tabs>
              <w:snapToGrid w:val="0"/>
              <w:spacing w:line="220" w:lineRule="exact"/>
              <w:ind w:right="-180"/>
              <w:rPr>
                <w:rFonts w:cs="Times New Roman"/>
                <w:sz w:val="20"/>
                <w:szCs w:val="20"/>
                <w:lang w:val="en-US"/>
              </w:rPr>
            </w:pPr>
          </w:p>
        </w:tc>
        <w:tc>
          <w:tcPr>
            <w:tcW w:w="180" w:type="dxa"/>
          </w:tcPr>
          <w:p w14:paraId="36599317" w14:textId="77777777" w:rsidR="00B5452C" w:rsidRPr="00447EB1" w:rsidRDefault="00B5452C" w:rsidP="00EC5119">
            <w:pPr>
              <w:spacing w:line="220" w:lineRule="exact"/>
              <w:ind w:left="-108" w:right="-92"/>
              <w:jc w:val="center"/>
              <w:rPr>
                <w:rFonts w:cs="Times New Roman"/>
                <w:b/>
                <w:bCs/>
                <w:sz w:val="20"/>
                <w:szCs w:val="20"/>
                <w:lang w:val="en-US"/>
              </w:rPr>
            </w:pPr>
          </w:p>
        </w:tc>
        <w:tc>
          <w:tcPr>
            <w:tcW w:w="1890" w:type="dxa"/>
          </w:tcPr>
          <w:p w14:paraId="256CA09D" w14:textId="77777777" w:rsidR="00B5452C" w:rsidRPr="00923523" w:rsidRDefault="00B5452C" w:rsidP="00EC5119">
            <w:pPr>
              <w:tabs>
                <w:tab w:val="decimal" w:pos="1344"/>
              </w:tabs>
              <w:snapToGrid w:val="0"/>
              <w:spacing w:line="220" w:lineRule="exact"/>
              <w:ind w:right="-180"/>
              <w:rPr>
                <w:rFonts w:cs="Times New Roman"/>
                <w:sz w:val="20"/>
                <w:szCs w:val="20"/>
                <w:lang w:val="en-US"/>
              </w:rPr>
            </w:pPr>
          </w:p>
        </w:tc>
      </w:tr>
      <w:tr w:rsidR="00702740" w:rsidRPr="00447EB1" w14:paraId="59E901D2" w14:textId="77777777" w:rsidTr="00EC5119">
        <w:trPr>
          <w:trHeight w:val="20"/>
        </w:trPr>
        <w:tc>
          <w:tcPr>
            <w:tcW w:w="4860" w:type="dxa"/>
            <w:shd w:val="clear" w:color="auto" w:fill="auto"/>
          </w:tcPr>
          <w:p w14:paraId="5090943F" w14:textId="77777777" w:rsidR="00702740" w:rsidRPr="00447EB1" w:rsidRDefault="00702740" w:rsidP="00702740">
            <w:pPr>
              <w:spacing w:line="220" w:lineRule="exact"/>
              <w:ind w:left="448" w:hanging="268"/>
              <w:rPr>
                <w:sz w:val="20"/>
                <w:szCs w:val="20"/>
              </w:rPr>
            </w:pPr>
            <w:r>
              <w:rPr>
                <w:sz w:val="20"/>
                <w:szCs w:val="20"/>
              </w:rPr>
              <w:t>L</w:t>
            </w:r>
            <w:r w:rsidRPr="00447EB1">
              <w:rPr>
                <w:sz w:val="20"/>
                <w:szCs w:val="20"/>
              </w:rPr>
              <w:t>oss</w:t>
            </w:r>
            <w:r>
              <w:rPr>
                <w:sz w:val="20"/>
                <w:szCs w:val="20"/>
              </w:rPr>
              <w:t xml:space="preserve"> before income tax</w:t>
            </w:r>
          </w:p>
        </w:tc>
        <w:tc>
          <w:tcPr>
            <w:tcW w:w="1980" w:type="dxa"/>
            <w:tcBorders>
              <w:bottom w:val="single" w:sz="4" w:space="0" w:color="auto"/>
            </w:tcBorders>
            <w:shd w:val="clear" w:color="auto" w:fill="auto"/>
          </w:tcPr>
          <w:p w14:paraId="5594194A" w14:textId="299B1FB7" w:rsidR="00702740" w:rsidRPr="00386F2B" w:rsidRDefault="00702740" w:rsidP="00702740">
            <w:pPr>
              <w:tabs>
                <w:tab w:val="decimal" w:pos="1446"/>
              </w:tabs>
              <w:snapToGrid w:val="0"/>
              <w:spacing w:line="220" w:lineRule="exact"/>
              <w:ind w:leftChars="-64" w:left="-141" w:right="-270"/>
              <w:rPr>
                <w:rFonts w:cs="Times New Roman"/>
                <w:sz w:val="20"/>
                <w:szCs w:val="20"/>
                <w:lang w:val="en-US"/>
              </w:rPr>
            </w:pPr>
            <w:r w:rsidRPr="00702740">
              <w:rPr>
                <w:rFonts w:cs="Times New Roman"/>
                <w:sz w:val="20"/>
                <w:szCs w:val="20"/>
                <w:lang w:val="en-US"/>
              </w:rPr>
              <w:t xml:space="preserve"> (31,369,832)</w:t>
            </w:r>
          </w:p>
        </w:tc>
        <w:tc>
          <w:tcPr>
            <w:tcW w:w="180" w:type="dxa"/>
          </w:tcPr>
          <w:p w14:paraId="2D9B1502" w14:textId="77777777" w:rsidR="00702740" w:rsidRPr="00447EB1" w:rsidRDefault="00702740" w:rsidP="00702740">
            <w:pPr>
              <w:tabs>
                <w:tab w:val="decimal" w:pos="1163"/>
              </w:tabs>
              <w:snapToGrid w:val="0"/>
              <w:spacing w:line="220" w:lineRule="exact"/>
              <w:ind w:right="-270"/>
              <w:rPr>
                <w:sz w:val="20"/>
                <w:szCs w:val="20"/>
              </w:rPr>
            </w:pPr>
          </w:p>
        </w:tc>
        <w:tc>
          <w:tcPr>
            <w:tcW w:w="1890" w:type="dxa"/>
            <w:tcBorders>
              <w:bottom w:val="single" w:sz="4" w:space="0" w:color="auto"/>
            </w:tcBorders>
          </w:tcPr>
          <w:p w14:paraId="3181C17F" w14:textId="48374B67" w:rsidR="00702740" w:rsidRPr="00923523" w:rsidRDefault="00702740" w:rsidP="00702740">
            <w:pPr>
              <w:tabs>
                <w:tab w:val="decimal" w:pos="1443"/>
              </w:tabs>
              <w:snapToGrid w:val="0"/>
              <w:spacing w:line="220" w:lineRule="exact"/>
              <w:ind w:leftChars="-64" w:left="-141" w:right="-270"/>
              <w:rPr>
                <w:rFonts w:cs="Times New Roman"/>
                <w:sz w:val="20"/>
                <w:szCs w:val="20"/>
                <w:lang w:val="en-US"/>
              </w:rPr>
            </w:pPr>
            <w:r>
              <w:rPr>
                <w:rFonts w:cs="Times New Roman"/>
                <w:sz w:val="20"/>
                <w:szCs w:val="20"/>
                <w:lang w:val="en-US"/>
              </w:rPr>
              <w:t>(33,660,129</w:t>
            </w:r>
            <w:r w:rsidRPr="00750F8E">
              <w:rPr>
                <w:rFonts w:cs="Times New Roman"/>
                <w:sz w:val="20"/>
                <w:szCs w:val="20"/>
                <w:lang w:val="en-US"/>
              </w:rPr>
              <w:t>)</w:t>
            </w:r>
          </w:p>
        </w:tc>
      </w:tr>
      <w:tr w:rsidR="00702740" w:rsidRPr="00447EB1" w14:paraId="3C6F48B6" w14:textId="77777777" w:rsidTr="00EC5119">
        <w:trPr>
          <w:trHeight w:val="20"/>
        </w:trPr>
        <w:tc>
          <w:tcPr>
            <w:tcW w:w="4860" w:type="dxa"/>
            <w:shd w:val="clear" w:color="auto" w:fill="auto"/>
          </w:tcPr>
          <w:p w14:paraId="5AF7C994" w14:textId="77777777" w:rsidR="00702740" w:rsidRPr="00447EB1" w:rsidRDefault="00702740" w:rsidP="00702740">
            <w:pPr>
              <w:spacing w:line="220" w:lineRule="exact"/>
              <w:ind w:left="448" w:hanging="268"/>
              <w:rPr>
                <w:sz w:val="20"/>
                <w:szCs w:val="20"/>
              </w:rPr>
            </w:pPr>
            <w:r>
              <w:rPr>
                <w:sz w:val="20"/>
                <w:szCs w:val="20"/>
              </w:rPr>
              <w:t>I</w:t>
            </w:r>
            <w:r w:rsidRPr="00447EB1">
              <w:rPr>
                <w:sz w:val="20"/>
                <w:szCs w:val="20"/>
              </w:rPr>
              <w:t>ncome tax</w:t>
            </w:r>
            <w:r>
              <w:rPr>
                <w:sz w:val="20"/>
                <w:szCs w:val="20"/>
              </w:rPr>
              <w:t xml:space="preserve"> </w:t>
            </w:r>
            <w:r w:rsidRPr="00447EB1">
              <w:rPr>
                <w:sz w:val="20"/>
                <w:szCs w:val="20"/>
              </w:rPr>
              <w:t>expense at 20%</w:t>
            </w:r>
          </w:p>
        </w:tc>
        <w:tc>
          <w:tcPr>
            <w:tcW w:w="1980" w:type="dxa"/>
            <w:tcBorders>
              <w:top w:val="single" w:sz="4" w:space="0" w:color="auto"/>
            </w:tcBorders>
            <w:shd w:val="clear" w:color="auto" w:fill="auto"/>
          </w:tcPr>
          <w:p w14:paraId="6EFD0901" w14:textId="3F1C8AAB" w:rsidR="00702740" w:rsidRPr="00386F2B" w:rsidRDefault="00702740" w:rsidP="00702740">
            <w:pPr>
              <w:tabs>
                <w:tab w:val="decimal" w:pos="1446"/>
              </w:tabs>
              <w:snapToGrid w:val="0"/>
              <w:spacing w:line="220" w:lineRule="exact"/>
              <w:ind w:leftChars="-64" w:left="-141" w:right="-270"/>
              <w:rPr>
                <w:rFonts w:cs="Times New Roman"/>
                <w:sz w:val="20"/>
                <w:szCs w:val="20"/>
                <w:lang w:val="en-US"/>
              </w:rPr>
            </w:pPr>
            <w:r w:rsidRPr="00702740">
              <w:rPr>
                <w:rFonts w:cs="Times New Roman"/>
                <w:sz w:val="20"/>
                <w:szCs w:val="20"/>
                <w:lang w:val="en-US"/>
              </w:rPr>
              <w:t xml:space="preserve"> (6,273,966)</w:t>
            </w:r>
          </w:p>
        </w:tc>
        <w:tc>
          <w:tcPr>
            <w:tcW w:w="180" w:type="dxa"/>
          </w:tcPr>
          <w:p w14:paraId="7C4F6E2F" w14:textId="77777777" w:rsidR="00702740" w:rsidRPr="00447EB1" w:rsidRDefault="00702740" w:rsidP="00702740">
            <w:pPr>
              <w:tabs>
                <w:tab w:val="decimal" w:pos="1163"/>
              </w:tabs>
              <w:snapToGrid w:val="0"/>
              <w:spacing w:line="220" w:lineRule="exact"/>
              <w:ind w:right="-270"/>
              <w:rPr>
                <w:sz w:val="20"/>
                <w:szCs w:val="20"/>
              </w:rPr>
            </w:pPr>
          </w:p>
        </w:tc>
        <w:tc>
          <w:tcPr>
            <w:tcW w:w="1890" w:type="dxa"/>
            <w:tcBorders>
              <w:top w:val="single" w:sz="4" w:space="0" w:color="auto"/>
            </w:tcBorders>
          </w:tcPr>
          <w:p w14:paraId="0E4306F9" w14:textId="24C7DD73" w:rsidR="00702740" w:rsidRPr="00923523" w:rsidRDefault="00702740" w:rsidP="00702740">
            <w:pPr>
              <w:tabs>
                <w:tab w:val="decimal" w:pos="1443"/>
              </w:tabs>
              <w:snapToGrid w:val="0"/>
              <w:spacing w:line="220" w:lineRule="exact"/>
              <w:ind w:leftChars="-64" w:left="-141" w:right="-270"/>
              <w:rPr>
                <w:rFonts w:cs="Times New Roman"/>
                <w:sz w:val="20"/>
                <w:szCs w:val="20"/>
                <w:lang w:val="en-US"/>
              </w:rPr>
            </w:pPr>
            <w:r>
              <w:rPr>
                <w:rFonts w:cs="Times New Roman"/>
                <w:sz w:val="20"/>
                <w:szCs w:val="20"/>
                <w:lang w:val="en-US"/>
              </w:rPr>
              <w:t>(6,732,026</w:t>
            </w:r>
            <w:r w:rsidRPr="00750F8E">
              <w:rPr>
                <w:rFonts w:cs="Times New Roman"/>
                <w:sz w:val="20"/>
                <w:szCs w:val="20"/>
                <w:lang w:val="en-US"/>
              </w:rPr>
              <w:t>)</w:t>
            </w:r>
          </w:p>
        </w:tc>
      </w:tr>
      <w:tr w:rsidR="00CC2078" w:rsidRPr="00447EB1" w14:paraId="11DA26D4" w14:textId="77777777" w:rsidTr="00EC5119">
        <w:trPr>
          <w:trHeight w:val="162"/>
        </w:trPr>
        <w:tc>
          <w:tcPr>
            <w:tcW w:w="4860" w:type="dxa"/>
            <w:shd w:val="clear" w:color="auto" w:fill="auto"/>
          </w:tcPr>
          <w:p w14:paraId="1445482F" w14:textId="77777777" w:rsidR="00CC2078" w:rsidRPr="00447EB1" w:rsidRDefault="00CC2078" w:rsidP="00CC2078">
            <w:pPr>
              <w:spacing w:line="220" w:lineRule="exact"/>
              <w:ind w:left="448" w:hanging="268"/>
              <w:rPr>
                <w:sz w:val="20"/>
                <w:szCs w:val="20"/>
              </w:rPr>
            </w:pPr>
            <w:r w:rsidRPr="00447EB1">
              <w:rPr>
                <w:sz w:val="20"/>
                <w:szCs w:val="20"/>
              </w:rPr>
              <w:t xml:space="preserve">Effect of tax losses not </w:t>
            </w:r>
            <w:r w:rsidRPr="00447EB1">
              <w:rPr>
                <w:rFonts w:cs="Times New Roman"/>
                <w:sz w:val="20"/>
                <w:szCs w:val="20"/>
              </w:rPr>
              <w:t>recognized</w:t>
            </w:r>
            <w:r w:rsidRPr="00447EB1">
              <w:rPr>
                <w:sz w:val="20"/>
                <w:szCs w:val="20"/>
              </w:rPr>
              <w:t xml:space="preserve"> as</w:t>
            </w:r>
            <w:r>
              <w:rPr>
                <w:sz w:val="20"/>
                <w:szCs w:val="20"/>
              </w:rPr>
              <w:t xml:space="preserve"> </w:t>
            </w:r>
            <w:r w:rsidRPr="00447EB1">
              <w:rPr>
                <w:sz w:val="20"/>
                <w:szCs w:val="20"/>
              </w:rPr>
              <w:t>deferred tax asset</w:t>
            </w:r>
          </w:p>
        </w:tc>
        <w:tc>
          <w:tcPr>
            <w:tcW w:w="1980" w:type="dxa"/>
            <w:tcBorders>
              <w:left w:val="nil"/>
              <w:right w:val="nil"/>
            </w:tcBorders>
            <w:shd w:val="clear" w:color="auto" w:fill="auto"/>
          </w:tcPr>
          <w:p w14:paraId="40EEF34A" w14:textId="0A56DC2B" w:rsidR="00CC2078" w:rsidRPr="00386F2B" w:rsidRDefault="00702740" w:rsidP="00CC2078">
            <w:pPr>
              <w:tabs>
                <w:tab w:val="decimal" w:pos="1446"/>
              </w:tabs>
              <w:snapToGrid w:val="0"/>
              <w:spacing w:line="220" w:lineRule="exact"/>
              <w:ind w:leftChars="-64" w:left="-141" w:right="-270"/>
              <w:rPr>
                <w:rFonts w:cs="Times New Roman"/>
                <w:sz w:val="20"/>
                <w:szCs w:val="20"/>
                <w:lang w:val="en-US"/>
              </w:rPr>
            </w:pPr>
            <w:r w:rsidRPr="00702740">
              <w:rPr>
                <w:rFonts w:cs="Times New Roman"/>
                <w:sz w:val="20"/>
                <w:szCs w:val="20"/>
                <w:lang w:val="en-US"/>
              </w:rPr>
              <w:t>6,414,483</w:t>
            </w:r>
          </w:p>
        </w:tc>
        <w:tc>
          <w:tcPr>
            <w:tcW w:w="180" w:type="dxa"/>
            <w:tcBorders>
              <w:left w:val="nil"/>
              <w:right w:val="nil"/>
            </w:tcBorders>
          </w:tcPr>
          <w:p w14:paraId="29F82AE9" w14:textId="77777777" w:rsidR="00CC2078" w:rsidRPr="00447EB1" w:rsidRDefault="00CC2078" w:rsidP="00CC2078">
            <w:pPr>
              <w:tabs>
                <w:tab w:val="decimal" w:pos="1163"/>
              </w:tabs>
              <w:snapToGrid w:val="0"/>
              <w:spacing w:line="220" w:lineRule="exact"/>
              <w:ind w:right="-270"/>
              <w:rPr>
                <w:sz w:val="20"/>
                <w:szCs w:val="20"/>
              </w:rPr>
            </w:pPr>
          </w:p>
        </w:tc>
        <w:tc>
          <w:tcPr>
            <w:tcW w:w="1890" w:type="dxa"/>
            <w:tcBorders>
              <w:left w:val="nil"/>
              <w:right w:val="nil"/>
            </w:tcBorders>
          </w:tcPr>
          <w:p w14:paraId="3092FBFF" w14:textId="39E77761" w:rsidR="00CC2078" w:rsidRPr="00923523" w:rsidRDefault="00CC2078" w:rsidP="00CC2078">
            <w:pPr>
              <w:tabs>
                <w:tab w:val="decimal" w:pos="1443"/>
              </w:tabs>
              <w:snapToGrid w:val="0"/>
              <w:spacing w:line="220" w:lineRule="exact"/>
              <w:ind w:leftChars="-64" w:left="-141" w:right="-270"/>
              <w:rPr>
                <w:rFonts w:cs="Times New Roman"/>
                <w:sz w:val="20"/>
                <w:szCs w:val="20"/>
                <w:lang w:val="en-US"/>
              </w:rPr>
            </w:pPr>
            <w:r>
              <w:rPr>
                <w:rFonts w:cs="Times New Roman"/>
                <w:sz w:val="20"/>
                <w:szCs w:val="20"/>
                <w:lang w:val="en-US"/>
              </w:rPr>
              <w:t>7,484,570</w:t>
            </w:r>
          </w:p>
        </w:tc>
      </w:tr>
      <w:tr w:rsidR="001E01E3" w:rsidRPr="00447EB1" w14:paraId="6C5EFE72" w14:textId="77777777" w:rsidTr="00EC5119">
        <w:trPr>
          <w:trHeight w:val="68"/>
        </w:trPr>
        <w:tc>
          <w:tcPr>
            <w:tcW w:w="4860" w:type="dxa"/>
            <w:shd w:val="clear" w:color="auto" w:fill="auto"/>
          </w:tcPr>
          <w:p w14:paraId="4428146D" w14:textId="3F712663" w:rsidR="001E01E3" w:rsidRPr="00447EB1" w:rsidRDefault="001E01E3" w:rsidP="001E01E3">
            <w:pPr>
              <w:spacing w:line="220" w:lineRule="exact"/>
              <w:ind w:left="448" w:hanging="268"/>
              <w:rPr>
                <w:sz w:val="20"/>
                <w:szCs w:val="20"/>
              </w:rPr>
            </w:pPr>
            <w:r w:rsidRPr="001E01E3">
              <w:rPr>
                <w:sz w:val="20"/>
                <w:szCs w:val="20"/>
              </w:rPr>
              <w:t>Effect</w:t>
            </w:r>
            <w:r w:rsidRPr="001E01E3">
              <w:rPr>
                <w:spacing w:val="-6"/>
                <w:sz w:val="20"/>
                <w:szCs w:val="20"/>
              </w:rPr>
              <w:t xml:space="preserve"> of the non-taxable income and </w:t>
            </w:r>
            <w:r w:rsidRPr="001E01E3">
              <w:rPr>
                <w:rFonts w:cs="Times New Roman"/>
                <w:spacing w:val="-6"/>
                <w:sz w:val="20"/>
                <w:szCs w:val="20"/>
              </w:rPr>
              <w:t>non</w:t>
            </w:r>
            <w:r w:rsidRPr="001E01E3">
              <w:rPr>
                <w:spacing w:val="-6"/>
                <w:sz w:val="20"/>
                <w:szCs w:val="20"/>
              </w:rPr>
              <w:t>-deductible expense</w:t>
            </w:r>
          </w:p>
        </w:tc>
        <w:tc>
          <w:tcPr>
            <w:tcW w:w="1980" w:type="dxa"/>
            <w:tcBorders>
              <w:left w:val="nil"/>
              <w:bottom w:val="single" w:sz="4" w:space="0" w:color="auto"/>
              <w:right w:val="nil"/>
            </w:tcBorders>
          </w:tcPr>
          <w:p w14:paraId="50A47FE0" w14:textId="6D6C3A4C" w:rsidR="001E01E3" w:rsidRPr="00386F2B" w:rsidRDefault="001E01E3" w:rsidP="001E01E3">
            <w:pPr>
              <w:tabs>
                <w:tab w:val="decimal" w:pos="1446"/>
              </w:tabs>
              <w:snapToGrid w:val="0"/>
              <w:spacing w:line="220" w:lineRule="exact"/>
              <w:ind w:leftChars="-64" w:left="-141" w:right="-270"/>
              <w:rPr>
                <w:rFonts w:cs="Times New Roman"/>
                <w:sz w:val="20"/>
                <w:szCs w:val="20"/>
                <w:lang w:val="en-US"/>
              </w:rPr>
            </w:pPr>
            <w:r w:rsidRPr="00702740">
              <w:rPr>
                <w:rFonts w:cs="Times New Roman"/>
                <w:sz w:val="20"/>
                <w:szCs w:val="20"/>
                <w:lang w:val="en-US"/>
              </w:rPr>
              <w:t>(140,517)</w:t>
            </w:r>
          </w:p>
        </w:tc>
        <w:tc>
          <w:tcPr>
            <w:tcW w:w="180" w:type="dxa"/>
            <w:tcBorders>
              <w:left w:val="nil"/>
              <w:right w:val="nil"/>
            </w:tcBorders>
          </w:tcPr>
          <w:p w14:paraId="51CA8BE4" w14:textId="77777777" w:rsidR="001E01E3" w:rsidRPr="00447EB1" w:rsidRDefault="001E01E3" w:rsidP="001E01E3">
            <w:pPr>
              <w:tabs>
                <w:tab w:val="decimal" w:pos="1163"/>
              </w:tabs>
              <w:snapToGrid w:val="0"/>
              <w:spacing w:line="220" w:lineRule="exact"/>
              <w:ind w:right="-270"/>
              <w:rPr>
                <w:sz w:val="20"/>
                <w:szCs w:val="20"/>
              </w:rPr>
            </w:pPr>
          </w:p>
        </w:tc>
        <w:tc>
          <w:tcPr>
            <w:tcW w:w="1890" w:type="dxa"/>
            <w:tcBorders>
              <w:left w:val="nil"/>
              <w:bottom w:val="single" w:sz="4" w:space="0" w:color="auto"/>
              <w:right w:val="nil"/>
            </w:tcBorders>
          </w:tcPr>
          <w:p w14:paraId="626589A9" w14:textId="2601A5D0" w:rsidR="001E01E3" w:rsidRPr="00923523" w:rsidRDefault="001E01E3" w:rsidP="001E01E3">
            <w:pPr>
              <w:tabs>
                <w:tab w:val="decimal" w:pos="1443"/>
              </w:tabs>
              <w:snapToGrid w:val="0"/>
              <w:spacing w:line="220" w:lineRule="exact"/>
              <w:ind w:leftChars="-64" w:left="-141" w:right="-270"/>
              <w:rPr>
                <w:rFonts w:cs="Times New Roman"/>
                <w:sz w:val="20"/>
                <w:szCs w:val="20"/>
                <w:lang w:val="en-US"/>
              </w:rPr>
            </w:pPr>
            <w:r>
              <w:rPr>
                <w:rFonts w:cs="Times New Roman"/>
                <w:sz w:val="20"/>
                <w:szCs w:val="20"/>
                <w:lang w:val="en-US"/>
              </w:rPr>
              <w:t>(75</w:t>
            </w:r>
            <w:r w:rsidRPr="00750F8E">
              <w:rPr>
                <w:rFonts w:cs="Times New Roman"/>
                <w:sz w:val="20"/>
                <w:szCs w:val="20"/>
                <w:lang w:val="en-US"/>
              </w:rPr>
              <w:t>2,544)</w:t>
            </w:r>
          </w:p>
        </w:tc>
      </w:tr>
      <w:tr w:rsidR="001E01E3" w:rsidRPr="00447EB1" w14:paraId="68573081" w14:textId="77777777" w:rsidTr="00EC5119">
        <w:trPr>
          <w:trHeight w:val="20"/>
        </w:trPr>
        <w:tc>
          <w:tcPr>
            <w:tcW w:w="4860" w:type="dxa"/>
            <w:shd w:val="clear" w:color="auto" w:fill="auto"/>
          </w:tcPr>
          <w:p w14:paraId="13544464" w14:textId="77777777" w:rsidR="001E01E3" w:rsidRPr="00447EB1" w:rsidRDefault="001E01E3" w:rsidP="001E01E3">
            <w:pPr>
              <w:spacing w:line="220" w:lineRule="exact"/>
              <w:ind w:left="448" w:hanging="268"/>
              <w:rPr>
                <w:b/>
                <w:bCs/>
                <w:sz w:val="20"/>
                <w:szCs w:val="20"/>
              </w:rPr>
            </w:pPr>
            <w:r w:rsidRPr="00447EB1">
              <w:rPr>
                <w:b/>
                <w:bCs/>
                <w:sz w:val="20"/>
                <w:szCs w:val="20"/>
              </w:rPr>
              <w:t>Income tax expense</w:t>
            </w:r>
          </w:p>
        </w:tc>
        <w:tc>
          <w:tcPr>
            <w:tcW w:w="1980" w:type="dxa"/>
            <w:tcBorders>
              <w:top w:val="single" w:sz="4" w:space="0" w:color="auto"/>
              <w:bottom w:val="double" w:sz="4" w:space="0" w:color="auto"/>
            </w:tcBorders>
          </w:tcPr>
          <w:p w14:paraId="22D0763D" w14:textId="6C056088" w:rsidR="001E01E3" w:rsidRPr="00923523" w:rsidRDefault="001E01E3" w:rsidP="001E01E3">
            <w:pPr>
              <w:tabs>
                <w:tab w:val="decimal" w:pos="1081"/>
              </w:tabs>
              <w:snapToGrid w:val="0"/>
              <w:spacing w:line="220" w:lineRule="exact"/>
              <w:ind w:leftChars="-64" w:left="-141" w:right="-270"/>
              <w:rPr>
                <w:rFonts w:cs="Times New Roman"/>
                <w:sz w:val="20"/>
                <w:szCs w:val="20"/>
                <w:lang w:val="en-US"/>
              </w:rPr>
            </w:pPr>
            <w:r>
              <w:rPr>
                <w:rFonts w:cs="Times New Roman"/>
                <w:sz w:val="20"/>
                <w:szCs w:val="20"/>
                <w:lang w:val="en-US"/>
              </w:rPr>
              <w:t>-</w:t>
            </w:r>
          </w:p>
        </w:tc>
        <w:tc>
          <w:tcPr>
            <w:tcW w:w="180" w:type="dxa"/>
          </w:tcPr>
          <w:p w14:paraId="3254C7B2" w14:textId="77777777" w:rsidR="001E01E3" w:rsidRPr="00447EB1" w:rsidRDefault="001E01E3" w:rsidP="001E01E3">
            <w:pPr>
              <w:tabs>
                <w:tab w:val="decimal" w:pos="1347"/>
              </w:tabs>
              <w:snapToGrid w:val="0"/>
              <w:spacing w:line="220" w:lineRule="exact"/>
              <w:ind w:right="-270"/>
              <w:rPr>
                <w:sz w:val="20"/>
                <w:szCs w:val="20"/>
              </w:rPr>
            </w:pPr>
          </w:p>
        </w:tc>
        <w:tc>
          <w:tcPr>
            <w:tcW w:w="1890" w:type="dxa"/>
            <w:tcBorders>
              <w:top w:val="single" w:sz="4" w:space="0" w:color="auto"/>
              <w:bottom w:val="double" w:sz="4" w:space="0" w:color="auto"/>
            </w:tcBorders>
          </w:tcPr>
          <w:p w14:paraId="797DC0B7" w14:textId="77777777" w:rsidR="001E01E3" w:rsidRPr="00923523" w:rsidRDefault="001E01E3" w:rsidP="001E01E3">
            <w:pPr>
              <w:tabs>
                <w:tab w:val="decimal" w:pos="900"/>
              </w:tabs>
              <w:snapToGrid w:val="0"/>
              <w:spacing w:line="220" w:lineRule="exact"/>
              <w:ind w:leftChars="-64" w:left="-141" w:right="-270"/>
              <w:rPr>
                <w:rFonts w:cs="Times New Roman"/>
                <w:sz w:val="20"/>
                <w:szCs w:val="20"/>
                <w:lang w:val="en-US"/>
              </w:rPr>
            </w:pPr>
            <w:r>
              <w:rPr>
                <w:rFonts w:cs="Times New Roman"/>
                <w:sz w:val="20"/>
                <w:szCs w:val="20"/>
                <w:lang w:val="en-US"/>
              </w:rPr>
              <w:t>-</w:t>
            </w:r>
          </w:p>
        </w:tc>
      </w:tr>
    </w:tbl>
    <w:p w14:paraId="77251053" w14:textId="149CF7CC" w:rsidR="0003232F" w:rsidRPr="0003232F" w:rsidRDefault="0003232F" w:rsidP="00D54BD3">
      <w:pPr>
        <w:spacing w:before="120" w:line="240" w:lineRule="auto"/>
        <w:ind w:left="547" w:right="72"/>
        <w:jc w:val="both"/>
        <w:rPr>
          <w:rFonts w:cs="Times New Roman"/>
          <w:sz w:val="24"/>
          <w:szCs w:val="24"/>
          <w:lang w:val="en-US"/>
        </w:rPr>
      </w:pPr>
      <w:r w:rsidRPr="0003232F">
        <w:rPr>
          <w:rFonts w:cs="Times New Roman"/>
          <w:sz w:val="24"/>
          <w:szCs w:val="24"/>
          <w:lang w:val="en-US"/>
        </w:rPr>
        <w:t xml:space="preserve">The Company has not recognized deferred tax assets for unused tax losses because they </w:t>
      </w:r>
      <w:r w:rsidRPr="008D6FC7">
        <w:rPr>
          <w:rFonts w:cs="Times New Roman"/>
          <w:spacing w:val="-4"/>
          <w:sz w:val="24"/>
          <w:szCs w:val="24"/>
          <w:lang w:val="en-US"/>
        </w:rPr>
        <w:t xml:space="preserve">expect no certain future taxable profit to be utilized. As at </w:t>
      </w:r>
      <w:r w:rsidR="00BE0B23">
        <w:rPr>
          <w:rFonts w:cstheme="minorBidi"/>
          <w:spacing w:val="-4"/>
          <w:sz w:val="24"/>
          <w:szCs w:val="24"/>
          <w:lang w:val="en-US"/>
        </w:rPr>
        <w:t>June 30</w:t>
      </w:r>
      <w:r w:rsidRPr="008D6FC7">
        <w:rPr>
          <w:rFonts w:cs="Times New Roman"/>
          <w:spacing w:val="-4"/>
          <w:sz w:val="24"/>
          <w:szCs w:val="24"/>
          <w:lang w:val="en-US"/>
        </w:rPr>
        <w:t>, 2021 and December 31</w:t>
      </w:r>
      <w:r>
        <w:rPr>
          <w:rFonts w:cs="Times New Roman"/>
          <w:sz w:val="24"/>
          <w:szCs w:val="24"/>
          <w:lang w:val="en-US"/>
        </w:rPr>
        <w:t>, 2020</w:t>
      </w:r>
      <w:r w:rsidRPr="0003232F">
        <w:rPr>
          <w:rFonts w:cs="Times New Roman"/>
          <w:sz w:val="24"/>
          <w:szCs w:val="24"/>
          <w:lang w:val="en-US"/>
        </w:rPr>
        <w:t xml:space="preserve">, the Company has unused tax losses carried forward amounting to Baht </w:t>
      </w:r>
      <w:r w:rsidR="00702740">
        <w:rPr>
          <w:rFonts w:cs="Times New Roman"/>
          <w:sz w:val="24"/>
          <w:szCs w:val="24"/>
          <w:lang w:val="en-US"/>
        </w:rPr>
        <w:t>3</w:t>
      </w:r>
      <w:r w:rsidR="007369B9">
        <w:rPr>
          <w:sz w:val="24"/>
          <w:szCs w:val="30"/>
          <w:lang w:val="en-US"/>
        </w:rPr>
        <w:t>9</w:t>
      </w:r>
      <w:r w:rsidR="00702740">
        <w:rPr>
          <w:rFonts w:cs="Times New Roman"/>
          <w:sz w:val="24"/>
          <w:szCs w:val="24"/>
          <w:lang w:val="en-US"/>
        </w:rPr>
        <w:t>5.06</w:t>
      </w:r>
      <w:r w:rsidRPr="0003232F">
        <w:rPr>
          <w:rFonts w:cs="Times New Roman"/>
          <w:sz w:val="24"/>
          <w:szCs w:val="24"/>
          <w:lang w:val="en-US"/>
        </w:rPr>
        <w:t xml:space="preserve"> million</w:t>
      </w:r>
      <w:r>
        <w:rPr>
          <w:rFonts w:cs="Times New Roman"/>
          <w:sz w:val="24"/>
          <w:szCs w:val="24"/>
          <w:lang w:val="en-US"/>
        </w:rPr>
        <w:t xml:space="preserve"> and Baht </w:t>
      </w:r>
      <w:r w:rsidRPr="0003232F">
        <w:rPr>
          <w:rFonts w:cs="Times New Roman"/>
          <w:sz w:val="24"/>
          <w:szCs w:val="24"/>
          <w:lang w:val="en-US"/>
        </w:rPr>
        <w:t>223.74</w:t>
      </w:r>
      <w:r>
        <w:rPr>
          <w:rFonts w:cs="Times New Roman"/>
          <w:sz w:val="24"/>
          <w:szCs w:val="24"/>
          <w:lang w:val="en-US"/>
        </w:rPr>
        <w:t xml:space="preserve"> million, respectively. </w:t>
      </w:r>
      <w:r w:rsidRPr="0003232F">
        <w:rPr>
          <w:rFonts w:cs="Times New Roman"/>
          <w:sz w:val="24"/>
          <w:szCs w:val="24"/>
          <w:lang w:val="en-US"/>
        </w:rPr>
        <w:t>Such tax losses will</w:t>
      </w:r>
      <w:r w:rsidR="005B4059">
        <w:rPr>
          <w:rFonts w:cs="Times New Roman"/>
          <w:sz w:val="24"/>
          <w:szCs w:val="24"/>
          <w:lang w:val="en-US"/>
        </w:rPr>
        <w:t xml:space="preserve"> partially</w:t>
      </w:r>
      <w:r w:rsidRPr="0003232F">
        <w:rPr>
          <w:rFonts w:cs="Times New Roman"/>
          <w:sz w:val="24"/>
          <w:szCs w:val="24"/>
          <w:lang w:val="en-US"/>
        </w:rPr>
        <w:t xml:space="preserve"> expire in 202</w:t>
      </w:r>
      <w:r>
        <w:rPr>
          <w:rFonts w:cs="Times New Roman"/>
          <w:sz w:val="24"/>
          <w:szCs w:val="24"/>
          <w:lang w:val="en-US"/>
        </w:rPr>
        <w:t>2</w:t>
      </w:r>
      <w:r w:rsidRPr="0003232F">
        <w:rPr>
          <w:rFonts w:cs="Times New Roman"/>
          <w:sz w:val="24"/>
          <w:szCs w:val="24"/>
          <w:lang w:val="en-US"/>
        </w:rPr>
        <w:t>.</w:t>
      </w:r>
    </w:p>
    <w:p w14:paraId="62DDAF46" w14:textId="77777777" w:rsidR="00C81BCC" w:rsidRDefault="00C81BCC">
      <w:pPr>
        <w:spacing w:after="200" w:line="276" w:lineRule="auto"/>
        <w:rPr>
          <w:rFonts w:cs="Times New Roman"/>
          <w:b/>
          <w:bCs/>
          <w:spacing w:val="-2"/>
          <w:sz w:val="24"/>
          <w:szCs w:val="24"/>
          <w:lang w:val="en-US"/>
        </w:rPr>
      </w:pPr>
      <w:r>
        <w:rPr>
          <w:rFonts w:cs="Times New Roman"/>
          <w:b/>
          <w:bCs/>
          <w:spacing w:val="-2"/>
          <w:sz w:val="24"/>
          <w:szCs w:val="24"/>
          <w:lang w:val="en-US"/>
        </w:rPr>
        <w:br w:type="page"/>
      </w:r>
    </w:p>
    <w:p w14:paraId="339F7681" w14:textId="05AD4286" w:rsidR="00A1707C" w:rsidRPr="00215B02" w:rsidRDefault="00A86A34" w:rsidP="00C81BCC">
      <w:pPr>
        <w:tabs>
          <w:tab w:val="left" w:pos="540"/>
        </w:tabs>
        <w:spacing w:after="120" w:line="240" w:lineRule="auto"/>
        <w:jc w:val="thaiDistribute"/>
        <w:rPr>
          <w:rFonts w:cstheme="minorBidi"/>
          <w:b/>
          <w:bCs/>
          <w:spacing w:val="-2"/>
          <w:sz w:val="24"/>
          <w:szCs w:val="24"/>
          <w:cs/>
          <w:lang w:val="en-US"/>
        </w:rPr>
      </w:pPr>
      <w:r>
        <w:rPr>
          <w:rFonts w:cs="Times New Roman"/>
          <w:b/>
          <w:bCs/>
          <w:spacing w:val="-2"/>
          <w:sz w:val="24"/>
          <w:szCs w:val="24"/>
          <w:lang w:val="en-US"/>
        </w:rPr>
        <w:t>2</w:t>
      </w:r>
      <w:r w:rsidR="00DC2566">
        <w:rPr>
          <w:rFonts w:cs="Times New Roman"/>
          <w:b/>
          <w:bCs/>
          <w:spacing w:val="-2"/>
          <w:sz w:val="24"/>
          <w:szCs w:val="24"/>
          <w:lang w:val="en-US"/>
        </w:rPr>
        <w:t>3</w:t>
      </w:r>
      <w:r w:rsidR="00A1707C" w:rsidRPr="00AD2708">
        <w:rPr>
          <w:rFonts w:cs="Times New Roman"/>
          <w:b/>
          <w:bCs/>
          <w:spacing w:val="-2"/>
          <w:sz w:val="24"/>
          <w:szCs w:val="24"/>
          <w:lang w:val="en-US"/>
        </w:rPr>
        <w:t>.</w:t>
      </w:r>
      <w:r w:rsidR="00A1707C" w:rsidRPr="00AD2708">
        <w:rPr>
          <w:rFonts w:cs="Times New Roman"/>
          <w:b/>
          <w:bCs/>
          <w:spacing w:val="-2"/>
          <w:sz w:val="24"/>
          <w:szCs w:val="24"/>
          <w:lang w:val="en-US"/>
        </w:rPr>
        <w:tab/>
      </w:r>
      <w:proofErr w:type="gramStart"/>
      <w:r w:rsidR="00A1707C" w:rsidRPr="00AD2708">
        <w:rPr>
          <w:rFonts w:cs="Times New Roman"/>
          <w:b/>
          <w:bCs/>
          <w:spacing w:val="-2"/>
          <w:sz w:val="20"/>
          <w:szCs w:val="20"/>
          <w:lang w:val="en-US"/>
        </w:rPr>
        <w:t>RELATED  PARTY</w:t>
      </w:r>
      <w:proofErr w:type="gramEnd"/>
      <w:r w:rsidR="00A1707C" w:rsidRPr="00AD2708">
        <w:rPr>
          <w:rFonts w:cs="Times New Roman"/>
          <w:b/>
          <w:bCs/>
          <w:spacing w:val="-2"/>
          <w:sz w:val="20"/>
          <w:szCs w:val="20"/>
          <w:lang w:val="en-US"/>
        </w:rPr>
        <w:t xml:space="preserve">  TRANSACTIONS  AND  BALANCES</w:t>
      </w:r>
    </w:p>
    <w:p w14:paraId="07920690" w14:textId="77777777" w:rsidR="00A1707C" w:rsidRPr="00AD2708" w:rsidRDefault="00A1707C" w:rsidP="009804D6">
      <w:pPr>
        <w:spacing w:before="240" w:line="240" w:lineRule="auto"/>
        <w:ind w:left="547" w:right="72"/>
        <w:jc w:val="both"/>
        <w:rPr>
          <w:rFonts w:cs="Times New Roman"/>
          <w:sz w:val="24"/>
          <w:szCs w:val="24"/>
          <w:lang w:val="en-US"/>
        </w:rPr>
      </w:pPr>
      <w:r w:rsidRPr="00AD2708">
        <w:rPr>
          <w:rFonts w:cs="Times New Roman"/>
          <w:sz w:val="24"/>
          <w:szCs w:val="24"/>
          <w:lang w:val="en-US"/>
        </w:rPr>
        <w:t>The Company has certain transactions with related parties. These related parties are related through common shareholdings and/or directorships. Significant related party transactions included in the financial statements are determined at the normal business prices based on the general market prices or prices agreed by the agreement in case no market reference.</w:t>
      </w:r>
    </w:p>
    <w:p w14:paraId="6FEECBA3" w14:textId="169E89B1" w:rsidR="00E167C0" w:rsidRPr="00006FD1" w:rsidRDefault="00E167C0" w:rsidP="009329E4">
      <w:pPr>
        <w:spacing w:before="240" w:after="120" w:line="276" w:lineRule="auto"/>
        <w:ind w:firstLine="547"/>
        <w:rPr>
          <w:rFonts w:eastAsia="SimSun" w:cs="Times New Roman"/>
          <w:b/>
          <w:bCs/>
          <w:spacing w:val="-2"/>
          <w:sz w:val="24"/>
          <w:szCs w:val="24"/>
          <w:lang w:val="en-US"/>
        </w:rPr>
      </w:pPr>
      <w:r w:rsidRPr="00104D7A">
        <w:rPr>
          <w:rFonts w:cs="Times New Roman"/>
          <w:b/>
          <w:bCs/>
          <w:spacing w:val="-2"/>
          <w:sz w:val="24"/>
          <w:szCs w:val="24"/>
          <w:lang w:val="en-US"/>
        </w:rPr>
        <w:t>Direct</w:t>
      </w:r>
      <w:r w:rsidR="00023D8F" w:rsidRPr="00104D7A">
        <w:rPr>
          <w:rFonts w:cs="Times New Roman"/>
          <w:b/>
          <w:bCs/>
          <w:spacing w:val="-2"/>
          <w:sz w:val="24"/>
          <w:szCs w:val="24"/>
          <w:lang w:val="en-US"/>
        </w:rPr>
        <w:t>ors and key</w:t>
      </w:r>
      <w:r w:rsidR="00023D8F">
        <w:rPr>
          <w:rFonts w:cs="Times New Roman"/>
          <w:b/>
          <w:bCs/>
          <w:spacing w:val="-2"/>
          <w:sz w:val="24"/>
          <w:szCs w:val="24"/>
          <w:lang w:val="en-US"/>
        </w:rPr>
        <w:t xml:space="preserve"> management</w:t>
      </w:r>
      <w:r w:rsidRPr="00006FD1">
        <w:rPr>
          <w:rFonts w:cs="Times New Roman"/>
          <w:b/>
          <w:bCs/>
          <w:spacing w:val="-2"/>
          <w:sz w:val="24"/>
          <w:szCs w:val="24"/>
          <w:lang w:val="en-US"/>
        </w:rPr>
        <w:t>’s compensation</w:t>
      </w:r>
    </w:p>
    <w:p w14:paraId="3707205B" w14:textId="3B0ABB75" w:rsidR="000B4896" w:rsidRDefault="00E167C0" w:rsidP="00D54BD3">
      <w:pPr>
        <w:spacing w:line="240" w:lineRule="auto"/>
        <w:ind w:left="547" w:right="72"/>
        <w:jc w:val="both"/>
        <w:rPr>
          <w:rFonts w:cs="Times New Roman"/>
          <w:spacing w:val="-2"/>
          <w:sz w:val="24"/>
          <w:szCs w:val="24"/>
          <w:lang w:val="en-US"/>
        </w:rPr>
      </w:pPr>
      <w:r w:rsidRPr="001D18CB">
        <w:rPr>
          <w:rFonts w:cs="Times New Roman"/>
          <w:sz w:val="24"/>
          <w:szCs w:val="24"/>
          <w:lang w:val="en-US"/>
        </w:rPr>
        <w:t>Directors</w:t>
      </w:r>
      <w:r w:rsidR="00023D8F">
        <w:rPr>
          <w:rFonts w:cs="Times New Roman"/>
          <w:spacing w:val="-2"/>
          <w:sz w:val="24"/>
          <w:szCs w:val="24"/>
          <w:lang w:val="en-US"/>
        </w:rPr>
        <w:t xml:space="preserve"> and key management</w:t>
      </w:r>
      <w:r w:rsidRPr="00AD2708">
        <w:rPr>
          <w:rFonts w:cs="Times New Roman"/>
          <w:spacing w:val="-2"/>
          <w:sz w:val="24"/>
          <w:szCs w:val="24"/>
          <w:lang w:val="en-US"/>
        </w:rPr>
        <w:t>’s compensation</w:t>
      </w:r>
      <w:r w:rsidRPr="00AD2708">
        <w:rPr>
          <w:rFonts w:cs="Times New Roman"/>
          <w:spacing w:val="-6"/>
          <w:sz w:val="24"/>
          <w:szCs w:val="24"/>
          <w:lang w:val="en-US"/>
        </w:rPr>
        <w:t xml:space="preserve"> for the three-month </w:t>
      </w:r>
      <w:r w:rsidR="00C519DB">
        <w:rPr>
          <w:rFonts w:cs="Times New Roman"/>
          <w:spacing w:val="-6"/>
          <w:sz w:val="24"/>
          <w:szCs w:val="24"/>
          <w:lang w:val="en-US"/>
        </w:rPr>
        <w:t xml:space="preserve">and six-month </w:t>
      </w:r>
      <w:r w:rsidR="006951BB">
        <w:rPr>
          <w:rFonts w:cs="Times New Roman"/>
          <w:spacing w:val="-6"/>
          <w:sz w:val="24"/>
          <w:szCs w:val="24"/>
          <w:lang w:val="en-US"/>
        </w:rPr>
        <w:t>period</w:t>
      </w:r>
      <w:r w:rsidR="00100445">
        <w:rPr>
          <w:rFonts w:cs="Times New Roman"/>
          <w:spacing w:val="-6"/>
          <w:sz w:val="24"/>
          <w:szCs w:val="24"/>
          <w:lang w:val="en-US"/>
        </w:rPr>
        <w:t>s</w:t>
      </w:r>
      <w:r w:rsidRPr="00AD2708">
        <w:rPr>
          <w:rFonts w:cs="Times New Roman"/>
          <w:spacing w:val="-6"/>
          <w:sz w:val="24"/>
          <w:szCs w:val="24"/>
          <w:lang w:val="en-US"/>
        </w:rPr>
        <w:t xml:space="preserve"> ended </w:t>
      </w:r>
      <w:r w:rsidR="00BE0B23">
        <w:rPr>
          <w:rFonts w:cs="Times New Roman"/>
          <w:spacing w:val="-6"/>
          <w:sz w:val="24"/>
          <w:szCs w:val="24"/>
          <w:lang w:val="en-US"/>
        </w:rPr>
        <w:t>June 30</w:t>
      </w:r>
      <w:r w:rsidR="00EE3575">
        <w:rPr>
          <w:rFonts w:cs="Times New Roman"/>
          <w:spacing w:val="-6"/>
          <w:sz w:val="24"/>
          <w:szCs w:val="24"/>
          <w:lang w:val="en-US"/>
        </w:rPr>
        <w:t xml:space="preserve">, </w:t>
      </w:r>
      <w:r w:rsidRPr="00FD4F66">
        <w:rPr>
          <w:rFonts w:cs="Times New Roman"/>
          <w:spacing w:val="-2"/>
          <w:sz w:val="24"/>
          <w:szCs w:val="24"/>
          <w:lang w:val="en-US"/>
        </w:rPr>
        <w:t>consisted of the following:</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80"/>
        <w:gridCol w:w="1980"/>
        <w:gridCol w:w="180"/>
        <w:gridCol w:w="1890"/>
      </w:tblGrid>
      <w:tr w:rsidR="00C519DB" w:rsidRPr="009417A1" w14:paraId="7D311E11" w14:textId="77777777" w:rsidTr="00EC5119">
        <w:trPr>
          <w:trHeight w:val="244"/>
        </w:trPr>
        <w:tc>
          <w:tcPr>
            <w:tcW w:w="4680" w:type="dxa"/>
            <w:tcBorders>
              <w:top w:val="nil"/>
              <w:left w:val="nil"/>
              <w:bottom w:val="nil"/>
              <w:right w:val="nil"/>
            </w:tcBorders>
            <w:shd w:val="clear" w:color="auto" w:fill="auto"/>
          </w:tcPr>
          <w:p w14:paraId="2BA0B2B0" w14:textId="77777777" w:rsidR="00C519DB" w:rsidRPr="009417A1" w:rsidRDefault="00C519DB" w:rsidP="00EC5119">
            <w:pPr>
              <w:snapToGrid w:val="0"/>
              <w:spacing w:line="240" w:lineRule="exact"/>
              <w:ind w:left="720" w:right="5"/>
              <w:rPr>
                <w:rFonts w:cs="Times New Roman"/>
                <w:sz w:val="20"/>
                <w:szCs w:val="20"/>
                <w:cs/>
                <w:lang w:val="en-US" w:eastAsia="ja-JP"/>
              </w:rPr>
            </w:pPr>
          </w:p>
        </w:tc>
        <w:tc>
          <w:tcPr>
            <w:tcW w:w="4050" w:type="dxa"/>
            <w:gridSpan w:val="3"/>
            <w:tcBorders>
              <w:top w:val="nil"/>
              <w:left w:val="nil"/>
              <w:bottom w:val="nil"/>
              <w:right w:val="nil"/>
            </w:tcBorders>
          </w:tcPr>
          <w:p w14:paraId="4EF3E1FA" w14:textId="77777777" w:rsidR="00C519DB" w:rsidRPr="009417A1" w:rsidRDefault="00C519DB" w:rsidP="00EC5119">
            <w:pPr>
              <w:snapToGrid w:val="0"/>
              <w:spacing w:line="240" w:lineRule="exact"/>
              <w:jc w:val="center"/>
              <w:rPr>
                <w:rFonts w:cs="Times New Roman"/>
                <w:b/>
                <w:bCs/>
                <w:sz w:val="20"/>
                <w:szCs w:val="20"/>
                <w:lang w:val="en-US"/>
              </w:rPr>
            </w:pPr>
            <w:r>
              <w:rPr>
                <w:rFonts w:cs="Times New Roman"/>
                <w:b/>
                <w:bCs/>
                <w:sz w:val="20"/>
                <w:szCs w:val="20"/>
                <w:lang w:val="en-US"/>
              </w:rPr>
              <w:t>F</w:t>
            </w:r>
            <w:r w:rsidRPr="00F1561B">
              <w:rPr>
                <w:rFonts w:cs="Times New Roman"/>
                <w:b/>
                <w:bCs/>
                <w:sz w:val="20"/>
                <w:szCs w:val="20"/>
                <w:lang w:val="en-US"/>
              </w:rPr>
              <w:t>or the three-month</w:t>
            </w:r>
            <w:r>
              <w:t xml:space="preserve"> </w:t>
            </w:r>
            <w:r w:rsidRPr="0006568A">
              <w:rPr>
                <w:rFonts w:cs="Times New Roman"/>
                <w:b/>
                <w:bCs/>
                <w:sz w:val="20"/>
                <w:szCs w:val="20"/>
              </w:rPr>
              <w:t>periods</w:t>
            </w:r>
            <w:r w:rsidRPr="00F1561B">
              <w:rPr>
                <w:rFonts w:cs="Times New Roman"/>
                <w:b/>
                <w:bCs/>
                <w:sz w:val="20"/>
                <w:szCs w:val="20"/>
                <w:lang w:val="en-US"/>
              </w:rPr>
              <w:t xml:space="preserve"> ended June 30</w:t>
            </w:r>
            <w:r>
              <w:rPr>
                <w:rFonts w:cs="Times New Roman"/>
                <w:b/>
                <w:bCs/>
                <w:sz w:val="20"/>
                <w:szCs w:val="20"/>
                <w:lang w:val="en-US"/>
              </w:rPr>
              <w:t>,</w:t>
            </w:r>
          </w:p>
        </w:tc>
      </w:tr>
      <w:tr w:rsidR="00C519DB" w:rsidRPr="009417A1" w14:paraId="6E73432C" w14:textId="77777777" w:rsidTr="00EC5119">
        <w:trPr>
          <w:trHeight w:val="230"/>
        </w:trPr>
        <w:tc>
          <w:tcPr>
            <w:tcW w:w="4680" w:type="dxa"/>
            <w:tcBorders>
              <w:top w:val="nil"/>
              <w:left w:val="nil"/>
              <w:bottom w:val="nil"/>
              <w:right w:val="nil"/>
            </w:tcBorders>
            <w:shd w:val="clear" w:color="auto" w:fill="auto"/>
          </w:tcPr>
          <w:p w14:paraId="605B61BE" w14:textId="77777777" w:rsidR="00C519DB" w:rsidRPr="009417A1" w:rsidRDefault="00C519DB" w:rsidP="00C519DB">
            <w:pPr>
              <w:snapToGrid w:val="0"/>
              <w:spacing w:line="240" w:lineRule="auto"/>
              <w:ind w:left="720" w:right="5"/>
              <w:rPr>
                <w:rFonts w:cs="Times New Roman"/>
                <w:sz w:val="20"/>
                <w:szCs w:val="20"/>
                <w:cs/>
                <w:lang w:val="en-US" w:eastAsia="ja-JP"/>
              </w:rPr>
            </w:pPr>
          </w:p>
        </w:tc>
        <w:tc>
          <w:tcPr>
            <w:tcW w:w="1980" w:type="dxa"/>
            <w:tcBorders>
              <w:top w:val="nil"/>
              <w:left w:val="nil"/>
              <w:bottom w:val="nil"/>
              <w:right w:val="nil"/>
            </w:tcBorders>
            <w:shd w:val="clear" w:color="auto" w:fill="auto"/>
          </w:tcPr>
          <w:p w14:paraId="2CC1A1B2" w14:textId="4F9BA9DA" w:rsidR="00C519DB" w:rsidRPr="009417A1" w:rsidRDefault="00C519DB" w:rsidP="00C519DB">
            <w:pPr>
              <w:snapToGrid w:val="0"/>
              <w:spacing w:line="240" w:lineRule="auto"/>
              <w:jc w:val="center"/>
              <w:rPr>
                <w:rFonts w:cs="Times New Roman"/>
                <w:b/>
                <w:bCs/>
                <w:sz w:val="20"/>
                <w:szCs w:val="20"/>
                <w:lang w:val="en-US"/>
              </w:rPr>
            </w:pPr>
            <w:r>
              <w:rPr>
                <w:b/>
                <w:bCs/>
                <w:sz w:val="20"/>
                <w:szCs w:val="20"/>
                <w:lang w:val="en-US"/>
              </w:rPr>
              <w:t>202</w:t>
            </w:r>
            <w:r w:rsidR="00033FF6">
              <w:rPr>
                <w:b/>
                <w:bCs/>
                <w:sz w:val="20"/>
                <w:szCs w:val="20"/>
                <w:lang w:val="en-US"/>
              </w:rPr>
              <w:t>1</w:t>
            </w:r>
          </w:p>
        </w:tc>
        <w:tc>
          <w:tcPr>
            <w:tcW w:w="180" w:type="dxa"/>
            <w:tcBorders>
              <w:top w:val="nil"/>
              <w:left w:val="nil"/>
              <w:bottom w:val="nil"/>
              <w:right w:val="nil"/>
            </w:tcBorders>
            <w:shd w:val="clear" w:color="auto" w:fill="auto"/>
          </w:tcPr>
          <w:p w14:paraId="1B65042E" w14:textId="77777777" w:rsidR="00C519DB" w:rsidRPr="009417A1" w:rsidRDefault="00C519DB" w:rsidP="00C519DB">
            <w:pPr>
              <w:snapToGrid w:val="0"/>
              <w:spacing w:line="240" w:lineRule="auto"/>
              <w:jc w:val="center"/>
              <w:rPr>
                <w:rFonts w:cs="Times New Roman"/>
                <w:b/>
                <w:bCs/>
                <w:sz w:val="20"/>
                <w:szCs w:val="20"/>
                <w:lang w:val="en-US"/>
              </w:rPr>
            </w:pPr>
          </w:p>
        </w:tc>
        <w:tc>
          <w:tcPr>
            <w:tcW w:w="1890" w:type="dxa"/>
            <w:tcBorders>
              <w:top w:val="nil"/>
              <w:left w:val="nil"/>
              <w:bottom w:val="nil"/>
              <w:right w:val="nil"/>
            </w:tcBorders>
            <w:shd w:val="clear" w:color="auto" w:fill="auto"/>
          </w:tcPr>
          <w:p w14:paraId="0D5E1C60" w14:textId="7444D9E4" w:rsidR="00C519DB" w:rsidRPr="009417A1" w:rsidRDefault="00C519DB" w:rsidP="00C519DB">
            <w:pPr>
              <w:snapToGrid w:val="0"/>
              <w:spacing w:line="240" w:lineRule="auto"/>
              <w:jc w:val="center"/>
              <w:rPr>
                <w:rFonts w:cs="Times New Roman"/>
                <w:b/>
                <w:bCs/>
                <w:sz w:val="20"/>
                <w:szCs w:val="20"/>
                <w:lang w:val="en-US"/>
              </w:rPr>
            </w:pPr>
            <w:r>
              <w:rPr>
                <w:b/>
                <w:bCs/>
                <w:sz w:val="20"/>
                <w:szCs w:val="20"/>
                <w:lang w:val="en-US"/>
              </w:rPr>
              <w:t>2020</w:t>
            </w:r>
          </w:p>
        </w:tc>
      </w:tr>
      <w:tr w:rsidR="00C519DB" w:rsidRPr="009417A1" w14:paraId="55A7AA7F" w14:textId="77777777" w:rsidTr="00EC5119">
        <w:trPr>
          <w:trHeight w:val="230"/>
        </w:trPr>
        <w:tc>
          <w:tcPr>
            <w:tcW w:w="4680" w:type="dxa"/>
            <w:tcBorders>
              <w:top w:val="nil"/>
              <w:left w:val="nil"/>
              <w:bottom w:val="nil"/>
              <w:right w:val="nil"/>
            </w:tcBorders>
            <w:shd w:val="clear" w:color="auto" w:fill="auto"/>
          </w:tcPr>
          <w:p w14:paraId="56E4E6F2" w14:textId="77777777" w:rsidR="00C519DB" w:rsidRPr="009417A1" w:rsidRDefault="00C519DB" w:rsidP="00C519DB">
            <w:pPr>
              <w:snapToGrid w:val="0"/>
              <w:spacing w:line="240" w:lineRule="auto"/>
              <w:ind w:left="720" w:right="5"/>
              <w:rPr>
                <w:rFonts w:cs="Times New Roman"/>
                <w:sz w:val="20"/>
                <w:szCs w:val="20"/>
                <w:cs/>
                <w:lang w:val="en-US" w:eastAsia="ja-JP"/>
              </w:rPr>
            </w:pPr>
          </w:p>
        </w:tc>
        <w:tc>
          <w:tcPr>
            <w:tcW w:w="1980" w:type="dxa"/>
            <w:tcBorders>
              <w:top w:val="nil"/>
              <w:left w:val="nil"/>
              <w:bottom w:val="nil"/>
              <w:right w:val="nil"/>
            </w:tcBorders>
            <w:shd w:val="clear" w:color="auto" w:fill="auto"/>
          </w:tcPr>
          <w:p w14:paraId="267CA469" w14:textId="77777777" w:rsidR="00C519DB" w:rsidRPr="009417A1" w:rsidRDefault="00C519DB" w:rsidP="00C519DB">
            <w:pPr>
              <w:snapToGrid w:val="0"/>
              <w:spacing w:line="240" w:lineRule="auto"/>
              <w:jc w:val="center"/>
              <w:rPr>
                <w:rFonts w:cs="Times New Roman"/>
                <w:b/>
                <w:bCs/>
                <w:sz w:val="20"/>
                <w:szCs w:val="20"/>
                <w:lang w:val="en-US"/>
              </w:rPr>
            </w:pPr>
            <w:r w:rsidRPr="009417A1">
              <w:rPr>
                <w:rFonts w:cs="Times New Roman"/>
                <w:b/>
                <w:bCs/>
                <w:sz w:val="20"/>
                <w:szCs w:val="20"/>
                <w:lang w:val="en-US"/>
              </w:rPr>
              <w:t xml:space="preserve">Baht </w:t>
            </w:r>
          </w:p>
        </w:tc>
        <w:tc>
          <w:tcPr>
            <w:tcW w:w="180" w:type="dxa"/>
            <w:tcBorders>
              <w:top w:val="nil"/>
              <w:left w:val="nil"/>
              <w:bottom w:val="nil"/>
              <w:right w:val="nil"/>
            </w:tcBorders>
            <w:shd w:val="clear" w:color="auto" w:fill="auto"/>
          </w:tcPr>
          <w:p w14:paraId="16BC2976" w14:textId="77777777" w:rsidR="00C519DB" w:rsidRPr="009417A1" w:rsidRDefault="00C519DB" w:rsidP="00C519DB">
            <w:pPr>
              <w:snapToGrid w:val="0"/>
              <w:spacing w:line="240" w:lineRule="auto"/>
              <w:jc w:val="center"/>
              <w:rPr>
                <w:rFonts w:cs="Times New Roman"/>
                <w:b/>
                <w:bCs/>
                <w:sz w:val="20"/>
                <w:szCs w:val="20"/>
                <w:lang w:val="en-US"/>
              </w:rPr>
            </w:pPr>
          </w:p>
        </w:tc>
        <w:tc>
          <w:tcPr>
            <w:tcW w:w="1890" w:type="dxa"/>
            <w:tcBorders>
              <w:top w:val="nil"/>
              <w:left w:val="nil"/>
              <w:bottom w:val="nil"/>
              <w:right w:val="nil"/>
            </w:tcBorders>
            <w:shd w:val="clear" w:color="auto" w:fill="auto"/>
          </w:tcPr>
          <w:p w14:paraId="4B8F5B20" w14:textId="7DB6E89A" w:rsidR="00C519DB" w:rsidRPr="009417A1" w:rsidRDefault="00C519DB" w:rsidP="00C519DB">
            <w:pPr>
              <w:snapToGrid w:val="0"/>
              <w:spacing w:line="240" w:lineRule="auto"/>
              <w:jc w:val="center"/>
              <w:rPr>
                <w:rFonts w:cs="Times New Roman"/>
                <w:b/>
                <w:bCs/>
                <w:sz w:val="20"/>
                <w:szCs w:val="20"/>
                <w:lang w:val="en-US"/>
              </w:rPr>
            </w:pPr>
            <w:r w:rsidRPr="009417A1">
              <w:rPr>
                <w:rFonts w:cs="Times New Roman"/>
                <w:b/>
                <w:bCs/>
                <w:sz w:val="20"/>
                <w:szCs w:val="20"/>
                <w:lang w:val="en-US"/>
              </w:rPr>
              <w:t xml:space="preserve">Baht </w:t>
            </w:r>
          </w:p>
        </w:tc>
      </w:tr>
      <w:tr w:rsidR="00EB7474" w:rsidRPr="009417A1" w14:paraId="14E6A89E" w14:textId="77777777" w:rsidTr="00EC5119">
        <w:trPr>
          <w:trHeight w:val="244"/>
        </w:trPr>
        <w:tc>
          <w:tcPr>
            <w:tcW w:w="4680" w:type="dxa"/>
            <w:tcBorders>
              <w:top w:val="nil"/>
              <w:left w:val="nil"/>
              <w:bottom w:val="nil"/>
              <w:right w:val="nil"/>
            </w:tcBorders>
            <w:shd w:val="clear" w:color="auto" w:fill="auto"/>
            <w:vAlign w:val="center"/>
          </w:tcPr>
          <w:p w14:paraId="1C44BC1B" w14:textId="77777777" w:rsidR="00EB7474" w:rsidRPr="009417A1" w:rsidRDefault="00EB7474" w:rsidP="00EB7474">
            <w:pPr>
              <w:snapToGrid w:val="0"/>
              <w:spacing w:line="240" w:lineRule="auto"/>
              <w:rPr>
                <w:rFonts w:eastAsia="Calibri" w:cs="Times New Roman"/>
                <w:sz w:val="20"/>
                <w:szCs w:val="20"/>
                <w:rtl/>
                <w:cs/>
                <w:lang w:val="en-US"/>
              </w:rPr>
            </w:pPr>
            <w:r w:rsidRPr="009417A1">
              <w:rPr>
                <w:rFonts w:eastAsia="Calibri" w:cs="Times New Roman"/>
                <w:sz w:val="20"/>
                <w:szCs w:val="20"/>
                <w:lang w:val="en-US"/>
              </w:rPr>
              <w:t>Short-</w:t>
            </w:r>
            <w:r w:rsidRPr="009417A1">
              <w:rPr>
                <w:rFonts w:eastAsia="Calibri" w:cs="Times New Roman"/>
                <w:spacing w:val="-4"/>
                <w:sz w:val="20"/>
                <w:szCs w:val="20"/>
                <w:lang w:val="en-US"/>
              </w:rPr>
              <w:t>term</w:t>
            </w:r>
            <w:r w:rsidRPr="009417A1">
              <w:rPr>
                <w:rFonts w:eastAsia="Calibri" w:cs="Times New Roman"/>
                <w:sz w:val="20"/>
                <w:szCs w:val="20"/>
                <w:lang w:val="en-US"/>
              </w:rPr>
              <w:t xml:space="preserve"> benefits</w:t>
            </w:r>
          </w:p>
        </w:tc>
        <w:tc>
          <w:tcPr>
            <w:tcW w:w="1980" w:type="dxa"/>
            <w:tcBorders>
              <w:top w:val="nil"/>
              <w:left w:val="nil"/>
              <w:bottom w:val="nil"/>
              <w:right w:val="nil"/>
            </w:tcBorders>
            <w:shd w:val="clear" w:color="auto" w:fill="auto"/>
          </w:tcPr>
          <w:p w14:paraId="13F115DA" w14:textId="1101A59C" w:rsidR="00EB7474" w:rsidRPr="00961391" w:rsidRDefault="00EB7474" w:rsidP="00EB7474">
            <w:pPr>
              <w:tabs>
                <w:tab w:val="decimal" w:pos="1443"/>
              </w:tabs>
              <w:snapToGrid w:val="0"/>
              <w:spacing w:line="240" w:lineRule="exact"/>
              <w:ind w:leftChars="-64" w:left="-141" w:right="-270"/>
              <w:rPr>
                <w:rFonts w:cs="Times New Roman"/>
                <w:sz w:val="20"/>
                <w:szCs w:val="20"/>
                <w:lang w:val="en-US"/>
              </w:rPr>
            </w:pPr>
            <w:r w:rsidRPr="00EB7474">
              <w:rPr>
                <w:rFonts w:cs="Times New Roman"/>
                <w:sz w:val="20"/>
                <w:szCs w:val="20"/>
                <w:lang w:val="en-US"/>
              </w:rPr>
              <w:t xml:space="preserve"> 2,021,700 </w:t>
            </w:r>
          </w:p>
        </w:tc>
        <w:tc>
          <w:tcPr>
            <w:tcW w:w="180" w:type="dxa"/>
            <w:tcBorders>
              <w:top w:val="nil"/>
              <w:left w:val="nil"/>
              <w:bottom w:val="nil"/>
              <w:right w:val="nil"/>
            </w:tcBorders>
            <w:shd w:val="clear" w:color="auto" w:fill="auto"/>
          </w:tcPr>
          <w:p w14:paraId="22E00EF5" w14:textId="77777777" w:rsidR="00EB7474" w:rsidRPr="001D18CB" w:rsidRDefault="00EB7474" w:rsidP="00EB7474">
            <w:pPr>
              <w:tabs>
                <w:tab w:val="decimal" w:pos="1352"/>
              </w:tabs>
              <w:snapToGrid w:val="0"/>
              <w:spacing w:line="240" w:lineRule="auto"/>
              <w:jc w:val="center"/>
              <w:rPr>
                <w:rFonts w:cs="Times New Roman"/>
                <w:sz w:val="20"/>
                <w:szCs w:val="20"/>
                <w:lang w:val="en-US"/>
              </w:rPr>
            </w:pPr>
          </w:p>
        </w:tc>
        <w:tc>
          <w:tcPr>
            <w:tcW w:w="1890" w:type="dxa"/>
            <w:tcBorders>
              <w:top w:val="nil"/>
              <w:left w:val="nil"/>
              <w:bottom w:val="nil"/>
              <w:right w:val="nil"/>
            </w:tcBorders>
            <w:shd w:val="clear" w:color="auto" w:fill="auto"/>
          </w:tcPr>
          <w:p w14:paraId="08AAA0C7" w14:textId="283ACD48" w:rsidR="00EB7474" w:rsidRPr="0078340D" w:rsidRDefault="00EB7474" w:rsidP="00EB7474">
            <w:pPr>
              <w:tabs>
                <w:tab w:val="decimal" w:pos="1443"/>
              </w:tabs>
              <w:snapToGrid w:val="0"/>
              <w:spacing w:line="240" w:lineRule="exact"/>
              <w:ind w:leftChars="-64" w:left="-141" w:right="-270"/>
              <w:rPr>
                <w:rFonts w:cs="Times New Roman"/>
                <w:sz w:val="20"/>
                <w:szCs w:val="20"/>
                <w:lang w:val="en-US"/>
              </w:rPr>
            </w:pPr>
            <w:r w:rsidRPr="00961391">
              <w:rPr>
                <w:rFonts w:cs="Times New Roman"/>
                <w:sz w:val="20"/>
                <w:szCs w:val="20"/>
                <w:lang w:val="en-US"/>
              </w:rPr>
              <w:t>2,629,750</w:t>
            </w:r>
          </w:p>
        </w:tc>
      </w:tr>
      <w:tr w:rsidR="00EB7474" w:rsidRPr="009417A1" w14:paraId="76FD5096" w14:textId="77777777" w:rsidTr="00EC5119">
        <w:trPr>
          <w:trHeight w:val="244"/>
        </w:trPr>
        <w:tc>
          <w:tcPr>
            <w:tcW w:w="4680" w:type="dxa"/>
            <w:tcBorders>
              <w:top w:val="nil"/>
              <w:left w:val="nil"/>
              <w:bottom w:val="nil"/>
              <w:right w:val="nil"/>
            </w:tcBorders>
            <w:shd w:val="clear" w:color="auto" w:fill="auto"/>
            <w:vAlign w:val="center"/>
          </w:tcPr>
          <w:p w14:paraId="6FDF8352" w14:textId="77777777" w:rsidR="00EB7474" w:rsidRPr="009417A1" w:rsidRDefault="00EB7474" w:rsidP="00EB7474">
            <w:pPr>
              <w:snapToGrid w:val="0"/>
              <w:spacing w:line="240" w:lineRule="auto"/>
              <w:rPr>
                <w:rFonts w:eastAsia="Calibri" w:cs="Times New Roman"/>
                <w:sz w:val="20"/>
                <w:szCs w:val="20"/>
                <w:rtl/>
                <w:cs/>
                <w:lang w:val="en-US"/>
              </w:rPr>
            </w:pPr>
            <w:r w:rsidRPr="009417A1">
              <w:rPr>
                <w:rFonts w:eastAsia="Calibri" w:cs="Times New Roman"/>
                <w:sz w:val="20"/>
                <w:szCs w:val="20"/>
                <w:lang w:val="en-US"/>
              </w:rPr>
              <w:t>Post-</w:t>
            </w:r>
            <w:r w:rsidRPr="009417A1">
              <w:rPr>
                <w:rFonts w:eastAsia="Calibri" w:cs="Times New Roman"/>
                <w:spacing w:val="-4"/>
                <w:sz w:val="20"/>
                <w:szCs w:val="20"/>
                <w:lang w:val="en-US"/>
              </w:rPr>
              <w:t>employee</w:t>
            </w:r>
            <w:r w:rsidRPr="009417A1">
              <w:rPr>
                <w:rFonts w:eastAsia="Calibri" w:cs="Times New Roman"/>
                <w:sz w:val="20"/>
                <w:szCs w:val="20"/>
                <w:lang w:val="en-US"/>
              </w:rPr>
              <w:t xml:space="preserve"> benefits</w:t>
            </w:r>
          </w:p>
        </w:tc>
        <w:tc>
          <w:tcPr>
            <w:tcW w:w="1980" w:type="dxa"/>
            <w:tcBorders>
              <w:top w:val="nil"/>
              <w:left w:val="nil"/>
              <w:bottom w:val="nil"/>
              <w:right w:val="nil"/>
            </w:tcBorders>
            <w:shd w:val="clear" w:color="auto" w:fill="auto"/>
          </w:tcPr>
          <w:p w14:paraId="6CBDDD64" w14:textId="073B084C" w:rsidR="00EB7474" w:rsidRPr="00961391" w:rsidRDefault="00EB7474" w:rsidP="00EB7474">
            <w:pPr>
              <w:tabs>
                <w:tab w:val="decimal" w:pos="1443"/>
              </w:tabs>
              <w:snapToGrid w:val="0"/>
              <w:spacing w:line="240" w:lineRule="exact"/>
              <w:ind w:leftChars="-64" w:left="-141" w:right="-270"/>
              <w:rPr>
                <w:rFonts w:cs="Times New Roman"/>
                <w:sz w:val="20"/>
                <w:szCs w:val="20"/>
                <w:lang w:val="en-US"/>
              </w:rPr>
            </w:pPr>
            <w:r w:rsidRPr="00EB7474">
              <w:rPr>
                <w:rFonts w:cs="Times New Roman"/>
                <w:sz w:val="20"/>
                <w:szCs w:val="20"/>
                <w:lang w:val="en-US"/>
              </w:rPr>
              <w:t xml:space="preserve"> 8,748 </w:t>
            </w:r>
          </w:p>
        </w:tc>
        <w:tc>
          <w:tcPr>
            <w:tcW w:w="180" w:type="dxa"/>
            <w:tcBorders>
              <w:top w:val="nil"/>
              <w:left w:val="nil"/>
              <w:bottom w:val="nil"/>
              <w:right w:val="nil"/>
            </w:tcBorders>
            <w:shd w:val="clear" w:color="auto" w:fill="auto"/>
          </w:tcPr>
          <w:p w14:paraId="4AE3483A" w14:textId="77777777" w:rsidR="00EB7474" w:rsidRPr="009417A1" w:rsidRDefault="00EB7474" w:rsidP="00EB7474">
            <w:pPr>
              <w:tabs>
                <w:tab w:val="decimal" w:pos="1352"/>
              </w:tabs>
              <w:spacing w:line="240" w:lineRule="auto"/>
              <w:jc w:val="right"/>
              <w:rPr>
                <w:rFonts w:cs="Times New Roman"/>
                <w:sz w:val="20"/>
                <w:szCs w:val="20"/>
                <w:lang w:val="en-US"/>
              </w:rPr>
            </w:pPr>
          </w:p>
        </w:tc>
        <w:tc>
          <w:tcPr>
            <w:tcW w:w="1890" w:type="dxa"/>
            <w:tcBorders>
              <w:top w:val="nil"/>
              <w:left w:val="nil"/>
              <w:bottom w:val="nil"/>
              <w:right w:val="nil"/>
            </w:tcBorders>
            <w:shd w:val="clear" w:color="auto" w:fill="auto"/>
          </w:tcPr>
          <w:p w14:paraId="0C56BF80" w14:textId="62B0EBA9" w:rsidR="00EB7474" w:rsidRPr="0078340D" w:rsidRDefault="00EB7474" w:rsidP="00EB7474">
            <w:pPr>
              <w:tabs>
                <w:tab w:val="decimal" w:pos="1443"/>
              </w:tabs>
              <w:snapToGrid w:val="0"/>
              <w:spacing w:line="240" w:lineRule="exact"/>
              <w:ind w:leftChars="-64" w:left="-141" w:right="-270"/>
              <w:rPr>
                <w:rFonts w:cs="Times New Roman"/>
                <w:sz w:val="20"/>
                <w:szCs w:val="20"/>
                <w:lang w:val="en-US"/>
              </w:rPr>
            </w:pPr>
            <w:r w:rsidRPr="00961391">
              <w:rPr>
                <w:rFonts w:cs="Times New Roman"/>
                <w:sz w:val="20"/>
                <w:szCs w:val="20"/>
                <w:lang w:val="en-US"/>
              </w:rPr>
              <w:t>45,787</w:t>
            </w:r>
          </w:p>
        </w:tc>
      </w:tr>
      <w:tr w:rsidR="00EB7474" w:rsidRPr="009417A1" w14:paraId="27E5A50B" w14:textId="77777777" w:rsidTr="00EC5119">
        <w:trPr>
          <w:trHeight w:val="244"/>
        </w:trPr>
        <w:tc>
          <w:tcPr>
            <w:tcW w:w="4680" w:type="dxa"/>
            <w:tcBorders>
              <w:top w:val="nil"/>
              <w:left w:val="nil"/>
              <w:bottom w:val="nil"/>
              <w:right w:val="nil"/>
            </w:tcBorders>
            <w:shd w:val="clear" w:color="auto" w:fill="auto"/>
            <w:vAlign w:val="center"/>
          </w:tcPr>
          <w:p w14:paraId="6F098872" w14:textId="77777777" w:rsidR="00EB7474" w:rsidRPr="009417A1" w:rsidRDefault="00EB7474" w:rsidP="00EB7474">
            <w:pPr>
              <w:snapToGrid w:val="0"/>
              <w:spacing w:line="240" w:lineRule="auto"/>
              <w:rPr>
                <w:rFonts w:eastAsia="Calibri" w:cs="Times New Roman"/>
                <w:sz w:val="20"/>
                <w:szCs w:val="20"/>
                <w:lang w:val="en-US"/>
              </w:rPr>
            </w:pPr>
            <w:r w:rsidRPr="009417A1">
              <w:rPr>
                <w:rFonts w:eastAsia="Calibri" w:cs="Times New Roman"/>
                <w:spacing w:val="-4"/>
                <w:sz w:val="20"/>
                <w:szCs w:val="20"/>
                <w:lang w:val="en-US"/>
              </w:rPr>
              <w:t>Directors</w:t>
            </w:r>
            <w:r w:rsidRPr="009417A1">
              <w:rPr>
                <w:rFonts w:eastAsia="Calibri" w:cs="Times New Roman"/>
                <w:sz w:val="20"/>
                <w:szCs w:val="20"/>
                <w:lang w:val="en-US"/>
              </w:rPr>
              <w:t xml:space="preserve"> remuneration</w:t>
            </w:r>
          </w:p>
        </w:tc>
        <w:tc>
          <w:tcPr>
            <w:tcW w:w="1980" w:type="dxa"/>
            <w:tcBorders>
              <w:top w:val="nil"/>
              <w:left w:val="nil"/>
              <w:bottom w:val="single" w:sz="4" w:space="0" w:color="auto"/>
              <w:right w:val="nil"/>
            </w:tcBorders>
            <w:shd w:val="clear" w:color="auto" w:fill="auto"/>
          </w:tcPr>
          <w:p w14:paraId="5BC4644A" w14:textId="7EBA0F0B" w:rsidR="00EB7474" w:rsidRPr="00961391" w:rsidRDefault="00EB7474" w:rsidP="00EB7474">
            <w:pPr>
              <w:tabs>
                <w:tab w:val="decimal" w:pos="1443"/>
              </w:tabs>
              <w:snapToGrid w:val="0"/>
              <w:spacing w:line="240" w:lineRule="exact"/>
              <w:ind w:leftChars="-64" w:left="-141" w:right="-270"/>
              <w:rPr>
                <w:rFonts w:cs="Times New Roman"/>
                <w:sz w:val="20"/>
                <w:szCs w:val="20"/>
                <w:lang w:val="en-US"/>
              </w:rPr>
            </w:pPr>
            <w:r w:rsidRPr="00EB7474">
              <w:rPr>
                <w:rFonts w:cs="Times New Roman"/>
                <w:sz w:val="20"/>
                <w:szCs w:val="20"/>
                <w:lang w:val="en-US"/>
              </w:rPr>
              <w:t xml:space="preserve"> 445,000 </w:t>
            </w:r>
          </w:p>
        </w:tc>
        <w:tc>
          <w:tcPr>
            <w:tcW w:w="180" w:type="dxa"/>
            <w:tcBorders>
              <w:top w:val="nil"/>
              <w:left w:val="nil"/>
              <w:bottom w:val="nil"/>
              <w:right w:val="nil"/>
            </w:tcBorders>
            <w:shd w:val="clear" w:color="auto" w:fill="auto"/>
          </w:tcPr>
          <w:p w14:paraId="184853DC" w14:textId="77777777" w:rsidR="00EB7474" w:rsidRPr="009417A1" w:rsidRDefault="00EB7474" w:rsidP="00EB7474">
            <w:pPr>
              <w:tabs>
                <w:tab w:val="decimal" w:pos="1352"/>
              </w:tabs>
              <w:spacing w:line="240" w:lineRule="auto"/>
              <w:jc w:val="right"/>
              <w:rPr>
                <w:rFonts w:cs="Times New Roman"/>
                <w:sz w:val="20"/>
                <w:szCs w:val="20"/>
                <w:lang w:val="en-US"/>
              </w:rPr>
            </w:pPr>
          </w:p>
        </w:tc>
        <w:tc>
          <w:tcPr>
            <w:tcW w:w="1890" w:type="dxa"/>
            <w:tcBorders>
              <w:top w:val="nil"/>
              <w:left w:val="nil"/>
              <w:bottom w:val="single" w:sz="4" w:space="0" w:color="auto"/>
              <w:right w:val="nil"/>
            </w:tcBorders>
            <w:shd w:val="clear" w:color="auto" w:fill="auto"/>
          </w:tcPr>
          <w:p w14:paraId="29C5E4C2" w14:textId="11DBAD8B" w:rsidR="00EB7474" w:rsidRPr="0078340D" w:rsidRDefault="00EB7474" w:rsidP="00EB7474">
            <w:pPr>
              <w:tabs>
                <w:tab w:val="decimal" w:pos="1443"/>
              </w:tabs>
              <w:snapToGrid w:val="0"/>
              <w:spacing w:line="240" w:lineRule="exact"/>
              <w:ind w:leftChars="-64" w:left="-141" w:right="-270"/>
              <w:rPr>
                <w:rFonts w:cs="Times New Roman"/>
                <w:sz w:val="20"/>
                <w:szCs w:val="20"/>
                <w:cs/>
                <w:lang w:val="en-US"/>
              </w:rPr>
            </w:pPr>
            <w:r w:rsidRPr="00961391">
              <w:rPr>
                <w:rFonts w:cs="Times New Roman"/>
                <w:sz w:val="20"/>
                <w:szCs w:val="20"/>
                <w:lang w:val="en-US"/>
              </w:rPr>
              <w:t>770,000</w:t>
            </w:r>
          </w:p>
        </w:tc>
      </w:tr>
      <w:tr w:rsidR="00EB7474" w:rsidRPr="009417A1" w14:paraId="5CF15A0C" w14:textId="77777777" w:rsidTr="00EC5119">
        <w:trPr>
          <w:trHeight w:val="244"/>
        </w:trPr>
        <w:tc>
          <w:tcPr>
            <w:tcW w:w="4680" w:type="dxa"/>
            <w:tcBorders>
              <w:top w:val="nil"/>
              <w:left w:val="nil"/>
              <w:bottom w:val="nil"/>
              <w:right w:val="nil"/>
            </w:tcBorders>
            <w:shd w:val="clear" w:color="auto" w:fill="auto"/>
            <w:vAlign w:val="center"/>
          </w:tcPr>
          <w:p w14:paraId="2FF9642C" w14:textId="77777777" w:rsidR="00EB7474" w:rsidRPr="009417A1" w:rsidRDefault="00EB7474" w:rsidP="00EB7474">
            <w:pPr>
              <w:snapToGrid w:val="0"/>
              <w:spacing w:line="240" w:lineRule="auto"/>
              <w:rPr>
                <w:rFonts w:cs="Times New Roman"/>
                <w:sz w:val="20"/>
                <w:szCs w:val="20"/>
                <w:lang w:val="en-US"/>
              </w:rPr>
            </w:pPr>
            <w:r w:rsidRPr="009417A1">
              <w:rPr>
                <w:rFonts w:cs="Times New Roman"/>
                <w:sz w:val="20"/>
                <w:szCs w:val="20"/>
                <w:lang w:val="en-US"/>
              </w:rPr>
              <w:t>Total directors and key management</w:t>
            </w:r>
            <w:r>
              <w:rPr>
                <w:rFonts w:cs="Times New Roman"/>
                <w:sz w:val="20"/>
                <w:szCs w:val="20"/>
                <w:lang w:val="en-US"/>
              </w:rPr>
              <w:t>’s</w:t>
            </w:r>
            <w:r w:rsidRPr="009417A1">
              <w:rPr>
                <w:rFonts w:cs="Times New Roman"/>
                <w:sz w:val="20"/>
                <w:szCs w:val="20"/>
                <w:lang w:val="en-US"/>
              </w:rPr>
              <w:t xml:space="preserve"> compensation</w:t>
            </w:r>
          </w:p>
        </w:tc>
        <w:tc>
          <w:tcPr>
            <w:tcW w:w="1980" w:type="dxa"/>
            <w:tcBorders>
              <w:top w:val="nil"/>
              <w:left w:val="nil"/>
              <w:bottom w:val="double" w:sz="4" w:space="0" w:color="auto"/>
              <w:right w:val="nil"/>
            </w:tcBorders>
            <w:shd w:val="clear" w:color="auto" w:fill="auto"/>
          </w:tcPr>
          <w:p w14:paraId="0D84C946" w14:textId="42E0051E" w:rsidR="00EB7474" w:rsidRPr="00961391" w:rsidRDefault="00EB7474" w:rsidP="00EB7474">
            <w:pPr>
              <w:tabs>
                <w:tab w:val="decimal" w:pos="1443"/>
              </w:tabs>
              <w:snapToGrid w:val="0"/>
              <w:spacing w:line="240" w:lineRule="exact"/>
              <w:ind w:leftChars="-64" w:left="-141" w:right="-270"/>
              <w:rPr>
                <w:rFonts w:cs="Times New Roman"/>
                <w:sz w:val="20"/>
                <w:szCs w:val="20"/>
                <w:lang w:val="en-US"/>
              </w:rPr>
            </w:pPr>
            <w:r w:rsidRPr="00EB7474">
              <w:rPr>
                <w:rFonts w:cs="Times New Roman"/>
                <w:sz w:val="20"/>
                <w:szCs w:val="20"/>
                <w:lang w:val="en-US"/>
              </w:rPr>
              <w:t xml:space="preserve"> 2,475,448 </w:t>
            </w:r>
          </w:p>
        </w:tc>
        <w:tc>
          <w:tcPr>
            <w:tcW w:w="180" w:type="dxa"/>
            <w:tcBorders>
              <w:top w:val="nil"/>
              <w:left w:val="nil"/>
              <w:bottom w:val="nil"/>
              <w:right w:val="nil"/>
            </w:tcBorders>
            <w:shd w:val="clear" w:color="auto" w:fill="auto"/>
          </w:tcPr>
          <w:p w14:paraId="3A2A3B60" w14:textId="77777777" w:rsidR="00EB7474" w:rsidRPr="009417A1" w:rsidRDefault="00EB7474" w:rsidP="00EB7474">
            <w:pPr>
              <w:tabs>
                <w:tab w:val="decimal" w:pos="1352"/>
              </w:tabs>
              <w:spacing w:line="240" w:lineRule="auto"/>
              <w:jc w:val="right"/>
              <w:rPr>
                <w:rFonts w:cs="Times New Roman"/>
                <w:sz w:val="20"/>
                <w:szCs w:val="20"/>
                <w:lang w:val="en-US"/>
              </w:rPr>
            </w:pPr>
          </w:p>
        </w:tc>
        <w:tc>
          <w:tcPr>
            <w:tcW w:w="1890" w:type="dxa"/>
            <w:tcBorders>
              <w:top w:val="nil"/>
              <w:left w:val="nil"/>
              <w:bottom w:val="double" w:sz="4" w:space="0" w:color="auto"/>
              <w:right w:val="nil"/>
            </w:tcBorders>
            <w:shd w:val="clear" w:color="auto" w:fill="auto"/>
          </w:tcPr>
          <w:p w14:paraId="0134AD84" w14:textId="35EED587" w:rsidR="00EB7474" w:rsidRPr="0078340D" w:rsidRDefault="00EB7474" w:rsidP="00EB7474">
            <w:pPr>
              <w:tabs>
                <w:tab w:val="decimal" w:pos="1443"/>
              </w:tabs>
              <w:snapToGrid w:val="0"/>
              <w:spacing w:line="240" w:lineRule="exact"/>
              <w:ind w:leftChars="-64" w:left="-141" w:right="-270"/>
              <w:rPr>
                <w:rFonts w:cs="Times New Roman"/>
                <w:sz w:val="20"/>
                <w:szCs w:val="20"/>
                <w:cs/>
                <w:lang w:val="en-US"/>
              </w:rPr>
            </w:pPr>
            <w:r w:rsidRPr="00961391">
              <w:rPr>
                <w:rFonts w:cs="Times New Roman"/>
                <w:sz w:val="20"/>
                <w:szCs w:val="20"/>
                <w:lang w:val="en-US"/>
              </w:rPr>
              <w:t>3,445,537</w:t>
            </w:r>
          </w:p>
        </w:tc>
      </w:tr>
    </w:tbl>
    <w:p w14:paraId="321867F0" w14:textId="77777777" w:rsidR="00C519DB" w:rsidRDefault="00C519DB" w:rsidP="00C519DB"/>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80"/>
        <w:gridCol w:w="1980"/>
        <w:gridCol w:w="180"/>
        <w:gridCol w:w="1890"/>
      </w:tblGrid>
      <w:tr w:rsidR="00C519DB" w:rsidRPr="009417A1" w14:paraId="0846E074" w14:textId="77777777" w:rsidTr="00EC5119">
        <w:trPr>
          <w:trHeight w:val="244"/>
        </w:trPr>
        <w:tc>
          <w:tcPr>
            <w:tcW w:w="4680" w:type="dxa"/>
            <w:tcBorders>
              <w:top w:val="nil"/>
              <w:left w:val="nil"/>
              <w:bottom w:val="nil"/>
              <w:right w:val="nil"/>
            </w:tcBorders>
            <w:shd w:val="clear" w:color="auto" w:fill="auto"/>
          </w:tcPr>
          <w:p w14:paraId="6D581E81" w14:textId="77777777" w:rsidR="00C519DB" w:rsidRPr="009417A1" w:rsidRDefault="00C519DB" w:rsidP="00EC5119">
            <w:pPr>
              <w:snapToGrid w:val="0"/>
              <w:spacing w:line="240" w:lineRule="exact"/>
              <w:ind w:left="720" w:right="5"/>
              <w:rPr>
                <w:rFonts w:cs="Times New Roman"/>
                <w:sz w:val="20"/>
                <w:szCs w:val="20"/>
                <w:cs/>
                <w:lang w:val="en-US" w:eastAsia="ja-JP"/>
              </w:rPr>
            </w:pPr>
          </w:p>
        </w:tc>
        <w:tc>
          <w:tcPr>
            <w:tcW w:w="4050" w:type="dxa"/>
            <w:gridSpan w:val="3"/>
            <w:tcBorders>
              <w:top w:val="nil"/>
              <w:left w:val="nil"/>
              <w:bottom w:val="nil"/>
              <w:right w:val="nil"/>
            </w:tcBorders>
          </w:tcPr>
          <w:p w14:paraId="68971D2B" w14:textId="77777777" w:rsidR="00C519DB" w:rsidRPr="009417A1" w:rsidRDefault="00C519DB" w:rsidP="00EC5119">
            <w:pPr>
              <w:snapToGrid w:val="0"/>
              <w:spacing w:line="240" w:lineRule="exact"/>
              <w:jc w:val="center"/>
              <w:rPr>
                <w:rFonts w:cs="Times New Roman"/>
                <w:b/>
                <w:bCs/>
                <w:sz w:val="20"/>
                <w:szCs w:val="20"/>
                <w:lang w:val="en-US"/>
              </w:rPr>
            </w:pPr>
            <w:r>
              <w:rPr>
                <w:rFonts w:cs="Times New Roman"/>
                <w:b/>
                <w:bCs/>
                <w:sz w:val="20"/>
                <w:szCs w:val="20"/>
                <w:lang w:val="en-US"/>
              </w:rPr>
              <w:t>For the six</w:t>
            </w:r>
            <w:r w:rsidRPr="00F1561B">
              <w:rPr>
                <w:rFonts w:cs="Times New Roman"/>
                <w:b/>
                <w:bCs/>
                <w:sz w:val="20"/>
                <w:szCs w:val="20"/>
                <w:lang w:val="en-US"/>
              </w:rPr>
              <w:t>-month</w:t>
            </w:r>
            <w:r>
              <w:t xml:space="preserve"> </w:t>
            </w:r>
            <w:r w:rsidRPr="0006568A">
              <w:rPr>
                <w:rFonts w:cs="Times New Roman"/>
                <w:b/>
                <w:bCs/>
                <w:sz w:val="20"/>
                <w:szCs w:val="20"/>
              </w:rPr>
              <w:t>periods</w:t>
            </w:r>
            <w:r w:rsidRPr="00F1561B">
              <w:rPr>
                <w:rFonts w:cs="Times New Roman"/>
                <w:b/>
                <w:bCs/>
                <w:sz w:val="20"/>
                <w:szCs w:val="20"/>
                <w:lang w:val="en-US"/>
              </w:rPr>
              <w:t xml:space="preserve"> ended June 30</w:t>
            </w:r>
            <w:r>
              <w:rPr>
                <w:rFonts w:cs="Times New Roman"/>
                <w:b/>
                <w:bCs/>
                <w:sz w:val="20"/>
                <w:szCs w:val="20"/>
                <w:lang w:val="en-US"/>
              </w:rPr>
              <w:t>,</w:t>
            </w:r>
          </w:p>
        </w:tc>
      </w:tr>
      <w:tr w:rsidR="00C519DB" w:rsidRPr="009417A1" w14:paraId="29131F47" w14:textId="77777777" w:rsidTr="00EC5119">
        <w:trPr>
          <w:trHeight w:val="230"/>
        </w:trPr>
        <w:tc>
          <w:tcPr>
            <w:tcW w:w="4680" w:type="dxa"/>
            <w:tcBorders>
              <w:top w:val="nil"/>
              <w:left w:val="nil"/>
              <w:bottom w:val="nil"/>
              <w:right w:val="nil"/>
            </w:tcBorders>
            <w:shd w:val="clear" w:color="auto" w:fill="auto"/>
          </w:tcPr>
          <w:p w14:paraId="221D6FD9" w14:textId="77777777" w:rsidR="00C519DB" w:rsidRPr="009417A1" w:rsidRDefault="00C519DB" w:rsidP="00C519DB">
            <w:pPr>
              <w:snapToGrid w:val="0"/>
              <w:spacing w:line="240" w:lineRule="auto"/>
              <w:ind w:left="720" w:right="5"/>
              <w:rPr>
                <w:rFonts w:cs="Times New Roman"/>
                <w:sz w:val="20"/>
                <w:szCs w:val="20"/>
                <w:cs/>
                <w:lang w:val="en-US" w:eastAsia="ja-JP"/>
              </w:rPr>
            </w:pPr>
          </w:p>
        </w:tc>
        <w:tc>
          <w:tcPr>
            <w:tcW w:w="1980" w:type="dxa"/>
            <w:tcBorders>
              <w:top w:val="nil"/>
              <w:left w:val="nil"/>
              <w:bottom w:val="nil"/>
              <w:right w:val="nil"/>
            </w:tcBorders>
            <w:shd w:val="clear" w:color="auto" w:fill="auto"/>
          </w:tcPr>
          <w:p w14:paraId="5E58AA07" w14:textId="43548A48" w:rsidR="00C519DB" w:rsidRPr="009417A1" w:rsidRDefault="00C519DB" w:rsidP="00C519DB">
            <w:pPr>
              <w:snapToGrid w:val="0"/>
              <w:spacing w:line="240" w:lineRule="auto"/>
              <w:jc w:val="center"/>
              <w:rPr>
                <w:rFonts w:cs="Times New Roman"/>
                <w:b/>
                <w:bCs/>
                <w:sz w:val="20"/>
                <w:szCs w:val="20"/>
                <w:lang w:val="en-US"/>
              </w:rPr>
            </w:pPr>
            <w:r>
              <w:rPr>
                <w:b/>
                <w:bCs/>
                <w:sz w:val="20"/>
                <w:szCs w:val="20"/>
                <w:lang w:val="en-US"/>
              </w:rPr>
              <w:t>202</w:t>
            </w:r>
            <w:r w:rsidR="00033FF6">
              <w:rPr>
                <w:b/>
                <w:bCs/>
                <w:sz w:val="20"/>
                <w:szCs w:val="20"/>
                <w:lang w:val="en-US"/>
              </w:rPr>
              <w:t>1</w:t>
            </w:r>
          </w:p>
        </w:tc>
        <w:tc>
          <w:tcPr>
            <w:tcW w:w="180" w:type="dxa"/>
            <w:tcBorders>
              <w:top w:val="nil"/>
              <w:left w:val="nil"/>
              <w:bottom w:val="nil"/>
              <w:right w:val="nil"/>
            </w:tcBorders>
            <w:shd w:val="clear" w:color="auto" w:fill="auto"/>
          </w:tcPr>
          <w:p w14:paraId="0A7FB25A" w14:textId="77777777" w:rsidR="00C519DB" w:rsidRPr="009417A1" w:rsidRDefault="00C519DB" w:rsidP="00C519DB">
            <w:pPr>
              <w:snapToGrid w:val="0"/>
              <w:spacing w:line="240" w:lineRule="auto"/>
              <w:jc w:val="center"/>
              <w:rPr>
                <w:rFonts w:cs="Times New Roman"/>
                <w:b/>
                <w:bCs/>
                <w:sz w:val="20"/>
                <w:szCs w:val="20"/>
                <w:lang w:val="en-US"/>
              </w:rPr>
            </w:pPr>
          </w:p>
        </w:tc>
        <w:tc>
          <w:tcPr>
            <w:tcW w:w="1890" w:type="dxa"/>
            <w:tcBorders>
              <w:top w:val="nil"/>
              <w:left w:val="nil"/>
              <w:bottom w:val="nil"/>
              <w:right w:val="nil"/>
            </w:tcBorders>
            <w:shd w:val="clear" w:color="auto" w:fill="auto"/>
          </w:tcPr>
          <w:p w14:paraId="5FE9D812" w14:textId="1F0B05BC" w:rsidR="00C519DB" w:rsidRPr="009417A1" w:rsidRDefault="00C519DB" w:rsidP="00C519DB">
            <w:pPr>
              <w:snapToGrid w:val="0"/>
              <w:spacing w:line="240" w:lineRule="auto"/>
              <w:jc w:val="center"/>
              <w:rPr>
                <w:rFonts w:cs="Times New Roman"/>
                <w:b/>
                <w:bCs/>
                <w:sz w:val="20"/>
                <w:szCs w:val="20"/>
                <w:lang w:val="en-US"/>
              </w:rPr>
            </w:pPr>
            <w:r>
              <w:rPr>
                <w:b/>
                <w:bCs/>
                <w:sz w:val="20"/>
                <w:szCs w:val="20"/>
                <w:lang w:val="en-US"/>
              </w:rPr>
              <w:t>2020</w:t>
            </w:r>
          </w:p>
        </w:tc>
      </w:tr>
      <w:tr w:rsidR="00C519DB" w:rsidRPr="009417A1" w14:paraId="7D86F216" w14:textId="77777777" w:rsidTr="00EC5119">
        <w:trPr>
          <w:trHeight w:val="230"/>
        </w:trPr>
        <w:tc>
          <w:tcPr>
            <w:tcW w:w="4680" w:type="dxa"/>
            <w:tcBorders>
              <w:top w:val="nil"/>
              <w:left w:val="nil"/>
              <w:bottom w:val="nil"/>
              <w:right w:val="nil"/>
            </w:tcBorders>
            <w:shd w:val="clear" w:color="auto" w:fill="auto"/>
          </w:tcPr>
          <w:p w14:paraId="5DA3C07B" w14:textId="77777777" w:rsidR="00C519DB" w:rsidRPr="009417A1" w:rsidRDefault="00C519DB" w:rsidP="00C519DB">
            <w:pPr>
              <w:snapToGrid w:val="0"/>
              <w:spacing w:line="240" w:lineRule="auto"/>
              <w:ind w:left="720" w:right="5"/>
              <w:rPr>
                <w:rFonts w:cs="Times New Roman"/>
                <w:sz w:val="20"/>
                <w:szCs w:val="20"/>
                <w:cs/>
                <w:lang w:val="en-US" w:eastAsia="ja-JP"/>
              </w:rPr>
            </w:pPr>
          </w:p>
        </w:tc>
        <w:tc>
          <w:tcPr>
            <w:tcW w:w="1980" w:type="dxa"/>
            <w:tcBorders>
              <w:top w:val="nil"/>
              <w:left w:val="nil"/>
              <w:bottom w:val="nil"/>
              <w:right w:val="nil"/>
            </w:tcBorders>
            <w:shd w:val="clear" w:color="auto" w:fill="auto"/>
          </w:tcPr>
          <w:p w14:paraId="6E1C18C8" w14:textId="77777777" w:rsidR="00C519DB" w:rsidRPr="009417A1" w:rsidRDefault="00C519DB" w:rsidP="00C519DB">
            <w:pPr>
              <w:snapToGrid w:val="0"/>
              <w:spacing w:line="240" w:lineRule="auto"/>
              <w:jc w:val="center"/>
              <w:rPr>
                <w:rFonts w:cs="Times New Roman"/>
                <w:b/>
                <w:bCs/>
                <w:sz w:val="20"/>
                <w:szCs w:val="20"/>
                <w:lang w:val="en-US"/>
              </w:rPr>
            </w:pPr>
            <w:r w:rsidRPr="009417A1">
              <w:rPr>
                <w:rFonts w:cs="Times New Roman"/>
                <w:b/>
                <w:bCs/>
                <w:sz w:val="20"/>
                <w:szCs w:val="20"/>
                <w:lang w:val="en-US"/>
              </w:rPr>
              <w:t xml:space="preserve">Baht </w:t>
            </w:r>
          </w:p>
        </w:tc>
        <w:tc>
          <w:tcPr>
            <w:tcW w:w="180" w:type="dxa"/>
            <w:tcBorders>
              <w:top w:val="nil"/>
              <w:left w:val="nil"/>
              <w:bottom w:val="nil"/>
              <w:right w:val="nil"/>
            </w:tcBorders>
            <w:shd w:val="clear" w:color="auto" w:fill="auto"/>
          </w:tcPr>
          <w:p w14:paraId="46EF924A" w14:textId="77777777" w:rsidR="00C519DB" w:rsidRPr="009417A1" w:rsidRDefault="00C519DB" w:rsidP="00C519DB">
            <w:pPr>
              <w:snapToGrid w:val="0"/>
              <w:spacing w:line="240" w:lineRule="auto"/>
              <w:jc w:val="center"/>
              <w:rPr>
                <w:rFonts w:cs="Times New Roman"/>
                <w:b/>
                <w:bCs/>
                <w:sz w:val="20"/>
                <w:szCs w:val="20"/>
                <w:lang w:val="en-US"/>
              </w:rPr>
            </w:pPr>
          </w:p>
        </w:tc>
        <w:tc>
          <w:tcPr>
            <w:tcW w:w="1890" w:type="dxa"/>
            <w:tcBorders>
              <w:top w:val="nil"/>
              <w:left w:val="nil"/>
              <w:bottom w:val="nil"/>
              <w:right w:val="nil"/>
            </w:tcBorders>
            <w:shd w:val="clear" w:color="auto" w:fill="auto"/>
          </w:tcPr>
          <w:p w14:paraId="6FCBEE6E" w14:textId="49163AD9" w:rsidR="00C519DB" w:rsidRPr="009417A1" w:rsidRDefault="00C519DB" w:rsidP="00C519DB">
            <w:pPr>
              <w:snapToGrid w:val="0"/>
              <w:spacing w:line="240" w:lineRule="auto"/>
              <w:jc w:val="center"/>
              <w:rPr>
                <w:rFonts w:cs="Times New Roman"/>
                <w:b/>
                <w:bCs/>
                <w:sz w:val="20"/>
                <w:szCs w:val="20"/>
                <w:lang w:val="en-US"/>
              </w:rPr>
            </w:pPr>
            <w:r w:rsidRPr="009417A1">
              <w:rPr>
                <w:rFonts w:cs="Times New Roman"/>
                <w:b/>
                <w:bCs/>
                <w:sz w:val="20"/>
                <w:szCs w:val="20"/>
                <w:lang w:val="en-US"/>
              </w:rPr>
              <w:t xml:space="preserve">Baht </w:t>
            </w:r>
          </w:p>
        </w:tc>
      </w:tr>
      <w:tr w:rsidR="00EB7474" w:rsidRPr="0078340D" w14:paraId="37D4B9EC" w14:textId="77777777" w:rsidTr="00EC5119">
        <w:trPr>
          <w:trHeight w:val="244"/>
        </w:trPr>
        <w:tc>
          <w:tcPr>
            <w:tcW w:w="4680" w:type="dxa"/>
            <w:tcBorders>
              <w:top w:val="nil"/>
              <w:left w:val="nil"/>
              <w:bottom w:val="nil"/>
              <w:right w:val="nil"/>
            </w:tcBorders>
            <w:shd w:val="clear" w:color="auto" w:fill="auto"/>
            <w:vAlign w:val="center"/>
          </w:tcPr>
          <w:p w14:paraId="3D022736" w14:textId="77777777" w:rsidR="00EB7474" w:rsidRPr="009417A1" w:rsidRDefault="00EB7474" w:rsidP="00EB7474">
            <w:pPr>
              <w:snapToGrid w:val="0"/>
              <w:spacing w:line="240" w:lineRule="auto"/>
              <w:rPr>
                <w:rFonts w:eastAsia="Calibri" w:cs="Times New Roman"/>
                <w:sz w:val="20"/>
                <w:szCs w:val="20"/>
                <w:rtl/>
                <w:cs/>
                <w:lang w:val="en-US"/>
              </w:rPr>
            </w:pPr>
            <w:r w:rsidRPr="009417A1">
              <w:rPr>
                <w:rFonts w:eastAsia="Calibri" w:cs="Times New Roman"/>
                <w:sz w:val="20"/>
                <w:szCs w:val="20"/>
                <w:lang w:val="en-US"/>
              </w:rPr>
              <w:t>Short-</w:t>
            </w:r>
            <w:r w:rsidRPr="009417A1">
              <w:rPr>
                <w:rFonts w:eastAsia="Calibri" w:cs="Times New Roman"/>
                <w:spacing w:val="-4"/>
                <w:sz w:val="20"/>
                <w:szCs w:val="20"/>
                <w:lang w:val="en-US"/>
              </w:rPr>
              <w:t>term</w:t>
            </w:r>
            <w:r w:rsidRPr="009417A1">
              <w:rPr>
                <w:rFonts w:eastAsia="Calibri" w:cs="Times New Roman"/>
                <w:sz w:val="20"/>
                <w:szCs w:val="20"/>
                <w:lang w:val="en-US"/>
              </w:rPr>
              <w:t xml:space="preserve"> benefits</w:t>
            </w:r>
          </w:p>
        </w:tc>
        <w:tc>
          <w:tcPr>
            <w:tcW w:w="1980" w:type="dxa"/>
            <w:tcBorders>
              <w:top w:val="nil"/>
              <w:left w:val="nil"/>
              <w:bottom w:val="nil"/>
              <w:right w:val="nil"/>
            </w:tcBorders>
            <w:shd w:val="clear" w:color="auto" w:fill="auto"/>
          </w:tcPr>
          <w:p w14:paraId="16A707C7" w14:textId="2F943878" w:rsidR="00EB7474" w:rsidRPr="00961391" w:rsidRDefault="00EB7474" w:rsidP="00EB7474">
            <w:pPr>
              <w:tabs>
                <w:tab w:val="decimal" w:pos="1443"/>
              </w:tabs>
              <w:snapToGrid w:val="0"/>
              <w:spacing w:line="240" w:lineRule="exact"/>
              <w:ind w:leftChars="-64" w:left="-141" w:right="-270"/>
              <w:rPr>
                <w:rFonts w:cs="Times New Roman"/>
                <w:sz w:val="20"/>
                <w:szCs w:val="20"/>
                <w:lang w:val="en-US"/>
              </w:rPr>
            </w:pPr>
            <w:r w:rsidRPr="00EB7474">
              <w:rPr>
                <w:rFonts w:cs="Times New Roman"/>
                <w:sz w:val="20"/>
                <w:szCs w:val="20"/>
                <w:lang w:val="en-US"/>
              </w:rPr>
              <w:t xml:space="preserve"> 5,177,400 </w:t>
            </w:r>
          </w:p>
        </w:tc>
        <w:tc>
          <w:tcPr>
            <w:tcW w:w="180" w:type="dxa"/>
            <w:tcBorders>
              <w:top w:val="nil"/>
              <w:left w:val="nil"/>
              <w:bottom w:val="nil"/>
              <w:right w:val="nil"/>
            </w:tcBorders>
            <w:shd w:val="clear" w:color="auto" w:fill="auto"/>
          </w:tcPr>
          <w:p w14:paraId="20E229DF" w14:textId="77777777" w:rsidR="00EB7474" w:rsidRPr="001D18CB" w:rsidRDefault="00EB7474" w:rsidP="00EB7474">
            <w:pPr>
              <w:tabs>
                <w:tab w:val="decimal" w:pos="1352"/>
              </w:tabs>
              <w:snapToGrid w:val="0"/>
              <w:spacing w:line="240" w:lineRule="auto"/>
              <w:jc w:val="center"/>
              <w:rPr>
                <w:rFonts w:cs="Times New Roman"/>
                <w:sz w:val="20"/>
                <w:szCs w:val="20"/>
                <w:lang w:val="en-US"/>
              </w:rPr>
            </w:pPr>
          </w:p>
        </w:tc>
        <w:tc>
          <w:tcPr>
            <w:tcW w:w="1890" w:type="dxa"/>
            <w:tcBorders>
              <w:top w:val="nil"/>
              <w:left w:val="nil"/>
              <w:bottom w:val="nil"/>
              <w:right w:val="nil"/>
            </w:tcBorders>
            <w:shd w:val="clear" w:color="auto" w:fill="auto"/>
          </w:tcPr>
          <w:p w14:paraId="1F6D1BEB" w14:textId="4A39CCDE" w:rsidR="00EB7474" w:rsidRPr="0078340D" w:rsidRDefault="00EB7474" w:rsidP="00EB7474">
            <w:pPr>
              <w:tabs>
                <w:tab w:val="decimal" w:pos="1443"/>
              </w:tabs>
              <w:snapToGrid w:val="0"/>
              <w:spacing w:line="240" w:lineRule="exact"/>
              <w:ind w:leftChars="-64" w:left="-141" w:right="-270"/>
              <w:rPr>
                <w:rFonts w:cs="Times New Roman"/>
                <w:sz w:val="20"/>
                <w:szCs w:val="20"/>
                <w:lang w:val="en-US"/>
              </w:rPr>
            </w:pPr>
            <w:r w:rsidRPr="00961391">
              <w:rPr>
                <w:rFonts w:cs="Times New Roman"/>
                <w:sz w:val="20"/>
                <w:szCs w:val="20"/>
                <w:lang w:val="en-US"/>
              </w:rPr>
              <w:t>5,485,450</w:t>
            </w:r>
          </w:p>
        </w:tc>
      </w:tr>
      <w:tr w:rsidR="00EB7474" w:rsidRPr="0078340D" w14:paraId="553875BC" w14:textId="77777777" w:rsidTr="00EC5119">
        <w:trPr>
          <w:trHeight w:val="244"/>
        </w:trPr>
        <w:tc>
          <w:tcPr>
            <w:tcW w:w="4680" w:type="dxa"/>
            <w:tcBorders>
              <w:top w:val="nil"/>
              <w:left w:val="nil"/>
              <w:bottom w:val="nil"/>
              <w:right w:val="nil"/>
            </w:tcBorders>
            <w:shd w:val="clear" w:color="auto" w:fill="auto"/>
            <w:vAlign w:val="center"/>
          </w:tcPr>
          <w:p w14:paraId="76ED6B5F" w14:textId="77777777" w:rsidR="00EB7474" w:rsidRPr="009417A1" w:rsidRDefault="00EB7474" w:rsidP="00EB7474">
            <w:pPr>
              <w:snapToGrid w:val="0"/>
              <w:spacing w:line="240" w:lineRule="auto"/>
              <w:rPr>
                <w:rFonts w:eastAsia="Calibri" w:cs="Times New Roman"/>
                <w:sz w:val="20"/>
                <w:szCs w:val="20"/>
                <w:rtl/>
                <w:cs/>
                <w:lang w:val="en-US"/>
              </w:rPr>
            </w:pPr>
            <w:r w:rsidRPr="009417A1">
              <w:rPr>
                <w:rFonts w:eastAsia="Calibri" w:cs="Times New Roman"/>
                <w:sz w:val="20"/>
                <w:szCs w:val="20"/>
                <w:lang w:val="en-US"/>
              </w:rPr>
              <w:t>Post-</w:t>
            </w:r>
            <w:r w:rsidRPr="009417A1">
              <w:rPr>
                <w:rFonts w:eastAsia="Calibri" w:cs="Times New Roman"/>
                <w:spacing w:val="-4"/>
                <w:sz w:val="20"/>
                <w:szCs w:val="20"/>
                <w:lang w:val="en-US"/>
              </w:rPr>
              <w:t>employee</w:t>
            </w:r>
            <w:r w:rsidRPr="009417A1">
              <w:rPr>
                <w:rFonts w:eastAsia="Calibri" w:cs="Times New Roman"/>
                <w:sz w:val="20"/>
                <w:szCs w:val="20"/>
                <w:lang w:val="en-US"/>
              </w:rPr>
              <w:t xml:space="preserve"> benefits</w:t>
            </w:r>
          </w:p>
        </w:tc>
        <w:tc>
          <w:tcPr>
            <w:tcW w:w="1980" w:type="dxa"/>
            <w:tcBorders>
              <w:top w:val="nil"/>
              <w:left w:val="nil"/>
              <w:bottom w:val="nil"/>
              <w:right w:val="nil"/>
            </w:tcBorders>
            <w:shd w:val="clear" w:color="auto" w:fill="auto"/>
          </w:tcPr>
          <w:p w14:paraId="0D3D1726" w14:textId="64472BA2" w:rsidR="00EB7474" w:rsidRPr="00961391" w:rsidRDefault="00EB7474" w:rsidP="00EB7474">
            <w:pPr>
              <w:tabs>
                <w:tab w:val="decimal" w:pos="1443"/>
              </w:tabs>
              <w:snapToGrid w:val="0"/>
              <w:spacing w:line="240" w:lineRule="exact"/>
              <w:ind w:leftChars="-64" w:left="-141" w:right="-270"/>
              <w:rPr>
                <w:rFonts w:cs="Times New Roman"/>
                <w:sz w:val="20"/>
                <w:szCs w:val="20"/>
                <w:lang w:val="en-US"/>
              </w:rPr>
            </w:pPr>
            <w:r w:rsidRPr="00EB7474">
              <w:rPr>
                <w:rFonts w:cs="Times New Roman"/>
                <w:sz w:val="20"/>
                <w:szCs w:val="20"/>
                <w:lang w:val="en-US"/>
              </w:rPr>
              <w:t xml:space="preserve"> 17,496 </w:t>
            </w:r>
          </w:p>
        </w:tc>
        <w:tc>
          <w:tcPr>
            <w:tcW w:w="180" w:type="dxa"/>
            <w:tcBorders>
              <w:top w:val="nil"/>
              <w:left w:val="nil"/>
              <w:bottom w:val="nil"/>
              <w:right w:val="nil"/>
            </w:tcBorders>
            <w:shd w:val="clear" w:color="auto" w:fill="auto"/>
          </w:tcPr>
          <w:p w14:paraId="7BADB530" w14:textId="77777777" w:rsidR="00EB7474" w:rsidRPr="009417A1" w:rsidRDefault="00EB7474" w:rsidP="00EB7474">
            <w:pPr>
              <w:tabs>
                <w:tab w:val="decimal" w:pos="1352"/>
              </w:tabs>
              <w:spacing w:line="240" w:lineRule="auto"/>
              <w:jc w:val="right"/>
              <w:rPr>
                <w:rFonts w:cs="Times New Roman"/>
                <w:sz w:val="20"/>
                <w:szCs w:val="20"/>
                <w:lang w:val="en-US"/>
              </w:rPr>
            </w:pPr>
          </w:p>
        </w:tc>
        <w:tc>
          <w:tcPr>
            <w:tcW w:w="1890" w:type="dxa"/>
            <w:tcBorders>
              <w:top w:val="nil"/>
              <w:left w:val="nil"/>
              <w:bottom w:val="nil"/>
              <w:right w:val="nil"/>
            </w:tcBorders>
            <w:shd w:val="clear" w:color="auto" w:fill="auto"/>
          </w:tcPr>
          <w:p w14:paraId="520CEEF8" w14:textId="7C2EC99C" w:rsidR="00EB7474" w:rsidRPr="0078340D" w:rsidRDefault="00EB7474" w:rsidP="00EB7474">
            <w:pPr>
              <w:tabs>
                <w:tab w:val="decimal" w:pos="1443"/>
              </w:tabs>
              <w:snapToGrid w:val="0"/>
              <w:spacing w:line="240" w:lineRule="exact"/>
              <w:ind w:leftChars="-64" w:left="-141" w:right="-270"/>
              <w:rPr>
                <w:rFonts w:cs="Times New Roman"/>
                <w:sz w:val="20"/>
                <w:szCs w:val="20"/>
                <w:lang w:val="en-US"/>
              </w:rPr>
            </w:pPr>
            <w:r w:rsidRPr="00961391">
              <w:rPr>
                <w:rFonts w:cs="Times New Roman"/>
                <w:sz w:val="20"/>
                <w:szCs w:val="20"/>
                <w:lang w:val="en-US"/>
              </w:rPr>
              <w:t>91,573</w:t>
            </w:r>
          </w:p>
        </w:tc>
      </w:tr>
      <w:tr w:rsidR="00EB7474" w:rsidRPr="0078340D" w14:paraId="638D0244" w14:textId="77777777" w:rsidTr="00EC5119">
        <w:trPr>
          <w:trHeight w:val="244"/>
        </w:trPr>
        <w:tc>
          <w:tcPr>
            <w:tcW w:w="4680" w:type="dxa"/>
            <w:tcBorders>
              <w:top w:val="nil"/>
              <w:left w:val="nil"/>
              <w:bottom w:val="nil"/>
              <w:right w:val="nil"/>
            </w:tcBorders>
            <w:shd w:val="clear" w:color="auto" w:fill="auto"/>
            <w:vAlign w:val="center"/>
          </w:tcPr>
          <w:p w14:paraId="72099EBC" w14:textId="77777777" w:rsidR="00EB7474" w:rsidRPr="009417A1" w:rsidRDefault="00EB7474" w:rsidP="00EB7474">
            <w:pPr>
              <w:snapToGrid w:val="0"/>
              <w:spacing w:line="240" w:lineRule="auto"/>
              <w:rPr>
                <w:rFonts w:eastAsia="Calibri" w:cs="Times New Roman"/>
                <w:sz w:val="20"/>
                <w:szCs w:val="20"/>
                <w:lang w:val="en-US"/>
              </w:rPr>
            </w:pPr>
            <w:r w:rsidRPr="009417A1">
              <w:rPr>
                <w:rFonts w:eastAsia="Calibri" w:cs="Times New Roman"/>
                <w:spacing w:val="-4"/>
                <w:sz w:val="20"/>
                <w:szCs w:val="20"/>
                <w:lang w:val="en-US"/>
              </w:rPr>
              <w:t>Directors</w:t>
            </w:r>
            <w:r w:rsidRPr="009417A1">
              <w:rPr>
                <w:rFonts w:eastAsia="Calibri" w:cs="Times New Roman"/>
                <w:sz w:val="20"/>
                <w:szCs w:val="20"/>
                <w:lang w:val="en-US"/>
              </w:rPr>
              <w:t xml:space="preserve"> remuneration</w:t>
            </w:r>
          </w:p>
        </w:tc>
        <w:tc>
          <w:tcPr>
            <w:tcW w:w="1980" w:type="dxa"/>
            <w:tcBorders>
              <w:top w:val="nil"/>
              <w:left w:val="nil"/>
              <w:bottom w:val="single" w:sz="4" w:space="0" w:color="auto"/>
              <w:right w:val="nil"/>
            </w:tcBorders>
            <w:shd w:val="clear" w:color="auto" w:fill="auto"/>
          </w:tcPr>
          <w:p w14:paraId="761B92A5" w14:textId="1961D01A" w:rsidR="00EB7474" w:rsidRPr="00961391" w:rsidRDefault="00EB7474" w:rsidP="00EB7474">
            <w:pPr>
              <w:tabs>
                <w:tab w:val="decimal" w:pos="1443"/>
              </w:tabs>
              <w:snapToGrid w:val="0"/>
              <w:spacing w:line="240" w:lineRule="exact"/>
              <w:ind w:leftChars="-64" w:left="-141" w:right="-270"/>
              <w:rPr>
                <w:rFonts w:cs="Times New Roman"/>
                <w:sz w:val="20"/>
                <w:szCs w:val="20"/>
                <w:lang w:val="en-US"/>
              </w:rPr>
            </w:pPr>
            <w:r w:rsidRPr="00EB7474">
              <w:rPr>
                <w:rFonts w:cs="Times New Roman"/>
                <w:sz w:val="20"/>
                <w:szCs w:val="20"/>
                <w:lang w:val="en-US"/>
              </w:rPr>
              <w:t xml:space="preserve"> 1,348,000 </w:t>
            </w:r>
          </w:p>
        </w:tc>
        <w:tc>
          <w:tcPr>
            <w:tcW w:w="180" w:type="dxa"/>
            <w:tcBorders>
              <w:top w:val="nil"/>
              <w:left w:val="nil"/>
              <w:bottom w:val="nil"/>
              <w:right w:val="nil"/>
            </w:tcBorders>
            <w:shd w:val="clear" w:color="auto" w:fill="auto"/>
          </w:tcPr>
          <w:p w14:paraId="1AD5C9FE" w14:textId="77777777" w:rsidR="00EB7474" w:rsidRPr="009417A1" w:rsidRDefault="00EB7474" w:rsidP="00EB7474">
            <w:pPr>
              <w:tabs>
                <w:tab w:val="decimal" w:pos="1352"/>
              </w:tabs>
              <w:spacing w:line="240" w:lineRule="auto"/>
              <w:jc w:val="right"/>
              <w:rPr>
                <w:rFonts w:cs="Times New Roman"/>
                <w:sz w:val="20"/>
                <w:szCs w:val="20"/>
                <w:lang w:val="en-US"/>
              </w:rPr>
            </w:pPr>
          </w:p>
        </w:tc>
        <w:tc>
          <w:tcPr>
            <w:tcW w:w="1890" w:type="dxa"/>
            <w:tcBorders>
              <w:top w:val="nil"/>
              <w:left w:val="nil"/>
              <w:bottom w:val="single" w:sz="4" w:space="0" w:color="auto"/>
              <w:right w:val="nil"/>
            </w:tcBorders>
            <w:shd w:val="clear" w:color="auto" w:fill="auto"/>
          </w:tcPr>
          <w:p w14:paraId="16B2C71B" w14:textId="60AC09C6" w:rsidR="00EB7474" w:rsidRPr="0078340D" w:rsidRDefault="00EB7474" w:rsidP="00EB7474">
            <w:pPr>
              <w:tabs>
                <w:tab w:val="decimal" w:pos="1443"/>
              </w:tabs>
              <w:snapToGrid w:val="0"/>
              <w:spacing w:line="240" w:lineRule="exact"/>
              <w:ind w:leftChars="-64" w:left="-141" w:right="-270"/>
              <w:rPr>
                <w:rFonts w:cs="Times New Roman"/>
                <w:sz w:val="20"/>
                <w:szCs w:val="20"/>
                <w:cs/>
                <w:lang w:val="en-US"/>
              </w:rPr>
            </w:pPr>
            <w:r w:rsidRPr="00961391">
              <w:rPr>
                <w:rFonts w:cs="Times New Roman"/>
                <w:sz w:val="20"/>
                <w:szCs w:val="20"/>
                <w:lang w:val="en-US"/>
              </w:rPr>
              <w:t>1,694,000</w:t>
            </w:r>
          </w:p>
        </w:tc>
      </w:tr>
      <w:tr w:rsidR="00EB7474" w:rsidRPr="0078340D" w14:paraId="5E5C1F99" w14:textId="77777777" w:rsidTr="00EC5119">
        <w:trPr>
          <w:trHeight w:val="244"/>
        </w:trPr>
        <w:tc>
          <w:tcPr>
            <w:tcW w:w="4680" w:type="dxa"/>
            <w:tcBorders>
              <w:top w:val="nil"/>
              <w:left w:val="nil"/>
              <w:bottom w:val="nil"/>
              <w:right w:val="nil"/>
            </w:tcBorders>
            <w:shd w:val="clear" w:color="auto" w:fill="auto"/>
            <w:vAlign w:val="center"/>
          </w:tcPr>
          <w:p w14:paraId="339CD208" w14:textId="77777777" w:rsidR="00EB7474" w:rsidRPr="009417A1" w:rsidRDefault="00EB7474" w:rsidP="00EB7474">
            <w:pPr>
              <w:snapToGrid w:val="0"/>
              <w:spacing w:line="240" w:lineRule="auto"/>
              <w:rPr>
                <w:rFonts w:cs="Times New Roman"/>
                <w:sz w:val="20"/>
                <w:szCs w:val="20"/>
                <w:lang w:val="en-US"/>
              </w:rPr>
            </w:pPr>
            <w:r w:rsidRPr="009417A1">
              <w:rPr>
                <w:rFonts w:cs="Times New Roman"/>
                <w:sz w:val="20"/>
                <w:szCs w:val="20"/>
                <w:lang w:val="en-US"/>
              </w:rPr>
              <w:t>Total directors and key management</w:t>
            </w:r>
            <w:r>
              <w:rPr>
                <w:rFonts w:cs="Times New Roman"/>
                <w:sz w:val="20"/>
                <w:szCs w:val="20"/>
                <w:lang w:val="en-US"/>
              </w:rPr>
              <w:t>’s</w:t>
            </w:r>
            <w:r w:rsidRPr="009417A1">
              <w:rPr>
                <w:rFonts w:cs="Times New Roman"/>
                <w:sz w:val="20"/>
                <w:szCs w:val="20"/>
                <w:lang w:val="en-US"/>
              </w:rPr>
              <w:t xml:space="preserve"> compensation</w:t>
            </w:r>
          </w:p>
        </w:tc>
        <w:tc>
          <w:tcPr>
            <w:tcW w:w="1980" w:type="dxa"/>
            <w:tcBorders>
              <w:top w:val="nil"/>
              <w:left w:val="nil"/>
              <w:bottom w:val="double" w:sz="4" w:space="0" w:color="auto"/>
              <w:right w:val="nil"/>
            </w:tcBorders>
            <w:shd w:val="clear" w:color="auto" w:fill="auto"/>
          </w:tcPr>
          <w:p w14:paraId="223242E4" w14:textId="58793EA6" w:rsidR="00EB7474" w:rsidRPr="00961391" w:rsidRDefault="00EB7474" w:rsidP="00EB7474">
            <w:pPr>
              <w:tabs>
                <w:tab w:val="decimal" w:pos="1443"/>
              </w:tabs>
              <w:snapToGrid w:val="0"/>
              <w:spacing w:line="240" w:lineRule="exact"/>
              <w:ind w:leftChars="-64" w:left="-141" w:right="-270"/>
              <w:rPr>
                <w:rFonts w:cs="Times New Roman"/>
                <w:sz w:val="20"/>
                <w:szCs w:val="20"/>
                <w:lang w:val="en-US"/>
              </w:rPr>
            </w:pPr>
            <w:r w:rsidRPr="00EB7474">
              <w:rPr>
                <w:rFonts w:cs="Times New Roman"/>
                <w:sz w:val="20"/>
                <w:szCs w:val="20"/>
                <w:lang w:val="en-US"/>
              </w:rPr>
              <w:t xml:space="preserve"> 6,542,896 </w:t>
            </w:r>
          </w:p>
        </w:tc>
        <w:tc>
          <w:tcPr>
            <w:tcW w:w="180" w:type="dxa"/>
            <w:tcBorders>
              <w:top w:val="nil"/>
              <w:left w:val="nil"/>
              <w:bottom w:val="nil"/>
              <w:right w:val="nil"/>
            </w:tcBorders>
            <w:shd w:val="clear" w:color="auto" w:fill="auto"/>
          </w:tcPr>
          <w:p w14:paraId="7D3CF154" w14:textId="77777777" w:rsidR="00EB7474" w:rsidRPr="009417A1" w:rsidRDefault="00EB7474" w:rsidP="00EB7474">
            <w:pPr>
              <w:tabs>
                <w:tab w:val="decimal" w:pos="1352"/>
              </w:tabs>
              <w:spacing w:line="240" w:lineRule="auto"/>
              <w:jc w:val="right"/>
              <w:rPr>
                <w:rFonts w:cs="Times New Roman"/>
                <w:sz w:val="20"/>
                <w:szCs w:val="20"/>
                <w:lang w:val="en-US"/>
              </w:rPr>
            </w:pPr>
          </w:p>
        </w:tc>
        <w:tc>
          <w:tcPr>
            <w:tcW w:w="1890" w:type="dxa"/>
            <w:tcBorders>
              <w:top w:val="nil"/>
              <w:left w:val="nil"/>
              <w:bottom w:val="double" w:sz="4" w:space="0" w:color="auto"/>
              <w:right w:val="nil"/>
            </w:tcBorders>
            <w:shd w:val="clear" w:color="auto" w:fill="auto"/>
          </w:tcPr>
          <w:p w14:paraId="26030ED1" w14:textId="6D62B316" w:rsidR="00EB7474" w:rsidRPr="0078340D" w:rsidRDefault="00EB7474" w:rsidP="00EB7474">
            <w:pPr>
              <w:tabs>
                <w:tab w:val="decimal" w:pos="1443"/>
              </w:tabs>
              <w:snapToGrid w:val="0"/>
              <w:spacing w:line="240" w:lineRule="exact"/>
              <w:ind w:leftChars="-64" w:left="-141" w:right="-270"/>
              <w:rPr>
                <w:rFonts w:cs="Times New Roman"/>
                <w:sz w:val="20"/>
                <w:szCs w:val="20"/>
                <w:cs/>
                <w:lang w:val="en-US"/>
              </w:rPr>
            </w:pPr>
            <w:r w:rsidRPr="00961391">
              <w:rPr>
                <w:rFonts w:cs="Times New Roman"/>
                <w:sz w:val="20"/>
                <w:szCs w:val="20"/>
                <w:lang w:val="en-US"/>
              </w:rPr>
              <w:t>7,271,023</w:t>
            </w:r>
          </w:p>
        </w:tc>
      </w:tr>
    </w:tbl>
    <w:p w14:paraId="7136B265" w14:textId="5A999957" w:rsidR="00A1707C" w:rsidRPr="00E567A2" w:rsidRDefault="00494793" w:rsidP="00C81BCC">
      <w:pPr>
        <w:tabs>
          <w:tab w:val="left" w:pos="540"/>
        </w:tabs>
        <w:spacing w:before="480" w:after="200" w:line="240" w:lineRule="auto"/>
        <w:rPr>
          <w:rFonts w:cs="Times New Roman"/>
          <w:b/>
          <w:bCs/>
          <w:spacing w:val="-2"/>
          <w:sz w:val="24"/>
          <w:szCs w:val="24"/>
          <w:lang w:val="en-US"/>
        </w:rPr>
      </w:pPr>
      <w:r>
        <w:rPr>
          <w:rFonts w:cs="Times New Roman"/>
          <w:b/>
          <w:bCs/>
          <w:spacing w:val="-2"/>
          <w:sz w:val="24"/>
          <w:szCs w:val="24"/>
          <w:lang w:val="en-US"/>
        </w:rPr>
        <w:t>2</w:t>
      </w:r>
      <w:r w:rsidR="009B17A7">
        <w:rPr>
          <w:rFonts w:cs="Times New Roman"/>
          <w:b/>
          <w:bCs/>
          <w:spacing w:val="-2"/>
          <w:sz w:val="24"/>
          <w:szCs w:val="24"/>
          <w:lang w:val="en-US"/>
        </w:rPr>
        <w:t>4</w:t>
      </w:r>
      <w:r w:rsidR="00A1707C" w:rsidRPr="00AD2708">
        <w:rPr>
          <w:rFonts w:cs="Times New Roman"/>
          <w:b/>
          <w:bCs/>
          <w:spacing w:val="-2"/>
          <w:sz w:val="24"/>
          <w:szCs w:val="24"/>
          <w:lang w:val="en-US"/>
        </w:rPr>
        <w:t>.</w:t>
      </w:r>
      <w:r w:rsidR="00E64E7E">
        <w:rPr>
          <w:rFonts w:cs="Times New Roman"/>
          <w:b/>
          <w:bCs/>
          <w:spacing w:val="-2"/>
          <w:sz w:val="20"/>
          <w:szCs w:val="20"/>
          <w:lang w:val="en-US"/>
        </w:rPr>
        <w:tab/>
      </w:r>
      <w:proofErr w:type="gramStart"/>
      <w:r w:rsidR="00A1707C" w:rsidRPr="00AD2708">
        <w:rPr>
          <w:rFonts w:cs="Times New Roman"/>
          <w:b/>
          <w:bCs/>
          <w:spacing w:val="-2"/>
          <w:sz w:val="20"/>
          <w:szCs w:val="20"/>
          <w:lang w:val="en-US"/>
        </w:rPr>
        <w:t>COMMITMENTS  AND</w:t>
      </w:r>
      <w:proofErr w:type="gramEnd"/>
      <w:r w:rsidR="00A1707C" w:rsidRPr="00AD2708">
        <w:rPr>
          <w:rFonts w:cs="Times New Roman"/>
          <w:b/>
          <w:bCs/>
          <w:spacing w:val="-2"/>
          <w:sz w:val="20"/>
          <w:szCs w:val="20"/>
          <w:lang w:val="en-US"/>
        </w:rPr>
        <w:t xml:space="preserve">  CONTINGENT  LIABILITIES</w:t>
      </w:r>
    </w:p>
    <w:p w14:paraId="5A66B417" w14:textId="7FF0FAF0" w:rsidR="00A1707C" w:rsidRPr="00AD2708" w:rsidRDefault="00647ED6" w:rsidP="00846286">
      <w:pPr>
        <w:tabs>
          <w:tab w:val="left" w:pos="540"/>
        </w:tabs>
        <w:snapToGrid w:val="0"/>
        <w:spacing w:after="240" w:line="240" w:lineRule="auto"/>
        <w:ind w:left="540"/>
        <w:jc w:val="thaiDistribute"/>
        <w:rPr>
          <w:rFonts w:cs="Times New Roman"/>
          <w:spacing w:val="-4"/>
          <w:sz w:val="24"/>
          <w:szCs w:val="24"/>
          <w:lang w:val="en-US"/>
        </w:rPr>
      </w:pPr>
      <w:r>
        <w:rPr>
          <w:rFonts w:cs="Times New Roman"/>
          <w:spacing w:val="-4"/>
          <w:sz w:val="24"/>
          <w:szCs w:val="24"/>
          <w:lang w:val="en-US"/>
        </w:rPr>
        <w:t>T</w:t>
      </w:r>
      <w:r w:rsidR="00A1707C" w:rsidRPr="00AD2708">
        <w:rPr>
          <w:rFonts w:cs="Times New Roman"/>
          <w:spacing w:val="-4"/>
          <w:sz w:val="24"/>
          <w:szCs w:val="24"/>
          <w:lang w:val="en-US"/>
        </w:rPr>
        <w:t>he Company has commitments and contingent liabilities as follows:</w:t>
      </w:r>
    </w:p>
    <w:p w14:paraId="726FF5EF" w14:textId="745D7953" w:rsidR="002168AF" w:rsidRPr="000434F7" w:rsidRDefault="00CD713D" w:rsidP="000434F7">
      <w:pPr>
        <w:snapToGrid w:val="0"/>
        <w:spacing w:after="240" w:line="240" w:lineRule="auto"/>
        <w:ind w:left="1260" w:hanging="720"/>
        <w:jc w:val="thaiDistribute"/>
        <w:rPr>
          <w:rFonts w:cs="Times New Roman"/>
          <w:spacing w:val="-4"/>
          <w:sz w:val="24"/>
          <w:szCs w:val="24"/>
          <w:lang w:val="en-US"/>
        </w:rPr>
      </w:pPr>
      <w:r>
        <w:rPr>
          <w:rFonts w:cs="Times New Roman"/>
          <w:spacing w:val="-4"/>
          <w:sz w:val="24"/>
          <w:szCs w:val="24"/>
          <w:lang w:val="en-US"/>
        </w:rPr>
        <w:t>2</w:t>
      </w:r>
      <w:r w:rsidR="00053549">
        <w:rPr>
          <w:rFonts w:cs="Times New Roman"/>
          <w:spacing w:val="-4"/>
          <w:sz w:val="24"/>
          <w:szCs w:val="24"/>
          <w:lang w:val="en-US"/>
        </w:rPr>
        <w:t>4</w:t>
      </w:r>
      <w:r w:rsidR="00A1707C" w:rsidRPr="00AD2708">
        <w:rPr>
          <w:rFonts w:cs="Times New Roman"/>
          <w:spacing w:val="-4"/>
          <w:sz w:val="24"/>
          <w:szCs w:val="24"/>
          <w:lang w:val="en-US"/>
        </w:rPr>
        <w:t>.</w:t>
      </w:r>
      <w:r w:rsidR="00EA4E51" w:rsidRPr="00EA4E51">
        <w:rPr>
          <w:rFonts w:cs="Times New Roman"/>
          <w:spacing w:val="-4"/>
          <w:sz w:val="24"/>
          <w:szCs w:val="24"/>
          <w:lang w:val="en-US"/>
        </w:rPr>
        <w:t>1</w:t>
      </w:r>
      <w:r w:rsidR="00A1707C" w:rsidRPr="00AD2708">
        <w:rPr>
          <w:rFonts w:cs="Times New Roman"/>
          <w:spacing w:val="-4"/>
          <w:sz w:val="24"/>
          <w:szCs w:val="24"/>
          <w:lang w:val="en-US"/>
        </w:rPr>
        <w:tab/>
      </w:r>
      <w:r w:rsidR="002168AF" w:rsidRPr="000F36CF">
        <w:rPr>
          <w:rFonts w:cs="Times New Roman"/>
          <w:spacing w:val="-4"/>
          <w:sz w:val="24"/>
          <w:szCs w:val="24"/>
          <w:lang w:val="en-US"/>
        </w:rPr>
        <w:t xml:space="preserve">As at </w:t>
      </w:r>
      <w:r w:rsidR="00BE0B23">
        <w:rPr>
          <w:rFonts w:cs="Times New Roman"/>
          <w:spacing w:val="-4"/>
          <w:sz w:val="24"/>
          <w:szCs w:val="24"/>
          <w:lang w:val="en-US"/>
        </w:rPr>
        <w:t>June 30</w:t>
      </w:r>
      <w:r w:rsidR="002168AF" w:rsidRPr="000F36CF">
        <w:rPr>
          <w:rFonts w:cs="Times New Roman"/>
          <w:spacing w:val="-4"/>
          <w:sz w:val="24"/>
          <w:szCs w:val="24"/>
          <w:lang w:val="en-US"/>
        </w:rPr>
        <w:t xml:space="preserve">, </w:t>
      </w:r>
      <w:r w:rsidR="002168AF" w:rsidRPr="000F36CF">
        <w:rPr>
          <w:spacing w:val="-4"/>
          <w:sz w:val="24"/>
          <w:szCs w:val="24"/>
          <w:lang w:val="en-US"/>
        </w:rPr>
        <w:t>20</w:t>
      </w:r>
      <w:r w:rsidR="002168AF">
        <w:rPr>
          <w:spacing w:val="-4"/>
          <w:sz w:val="24"/>
          <w:szCs w:val="24"/>
          <w:lang w:val="en-US"/>
        </w:rPr>
        <w:t>2</w:t>
      </w:r>
      <w:r w:rsidR="000D1AF6">
        <w:rPr>
          <w:spacing w:val="-4"/>
          <w:sz w:val="24"/>
          <w:szCs w:val="24"/>
          <w:lang w:val="en-US"/>
        </w:rPr>
        <w:t>1</w:t>
      </w:r>
      <w:r w:rsidR="002C2797">
        <w:rPr>
          <w:rFonts w:hint="cs"/>
          <w:spacing w:val="-4"/>
          <w:sz w:val="24"/>
          <w:szCs w:val="24"/>
          <w:cs/>
          <w:lang w:val="en-US"/>
        </w:rPr>
        <w:t xml:space="preserve"> </w:t>
      </w:r>
      <w:r w:rsidR="002C2797">
        <w:rPr>
          <w:spacing w:val="-4"/>
          <w:sz w:val="24"/>
          <w:szCs w:val="24"/>
          <w:lang w:val="en-US"/>
        </w:rPr>
        <w:t>and December 31, 2020</w:t>
      </w:r>
      <w:r w:rsidR="002168AF">
        <w:rPr>
          <w:spacing w:val="-4"/>
          <w:sz w:val="24"/>
          <w:szCs w:val="24"/>
          <w:lang w:val="en-US"/>
        </w:rPr>
        <w:t>, the Company has</w:t>
      </w:r>
      <w:r w:rsidR="002168AF" w:rsidRPr="000F36CF">
        <w:rPr>
          <w:rFonts w:cs="Times New Roman"/>
          <w:spacing w:val="-4"/>
          <w:sz w:val="24"/>
          <w:szCs w:val="24"/>
          <w:lang w:val="en-US"/>
        </w:rPr>
        <w:t xml:space="preserve"> </w:t>
      </w:r>
      <w:r w:rsidR="002168AF">
        <w:rPr>
          <w:rFonts w:cs="Times New Roman"/>
          <w:spacing w:val="-4"/>
          <w:sz w:val="24"/>
          <w:szCs w:val="24"/>
          <w:lang w:val="en-US"/>
        </w:rPr>
        <w:t>l</w:t>
      </w:r>
      <w:r w:rsidR="002168AF" w:rsidRPr="00156637">
        <w:rPr>
          <w:rFonts w:cs="Times New Roman"/>
          <w:sz w:val="24"/>
          <w:szCs w:val="30"/>
          <w:lang w:val="en-US"/>
        </w:rPr>
        <w:t xml:space="preserve">etters of guarantee issued by the </w:t>
      </w:r>
      <w:r w:rsidR="003542CC" w:rsidRPr="003542CC">
        <w:rPr>
          <w:rFonts w:cs="Times New Roman"/>
          <w:sz w:val="24"/>
          <w:szCs w:val="30"/>
          <w:lang w:val="en-US"/>
        </w:rPr>
        <w:t xml:space="preserve">financial institutions </w:t>
      </w:r>
      <w:r w:rsidR="00A170F7">
        <w:rPr>
          <w:rFonts w:cs="Times New Roman"/>
          <w:sz w:val="24"/>
          <w:szCs w:val="30"/>
          <w:lang w:val="en-US"/>
        </w:rPr>
        <w:t xml:space="preserve">of Baht </w:t>
      </w:r>
      <w:r w:rsidR="00053549">
        <w:rPr>
          <w:rFonts w:cs="Times New Roman"/>
          <w:sz w:val="24"/>
          <w:szCs w:val="30"/>
          <w:lang w:val="en-US"/>
        </w:rPr>
        <w:t>16.19</w:t>
      </w:r>
      <w:r w:rsidR="002168AF">
        <w:rPr>
          <w:sz w:val="24"/>
          <w:szCs w:val="30"/>
          <w:lang w:val="en-US"/>
        </w:rPr>
        <w:t xml:space="preserve"> </w:t>
      </w:r>
      <w:r w:rsidR="002168AF" w:rsidRPr="002722A6">
        <w:rPr>
          <w:rFonts w:cs="Times New Roman"/>
          <w:sz w:val="24"/>
          <w:szCs w:val="30"/>
          <w:lang w:val="en-US"/>
        </w:rPr>
        <w:t>million</w:t>
      </w:r>
      <w:r w:rsidR="008C0961">
        <w:rPr>
          <w:rFonts w:cs="Times New Roman"/>
          <w:sz w:val="24"/>
          <w:szCs w:val="30"/>
          <w:lang w:val="en-US"/>
        </w:rPr>
        <w:t xml:space="preserve"> and Baht </w:t>
      </w:r>
      <w:r w:rsidR="008C0961" w:rsidRPr="008C0961">
        <w:rPr>
          <w:rFonts w:cs="Times New Roman"/>
          <w:sz w:val="24"/>
          <w:szCs w:val="30"/>
          <w:lang w:val="en-US"/>
        </w:rPr>
        <w:t>13.86</w:t>
      </w:r>
      <w:r w:rsidR="008C0961">
        <w:rPr>
          <w:rFonts w:cs="Times New Roman"/>
          <w:sz w:val="24"/>
          <w:szCs w:val="30"/>
          <w:lang w:val="en-US"/>
        </w:rPr>
        <w:t xml:space="preserve"> million, respectively. </w:t>
      </w:r>
      <w:r w:rsidR="002168AF" w:rsidRPr="002722A6">
        <w:rPr>
          <w:rFonts w:cs="Times New Roman"/>
          <w:sz w:val="24"/>
          <w:szCs w:val="24"/>
          <w:lang w:val="en-US"/>
        </w:rPr>
        <w:t>The Company has credit facilities for letters of guaran</w:t>
      </w:r>
      <w:r w:rsidR="000434F7">
        <w:rPr>
          <w:rFonts w:cs="Times New Roman"/>
          <w:sz w:val="24"/>
          <w:szCs w:val="24"/>
          <w:lang w:val="en-US"/>
        </w:rPr>
        <w:t xml:space="preserve">tee issued by the </w:t>
      </w:r>
      <w:r w:rsidR="003542CC" w:rsidRPr="003542CC">
        <w:rPr>
          <w:rFonts w:cs="Times New Roman"/>
          <w:sz w:val="24"/>
          <w:szCs w:val="24"/>
          <w:lang w:val="en-US"/>
        </w:rPr>
        <w:t xml:space="preserve">financial institutions </w:t>
      </w:r>
      <w:r w:rsidR="000434F7">
        <w:rPr>
          <w:rFonts w:cs="Times New Roman"/>
          <w:sz w:val="24"/>
          <w:szCs w:val="24"/>
          <w:lang w:val="en-US"/>
        </w:rPr>
        <w:t xml:space="preserve">of Baht </w:t>
      </w:r>
      <w:r w:rsidR="00053549">
        <w:rPr>
          <w:rFonts w:cs="Times New Roman"/>
          <w:sz w:val="24"/>
          <w:szCs w:val="24"/>
          <w:lang w:val="en-US"/>
        </w:rPr>
        <w:t>16.19</w:t>
      </w:r>
      <w:r w:rsidR="002168AF">
        <w:rPr>
          <w:sz w:val="24"/>
          <w:szCs w:val="24"/>
          <w:lang w:val="en-US"/>
        </w:rPr>
        <w:t xml:space="preserve"> </w:t>
      </w:r>
      <w:r w:rsidR="002168AF" w:rsidRPr="002722A6">
        <w:rPr>
          <w:rFonts w:cs="Times New Roman"/>
          <w:sz w:val="24"/>
          <w:szCs w:val="24"/>
          <w:lang w:val="en-US"/>
        </w:rPr>
        <w:t xml:space="preserve">million </w:t>
      </w:r>
      <w:r w:rsidR="008C0961">
        <w:rPr>
          <w:rFonts w:cs="Times New Roman"/>
          <w:sz w:val="24"/>
          <w:szCs w:val="24"/>
          <w:lang w:val="en-US"/>
        </w:rPr>
        <w:t xml:space="preserve">and Baht 13.86 million, respectively, </w:t>
      </w:r>
      <w:r w:rsidR="008C0961" w:rsidRPr="003542CC">
        <w:rPr>
          <w:rFonts w:cs="Times New Roman"/>
          <w:spacing w:val="-4"/>
          <w:sz w:val="24"/>
          <w:szCs w:val="24"/>
          <w:lang w:val="en-US"/>
        </w:rPr>
        <w:t>w</w:t>
      </w:r>
      <w:r w:rsidR="002168AF" w:rsidRPr="003542CC">
        <w:rPr>
          <w:rFonts w:cs="Times New Roman"/>
          <w:spacing w:val="-4"/>
          <w:sz w:val="24"/>
          <w:szCs w:val="24"/>
          <w:lang w:val="en-US"/>
        </w:rPr>
        <w:t xml:space="preserve">hich are guaranteed by the Company’s deposits at </w:t>
      </w:r>
      <w:r w:rsidR="00B854B1" w:rsidRPr="003542CC">
        <w:rPr>
          <w:rFonts w:cs="Times New Roman"/>
          <w:spacing w:val="-4"/>
          <w:sz w:val="24"/>
          <w:szCs w:val="24"/>
          <w:lang w:val="en-US"/>
        </w:rPr>
        <w:t>financial institutions</w:t>
      </w:r>
      <w:r w:rsidR="002168AF" w:rsidRPr="003542CC">
        <w:rPr>
          <w:rFonts w:cs="Times New Roman"/>
          <w:spacing w:val="-4"/>
          <w:sz w:val="24"/>
          <w:szCs w:val="24"/>
          <w:lang w:val="en-US"/>
        </w:rPr>
        <w:t xml:space="preserve"> (see Note </w:t>
      </w:r>
      <w:r w:rsidR="00B854B1" w:rsidRPr="003542CC">
        <w:rPr>
          <w:rFonts w:cs="Times New Roman"/>
          <w:spacing w:val="-4"/>
          <w:sz w:val="24"/>
          <w:szCs w:val="24"/>
          <w:lang w:val="en-US"/>
        </w:rPr>
        <w:t>7</w:t>
      </w:r>
      <w:r w:rsidR="002168AF" w:rsidRPr="003542CC">
        <w:rPr>
          <w:rFonts w:cs="Times New Roman"/>
          <w:spacing w:val="-4"/>
          <w:sz w:val="24"/>
          <w:szCs w:val="24"/>
          <w:lang w:val="en-US"/>
        </w:rPr>
        <w:t>).</w:t>
      </w:r>
    </w:p>
    <w:p w14:paraId="4D3D3C11" w14:textId="0FB30010" w:rsidR="00FC16E7" w:rsidRDefault="002F3106" w:rsidP="00DE2299">
      <w:pPr>
        <w:snapToGrid w:val="0"/>
        <w:spacing w:after="240" w:line="240" w:lineRule="auto"/>
        <w:ind w:left="1260" w:hanging="720"/>
        <w:jc w:val="thaiDistribute"/>
        <w:rPr>
          <w:rFonts w:cs="Times New Roman"/>
          <w:spacing w:val="-4"/>
          <w:sz w:val="24"/>
          <w:szCs w:val="24"/>
          <w:lang w:val="en-US"/>
        </w:rPr>
      </w:pPr>
      <w:r>
        <w:rPr>
          <w:rFonts w:cs="Times New Roman"/>
          <w:spacing w:val="-4"/>
          <w:sz w:val="24"/>
          <w:szCs w:val="24"/>
          <w:lang w:val="en-US"/>
        </w:rPr>
        <w:t>2</w:t>
      </w:r>
      <w:r w:rsidR="00013EF1">
        <w:rPr>
          <w:rFonts w:cs="Times New Roman"/>
          <w:spacing w:val="-4"/>
          <w:sz w:val="24"/>
          <w:szCs w:val="24"/>
          <w:lang w:val="en-US"/>
        </w:rPr>
        <w:t>4</w:t>
      </w:r>
      <w:r>
        <w:rPr>
          <w:rFonts w:cs="Times New Roman"/>
          <w:spacing w:val="-4"/>
          <w:sz w:val="24"/>
          <w:szCs w:val="24"/>
          <w:lang w:val="en-US"/>
        </w:rPr>
        <w:t>.2</w:t>
      </w:r>
      <w:r w:rsidR="00F66929" w:rsidRPr="00F66929">
        <w:rPr>
          <w:rFonts w:cs="Times New Roman"/>
          <w:spacing w:val="-4"/>
          <w:sz w:val="24"/>
          <w:szCs w:val="24"/>
          <w:lang w:val="en-US"/>
        </w:rPr>
        <w:tab/>
      </w:r>
      <w:r w:rsidR="00FC16E7">
        <w:rPr>
          <w:spacing w:val="-4"/>
          <w:sz w:val="24"/>
          <w:szCs w:val="30"/>
          <w:lang w:val="en-US"/>
        </w:rPr>
        <w:t xml:space="preserve">On </w:t>
      </w:r>
      <w:r w:rsidR="00FC16E7" w:rsidRPr="00DE2299">
        <w:rPr>
          <w:rFonts w:cs="Times New Roman"/>
          <w:sz w:val="24"/>
          <w:szCs w:val="24"/>
          <w:lang w:val="en-US"/>
        </w:rPr>
        <w:t>February</w:t>
      </w:r>
      <w:r w:rsidR="00FC16E7" w:rsidRPr="00FC16E7">
        <w:rPr>
          <w:spacing w:val="-4"/>
          <w:sz w:val="24"/>
          <w:szCs w:val="30"/>
          <w:lang w:val="en-US"/>
        </w:rPr>
        <w:t xml:space="preserve"> 24, 2021</w:t>
      </w:r>
      <w:r w:rsidR="00FC16E7">
        <w:rPr>
          <w:spacing w:val="-4"/>
          <w:sz w:val="24"/>
          <w:szCs w:val="30"/>
          <w:lang w:val="en-US"/>
        </w:rPr>
        <w:t xml:space="preserve">, </w:t>
      </w:r>
      <w:r w:rsidR="00FC16E7" w:rsidRPr="00FC16E7">
        <w:rPr>
          <w:spacing w:val="-4"/>
          <w:sz w:val="24"/>
          <w:szCs w:val="30"/>
          <w:lang w:val="en-US"/>
        </w:rPr>
        <w:t>the Company enter</w:t>
      </w:r>
      <w:r w:rsidR="00D55977">
        <w:rPr>
          <w:spacing w:val="-4"/>
          <w:sz w:val="24"/>
          <w:szCs w:val="30"/>
          <w:lang w:val="en-US"/>
        </w:rPr>
        <w:t>ed</w:t>
      </w:r>
      <w:r w:rsidR="00FC16E7" w:rsidRPr="00FC16E7">
        <w:rPr>
          <w:spacing w:val="-4"/>
          <w:sz w:val="24"/>
          <w:szCs w:val="30"/>
          <w:lang w:val="en-US"/>
        </w:rPr>
        <w:t xml:space="preserve"> to into a borrowing agreement from a major shareholder which </w:t>
      </w:r>
      <w:r w:rsidR="000C444B">
        <w:rPr>
          <w:spacing w:val="-4"/>
          <w:sz w:val="24"/>
          <w:szCs w:val="30"/>
          <w:lang w:val="en-US"/>
        </w:rPr>
        <w:t xml:space="preserve">has </w:t>
      </w:r>
      <w:r w:rsidR="00FC16E7">
        <w:rPr>
          <w:spacing w:val="-4"/>
          <w:sz w:val="24"/>
          <w:szCs w:val="30"/>
          <w:lang w:val="en-US"/>
        </w:rPr>
        <w:t xml:space="preserve">unused </w:t>
      </w:r>
      <w:r w:rsidR="00FC16E7" w:rsidRPr="00FC16E7">
        <w:rPr>
          <w:spacing w:val="-4"/>
          <w:sz w:val="24"/>
          <w:szCs w:val="30"/>
          <w:lang w:val="en-US"/>
        </w:rPr>
        <w:t>had credit facility</w:t>
      </w:r>
      <w:r w:rsidR="00FC16E7">
        <w:rPr>
          <w:spacing w:val="-4"/>
          <w:sz w:val="24"/>
          <w:szCs w:val="30"/>
          <w:lang w:val="en-US"/>
        </w:rPr>
        <w:t xml:space="preserve"> of </w:t>
      </w:r>
      <w:r w:rsidR="00FC16E7" w:rsidRPr="00FC16E7">
        <w:rPr>
          <w:spacing w:val="-4"/>
          <w:sz w:val="24"/>
          <w:szCs w:val="30"/>
          <w:lang w:val="en-US"/>
        </w:rPr>
        <w:t>Baht 50 million</w:t>
      </w:r>
      <w:r w:rsidR="00FC16E7">
        <w:rPr>
          <w:spacing w:val="-4"/>
          <w:sz w:val="24"/>
          <w:szCs w:val="30"/>
          <w:lang w:val="en-US"/>
        </w:rPr>
        <w:t xml:space="preserve"> with interest rate </w:t>
      </w:r>
      <w:r w:rsidR="00FC16E7">
        <w:rPr>
          <w:rFonts w:cs="Times New Roman"/>
          <w:spacing w:val="-4"/>
          <w:sz w:val="24"/>
          <w:szCs w:val="24"/>
          <w:lang w:val="en-US"/>
        </w:rPr>
        <w:t>of 7.50</w:t>
      </w:r>
      <w:r w:rsidR="00EC1D0C">
        <w:rPr>
          <w:rFonts w:cs="Times New Roman"/>
          <w:spacing w:val="-4"/>
          <w:sz w:val="24"/>
          <w:szCs w:val="24"/>
          <w:lang w:val="en-US"/>
        </w:rPr>
        <w:t>%</w:t>
      </w:r>
      <w:r w:rsidR="00FC16E7">
        <w:rPr>
          <w:rFonts w:cs="Times New Roman"/>
          <w:spacing w:val="-4"/>
          <w:sz w:val="24"/>
          <w:szCs w:val="24"/>
          <w:lang w:val="en-US"/>
        </w:rPr>
        <w:t xml:space="preserve"> per </w:t>
      </w:r>
      <w:r w:rsidR="00FC16E7" w:rsidRPr="00F66929">
        <w:rPr>
          <w:rFonts w:cs="Times New Roman"/>
          <w:spacing w:val="-4"/>
          <w:sz w:val="24"/>
          <w:szCs w:val="24"/>
          <w:lang w:val="en-US"/>
        </w:rPr>
        <w:t>annum</w:t>
      </w:r>
      <w:r w:rsidR="00FC16E7">
        <w:rPr>
          <w:rFonts w:cs="Times New Roman"/>
          <w:spacing w:val="-4"/>
          <w:sz w:val="24"/>
          <w:szCs w:val="24"/>
          <w:lang w:val="en-US"/>
        </w:rPr>
        <w:t>. The interest is calculated since drawdown date until su</w:t>
      </w:r>
      <w:r w:rsidR="000C444B">
        <w:rPr>
          <w:rFonts w:cs="Times New Roman"/>
          <w:spacing w:val="-4"/>
          <w:sz w:val="24"/>
          <w:szCs w:val="24"/>
          <w:lang w:val="en-US"/>
        </w:rPr>
        <w:t xml:space="preserve">ch borrowing repayment completion </w:t>
      </w:r>
      <w:r w:rsidR="00FC16E7">
        <w:rPr>
          <w:rFonts w:cs="Times New Roman"/>
          <w:spacing w:val="-4"/>
          <w:sz w:val="24"/>
          <w:szCs w:val="24"/>
          <w:lang w:val="en-US"/>
        </w:rPr>
        <w:t>date, for sup</w:t>
      </w:r>
      <w:r w:rsidR="000C444B">
        <w:rPr>
          <w:rFonts w:cs="Times New Roman"/>
          <w:spacing w:val="-4"/>
          <w:sz w:val="24"/>
          <w:szCs w:val="24"/>
          <w:lang w:val="en-US"/>
        </w:rPr>
        <w:t>port its working capital. Inter</w:t>
      </w:r>
      <w:r w:rsidR="00FC16E7">
        <w:rPr>
          <w:rFonts w:cs="Times New Roman"/>
          <w:spacing w:val="-4"/>
          <w:sz w:val="24"/>
          <w:szCs w:val="24"/>
          <w:lang w:val="en-US"/>
        </w:rPr>
        <w:t xml:space="preserve">est repayments are made </w:t>
      </w:r>
      <w:proofErr w:type="gramStart"/>
      <w:r w:rsidR="00FC16E7">
        <w:rPr>
          <w:spacing w:val="-4"/>
          <w:sz w:val="24"/>
          <w:szCs w:val="30"/>
          <w:lang w:val="en-US"/>
        </w:rPr>
        <w:t>on</w:t>
      </w:r>
      <w:r w:rsidR="001D3AEE">
        <w:rPr>
          <w:spacing w:val="-4"/>
          <w:sz w:val="24"/>
          <w:szCs w:val="30"/>
          <w:lang w:val="en-US"/>
        </w:rPr>
        <w:t xml:space="preserve"> a</w:t>
      </w:r>
      <w:r w:rsidR="00FC16E7">
        <w:rPr>
          <w:spacing w:val="-4"/>
          <w:sz w:val="24"/>
          <w:szCs w:val="30"/>
          <w:lang w:val="en-US"/>
        </w:rPr>
        <w:t xml:space="preserve"> monthly basis</w:t>
      </w:r>
      <w:proofErr w:type="gramEnd"/>
      <w:r w:rsidR="00FC16E7">
        <w:rPr>
          <w:spacing w:val="-4"/>
          <w:sz w:val="24"/>
          <w:szCs w:val="30"/>
          <w:lang w:val="en-US"/>
        </w:rPr>
        <w:t xml:space="preserve"> </w:t>
      </w:r>
      <w:r w:rsidR="00787306">
        <w:rPr>
          <w:spacing w:val="-4"/>
          <w:sz w:val="24"/>
          <w:szCs w:val="30"/>
          <w:lang w:val="en-US"/>
        </w:rPr>
        <w:t>and make repayment of princip</w:t>
      </w:r>
      <w:r w:rsidR="00DB67A5">
        <w:rPr>
          <w:spacing w:val="-4"/>
          <w:sz w:val="24"/>
          <w:szCs w:val="30"/>
          <w:lang w:val="en-US"/>
        </w:rPr>
        <w:t>al</w:t>
      </w:r>
      <w:r w:rsidR="00787306">
        <w:rPr>
          <w:spacing w:val="-4"/>
          <w:sz w:val="24"/>
          <w:szCs w:val="30"/>
          <w:lang w:val="en-US"/>
        </w:rPr>
        <w:t xml:space="preserve"> on </w:t>
      </w:r>
      <w:r w:rsidR="00787306" w:rsidRPr="00FC16E7">
        <w:rPr>
          <w:spacing w:val="-4"/>
          <w:sz w:val="24"/>
          <w:szCs w:val="30"/>
          <w:lang w:val="en-US"/>
        </w:rPr>
        <w:t>February</w:t>
      </w:r>
      <w:r w:rsidR="00787306">
        <w:rPr>
          <w:spacing w:val="-4"/>
          <w:sz w:val="24"/>
          <w:szCs w:val="30"/>
          <w:lang w:val="en-US"/>
        </w:rPr>
        <w:t xml:space="preserve"> 28, 2022, </w:t>
      </w:r>
      <w:r w:rsidR="00787306" w:rsidRPr="00F66929">
        <w:rPr>
          <w:rFonts w:cs="Times New Roman"/>
          <w:spacing w:val="-4"/>
          <w:sz w:val="24"/>
          <w:szCs w:val="24"/>
          <w:lang w:val="en-US"/>
        </w:rPr>
        <w:t>using its land as collateral</w:t>
      </w:r>
      <w:r w:rsidR="00787306">
        <w:rPr>
          <w:rFonts w:cs="Times New Roman"/>
          <w:spacing w:val="-4"/>
          <w:sz w:val="24"/>
          <w:szCs w:val="24"/>
          <w:lang w:val="en-US"/>
        </w:rPr>
        <w:t>.</w:t>
      </w:r>
    </w:p>
    <w:p w14:paraId="58A6ED24" w14:textId="09DB9DD1" w:rsidR="0018604D" w:rsidRPr="00FC16E7" w:rsidRDefault="00DE2299" w:rsidP="00DE2299">
      <w:pPr>
        <w:snapToGrid w:val="0"/>
        <w:spacing w:after="240" w:line="240" w:lineRule="auto"/>
        <w:ind w:left="1260"/>
        <w:jc w:val="thaiDistribute"/>
        <w:rPr>
          <w:spacing w:val="-4"/>
          <w:sz w:val="24"/>
          <w:szCs w:val="30"/>
          <w:lang w:val="en-US"/>
        </w:rPr>
      </w:pPr>
      <w:r w:rsidRPr="00DE2299">
        <w:rPr>
          <w:spacing w:val="-4"/>
          <w:sz w:val="24"/>
          <w:szCs w:val="30"/>
          <w:lang w:val="en-US"/>
        </w:rPr>
        <w:t>Later, on April 1, 2021, the Company entered into a</w:t>
      </w:r>
      <w:r w:rsidR="00D738B9">
        <w:rPr>
          <w:spacing w:val="-4"/>
          <w:sz w:val="24"/>
          <w:szCs w:val="30"/>
          <w:lang w:val="en-US"/>
        </w:rPr>
        <w:t xml:space="preserve">n amendment of the </w:t>
      </w:r>
      <w:r w:rsidRPr="00DE2299">
        <w:rPr>
          <w:spacing w:val="-4"/>
          <w:sz w:val="24"/>
          <w:szCs w:val="30"/>
          <w:lang w:val="en-US"/>
        </w:rPr>
        <w:t xml:space="preserve">borrowing agreement with such major shareholder by </w:t>
      </w:r>
      <w:r w:rsidR="00C258AC">
        <w:rPr>
          <w:spacing w:val="-4"/>
          <w:sz w:val="24"/>
          <w:szCs w:val="30"/>
          <w:lang w:val="en-US"/>
        </w:rPr>
        <w:t xml:space="preserve">revising the </w:t>
      </w:r>
      <w:r w:rsidR="000C444B">
        <w:rPr>
          <w:spacing w:val="-4"/>
          <w:sz w:val="24"/>
          <w:szCs w:val="30"/>
          <w:lang w:val="en-US"/>
        </w:rPr>
        <w:t xml:space="preserve">unused </w:t>
      </w:r>
      <w:r w:rsidRPr="00DE2299">
        <w:rPr>
          <w:spacing w:val="-4"/>
          <w:sz w:val="24"/>
          <w:szCs w:val="30"/>
          <w:lang w:val="en-US"/>
        </w:rPr>
        <w:t xml:space="preserve">credit facility from Baht 50 million to Baht 20 million and changing collateral from its land to </w:t>
      </w:r>
      <w:r w:rsidR="00C258AC">
        <w:rPr>
          <w:spacing w:val="-4"/>
          <w:sz w:val="24"/>
          <w:szCs w:val="30"/>
          <w:lang w:val="en-US"/>
        </w:rPr>
        <w:t xml:space="preserve">be </w:t>
      </w:r>
      <w:r w:rsidR="00C258AC" w:rsidRPr="00C258AC">
        <w:rPr>
          <w:spacing w:val="-4"/>
          <w:sz w:val="24"/>
          <w:szCs w:val="30"/>
          <w:lang w:val="en-US"/>
        </w:rPr>
        <w:t xml:space="preserve">collateralized </w:t>
      </w:r>
      <w:r w:rsidRPr="00DE2299">
        <w:rPr>
          <w:spacing w:val="-4"/>
          <w:sz w:val="24"/>
          <w:szCs w:val="30"/>
          <w:lang w:val="en-US"/>
        </w:rPr>
        <w:t xml:space="preserve">by the Company’s director </w:t>
      </w:r>
      <w:r w:rsidR="00BA4044">
        <w:rPr>
          <w:spacing w:val="-4"/>
          <w:sz w:val="24"/>
          <w:szCs w:val="30"/>
          <w:lang w:val="en-US"/>
        </w:rPr>
        <w:t>with the same other condition</w:t>
      </w:r>
      <w:r w:rsidR="00AE1ADF">
        <w:rPr>
          <w:spacing w:val="-4"/>
          <w:sz w:val="24"/>
          <w:szCs w:val="30"/>
          <w:lang w:val="en-US"/>
        </w:rPr>
        <w:t>. I</w:t>
      </w:r>
      <w:r w:rsidR="000C444B">
        <w:rPr>
          <w:spacing w:val="-4"/>
          <w:sz w:val="24"/>
          <w:szCs w:val="30"/>
          <w:lang w:val="en-US"/>
        </w:rPr>
        <w:t>n case that</w:t>
      </w:r>
      <w:r w:rsidR="00BA4044" w:rsidRPr="00BA4044">
        <w:rPr>
          <w:spacing w:val="-4"/>
          <w:sz w:val="24"/>
          <w:szCs w:val="30"/>
          <w:lang w:val="en-US"/>
        </w:rPr>
        <w:t xml:space="preserve"> the shareholders of the </w:t>
      </w:r>
      <w:r w:rsidR="00BA4044">
        <w:rPr>
          <w:spacing w:val="-4"/>
          <w:sz w:val="24"/>
          <w:szCs w:val="30"/>
          <w:lang w:val="en-US"/>
        </w:rPr>
        <w:t>C</w:t>
      </w:r>
      <w:r w:rsidR="00BA4044" w:rsidRPr="00BA4044">
        <w:rPr>
          <w:spacing w:val="-4"/>
          <w:sz w:val="24"/>
          <w:szCs w:val="30"/>
          <w:lang w:val="en-US"/>
        </w:rPr>
        <w:t>ompany pass a resolution approving the increase of the Company's registered capital</w:t>
      </w:r>
      <w:r w:rsidR="00BA4044">
        <w:rPr>
          <w:spacing w:val="-4"/>
          <w:sz w:val="24"/>
          <w:szCs w:val="30"/>
          <w:lang w:val="en-US"/>
        </w:rPr>
        <w:t>, s</w:t>
      </w:r>
      <w:r w:rsidR="00BA4044" w:rsidRPr="00BA4044">
        <w:rPr>
          <w:spacing w:val="-4"/>
          <w:sz w:val="24"/>
          <w:szCs w:val="30"/>
          <w:lang w:val="en-US"/>
        </w:rPr>
        <w:t>uch loan agreement shall be implicitly canceled.</w:t>
      </w:r>
      <w:r w:rsidR="00BA4044">
        <w:rPr>
          <w:spacing w:val="-4"/>
          <w:sz w:val="24"/>
          <w:szCs w:val="30"/>
          <w:lang w:val="en-US"/>
        </w:rPr>
        <w:t xml:space="preserve"> </w:t>
      </w:r>
    </w:p>
    <w:p w14:paraId="28352D9F" w14:textId="77777777" w:rsidR="00C81BCC" w:rsidRDefault="00C81BCC">
      <w:pPr>
        <w:spacing w:after="200" w:line="276" w:lineRule="auto"/>
        <w:rPr>
          <w:rFonts w:cs="Times New Roman"/>
          <w:spacing w:val="-4"/>
          <w:sz w:val="24"/>
          <w:szCs w:val="24"/>
          <w:lang w:val="en-US"/>
        </w:rPr>
      </w:pPr>
      <w:r>
        <w:rPr>
          <w:rFonts w:cs="Times New Roman"/>
          <w:spacing w:val="-4"/>
          <w:sz w:val="24"/>
          <w:szCs w:val="24"/>
          <w:lang w:val="en-US"/>
        </w:rPr>
        <w:br w:type="page"/>
      </w:r>
    </w:p>
    <w:p w14:paraId="435570F5" w14:textId="5499B803" w:rsidR="00F16B4F" w:rsidRDefault="007B00AD" w:rsidP="00C27C04">
      <w:pPr>
        <w:snapToGrid w:val="0"/>
        <w:spacing w:after="120" w:line="240" w:lineRule="auto"/>
        <w:ind w:left="1267" w:hanging="720"/>
        <w:jc w:val="thaiDistribute"/>
        <w:rPr>
          <w:rFonts w:cs="Times New Roman"/>
          <w:spacing w:val="-2"/>
          <w:sz w:val="24"/>
          <w:szCs w:val="24"/>
          <w:lang w:val="en-US"/>
        </w:rPr>
      </w:pPr>
      <w:r>
        <w:rPr>
          <w:rFonts w:cs="Times New Roman"/>
          <w:spacing w:val="-4"/>
          <w:sz w:val="24"/>
          <w:szCs w:val="24"/>
          <w:lang w:val="en-US"/>
        </w:rPr>
        <w:t>2</w:t>
      </w:r>
      <w:r w:rsidR="00013EF1">
        <w:rPr>
          <w:rFonts w:cs="Times New Roman"/>
          <w:spacing w:val="-4"/>
          <w:sz w:val="24"/>
          <w:szCs w:val="24"/>
          <w:lang w:val="en-US"/>
        </w:rPr>
        <w:t>4</w:t>
      </w:r>
      <w:r>
        <w:rPr>
          <w:rFonts w:cs="Times New Roman"/>
          <w:spacing w:val="-4"/>
          <w:sz w:val="24"/>
          <w:szCs w:val="24"/>
          <w:lang w:val="en-US"/>
        </w:rPr>
        <w:t>.</w:t>
      </w:r>
      <w:r w:rsidR="00013EF1">
        <w:rPr>
          <w:rFonts w:cs="Times New Roman"/>
          <w:spacing w:val="-4"/>
          <w:sz w:val="24"/>
          <w:szCs w:val="24"/>
          <w:lang w:val="en-US"/>
        </w:rPr>
        <w:t>3</w:t>
      </w:r>
      <w:r>
        <w:rPr>
          <w:rFonts w:cs="Times New Roman"/>
          <w:spacing w:val="-4"/>
          <w:sz w:val="24"/>
          <w:szCs w:val="24"/>
          <w:lang w:val="en-US"/>
        </w:rPr>
        <w:t xml:space="preserve"> </w:t>
      </w:r>
      <w:r>
        <w:rPr>
          <w:rFonts w:cs="Times New Roman"/>
          <w:spacing w:val="-4"/>
          <w:sz w:val="24"/>
          <w:szCs w:val="24"/>
          <w:lang w:val="en-US"/>
        </w:rPr>
        <w:tab/>
      </w:r>
      <w:r w:rsidR="00A1707C" w:rsidRPr="00AD2708">
        <w:rPr>
          <w:rFonts w:cs="Times New Roman"/>
          <w:spacing w:val="-4"/>
          <w:sz w:val="24"/>
          <w:szCs w:val="24"/>
          <w:lang w:val="en-US"/>
        </w:rPr>
        <w:t xml:space="preserve">Commitments to pay rental under the lease agreements for </w:t>
      </w:r>
      <w:r w:rsidR="00090A73">
        <w:rPr>
          <w:rFonts w:cs="Times New Roman"/>
          <w:spacing w:val="-4"/>
          <w:sz w:val="24"/>
          <w:szCs w:val="24"/>
          <w:lang w:val="en-US"/>
        </w:rPr>
        <w:t>land</w:t>
      </w:r>
      <w:r w:rsidR="00A1707C" w:rsidRPr="00AD2708">
        <w:rPr>
          <w:rFonts w:cs="Times New Roman"/>
          <w:spacing w:val="-4"/>
          <w:sz w:val="24"/>
          <w:szCs w:val="24"/>
          <w:lang w:val="en-US"/>
        </w:rPr>
        <w:t xml:space="preserve"> and </w:t>
      </w:r>
      <w:r w:rsidR="00090A73">
        <w:rPr>
          <w:rFonts w:cs="Times New Roman"/>
          <w:spacing w:val="-4"/>
          <w:sz w:val="24"/>
          <w:szCs w:val="24"/>
          <w:lang w:val="en-US"/>
        </w:rPr>
        <w:t>equipment</w:t>
      </w:r>
      <w:r w:rsidR="00A1707C" w:rsidRPr="00AD2708">
        <w:rPr>
          <w:rFonts w:cs="Times New Roman"/>
          <w:spacing w:val="-4"/>
          <w:sz w:val="24"/>
          <w:szCs w:val="24"/>
          <w:lang w:val="en-US"/>
        </w:rPr>
        <w:t xml:space="preserve"> in the future as at </w:t>
      </w:r>
      <w:r w:rsidR="00BE0B23">
        <w:rPr>
          <w:rFonts w:cs="Times New Roman"/>
          <w:spacing w:val="-4"/>
          <w:sz w:val="24"/>
          <w:szCs w:val="24"/>
          <w:lang w:val="en-US"/>
        </w:rPr>
        <w:t>June 30</w:t>
      </w:r>
      <w:r w:rsidR="00A47C43">
        <w:rPr>
          <w:rFonts w:cs="Times New Roman"/>
          <w:spacing w:val="-4"/>
          <w:sz w:val="24"/>
          <w:szCs w:val="24"/>
          <w:lang w:val="en-US"/>
        </w:rPr>
        <w:t>, 2021 and December 31, 2020</w:t>
      </w:r>
      <w:r w:rsidR="00D4737B" w:rsidRPr="00AD2708">
        <w:rPr>
          <w:rFonts w:cs="Times New Roman"/>
          <w:spacing w:val="-4"/>
          <w:sz w:val="24"/>
          <w:szCs w:val="24"/>
          <w:lang w:val="en-US"/>
        </w:rPr>
        <w:t>,</w:t>
      </w:r>
      <w:r w:rsidR="00A1707C" w:rsidRPr="00AD2708">
        <w:rPr>
          <w:rFonts w:cs="Times New Roman"/>
          <w:spacing w:val="-4"/>
          <w:sz w:val="24"/>
          <w:szCs w:val="24"/>
          <w:lang w:val="en-US"/>
        </w:rPr>
        <w:t xml:space="preserve"> </w:t>
      </w:r>
      <w:r w:rsidR="00FD4F66" w:rsidRPr="00FD4F66">
        <w:rPr>
          <w:rFonts w:cs="Times New Roman"/>
          <w:spacing w:val="-2"/>
          <w:sz w:val="24"/>
          <w:szCs w:val="24"/>
          <w:lang w:val="en-US"/>
        </w:rPr>
        <w:t>consisted of the following:</w:t>
      </w:r>
    </w:p>
    <w:tbl>
      <w:tblPr>
        <w:tblW w:w="8100" w:type="dxa"/>
        <w:tblInd w:w="1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50"/>
        <w:gridCol w:w="1980"/>
        <w:gridCol w:w="180"/>
        <w:gridCol w:w="1890"/>
      </w:tblGrid>
      <w:tr w:rsidR="00465035" w:rsidRPr="0008010E" w14:paraId="79C399C9" w14:textId="77777777" w:rsidTr="005041B8">
        <w:trPr>
          <w:trHeight w:val="139"/>
        </w:trPr>
        <w:tc>
          <w:tcPr>
            <w:tcW w:w="4050" w:type="dxa"/>
            <w:tcBorders>
              <w:top w:val="nil"/>
              <w:left w:val="nil"/>
              <w:bottom w:val="nil"/>
              <w:right w:val="nil"/>
            </w:tcBorders>
            <w:shd w:val="clear" w:color="auto" w:fill="auto"/>
          </w:tcPr>
          <w:p w14:paraId="0088842F" w14:textId="77777777" w:rsidR="00465035" w:rsidRPr="0008010E" w:rsidRDefault="00465035" w:rsidP="00465035">
            <w:pPr>
              <w:snapToGrid w:val="0"/>
              <w:spacing w:line="240" w:lineRule="exact"/>
              <w:ind w:left="540"/>
              <w:jc w:val="center"/>
              <w:rPr>
                <w:rFonts w:cs="Times New Roman"/>
                <w:b/>
                <w:bCs/>
                <w:sz w:val="20"/>
                <w:szCs w:val="20"/>
                <w:cs/>
                <w:lang w:val="en-US"/>
              </w:rPr>
            </w:pPr>
          </w:p>
        </w:tc>
        <w:tc>
          <w:tcPr>
            <w:tcW w:w="1980" w:type="dxa"/>
            <w:tcBorders>
              <w:top w:val="nil"/>
              <w:left w:val="nil"/>
              <w:bottom w:val="nil"/>
              <w:right w:val="nil"/>
            </w:tcBorders>
            <w:shd w:val="clear" w:color="auto" w:fill="auto"/>
            <w:vAlign w:val="center"/>
          </w:tcPr>
          <w:p w14:paraId="77FD0F6A" w14:textId="3142082D" w:rsidR="00465035" w:rsidRPr="0008010E" w:rsidRDefault="00465035" w:rsidP="00465035">
            <w:pPr>
              <w:snapToGrid w:val="0"/>
              <w:spacing w:line="240" w:lineRule="exact"/>
              <w:jc w:val="center"/>
              <w:rPr>
                <w:rFonts w:cs="Times New Roman"/>
                <w:b/>
                <w:bCs/>
                <w:sz w:val="20"/>
                <w:szCs w:val="20"/>
                <w:lang w:val="en-US"/>
              </w:rPr>
            </w:pPr>
            <w:r w:rsidRPr="007378D0">
              <w:rPr>
                <w:b/>
                <w:bCs/>
                <w:sz w:val="20"/>
                <w:szCs w:val="20"/>
              </w:rPr>
              <w:t>As at</w:t>
            </w:r>
          </w:p>
        </w:tc>
        <w:tc>
          <w:tcPr>
            <w:tcW w:w="180" w:type="dxa"/>
            <w:tcBorders>
              <w:top w:val="nil"/>
              <w:left w:val="nil"/>
              <w:bottom w:val="nil"/>
              <w:right w:val="nil"/>
            </w:tcBorders>
            <w:shd w:val="clear" w:color="auto" w:fill="auto"/>
          </w:tcPr>
          <w:p w14:paraId="424552D3" w14:textId="77777777" w:rsidR="00465035" w:rsidRPr="0008010E" w:rsidRDefault="00465035" w:rsidP="00465035">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vAlign w:val="center"/>
          </w:tcPr>
          <w:p w14:paraId="78874DE1" w14:textId="7F75051B" w:rsidR="00465035" w:rsidRPr="0008010E" w:rsidRDefault="00465035" w:rsidP="00465035">
            <w:pPr>
              <w:snapToGrid w:val="0"/>
              <w:spacing w:line="240" w:lineRule="exact"/>
              <w:jc w:val="center"/>
              <w:rPr>
                <w:rFonts w:cs="Times New Roman"/>
                <w:b/>
                <w:bCs/>
                <w:sz w:val="20"/>
                <w:szCs w:val="20"/>
                <w:lang w:val="en-US"/>
              </w:rPr>
            </w:pPr>
            <w:r w:rsidRPr="007378D0">
              <w:rPr>
                <w:b/>
                <w:bCs/>
                <w:sz w:val="20"/>
                <w:szCs w:val="20"/>
              </w:rPr>
              <w:t>As at</w:t>
            </w:r>
          </w:p>
        </w:tc>
      </w:tr>
      <w:tr w:rsidR="00465035" w:rsidRPr="0008010E" w14:paraId="33C70D46" w14:textId="77777777" w:rsidTr="005041B8">
        <w:trPr>
          <w:trHeight w:val="139"/>
        </w:trPr>
        <w:tc>
          <w:tcPr>
            <w:tcW w:w="4050" w:type="dxa"/>
            <w:tcBorders>
              <w:top w:val="nil"/>
              <w:left w:val="nil"/>
              <w:bottom w:val="nil"/>
              <w:right w:val="nil"/>
            </w:tcBorders>
            <w:shd w:val="clear" w:color="auto" w:fill="auto"/>
          </w:tcPr>
          <w:p w14:paraId="5EFA1A1F" w14:textId="77777777" w:rsidR="00465035" w:rsidRPr="0008010E" w:rsidRDefault="00465035" w:rsidP="00465035">
            <w:pPr>
              <w:snapToGrid w:val="0"/>
              <w:spacing w:line="240" w:lineRule="exact"/>
              <w:ind w:left="540"/>
              <w:jc w:val="center"/>
              <w:rPr>
                <w:rFonts w:cs="Times New Roman"/>
                <w:b/>
                <w:bCs/>
                <w:sz w:val="20"/>
                <w:szCs w:val="20"/>
                <w:cs/>
                <w:lang w:val="en-US"/>
              </w:rPr>
            </w:pPr>
          </w:p>
        </w:tc>
        <w:tc>
          <w:tcPr>
            <w:tcW w:w="1980" w:type="dxa"/>
            <w:tcBorders>
              <w:top w:val="nil"/>
              <w:left w:val="nil"/>
              <w:bottom w:val="nil"/>
              <w:right w:val="nil"/>
            </w:tcBorders>
            <w:shd w:val="clear" w:color="auto" w:fill="auto"/>
          </w:tcPr>
          <w:p w14:paraId="3BC8F599" w14:textId="0E4C1542" w:rsidR="00465035" w:rsidRDefault="00BE0B23" w:rsidP="00465035">
            <w:pPr>
              <w:snapToGrid w:val="0"/>
              <w:spacing w:line="240" w:lineRule="exact"/>
              <w:jc w:val="center"/>
              <w:rPr>
                <w:b/>
                <w:bCs/>
                <w:sz w:val="20"/>
                <w:szCs w:val="20"/>
                <w:lang w:val="en-US"/>
              </w:rPr>
            </w:pPr>
            <w:r>
              <w:rPr>
                <w:b/>
                <w:bCs/>
                <w:sz w:val="20"/>
                <w:szCs w:val="20"/>
              </w:rPr>
              <w:t>June 30</w:t>
            </w:r>
            <w:r w:rsidR="00465035">
              <w:rPr>
                <w:b/>
                <w:bCs/>
                <w:sz w:val="20"/>
                <w:szCs w:val="20"/>
              </w:rPr>
              <w:t>,</w:t>
            </w:r>
          </w:p>
        </w:tc>
        <w:tc>
          <w:tcPr>
            <w:tcW w:w="180" w:type="dxa"/>
            <w:tcBorders>
              <w:top w:val="nil"/>
              <w:left w:val="nil"/>
              <w:bottom w:val="nil"/>
              <w:right w:val="nil"/>
            </w:tcBorders>
            <w:shd w:val="clear" w:color="auto" w:fill="auto"/>
          </w:tcPr>
          <w:p w14:paraId="2782BC5C" w14:textId="77777777" w:rsidR="00465035" w:rsidRPr="0008010E" w:rsidRDefault="00465035" w:rsidP="00465035">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D80DDBA" w14:textId="4751C69B" w:rsidR="00465035" w:rsidRDefault="00465035" w:rsidP="00465035">
            <w:pPr>
              <w:snapToGrid w:val="0"/>
              <w:spacing w:line="240" w:lineRule="exact"/>
              <w:jc w:val="center"/>
              <w:rPr>
                <w:b/>
                <w:bCs/>
                <w:sz w:val="20"/>
                <w:szCs w:val="20"/>
                <w:lang w:val="en-US"/>
              </w:rPr>
            </w:pPr>
            <w:r w:rsidRPr="007378D0">
              <w:rPr>
                <w:b/>
                <w:bCs/>
                <w:sz w:val="20"/>
                <w:szCs w:val="20"/>
              </w:rPr>
              <w:t>December 31,</w:t>
            </w:r>
          </w:p>
        </w:tc>
      </w:tr>
      <w:tr w:rsidR="00465035" w:rsidRPr="0008010E" w14:paraId="30A979DC" w14:textId="77777777" w:rsidTr="005041B8">
        <w:trPr>
          <w:trHeight w:val="139"/>
        </w:trPr>
        <w:tc>
          <w:tcPr>
            <w:tcW w:w="4050" w:type="dxa"/>
            <w:tcBorders>
              <w:top w:val="nil"/>
              <w:left w:val="nil"/>
              <w:bottom w:val="nil"/>
              <w:right w:val="nil"/>
            </w:tcBorders>
            <w:shd w:val="clear" w:color="auto" w:fill="auto"/>
          </w:tcPr>
          <w:p w14:paraId="1D1C4C25" w14:textId="77777777" w:rsidR="00465035" w:rsidRPr="0008010E" w:rsidRDefault="00465035" w:rsidP="00465035">
            <w:pPr>
              <w:snapToGrid w:val="0"/>
              <w:spacing w:line="240" w:lineRule="exact"/>
              <w:ind w:left="540"/>
              <w:jc w:val="center"/>
              <w:rPr>
                <w:rFonts w:cs="Times New Roman"/>
                <w:b/>
                <w:bCs/>
                <w:sz w:val="20"/>
                <w:szCs w:val="20"/>
                <w:cs/>
                <w:lang w:val="en-US"/>
              </w:rPr>
            </w:pPr>
          </w:p>
        </w:tc>
        <w:tc>
          <w:tcPr>
            <w:tcW w:w="1980" w:type="dxa"/>
            <w:tcBorders>
              <w:top w:val="nil"/>
              <w:left w:val="nil"/>
              <w:bottom w:val="nil"/>
              <w:right w:val="nil"/>
            </w:tcBorders>
            <w:shd w:val="clear" w:color="auto" w:fill="auto"/>
          </w:tcPr>
          <w:p w14:paraId="61A1F271" w14:textId="213C6FA1" w:rsidR="00465035" w:rsidRDefault="001B201E" w:rsidP="00465035">
            <w:pPr>
              <w:snapToGrid w:val="0"/>
              <w:spacing w:line="240" w:lineRule="exact"/>
              <w:jc w:val="center"/>
              <w:rPr>
                <w:b/>
                <w:bCs/>
                <w:sz w:val="20"/>
                <w:szCs w:val="20"/>
                <w:lang w:val="en-US"/>
              </w:rPr>
            </w:pPr>
            <w:r>
              <w:rPr>
                <w:b/>
                <w:bCs/>
                <w:sz w:val="20"/>
                <w:szCs w:val="20"/>
                <w:lang w:val="en-US"/>
              </w:rPr>
              <w:t>202</w:t>
            </w:r>
            <w:r w:rsidR="005D1C40">
              <w:rPr>
                <w:b/>
                <w:bCs/>
                <w:sz w:val="20"/>
                <w:szCs w:val="20"/>
                <w:lang w:val="en-US"/>
              </w:rPr>
              <w:t>1</w:t>
            </w:r>
          </w:p>
        </w:tc>
        <w:tc>
          <w:tcPr>
            <w:tcW w:w="180" w:type="dxa"/>
            <w:tcBorders>
              <w:top w:val="nil"/>
              <w:left w:val="nil"/>
              <w:bottom w:val="nil"/>
              <w:right w:val="nil"/>
            </w:tcBorders>
            <w:shd w:val="clear" w:color="auto" w:fill="auto"/>
          </w:tcPr>
          <w:p w14:paraId="1CDED270" w14:textId="77777777" w:rsidR="00465035" w:rsidRPr="0008010E" w:rsidRDefault="00465035" w:rsidP="00465035">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B3BD00E" w14:textId="7337C1E8" w:rsidR="00465035" w:rsidRDefault="001B201E" w:rsidP="00465035">
            <w:pPr>
              <w:snapToGrid w:val="0"/>
              <w:spacing w:line="240" w:lineRule="exact"/>
              <w:jc w:val="center"/>
              <w:rPr>
                <w:b/>
                <w:bCs/>
                <w:sz w:val="20"/>
                <w:szCs w:val="20"/>
                <w:lang w:val="en-US"/>
              </w:rPr>
            </w:pPr>
            <w:r>
              <w:rPr>
                <w:rFonts w:cs="Times New Roman"/>
                <w:b/>
                <w:bCs/>
                <w:sz w:val="20"/>
                <w:szCs w:val="20"/>
                <w:lang w:val="en-US"/>
              </w:rPr>
              <w:t>20</w:t>
            </w:r>
            <w:r w:rsidR="005D1C40">
              <w:rPr>
                <w:rFonts w:cs="Times New Roman"/>
                <w:b/>
                <w:bCs/>
                <w:sz w:val="20"/>
                <w:szCs w:val="20"/>
                <w:lang w:val="en-US"/>
              </w:rPr>
              <w:t>20</w:t>
            </w:r>
          </w:p>
        </w:tc>
      </w:tr>
      <w:tr w:rsidR="00465035" w:rsidRPr="0008010E" w14:paraId="70BC1A39" w14:textId="77777777" w:rsidTr="005041B8">
        <w:trPr>
          <w:trHeight w:val="139"/>
        </w:trPr>
        <w:tc>
          <w:tcPr>
            <w:tcW w:w="4050" w:type="dxa"/>
            <w:tcBorders>
              <w:top w:val="nil"/>
              <w:left w:val="nil"/>
              <w:bottom w:val="nil"/>
              <w:right w:val="nil"/>
            </w:tcBorders>
            <w:shd w:val="clear" w:color="auto" w:fill="auto"/>
          </w:tcPr>
          <w:p w14:paraId="5FEFA755" w14:textId="77777777" w:rsidR="00465035" w:rsidRPr="0008010E" w:rsidRDefault="00465035" w:rsidP="00465035">
            <w:pPr>
              <w:snapToGrid w:val="0"/>
              <w:spacing w:line="240" w:lineRule="exact"/>
              <w:ind w:left="540"/>
              <w:jc w:val="center"/>
              <w:rPr>
                <w:rFonts w:cs="Times New Roman"/>
                <w:b/>
                <w:bCs/>
                <w:sz w:val="20"/>
                <w:szCs w:val="20"/>
                <w:cs/>
                <w:lang w:val="en-US"/>
              </w:rPr>
            </w:pPr>
          </w:p>
        </w:tc>
        <w:tc>
          <w:tcPr>
            <w:tcW w:w="1980" w:type="dxa"/>
            <w:tcBorders>
              <w:top w:val="nil"/>
              <w:left w:val="nil"/>
              <w:bottom w:val="nil"/>
              <w:right w:val="nil"/>
            </w:tcBorders>
            <w:shd w:val="clear" w:color="auto" w:fill="auto"/>
          </w:tcPr>
          <w:p w14:paraId="68A3CFBA" w14:textId="77777777" w:rsidR="00465035" w:rsidRPr="0008010E" w:rsidRDefault="00465035" w:rsidP="00465035">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180" w:type="dxa"/>
            <w:tcBorders>
              <w:top w:val="nil"/>
              <w:left w:val="nil"/>
              <w:bottom w:val="nil"/>
              <w:right w:val="nil"/>
            </w:tcBorders>
            <w:shd w:val="clear" w:color="auto" w:fill="auto"/>
          </w:tcPr>
          <w:p w14:paraId="6F64FCF7" w14:textId="77777777" w:rsidR="00465035" w:rsidRPr="0008010E" w:rsidRDefault="00465035" w:rsidP="00465035">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10498D3D" w14:textId="22C83809" w:rsidR="00465035" w:rsidRPr="0008010E" w:rsidRDefault="00465035" w:rsidP="00465035">
            <w:pPr>
              <w:snapToGrid w:val="0"/>
              <w:spacing w:line="240" w:lineRule="exact"/>
              <w:jc w:val="center"/>
              <w:rPr>
                <w:rFonts w:cs="Times New Roman"/>
                <w:b/>
                <w:bCs/>
                <w:sz w:val="20"/>
                <w:szCs w:val="20"/>
                <w:lang w:val="en-US"/>
              </w:rPr>
            </w:pPr>
            <w:r w:rsidRPr="00EE7B46">
              <w:rPr>
                <w:rFonts w:cs="Times New Roman"/>
                <w:b/>
                <w:bCs/>
                <w:sz w:val="20"/>
                <w:szCs w:val="20"/>
                <w:lang w:val="en-US"/>
              </w:rPr>
              <w:t>Baht</w:t>
            </w:r>
          </w:p>
        </w:tc>
      </w:tr>
      <w:tr w:rsidR="00D03E9A" w:rsidRPr="0008010E" w14:paraId="0E6A6EED" w14:textId="77777777" w:rsidTr="000434F7">
        <w:trPr>
          <w:trHeight w:val="139"/>
        </w:trPr>
        <w:tc>
          <w:tcPr>
            <w:tcW w:w="4050" w:type="dxa"/>
            <w:tcBorders>
              <w:top w:val="nil"/>
              <w:left w:val="nil"/>
              <w:bottom w:val="nil"/>
              <w:right w:val="nil"/>
            </w:tcBorders>
            <w:shd w:val="clear" w:color="auto" w:fill="auto"/>
          </w:tcPr>
          <w:p w14:paraId="7EF593D7" w14:textId="77777777" w:rsidR="00D03E9A" w:rsidRPr="00FD3B78" w:rsidRDefault="00D03E9A" w:rsidP="00D03E9A">
            <w:pPr>
              <w:ind w:firstLine="93"/>
              <w:rPr>
                <w:sz w:val="20"/>
                <w:szCs w:val="20"/>
              </w:rPr>
            </w:pPr>
            <w:r w:rsidRPr="00FD3B78">
              <w:rPr>
                <w:sz w:val="20"/>
                <w:szCs w:val="20"/>
              </w:rPr>
              <w:t>Within 1 year</w:t>
            </w:r>
          </w:p>
        </w:tc>
        <w:tc>
          <w:tcPr>
            <w:tcW w:w="1980" w:type="dxa"/>
            <w:tcBorders>
              <w:top w:val="nil"/>
              <w:left w:val="nil"/>
              <w:bottom w:val="nil"/>
              <w:right w:val="nil"/>
            </w:tcBorders>
            <w:shd w:val="clear" w:color="auto" w:fill="auto"/>
          </w:tcPr>
          <w:p w14:paraId="17359838" w14:textId="1261C632" w:rsidR="00D03E9A" w:rsidRPr="005F4A09" w:rsidRDefault="00FB720E" w:rsidP="00D03E9A">
            <w:pPr>
              <w:tabs>
                <w:tab w:val="decimal" w:pos="1526"/>
              </w:tabs>
              <w:snapToGrid w:val="0"/>
              <w:spacing w:line="240" w:lineRule="auto"/>
              <w:ind w:leftChars="-64" w:left="-141" w:right="-90"/>
              <w:rPr>
                <w:rFonts w:eastAsia="Times New Roman" w:cs="Times New Roman"/>
                <w:color w:val="000000"/>
                <w:sz w:val="20"/>
                <w:szCs w:val="20"/>
                <w:lang w:val="en-US"/>
              </w:rPr>
            </w:pPr>
            <w:r w:rsidRPr="00FB720E">
              <w:rPr>
                <w:rFonts w:eastAsia="Times New Roman" w:cs="Times New Roman"/>
                <w:color w:val="000000"/>
                <w:sz w:val="20"/>
                <w:szCs w:val="20"/>
                <w:lang w:val="en-US"/>
              </w:rPr>
              <w:t>294,229</w:t>
            </w:r>
          </w:p>
        </w:tc>
        <w:tc>
          <w:tcPr>
            <w:tcW w:w="180" w:type="dxa"/>
            <w:tcBorders>
              <w:top w:val="nil"/>
              <w:left w:val="nil"/>
              <w:bottom w:val="nil"/>
              <w:right w:val="nil"/>
            </w:tcBorders>
            <w:shd w:val="clear" w:color="auto" w:fill="auto"/>
          </w:tcPr>
          <w:p w14:paraId="7E1D6027" w14:textId="77777777" w:rsidR="00D03E9A" w:rsidRPr="00FD3B78" w:rsidRDefault="00D03E9A" w:rsidP="00D03E9A">
            <w:pPr>
              <w:spacing w:line="240" w:lineRule="auto"/>
              <w:jc w:val="center"/>
              <w:rPr>
                <w:rFonts w:eastAsia="Times New Roman" w:cs="Times New Roman"/>
                <w:color w:val="000000"/>
                <w:sz w:val="20"/>
                <w:szCs w:val="20"/>
                <w:lang w:val="en-US"/>
              </w:rPr>
            </w:pPr>
          </w:p>
        </w:tc>
        <w:tc>
          <w:tcPr>
            <w:tcW w:w="1890" w:type="dxa"/>
            <w:tcBorders>
              <w:top w:val="nil"/>
              <w:left w:val="nil"/>
              <w:bottom w:val="nil"/>
              <w:right w:val="nil"/>
            </w:tcBorders>
            <w:shd w:val="clear" w:color="auto" w:fill="auto"/>
          </w:tcPr>
          <w:p w14:paraId="47FEA0C5" w14:textId="47DFB41B" w:rsidR="00D03E9A" w:rsidRPr="005F4A09" w:rsidRDefault="00D03E9A" w:rsidP="005F4A09">
            <w:pPr>
              <w:tabs>
                <w:tab w:val="decimal" w:pos="1443"/>
              </w:tabs>
              <w:snapToGrid w:val="0"/>
              <w:spacing w:line="240" w:lineRule="exact"/>
              <w:ind w:leftChars="-64" w:left="-141" w:right="-270"/>
              <w:rPr>
                <w:rFonts w:cs="Times New Roman"/>
                <w:sz w:val="20"/>
                <w:szCs w:val="20"/>
                <w:lang w:val="en-US"/>
              </w:rPr>
            </w:pPr>
            <w:r w:rsidRPr="005F4A09">
              <w:rPr>
                <w:rFonts w:cs="Times New Roman"/>
                <w:sz w:val="20"/>
                <w:szCs w:val="20"/>
                <w:lang w:val="en-US"/>
              </w:rPr>
              <w:t>322,862</w:t>
            </w:r>
          </w:p>
        </w:tc>
      </w:tr>
      <w:tr w:rsidR="00D03E9A" w:rsidRPr="0008010E" w14:paraId="408ADD99" w14:textId="77777777" w:rsidTr="000434F7">
        <w:trPr>
          <w:trHeight w:val="139"/>
        </w:trPr>
        <w:tc>
          <w:tcPr>
            <w:tcW w:w="4050" w:type="dxa"/>
            <w:tcBorders>
              <w:top w:val="nil"/>
              <w:left w:val="nil"/>
              <w:bottom w:val="nil"/>
              <w:right w:val="nil"/>
            </w:tcBorders>
            <w:shd w:val="clear" w:color="auto" w:fill="auto"/>
          </w:tcPr>
          <w:p w14:paraId="242E26E8" w14:textId="7B1A0E25" w:rsidR="00D03E9A" w:rsidRPr="00FD3B78" w:rsidRDefault="00D03E9A" w:rsidP="00D03E9A">
            <w:pPr>
              <w:ind w:firstLine="93"/>
              <w:rPr>
                <w:sz w:val="20"/>
                <w:szCs w:val="20"/>
              </w:rPr>
            </w:pPr>
            <w:r w:rsidRPr="00FD3B78">
              <w:rPr>
                <w:sz w:val="20"/>
                <w:szCs w:val="20"/>
              </w:rPr>
              <w:t>Later than 1 year and not later</w:t>
            </w:r>
            <w:r>
              <w:rPr>
                <w:sz w:val="20"/>
                <w:szCs w:val="20"/>
              </w:rPr>
              <w:t xml:space="preserve"> </w:t>
            </w:r>
            <w:r w:rsidRPr="00FD3B78">
              <w:rPr>
                <w:sz w:val="20"/>
                <w:szCs w:val="20"/>
              </w:rPr>
              <w:t>than 5 years</w:t>
            </w:r>
          </w:p>
        </w:tc>
        <w:tc>
          <w:tcPr>
            <w:tcW w:w="1980" w:type="dxa"/>
            <w:tcBorders>
              <w:top w:val="nil"/>
              <w:left w:val="nil"/>
              <w:bottom w:val="nil"/>
              <w:right w:val="nil"/>
            </w:tcBorders>
            <w:shd w:val="clear" w:color="auto" w:fill="auto"/>
          </w:tcPr>
          <w:p w14:paraId="6D50156C" w14:textId="4BFD396A" w:rsidR="00D03E9A" w:rsidRPr="005F4A09" w:rsidRDefault="00FB720E" w:rsidP="00FB720E">
            <w:pPr>
              <w:tabs>
                <w:tab w:val="decimal" w:pos="984"/>
              </w:tabs>
              <w:snapToGrid w:val="0"/>
              <w:spacing w:line="240" w:lineRule="auto"/>
              <w:ind w:leftChars="-64" w:left="-141" w:right="-90"/>
              <w:rPr>
                <w:rFonts w:eastAsia="Times New Roman" w:cs="Times New Roman"/>
                <w:color w:val="000000"/>
                <w:sz w:val="20"/>
                <w:szCs w:val="20"/>
                <w:lang w:val="en-US"/>
              </w:rPr>
            </w:pPr>
            <w:r>
              <w:rPr>
                <w:rFonts w:eastAsia="Times New Roman" w:cs="Times New Roman"/>
                <w:color w:val="000000"/>
                <w:sz w:val="20"/>
                <w:szCs w:val="20"/>
                <w:lang w:val="en-US"/>
              </w:rPr>
              <w:t>-</w:t>
            </w:r>
          </w:p>
        </w:tc>
        <w:tc>
          <w:tcPr>
            <w:tcW w:w="180" w:type="dxa"/>
            <w:tcBorders>
              <w:top w:val="nil"/>
              <w:left w:val="nil"/>
              <w:bottom w:val="nil"/>
              <w:right w:val="nil"/>
            </w:tcBorders>
            <w:shd w:val="clear" w:color="auto" w:fill="auto"/>
          </w:tcPr>
          <w:p w14:paraId="3452C8DF" w14:textId="77777777" w:rsidR="00D03E9A" w:rsidRPr="00FD3B78" w:rsidRDefault="00D03E9A" w:rsidP="00D03E9A">
            <w:pPr>
              <w:spacing w:line="240" w:lineRule="auto"/>
              <w:jc w:val="center"/>
              <w:rPr>
                <w:rFonts w:eastAsia="Times New Roman" w:cs="Times New Roman"/>
                <w:color w:val="000000"/>
                <w:sz w:val="20"/>
                <w:szCs w:val="20"/>
                <w:lang w:val="en-US"/>
              </w:rPr>
            </w:pPr>
          </w:p>
        </w:tc>
        <w:tc>
          <w:tcPr>
            <w:tcW w:w="1890" w:type="dxa"/>
            <w:tcBorders>
              <w:top w:val="nil"/>
              <w:left w:val="nil"/>
              <w:bottom w:val="nil"/>
              <w:right w:val="nil"/>
            </w:tcBorders>
            <w:shd w:val="clear" w:color="auto" w:fill="auto"/>
          </w:tcPr>
          <w:p w14:paraId="66F0D792" w14:textId="6C0D3F01" w:rsidR="00D03E9A" w:rsidRPr="005F4A09" w:rsidRDefault="00D03E9A" w:rsidP="005F4A09">
            <w:pPr>
              <w:tabs>
                <w:tab w:val="decimal" w:pos="1443"/>
              </w:tabs>
              <w:snapToGrid w:val="0"/>
              <w:spacing w:line="240" w:lineRule="exact"/>
              <w:ind w:leftChars="-64" w:left="-141" w:right="-270"/>
              <w:rPr>
                <w:rFonts w:cs="Times New Roman"/>
                <w:sz w:val="20"/>
                <w:szCs w:val="20"/>
                <w:lang w:val="en-US"/>
              </w:rPr>
            </w:pPr>
            <w:r w:rsidRPr="005F4A09">
              <w:rPr>
                <w:rFonts w:cs="Times New Roman"/>
                <w:sz w:val="20"/>
                <w:szCs w:val="20"/>
                <w:lang w:val="en-US"/>
              </w:rPr>
              <w:t>12,567</w:t>
            </w:r>
          </w:p>
        </w:tc>
      </w:tr>
    </w:tbl>
    <w:p w14:paraId="30DD64FD" w14:textId="29EF16B1" w:rsidR="007B1597" w:rsidRDefault="00A1707C" w:rsidP="000434F7">
      <w:pPr>
        <w:snapToGrid w:val="0"/>
        <w:spacing w:before="240" w:after="240" w:line="240" w:lineRule="auto"/>
        <w:ind w:left="1260"/>
        <w:jc w:val="thaiDistribute"/>
        <w:rPr>
          <w:rFonts w:cs="Times New Roman"/>
          <w:sz w:val="24"/>
          <w:szCs w:val="30"/>
          <w:lang w:val="en-US"/>
        </w:rPr>
      </w:pPr>
      <w:r w:rsidRPr="000434F7">
        <w:rPr>
          <w:rFonts w:cs="Times New Roman"/>
          <w:sz w:val="24"/>
          <w:szCs w:val="30"/>
          <w:shd w:val="clear" w:color="auto" w:fill="FFFFFF" w:themeFill="background1"/>
          <w:lang w:val="en-US"/>
        </w:rPr>
        <w:t xml:space="preserve">Rental under the lease agreements recognized as expenses </w:t>
      </w:r>
      <w:r w:rsidR="001D42E9" w:rsidRPr="000434F7">
        <w:rPr>
          <w:rFonts w:cs="Times New Roman"/>
          <w:sz w:val="24"/>
          <w:szCs w:val="30"/>
          <w:shd w:val="clear" w:color="auto" w:fill="FFFFFF" w:themeFill="background1"/>
          <w:lang w:val="en-US"/>
        </w:rPr>
        <w:t>in the</w:t>
      </w:r>
      <w:r w:rsidR="00A92425" w:rsidRPr="000434F7">
        <w:rPr>
          <w:rFonts w:cs="Times New Roman"/>
          <w:sz w:val="24"/>
          <w:szCs w:val="30"/>
          <w:shd w:val="clear" w:color="auto" w:fill="FFFFFF" w:themeFill="background1"/>
          <w:lang w:val="en-US"/>
        </w:rPr>
        <w:t xml:space="preserve"> </w:t>
      </w:r>
      <w:r w:rsidR="005041B8" w:rsidRPr="000434F7">
        <w:rPr>
          <w:rFonts w:cs="Times New Roman"/>
          <w:sz w:val="24"/>
          <w:szCs w:val="30"/>
          <w:shd w:val="clear" w:color="auto" w:fill="FFFFFF" w:themeFill="background1"/>
          <w:lang w:val="en-US"/>
        </w:rPr>
        <w:t>s</w:t>
      </w:r>
      <w:r w:rsidR="001D42E9" w:rsidRPr="000434F7">
        <w:rPr>
          <w:rFonts w:cs="Times New Roman"/>
          <w:sz w:val="24"/>
          <w:szCs w:val="30"/>
          <w:shd w:val="clear" w:color="auto" w:fill="FFFFFF" w:themeFill="background1"/>
          <w:lang w:val="en-US"/>
        </w:rPr>
        <w:t>tatement</w:t>
      </w:r>
      <w:r w:rsidR="005D5C60" w:rsidRPr="000434F7">
        <w:rPr>
          <w:rFonts w:cs="Times New Roman"/>
          <w:sz w:val="24"/>
          <w:szCs w:val="30"/>
          <w:shd w:val="clear" w:color="auto" w:fill="FFFFFF" w:themeFill="background1"/>
          <w:lang w:val="en-US"/>
        </w:rPr>
        <w:t>s</w:t>
      </w:r>
      <w:r w:rsidR="001D42E9" w:rsidRPr="000434F7">
        <w:rPr>
          <w:rFonts w:cs="Times New Roman"/>
          <w:sz w:val="24"/>
          <w:szCs w:val="30"/>
          <w:shd w:val="clear" w:color="auto" w:fill="FFFFFF" w:themeFill="background1"/>
          <w:lang w:val="en-US"/>
        </w:rPr>
        <w:t xml:space="preserve"> of profit </w:t>
      </w:r>
      <w:r w:rsidR="001D42E9" w:rsidRPr="000434F7">
        <w:rPr>
          <w:rFonts w:cs="Times New Roman"/>
          <w:spacing w:val="-4"/>
          <w:sz w:val="24"/>
          <w:szCs w:val="30"/>
          <w:shd w:val="clear" w:color="auto" w:fill="FFFFFF" w:themeFill="background1"/>
          <w:lang w:val="en-US"/>
        </w:rPr>
        <w:t xml:space="preserve">or </w:t>
      </w:r>
      <w:r w:rsidR="001D42E9" w:rsidRPr="000434F7">
        <w:rPr>
          <w:rFonts w:cs="Times New Roman"/>
          <w:spacing w:val="-4"/>
          <w:sz w:val="24"/>
          <w:szCs w:val="24"/>
          <w:shd w:val="clear" w:color="auto" w:fill="FFFFFF" w:themeFill="background1"/>
          <w:lang w:val="en-US"/>
        </w:rPr>
        <w:t>loss</w:t>
      </w:r>
      <w:r w:rsidR="001D42E9" w:rsidRPr="000434F7">
        <w:rPr>
          <w:rFonts w:cs="Times New Roman"/>
          <w:spacing w:val="-4"/>
          <w:sz w:val="24"/>
          <w:szCs w:val="30"/>
          <w:shd w:val="clear" w:color="auto" w:fill="FFFFFF" w:themeFill="background1"/>
          <w:lang w:val="en-US"/>
        </w:rPr>
        <w:t xml:space="preserve"> and other </w:t>
      </w:r>
      <w:r w:rsidR="001D42E9" w:rsidRPr="000434F7">
        <w:rPr>
          <w:rFonts w:cs="Times New Roman"/>
          <w:spacing w:val="-4"/>
          <w:sz w:val="24"/>
          <w:szCs w:val="30"/>
          <w:lang w:val="en-US"/>
        </w:rPr>
        <w:t xml:space="preserve">comprehensive income </w:t>
      </w:r>
      <w:r w:rsidR="006F74FD" w:rsidRPr="000434F7">
        <w:rPr>
          <w:rFonts w:cs="Times New Roman"/>
          <w:spacing w:val="-4"/>
          <w:sz w:val="24"/>
          <w:szCs w:val="30"/>
          <w:lang w:val="en-US"/>
        </w:rPr>
        <w:t>for the three-month</w:t>
      </w:r>
      <w:r w:rsidR="00411459" w:rsidRPr="000434F7">
        <w:rPr>
          <w:rFonts w:cs="Times New Roman"/>
          <w:spacing w:val="-4"/>
          <w:sz w:val="24"/>
          <w:szCs w:val="30"/>
          <w:lang w:val="en-US"/>
        </w:rPr>
        <w:t xml:space="preserve"> </w:t>
      </w:r>
      <w:r w:rsidR="00A56C52">
        <w:rPr>
          <w:rFonts w:cs="Times New Roman"/>
          <w:spacing w:val="-4"/>
          <w:sz w:val="24"/>
          <w:szCs w:val="30"/>
          <w:lang w:val="en-US"/>
        </w:rPr>
        <w:t xml:space="preserve">and six-month </w:t>
      </w:r>
      <w:r w:rsidR="006F74FD" w:rsidRPr="000434F7">
        <w:rPr>
          <w:rFonts w:cs="Times New Roman"/>
          <w:spacing w:val="-4"/>
          <w:sz w:val="24"/>
          <w:szCs w:val="30"/>
          <w:lang w:val="en-US"/>
        </w:rPr>
        <w:t>period</w:t>
      </w:r>
      <w:r w:rsidR="00DA439A" w:rsidRPr="000434F7">
        <w:rPr>
          <w:rFonts w:cs="Times New Roman"/>
          <w:spacing w:val="-4"/>
          <w:sz w:val="24"/>
          <w:szCs w:val="30"/>
          <w:lang w:val="en-US"/>
        </w:rPr>
        <w:t>s</w:t>
      </w:r>
      <w:r w:rsidRPr="000434F7">
        <w:rPr>
          <w:rFonts w:cs="Times New Roman"/>
          <w:spacing w:val="-4"/>
          <w:sz w:val="24"/>
          <w:szCs w:val="30"/>
          <w:lang w:val="en-US"/>
        </w:rPr>
        <w:t xml:space="preserve"> ended </w:t>
      </w:r>
      <w:r w:rsidR="00BE0B23">
        <w:rPr>
          <w:rFonts w:cs="Times New Roman"/>
          <w:spacing w:val="-4"/>
          <w:sz w:val="24"/>
          <w:szCs w:val="24"/>
          <w:lang w:val="en-US"/>
        </w:rPr>
        <w:t>June 30</w:t>
      </w:r>
      <w:r w:rsidR="00EE3575">
        <w:rPr>
          <w:rFonts w:cs="Times New Roman"/>
          <w:spacing w:val="-4"/>
          <w:sz w:val="24"/>
          <w:szCs w:val="24"/>
          <w:lang w:val="en-US"/>
        </w:rPr>
        <w:t xml:space="preserve">, 2021 </w:t>
      </w:r>
      <w:r w:rsidR="00A46DC1" w:rsidRPr="000434F7">
        <w:rPr>
          <w:sz w:val="24"/>
          <w:szCs w:val="30"/>
          <w:lang w:val="en-US"/>
        </w:rPr>
        <w:t>are</w:t>
      </w:r>
      <w:r w:rsidR="00AB45FF" w:rsidRPr="000434F7">
        <w:rPr>
          <w:rFonts w:cs="Times New Roman"/>
          <w:sz w:val="24"/>
          <w:szCs w:val="30"/>
          <w:lang w:val="en-US"/>
        </w:rPr>
        <w:t xml:space="preserve"> </w:t>
      </w:r>
      <w:r w:rsidR="000434F7" w:rsidRPr="000434F7">
        <w:rPr>
          <w:rFonts w:cs="Times New Roman"/>
          <w:sz w:val="24"/>
          <w:szCs w:val="30"/>
          <w:lang w:val="en-US"/>
        </w:rPr>
        <w:t xml:space="preserve">Baht </w:t>
      </w:r>
      <w:r w:rsidR="00FB720E">
        <w:rPr>
          <w:rFonts w:cs="Times New Roman"/>
          <w:sz w:val="24"/>
          <w:szCs w:val="30"/>
          <w:lang w:val="en-US"/>
        </w:rPr>
        <w:t>0.18</w:t>
      </w:r>
      <w:r w:rsidR="00E30BDC">
        <w:rPr>
          <w:rFonts w:cs="Times New Roman"/>
          <w:sz w:val="24"/>
          <w:szCs w:val="30"/>
          <w:lang w:val="en-US"/>
        </w:rPr>
        <w:t xml:space="preserve"> </w:t>
      </w:r>
      <w:r w:rsidR="00A46DC1" w:rsidRPr="000434F7">
        <w:rPr>
          <w:rFonts w:cs="Times New Roman"/>
          <w:sz w:val="24"/>
          <w:szCs w:val="30"/>
          <w:lang w:val="en-US"/>
        </w:rPr>
        <w:t xml:space="preserve">million and Baht </w:t>
      </w:r>
      <w:r w:rsidR="00FB720E">
        <w:rPr>
          <w:rFonts w:cs="Times New Roman"/>
          <w:sz w:val="24"/>
          <w:szCs w:val="30"/>
          <w:lang w:val="en-US"/>
        </w:rPr>
        <w:t>0.36</w:t>
      </w:r>
      <w:r w:rsidR="005041B8" w:rsidRPr="000434F7">
        <w:rPr>
          <w:rFonts w:cs="Times New Roman"/>
          <w:sz w:val="24"/>
          <w:szCs w:val="30"/>
          <w:lang w:val="en-US"/>
        </w:rPr>
        <w:t xml:space="preserve"> </w:t>
      </w:r>
      <w:r w:rsidR="00A46DC1" w:rsidRPr="000434F7">
        <w:rPr>
          <w:rFonts w:cs="Times New Roman"/>
          <w:sz w:val="24"/>
          <w:szCs w:val="30"/>
          <w:lang w:val="en-US"/>
        </w:rPr>
        <w:t>million, respectively.</w:t>
      </w:r>
    </w:p>
    <w:p w14:paraId="5B0EAEC6" w14:textId="6FEE1864" w:rsidR="00A56C52" w:rsidRDefault="00A56C52" w:rsidP="00A56C52">
      <w:pPr>
        <w:snapToGrid w:val="0"/>
        <w:spacing w:before="240" w:after="240" w:line="240" w:lineRule="auto"/>
        <w:ind w:left="1260"/>
        <w:jc w:val="thaiDistribute"/>
        <w:rPr>
          <w:rFonts w:cs="Times New Roman"/>
          <w:sz w:val="24"/>
          <w:szCs w:val="30"/>
          <w:lang w:val="en-US"/>
        </w:rPr>
      </w:pPr>
      <w:r w:rsidRPr="000434F7">
        <w:rPr>
          <w:rFonts w:cs="Times New Roman"/>
          <w:sz w:val="24"/>
          <w:szCs w:val="30"/>
          <w:shd w:val="clear" w:color="auto" w:fill="FFFFFF" w:themeFill="background1"/>
          <w:lang w:val="en-US"/>
        </w:rPr>
        <w:t xml:space="preserve">Rental under the lease agreements recognized as expenses in the statements of profit </w:t>
      </w:r>
      <w:r w:rsidRPr="000434F7">
        <w:rPr>
          <w:rFonts w:cs="Times New Roman"/>
          <w:spacing w:val="-4"/>
          <w:sz w:val="24"/>
          <w:szCs w:val="30"/>
          <w:shd w:val="clear" w:color="auto" w:fill="FFFFFF" w:themeFill="background1"/>
          <w:lang w:val="en-US"/>
        </w:rPr>
        <w:t xml:space="preserve">or </w:t>
      </w:r>
      <w:r w:rsidRPr="000434F7">
        <w:rPr>
          <w:rFonts w:cs="Times New Roman"/>
          <w:spacing w:val="-4"/>
          <w:sz w:val="24"/>
          <w:szCs w:val="24"/>
          <w:shd w:val="clear" w:color="auto" w:fill="FFFFFF" w:themeFill="background1"/>
          <w:lang w:val="en-US"/>
        </w:rPr>
        <w:t>loss</w:t>
      </w:r>
      <w:r w:rsidRPr="000434F7">
        <w:rPr>
          <w:rFonts w:cs="Times New Roman"/>
          <w:spacing w:val="-4"/>
          <w:sz w:val="24"/>
          <w:szCs w:val="30"/>
          <w:shd w:val="clear" w:color="auto" w:fill="FFFFFF" w:themeFill="background1"/>
          <w:lang w:val="en-US"/>
        </w:rPr>
        <w:t xml:space="preserve"> and other </w:t>
      </w:r>
      <w:r w:rsidRPr="000434F7">
        <w:rPr>
          <w:rFonts w:cs="Times New Roman"/>
          <w:spacing w:val="-4"/>
          <w:sz w:val="24"/>
          <w:szCs w:val="30"/>
          <w:lang w:val="en-US"/>
        </w:rPr>
        <w:t xml:space="preserve">comprehensive income for the three-month </w:t>
      </w:r>
      <w:r>
        <w:rPr>
          <w:rFonts w:cs="Times New Roman"/>
          <w:spacing w:val="-4"/>
          <w:sz w:val="24"/>
          <w:szCs w:val="30"/>
          <w:lang w:val="en-US"/>
        </w:rPr>
        <w:t xml:space="preserve">and six-month </w:t>
      </w:r>
      <w:r w:rsidRPr="000434F7">
        <w:rPr>
          <w:rFonts w:cs="Times New Roman"/>
          <w:spacing w:val="-4"/>
          <w:sz w:val="24"/>
          <w:szCs w:val="30"/>
          <w:lang w:val="en-US"/>
        </w:rPr>
        <w:t xml:space="preserve">periods ended </w:t>
      </w:r>
      <w:r>
        <w:rPr>
          <w:rFonts w:cs="Times New Roman"/>
          <w:spacing w:val="-4"/>
          <w:sz w:val="24"/>
          <w:szCs w:val="24"/>
          <w:lang w:val="en-US"/>
        </w:rPr>
        <w:t>June 30, 2020</w:t>
      </w:r>
      <w:r w:rsidRPr="000434F7">
        <w:rPr>
          <w:rFonts w:cs="Times New Roman"/>
          <w:sz w:val="24"/>
          <w:szCs w:val="30"/>
          <w:lang w:val="en-US"/>
        </w:rPr>
        <w:t xml:space="preserve"> </w:t>
      </w:r>
      <w:r w:rsidRPr="000434F7">
        <w:rPr>
          <w:sz w:val="24"/>
          <w:szCs w:val="30"/>
          <w:lang w:val="en-US"/>
        </w:rPr>
        <w:t>are</w:t>
      </w:r>
      <w:r w:rsidRPr="000434F7">
        <w:rPr>
          <w:rFonts w:cs="Times New Roman"/>
          <w:sz w:val="24"/>
          <w:szCs w:val="30"/>
          <w:lang w:val="en-US"/>
        </w:rPr>
        <w:t xml:space="preserve"> </w:t>
      </w:r>
      <w:r w:rsidR="00B8472D" w:rsidRPr="00961391">
        <w:rPr>
          <w:rFonts w:cs="Times New Roman"/>
          <w:sz w:val="24"/>
          <w:szCs w:val="30"/>
          <w:lang w:val="en-US"/>
        </w:rPr>
        <w:t>Baht 2.33 million and Baht 4.72 millio</w:t>
      </w:r>
      <w:r w:rsidR="00B8472D" w:rsidRPr="000434F7">
        <w:rPr>
          <w:rFonts w:cs="Times New Roman"/>
          <w:sz w:val="24"/>
          <w:szCs w:val="30"/>
          <w:lang w:val="en-US"/>
        </w:rPr>
        <w:t>n</w:t>
      </w:r>
      <w:r w:rsidRPr="000434F7">
        <w:rPr>
          <w:rFonts w:cs="Times New Roman"/>
          <w:sz w:val="24"/>
          <w:szCs w:val="30"/>
          <w:lang w:val="en-US"/>
        </w:rPr>
        <w:t>, respectively.</w:t>
      </w:r>
    </w:p>
    <w:p w14:paraId="6B1F56A8" w14:textId="073E0DDF" w:rsidR="009F5534" w:rsidRDefault="00461360" w:rsidP="009F5534">
      <w:pPr>
        <w:spacing w:before="240"/>
        <w:ind w:left="1267" w:hanging="720"/>
        <w:jc w:val="thaiDistribute"/>
        <w:rPr>
          <w:rFonts w:cs="Times New Roman"/>
          <w:spacing w:val="-4"/>
          <w:sz w:val="24"/>
          <w:szCs w:val="24"/>
          <w:lang w:val="en-US"/>
        </w:rPr>
      </w:pPr>
      <w:r>
        <w:rPr>
          <w:rFonts w:cs="Times New Roman"/>
          <w:spacing w:val="-4"/>
          <w:sz w:val="24"/>
          <w:szCs w:val="24"/>
          <w:lang w:val="en-US"/>
        </w:rPr>
        <w:t>2</w:t>
      </w:r>
      <w:r w:rsidR="00566C26">
        <w:rPr>
          <w:rFonts w:cs="Times New Roman"/>
          <w:spacing w:val="-4"/>
          <w:sz w:val="24"/>
          <w:szCs w:val="24"/>
          <w:lang w:val="en-US"/>
        </w:rPr>
        <w:t>4</w:t>
      </w:r>
      <w:r w:rsidRPr="00AD2708">
        <w:rPr>
          <w:rFonts w:cs="Times New Roman"/>
          <w:spacing w:val="-4"/>
          <w:sz w:val="24"/>
          <w:szCs w:val="24"/>
          <w:lang w:val="en-US"/>
        </w:rPr>
        <w:t>.</w:t>
      </w:r>
      <w:r w:rsidR="00E45B8C">
        <w:rPr>
          <w:rFonts w:cs="Times New Roman"/>
          <w:spacing w:val="-4"/>
          <w:sz w:val="24"/>
          <w:szCs w:val="24"/>
          <w:lang w:val="en-US"/>
        </w:rPr>
        <w:t>4</w:t>
      </w:r>
      <w:r w:rsidRPr="00AD2708">
        <w:rPr>
          <w:rFonts w:cs="Times New Roman"/>
          <w:spacing w:val="-4"/>
          <w:sz w:val="24"/>
          <w:szCs w:val="24"/>
          <w:lang w:val="en-US"/>
        </w:rPr>
        <w:tab/>
      </w:r>
      <w:r w:rsidR="009F5534" w:rsidRPr="009F5534">
        <w:rPr>
          <w:rFonts w:cs="Times New Roman"/>
          <w:spacing w:val="-4"/>
          <w:sz w:val="24"/>
          <w:szCs w:val="24"/>
          <w:lang w:val="en-US"/>
        </w:rPr>
        <w:t xml:space="preserve">During the year 2018, the Company proposed </w:t>
      </w:r>
      <w:r w:rsidR="00F5293C">
        <w:rPr>
          <w:rFonts w:cs="Times New Roman"/>
          <w:spacing w:val="-4"/>
          <w:sz w:val="24"/>
          <w:szCs w:val="24"/>
          <w:lang w:val="en-US"/>
        </w:rPr>
        <w:t xml:space="preserve">and won </w:t>
      </w:r>
      <w:r w:rsidR="009F5534" w:rsidRPr="009F5534">
        <w:rPr>
          <w:rFonts w:cs="Times New Roman"/>
          <w:spacing w:val="-4"/>
          <w:sz w:val="24"/>
          <w:szCs w:val="24"/>
          <w:lang w:val="en-US"/>
        </w:rPr>
        <w:t xml:space="preserve">the bidding for construction with a domestic company. However, the Company could not sign the construction contract within specified date. Subsequently, such domestic company announced the change of the list of </w:t>
      </w:r>
      <w:proofErr w:type="gramStart"/>
      <w:r w:rsidR="009F5534" w:rsidRPr="009F5534">
        <w:rPr>
          <w:rFonts w:cs="Times New Roman"/>
          <w:spacing w:val="-4"/>
          <w:sz w:val="24"/>
          <w:szCs w:val="24"/>
          <w:lang w:val="en-US"/>
        </w:rPr>
        <w:t>bidder</w:t>
      </w:r>
      <w:proofErr w:type="gramEnd"/>
      <w:r w:rsidR="009F5534" w:rsidRPr="009F5534">
        <w:rPr>
          <w:rFonts w:cs="Times New Roman"/>
          <w:spacing w:val="-4"/>
          <w:sz w:val="24"/>
          <w:szCs w:val="24"/>
          <w:lang w:val="en-US"/>
        </w:rPr>
        <w:t xml:space="preserve"> and such construction had already completed in May 2020. The Company’s management believes that there is no material impact to the financial statements.</w:t>
      </w:r>
    </w:p>
    <w:p w14:paraId="5BB4A37F" w14:textId="1400D11B" w:rsidR="00A1707C" w:rsidRPr="00AD2708" w:rsidRDefault="00F75212" w:rsidP="00ED099F">
      <w:pPr>
        <w:spacing w:before="480" w:after="200" w:line="240" w:lineRule="auto"/>
        <w:ind w:left="547" w:hanging="547"/>
        <w:rPr>
          <w:rFonts w:cs="Times New Roman"/>
          <w:b/>
          <w:bCs/>
          <w:spacing w:val="-2"/>
          <w:sz w:val="24"/>
          <w:szCs w:val="24"/>
          <w:lang w:val="en-US"/>
        </w:rPr>
      </w:pPr>
      <w:r>
        <w:rPr>
          <w:rFonts w:cs="Times New Roman"/>
          <w:b/>
          <w:bCs/>
          <w:spacing w:val="-2"/>
          <w:sz w:val="24"/>
          <w:szCs w:val="24"/>
          <w:lang w:val="en-US"/>
        </w:rPr>
        <w:t>2</w:t>
      </w:r>
      <w:r w:rsidR="00AF6B7A">
        <w:rPr>
          <w:rFonts w:cs="Times New Roman"/>
          <w:b/>
          <w:bCs/>
          <w:spacing w:val="-2"/>
          <w:sz w:val="24"/>
          <w:szCs w:val="24"/>
          <w:lang w:val="en-US"/>
        </w:rPr>
        <w:t>5</w:t>
      </w:r>
      <w:r w:rsidR="00A1707C" w:rsidRPr="00AD2708">
        <w:rPr>
          <w:rFonts w:cs="Times New Roman"/>
          <w:b/>
          <w:bCs/>
          <w:spacing w:val="-2"/>
          <w:sz w:val="24"/>
          <w:szCs w:val="24"/>
          <w:lang w:val="en-US"/>
        </w:rPr>
        <w:t>.</w:t>
      </w:r>
      <w:r w:rsidR="00BD6899">
        <w:rPr>
          <w:rFonts w:cs="Times New Roman"/>
          <w:b/>
          <w:bCs/>
          <w:spacing w:val="-2"/>
          <w:sz w:val="24"/>
          <w:szCs w:val="24"/>
          <w:lang w:val="en-US"/>
        </w:rPr>
        <w:tab/>
      </w:r>
      <w:proofErr w:type="gramStart"/>
      <w:r w:rsidR="00A1707C" w:rsidRPr="00BD6899">
        <w:rPr>
          <w:rFonts w:cs="Times New Roman"/>
          <w:b/>
          <w:bCs/>
          <w:spacing w:val="-2"/>
          <w:sz w:val="20"/>
          <w:szCs w:val="20"/>
          <w:lang w:val="en-US"/>
        </w:rPr>
        <w:t>OPERATING  SEGMENT</w:t>
      </w:r>
      <w:proofErr w:type="gramEnd"/>
      <w:r w:rsidR="00A1707C" w:rsidRPr="00AD2708">
        <w:rPr>
          <w:rFonts w:cs="Times New Roman"/>
          <w:b/>
          <w:bCs/>
          <w:spacing w:val="-2"/>
          <w:sz w:val="20"/>
          <w:szCs w:val="20"/>
          <w:lang w:val="en-US"/>
        </w:rPr>
        <w:t xml:space="preserve">  INFORMATION</w:t>
      </w:r>
    </w:p>
    <w:p w14:paraId="3BF130CE" w14:textId="3BE5643B" w:rsidR="00846286" w:rsidRPr="00386F2B" w:rsidRDefault="00E85156" w:rsidP="00846286">
      <w:pPr>
        <w:snapToGrid w:val="0"/>
        <w:spacing w:before="240" w:line="240" w:lineRule="auto"/>
        <w:ind w:left="576"/>
        <w:jc w:val="thaiDistribute"/>
        <w:rPr>
          <w:rFonts w:cs="Times New Roman"/>
          <w:sz w:val="24"/>
          <w:szCs w:val="24"/>
          <w:lang w:val="en-US"/>
        </w:rPr>
      </w:pPr>
      <w:r w:rsidRPr="00AD2708">
        <w:rPr>
          <w:rFonts w:cs="Times New Roman"/>
          <w:sz w:val="24"/>
          <w:szCs w:val="24"/>
          <w:lang w:val="en-US"/>
        </w:rPr>
        <w:t>Operating segment inf</w:t>
      </w:r>
      <w:r w:rsidR="001475B4" w:rsidRPr="00AD2708">
        <w:rPr>
          <w:rFonts w:cs="Times New Roman"/>
          <w:sz w:val="24"/>
          <w:szCs w:val="24"/>
          <w:lang w:val="en-US"/>
        </w:rPr>
        <w:t>o</w:t>
      </w:r>
      <w:r w:rsidR="00A1707C" w:rsidRPr="00AD2708">
        <w:rPr>
          <w:rFonts w:cs="Times New Roman"/>
          <w:sz w:val="24"/>
          <w:szCs w:val="24"/>
          <w:lang w:val="en-US"/>
        </w:rPr>
        <w:t xml:space="preserve">rmation is reported to comply with </w:t>
      </w:r>
      <w:r w:rsidR="00A1707C" w:rsidRPr="00386F2B">
        <w:rPr>
          <w:rFonts w:cs="Times New Roman"/>
          <w:sz w:val="24"/>
          <w:szCs w:val="24"/>
          <w:lang w:val="en-US"/>
        </w:rPr>
        <w:t xml:space="preserve">the internal report that is prepared for decision in the </w:t>
      </w:r>
      <w:r w:rsidR="008B0C3B" w:rsidRPr="00386F2B">
        <w:rPr>
          <w:rFonts w:cs="Times New Roman"/>
          <w:sz w:val="24"/>
          <w:szCs w:val="24"/>
          <w:lang w:val="en-US"/>
        </w:rPr>
        <w:t>resource allocation</w:t>
      </w:r>
      <w:r w:rsidR="00A1707C" w:rsidRPr="00386F2B">
        <w:rPr>
          <w:rFonts w:cs="Times New Roman"/>
          <w:sz w:val="24"/>
          <w:szCs w:val="24"/>
          <w:lang w:val="en-US"/>
        </w:rPr>
        <w:t xml:space="preserve"> to the segment and assess its </w:t>
      </w:r>
      <w:r w:rsidR="004D66BF" w:rsidRPr="00386F2B">
        <w:rPr>
          <w:rFonts w:cs="Times New Roman"/>
          <w:sz w:val="24"/>
          <w:szCs w:val="24"/>
          <w:lang w:val="en-US"/>
        </w:rPr>
        <w:t xml:space="preserve">segment </w:t>
      </w:r>
      <w:r w:rsidR="00A1707C" w:rsidRPr="00386F2B">
        <w:rPr>
          <w:rFonts w:cs="Times New Roman"/>
          <w:sz w:val="24"/>
          <w:szCs w:val="24"/>
          <w:lang w:val="en-US"/>
        </w:rPr>
        <w:t>performance. T</w:t>
      </w:r>
      <w:r w:rsidR="00A1707C" w:rsidRPr="00386F2B">
        <w:rPr>
          <w:rFonts w:cs="Times New Roman"/>
          <w:spacing w:val="-6"/>
          <w:sz w:val="24"/>
          <w:szCs w:val="24"/>
          <w:lang w:val="en-US"/>
        </w:rPr>
        <w:t xml:space="preserve">he </w:t>
      </w:r>
      <w:r w:rsidR="00CF11C8" w:rsidRPr="00386F2B">
        <w:rPr>
          <w:rFonts w:cs="Times New Roman"/>
          <w:spacing w:val="-6"/>
          <w:sz w:val="24"/>
          <w:szCs w:val="24"/>
          <w:lang w:val="en-US"/>
        </w:rPr>
        <w:t xml:space="preserve">Company’s </w:t>
      </w:r>
      <w:r w:rsidR="00A1707C" w:rsidRPr="00386F2B">
        <w:rPr>
          <w:rFonts w:cs="Times New Roman"/>
          <w:spacing w:val="-6"/>
          <w:sz w:val="24"/>
          <w:szCs w:val="24"/>
          <w:lang w:val="en-US"/>
        </w:rPr>
        <w:t xml:space="preserve">chief operating decision maker </w:t>
      </w:r>
      <w:r w:rsidR="004D66BF" w:rsidRPr="00386F2B">
        <w:rPr>
          <w:rFonts w:cs="Times New Roman"/>
          <w:spacing w:val="-6"/>
          <w:sz w:val="24"/>
          <w:szCs w:val="24"/>
          <w:lang w:val="en-US"/>
        </w:rPr>
        <w:t>is</w:t>
      </w:r>
      <w:r w:rsidR="00712C4B">
        <w:rPr>
          <w:rFonts w:cs="Times New Roman"/>
          <w:spacing w:val="-6"/>
          <w:sz w:val="24"/>
          <w:szCs w:val="24"/>
          <w:lang w:val="en-US"/>
        </w:rPr>
        <w:t xml:space="preserve"> Chief Executive Officer.</w:t>
      </w:r>
    </w:p>
    <w:p w14:paraId="2EEA175E" w14:textId="17CFC302" w:rsidR="00A1707C" w:rsidRPr="00AD2708" w:rsidRDefault="00A1707C" w:rsidP="00846286">
      <w:pPr>
        <w:snapToGrid w:val="0"/>
        <w:spacing w:before="240" w:line="240" w:lineRule="auto"/>
        <w:ind w:left="576"/>
        <w:jc w:val="thaiDistribute"/>
        <w:rPr>
          <w:rFonts w:cs="Times New Roman"/>
          <w:sz w:val="24"/>
          <w:szCs w:val="24"/>
          <w:lang w:val="en-US"/>
        </w:rPr>
      </w:pPr>
      <w:r w:rsidRPr="00386F2B">
        <w:rPr>
          <w:rFonts w:cs="Times New Roman"/>
          <w:sz w:val="24"/>
          <w:szCs w:val="24"/>
          <w:lang w:val="en-US"/>
        </w:rPr>
        <w:t>Business segment</w:t>
      </w:r>
    </w:p>
    <w:p w14:paraId="6C267004" w14:textId="2B46FBC7" w:rsidR="00AC589D" w:rsidRDefault="006443CA" w:rsidP="00AC589D">
      <w:pPr>
        <w:tabs>
          <w:tab w:val="left" w:pos="567"/>
        </w:tabs>
        <w:spacing w:before="240" w:line="240" w:lineRule="auto"/>
        <w:ind w:left="547"/>
        <w:jc w:val="thaiDistribute"/>
        <w:rPr>
          <w:rFonts w:cs="Times New Roman"/>
          <w:sz w:val="24"/>
          <w:szCs w:val="24"/>
          <w:lang w:val="en-US"/>
        </w:rPr>
      </w:pPr>
      <w:r w:rsidRPr="006443CA">
        <w:rPr>
          <w:rFonts w:cs="Times New Roman"/>
          <w:spacing w:val="-2"/>
          <w:sz w:val="24"/>
          <w:szCs w:val="24"/>
          <w:lang w:val="en-US"/>
        </w:rPr>
        <w:t>The Company operates only construction business. Therefore, the Company have a business segment and such business segment has recognized revenue overtime.</w:t>
      </w:r>
    </w:p>
    <w:p w14:paraId="443FA8F6" w14:textId="178C9151" w:rsidR="00A1707C" w:rsidRPr="00AD2708" w:rsidRDefault="00A1707C" w:rsidP="00220FDC">
      <w:pPr>
        <w:tabs>
          <w:tab w:val="left" w:pos="567"/>
        </w:tabs>
        <w:spacing w:before="240" w:line="240" w:lineRule="auto"/>
        <w:ind w:left="547"/>
        <w:jc w:val="thaiDistribute"/>
        <w:rPr>
          <w:rFonts w:cs="Times New Roman"/>
          <w:sz w:val="24"/>
          <w:szCs w:val="24"/>
          <w:lang w:val="en-US"/>
        </w:rPr>
      </w:pPr>
      <w:r w:rsidRPr="00AD2708">
        <w:rPr>
          <w:rFonts w:cs="Times New Roman"/>
          <w:sz w:val="24"/>
          <w:szCs w:val="24"/>
          <w:lang w:val="en-US"/>
        </w:rPr>
        <w:t>Geographical segment</w:t>
      </w:r>
    </w:p>
    <w:p w14:paraId="5941D024" w14:textId="77777777" w:rsidR="00A1707C" w:rsidRPr="00AD2708" w:rsidRDefault="00A1707C" w:rsidP="00846286">
      <w:pPr>
        <w:tabs>
          <w:tab w:val="left" w:pos="567"/>
        </w:tabs>
        <w:spacing w:before="240" w:line="240" w:lineRule="auto"/>
        <w:ind w:left="540"/>
        <w:jc w:val="thaiDistribute"/>
        <w:rPr>
          <w:rFonts w:cs="Times New Roman"/>
          <w:spacing w:val="-10"/>
          <w:sz w:val="24"/>
          <w:szCs w:val="24"/>
          <w:lang w:val="en-US"/>
        </w:rPr>
      </w:pPr>
      <w:r w:rsidRPr="00AD2708">
        <w:rPr>
          <w:rFonts w:cs="Times New Roman"/>
          <w:spacing w:val="-10"/>
          <w:sz w:val="24"/>
          <w:szCs w:val="24"/>
          <w:lang w:val="en-US"/>
        </w:rPr>
        <w:t xml:space="preserve">The </w:t>
      </w:r>
      <w:r w:rsidRPr="0004690D">
        <w:rPr>
          <w:spacing w:val="-2"/>
          <w:sz w:val="24"/>
          <w:lang w:val="en-US"/>
        </w:rPr>
        <w:t>Company</w:t>
      </w:r>
      <w:r w:rsidRPr="00AD2708">
        <w:rPr>
          <w:rFonts w:cs="Times New Roman"/>
          <w:spacing w:val="-10"/>
          <w:sz w:val="24"/>
          <w:szCs w:val="24"/>
          <w:lang w:val="en-US"/>
        </w:rPr>
        <w:t xml:space="preserve"> operates </w:t>
      </w:r>
      <w:r w:rsidR="004D66BF" w:rsidRPr="00AD2708">
        <w:rPr>
          <w:rFonts w:cs="Times New Roman"/>
          <w:spacing w:val="-10"/>
          <w:sz w:val="24"/>
          <w:szCs w:val="24"/>
          <w:lang w:val="en-US"/>
        </w:rPr>
        <w:t>in only</w:t>
      </w:r>
      <w:r w:rsidRPr="00AD2708">
        <w:rPr>
          <w:rFonts w:cs="Times New Roman"/>
          <w:spacing w:val="-10"/>
          <w:sz w:val="24"/>
          <w:szCs w:val="24"/>
          <w:lang w:val="en-US"/>
        </w:rPr>
        <w:t xml:space="preserve"> domestic. Therefore, </w:t>
      </w:r>
      <w:r w:rsidR="004D66BF" w:rsidRPr="00AD2708">
        <w:rPr>
          <w:rFonts w:cs="Times New Roman"/>
          <w:spacing w:val="-10"/>
          <w:sz w:val="24"/>
          <w:szCs w:val="24"/>
          <w:lang w:val="en-US"/>
        </w:rPr>
        <w:t>the Company has only</w:t>
      </w:r>
      <w:r w:rsidR="00886FB2" w:rsidRPr="00AD2708">
        <w:rPr>
          <w:rFonts w:cs="Times New Roman"/>
          <w:spacing w:val="-10"/>
          <w:sz w:val="24"/>
          <w:szCs w:val="24"/>
          <w:lang w:val="en-US"/>
        </w:rPr>
        <w:t xml:space="preserve"> one geographic </w:t>
      </w:r>
      <w:r w:rsidRPr="00AD2708">
        <w:rPr>
          <w:rFonts w:cs="Times New Roman"/>
          <w:spacing w:val="-10"/>
          <w:sz w:val="24"/>
          <w:szCs w:val="24"/>
          <w:lang w:val="en-US"/>
        </w:rPr>
        <w:t>segment.</w:t>
      </w:r>
    </w:p>
    <w:p w14:paraId="4CDAC8B3" w14:textId="7B27786F" w:rsidR="00A1707C" w:rsidRPr="00AD2708" w:rsidRDefault="00A1707C" w:rsidP="00B10882">
      <w:pPr>
        <w:spacing w:before="240" w:line="240" w:lineRule="auto"/>
        <w:ind w:left="547"/>
        <w:jc w:val="thaiDistribute"/>
        <w:rPr>
          <w:rFonts w:cs="Times New Roman"/>
          <w:spacing w:val="-4"/>
          <w:sz w:val="24"/>
          <w:szCs w:val="24"/>
          <w:lang w:val="en-US"/>
        </w:rPr>
      </w:pPr>
      <w:r w:rsidRPr="00AD2708">
        <w:rPr>
          <w:rFonts w:cs="Times New Roman"/>
          <w:sz w:val="24"/>
          <w:szCs w:val="24"/>
          <w:lang w:val="en-US"/>
        </w:rPr>
        <w:t>Information</w:t>
      </w:r>
      <w:r w:rsidRPr="00AD2708">
        <w:rPr>
          <w:rFonts w:cs="Times New Roman"/>
          <w:spacing w:val="-4"/>
          <w:sz w:val="24"/>
          <w:szCs w:val="24"/>
          <w:lang w:val="en-US"/>
        </w:rPr>
        <w:t xml:space="preserve"> about transactions with major customers</w:t>
      </w:r>
    </w:p>
    <w:p w14:paraId="7BB602A8" w14:textId="46F43A5B" w:rsidR="009804D6" w:rsidRPr="00160E2B" w:rsidRDefault="00A1707C" w:rsidP="00160E2B">
      <w:pPr>
        <w:tabs>
          <w:tab w:val="left" w:pos="567"/>
        </w:tabs>
        <w:spacing w:before="240" w:line="240" w:lineRule="auto"/>
        <w:ind w:left="540"/>
        <w:jc w:val="thaiDistribute"/>
        <w:rPr>
          <w:rFonts w:cstheme="minorBidi"/>
          <w:sz w:val="24"/>
          <w:szCs w:val="24"/>
          <w:lang w:val="en-US"/>
        </w:rPr>
      </w:pPr>
      <w:r w:rsidRPr="00AD2708">
        <w:rPr>
          <w:rFonts w:cs="Times New Roman"/>
          <w:sz w:val="24"/>
          <w:szCs w:val="24"/>
          <w:lang w:val="en-US"/>
        </w:rPr>
        <w:t xml:space="preserve">The Company has revenues from construction contracts with external customers over </w:t>
      </w:r>
      <w:r w:rsidR="00EA4E51" w:rsidRPr="00EA4E51">
        <w:rPr>
          <w:rFonts w:cs="Times New Roman"/>
          <w:sz w:val="24"/>
          <w:szCs w:val="24"/>
          <w:lang w:val="en-US"/>
        </w:rPr>
        <w:t>10</w:t>
      </w:r>
      <w:r w:rsidRPr="00AD2708">
        <w:rPr>
          <w:rFonts w:cs="Times New Roman"/>
          <w:sz w:val="24"/>
          <w:szCs w:val="24"/>
          <w:lang w:val="en-US"/>
        </w:rPr>
        <w:t xml:space="preserve">% of total revenue from </w:t>
      </w:r>
      <w:r w:rsidRPr="00AD2708">
        <w:rPr>
          <w:rFonts w:cs="Times New Roman"/>
          <w:spacing w:val="-2"/>
          <w:sz w:val="24"/>
          <w:szCs w:val="24"/>
          <w:lang w:val="en-US"/>
        </w:rPr>
        <w:t>construction contract</w:t>
      </w:r>
      <w:r w:rsidR="009070C1" w:rsidRPr="00AD2708">
        <w:rPr>
          <w:rFonts w:cs="Times New Roman"/>
          <w:sz w:val="24"/>
          <w:szCs w:val="24"/>
          <w:lang w:val="en-US"/>
        </w:rPr>
        <w:t>.</w:t>
      </w:r>
    </w:p>
    <w:p w14:paraId="460DDD5D" w14:textId="50922639" w:rsidR="000F2178" w:rsidRDefault="009A78AE" w:rsidP="009C2D88">
      <w:pPr>
        <w:tabs>
          <w:tab w:val="left" w:pos="567"/>
        </w:tabs>
        <w:spacing w:before="240" w:line="240" w:lineRule="auto"/>
        <w:ind w:left="540"/>
        <w:jc w:val="thaiDistribute"/>
        <w:rPr>
          <w:rFonts w:cs="Times New Roman"/>
          <w:sz w:val="24"/>
          <w:szCs w:val="24"/>
          <w:lang w:val="en-US"/>
        </w:rPr>
      </w:pPr>
      <w:r w:rsidRPr="00AD2708">
        <w:rPr>
          <w:rFonts w:cs="Times New Roman"/>
          <w:sz w:val="24"/>
          <w:szCs w:val="24"/>
          <w:lang w:val="en-US"/>
        </w:rPr>
        <w:t>For the three-m</w:t>
      </w:r>
      <w:r w:rsidR="004427E0" w:rsidRPr="00AD2708">
        <w:rPr>
          <w:rFonts w:cs="Times New Roman"/>
          <w:sz w:val="24"/>
          <w:szCs w:val="24"/>
          <w:lang w:val="en-US"/>
        </w:rPr>
        <w:t>onth period</w:t>
      </w:r>
      <w:r w:rsidR="00D4737B" w:rsidRPr="00AD2708">
        <w:rPr>
          <w:rFonts w:cs="Times New Roman"/>
          <w:sz w:val="24"/>
          <w:szCs w:val="24"/>
          <w:lang w:val="en-US"/>
        </w:rPr>
        <w:t>s</w:t>
      </w:r>
      <w:r w:rsidR="004427E0" w:rsidRPr="00AD2708">
        <w:rPr>
          <w:rFonts w:cs="Times New Roman"/>
          <w:sz w:val="24"/>
          <w:szCs w:val="24"/>
          <w:lang w:val="en-US"/>
        </w:rPr>
        <w:t xml:space="preserve"> ended </w:t>
      </w:r>
      <w:r w:rsidR="00BE0B23">
        <w:rPr>
          <w:rFonts w:cs="Times New Roman"/>
          <w:sz w:val="24"/>
          <w:szCs w:val="24"/>
          <w:lang w:val="en-US"/>
        </w:rPr>
        <w:t>June 30</w:t>
      </w:r>
      <w:r w:rsidR="00EE3575">
        <w:rPr>
          <w:rFonts w:cs="Times New Roman"/>
          <w:sz w:val="24"/>
          <w:szCs w:val="24"/>
          <w:lang w:val="en-US"/>
        </w:rPr>
        <w:t>, 2021 and 2020</w:t>
      </w:r>
      <w:r w:rsidR="00A36C0D" w:rsidRPr="00AD2708">
        <w:rPr>
          <w:rFonts w:cs="Times New Roman"/>
          <w:sz w:val="24"/>
          <w:szCs w:val="24"/>
          <w:lang w:val="en-US"/>
        </w:rPr>
        <w:t>,</w:t>
      </w:r>
      <w:r w:rsidRPr="00AD2708">
        <w:rPr>
          <w:rFonts w:cs="Times New Roman"/>
          <w:sz w:val="24"/>
          <w:szCs w:val="24"/>
          <w:lang w:val="en-US"/>
        </w:rPr>
        <w:t xml:space="preserve"> the Company has revenue from construction</w:t>
      </w:r>
      <w:r w:rsidR="008B0C3B" w:rsidRPr="00AD2708">
        <w:rPr>
          <w:rFonts w:cs="Times New Roman"/>
          <w:sz w:val="24"/>
          <w:szCs w:val="24"/>
          <w:lang w:val="en-US"/>
        </w:rPr>
        <w:t xml:space="preserve"> </w:t>
      </w:r>
      <w:r w:rsidR="008B0C3B" w:rsidRPr="00A92425">
        <w:rPr>
          <w:rFonts w:cs="Times New Roman"/>
          <w:sz w:val="24"/>
          <w:szCs w:val="24"/>
          <w:lang w:val="en-US"/>
        </w:rPr>
        <w:t>contract</w:t>
      </w:r>
      <w:r w:rsidR="007137FA">
        <w:rPr>
          <w:rFonts w:cs="Times New Roman"/>
          <w:sz w:val="24"/>
          <w:szCs w:val="24"/>
          <w:lang w:val="en-US"/>
        </w:rPr>
        <w:t xml:space="preserve"> from</w:t>
      </w:r>
      <w:r w:rsidR="007137FA">
        <w:rPr>
          <w:rFonts w:cstheme="minorBidi" w:hint="cs"/>
          <w:sz w:val="24"/>
          <w:szCs w:val="24"/>
          <w:cs/>
          <w:lang w:val="en-US"/>
        </w:rPr>
        <w:t xml:space="preserve"> </w:t>
      </w:r>
      <w:r w:rsidR="006F6EC7">
        <w:rPr>
          <w:rFonts w:cstheme="minorBidi"/>
          <w:sz w:val="24"/>
          <w:szCs w:val="24"/>
          <w:lang w:val="en-US"/>
        </w:rPr>
        <w:t>1</w:t>
      </w:r>
      <w:r w:rsidR="00CB52B0">
        <w:rPr>
          <w:rFonts w:cs="Times New Roman"/>
          <w:sz w:val="24"/>
          <w:szCs w:val="24"/>
          <w:lang w:val="en-US"/>
        </w:rPr>
        <w:t xml:space="preserve"> </w:t>
      </w:r>
      <w:r w:rsidR="00ED3DDB">
        <w:rPr>
          <w:rFonts w:cs="Times New Roman"/>
          <w:sz w:val="24"/>
          <w:szCs w:val="24"/>
          <w:lang w:val="en-US"/>
        </w:rPr>
        <w:t>major customer</w:t>
      </w:r>
      <w:r w:rsidRPr="00A92425">
        <w:rPr>
          <w:rFonts w:cs="Times New Roman"/>
          <w:sz w:val="24"/>
          <w:szCs w:val="24"/>
          <w:lang w:val="en-US"/>
        </w:rPr>
        <w:t xml:space="preserve"> </w:t>
      </w:r>
      <w:r w:rsidR="004D66BF" w:rsidRPr="00A92425">
        <w:rPr>
          <w:rFonts w:cs="Times New Roman"/>
          <w:sz w:val="24"/>
          <w:szCs w:val="24"/>
          <w:lang w:val="en-US"/>
        </w:rPr>
        <w:t>in</w:t>
      </w:r>
      <w:r w:rsidR="00610AD6" w:rsidRPr="00A92425">
        <w:rPr>
          <w:rFonts w:cs="Times New Roman"/>
          <w:sz w:val="24"/>
          <w:szCs w:val="24"/>
          <w:lang w:val="en-US"/>
        </w:rPr>
        <w:t xml:space="preserve"> total</w:t>
      </w:r>
      <w:r w:rsidR="004D66BF" w:rsidRPr="00A92425">
        <w:rPr>
          <w:rFonts w:cs="Times New Roman"/>
          <w:sz w:val="24"/>
          <w:szCs w:val="24"/>
          <w:lang w:val="en-US"/>
        </w:rPr>
        <w:t xml:space="preserve"> </w:t>
      </w:r>
      <w:r w:rsidR="00B20552">
        <w:rPr>
          <w:rFonts w:cs="Times New Roman"/>
          <w:sz w:val="24"/>
          <w:szCs w:val="24"/>
          <w:lang w:val="en-US"/>
        </w:rPr>
        <w:t>amount of Baht</w:t>
      </w:r>
      <w:r w:rsidR="00207E2A">
        <w:rPr>
          <w:rFonts w:cs="Times New Roman"/>
          <w:sz w:val="24"/>
          <w:szCs w:val="24"/>
          <w:lang w:val="en-US"/>
        </w:rPr>
        <w:t xml:space="preserve"> </w:t>
      </w:r>
      <w:r w:rsidR="006F6EC7">
        <w:rPr>
          <w:rFonts w:cs="Times New Roman"/>
          <w:sz w:val="24"/>
          <w:szCs w:val="24"/>
          <w:lang w:val="en-US"/>
        </w:rPr>
        <w:t>3.27</w:t>
      </w:r>
      <w:r w:rsidR="005041B8">
        <w:rPr>
          <w:rFonts w:cs="Times New Roman"/>
          <w:sz w:val="24"/>
          <w:szCs w:val="24"/>
          <w:lang w:val="en-US"/>
        </w:rPr>
        <w:t xml:space="preserve"> </w:t>
      </w:r>
      <w:r w:rsidRPr="00A92425">
        <w:rPr>
          <w:rFonts w:cs="Times New Roman"/>
          <w:sz w:val="24"/>
          <w:szCs w:val="24"/>
          <w:lang w:val="en-US"/>
        </w:rPr>
        <w:t>m</w:t>
      </w:r>
      <w:r w:rsidR="00A36C0D" w:rsidRPr="00A92425">
        <w:rPr>
          <w:rFonts w:cs="Times New Roman"/>
          <w:sz w:val="24"/>
          <w:szCs w:val="24"/>
          <w:lang w:val="en-US"/>
        </w:rPr>
        <w:t xml:space="preserve">illion and </w:t>
      </w:r>
      <w:r w:rsidR="00CD3237" w:rsidRPr="00961391">
        <w:rPr>
          <w:rFonts w:cstheme="minorBidi"/>
          <w:sz w:val="24"/>
          <w:szCs w:val="24"/>
          <w:lang w:val="en-US"/>
        </w:rPr>
        <w:t>2</w:t>
      </w:r>
      <w:r w:rsidR="00CD3237" w:rsidRPr="00961391">
        <w:rPr>
          <w:rFonts w:cs="Times New Roman"/>
          <w:sz w:val="24"/>
          <w:szCs w:val="24"/>
          <w:lang w:val="en-US"/>
        </w:rPr>
        <w:t xml:space="preserve"> major customer</w:t>
      </w:r>
      <w:r w:rsidR="00CD3237">
        <w:rPr>
          <w:rFonts w:cs="Times New Roman"/>
          <w:sz w:val="24"/>
          <w:szCs w:val="24"/>
          <w:lang w:val="en-US"/>
        </w:rPr>
        <w:t>s</w:t>
      </w:r>
      <w:r w:rsidR="00CD3237" w:rsidRPr="00961391">
        <w:rPr>
          <w:rFonts w:cs="Times New Roman"/>
          <w:sz w:val="24"/>
          <w:szCs w:val="24"/>
          <w:lang w:val="en-US"/>
        </w:rPr>
        <w:t xml:space="preserve"> in total a</w:t>
      </w:r>
      <w:r w:rsidR="00CD3237">
        <w:rPr>
          <w:rFonts w:cs="Times New Roman"/>
          <w:sz w:val="24"/>
          <w:szCs w:val="24"/>
          <w:lang w:val="en-US"/>
        </w:rPr>
        <w:t>mount of Baht 19.65</w:t>
      </w:r>
      <w:r w:rsidR="00CD3237" w:rsidRPr="00961391">
        <w:rPr>
          <w:rFonts w:cs="Times New Roman"/>
          <w:sz w:val="24"/>
          <w:szCs w:val="24"/>
          <w:lang w:val="en-US"/>
        </w:rPr>
        <w:t xml:space="preserve"> </w:t>
      </w:r>
      <w:r w:rsidRPr="00A92425">
        <w:rPr>
          <w:rFonts w:cs="Times New Roman"/>
          <w:sz w:val="24"/>
          <w:szCs w:val="24"/>
          <w:lang w:val="en-US"/>
        </w:rPr>
        <w:t>million, respectively</w:t>
      </w:r>
      <w:r w:rsidRPr="00AD2708">
        <w:rPr>
          <w:rFonts w:cs="Times New Roman"/>
          <w:sz w:val="24"/>
          <w:szCs w:val="24"/>
          <w:lang w:val="en-US"/>
        </w:rPr>
        <w:t>.</w:t>
      </w:r>
      <w:r w:rsidR="009C2D88">
        <w:rPr>
          <w:rFonts w:cs="Times New Roman"/>
          <w:sz w:val="24"/>
          <w:szCs w:val="24"/>
          <w:lang w:val="en-US"/>
        </w:rPr>
        <w:t xml:space="preserve"> </w:t>
      </w:r>
      <w:r w:rsidR="00CD3237" w:rsidRPr="00AD2708">
        <w:rPr>
          <w:rFonts w:cs="Times New Roman"/>
          <w:sz w:val="24"/>
          <w:szCs w:val="24"/>
          <w:lang w:val="en-US"/>
        </w:rPr>
        <w:t xml:space="preserve">For the </w:t>
      </w:r>
      <w:r w:rsidR="00CD3237">
        <w:rPr>
          <w:rFonts w:cs="Times New Roman"/>
          <w:sz w:val="24"/>
          <w:szCs w:val="24"/>
          <w:lang w:val="en-US"/>
        </w:rPr>
        <w:t>six</w:t>
      </w:r>
      <w:r w:rsidR="00CD3237" w:rsidRPr="00AD2708">
        <w:rPr>
          <w:rFonts w:cs="Times New Roman"/>
          <w:sz w:val="24"/>
          <w:szCs w:val="24"/>
          <w:lang w:val="en-US"/>
        </w:rPr>
        <w:t xml:space="preserve">-month periods ended </w:t>
      </w:r>
      <w:r w:rsidR="00CD3237">
        <w:rPr>
          <w:rFonts w:cs="Times New Roman"/>
          <w:sz w:val="24"/>
          <w:szCs w:val="24"/>
          <w:lang w:val="en-US"/>
        </w:rPr>
        <w:t>June 30, 2021 and 2020</w:t>
      </w:r>
      <w:r w:rsidR="00CD3237" w:rsidRPr="00AD2708">
        <w:rPr>
          <w:rFonts w:cs="Times New Roman"/>
          <w:sz w:val="24"/>
          <w:szCs w:val="24"/>
          <w:lang w:val="en-US"/>
        </w:rPr>
        <w:t xml:space="preserve">, the Company has revenue from construction </w:t>
      </w:r>
      <w:r w:rsidR="00CD3237" w:rsidRPr="00A92425">
        <w:rPr>
          <w:rFonts w:cs="Times New Roman"/>
          <w:sz w:val="24"/>
          <w:szCs w:val="24"/>
          <w:lang w:val="en-US"/>
        </w:rPr>
        <w:t>contract</w:t>
      </w:r>
      <w:r w:rsidR="00CD3237">
        <w:rPr>
          <w:rFonts w:cs="Times New Roman"/>
          <w:sz w:val="24"/>
          <w:szCs w:val="24"/>
          <w:lang w:val="en-US"/>
        </w:rPr>
        <w:t xml:space="preserve"> from</w:t>
      </w:r>
      <w:r w:rsidR="00CD3237">
        <w:rPr>
          <w:rFonts w:cstheme="minorBidi" w:hint="cs"/>
          <w:sz w:val="24"/>
          <w:szCs w:val="24"/>
          <w:cs/>
          <w:lang w:val="en-US"/>
        </w:rPr>
        <w:t xml:space="preserve"> </w:t>
      </w:r>
      <w:r w:rsidR="006F6EC7">
        <w:rPr>
          <w:rFonts w:cstheme="minorBidi"/>
          <w:sz w:val="24"/>
          <w:szCs w:val="24"/>
          <w:lang w:val="en-US"/>
        </w:rPr>
        <w:t>1</w:t>
      </w:r>
      <w:r w:rsidR="00CD3237">
        <w:rPr>
          <w:rFonts w:cs="Times New Roman"/>
          <w:sz w:val="24"/>
          <w:szCs w:val="24"/>
          <w:lang w:val="en-US"/>
        </w:rPr>
        <w:t xml:space="preserve"> major customer</w:t>
      </w:r>
      <w:r w:rsidR="00CD3237" w:rsidRPr="00A92425">
        <w:rPr>
          <w:rFonts w:cs="Times New Roman"/>
          <w:sz w:val="24"/>
          <w:szCs w:val="24"/>
          <w:lang w:val="en-US"/>
        </w:rPr>
        <w:t xml:space="preserve"> in total </w:t>
      </w:r>
      <w:r w:rsidR="00CD3237">
        <w:rPr>
          <w:rFonts w:cs="Times New Roman"/>
          <w:sz w:val="24"/>
          <w:szCs w:val="24"/>
          <w:lang w:val="en-US"/>
        </w:rPr>
        <w:t xml:space="preserve">amount of Baht </w:t>
      </w:r>
      <w:r w:rsidR="006F6EC7">
        <w:rPr>
          <w:rFonts w:cs="Times New Roman"/>
          <w:sz w:val="24"/>
          <w:szCs w:val="24"/>
          <w:lang w:val="en-US"/>
        </w:rPr>
        <w:t>6.93</w:t>
      </w:r>
      <w:r w:rsidR="00CD3237">
        <w:rPr>
          <w:rFonts w:cs="Times New Roman"/>
          <w:sz w:val="24"/>
          <w:szCs w:val="24"/>
          <w:lang w:val="en-US"/>
        </w:rPr>
        <w:t xml:space="preserve"> </w:t>
      </w:r>
      <w:r w:rsidR="00CD3237" w:rsidRPr="00A92425">
        <w:rPr>
          <w:rFonts w:cs="Times New Roman"/>
          <w:sz w:val="24"/>
          <w:szCs w:val="24"/>
          <w:lang w:val="en-US"/>
        </w:rPr>
        <w:t xml:space="preserve">million and </w:t>
      </w:r>
      <w:r w:rsidR="00CD3237">
        <w:rPr>
          <w:rFonts w:cs="Times New Roman"/>
          <w:sz w:val="24"/>
          <w:szCs w:val="24"/>
          <w:lang w:val="en-US"/>
        </w:rPr>
        <w:t>1</w:t>
      </w:r>
      <w:r w:rsidR="00CD3237" w:rsidRPr="00A92425">
        <w:rPr>
          <w:rFonts w:cs="Times New Roman"/>
          <w:sz w:val="24"/>
          <w:szCs w:val="24"/>
          <w:lang w:val="en-US"/>
        </w:rPr>
        <w:t xml:space="preserve"> </w:t>
      </w:r>
      <w:r w:rsidR="00CD3237">
        <w:rPr>
          <w:rFonts w:cs="Times New Roman"/>
          <w:sz w:val="24"/>
          <w:szCs w:val="24"/>
          <w:lang w:val="en-US"/>
        </w:rPr>
        <w:t xml:space="preserve">major </w:t>
      </w:r>
      <w:r w:rsidR="00CD3237" w:rsidRPr="00A92425">
        <w:rPr>
          <w:rFonts w:cs="Times New Roman"/>
          <w:sz w:val="24"/>
          <w:szCs w:val="24"/>
          <w:lang w:val="en-US"/>
        </w:rPr>
        <w:t>customer in total amount of</w:t>
      </w:r>
      <w:r w:rsidR="00CD3237">
        <w:rPr>
          <w:rFonts w:cs="Times New Roman"/>
          <w:sz w:val="24"/>
          <w:szCs w:val="24"/>
          <w:lang w:val="en-US"/>
        </w:rPr>
        <w:t xml:space="preserve"> </w:t>
      </w:r>
      <w:r w:rsidR="00CD3237" w:rsidRPr="00961391">
        <w:rPr>
          <w:rFonts w:cs="Times New Roman"/>
          <w:sz w:val="24"/>
          <w:szCs w:val="24"/>
          <w:lang w:val="en-US"/>
        </w:rPr>
        <w:t>Baht 42.96 million</w:t>
      </w:r>
      <w:r w:rsidR="00CD3237" w:rsidRPr="00A92425">
        <w:rPr>
          <w:rFonts w:cs="Times New Roman"/>
          <w:sz w:val="24"/>
          <w:szCs w:val="24"/>
          <w:lang w:val="en-US"/>
        </w:rPr>
        <w:t>, respectively</w:t>
      </w:r>
      <w:r w:rsidR="00CD3237" w:rsidRPr="00AD2708">
        <w:rPr>
          <w:rFonts w:cs="Times New Roman"/>
          <w:sz w:val="24"/>
          <w:szCs w:val="24"/>
          <w:lang w:val="en-US"/>
        </w:rPr>
        <w:t>.</w:t>
      </w:r>
    </w:p>
    <w:p w14:paraId="4F4C3D0F" w14:textId="77777777" w:rsidR="00C81BCC" w:rsidRDefault="00C81BCC">
      <w:pPr>
        <w:spacing w:after="200" w:line="276" w:lineRule="auto"/>
        <w:rPr>
          <w:rFonts w:cs="Times New Roman"/>
          <w:b/>
          <w:bCs/>
          <w:spacing w:val="-2"/>
          <w:sz w:val="24"/>
          <w:szCs w:val="24"/>
          <w:lang w:val="en-US"/>
        </w:rPr>
      </w:pPr>
      <w:r>
        <w:rPr>
          <w:rFonts w:cs="Times New Roman"/>
          <w:b/>
          <w:bCs/>
          <w:spacing w:val="-2"/>
          <w:sz w:val="24"/>
          <w:szCs w:val="24"/>
          <w:lang w:val="en-US"/>
        </w:rPr>
        <w:br w:type="page"/>
      </w:r>
    </w:p>
    <w:p w14:paraId="1CF20464" w14:textId="1B240122" w:rsidR="00A1707C" w:rsidRPr="00AD2708" w:rsidRDefault="00B7279A" w:rsidP="00C81BCC">
      <w:pPr>
        <w:tabs>
          <w:tab w:val="left" w:pos="540"/>
        </w:tabs>
        <w:spacing w:after="200" w:line="240" w:lineRule="auto"/>
        <w:rPr>
          <w:rFonts w:cs="Times New Roman"/>
          <w:b/>
          <w:bCs/>
          <w:spacing w:val="-2"/>
          <w:sz w:val="24"/>
          <w:szCs w:val="24"/>
          <w:lang w:val="en-US"/>
        </w:rPr>
      </w:pPr>
      <w:r>
        <w:rPr>
          <w:rFonts w:cs="Times New Roman"/>
          <w:b/>
          <w:bCs/>
          <w:spacing w:val="-2"/>
          <w:sz w:val="24"/>
          <w:szCs w:val="24"/>
          <w:lang w:val="en-US"/>
        </w:rPr>
        <w:t>2</w:t>
      </w:r>
      <w:r w:rsidR="00407A47">
        <w:rPr>
          <w:rFonts w:cs="Times New Roman"/>
          <w:b/>
          <w:bCs/>
          <w:spacing w:val="-2"/>
          <w:sz w:val="24"/>
          <w:szCs w:val="24"/>
          <w:lang w:val="en-US"/>
        </w:rPr>
        <w:t>6</w:t>
      </w:r>
      <w:r w:rsidR="00A50E86">
        <w:rPr>
          <w:rFonts w:cs="Times New Roman"/>
          <w:b/>
          <w:bCs/>
          <w:spacing w:val="-2"/>
          <w:sz w:val="24"/>
          <w:szCs w:val="24"/>
          <w:lang w:val="en-US"/>
        </w:rPr>
        <w:t>.</w:t>
      </w:r>
      <w:r w:rsidR="0036772F">
        <w:rPr>
          <w:rFonts w:cs="Times New Roman"/>
          <w:b/>
          <w:bCs/>
          <w:spacing w:val="-2"/>
          <w:sz w:val="24"/>
          <w:szCs w:val="24"/>
          <w:lang w:val="en-US"/>
        </w:rPr>
        <w:tab/>
      </w:r>
      <w:r w:rsidR="00A1707C" w:rsidRPr="00AD2708">
        <w:rPr>
          <w:rFonts w:cs="Times New Roman"/>
          <w:b/>
          <w:bCs/>
          <w:spacing w:val="-2"/>
          <w:sz w:val="20"/>
          <w:szCs w:val="20"/>
          <w:lang w:val="en-US"/>
        </w:rPr>
        <w:t>LITIGATION</w:t>
      </w:r>
      <w:r w:rsidR="00DD026F">
        <w:rPr>
          <w:rFonts w:cs="Times New Roman"/>
          <w:b/>
          <w:bCs/>
          <w:spacing w:val="-2"/>
          <w:sz w:val="20"/>
          <w:szCs w:val="20"/>
          <w:lang w:val="en-US"/>
        </w:rPr>
        <w:t>S</w:t>
      </w:r>
    </w:p>
    <w:p w14:paraId="633C7B96" w14:textId="49621399" w:rsidR="003A2E08" w:rsidRPr="004A703B" w:rsidRDefault="003A2E08" w:rsidP="003A2E08">
      <w:pPr>
        <w:spacing w:before="240" w:line="240" w:lineRule="auto"/>
        <w:ind w:left="1267" w:hanging="727"/>
        <w:jc w:val="thaiDistribute"/>
        <w:rPr>
          <w:rFonts w:cs="Times New Roman"/>
          <w:spacing w:val="-2"/>
          <w:sz w:val="24"/>
          <w:szCs w:val="24"/>
        </w:rPr>
      </w:pPr>
      <w:r>
        <w:rPr>
          <w:spacing w:val="-2"/>
          <w:sz w:val="24"/>
          <w:szCs w:val="24"/>
          <w:lang w:val="en-US"/>
        </w:rPr>
        <w:t>2</w:t>
      </w:r>
      <w:r w:rsidR="00407A47">
        <w:rPr>
          <w:spacing w:val="-2"/>
          <w:sz w:val="24"/>
          <w:szCs w:val="24"/>
          <w:lang w:val="en-US"/>
        </w:rPr>
        <w:t>6</w:t>
      </w:r>
      <w:r>
        <w:rPr>
          <w:spacing w:val="-2"/>
          <w:sz w:val="24"/>
          <w:szCs w:val="24"/>
          <w:lang w:val="en-US"/>
        </w:rPr>
        <w:t>.</w:t>
      </w:r>
      <w:r w:rsidRPr="003B2DF7">
        <w:rPr>
          <w:spacing w:val="-2"/>
          <w:sz w:val="24"/>
          <w:szCs w:val="24"/>
          <w:lang w:val="en-US"/>
        </w:rPr>
        <w:t>1</w:t>
      </w:r>
      <w:r w:rsidRPr="004A703B">
        <w:rPr>
          <w:rFonts w:cs="Times New Roman"/>
          <w:spacing w:val="-2"/>
          <w:sz w:val="24"/>
          <w:szCs w:val="24"/>
          <w:lang w:val="en-US"/>
        </w:rPr>
        <w:tab/>
      </w:r>
      <w:r w:rsidRPr="004A703B">
        <w:rPr>
          <w:rFonts w:cs="Times New Roman"/>
          <w:spacing w:val="-2"/>
          <w:sz w:val="24"/>
          <w:szCs w:val="24"/>
        </w:rPr>
        <w:t xml:space="preserve">On July </w:t>
      </w:r>
      <w:r w:rsidRPr="003B2DF7">
        <w:rPr>
          <w:spacing w:val="-2"/>
          <w:sz w:val="24"/>
          <w:szCs w:val="24"/>
          <w:lang w:val="en-US"/>
        </w:rPr>
        <w:t>24</w:t>
      </w:r>
      <w:r w:rsidRPr="004A703B">
        <w:rPr>
          <w:rFonts w:cs="Times New Roman"/>
          <w:spacing w:val="-2"/>
          <w:sz w:val="24"/>
          <w:szCs w:val="24"/>
        </w:rPr>
        <w:t xml:space="preserve">, </w:t>
      </w:r>
      <w:r w:rsidRPr="003B2DF7">
        <w:rPr>
          <w:spacing w:val="-2"/>
          <w:sz w:val="24"/>
          <w:szCs w:val="24"/>
          <w:lang w:val="en-US"/>
        </w:rPr>
        <w:t>2012</w:t>
      </w:r>
      <w:r w:rsidRPr="004A703B">
        <w:rPr>
          <w:rFonts w:cs="Times New Roman"/>
          <w:spacing w:val="-2"/>
          <w:sz w:val="24"/>
          <w:szCs w:val="24"/>
        </w:rPr>
        <w:t xml:space="preserve">, the Company sued a company (the “Contractor”) for breach of the construction contract in the amount of Baht </w:t>
      </w:r>
      <w:r w:rsidRPr="003B2DF7">
        <w:rPr>
          <w:spacing w:val="-2"/>
          <w:sz w:val="24"/>
          <w:szCs w:val="24"/>
          <w:lang w:val="en-US"/>
        </w:rPr>
        <w:t>100</w:t>
      </w:r>
      <w:r w:rsidRPr="004A703B">
        <w:rPr>
          <w:rFonts w:cs="Times New Roman"/>
          <w:spacing w:val="-2"/>
          <w:sz w:val="24"/>
          <w:szCs w:val="24"/>
        </w:rPr>
        <w:t>.</w:t>
      </w:r>
      <w:r w:rsidRPr="003B2DF7">
        <w:rPr>
          <w:spacing w:val="-2"/>
          <w:sz w:val="24"/>
          <w:szCs w:val="24"/>
          <w:lang w:val="en-US"/>
        </w:rPr>
        <w:t>23</w:t>
      </w:r>
      <w:r w:rsidRPr="004A703B">
        <w:rPr>
          <w:rFonts w:cs="Times New Roman"/>
          <w:spacing w:val="-2"/>
          <w:sz w:val="24"/>
          <w:szCs w:val="24"/>
        </w:rPr>
        <w:t xml:space="preserve"> million and such company sued counterclaim the Company in the same lawsuit in amount of Baht </w:t>
      </w:r>
      <w:r w:rsidRPr="003B2DF7">
        <w:rPr>
          <w:spacing w:val="-2"/>
          <w:sz w:val="24"/>
          <w:szCs w:val="24"/>
          <w:lang w:val="en-US"/>
        </w:rPr>
        <w:t>281</w:t>
      </w:r>
      <w:r w:rsidRPr="004A703B">
        <w:rPr>
          <w:rFonts w:cs="Times New Roman"/>
          <w:spacing w:val="-2"/>
          <w:sz w:val="24"/>
          <w:szCs w:val="24"/>
        </w:rPr>
        <w:t>.</w:t>
      </w:r>
      <w:r w:rsidRPr="003B2DF7">
        <w:rPr>
          <w:spacing w:val="-2"/>
          <w:sz w:val="24"/>
          <w:szCs w:val="24"/>
          <w:lang w:val="en-US"/>
        </w:rPr>
        <w:t>02</w:t>
      </w:r>
      <w:r w:rsidRPr="004A703B">
        <w:rPr>
          <w:rFonts w:cs="Times New Roman"/>
          <w:spacing w:val="-2"/>
          <w:sz w:val="24"/>
          <w:szCs w:val="24"/>
        </w:rPr>
        <w:t xml:space="preserve"> million. </w:t>
      </w:r>
      <w:r w:rsidRPr="004A703B">
        <w:rPr>
          <w:rFonts w:cs="Times New Roman"/>
          <w:spacing w:val="-2"/>
          <w:sz w:val="24"/>
          <w:szCs w:val="24"/>
        </w:rPr>
        <w:br/>
        <w:t xml:space="preserve">However, as the Company has disclosed information to the Electronic Listed Companies Information Disclosure (ELCID). The Supreme Court has made the final judgment. The Contractor has to pay the Company to net of Baht </w:t>
      </w:r>
      <w:r w:rsidRPr="003B2DF7">
        <w:rPr>
          <w:spacing w:val="-2"/>
          <w:sz w:val="24"/>
          <w:szCs w:val="24"/>
          <w:lang w:val="en-US"/>
        </w:rPr>
        <w:t>65</w:t>
      </w:r>
      <w:r w:rsidRPr="004A703B">
        <w:rPr>
          <w:rFonts w:cs="Times New Roman"/>
          <w:spacing w:val="-2"/>
          <w:sz w:val="24"/>
          <w:szCs w:val="24"/>
        </w:rPr>
        <w:t>.</w:t>
      </w:r>
      <w:r w:rsidRPr="003B2DF7">
        <w:rPr>
          <w:spacing w:val="-2"/>
          <w:sz w:val="24"/>
          <w:szCs w:val="24"/>
          <w:lang w:val="en-US"/>
        </w:rPr>
        <w:t>01</w:t>
      </w:r>
      <w:r w:rsidRPr="004A703B">
        <w:rPr>
          <w:rFonts w:cs="Times New Roman"/>
          <w:spacing w:val="-2"/>
          <w:sz w:val="24"/>
          <w:szCs w:val="24"/>
        </w:rPr>
        <w:t xml:space="preserve"> million with interest since the next date of prosecution until payment completion and </w:t>
      </w:r>
      <w:r>
        <w:rPr>
          <w:rFonts w:cs="Times New Roman"/>
          <w:spacing w:val="-2"/>
          <w:sz w:val="24"/>
          <w:szCs w:val="24"/>
        </w:rPr>
        <w:t xml:space="preserve">the Contractor </w:t>
      </w:r>
      <w:r w:rsidRPr="004A703B">
        <w:rPr>
          <w:rFonts w:cs="Times New Roman"/>
          <w:spacing w:val="-2"/>
          <w:sz w:val="24"/>
          <w:szCs w:val="24"/>
        </w:rPr>
        <w:t>has to return the letter of guarantee (contract collateral) and the letter for advance receipt guarantee</w:t>
      </w:r>
      <w:r w:rsidRPr="004A703B">
        <w:rPr>
          <w:rFonts w:cs="Times New Roman"/>
          <w:spacing w:val="-2"/>
          <w:sz w:val="24"/>
          <w:szCs w:val="24"/>
          <w:cs/>
        </w:rPr>
        <w:t xml:space="preserve"> </w:t>
      </w:r>
      <w:r w:rsidRPr="004A703B">
        <w:rPr>
          <w:rFonts w:cs="Times New Roman"/>
          <w:spacing w:val="-2"/>
          <w:sz w:val="24"/>
          <w:szCs w:val="24"/>
        </w:rPr>
        <w:t xml:space="preserve">in total of </w:t>
      </w:r>
      <w:r w:rsidRPr="003B2DF7">
        <w:rPr>
          <w:spacing w:val="-2"/>
          <w:sz w:val="24"/>
          <w:szCs w:val="24"/>
          <w:lang w:val="en-US"/>
        </w:rPr>
        <w:t>4</w:t>
      </w:r>
      <w:r w:rsidRPr="004A703B">
        <w:rPr>
          <w:rFonts w:cs="Times New Roman"/>
          <w:spacing w:val="-2"/>
          <w:sz w:val="24"/>
          <w:szCs w:val="24"/>
        </w:rPr>
        <w:t xml:space="preserve"> copies to the Company.</w:t>
      </w:r>
    </w:p>
    <w:p w14:paraId="225E0FD9" w14:textId="0767BC70" w:rsidR="003A2E08" w:rsidRPr="004A703B" w:rsidRDefault="003A2E08" w:rsidP="003A2E08">
      <w:pPr>
        <w:spacing w:before="240" w:line="240" w:lineRule="auto"/>
        <w:ind w:left="1267" w:hanging="14"/>
        <w:jc w:val="thaiDistribute"/>
        <w:rPr>
          <w:rFonts w:cs="Times New Roman"/>
          <w:spacing w:val="-2"/>
          <w:sz w:val="24"/>
          <w:szCs w:val="24"/>
        </w:rPr>
      </w:pPr>
      <w:r w:rsidRPr="004A703B">
        <w:rPr>
          <w:rFonts w:cs="Times New Roman"/>
          <w:spacing w:val="-2"/>
          <w:sz w:val="24"/>
          <w:szCs w:val="24"/>
        </w:rPr>
        <w:t xml:space="preserve">The brief information of the case before the final judgment by the Supreme Court can be summarized as follows: </w:t>
      </w:r>
    </w:p>
    <w:p w14:paraId="0D92AFF5" w14:textId="77777777" w:rsidR="003A2E08" w:rsidRPr="004A703B" w:rsidRDefault="003A2E08" w:rsidP="003A2E08">
      <w:pPr>
        <w:spacing w:before="240" w:line="240" w:lineRule="auto"/>
        <w:ind w:left="1267" w:hanging="14"/>
        <w:jc w:val="thaiDistribute"/>
        <w:rPr>
          <w:rFonts w:cs="Times New Roman"/>
          <w:spacing w:val="-2"/>
          <w:sz w:val="24"/>
          <w:szCs w:val="24"/>
        </w:rPr>
      </w:pPr>
      <w:r w:rsidRPr="004A703B">
        <w:rPr>
          <w:rFonts w:cs="Times New Roman"/>
          <w:spacing w:val="-2"/>
          <w:sz w:val="24"/>
          <w:szCs w:val="24"/>
        </w:rPr>
        <w:t xml:space="preserve">On April </w:t>
      </w:r>
      <w:r w:rsidRPr="003B2DF7">
        <w:rPr>
          <w:spacing w:val="-2"/>
          <w:sz w:val="24"/>
          <w:szCs w:val="24"/>
          <w:lang w:val="en-US"/>
        </w:rPr>
        <w:t>28</w:t>
      </w:r>
      <w:r w:rsidRPr="004A703B">
        <w:rPr>
          <w:rFonts w:cs="Times New Roman"/>
          <w:spacing w:val="-2"/>
          <w:sz w:val="24"/>
          <w:szCs w:val="24"/>
        </w:rPr>
        <w:t xml:space="preserve">, </w:t>
      </w:r>
      <w:r w:rsidRPr="003B2DF7">
        <w:rPr>
          <w:spacing w:val="-2"/>
          <w:sz w:val="24"/>
          <w:szCs w:val="24"/>
          <w:lang w:val="en-US"/>
        </w:rPr>
        <w:t>2016</w:t>
      </w:r>
      <w:r w:rsidRPr="004A703B">
        <w:rPr>
          <w:rFonts w:cs="Times New Roman"/>
          <w:spacing w:val="-2"/>
          <w:sz w:val="24"/>
          <w:szCs w:val="24"/>
        </w:rPr>
        <w:t xml:space="preserve">, the Civil Court already rendered its judgment ordered the Company to pay </w:t>
      </w:r>
      <w:r>
        <w:rPr>
          <w:rFonts w:cs="Times New Roman"/>
          <w:spacing w:val="-2"/>
          <w:sz w:val="24"/>
          <w:szCs w:val="24"/>
        </w:rPr>
        <w:t xml:space="preserve">the </w:t>
      </w:r>
      <w:r w:rsidRPr="004A703B">
        <w:rPr>
          <w:rFonts w:cs="Times New Roman"/>
          <w:spacing w:val="-2"/>
          <w:sz w:val="24"/>
          <w:szCs w:val="24"/>
        </w:rPr>
        <w:t xml:space="preserve">Contractor in amount of Baht </w:t>
      </w:r>
      <w:r w:rsidRPr="003B2DF7">
        <w:rPr>
          <w:spacing w:val="-2"/>
          <w:sz w:val="24"/>
          <w:szCs w:val="24"/>
          <w:lang w:val="en-US"/>
        </w:rPr>
        <w:t>105</w:t>
      </w:r>
      <w:r w:rsidRPr="004A703B">
        <w:rPr>
          <w:rFonts w:cs="Times New Roman"/>
          <w:spacing w:val="-2"/>
          <w:sz w:val="24"/>
          <w:szCs w:val="24"/>
        </w:rPr>
        <w:t>.</w:t>
      </w:r>
      <w:r w:rsidRPr="003B2DF7">
        <w:rPr>
          <w:spacing w:val="-2"/>
          <w:sz w:val="24"/>
          <w:szCs w:val="24"/>
          <w:lang w:val="en-US"/>
        </w:rPr>
        <w:t>31</w:t>
      </w:r>
      <w:r w:rsidRPr="004A703B">
        <w:rPr>
          <w:rFonts w:cs="Times New Roman"/>
          <w:spacing w:val="-2"/>
          <w:sz w:val="24"/>
          <w:szCs w:val="24"/>
        </w:rPr>
        <w:t xml:space="preserve"> million.</w:t>
      </w:r>
    </w:p>
    <w:p w14:paraId="4F74FF5A" w14:textId="77777777" w:rsidR="003A2E08" w:rsidRPr="004A703B" w:rsidRDefault="003A2E08" w:rsidP="003A2E08">
      <w:pPr>
        <w:spacing w:before="240" w:line="240" w:lineRule="auto"/>
        <w:ind w:left="1267" w:hanging="14"/>
        <w:jc w:val="thaiDistribute"/>
        <w:rPr>
          <w:rFonts w:cs="Times New Roman"/>
          <w:spacing w:val="-2"/>
          <w:sz w:val="24"/>
          <w:szCs w:val="24"/>
        </w:rPr>
      </w:pPr>
      <w:r w:rsidRPr="004A703B">
        <w:rPr>
          <w:rFonts w:cs="Times New Roman"/>
          <w:spacing w:val="-2"/>
          <w:sz w:val="24"/>
          <w:szCs w:val="24"/>
        </w:rPr>
        <w:t xml:space="preserve">On May </w:t>
      </w:r>
      <w:r w:rsidRPr="003B2DF7">
        <w:rPr>
          <w:spacing w:val="-2"/>
          <w:sz w:val="24"/>
          <w:szCs w:val="24"/>
          <w:lang w:val="en-US"/>
        </w:rPr>
        <w:t>25</w:t>
      </w:r>
      <w:r w:rsidRPr="004A703B">
        <w:rPr>
          <w:rFonts w:cs="Times New Roman"/>
          <w:spacing w:val="-2"/>
          <w:sz w:val="24"/>
          <w:szCs w:val="24"/>
        </w:rPr>
        <w:t xml:space="preserve">, </w:t>
      </w:r>
      <w:r w:rsidRPr="003B2DF7">
        <w:rPr>
          <w:spacing w:val="-2"/>
          <w:sz w:val="24"/>
          <w:szCs w:val="24"/>
          <w:lang w:val="en-US"/>
        </w:rPr>
        <w:t>2018</w:t>
      </w:r>
      <w:r w:rsidRPr="004A703B">
        <w:rPr>
          <w:rFonts w:cs="Times New Roman"/>
          <w:spacing w:val="-2"/>
          <w:sz w:val="24"/>
          <w:szCs w:val="24"/>
        </w:rPr>
        <w:t>, the Appeal Court rendered its judgment to reverse the Civil Court’s judgm</w:t>
      </w:r>
      <w:r>
        <w:rPr>
          <w:rFonts w:cs="Times New Roman"/>
          <w:spacing w:val="-2"/>
          <w:sz w:val="24"/>
          <w:szCs w:val="24"/>
        </w:rPr>
        <w:t>e</w:t>
      </w:r>
      <w:r w:rsidRPr="004A703B">
        <w:rPr>
          <w:rFonts w:cs="Times New Roman"/>
          <w:spacing w:val="-2"/>
          <w:sz w:val="24"/>
          <w:szCs w:val="24"/>
        </w:rPr>
        <w:t xml:space="preserve">nt and ordered the Contractor to pay the Company net of Baht </w:t>
      </w:r>
      <w:r w:rsidRPr="003B2DF7">
        <w:rPr>
          <w:spacing w:val="-2"/>
          <w:sz w:val="24"/>
          <w:szCs w:val="24"/>
          <w:lang w:val="en-US"/>
        </w:rPr>
        <w:t>43</w:t>
      </w:r>
      <w:r w:rsidRPr="004A703B">
        <w:rPr>
          <w:rFonts w:cs="Times New Roman"/>
          <w:spacing w:val="-2"/>
          <w:sz w:val="24"/>
          <w:szCs w:val="24"/>
        </w:rPr>
        <w:t>.</w:t>
      </w:r>
      <w:r w:rsidRPr="003B2DF7">
        <w:rPr>
          <w:spacing w:val="-2"/>
          <w:sz w:val="24"/>
          <w:szCs w:val="24"/>
          <w:lang w:val="en-US"/>
        </w:rPr>
        <w:t>69</w:t>
      </w:r>
      <w:r w:rsidRPr="004A703B">
        <w:rPr>
          <w:rFonts w:cs="Times New Roman"/>
          <w:spacing w:val="-2"/>
          <w:sz w:val="24"/>
          <w:szCs w:val="24"/>
        </w:rPr>
        <w:t xml:space="preserve"> million with interest since the next date of prosecution until payment completion</w:t>
      </w:r>
      <w:r w:rsidRPr="004A703B">
        <w:rPr>
          <w:rFonts w:cs="Times New Roman"/>
          <w:spacing w:val="-2"/>
          <w:sz w:val="24"/>
          <w:szCs w:val="24"/>
          <w:cs/>
        </w:rPr>
        <w:t xml:space="preserve"> </w:t>
      </w:r>
      <w:r w:rsidRPr="004A703B">
        <w:rPr>
          <w:rFonts w:cs="Times New Roman"/>
          <w:spacing w:val="-2"/>
          <w:sz w:val="24"/>
          <w:szCs w:val="24"/>
        </w:rPr>
        <w:t xml:space="preserve">which is the amount after deducted compensation to the Contractor of Baht </w:t>
      </w:r>
      <w:r w:rsidRPr="003B2DF7">
        <w:rPr>
          <w:spacing w:val="-2"/>
          <w:sz w:val="24"/>
          <w:szCs w:val="24"/>
          <w:lang w:val="en-US"/>
        </w:rPr>
        <w:t>30</w:t>
      </w:r>
      <w:r w:rsidRPr="004A703B">
        <w:rPr>
          <w:rFonts w:cs="Times New Roman"/>
          <w:spacing w:val="-2"/>
          <w:sz w:val="24"/>
          <w:szCs w:val="24"/>
        </w:rPr>
        <w:t>.</w:t>
      </w:r>
      <w:r w:rsidRPr="003B2DF7">
        <w:rPr>
          <w:spacing w:val="-2"/>
          <w:sz w:val="24"/>
          <w:szCs w:val="24"/>
          <w:lang w:val="en-US"/>
        </w:rPr>
        <w:t>80</w:t>
      </w:r>
      <w:r w:rsidRPr="004A703B">
        <w:rPr>
          <w:rFonts w:cs="Times New Roman"/>
          <w:spacing w:val="-2"/>
          <w:sz w:val="24"/>
          <w:szCs w:val="24"/>
        </w:rPr>
        <w:t xml:space="preserve"> million, resulting in provision for loss on litigations as at </w:t>
      </w:r>
      <w:r w:rsidRPr="004A703B">
        <w:rPr>
          <w:rFonts w:cs="Times New Roman"/>
          <w:spacing w:val="-2"/>
          <w:sz w:val="24"/>
          <w:szCs w:val="30"/>
        </w:rPr>
        <w:t xml:space="preserve">December </w:t>
      </w:r>
      <w:r w:rsidRPr="003B2DF7">
        <w:rPr>
          <w:spacing w:val="-2"/>
          <w:sz w:val="24"/>
          <w:szCs w:val="30"/>
          <w:lang w:val="en-US"/>
        </w:rPr>
        <w:t>31</w:t>
      </w:r>
      <w:r w:rsidRPr="004A703B">
        <w:rPr>
          <w:rFonts w:cs="Times New Roman"/>
          <w:spacing w:val="-2"/>
          <w:sz w:val="24"/>
          <w:szCs w:val="30"/>
        </w:rPr>
        <w:t xml:space="preserve">, </w:t>
      </w:r>
      <w:r w:rsidRPr="003B2DF7">
        <w:rPr>
          <w:spacing w:val="-2"/>
          <w:sz w:val="24"/>
          <w:szCs w:val="30"/>
          <w:lang w:val="en-US"/>
        </w:rPr>
        <w:t>2019</w:t>
      </w:r>
      <w:r w:rsidRPr="004A703B">
        <w:rPr>
          <w:rFonts w:cs="Times New Roman"/>
          <w:spacing w:val="-2"/>
          <w:sz w:val="24"/>
          <w:szCs w:val="24"/>
        </w:rPr>
        <w:t xml:space="preserve"> amount of Baht </w:t>
      </w:r>
      <w:r w:rsidRPr="003B2DF7">
        <w:rPr>
          <w:spacing w:val="-2"/>
          <w:sz w:val="24"/>
          <w:szCs w:val="24"/>
          <w:lang w:val="en-US"/>
        </w:rPr>
        <w:t>30</w:t>
      </w:r>
      <w:r w:rsidRPr="004A703B">
        <w:rPr>
          <w:rFonts w:cs="Times New Roman"/>
          <w:spacing w:val="-2"/>
          <w:sz w:val="24"/>
          <w:szCs w:val="24"/>
        </w:rPr>
        <w:t>.</w:t>
      </w:r>
      <w:r w:rsidRPr="003B2DF7">
        <w:rPr>
          <w:spacing w:val="-2"/>
          <w:sz w:val="24"/>
          <w:szCs w:val="24"/>
          <w:lang w:val="en-US"/>
        </w:rPr>
        <w:t>80</w:t>
      </w:r>
      <w:r w:rsidRPr="004A703B">
        <w:rPr>
          <w:rFonts w:cs="Times New Roman"/>
          <w:spacing w:val="-2"/>
          <w:sz w:val="24"/>
          <w:szCs w:val="24"/>
        </w:rPr>
        <w:t xml:space="preserve"> million.</w:t>
      </w:r>
    </w:p>
    <w:p w14:paraId="5751B3A4" w14:textId="6B5743AF" w:rsidR="00577D6D" w:rsidRPr="004A703B" w:rsidRDefault="003A2E08" w:rsidP="003A2E08">
      <w:pPr>
        <w:spacing w:before="240" w:line="240" w:lineRule="auto"/>
        <w:ind w:left="1267" w:hanging="14"/>
        <w:jc w:val="thaiDistribute"/>
        <w:rPr>
          <w:rFonts w:cs="Times New Roman"/>
          <w:spacing w:val="-2"/>
          <w:sz w:val="24"/>
          <w:szCs w:val="24"/>
        </w:rPr>
      </w:pPr>
      <w:r w:rsidRPr="004A703B">
        <w:rPr>
          <w:rFonts w:cs="Times New Roman"/>
          <w:spacing w:val="-2"/>
          <w:sz w:val="24"/>
          <w:szCs w:val="24"/>
        </w:rPr>
        <w:t xml:space="preserve">Later, on October </w:t>
      </w:r>
      <w:r w:rsidRPr="003B2DF7">
        <w:rPr>
          <w:spacing w:val="-2"/>
          <w:sz w:val="24"/>
          <w:szCs w:val="24"/>
          <w:lang w:val="en-US"/>
        </w:rPr>
        <w:t>28</w:t>
      </w:r>
      <w:r w:rsidRPr="004A703B">
        <w:rPr>
          <w:rFonts w:cs="Times New Roman"/>
          <w:spacing w:val="-2"/>
          <w:sz w:val="24"/>
          <w:szCs w:val="24"/>
        </w:rPr>
        <w:t xml:space="preserve">, </w:t>
      </w:r>
      <w:r w:rsidRPr="003B2DF7">
        <w:rPr>
          <w:spacing w:val="-2"/>
          <w:sz w:val="24"/>
          <w:szCs w:val="24"/>
          <w:lang w:val="en-US"/>
        </w:rPr>
        <w:t>2020</w:t>
      </w:r>
      <w:r w:rsidRPr="004A703B">
        <w:rPr>
          <w:rFonts w:cs="Times New Roman"/>
          <w:spacing w:val="-2"/>
          <w:sz w:val="24"/>
          <w:szCs w:val="24"/>
        </w:rPr>
        <w:t xml:space="preserve">, the </w:t>
      </w:r>
      <w:r>
        <w:rPr>
          <w:rFonts w:cs="Times New Roman"/>
          <w:spacing w:val="-2"/>
          <w:sz w:val="24"/>
          <w:szCs w:val="24"/>
        </w:rPr>
        <w:t>Supreme Court rendered its judg</w:t>
      </w:r>
      <w:r w:rsidRPr="004A703B">
        <w:rPr>
          <w:rFonts w:cs="Times New Roman"/>
          <w:spacing w:val="-2"/>
          <w:sz w:val="24"/>
          <w:szCs w:val="24"/>
        </w:rPr>
        <w:t xml:space="preserve">ment to order the Contractor to pay the Company net of Baht </w:t>
      </w:r>
      <w:r w:rsidRPr="003B2DF7">
        <w:rPr>
          <w:spacing w:val="-2"/>
          <w:sz w:val="24"/>
          <w:szCs w:val="30"/>
          <w:lang w:val="en-US"/>
        </w:rPr>
        <w:t>65</w:t>
      </w:r>
      <w:r w:rsidRPr="004A703B">
        <w:rPr>
          <w:rFonts w:cs="Times New Roman"/>
          <w:spacing w:val="-2"/>
          <w:sz w:val="24"/>
          <w:szCs w:val="30"/>
        </w:rPr>
        <w:t>.</w:t>
      </w:r>
      <w:r w:rsidRPr="003B2DF7">
        <w:rPr>
          <w:spacing w:val="-2"/>
          <w:sz w:val="24"/>
          <w:szCs w:val="30"/>
          <w:lang w:val="en-US"/>
        </w:rPr>
        <w:t>01</w:t>
      </w:r>
      <w:r w:rsidRPr="004A703B">
        <w:rPr>
          <w:rFonts w:cs="Times New Roman"/>
          <w:spacing w:val="-2"/>
          <w:sz w:val="24"/>
          <w:szCs w:val="24"/>
        </w:rPr>
        <w:t xml:space="preserve"> million with interest since the next date of prosecution until payment completion which is the amount after deducted compensation to the Contractor of Baht </w:t>
      </w:r>
      <w:r w:rsidRPr="003B2DF7">
        <w:rPr>
          <w:spacing w:val="-2"/>
          <w:sz w:val="24"/>
          <w:szCs w:val="24"/>
          <w:lang w:val="en-US"/>
        </w:rPr>
        <w:t>3</w:t>
      </w:r>
      <w:r w:rsidRPr="004A703B">
        <w:rPr>
          <w:rFonts w:cs="Times New Roman"/>
          <w:spacing w:val="-2"/>
          <w:sz w:val="24"/>
          <w:szCs w:val="24"/>
        </w:rPr>
        <w:t>.</w:t>
      </w:r>
      <w:r w:rsidRPr="003B2DF7">
        <w:rPr>
          <w:spacing w:val="-2"/>
          <w:sz w:val="24"/>
          <w:szCs w:val="24"/>
          <w:lang w:val="en-US"/>
        </w:rPr>
        <w:t>62</w:t>
      </w:r>
      <w:r w:rsidRPr="004A703B">
        <w:rPr>
          <w:rFonts w:cs="Times New Roman"/>
          <w:spacing w:val="-2"/>
          <w:sz w:val="24"/>
          <w:szCs w:val="24"/>
        </w:rPr>
        <w:t xml:space="preserve"> million. Therefore, the Company record</w:t>
      </w:r>
      <w:r>
        <w:rPr>
          <w:rFonts w:cs="Times New Roman"/>
          <w:spacing w:val="-2"/>
          <w:sz w:val="24"/>
          <w:szCs w:val="24"/>
        </w:rPr>
        <w:t>ed the</w:t>
      </w:r>
      <w:r w:rsidRPr="004A703B">
        <w:rPr>
          <w:rFonts w:cs="Times New Roman"/>
          <w:spacing w:val="-2"/>
          <w:sz w:val="24"/>
          <w:szCs w:val="24"/>
        </w:rPr>
        <w:t xml:space="preserve"> reversal of provision for loss on litigations of Baht </w:t>
      </w:r>
      <w:r w:rsidRPr="003B2DF7">
        <w:rPr>
          <w:spacing w:val="-2"/>
          <w:sz w:val="24"/>
          <w:szCs w:val="24"/>
          <w:lang w:val="en-US"/>
        </w:rPr>
        <w:t>30</w:t>
      </w:r>
      <w:r w:rsidRPr="004A703B">
        <w:rPr>
          <w:rFonts w:cs="Times New Roman"/>
          <w:spacing w:val="-2"/>
          <w:sz w:val="24"/>
          <w:szCs w:val="24"/>
        </w:rPr>
        <w:t>.</w:t>
      </w:r>
      <w:r w:rsidRPr="003B2DF7">
        <w:rPr>
          <w:spacing w:val="-2"/>
          <w:sz w:val="24"/>
          <w:szCs w:val="24"/>
          <w:lang w:val="en-US"/>
        </w:rPr>
        <w:t>22</w:t>
      </w:r>
      <w:r w:rsidRPr="004A703B">
        <w:rPr>
          <w:rFonts w:cs="Times New Roman"/>
          <w:spacing w:val="-2"/>
          <w:sz w:val="24"/>
          <w:szCs w:val="24"/>
        </w:rPr>
        <w:t xml:space="preserve"> million in the statement of profit or loss and other comprehensive income for </w:t>
      </w:r>
      <w:r>
        <w:rPr>
          <w:rFonts w:cs="Times New Roman"/>
          <w:spacing w:val="-2"/>
          <w:sz w:val="24"/>
          <w:szCs w:val="24"/>
        </w:rPr>
        <w:t xml:space="preserve">the year </w:t>
      </w:r>
      <w:r w:rsidRPr="004A703B">
        <w:rPr>
          <w:rFonts w:cs="Times New Roman"/>
          <w:spacing w:val="-2"/>
          <w:sz w:val="24"/>
          <w:szCs w:val="24"/>
        </w:rPr>
        <w:t xml:space="preserve">ended </w:t>
      </w:r>
      <w:r>
        <w:rPr>
          <w:rFonts w:cs="Times New Roman"/>
          <w:spacing w:val="-2"/>
          <w:sz w:val="24"/>
          <w:szCs w:val="24"/>
        </w:rPr>
        <w:t xml:space="preserve">December </w:t>
      </w:r>
      <w:r w:rsidRPr="003B2DF7">
        <w:rPr>
          <w:spacing w:val="-2"/>
          <w:sz w:val="24"/>
          <w:szCs w:val="24"/>
          <w:lang w:val="en-US"/>
        </w:rPr>
        <w:t>31</w:t>
      </w:r>
      <w:r w:rsidRPr="004A703B">
        <w:rPr>
          <w:rFonts w:cs="Times New Roman"/>
          <w:spacing w:val="-2"/>
          <w:sz w:val="24"/>
          <w:szCs w:val="24"/>
        </w:rPr>
        <w:t xml:space="preserve">, </w:t>
      </w:r>
      <w:r w:rsidRPr="003B2DF7">
        <w:rPr>
          <w:spacing w:val="-2"/>
          <w:sz w:val="24"/>
          <w:szCs w:val="24"/>
          <w:lang w:val="en-US"/>
        </w:rPr>
        <w:t>2020</w:t>
      </w:r>
      <w:r w:rsidRPr="004A703B">
        <w:rPr>
          <w:rFonts w:cs="Times New Roman"/>
          <w:spacing w:val="-2"/>
          <w:sz w:val="24"/>
          <w:szCs w:val="24"/>
        </w:rPr>
        <w:t xml:space="preserve"> and transferred provision for loss on litigations to other payables of Baht </w:t>
      </w:r>
      <w:r w:rsidRPr="003B2DF7">
        <w:rPr>
          <w:spacing w:val="-2"/>
          <w:sz w:val="24"/>
          <w:szCs w:val="24"/>
          <w:lang w:val="en-US"/>
        </w:rPr>
        <w:t>0</w:t>
      </w:r>
      <w:r w:rsidRPr="004A703B">
        <w:rPr>
          <w:rFonts w:cs="Times New Roman"/>
          <w:spacing w:val="-2"/>
          <w:sz w:val="24"/>
          <w:szCs w:val="24"/>
        </w:rPr>
        <w:t>.</w:t>
      </w:r>
      <w:r w:rsidRPr="003B2DF7">
        <w:rPr>
          <w:spacing w:val="-2"/>
          <w:sz w:val="24"/>
          <w:szCs w:val="24"/>
          <w:lang w:val="en-US"/>
        </w:rPr>
        <w:t>58</w:t>
      </w:r>
      <w:r w:rsidRPr="004A703B">
        <w:rPr>
          <w:rFonts w:cs="Times New Roman"/>
          <w:spacing w:val="-2"/>
          <w:sz w:val="24"/>
          <w:szCs w:val="24"/>
        </w:rPr>
        <w:t xml:space="preserve"> million as part of compensation to the Contractor according to Supreme Court’s judgment. The remaining compensation of Baht </w:t>
      </w:r>
      <w:r w:rsidRPr="003B2DF7">
        <w:rPr>
          <w:spacing w:val="-2"/>
          <w:sz w:val="24"/>
          <w:szCs w:val="24"/>
          <w:lang w:val="en-US"/>
        </w:rPr>
        <w:t>3</w:t>
      </w:r>
      <w:r w:rsidRPr="004A703B">
        <w:rPr>
          <w:rFonts w:cs="Times New Roman"/>
          <w:spacing w:val="-2"/>
          <w:sz w:val="24"/>
          <w:szCs w:val="24"/>
        </w:rPr>
        <w:t>.</w:t>
      </w:r>
      <w:r w:rsidRPr="003B2DF7">
        <w:rPr>
          <w:spacing w:val="-2"/>
          <w:sz w:val="24"/>
          <w:szCs w:val="24"/>
          <w:lang w:val="en-US"/>
        </w:rPr>
        <w:t>04</w:t>
      </w:r>
      <w:r w:rsidRPr="004A703B">
        <w:rPr>
          <w:rFonts w:cs="Times New Roman"/>
          <w:spacing w:val="-2"/>
          <w:sz w:val="24"/>
          <w:szCs w:val="24"/>
        </w:rPr>
        <w:t xml:space="preserve"> million w</w:t>
      </w:r>
      <w:r>
        <w:rPr>
          <w:rFonts w:cs="Times New Roman"/>
          <w:spacing w:val="-2"/>
          <w:sz w:val="24"/>
          <w:szCs w:val="24"/>
        </w:rPr>
        <w:t>as</w:t>
      </w:r>
      <w:r w:rsidRPr="004A703B">
        <w:rPr>
          <w:rFonts w:cs="Times New Roman"/>
          <w:spacing w:val="-2"/>
          <w:sz w:val="24"/>
          <w:szCs w:val="24"/>
        </w:rPr>
        <w:t xml:space="preserve"> recorded as liabilities in the related accounts in the financial </w:t>
      </w:r>
      <w:r w:rsidRPr="00577D6D">
        <w:rPr>
          <w:rFonts w:cs="Times New Roman"/>
          <w:spacing w:val="-2"/>
          <w:sz w:val="24"/>
          <w:szCs w:val="24"/>
        </w:rPr>
        <w:t>statements.</w:t>
      </w:r>
      <w:r w:rsidR="003F4C8B" w:rsidRPr="00577D6D">
        <w:rPr>
          <w:rFonts w:cs="Times New Roman"/>
          <w:spacing w:val="-2"/>
          <w:sz w:val="24"/>
          <w:szCs w:val="24"/>
        </w:rPr>
        <w:t xml:space="preserve"> </w:t>
      </w:r>
      <w:r w:rsidRPr="00C10039">
        <w:rPr>
          <w:rFonts w:cs="Times New Roman"/>
          <w:spacing w:val="-2"/>
          <w:sz w:val="24"/>
          <w:szCs w:val="24"/>
        </w:rPr>
        <w:t xml:space="preserve">Currently, </w:t>
      </w:r>
      <w:r w:rsidR="00577D6D" w:rsidRPr="00C10039">
        <w:rPr>
          <w:rFonts w:cs="Times New Roman"/>
          <w:spacing w:val="-2"/>
          <w:sz w:val="24"/>
          <w:szCs w:val="24"/>
        </w:rPr>
        <w:t>the Court has appoint</w:t>
      </w:r>
      <w:r w:rsidR="00577D6D" w:rsidRPr="00C10039">
        <w:rPr>
          <w:spacing w:val="-2"/>
          <w:sz w:val="24"/>
          <w:szCs w:val="30"/>
          <w:lang w:val="en-US"/>
        </w:rPr>
        <w:t>ed the enforcement officer</w:t>
      </w:r>
      <w:r w:rsidR="00CA300F" w:rsidRPr="00C10039">
        <w:rPr>
          <w:spacing w:val="-2"/>
          <w:sz w:val="24"/>
          <w:szCs w:val="30"/>
          <w:lang w:val="en-US"/>
        </w:rPr>
        <w:t xml:space="preserve"> and in process of </w:t>
      </w:r>
      <w:r w:rsidR="00C10039" w:rsidRPr="00C10039">
        <w:rPr>
          <w:spacing w:val="-2"/>
          <w:sz w:val="24"/>
          <w:szCs w:val="30"/>
          <w:lang w:val="en-US"/>
        </w:rPr>
        <w:t xml:space="preserve">appointed lawyer to </w:t>
      </w:r>
      <w:r w:rsidR="00BC44F7">
        <w:rPr>
          <w:spacing w:val="-2"/>
          <w:sz w:val="24"/>
          <w:szCs w:val="30"/>
          <w:lang w:val="en-US"/>
        </w:rPr>
        <w:t>trace properties.</w:t>
      </w:r>
    </w:p>
    <w:p w14:paraId="6278B8B6" w14:textId="48A398AB" w:rsidR="003A2E08" w:rsidRPr="004A703B" w:rsidRDefault="003A2E08" w:rsidP="003A2E08">
      <w:pPr>
        <w:spacing w:before="240" w:line="240" w:lineRule="auto"/>
        <w:ind w:left="1267" w:hanging="14"/>
        <w:jc w:val="thaiDistribute"/>
        <w:rPr>
          <w:rFonts w:cs="Times New Roman"/>
          <w:spacing w:val="-4"/>
          <w:sz w:val="24"/>
          <w:szCs w:val="24"/>
        </w:rPr>
      </w:pPr>
      <w:r w:rsidRPr="00577D6D">
        <w:rPr>
          <w:rFonts w:cs="Times New Roman"/>
          <w:spacing w:val="-2"/>
          <w:sz w:val="24"/>
          <w:szCs w:val="24"/>
        </w:rPr>
        <w:t>Moreover</w:t>
      </w:r>
      <w:r w:rsidRPr="00577D6D">
        <w:rPr>
          <w:rFonts w:cs="Times New Roman"/>
          <w:spacing w:val="-4"/>
          <w:sz w:val="24"/>
          <w:szCs w:val="24"/>
        </w:rPr>
        <w:t xml:space="preserve">, during </w:t>
      </w:r>
      <w:r w:rsidRPr="00577D6D">
        <w:rPr>
          <w:spacing w:val="-4"/>
          <w:sz w:val="24"/>
          <w:szCs w:val="24"/>
          <w:lang w:val="en-US"/>
        </w:rPr>
        <w:t>2017</w:t>
      </w:r>
      <w:r w:rsidRPr="00577D6D">
        <w:rPr>
          <w:rFonts w:cs="Times New Roman"/>
          <w:spacing w:val="-4"/>
          <w:sz w:val="24"/>
          <w:szCs w:val="24"/>
        </w:rPr>
        <w:t xml:space="preserve">, the bank which issued letters of guarantee to such contractor on behalf of the Company deducted the Company’s deposit at bank of Baht </w:t>
      </w:r>
      <w:r w:rsidR="001A39E2">
        <w:rPr>
          <w:rFonts w:cs="Times New Roman"/>
          <w:spacing w:val="-4"/>
          <w:sz w:val="24"/>
          <w:szCs w:val="24"/>
        </w:rPr>
        <w:t xml:space="preserve">12.31 million which </w:t>
      </w:r>
      <w:r w:rsidR="001A39E2" w:rsidRPr="001A39E2">
        <w:rPr>
          <w:rFonts w:cs="Times New Roman"/>
          <w:spacing w:val="-4"/>
          <w:sz w:val="24"/>
          <w:szCs w:val="24"/>
        </w:rPr>
        <w:t xml:space="preserve">consist of </w:t>
      </w:r>
      <w:r w:rsidR="001A39E2">
        <w:rPr>
          <w:rFonts w:cs="Times New Roman"/>
          <w:spacing w:val="-4"/>
          <w:sz w:val="24"/>
          <w:szCs w:val="24"/>
        </w:rPr>
        <w:t>payment</w:t>
      </w:r>
      <w:r w:rsidR="001A39E2">
        <w:rPr>
          <w:spacing w:val="-4"/>
          <w:sz w:val="24"/>
          <w:szCs w:val="30"/>
          <w:lang w:val="en-US"/>
        </w:rPr>
        <w:t xml:space="preserve"> of</w:t>
      </w:r>
      <w:r w:rsidR="001A39E2" w:rsidRPr="001A39E2">
        <w:rPr>
          <w:rFonts w:cs="Times New Roman"/>
          <w:spacing w:val="-4"/>
          <w:sz w:val="24"/>
          <w:szCs w:val="24"/>
        </w:rPr>
        <w:t xml:space="preserve"> letter of guarantee fe</w:t>
      </w:r>
      <w:r w:rsidR="001A39E2">
        <w:rPr>
          <w:rFonts w:cs="Times New Roman"/>
          <w:spacing w:val="-4"/>
          <w:sz w:val="24"/>
          <w:szCs w:val="24"/>
        </w:rPr>
        <w:t xml:space="preserve">e by Baht 7.52 million and payment of </w:t>
      </w:r>
      <w:r w:rsidR="001A39E2" w:rsidRPr="00577D6D">
        <w:rPr>
          <w:rFonts w:cs="Times New Roman"/>
          <w:spacing w:val="-4"/>
          <w:sz w:val="24"/>
          <w:szCs w:val="24"/>
        </w:rPr>
        <w:t>the obligations for letters of guarantee</w:t>
      </w:r>
      <w:r w:rsidR="001A39E2">
        <w:rPr>
          <w:rFonts w:cs="Times New Roman"/>
          <w:spacing w:val="-4"/>
          <w:sz w:val="24"/>
          <w:szCs w:val="24"/>
        </w:rPr>
        <w:t xml:space="preserve"> by Baht 4.79 million. The Company recognized payment of </w:t>
      </w:r>
      <w:r w:rsidR="001A39E2" w:rsidRPr="00577D6D">
        <w:rPr>
          <w:rFonts w:cs="Times New Roman"/>
          <w:spacing w:val="-4"/>
          <w:sz w:val="24"/>
          <w:szCs w:val="24"/>
        </w:rPr>
        <w:t xml:space="preserve">the obligations for </w:t>
      </w:r>
      <w:r w:rsidR="001A39E2">
        <w:rPr>
          <w:rFonts w:cs="Times New Roman"/>
          <w:spacing w:val="-4"/>
          <w:sz w:val="24"/>
          <w:szCs w:val="24"/>
        </w:rPr>
        <w:t xml:space="preserve">such </w:t>
      </w:r>
      <w:r w:rsidR="001A39E2" w:rsidRPr="00577D6D">
        <w:rPr>
          <w:rFonts w:cs="Times New Roman"/>
          <w:spacing w:val="-4"/>
          <w:sz w:val="24"/>
          <w:szCs w:val="24"/>
        </w:rPr>
        <w:t>letters of guarantee</w:t>
      </w:r>
      <w:r w:rsidR="001A39E2">
        <w:rPr>
          <w:rFonts w:cs="Times New Roman"/>
          <w:spacing w:val="-4"/>
          <w:sz w:val="24"/>
          <w:szCs w:val="24"/>
        </w:rPr>
        <w:t xml:space="preserve"> by Baht 4.79 million and deducted of d</w:t>
      </w:r>
      <w:r w:rsidR="001A39E2" w:rsidRPr="001A39E2">
        <w:rPr>
          <w:rFonts w:cs="Times New Roman"/>
          <w:spacing w:val="-4"/>
          <w:sz w:val="24"/>
          <w:szCs w:val="24"/>
        </w:rPr>
        <w:t xml:space="preserve">uplicate </w:t>
      </w:r>
      <w:r w:rsidR="001A39E2">
        <w:rPr>
          <w:rFonts w:cs="Times New Roman"/>
          <w:spacing w:val="-4"/>
          <w:sz w:val="24"/>
          <w:szCs w:val="24"/>
        </w:rPr>
        <w:t>l</w:t>
      </w:r>
      <w:r w:rsidR="001A39E2" w:rsidRPr="001A39E2">
        <w:rPr>
          <w:rFonts w:cs="Times New Roman"/>
          <w:spacing w:val="-4"/>
          <w:sz w:val="24"/>
          <w:szCs w:val="24"/>
        </w:rPr>
        <w:t xml:space="preserve">etter of </w:t>
      </w:r>
      <w:r w:rsidR="001A39E2">
        <w:rPr>
          <w:rFonts w:cs="Times New Roman"/>
          <w:spacing w:val="-4"/>
          <w:sz w:val="24"/>
          <w:szCs w:val="24"/>
        </w:rPr>
        <w:t>g</w:t>
      </w:r>
      <w:r w:rsidR="001A39E2" w:rsidRPr="001A39E2">
        <w:rPr>
          <w:rFonts w:cs="Times New Roman"/>
          <w:spacing w:val="-4"/>
          <w:sz w:val="24"/>
          <w:szCs w:val="24"/>
        </w:rPr>
        <w:t xml:space="preserve">uarantee </w:t>
      </w:r>
      <w:r w:rsidR="001A39E2">
        <w:rPr>
          <w:rFonts w:cs="Times New Roman"/>
          <w:spacing w:val="-4"/>
          <w:sz w:val="24"/>
          <w:szCs w:val="24"/>
        </w:rPr>
        <w:t>f</w:t>
      </w:r>
      <w:r w:rsidR="001A39E2" w:rsidRPr="001A39E2">
        <w:rPr>
          <w:rFonts w:cs="Times New Roman"/>
          <w:spacing w:val="-4"/>
          <w:sz w:val="24"/>
          <w:szCs w:val="24"/>
        </w:rPr>
        <w:t>ee</w:t>
      </w:r>
      <w:r w:rsidR="001A39E2">
        <w:rPr>
          <w:rFonts w:cs="Times New Roman"/>
          <w:spacing w:val="-4"/>
          <w:sz w:val="24"/>
          <w:szCs w:val="24"/>
        </w:rPr>
        <w:t xml:space="preserve"> by Baht 0.54 million totally Baht 5.33 million as other receivable – bank and presented as part of trade and other current receivables (see Note 5). However, </w:t>
      </w:r>
      <w:r w:rsidRPr="00577D6D">
        <w:rPr>
          <w:rFonts w:cs="Times New Roman"/>
          <w:spacing w:val="-4"/>
          <w:sz w:val="24"/>
          <w:szCs w:val="24"/>
        </w:rPr>
        <w:t>the Company believes that the bank had no rights to deduct the Company’s deposit at bank because the deduction occurred while the case has not resolved.</w:t>
      </w:r>
      <w:r w:rsidRPr="004A703B">
        <w:rPr>
          <w:rFonts w:cs="Times New Roman"/>
          <w:spacing w:val="-4"/>
          <w:sz w:val="24"/>
          <w:szCs w:val="24"/>
        </w:rPr>
        <w:t xml:space="preserve"> </w:t>
      </w:r>
    </w:p>
    <w:p w14:paraId="4178CE86" w14:textId="77777777" w:rsidR="00C81BCC" w:rsidRDefault="00C81BCC">
      <w:pPr>
        <w:spacing w:after="200" w:line="276" w:lineRule="auto"/>
        <w:rPr>
          <w:rFonts w:cs="Times New Roman"/>
          <w:spacing w:val="-2"/>
          <w:sz w:val="24"/>
          <w:szCs w:val="24"/>
        </w:rPr>
      </w:pPr>
      <w:r>
        <w:rPr>
          <w:rFonts w:cs="Times New Roman"/>
          <w:spacing w:val="-2"/>
          <w:sz w:val="24"/>
          <w:szCs w:val="24"/>
        </w:rPr>
        <w:br w:type="page"/>
      </w:r>
    </w:p>
    <w:p w14:paraId="3D127015" w14:textId="24CC0216" w:rsidR="00CA300F" w:rsidRDefault="003A2E08" w:rsidP="003A2E08">
      <w:pPr>
        <w:spacing w:before="240" w:line="240" w:lineRule="auto"/>
        <w:ind w:left="1267" w:hanging="14"/>
        <w:jc w:val="thaiDistribute"/>
        <w:rPr>
          <w:rFonts w:cs="Times New Roman"/>
          <w:spacing w:val="-2"/>
          <w:sz w:val="24"/>
          <w:szCs w:val="24"/>
        </w:rPr>
      </w:pPr>
      <w:r w:rsidRPr="004A703B">
        <w:rPr>
          <w:rFonts w:cs="Times New Roman"/>
          <w:spacing w:val="-2"/>
          <w:sz w:val="24"/>
          <w:szCs w:val="24"/>
        </w:rPr>
        <w:t xml:space="preserve">Subsequently, on May </w:t>
      </w:r>
      <w:r w:rsidRPr="003B2DF7">
        <w:rPr>
          <w:spacing w:val="-2"/>
          <w:sz w:val="24"/>
          <w:szCs w:val="24"/>
          <w:lang w:val="en-US"/>
        </w:rPr>
        <w:t>25</w:t>
      </w:r>
      <w:r w:rsidRPr="004A703B">
        <w:rPr>
          <w:rFonts w:cs="Times New Roman"/>
          <w:spacing w:val="-2"/>
          <w:sz w:val="24"/>
          <w:szCs w:val="24"/>
        </w:rPr>
        <w:t xml:space="preserve">, </w:t>
      </w:r>
      <w:r w:rsidRPr="003B2DF7">
        <w:rPr>
          <w:spacing w:val="-2"/>
          <w:sz w:val="24"/>
          <w:szCs w:val="24"/>
          <w:lang w:val="en-US"/>
        </w:rPr>
        <w:t>2018</w:t>
      </w:r>
      <w:r w:rsidRPr="004A703B">
        <w:rPr>
          <w:rFonts w:cs="Times New Roman"/>
          <w:spacing w:val="-2"/>
          <w:sz w:val="24"/>
          <w:szCs w:val="24"/>
        </w:rPr>
        <w:t xml:space="preserve">, the bank which issued letters of guarantee to such contractor on behalf of the Company sued the Company to make a payment according to a request for issuance the letters of guarantee of Baht </w:t>
      </w:r>
      <w:r w:rsidRPr="003B2DF7">
        <w:rPr>
          <w:spacing w:val="-2"/>
          <w:sz w:val="24"/>
          <w:szCs w:val="24"/>
          <w:lang w:val="en-US"/>
        </w:rPr>
        <w:t>49</w:t>
      </w:r>
      <w:r w:rsidRPr="004A703B">
        <w:rPr>
          <w:rFonts w:cs="Times New Roman"/>
          <w:spacing w:val="-2"/>
          <w:sz w:val="24"/>
          <w:szCs w:val="24"/>
        </w:rPr>
        <w:t>.</w:t>
      </w:r>
      <w:r w:rsidRPr="003B2DF7">
        <w:rPr>
          <w:spacing w:val="-2"/>
          <w:sz w:val="24"/>
          <w:szCs w:val="24"/>
          <w:lang w:val="en-US"/>
        </w:rPr>
        <w:t>49</w:t>
      </w:r>
      <w:r w:rsidRPr="004A703B">
        <w:rPr>
          <w:rFonts w:cs="Times New Roman"/>
          <w:spacing w:val="-2"/>
          <w:sz w:val="24"/>
          <w:szCs w:val="24"/>
        </w:rPr>
        <w:t xml:space="preserve"> million. </w:t>
      </w:r>
      <w:r w:rsidRPr="004A703B">
        <w:rPr>
          <w:rFonts w:cs="Times New Roman"/>
          <w:spacing w:val="-6"/>
          <w:sz w:val="24"/>
          <w:szCs w:val="24"/>
        </w:rPr>
        <w:t xml:space="preserve">The Civil Court took evidence in June </w:t>
      </w:r>
      <w:r w:rsidRPr="003B2DF7">
        <w:rPr>
          <w:spacing w:val="-6"/>
          <w:sz w:val="24"/>
          <w:szCs w:val="24"/>
          <w:lang w:val="en-US"/>
        </w:rPr>
        <w:t>2019</w:t>
      </w:r>
      <w:r w:rsidRPr="004A703B">
        <w:rPr>
          <w:rFonts w:cs="Times New Roman"/>
          <w:spacing w:val="-6"/>
          <w:sz w:val="24"/>
          <w:szCs w:val="24"/>
        </w:rPr>
        <w:t xml:space="preserve"> and on August </w:t>
      </w:r>
      <w:r w:rsidRPr="003B2DF7">
        <w:rPr>
          <w:spacing w:val="-6"/>
          <w:sz w:val="24"/>
          <w:szCs w:val="24"/>
          <w:lang w:val="en-US"/>
        </w:rPr>
        <w:t>15</w:t>
      </w:r>
      <w:r w:rsidRPr="004A703B">
        <w:rPr>
          <w:rFonts w:cs="Times New Roman"/>
          <w:spacing w:val="-6"/>
          <w:sz w:val="24"/>
          <w:szCs w:val="24"/>
        </w:rPr>
        <w:t xml:space="preserve">, </w:t>
      </w:r>
      <w:r w:rsidRPr="003B2DF7">
        <w:rPr>
          <w:spacing w:val="-6"/>
          <w:sz w:val="24"/>
          <w:szCs w:val="24"/>
          <w:lang w:val="en-US"/>
        </w:rPr>
        <w:t>2019</w:t>
      </w:r>
      <w:r w:rsidRPr="004A703B">
        <w:rPr>
          <w:rFonts w:cs="Times New Roman"/>
          <w:spacing w:val="-6"/>
          <w:sz w:val="24"/>
          <w:szCs w:val="24"/>
        </w:rPr>
        <w:t>, the Civil Court</w:t>
      </w:r>
      <w:r w:rsidRPr="004A703B">
        <w:rPr>
          <w:rFonts w:cs="Times New Roman"/>
          <w:spacing w:val="-2"/>
          <w:sz w:val="24"/>
          <w:szCs w:val="24"/>
        </w:rPr>
        <w:t xml:space="preserve"> already rendered its judgment to dismiss the case and ordered the bank to return the money deducted from the Company’s deposit at bank of Baht </w:t>
      </w:r>
      <w:r w:rsidRPr="003B2DF7">
        <w:rPr>
          <w:spacing w:val="-2"/>
          <w:sz w:val="24"/>
          <w:szCs w:val="24"/>
          <w:lang w:val="en-US"/>
        </w:rPr>
        <w:t>12</w:t>
      </w:r>
      <w:r w:rsidRPr="004A703B">
        <w:rPr>
          <w:rFonts w:cs="Times New Roman"/>
          <w:spacing w:val="-2"/>
          <w:sz w:val="24"/>
          <w:szCs w:val="24"/>
        </w:rPr>
        <w:t>.</w:t>
      </w:r>
      <w:r w:rsidRPr="003B2DF7">
        <w:rPr>
          <w:spacing w:val="-2"/>
          <w:sz w:val="24"/>
          <w:szCs w:val="24"/>
          <w:lang w:val="en-US"/>
        </w:rPr>
        <w:t>31</w:t>
      </w:r>
      <w:r w:rsidRPr="004A703B">
        <w:rPr>
          <w:rFonts w:cs="Times New Roman"/>
          <w:spacing w:val="-2"/>
          <w:sz w:val="24"/>
          <w:szCs w:val="24"/>
        </w:rPr>
        <w:t xml:space="preserve"> million with interest since the date of prosecution until payment completion. In October </w:t>
      </w:r>
      <w:r w:rsidRPr="003B2DF7">
        <w:rPr>
          <w:spacing w:val="-2"/>
          <w:sz w:val="24"/>
          <w:szCs w:val="24"/>
          <w:lang w:val="en-US"/>
        </w:rPr>
        <w:t>2019</w:t>
      </w:r>
      <w:r w:rsidRPr="004A703B">
        <w:rPr>
          <w:rFonts w:cs="Times New Roman"/>
          <w:spacing w:val="-2"/>
          <w:sz w:val="24"/>
          <w:szCs w:val="24"/>
        </w:rPr>
        <w:t xml:space="preserve">, the Company requested the Court to issue an execution warrant and </w:t>
      </w:r>
      <w:r w:rsidRPr="004A703B">
        <w:rPr>
          <w:rFonts w:cs="Times New Roman"/>
          <w:spacing w:val="-2"/>
          <w:sz w:val="24"/>
          <w:szCs w:val="30"/>
        </w:rPr>
        <w:t xml:space="preserve">meanwhile, </w:t>
      </w:r>
      <w:r w:rsidRPr="004A703B">
        <w:rPr>
          <w:rFonts w:cs="Times New Roman"/>
          <w:spacing w:val="-2"/>
          <w:sz w:val="24"/>
          <w:szCs w:val="24"/>
        </w:rPr>
        <w:t xml:space="preserve">bank appealed such case to the court. Subsequently, on September </w:t>
      </w:r>
      <w:r w:rsidRPr="003B2DF7">
        <w:rPr>
          <w:spacing w:val="-2"/>
          <w:sz w:val="24"/>
          <w:szCs w:val="24"/>
          <w:lang w:val="en-US"/>
        </w:rPr>
        <w:t>22</w:t>
      </w:r>
      <w:r w:rsidRPr="004A703B">
        <w:rPr>
          <w:rFonts w:cs="Times New Roman"/>
          <w:spacing w:val="-2"/>
          <w:sz w:val="24"/>
          <w:szCs w:val="24"/>
        </w:rPr>
        <w:t xml:space="preserve">, </w:t>
      </w:r>
      <w:r w:rsidRPr="003B2DF7">
        <w:rPr>
          <w:spacing w:val="-2"/>
          <w:sz w:val="24"/>
          <w:szCs w:val="24"/>
          <w:lang w:val="en-US"/>
        </w:rPr>
        <w:t>2020</w:t>
      </w:r>
      <w:r w:rsidRPr="004A703B">
        <w:rPr>
          <w:rFonts w:cs="Times New Roman"/>
          <w:spacing w:val="-2"/>
          <w:sz w:val="24"/>
          <w:szCs w:val="30"/>
          <w:lang w:val="en-US"/>
        </w:rPr>
        <w:t xml:space="preserve">, </w:t>
      </w:r>
      <w:r w:rsidRPr="004A703B">
        <w:rPr>
          <w:rFonts w:cs="Times New Roman"/>
          <w:spacing w:val="-2"/>
          <w:sz w:val="24"/>
          <w:szCs w:val="24"/>
        </w:rPr>
        <w:t xml:space="preserve">the Appeal Court rendered its judgement </w:t>
      </w:r>
      <w:r w:rsidRPr="008C159B">
        <w:rPr>
          <w:rFonts w:cs="Times New Roman"/>
          <w:spacing w:val="-4"/>
          <w:sz w:val="24"/>
          <w:szCs w:val="24"/>
        </w:rPr>
        <w:t>to uphold the Civil Court’s judgment.</w:t>
      </w:r>
      <w:r w:rsidRPr="008C159B">
        <w:rPr>
          <w:rFonts w:cs="Times New Roman"/>
          <w:spacing w:val="-4"/>
          <w:sz w:val="24"/>
          <w:szCs w:val="24"/>
          <w:cs/>
        </w:rPr>
        <w:t xml:space="preserve"> </w:t>
      </w:r>
      <w:r w:rsidRPr="008C159B">
        <w:rPr>
          <w:rFonts w:cs="Times New Roman"/>
          <w:spacing w:val="-4"/>
          <w:sz w:val="24"/>
          <w:szCs w:val="24"/>
        </w:rPr>
        <w:t xml:space="preserve">On December </w:t>
      </w:r>
      <w:r w:rsidRPr="003B2DF7">
        <w:rPr>
          <w:spacing w:val="-4"/>
          <w:sz w:val="24"/>
          <w:szCs w:val="24"/>
          <w:lang w:val="en-US"/>
        </w:rPr>
        <w:t>4</w:t>
      </w:r>
      <w:r w:rsidRPr="008C159B">
        <w:rPr>
          <w:rFonts w:cs="Times New Roman"/>
          <w:spacing w:val="-4"/>
          <w:sz w:val="24"/>
          <w:szCs w:val="24"/>
        </w:rPr>
        <w:t xml:space="preserve">, </w:t>
      </w:r>
      <w:r w:rsidRPr="003B2DF7">
        <w:rPr>
          <w:spacing w:val="-4"/>
          <w:sz w:val="24"/>
          <w:szCs w:val="24"/>
          <w:lang w:val="en-US"/>
        </w:rPr>
        <w:t>2020</w:t>
      </w:r>
      <w:r w:rsidRPr="008C159B">
        <w:rPr>
          <w:rFonts w:cs="Times New Roman"/>
          <w:spacing w:val="-4"/>
          <w:sz w:val="24"/>
          <w:szCs w:val="24"/>
        </w:rPr>
        <w:t xml:space="preserve">, the Court received certain payment from bank as the judgment. Later, on February </w:t>
      </w:r>
      <w:r w:rsidRPr="003B2DF7">
        <w:rPr>
          <w:spacing w:val="-4"/>
          <w:sz w:val="24"/>
          <w:szCs w:val="24"/>
          <w:lang w:val="en-US"/>
        </w:rPr>
        <w:t>11</w:t>
      </w:r>
      <w:r w:rsidRPr="008C159B">
        <w:rPr>
          <w:rFonts w:cs="Times New Roman"/>
          <w:spacing w:val="-4"/>
          <w:sz w:val="24"/>
          <w:szCs w:val="24"/>
        </w:rPr>
        <w:t xml:space="preserve">, </w:t>
      </w:r>
      <w:r w:rsidRPr="003B2DF7">
        <w:rPr>
          <w:spacing w:val="-4"/>
          <w:sz w:val="24"/>
          <w:szCs w:val="24"/>
          <w:lang w:val="en-US"/>
        </w:rPr>
        <w:t>2021</w:t>
      </w:r>
      <w:r w:rsidRPr="008C159B">
        <w:rPr>
          <w:rFonts w:cs="Times New Roman"/>
          <w:spacing w:val="-4"/>
          <w:sz w:val="24"/>
          <w:szCs w:val="24"/>
        </w:rPr>
        <w:t>, the Company</w:t>
      </w:r>
      <w:r>
        <w:rPr>
          <w:rFonts w:cs="Times New Roman"/>
          <w:spacing w:val="-2"/>
          <w:sz w:val="24"/>
          <w:szCs w:val="24"/>
        </w:rPr>
        <w:t xml:space="preserve"> has received such payment of Baht </w:t>
      </w:r>
      <w:r w:rsidRPr="003B2DF7">
        <w:rPr>
          <w:spacing w:val="-2"/>
          <w:sz w:val="24"/>
          <w:szCs w:val="24"/>
          <w:lang w:val="en-US"/>
        </w:rPr>
        <w:t>7</w:t>
      </w:r>
      <w:r>
        <w:rPr>
          <w:rFonts w:cs="Times New Roman"/>
          <w:spacing w:val="-2"/>
          <w:sz w:val="24"/>
          <w:szCs w:val="24"/>
        </w:rPr>
        <w:t>.</w:t>
      </w:r>
      <w:r w:rsidRPr="003B2DF7">
        <w:rPr>
          <w:spacing w:val="-2"/>
          <w:sz w:val="24"/>
          <w:szCs w:val="24"/>
          <w:lang w:val="en-US"/>
        </w:rPr>
        <w:t>02</w:t>
      </w:r>
      <w:r>
        <w:rPr>
          <w:rFonts w:cs="Times New Roman"/>
          <w:spacing w:val="-2"/>
          <w:sz w:val="24"/>
          <w:szCs w:val="24"/>
        </w:rPr>
        <w:t xml:space="preserve"> million. For remaining payment, </w:t>
      </w:r>
      <w:r w:rsidR="00CA300F">
        <w:rPr>
          <w:rFonts w:cs="Times New Roman"/>
          <w:spacing w:val="-2"/>
          <w:sz w:val="24"/>
          <w:szCs w:val="24"/>
        </w:rPr>
        <w:t xml:space="preserve">the </w:t>
      </w:r>
      <w:r w:rsidR="00CA300F" w:rsidRPr="00CA300F">
        <w:rPr>
          <w:rFonts w:cs="Times New Roman"/>
          <w:spacing w:val="-2"/>
          <w:sz w:val="24"/>
          <w:szCs w:val="24"/>
        </w:rPr>
        <w:t>Court has issued an execution warrant</w:t>
      </w:r>
      <w:r w:rsidR="00CA300F">
        <w:rPr>
          <w:rFonts w:cs="Times New Roman"/>
          <w:spacing w:val="-2"/>
          <w:sz w:val="24"/>
          <w:szCs w:val="24"/>
        </w:rPr>
        <w:t xml:space="preserve"> and in process of </w:t>
      </w:r>
      <w:r w:rsidR="00CA300F" w:rsidRPr="00CA300F">
        <w:rPr>
          <w:rFonts w:cs="Times New Roman"/>
          <w:spacing w:val="-2"/>
          <w:sz w:val="24"/>
          <w:szCs w:val="24"/>
        </w:rPr>
        <w:t>appointed the enforcement officer</w:t>
      </w:r>
      <w:r w:rsidR="00CA300F">
        <w:rPr>
          <w:rFonts w:cs="Times New Roman"/>
          <w:spacing w:val="-2"/>
          <w:sz w:val="24"/>
          <w:szCs w:val="24"/>
        </w:rPr>
        <w:t>.</w:t>
      </w:r>
    </w:p>
    <w:p w14:paraId="6A89ABC7" w14:textId="5EB1E7E6" w:rsidR="003A2E08" w:rsidRPr="001808B7" w:rsidRDefault="003A2E08" w:rsidP="002B4336">
      <w:pPr>
        <w:spacing w:before="240" w:after="240" w:line="240" w:lineRule="auto"/>
        <w:ind w:left="1253" w:hanging="720"/>
        <w:jc w:val="thaiDistribute"/>
        <w:rPr>
          <w:rFonts w:cs="Times New Roman"/>
          <w:sz w:val="24"/>
          <w:szCs w:val="24"/>
          <w:highlight w:val="yellow"/>
          <w:lang w:val="en-US"/>
        </w:rPr>
      </w:pPr>
      <w:r>
        <w:rPr>
          <w:sz w:val="24"/>
          <w:szCs w:val="24"/>
          <w:lang w:val="en-US"/>
        </w:rPr>
        <w:t>2</w:t>
      </w:r>
      <w:r w:rsidR="00CE5632">
        <w:rPr>
          <w:sz w:val="24"/>
          <w:szCs w:val="24"/>
          <w:lang w:val="en-US"/>
        </w:rPr>
        <w:t>6</w:t>
      </w:r>
      <w:r>
        <w:rPr>
          <w:sz w:val="24"/>
          <w:szCs w:val="24"/>
          <w:lang w:val="en-US"/>
        </w:rPr>
        <w:t>.</w:t>
      </w:r>
      <w:r w:rsidR="002B4336">
        <w:rPr>
          <w:sz w:val="24"/>
          <w:szCs w:val="24"/>
          <w:lang w:val="en-US"/>
        </w:rPr>
        <w:t>2</w:t>
      </w:r>
      <w:r w:rsidRPr="004A703B">
        <w:rPr>
          <w:rFonts w:cs="Times New Roman"/>
          <w:sz w:val="24"/>
          <w:szCs w:val="24"/>
          <w:lang w:val="en-US"/>
        </w:rPr>
        <w:tab/>
        <w:t xml:space="preserve">On July </w:t>
      </w:r>
      <w:r w:rsidRPr="003B2DF7">
        <w:rPr>
          <w:sz w:val="24"/>
          <w:szCs w:val="24"/>
          <w:lang w:val="en-US"/>
        </w:rPr>
        <w:t>27</w:t>
      </w:r>
      <w:r w:rsidRPr="004A703B">
        <w:rPr>
          <w:rFonts w:cs="Times New Roman"/>
          <w:sz w:val="24"/>
          <w:szCs w:val="24"/>
          <w:lang w:val="en-US"/>
        </w:rPr>
        <w:t xml:space="preserve">, </w:t>
      </w:r>
      <w:r w:rsidRPr="003B2DF7">
        <w:rPr>
          <w:sz w:val="24"/>
          <w:szCs w:val="24"/>
          <w:lang w:val="en-US"/>
        </w:rPr>
        <w:t>2017</w:t>
      </w:r>
      <w:r w:rsidRPr="004A703B">
        <w:rPr>
          <w:rFonts w:cs="Times New Roman"/>
          <w:sz w:val="24"/>
          <w:szCs w:val="24"/>
          <w:lang w:val="en-US"/>
        </w:rPr>
        <w:t xml:space="preserve">, the Company was sued by </w:t>
      </w:r>
      <w:r w:rsidRPr="003B2DF7">
        <w:rPr>
          <w:sz w:val="24"/>
          <w:szCs w:val="24"/>
          <w:lang w:val="en-US"/>
        </w:rPr>
        <w:t>2</w:t>
      </w:r>
      <w:r w:rsidRPr="004A703B">
        <w:rPr>
          <w:rFonts w:cs="Times New Roman"/>
          <w:sz w:val="24"/>
          <w:szCs w:val="24"/>
          <w:lang w:val="en-US"/>
        </w:rPr>
        <w:t xml:space="preserve"> sub-contractors for breach of </w:t>
      </w:r>
      <w:r w:rsidRPr="004A703B">
        <w:rPr>
          <w:rFonts w:cs="Times New Roman"/>
          <w:sz w:val="24"/>
          <w:szCs w:val="24"/>
          <w:lang w:val="en-US"/>
        </w:rPr>
        <w:br/>
        <w:t xml:space="preserve">the construction agreements and the guarantee agreements due to termination </w:t>
      </w:r>
      <w:r w:rsidRPr="004A703B">
        <w:rPr>
          <w:rFonts w:cs="Times New Roman"/>
          <w:spacing w:val="-2"/>
          <w:sz w:val="24"/>
          <w:szCs w:val="24"/>
          <w:lang w:val="en-US"/>
        </w:rPr>
        <w:t xml:space="preserve">made by the Company on July </w:t>
      </w:r>
      <w:r w:rsidRPr="003B2DF7">
        <w:rPr>
          <w:spacing w:val="-2"/>
          <w:sz w:val="24"/>
          <w:szCs w:val="24"/>
          <w:lang w:val="en-US"/>
        </w:rPr>
        <w:t>13</w:t>
      </w:r>
      <w:r w:rsidRPr="004A703B">
        <w:rPr>
          <w:rFonts w:cs="Times New Roman"/>
          <w:spacing w:val="-2"/>
          <w:sz w:val="24"/>
          <w:szCs w:val="24"/>
          <w:lang w:val="en-US"/>
        </w:rPr>
        <w:t xml:space="preserve">, </w:t>
      </w:r>
      <w:r w:rsidRPr="003B2DF7">
        <w:rPr>
          <w:spacing w:val="-2"/>
          <w:sz w:val="24"/>
          <w:szCs w:val="24"/>
          <w:lang w:val="en-US"/>
        </w:rPr>
        <w:t>2017</w:t>
      </w:r>
      <w:r w:rsidRPr="004A703B">
        <w:rPr>
          <w:rFonts w:cs="Times New Roman"/>
          <w:spacing w:val="-2"/>
          <w:sz w:val="24"/>
          <w:szCs w:val="24"/>
          <w:lang w:val="en-US"/>
        </w:rPr>
        <w:t xml:space="preserve"> with the claim amount of Baht </w:t>
      </w:r>
      <w:r w:rsidRPr="003B2DF7">
        <w:rPr>
          <w:spacing w:val="-2"/>
          <w:sz w:val="24"/>
          <w:szCs w:val="24"/>
          <w:lang w:val="en-US"/>
        </w:rPr>
        <w:t>14</w:t>
      </w:r>
      <w:r w:rsidRPr="004A703B">
        <w:rPr>
          <w:rFonts w:cs="Times New Roman"/>
          <w:spacing w:val="-2"/>
          <w:sz w:val="24"/>
          <w:szCs w:val="24"/>
          <w:lang w:val="en-US"/>
        </w:rPr>
        <w:t>.</w:t>
      </w:r>
      <w:r w:rsidRPr="003B2DF7">
        <w:rPr>
          <w:spacing w:val="-2"/>
          <w:sz w:val="24"/>
          <w:szCs w:val="24"/>
          <w:lang w:val="en-US"/>
        </w:rPr>
        <w:t>10</w:t>
      </w:r>
      <w:r w:rsidRPr="004A703B">
        <w:rPr>
          <w:rFonts w:cs="Times New Roman"/>
          <w:spacing w:val="-2"/>
          <w:sz w:val="24"/>
          <w:szCs w:val="24"/>
          <w:lang w:val="en-US"/>
        </w:rPr>
        <w:t xml:space="preserve"> million.</w:t>
      </w:r>
      <w:r w:rsidRPr="004A703B">
        <w:rPr>
          <w:rFonts w:cs="Times New Roman"/>
          <w:sz w:val="24"/>
          <w:szCs w:val="24"/>
          <w:lang w:val="en-US"/>
        </w:rPr>
        <w:t xml:space="preserve"> </w:t>
      </w:r>
      <w:r w:rsidRPr="004A703B">
        <w:rPr>
          <w:rFonts w:cs="Times New Roman"/>
          <w:sz w:val="24"/>
          <w:szCs w:val="24"/>
          <w:lang w:val="en-US"/>
        </w:rPr>
        <w:br/>
        <w:t xml:space="preserve">Later, on October </w:t>
      </w:r>
      <w:r w:rsidRPr="003B2DF7">
        <w:rPr>
          <w:sz w:val="24"/>
          <w:szCs w:val="24"/>
          <w:lang w:val="en-US"/>
        </w:rPr>
        <w:t>11</w:t>
      </w:r>
      <w:r w:rsidRPr="004A703B">
        <w:rPr>
          <w:rFonts w:cs="Times New Roman"/>
          <w:sz w:val="24"/>
          <w:szCs w:val="24"/>
          <w:lang w:val="en-US"/>
        </w:rPr>
        <w:t xml:space="preserve">, </w:t>
      </w:r>
      <w:r w:rsidRPr="003B2DF7">
        <w:rPr>
          <w:sz w:val="24"/>
          <w:szCs w:val="24"/>
          <w:lang w:val="en-US"/>
        </w:rPr>
        <w:t>2017</w:t>
      </w:r>
      <w:r w:rsidRPr="004A703B">
        <w:rPr>
          <w:rFonts w:cs="Times New Roman"/>
          <w:sz w:val="24"/>
          <w:szCs w:val="24"/>
          <w:lang w:val="en-US"/>
        </w:rPr>
        <w:t xml:space="preserve">, the Company had submitted testimony and sued for </w:t>
      </w:r>
      <w:r w:rsidRPr="004A703B">
        <w:rPr>
          <w:rFonts w:cs="Times New Roman"/>
          <w:spacing w:val="-2"/>
          <w:sz w:val="24"/>
          <w:szCs w:val="24"/>
          <w:lang w:val="en-US"/>
        </w:rPr>
        <w:t xml:space="preserve">counterclaim </w:t>
      </w:r>
      <w:r w:rsidRPr="003B2DF7">
        <w:rPr>
          <w:spacing w:val="-2"/>
          <w:sz w:val="24"/>
          <w:szCs w:val="24"/>
          <w:lang w:val="en-US"/>
        </w:rPr>
        <w:t>2</w:t>
      </w:r>
      <w:r w:rsidRPr="004A703B">
        <w:rPr>
          <w:rFonts w:cs="Times New Roman"/>
          <w:spacing w:val="-2"/>
          <w:sz w:val="24"/>
          <w:szCs w:val="24"/>
          <w:lang w:val="en-US"/>
        </w:rPr>
        <w:t xml:space="preserve"> sub-contractors in the amount of Baht </w:t>
      </w:r>
      <w:r w:rsidRPr="003B2DF7">
        <w:rPr>
          <w:spacing w:val="-2"/>
          <w:sz w:val="24"/>
          <w:szCs w:val="24"/>
          <w:lang w:val="en-US"/>
        </w:rPr>
        <w:t>11</w:t>
      </w:r>
      <w:r w:rsidRPr="004A703B">
        <w:rPr>
          <w:rFonts w:cs="Times New Roman"/>
          <w:spacing w:val="-2"/>
          <w:sz w:val="24"/>
          <w:szCs w:val="24"/>
          <w:lang w:val="en-US"/>
        </w:rPr>
        <w:t>.</w:t>
      </w:r>
      <w:r w:rsidRPr="003B2DF7">
        <w:rPr>
          <w:spacing w:val="-2"/>
          <w:sz w:val="24"/>
          <w:szCs w:val="24"/>
          <w:lang w:val="en-US"/>
        </w:rPr>
        <w:t>39</w:t>
      </w:r>
      <w:r w:rsidRPr="004A703B">
        <w:rPr>
          <w:rFonts w:cs="Times New Roman"/>
          <w:spacing w:val="-2"/>
          <w:sz w:val="24"/>
          <w:szCs w:val="24"/>
          <w:lang w:val="en-US"/>
        </w:rPr>
        <w:t xml:space="preserve"> million. The Civil Court</w:t>
      </w:r>
      <w:r w:rsidRPr="004A703B">
        <w:rPr>
          <w:rFonts w:cs="Times New Roman"/>
          <w:sz w:val="24"/>
          <w:szCs w:val="24"/>
          <w:lang w:val="en-US"/>
        </w:rPr>
        <w:t xml:space="preserve"> </w:t>
      </w:r>
      <w:r w:rsidRPr="004A703B">
        <w:rPr>
          <w:rFonts w:cs="Times New Roman"/>
          <w:spacing w:val="-4"/>
          <w:sz w:val="24"/>
          <w:szCs w:val="24"/>
          <w:lang w:val="en-US"/>
        </w:rPr>
        <w:t>had ordered to accept testimony and sued for counterclaim. Later, the Court appointed</w:t>
      </w:r>
      <w:r w:rsidRPr="004A703B">
        <w:rPr>
          <w:rFonts w:cs="Times New Roman"/>
          <w:sz w:val="24"/>
          <w:szCs w:val="24"/>
          <w:lang w:val="en-US"/>
        </w:rPr>
        <w:t xml:space="preserve"> the mediation of the case. On March </w:t>
      </w:r>
      <w:r w:rsidRPr="003B2DF7">
        <w:rPr>
          <w:sz w:val="24"/>
          <w:szCs w:val="24"/>
          <w:lang w:val="en-US"/>
        </w:rPr>
        <w:t>29</w:t>
      </w:r>
      <w:r w:rsidRPr="004A703B">
        <w:rPr>
          <w:rFonts w:cs="Times New Roman"/>
          <w:sz w:val="24"/>
          <w:szCs w:val="24"/>
          <w:lang w:val="en-US"/>
        </w:rPr>
        <w:t xml:space="preserve">, </w:t>
      </w:r>
      <w:r w:rsidRPr="003B2DF7">
        <w:rPr>
          <w:sz w:val="24"/>
          <w:szCs w:val="24"/>
          <w:lang w:val="en-US"/>
        </w:rPr>
        <w:t>2018</w:t>
      </w:r>
      <w:r w:rsidRPr="004A703B">
        <w:rPr>
          <w:rFonts w:cs="Times New Roman"/>
          <w:sz w:val="24"/>
          <w:szCs w:val="24"/>
          <w:lang w:val="en-US"/>
        </w:rPr>
        <w:t xml:space="preserve">, the parties could not agree together and accept to return the case to the court consideration process. The Civil Court had </w:t>
      </w:r>
      <w:r w:rsidRPr="004A703B">
        <w:rPr>
          <w:rFonts w:cs="Times New Roman"/>
          <w:spacing w:val="-12"/>
          <w:sz w:val="24"/>
          <w:szCs w:val="24"/>
          <w:lang w:val="en-US"/>
        </w:rPr>
        <w:t xml:space="preserve">ordered to take evidence on October </w:t>
      </w:r>
      <w:r w:rsidRPr="003B2DF7">
        <w:rPr>
          <w:spacing w:val="-12"/>
          <w:sz w:val="24"/>
          <w:szCs w:val="24"/>
          <w:lang w:val="en-US"/>
        </w:rPr>
        <w:t>16</w:t>
      </w:r>
      <w:r w:rsidRPr="004A703B">
        <w:rPr>
          <w:rFonts w:cs="Times New Roman"/>
          <w:spacing w:val="-12"/>
          <w:sz w:val="24"/>
          <w:szCs w:val="24"/>
          <w:lang w:val="en-US"/>
        </w:rPr>
        <w:t xml:space="preserve"> - </w:t>
      </w:r>
      <w:r w:rsidRPr="003B2DF7">
        <w:rPr>
          <w:spacing w:val="-12"/>
          <w:sz w:val="24"/>
          <w:szCs w:val="24"/>
          <w:lang w:val="en-US"/>
        </w:rPr>
        <w:t>18</w:t>
      </w:r>
      <w:r w:rsidRPr="004A703B">
        <w:rPr>
          <w:rFonts w:cs="Times New Roman"/>
          <w:spacing w:val="-12"/>
          <w:sz w:val="24"/>
          <w:szCs w:val="24"/>
          <w:lang w:val="en-US"/>
        </w:rPr>
        <w:t xml:space="preserve">, </w:t>
      </w:r>
      <w:r w:rsidRPr="003B2DF7">
        <w:rPr>
          <w:spacing w:val="-12"/>
          <w:sz w:val="24"/>
          <w:szCs w:val="24"/>
          <w:lang w:val="en-US"/>
        </w:rPr>
        <w:t>2018</w:t>
      </w:r>
      <w:r w:rsidRPr="004A703B">
        <w:rPr>
          <w:rFonts w:cs="Times New Roman"/>
          <w:spacing w:val="-12"/>
          <w:sz w:val="24"/>
          <w:szCs w:val="24"/>
          <w:lang w:val="en-US"/>
        </w:rPr>
        <w:t xml:space="preserve"> and on November </w:t>
      </w:r>
      <w:r w:rsidRPr="003B2DF7">
        <w:rPr>
          <w:spacing w:val="-12"/>
          <w:sz w:val="24"/>
          <w:szCs w:val="24"/>
          <w:lang w:val="en-US"/>
        </w:rPr>
        <w:t>27</w:t>
      </w:r>
      <w:r w:rsidRPr="004A703B">
        <w:rPr>
          <w:rFonts w:cs="Times New Roman"/>
          <w:spacing w:val="-12"/>
          <w:sz w:val="24"/>
          <w:szCs w:val="24"/>
          <w:lang w:val="en-US"/>
        </w:rPr>
        <w:t xml:space="preserve">, </w:t>
      </w:r>
      <w:r w:rsidRPr="003B2DF7">
        <w:rPr>
          <w:spacing w:val="-12"/>
          <w:sz w:val="24"/>
          <w:szCs w:val="24"/>
          <w:lang w:val="en-US"/>
        </w:rPr>
        <w:t>2018</w:t>
      </w:r>
      <w:r w:rsidRPr="004A703B">
        <w:rPr>
          <w:rFonts w:cs="Times New Roman"/>
          <w:spacing w:val="-12"/>
          <w:sz w:val="24"/>
          <w:szCs w:val="24"/>
          <w:lang w:val="en-US"/>
        </w:rPr>
        <w:t>,</w:t>
      </w:r>
      <w:r w:rsidRPr="004A703B">
        <w:rPr>
          <w:rFonts w:cs="Times New Roman"/>
          <w:sz w:val="24"/>
          <w:szCs w:val="24"/>
          <w:lang w:val="en-US"/>
        </w:rPr>
        <w:t xml:space="preserve"> the Civil </w:t>
      </w:r>
      <w:r w:rsidRPr="004A703B">
        <w:rPr>
          <w:rFonts w:cs="Times New Roman"/>
          <w:spacing w:val="-4"/>
          <w:sz w:val="24"/>
          <w:szCs w:val="24"/>
          <w:lang w:val="en-US"/>
        </w:rPr>
        <w:t>Court rendered its judgment to order the Company to make payment to sub-contractors</w:t>
      </w:r>
      <w:r w:rsidRPr="004A703B">
        <w:rPr>
          <w:rFonts w:cs="Times New Roman"/>
          <w:spacing w:val="-6"/>
          <w:sz w:val="24"/>
          <w:szCs w:val="24"/>
          <w:lang w:val="en-US"/>
        </w:rPr>
        <w:t xml:space="preserve"> and return letter of guarantee. </w:t>
      </w:r>
    </w:p>
    <w:p w14:paraId="042B7896" w14:textId="5D453C4F" w:rsidR="00D13E41" w:rsidRPr="00D13E41" w:rsidRDefault="003A2E08" w:rsidP="003A2E08">
      <w:pPr>
        <w:spacing w:after="240" w:line="240" w:lineRule="auto"/>
        <w:ind w:left="1253" w:firstLine="7"/>
        <w:jc w:val="thaiDistribute"/>
        <w:rPr>
          <w:sz w:val="24"/>
          <w:szCs w:val="30"/>
          <w:lang w:val="en-US"/>
        </w:rPr>
      </w:pPr>
      <w:r w:rsidRPr="004A703B">
        <w:rPr>
          <w:rFonts w:cs="Times New Roman"/>
          <w:sz w:val="24"/>
          <w:szCs w:val="24"/>
          <w:lang w:val="en-US"/>
        </w:rPr>
        <w:t xml:space="preserve">Subsequently, during May </w:t>
      </w:r>
      <w:r w:rsidRPr="003B2DF7">
        <w:rPr>
          <w:sz w:val="24"/>
          <w:szCs w:val="24"/>
          <w:lang w:val="en-US"/>
        </w:rPr>
        <w:t>2019</w:t>
      </w:r>
      <w:r w:rsidRPr="004A703B">
        <w:rPr>
          <w:rFonts w:cs="Times New Roman"/>
          <w:sz w:val="24"/>
          <w:szCs w:val="24"/>
          <w:lang w:val="en-US"/>
        </w:rPr>
        <w:t xml:space="preserve">, the Company received the rights to claim sequestered notice from Legal Execution Department to sequester the rights of some cash at bank of the Company of Baht </w:t>
      </w:r>
      <w:r w:rsidRPr="003B2DF7">
        <w:rPr>
          <w:sz w:val="24"/>
          <w:szCs w:val="24"/>
          <w:lang w:val="en-US"/>
        </w:rPr>
        <w:t>0</w:t>
      </w:r>
      <w:r w:rsidRPr="004A703B">
        <w:rPr>
          <w:rFonts w:cs="Times New Roman"/>
          <w:sz w:val="24"/>
          <w:szCs w:val="24"/>
          <w:lang w:val="en-US"/>
        </w:rPr>
        <w:t>.</w:t>
      </w:r>
      <w:r w:rsidRPr="003B2DF7">
        <w:rPr>
          <w:sz w:val="24"/>
          <w:szCs w:val="24"/>
          <w:lang w:val="en-US"/>
        </w:rPr>
        <w:t>99</w:t>
      </w:r>
      <w:r w:rsidRPr="004A703B">
        <w:rPr>
          <w:rFonts w:cs="Times New Roman"/>
          <w:sz w:val="24"/>
          <w:szCs w:val="24"/>
          <w:lang w:val="en-US"/>
        </w:rPr>
        <w:t xml:space="preserve"> million and the bank has already withdrawn such cash to the Legal Execution Department. Subsequently, on May </w:t>
      </w:r>
      <w:r w:rsidRPr="003B2DF7">
        <w:rPr>
          <w:sz w:val="24"/>
          <w:szCs w:val="24"/>
          <w:lang w:val="en-US"/>
        </w:rPr>
        <w:t>26</w:t>
      </w:r>
      <w:r w:rsidRPr="004A703B">
        <w:rPr>
          <w:rFonts w:cs="Times New Roman"/>
          <w:sz w:val="24"/>
          <w:szCs w:val="24"/>
          <w:lang w:val="en-US"/>
        </w:rPr>
        <w:t xml:space="preserve">, </w:t>
      </w:r>
      <w:r w:rsidRPr="003B2DF7">
        <w:rPr>
          <w:sz w:val="24"/>
          <w:szCs w:val="24"/>
          <w:lang w:val="en-US"/>
        </w:rPr>
        <w:t>2020</w:t>
      </w:r>
      <w:r w:rsidRPr="004A703B">
        <w:rPr>
          <w:rFonts w:cs="Times New Roman"/>
          <w:sz w:val="24"/>
          <w:szCs w:val="24"/>
          <w:lang w:val="en-US"/>
        </w:rPr>
        <w:t xml:space="preserve">, the Appeal Court rendered its judgement to reverse the Civil Court’s judgment which ordered the sub-contractor to pay the Company of Baht </w:t>
      </w:r>
      <w:r w:rsidRPr="003B2DF7">
        <w:rPr>
          <w:sz w:val="24"/>
          <w:szCs w:val="24"/>
          <w:lang w:val="en-US"/>
        </w:rPr>
        <w:t>11</w:t>
      </w:r>
      <w:r w:rsidRPr="004A703B">
        <w:rPr>
          <w:rFonts w:cs="Times New Roman"/>
          <w:sz w:val="24"/>
          <w:szCs w:val="24"/>
          <w:lang w:val="en-US"/>
        </w:rPr>
        <w:t>.</w:t>
      </w:r>
      <w:r w:rsidRPr="003B2DF7">
        <w:rPr>
          <w:sz w:val="24"/>
          <w:szCs w:val="24"/>
          <w:lang w:val="en-US"/>
        </w:rPr>
        <w:t>39</w:t>
      </w:r>
      <w:r w:rsidRPr="004A703B">
        <w:rPr>
          <w:rFonts w:cs="Times New Roman"/>
          <w:sz w:val="24"/>
          <w:szCs w:val="24"/>
          <w:lang w:val="en-US"/>
        </w:rPr>
        <w:t xml:space="preserve"> million with interest since the next date of prosecution until payment completion. The Company filed an execution under the Appeal Court’s judgment and filed objection of the petition to Supreme Court of sub-contractors. </w:t>
      </w:r>
      <w:r w:rsidR="00D13E41">
        <w:rPr>
          <w:rFonts w:cs="Times New Roman"/>
          <w:sz w:val="24"/>
          <w:szCs w:val="24"/>
          <w:lang w:val="en-US"/>
        </w:rPr>
        <w:t xml:space="preserve">Later, </w:t>
      </w:r>
      <w:r w:rsidR="00D13E41">
        <w:rPr>
          <w:sz w:val="24"/>
          <w:szCs w:val="30"/>
          <w:lang w:val="en-US"/>
        </w:rPr>
        <w:t xml:space="preserve">the Court </w:t>
      </w:r>
      <w:r w:rsidR="00D13E41" w:rsidRPr="00D13E41">
        <w:rPr>
          <w:sz w:val="24"/>
          <w:szCs w:val="30"/>
          <w:lang w:val="en-US"/>
        </w:rPr>
        <w:t>order</w:t>
      </w:r>
      <w:r w:rsidR="00D13E41">
        <w:rPr>
          <w:sz w:val="24"/>
          <w:szCs w:val="30"/>
          <w:lang w:val="en-US"/>
        </w:rPr>
        <w:t>ed</w:t>
      </w:r>
      <w:r w:rsidR="00D13E41" w:rsidRPr="00D13E41">
        <w:rPr>
          <w:sz w:val="24"/>
          <w:szCs w:val="30"/>
          <w:lang w:val="en-US"/>
        </w:rPr>
        <w:t xml:space="preserve"> to accept</w:t>
      </w:r>
      <w:r w:rsidR="00D13E41">
        <w:rPr>
          <w:sz w:val="24"/>
          <w:szCs w:val="30"/>
          <w:lang w:val="en-US"/>
        </w:rPr>
        <w:t xml:space="preserve"> </w:t>
      </w:r>
      <w:r w:rsidR="00D13E41" w:rsidRPr="004A703B">
        <w:rPr>
          <w:rFonts w:cs="Times New Roman"/>
          <w:sz w:val="24"/>
          <w:szCs w:val="24"/>
          <w:lang w:val="en-US"/>
        </w:rPr>
        <w:t xml:space="preserve">petition </w:t>
      </w:r>
      <w:r w:rsidR="00D13E41">
        <w:rPr>
          <w:rFonts w:cs="Times New Roman"/>
          <w:sz w:val="24"/>
          <w:szCs w:val="24"/>
          <w:lang w:val="en-US"/>
        </w:rPr>
        <w:t xml:space="preserve">of </w:t>
      </w:r>
      <w:r w:rsidR="00D13E41" w:rsidRPr="004A703B">
        <w:rPr>
          <w:rFonts w:cs="Times New Roman"/>
          <w:sz w:val="24"/>
          <w:szCs w:val="24"/>
          <w:lang w:val="en-US"/>
        </w:rPr>
        <w:t>sub-contractors</w:t>
      </w:r>
      <w:r w:rsidR="00D13E41">
        <w:rPr>
          <w:rFonts w:cs="Times New Roman"/>
          <w:sz w:val="24"/>
          <w:szCs w:val="24"/>
          <w:lang w:val="en-US"/>
        </w:rPr>
        <w:t xml:space="preserve"> and </w:t>
      </w:r>
      <w:r w:rsidR="00D13E41" w:rsidRPr="00D13E41">
        <w:rPr>
          <w:rFonts w:cs="Times New Roman"/>
          <w:sz w:val="24"/>
          <w:szCs w:val="24"/>
          <w:lang w:val="en-US"/>
        </w:rPr>
        <w:t>suspend the execution</w:t>
      </w:r>
      <w:r w:rsidR="00D13E41">
        <w:rPr>
          <w:sz w:val="24"/>
          <w:szCs w:val="30"/>
          <w:lang w:val="en-US"/>
        </w:rPr>
        <w:t xml:space="preserve">. </w:t>
      </w:r>
      <w:r w:rsidR="00227FFA" w:rsidRPr="00227FFA">
        <w:rPr>
          <w:sz w:val="24"/>
          <w:szCs w:val="30"/>
          <w:lang w:val="en-US"/>
        </w:rPr>
        <w:t>The Company submitted the supreme amendment on August 6, 2021. The case is currently being considered by the Supreme Court.</w:t>
      </w:r>
    </w:p>
    <w:p w14:paraId="30E32152" w14:textId="667C5173" w:rsidR="003A2E08" w:rsidRDefault="003A2E08" w:rsidP="003A2E08">
      <w:pPr>
        <w:spacing w:after="240" w:line="240" w:lineRule="auto"/>
        <w:ind w:left="1253" w:firstLine="7"/>
        <w:jc w:val="thaiDistribute"/>
        <w:rPr>
          <w:rFonts w:cs="Times New Roman"/>
          <w:sz w:val="24"/>
          <w:szCs w:val="24"/>
          <w:lang w:val="en-US"/>
        </w:rPr>
      </w:pPr>
      <w:r w:rsidRPr="004A703B">
        <w:rPr>
          <w:rFonts w:cs="Times New Roman"/>
          <w:sz w:val="24"/>
          <w:szCs w:val="24"/>
          <w:lang w:val="en-US"/>
        </w:rPr>
        <w:t xml:space="preserve">Later, on June </w:t>
      </w:r>
      <w:r w:rsidRPr="003B2DF7">
        <w:rPr>
          <w:sz w:val="24"/>
          <w:szCs w:val="24"/>
          <w:lang w:val="en-US"/>
        </w:rPr>
        <w:t>25</w:t>
      </w:r>
      <w:r w:rsidRPr="004A703B">
        <w:rPr>
          <w:rFonts w:cs="Times New Roman"/>
          <w:sz w:val="24"/>
          <w:szCs w:val="24"/>
          <w:lang w:val="en-US"/>
        </w:rPr>
        <w:t xml:space="preserve">, </w:t>
      </w:r>
      <w:r w:rsidRPr="003B2DF7">
        <w:rPr>
          <w:sz w:val="24"/>
          <w:szCs w:val="24"/>
          <w:lang w:val="en-US"/>
        </w:rPr>
        <w:t>2020</w:t>
      </w:r>
      <w:r w:rsidRPr="004A703B">
        <w:rPr>
          <w:rFonts w:cs="Times New Roman"/>
          <w:sz w:val="24"/>
          <w:szCs w:val="24"/>
          <w:lang w:val="en-US"/>
        </w:rPr>
        <w:t xml:space="preserve">, the Company has submitted a petition to withdraw the execution warrant as the Appeal Court judgment. On July </w:t>
      </w:r>
      <w:r w:rsidRPr="003B2DF7">
        <w:rPr>
          <w:sz w:val="24"/>
          <w:szCs w:val="24"/>
          <w:lang w:val="en-US"/>
        </w:rPr>
        <w:t>1</w:t>
      </w:r>
      <w:r w:rsidRPr="004A703B">
        <w:rPr>
          <w:rFonts w:cs="Times New Roman"/>
          <w:sz w:val="24"/>
          <w:szCs w:val="24"/>
          <w:lang w:val="en-US"/>
        </w:rPr>
        <w:t xml:space="preserve">, </w:t>
      </w:r>
      <w:r w:rsidRPr="003B2DF7">
        <w:rPr>
          <w:sz w:val="24"/>
          <w:szCs w:val="24"/>
          <w:lang w:val="en-US"/>
        </w:rPr>
        <w:t>2020</w:t>
      </w:r>
      <w:r w:rsidRPr="004A703B">
        <w:rPr>
          <w:rFonts w:cs="Times New Roman"/>
          <w:sz w:val="24"/>
          <w:szCs w:val="24"/>
          <w:lang w:val="en-US"/>
        </w:rPr>
        <w:t>, the court ordered the withdrawal of the execution warrant. On</w:t>
      </w:r>
      <w:r>
        <w:rPr>
          <w:rFonts w:cs="Times New Roman"/>
          <w:sz w:val="24"/>
          <w:szCs w:val="24"/>
          <w:lang w:val="en-US"/>
        </w:rPr>
        <w:t xml:space="preserve"> </w:t>
      </w:r>
      <w:r w:rsidRPr="004A703B">
        <w:rPr>
          <w:rFonts w:cs="Times New Roman"/>
          <w:sz w:val="24"/>
          <w:szCs w:val="24"/>
          <w:lang w:val="en-US"/>
        </w:rPr>
        <w:t xml:space="preserve">July </w:t>
      </w:r>
      <w:r w:rsidRPr="003B2DF7">
        <w:rPr>
          <w:sz w:val="24"/>
          <w:szCs w:val="24"/>
          <w:lang w:val="en-US"/>
        </w:rPr>
        <w:t>21</w:t>
      </w:r>
      <w:r w:rsidRPr="004A703B">
        <w:rPr>
          <w:rFonts w:cs="Times New Roman"/>
          <w:sz w:val="24"/>
          <w:szCs w:val="24"/>
          <w:lang w:val="en-US"/>
        </w:rPr>
        <w:t xml:space="preserve">, </w:t>
      </w:r>
      <w:r w:rsidRPr="003B2DF7">
        <w:rPr>
          <w:sz w:val="24"/>
          <w:szCs w:val="24"/>
          <w:lang w:val="en-US"/>
        </w:rPr>
        <w:t>2020</w:t>
      </w:r>
      <w:r w:rsidRPr="004A703B">
        <w:rPr>
          <w:rFonts w:cs="Times New Roman"/>
          <w:sz w:val="24"/>
          <w:szCs w:val="24"/>
          <w:lang w:val="en-US"/>
        </w:rPr>
        <w:t xml:space="preserve">, the Company already received sequestered money from Legal Execution Department. Therefore, provision for loss on litigations as at </w:t>
      </w:r>
      <w:r w:rsidR="00BE0B23">
        <w:rPr>
          <w:rFonts w:cs="Times New Roman"/>
          <w:sz w:val="24"/>
          <w:szCs w:val="24"/>
          <w:lang w:val="en-US"/>
        </w:rPr>
        <w:t>June 30</w:t>
      </w:r>
      <w:r w:rsidR="003C1DE3">
        <w:rPr>
          <w:rFonts w:cs="Times New Roman"/>
          <w:sz w:val="24"/>
          <w:szCs w:val="24"/>
          <w:lang w:val="en-US"/>
        </w:rPr>
        <w:t xml:space="preserve">, 2021 and </w:t>
      </w:r>
      <w:r w:rsidRPr="004A703B">
        <w:rPr>
          <w:rFonts w:cs="Times New Roman"/>
          <w:sz w:val="24"/>
          <w:szCs w:val="24"/>
          <w:lang w:val="en-US"/>
        </w:rPr>
        <w:t xml:space="preserve">December </w:t>
      </w:r>
      <w:r w:rsidRPr="003B2DF7">
        <w:rPr>
          <w:sz w:val="24"/>
          <w:szCs w:val="24"/>
          <w:lang w:val="en-US"/>
        </w:rPr>
        <w:t>31</w:t>
      </w:r>
      <w:r w:rsidRPr="004A703B">
        <w:rPr>
          <w:rFonts w:cs="Times New Roman"/>
          <w:sz w:val="24"/>
          <w:szCs w:val="24"/>
          <w:lang w:val="en-US"/>
        </w:rPr>
        <w:t xml:space="preserve">, </w:t>
      </w:r>
      <w:r w:rsidRPr="003B2DF7">
        <w:rPr>
          <w:sz w:val="24"/>
          <w:szCs w:val="24"/>
          <w:lang w:val="en-US"/>
        </w:rPr>
        <w:t>202</w:t>
      </w:r>
      <w:r w:rsidR="003C1DE3">
        <w:rPr>
          <w:sz w:val="24"/>
          <w:szCs w:val="24"/>
          <w:lang w:val="en-US"/>
        </w:rPr>
        <w:t>0</w:t>
      </w:r>
      <w:r w:rsidRPr="004A703B">
        <w:rPr>
          <w:rFonts w:cs="Times New Roman"/>
          <w:sz w:val="24"/>
          <w:szCs w:val="24"/>
          <w:lang w:val="en-US"/>
        </w:rPr>
        <w:t xml:space="preserve"> </w:t>
      </w:r>
      <w:r>
        <w:rPr>
          <w:rFonts w:cs="Times New Roman"/>
          <w:sz w:val="24"/>
          <w:szCs w:val="24"/>
          <w:lang w:val="en-US"/>
        </w:rPr>
        <w:t>are</w:t>
      </w:r>
      <w:r w:rsidRPr="004A703B">
        <w:rPr>
          <w:rFonts w:cs="Times New Roman"/>
          <w:sz w:val="24"/>
          <w:szCs w:val="24"/>
          <w:lang w:val="en-US"/>
        </w:rPr>
        <w:t xml:space="preserve"> Baht </w:t>
      </w:r>
      <w:r w:rsidRPr="003B2DF7">
        <w:rPr>
          <w:sz w:val="24"/>
          <w:szCs w:val="24"/>
          <w:lang w:val="en-US"/>
        </w:rPr>
        <w:t>2</w:t>
      </w:r>
      <w:r w:rsidRPr="004A703B">
        <w:rPr>
          <w:rFonts w:cs="Times New Roman"/>
          <w:sz w:val="24"/>
          <w:szCs w:val="24"/>
          <w:lang w:val="en-US"/>
        </w:rPr>
        <w:t>.</w:t>
      </w:r>
      <w:r w:rsidRPr="003B2DF7">
        <w:rPr>
          <w:sz w:val="24"/>
          <w:szCs w:val="24"/>
          <w:lang w:val="en-US"/>
        </w:rPr>
        <w:t>26</w:t>
      </w:r>
      <w:r w:rsidRPr="004A703B">
        <w:rPr>
          <w:rFonts w:cs="Times New Roman"/>
          <w:sz w:val="24"/>
          <w:szCs w:val="24"/>
          <w:lang w:val="en-US"/>
        </w:rPr>
        <w:t xml:space="preserve"> million. The management believes that the resultant losses will not significantly differ from the provision that is recognized in the financial statements.</w:t>
      </w:r>
    </w:p>
    <w:p w14:paraId="225DFF5F" w14:textId="77777777" w:rsidR="00C81BCC" w:rsidRDefault="00C81BCC">
      <w:pPr>
        <w:spacing w:after="200" w:line="276" w:lineRule="auto"/>
        <w:rPr>
          <w:sz w:val="24"/>
          <w:szCs w:val="24"/>
          <w:lang w:val="en-US"/>
        </w:rPr>
      </w:pPr>
      <w:r>
        <w:rPr>
          <w:sz w:val="24"/>
          <w:szCs w:val="24"/>
          <w:lang w:val="en-US"/>
        </w:rPr>
        <w:br w:type="page"/>
      </w:r>
    </w:p>
    <w:p w14:paraId="14822101" w14:textId="5297BDED" w:rsidR="003A2E08" w:rsidRPr="004A703B" w:rsidRDefault="003A2E08" w:rsidP="003A2E08">
      <w:pPr>
        <w:spacing w:after="240" w:line="240" w:lineRule="auto"/>
        <w:ind w:left="1253" w:hanging="713"/>
        <w:jc w:val="thaiDistribute"/>
        <w:rPr>
          <w:rFonts w:cs="Times New Roman"/>
          <w:sz w:val="24"/>
          <w:szCs w:val="24"/>
          <w:lang w:val="en-US"/>
        </w:rPr>
      </w:pPr>
      <w:r>
        <w:rPr>
          <w:sz w:val="24"/>
          <w:szCs w:val="24"/>
          <w:lang w:val="en-US"/>
        </w:rPr>
        <w:t>2</w:t>
      </w:r>
      <w:r w:rsidR="00CE5632">
        <w:rPr>
          <w:sz w:val="24"/>
          <w:szCs w:val="24"/>
          <w:lang w:val="en-US"/>
        </w:rPr>
        <w:t>6</w:t>
      </w:r>
      <w:r>
        <w:rPr>
          <w:sz w:val="24"/>
          <w:szCs w:val="24"/>
          <w:lang w:val="en-US"/>
        </w:rPr>
        <w:t>.</w:t>
      </w:r>
      <w:r w:rsidR="00C203EB">
        <w:rPr>
          <w:sz w:val="24"/>
          <w:szCs w:val="24"/>
          <w:lang w:val="en-US"/>
        </w:rPr>
        <w:t>3</w:t>
      </w:r>
      <w:r w:rsidRPr="004A703B">
        <w:rPr>
          <w:rFonts w:cs="Times New Roman"/>
          <w:sz w:val="24"/>
          <w:szCs w:val="24"/>
          <w:lang w:val="en-US"/>
        </w:rPr>
        <w:t xml:space="preserve"> </w:t>
      </w:r>
      <w:r w:rsidRPr="004A703B">
        <w:rPr>
          <w:rFonts w:cs="Times New Roman"/>
          <w:sz w:val="24"/>
          <w:szCs w:val="24"/>
          <w:lang w:val="en-US"/>
        </w:rPr>
        <w:tab/>
        <w:t>The Company has been sued by other companies as defendants for breach of contracts relating to construction, hire-of-work, purchase of goods, services, hir</w:t>
      </w:r>
      <w:r w:rsidRPr="004A703B">
        <w:rPr>
          <w:rFonts w:cs="Times New Roman"/>
          <w:sz w:val="24"/>
          <w:szCs w:val="30"/>
          <w:lang w:val="en-US"/>
        </w:rPr>
        <w:t>e</w:t>
      </w:r>
      <w:r w:rsidRPr="004A703B">
        <w:rPr>
          <w:rFonts w:cs="Times New Roman"/>
          <w:sz w:val="24"/>
          <w:szCs w:val="24"/>
          <w:lang w:val="en-US"/>
        </w:rPr>
        <w:t xml:space="preserve"> employee and borrowing as follows:</w:t>
      </w:r>
    </w:p>
    <w:p w14:paraId="269619BD" w14:textId="533CAF95" w:rsidR="003A2E08" w:rsidRPr="00221A6B" w:rsidRDefault="003A2E08" w:rsidP="00221A6B">
      <w:pPr>
        <w:spacing w:after="240" w:line="240" w:lineRule="auto"/>
        <w:ind w:left="2174" w:hanging="907"/>
        <w:jc w:val="thaiDistribute"/>
        <w:rPr>
          <w:rFonts w:cs="Times New Roman"/>
          <w:spacing w:val="-2"/>
          <w:sz w:val="24"/>
          <w:szCs w:val="24"/>
          <w:lang w:val="en-US"/>
        </w:rPr>
      </w:pPr>
      <w:r>
        <w:rPr>
          <w:sz w:val="24"/>
          <w:szCs w:val="24"/>
          <w:lang w:val="en-US"/>
        </w:rPr>
        <w:t>2</w:t>
      </w:r>
      <w:r w:rsidR="00CE5632">
        <w:rPr>
          <w:sz w:val="24"/>
          <w:szCs w:val="24"/>
          <w:lang w:val="en-US"/>
        </w:rPr>
        <w:t>6</w:t>
      </w:r>
      <w:r>
        <w:rPr>
          <w:sz w:val="24"/>
          <w:szCs w:val="24"/>
          <w:lang w:val="en-US"/>
        </w:rPr>
        <w:t>.</w:t>
      </w:r>
      <w:r w:rsidR="00C203EB">
        <w:rPr>
          <w:sz w:val="24"/>
          <w:szCs w:val="24"/>
          <w:lang w:val="en-US"/>
        </w:rPr>
        <w:t>3</w:t>
      </w:r>
      <w:r w:rsidRPr="004A703B">
        <w:rPr>
          <w:rFonts w:cs="Times New Roman"/>
          <w:sz w:val="24"/>
          <w:szCs w:val="24"/>
          <w:lang w:val="en-US"/>
        </w:rPr>
        <w:t>.</w:t>
      </w:r>
      <w:r w:rsidRPr="003B2DF7">
        <w:rPr>
          <w:sz w:val="24"/>
          <w:szCs w:val="24"/>
          <w:lang w:val="en-US"/>
        </w:rPr>
        <w:t>1</w:t>
      </w:r>
      <w:r w:rsidRPr="004A703B">
        <w:rPr>
          <w:rFonts w:cs="Times New Roman"/>
          <w:sz w:val="24"/>
          <w:szCs w:val="24"/>
          <w:lang w:val="en-US"/>
        </w:rPr>
        <w:t xml:space="preserve"> </w:t>
      </w:r>
      <w:r w:rsidRPr="004A703B">
        <w:rPr>
          <w:rFonts w:cs="Times New Roman"/>
          <w:sz w:val="24"/>
          <w:szCs w:val="24"/>
          <w:lang w:val="en-US"/>
        </w:rPr>
        <w:tab/>
      </w:r>
      <w:r w:rsidR="003C1DE3" w:rsidRPr="00221A6B">
        <w:rPr>
          <w:rFonts w:cs="Times New Roman"/>
          <w:spacing w:val="-2"/>
          <w:sz w:val="24"/>
          <w:szCs w:val="24"/>
          <w:lang w:val="en-US"/>
        </w:rPr>
        <w:t xml:space="preserve">As at December </w:t>
      </w:r>
      <w:r w:rsidR="003C1DE3" w:rsidRPr="00221A6B">
        <w:rPr>
          <w:spacing w:val="-2"/>
          <w:sz w:val="24"/>
          <w:szCs w:val="24"/>
          <w:lang w:val="en-US"/>
        </w:rPr>
        <w:t>31</w:t>
      </w:r>
      <w:r w:rsidR="003C1DE3" w:rsidRPr="00221A6B">
        <w:rPr>
          <w:rFonts w:cs="Times New Roman"/>
          <w:spacing w:val="-2"/>
          <w:sz w:val="24"/>
          <w:szCs w:val="24"/>
          <w:lang w:val="en-US"/>
        </w:rPr>
        <w:t xml:space="preserve">, </w:t>
      </w:r>
      <w:r w:rsidR="003C1DE3" w:rsidRPr="00221A6B">
        <w:rPr>
          <w:spacing w:val="-2"/>
          <w:sz w:val="24"/>
          <w:szCs w:val="24"/>
          <w:lang w:val="en-US"/>
        </w:rPr>
        <w:t>2020</w:t>
      </w:r>
      <w:r w:rsidR="003C1DE3" w:rsidRPr="00221A6B">
        <w:rPr>
          <w:rFonts w:cs="Times New Roman"/>
          <w:spacing w:val="-2"/>
          <w:sz w:val="24"/>
          <w:szCs w:val="24"/>
          <w:lang w:val="en-US"/>
        </w:rPr>
        <w:t xml:space="preserve">, the cases that the Civil Court has rendered the </w:t>
      </w:r>
      <w:r w:rsidR="003C1DE3" w:rsidRPr="00221A6B">
        <w:rPr>
          <w:rFonts w:cs="Times New Roman"/>
          <w:spacing w:val="-6"/>
          <w:sz w:val="24"/>
          <w:szCs w:val="24"/>
          <w:lang w:val="en-US"/>
        </w:rPr>
        <w:t xml:space="preserve">judge compulsions to for </w:t>
      </w:r>
      <w:r w:rsidR="003C1DE3" w:rsidRPr="00221A6B">
        <w:rPr>
          <w:spacing w:val="-6"/>
          <w:sz w:val="24"/>
          <w:szCs w:val="24"/>
          <w:lang w:val="en-US"/>
        </w:rPr>
        <w:t>7</w:t>
      </w:r>
      <w:r w:rsidR="003C1DE3" w:rsidRPr="00221A6B">
        <w:rPr>
          <w:rFonts w:cs="Times New Roman"/>
          <w:spacing w:val="-6"/>
          <w:sz w:val="24"/>
          <w:szCs w:val="24"/>
          <w:lang w:val="en-US"/>
        </w:rPr>
        <w:t xml:space="preserve"> cases to order the Company to make compensation</w:t>
      </w:r>
      <w:r w:rsidR="003C1DE3" w:rsidRPr="00221A6B">
        <w:rPr>
          <w:rFonts w:cs="Times New Roman"/>
          <w:spacing w:val="-2"/>
          <w:sz w:val="24"/>
          <w:szCs w:val="24"/>
          <w:lang w:val="en-US"/>
        </w:rPr>
        <w:t xml:space="preserve"> in amount of Baht </w:t>
      </w:r>
      <w:r w:rsidR="003C1DE3" w:rsidRPr="00221A6B">
        <w:rPr>
          <w:spacing w:val="-2"/>
          <w:sz w:val="24"/>
          <w:szCs w:val="24"/>
          <w:lang w:val="en-US"/>
        </w:rPr>
        <w:t>13</w:t>
      </w:r>
      <w:r w:rsidR="003C1DE3" w:rsidRPr="00221A6B">
        <w:rPr>
          <w:rFonts w:cs="Times New Roman"/>
          <w:spacing w:val="-2"/>
          <w:sz w:val="24"/>
          <w:szCs w:val="24"/>
          <w:lang w:val="en-US"/>
        </w:rPr>
        <w:t>.</w:t>
      </w:r>
      <w:r w:rsidR="003C1DE3" w:rsidRPr="00221A6B">
        <w:rPr>
          <w:spacing w:val="-2"/>
          <w:sz w:val="24"/>
          <w:szCs w:val="24"/>
          <w:lang w:val="en-US"/>
        </w:rPr>
        <w:t>87</w:t>
      </w:r>
      <w:r w:rsidR="003C1DE3" w:rsidRPr="00221A6B">
        <w:rPr>
          <w:rFonts w:cs="Times New Roman"/>
          <w:spacing w:val="-2"/>
          <w:sz w:val="24"/>
          <w:szCs w:val="24"/>
          <w:lang w:val="en-US"/>
        </w:rPr>
        <w:t xml:space="preserve"> million. The Company has outstanding claim amount to be paid of Baht </w:t>
      </w:r>
      <w:r w:rsidR="003C1DE3" w:rsidRPr="00221A6B">
        <w:rPr>
          <w:spacing w:val="-2"/>
          <w:sz w:val="24"/>
          <w:szCs w:val="24"/>
          <w:lang w:val="en-US"/>
        </w:rPr>
        <w:t>2</w:t>
      </w:r>
      <w:r w:rsidR="003C1DE3" w:rsidRPr="00221A6B">
        <w:rPr>
          <w:rFonts w:cs="Times New Roman"/>
          <w:spacing w:val="-2"/>
          <w:sz w:val="24"/>
          <w:szCs w:val="24"/>
          <w:lang w:val="en-US"/>
        </w:rPr>
        <w:t>.</w:t>
      </w:r>
      <w:r w:rsidR="003C1DE3" w:rsidRPr="00221A6B">
        <w:rPr>
          <w:spacing w:val="-2"/>
          <w:sz w:val="24"/>
          <w:szCs w:val="24"/>
          <w:lang w:val="en-US"/>
        </w:rPr>
        <w:t>46</w:t>
      </w:r>
      <w:r w:rsidR="003C1DE3" w:rsidRPr="00221A6B">
        <w:rPr>
          <w:rFonts w:cs="Times New Roman"/>
          <w:spacing w:val="-2"/>
          <w:sz w:val="24"/>
          <w:szCs w:val="24"/>
          <w:lang w:val="en-US"/>
        </w:rPr>
        <w:t xml:space="preserve"> million that were recorded that were recorded as liabilities in the related accounts in the financial statements (Provisions for losses on litigations : Nil)</w:t>
      </w:r>
      <w:r w:rsidR="00974347" w:rsidRPr="00221A6B">
        <w:rPr>
          <w:rFonts w:cs="Times New Roman"/>
          <w:spacing w:val="-2"/>
          <w:sz w:val="24"/>
          <w:szCs w:val="24"/>
          <w:lang w:val="en-US"/>
        </w:rPr>
        <w:t xml:space="preserve"> (As at </w:t>
      </w:r>
      <w:r w:rsidR="00BE0B23">
        <w:rPr>
          <w:rFonts w:cs="Times New Roman"/>
          <w:spacing w:val="-2"/>
          <w:sz w:val="24"/>
          <w:szCs w:val="24"/>
          <w:lang w:val="en-US"/>
        </w:rPr>
        <w:t>June 30</w:t>
      </w:r>
      <w:r w:rsidR="00974347" w:rsidRPr="00221A6B">
        <w:rPr>
          <w:rFonts w:cs="Times New Roman"/>
          <w:spacing w:val="-2"/>
          <w:sz w:val="24"/>
          <w:szCs w:val="24"/>
          <w:lang w:val="en-US"/>
        </w:rPr>
        <w:t>, 2021 : Nil).</w:t>
      </w:r>
    </w:p>
    <w:p w14:paraId="49E08812" w14:textId="706D7CC2" w:rsidR="001355FA" w:rsidRDefault="001355FA" w:rsidP="002F2A7B">
      <w:pPr>
        <w:spacing w:after="240" w:line="240" w:lineRule="auto"/>
        <w:ind w:left="2174" w:hanging="907"/>
        <w:jc w:val="thaiDistribute"/>
        <w:rPr>
          <w:rFonts w:eastAsia="Times New Roman" w:cs="Times New Roman"/>
          <w:sz w:val="24"/>
          <w:szCs w:val="24"/>
          <w:lang w:val="en-US"/>
        </w:rPr>
      </w:pPr>
      <w:r>
        <w:rPr>
          <w:sz w:val="24"/>
          <w:szCs w:val="24"/>
          <w:lang w:val="en-US"/>
        </w:rPr>
        <w:t>2</w:t>
      </w:r>
      <w:r w:rsidR="00CE5632">
        <w:rPr>
          <w:sz w:val="24"/>
          <w:szCs w:val="24"/>
          <w:lang w:val="en-US"/>
        </w:rPr>
        <w:t>6</w:t>
      </w:r>
      <w:r>
        <w:rPr>
          <w:sz w:val="24"/>
          <w:szCs w:val="24"/>
          <w:lang w:val="en-US"/>
        </w:rPr>
        <w:t>.3</w:t>
      </w:r>
      <w:r>
        <w:rPr>
          <w:rFonts w:cs="Times New Roman"/>
          <w:sz w:val="24"/>
          <w:szCs w:val="24"/>
          <w:lang w:val="en-US"/>
        </w:rPr>
        <w:t>.</w:t>
      </w:r>
      <w:r>
        <w:rPr>
          <w:sz w:val="24"/>
          <w:szCs w:val="24"/>
          <w:lang w:val="en-US"/>
        </w:rPr>
        <w:t>2</w:t>
      </w:r>
      <w:r>
        <w:rPr>
          <w:rFonts w:cs="Times New Roman"/>
          <w:sz w:val="24"/>
          <w:szCs w:val="24"/>
          <w:lang w:val="en-US"/>
        </w:rPr>
        <w:t xml:space="preserve"> </w:t>
      </w:r>
      <w:r>
        <w:rPr>
          <w:rFonts w:cs="Times New Roman"/>
          <w:sz w:val="24"/>
          <w:szCs w:val="24"/>
          <w:lang w:val="en-US"/>
        </w:rPr>
        <w:tab/>
        <w:t xml:space="preserve">During the year 2019 and 2020, </w:t>
      </w:r>
      <w:r>
        <w:rPr>
          <w:rFonts w:cs="Times New Roman"/>
          <w:spacing w:val="-4"/>
          <w:sz w:val="24"/>
          <w:szCs w:val="24"/>
          <w:lang w:val="en-US"/>
        </w:rPr>
        <w:t xml:space="preserve">the Company was sued </w:t>
      </w:r>
      <w:r w:rsidR="00895DFF">
        <w:rPr>
          <w:rFonts w:cs="Times New Roman"/>
          <w:spacing w:val="-4"/>
          <w:sz w:val="24"/>
          <w:szCs w:val="24"/>
          <w:lang w:val="en-US"/>
        </w:rPr>
        <w:t>totaling</w:t>
      </w:r>
      <w:r>
        <w:rPr>
          <w:rFonts w:cs="Times New Roman"/>
          <w:spacing w:val="-4"/>
          <w:sz w:val="24"/>
          <w:szCs w:val="24"/>
          <w:lang w:val="en-US"/>
        </w:rPr>
        <w:t xml:space="preserve"> 2 cases relating to hire employee and borrowing with the claims </w:t>
      </w:r>
      <w:r w:rsidR="00AE39D1">
        <w:rPr>
          <w:rFonts w:cs="Times New Roman"/>
          <w:spacing w:val="-4"/>
          <w:sz w:val="24"/>
          <w:szCs w:val="24"/>
          <w:lang w:val="en-US"/>
        </w:rPr>
        <w:t xml:space="preserve">totaling </w:t>
      </w:r>
      <w:r>
        <w:rPr>
          <w:rFonts w:cs="Times New Roman"/>
          <w:spacing w:val="-4"/>
          <w:sz w:val="24"/>
          <w:szCs w:val="24"/>
          <w:lang w:val="en-US"/>
        </w:rPr>
        <w:t xml:space="preserve">of Baht </w:t>
      </w:r>
      <w:r>
        <w:rPr>
          <w:spacing w:val="-4"/>
          <w:sz w:val="24"/>
          <w:szCs w:val="24"/>
          <w:lang w:val="en-US"/>
        </w:rPr>
        <w:t>18</w:t>
      </w:r>
      <w:r>
        <w:rPr>
          <w:rFonts w:cs="Times New Roman"/>
          <w:spacing w:val="-4"/>
          <w:sz w:val="24"/>
          <w:szCs w:val="24"/>
          <w:lang w:val="en-US"/>
        </w:rPr>
        <w:t>.</w:t>
      </w:r>
      <w:r>
        <w:rPr>
          <w:spacing w:val="-4"/>
          <w:sz w:val="24"/>
          <w:szCs w:val="24"/>
          <w:lang w:val="en-US"/>
        </w:rPr>
        <w:t>46</w:t>
      </w:r>
      <w:r>
        <w:rPr>
          <w:rFonts w:cs="Times New Roman"/>
          <w:spacing w:val="-4"/>
          <w:sz w:val="24"/>
          <w:szCs w:val="24"/>
          <w:lang w:val="en-US"/>
        </w:rPr>
        <w:t xml:space="preserve"> million</w:t>
      </w:r>
      <w:r w:rsidR="00895DFF">
        <w:rPr>
          <w:rFonts w:cs="Times New Roman"/>
          <w:spacing w:val="-4"/>
          <w:sz w:val="24"/>
          <w:szCs w:val="24"/>
          <w:lang w:val="en-US"/>
        </w:rPr>
        <w:t xml:space="preserve">. </w:t>
      </w:r>
      <w:r w:rsidR="00194B0E" w:rsidRPr="00194B0E">
        <w:rPr>
          <w:rFonts w:cs="Times New Roman"/>
          <w:spacing w:val="-4"/>
          <w:sz w:val="24"/>
          <w:szCs w:val="24"/>
          <w:lang w:val="en-US"/>
        </w:rPr>
        <w:t>Th</w:t>
      </w:r>
      <w:r w:rsidR="00194B0E">
        <w:rPr>
          <w:rFonts w:cs="Times New Roman"/>
          <w:spacing w:val="-4"/>
          <w:sz w:val="24"/>
          <w:szCs w:val="24"/>
          <w:lang w:val="en-US"/>
        </w:rPr>
        <w:t>e</w:t>
      </w:r>
      <w:r w:rsidR="00194B0E" w:rsidRPr="00194B0E">
        <w:rPr>
          <w:rFonts w:cs="Times New Roman"/>
          <w:spacing w:val="-4"/>
          <w:sz w:val="24"/>
          <w:szCs w:val="24"/>
          <w:lang w:val="en-US"/>
        </w:rPr>
        <w:t xml:space="preserve"> case</w:t>
      </w:r>
      <w:r w:rsidR="00194B0E">
        <w:rPr>
          <w:rFonts w:cs="Times New Roman"/>
          <w:spacing w:val="-4"/>
          <w:sz w:val="24"/>
          <w:szCs w:val="24"/>
          <w:lang w:val="en-US"/>
        </w:rPr>
        <w:t>s are</w:t>
      </w:r>
      <w:r w:rsidR="00194B0E" w:rsidRPr="00194B0E">
        <w:rPr>
          <w:rFonts w:cs="Times New Roman"/>
          <w:spacing w:val="-4"/>
          <w:sz w:val="24"/>
          <w:szCs w:val="24"/>
          <w:lang w:val="en-US"/>
        </w:rPr>
        <w:t xml:space="preserve"> currently under consideration by the Court</w:t>
      </w:r>
      <w:r w:rsidR="00194B0E">
        <w:rPr>
          <w:rFonts w:cs="Times New Roman"/>
          <w:spacing w:val="-4"/>
          <w:sz w:val="24"/>
          <w:szCs w:val="24"/>
          <w:lang w:val="en-US"/>
        </w:rPr>
        <w:t>. M</w:t>
      </w:r>
      <w:r w:rsidR="00194B0E" w:rsidRPr="00194B0E">
        <w:rPr>
          <w:rFonts w:cs="Times New Roman"/>
          <w:spacing w:val="-4"/>
          <w:sz w:val="24"/>
          <w:szCs w:val="24"/>
          <w:lang w:val="en-US"/>
        </w:rPr>
        <w:t>eanwhile</w:t>
      </w:r>
      <w:r w:rsidR="00194B0E">
        <w:rPr>
          <w:rFonts w:cs="Times New Roman"/>
          <w:spacing w:val="-4"/>
          <w:sz w:val="24"/>
          <w:szCs w:val="24"/>
          <w:lang w:val="en-US"/>
        </w:rPr>
        <w:t xml:space="preserve">, the Company </w:t>
      </w:r>
      <w:r w:rsidR="00194B0E" w:rsidRPr="00194B0E">
        <w:rPr>
          <w:rFonts w:cs="Times New Roman"/>
          <w:spacing w:val="-4"/>
          <w:sz w:val="24"/>
          <w:szCs w:val="24"/>
          <w:lang w:val="en-US"/>
        </w:rPr>
        <w:t>has pledged land and buildings</w:t>
      </w:r>
      <w:r w:rsidR="00194B0E">
        <w:rPr>
          <w:rFonts w:cstheme="minorBidi" w:hint="cs"/>
          <w:spacing w:val="-4"/>
          <w:sz w:val="24"/>
          <w:szCs w:val="24"/>
          <w:cs/>
          <w:lang w:val="en-US"/>
        </w:rPr>
        <w:t xml:space="preserve"> </w:t>
      </w:r>
      <w:r w:rsidR="00194B0E">
        <w:rPr>
          <w:rFonts w:cstheme="minorBidi"/>
          <w:spacing w:val="-4"/>
          <w:sz w:val="24"/>
          <w:szCs w:val="24"/>
          <w:lang w:val="en-US"/>
        </w:rPr>
        <w:t xml:space="preserve">of the Company </w:t>
      </w:r>
      <w:r w:rsidR="00BA1447">
        <w:rPr>
          <w:rFonts w:cs="Times New Roman"/>
          <w:spacing w:val="-4"/>
          <w:sz w:val="24"/>
          <w:szCs w:val="24"/>
          <w:lang w:val="en-US"/>
        </w:rPr>
        <w:t xml:space="preserve">(see Note 12) </w:t>
      </w:r>
      <w:r w:rsidR="00194B0E">
        <w:rPr>
          <w:rFonts w:cstheme="minorBidi"/>
          <w:spacing w:val="-4"/>
          <w:sz w:val="24"/>
          <w:szCs w:val="24"/>
          <w:lang w:val="en-US"/>
        </w:rPr>
        <w:t xml:space="preserve">and land of </w:t>
      </w:r>
      <w:r w:rsidR="00194B0E" w:rsidRPr="00194B0E">
        <w:rPr>
          <w:rFonts w:cstheme="minorBidi"/>
          <w:spacing w:val="-4"/>
          <w:sz w:val="24"/>
          <w:szCs w:val="24"/>
          <w:lang w:val="en-US"/>
        </w:rPr>
        <w:t>the Company's Directors</w:t>
      </w:r>
      <w:r w:rsidR="0044065B">
        <w:rPr>
          <w:rFonts w:cstheme="minorBidi"/>
          <w:spacing w:val="-4"/>
          <w:sz w:val="24"/>
          <w:szCs w:val="24"/>
          <w:lang w:val="en-US"/>
        </w:rPr>
        <w:t xml:space="preserve"> </w:t>
      </w:r>
      <w:r w:rsidR="0044065B" w:rsidRPr="0044065B">
        <w:rPr>
          <w:rFonts w:cstheme="minorBidi"/>
          <w:spacing w:val="-4"/>
          <w:sz w:val="24"/>
          <w:szCs w:val="24"/>
          <w:lang w:val="en-US"/>
        </w:rPr>
        <w:t>for the bail contract to suspend the execution under the judgment of the Civil Court</w:t>
      </w:r>
      <w:r w:rsidR="0044065B">
        <w:rPr>
          <w:rFonts w:cstheme="minorBidi"/>
          <w:spacing w:val="-4"/>
          <w:sz w:val="24"/>
          <w:szCs w:val="24"/>
          <w:lang w:val="en-US"/>
        </w:rPr>
        <w:t xml:space="preserve"> </w:t>
      </w:r>
      <w:r w:rsidR="0044065B" w:rsidRPr="0044065B">
        <w:rPr>
          <w:rFonts w:cstheme="minorBidi"/>
          <w:spacing w:val="-4"/>
          <w:sz w:val="24"/>
          <w:szCs w:val="24"/>
          <w:lang w:val="en-US"/>
        </w:rPr>
        <w:t xml:space="preserve">from one of </w:t>
      </w:r>
      <w:r w:rsidR="00345FF4">
        <w:rPr>
          <w:rFonts w:cstheme="minorBidi"/>
          <w:spacing w:val="-4"/>
          <w:sz w:val="24"/>
          <w:szCs w:val="24"/>
          <w:lang w:val="en-US"/>
        </w:rPr>
        <w:br/>
      </w:r>
      <w:r w:rsidR="0044065B" w:rsidRPr="0044065B">
        <w:rPr>
          <w:rFonts w:cstheme="minorBidi"/>
          <w:spacing w:val="-4"/>
          <w:sz w:val="24"/>
          <w:szCs w:val="24"/>
          <w:lang w:val="en-US"/>
        </w:rPr>
        <w:t>the cases</w:t>
      </w:r>
      <w:r w:rsidR="0044065B">
        <w:rPr>
          <w:rFonts w:cstheme="minorBidi"/>
          <w:spacing w:val="-4"/>
          <w:sz w:val="24"/>
          <w:szCs w:val="24"/>
          <w:lang w:val="en-US"/>
        </w:rPr>
        <w:t xml:space="preserve">. </w:t>
      </w:r>
      <w:r w:rsidR="00895DFF">
        <w:rPr>
          <w:rFonts w:cs="Times New Roman"/>
          <w:spacing w:val="-4"/>
          <w:sz w:val="24"/>
          <w:szCs w:val="24"/>
          <w:lang w:val="en-US"/>
        </w:rPr>
        <w:t>A</w:t>
      </w:r>
      <w:r>
        <w:rPr>
          <w:rFonts w:cs="Times New Roman"/>
          <w:spacing w:val="-4"/>
          <w:sz w:val="24"/>
          <w:szCs w:val="24"/>
          <w:lang w:val="en-US"/>
        </w:rPr>
        <w:t xml:space="preserve">s at </w:t>
      </w:r>
      <w:r w:rsidR="00BE0B23">
        <w:rPr>
          <w:rFonts w:cs="Times New Roman"/>
          <w:spacing w:val="-4"/>
          <w:sz w:val="24"/>
          <w:szCs w:val="24"/>
          <w:lang w:val="en-US"/>
        </w:rPr>
        <w:t>June 30</w:t>
      </w:r>
      <w:r>
        <w:rPr>
          <w:rFonts w:cs="Times New Roman"/>
          <w:spacing w:val="-4"/>
          <w:sz w:val="24"/>
          <w:szCs w:val="24"/>
          <w:lang w:val="en-US"/>
        </w:rPr>
        <w:t xml:space="preserve">, 2021 and December 31, 2020, the Company has recorded as provisions for losses on litigations </w:t>
      </w:r>
      <w:r w:rsidR="00895DFF">
        <w:rPr>
          <w:rFonts w:cs="Times New Roman"/>
          <w:spacing w:val="-4"/>
          <w:sz w:val="24"/>
          <w:szCs w:val="24"/>
          <w:lang w:val="en-US"/>
        </w:rPr>
        <w:t xml:space="preserve">amounting to </w:t>
      </w:r>
      <w:r>
        <w:rPr>
          <w:rFonts w:cs="Times New Roman"/>
          <w:spacing w:val="-4"/>
          <w:sz w:val="24"/>
          <w:szCs w:val="24"/>
          <w:lang w:val="en-US"/>
        </w:rPr>
        <w:t xml:space="preserve">Baht </w:t>
      </w:r>
      <w:r>
        <w:rPr>
          <w:spacing w:val="-4"/>
          <w:sz w:val="24"/>
          <w:szCs w:val="24"/>
          <w:lang w:val="en-US"/>
        </w:rPr>
        <w:t>5.34</w:t>
      </w:r>
      <w:r>
        <w:rPr>
          <w:rFonts w:cs="Times New Roman"/>
          <w:spacing w:val="-4"/>
          <w:sz w:val="24"/>
          <w:szCs w:val="24"/>
          <w:lang w:val="en-US"/>
        </w:rPr>
        <w:t xml:space="preserve"> million and Baht </w:t>
      </w:r>
      <w:r>
        <w:rPr>
          <w:spacing w:val="-4"/>
          <w:sz w:val="24"/>
          <w:szCs w:val="24"/>
          <w:lang w:val="en-US"/>
        </w:rPr>
        <w:t>5</w:t>
      </w:r>
      <w:r>
        <w:rPr>
          <w:rFonts w:cs="Times New Roman"/>
          <w:spacing w:val="-4"/>
          <w:sz w:val="24"/>
          <w:szCs w:val="24"/>
          <w:lang w:val="en-US"/>
        </w:rPr>
        <w:t>.</w:t>
      </w:r>
      <w:r>
        <w:rPr>
          <w:spacing w:val="-4"/>
          <w:sz w:val="24"/>
          <w:szCs w:val="24"/>
          <w:lang w:val="en-US"/>
        </w:rPr>
        <w:t>35</w:t>
      </w:r>
      <w:r>
        <w:rPr>
          <w:rFonts w:cs="Times New Roman"/>
          <w:spacing w:val="-4"/>
          <w:sz w:val="24"/>
          <w:szCs w:val="24"/>
          <w:lang w:val="en-US"/>
        </w:rPr>
        <w:t xml:space="preserve"> million, respectively and liabilities in the related accounts in the same amount of Baht </w:t>
      </w:r>
      <w:r>
        <w:rPr>
          <w:spacing w:val="-4"/>
          <w:sz w:val="24"/>
          <w:szCs w:val="24"/>
          <w:lang w:val="en-US"/>
        </w:rPr>
        <w:t>12</w:t>
      </w:r>
      <w:r>
        <w:rPr>
          <w:rFonts w:cs="Times New Roman"/>
          <w:spacing w:val="-4"/>
          <w:sz w:val="24"/>
          <w:szCs w:val="24"/>
          <w:lang w:val="en-US"/>
        </w:rPr>
        <w:t>.</w:t>
      </w:r>
      <w:r>
        <w:rPr>
          <w:spacing w:val="-4"/>
          <w:sz w:val="24"/>
          <w:szCs w:val="24"/>
          <w:lang w:val="en-US"/>
        </w:rPr>
        <w:t>24</w:t>
      </w:r>
      <w:r>
        <w:rPr>
          <w:rFonts w:cs="Times New Roman"/>
          <w:spacing w:val="-4"/>
          <w:sz w:val="24"/>
          <w:szCs w:val="24"/>
          <w:lang w:val="en-US"/>
        </w:rPr>
        <w:t xml:space="preserve"> million. The Company’s management believes that the resultant losses will not significantly differ from the liabilities recognized in the financial statements.</w:t>
      </w:r>
    </w:p>
    <w:p w14:paraId="6237B496" w14:textId="42A7AA1D" w:rsidR="003A2E08" w:rsidRPr="00D827C6" w:rsidRDefault="003A2E08" w:rsidP="00A4050E">
      <w:pPr>
        <w:spacing w:before="120" w:line="240" w:lineRule="auto"/>
        <w:ind w:left="547"/>
        <w:jc w:val="thaiDistribute"/>
        <w:rPr>
          <w:rFonts w:cs="Times New Roman"/>
          <w:sz w:val="24"/>
          <w:szCs w:val="24"/>
          <w:lang w:val="en-US"/>
        </w:rPr>
      </w:pPr>
      <w:r w:rsidRPr="00D827C6">
        <w:rPr>
          <w:rFonts w:cs="Times New Roman"/>
          <w:sz w:val="24"/>
          <w:szCs w:val="24"/>
          <w:lang w:val="en-US"/>
        </w:rPr>
        <w:t xml:space="preserve">The Company recorded provisions for losses on litigations (see Notes </w:t>
      </w:r>
      <w:r w:rsidRPr="00D827C6">
        <w:rPr>
          <w:sz w:val="24"/>
          <w:szCs w:val="24"/>
          <w:lang w:val="en-US"/>
        </w:rPr>
        <w:t>2</w:t>
      </w:r>
      <w:r w:rsidR="00B15C25">
        <w:rPr>
          <w:sz w:val="24"/>
          <w:szCs w:val="24"/>
          <w:lang w:val="en-US"/>
        </w:rPr>
        <w:t>6</w:t>
      </w:r>
      <w:r w:rsidRPr="00D827C6">
        <w:rPr>
          <w:sz w:val="24"/>
          <w:szCs w:val="24"/>
          <w:lang w:val="en-US"/>
        </w:rPr>
        <w:t>.2</w:t>
      </w:r>
      <w:r w:rsidR="0088092C" w:rsidRPr="00D827C6">
        <w:rPr>
          <w:rFonts w:cs="Times New Roman"/>
          <w:sz w:val="24"/>
          <w:szCs w:val="24"/>
          <w:lang w:val="en-US"/>
        </w:rPr>
        <w:t xml:space="preserve"> and</w:t>
      </w:r>
      <w:r w:rsidRPr="00D827C6">
        <w:rPr>
          <w:rFonts w:cs="Times New Roman"/>
          <w:sz w:val="24"/>
          <w:szCs w:val="24"/>
          <w:lang w:val="en-US"/>
        </w:rPr>
        <w:t xml:space="preserve"> </w:t>
      </w:r>
      <w:r w:rsidRPr="00D827C6">
        <w:rPr>
          <w:sz w:val="24"/>
          <w:szCs w:val="24"/>
          <w:lang w:val="en-US"/>
        </w:rPr>
        <w:t>2</w:t>
      </w:r>
      <w:r w:rsidR="00B15C25">
        <w:rPr>
          <w:sz w:val="24"/>
          <w:szCs w:val="24"/>
          <w:lang w:val="en-US"/>
        </w:rPr>
        <w:t>6</w:t>
      </w:r>
      <w:r w:rsidRPr="00D827C6">
        <w:rPr>
          <w:sz w:val="24"/>
          <w:szCs w:val="24"/>
          <w:lang w:val="en-US"/>
        </w:rPr>
        <w:t>.</w:t>
      </w:r>
      <w:r w:rsidR="0088092C" w:rsidRPr="00D827C6">
        <w:rPr>
          <w:sz w:val="24"/>
          <w:szCs w:val="24"/>
          <w:lang w:val="en-US"/>
        </w:rPr>
        <w:t>3</w:t>
      </w:r>
      <w:r w:rsidR="00895DFF">
        <w:rPr>
          <w:sz w:val="24"/>
          <w:szCs w:val="24"/>
          <w:lang w:val="en-US"/>
        </w:rPr>
        <w:t>.2</w:t>
      </w:r>
      <w:r w:rsidRPr="00D827C6">
        <w:rPr>
          <w:rFonts w:cs="Times New Roman"/>
          <w:sz w:val="24"/>
          <w:szCs w:val="24"/>
          <w:lang w:val="en-US"/>
        </w:rPr>
        <w:t xml:space="preserve">) as at </w:t>
      </w:r>
      <w:r w:rsidR="00BE0B23">
        <w:rPr>
          <w:rFonts w:cs="Times New Roman"/>
          <w:sz w:val="24"/>
          <w:szCs w:val="24"/>
          <w:lang w:val="en-US"/>
        </w:rPr>
        <w:t>June 30</w:t>
      </w:r>
      <w:r w:rsidR="00D363C8" w:rsidRPr="00D827C6">
        <w:rPr>
          <w:rFonts w:cs="Times New Roman"/>
          <w:sz w:val="24"/>
          <w:szCs w:val="24"/>
          <w:lang w:val="en-US"/>
        </w:rPr>
        <w:t xml:space="preserve">, 2021 and </w:t>
      </w:r>
      <w:r w:rsidRPr="00D827C6">
        <w:rPr>
          <w:rFonts w:cs="Times New Roman"/>
          <w:sz w:val="24"/>
          <w:szCs w:val="24"/>
          <w:lang w:val="en-US"/>
        </w:rPr>
        <w:t xml:space="preserve">December </w:t>
      </w:r>
      <w:r w:rsidRPr="00D827C6">
        <w:rPr>
          <w:sz w:val="24"/>
          <w:szCs w:val="24"/>
          <w:lang w:val="en-US"/>
        </w:rPr>
        <w:t>31</w:t>
      </w:r>
      <w:r w:rsidRPr="00D827C6">
        <w:rPr>
          <w:rFonts w:cs="Times New Roman"/>
          <w:sz w:val="24"/>
          <w:szCs w:val="24"/>
          <w:lang w:val="en-US"/>
        </w:rPr>
        <w:t xml:space="preserve">, </w:t>
      </w:r>
      <w:r w:rsidRPr="00D827C6">
        <w:rPr>
          <w:sz w:val="24"/>
          <w:szCs w:val="24"/>
          <w:lang w:val="en-US"/>
        </w:rPr>
        <w:t>2020</w:t>
      </w:r>
      <w:r w:rsidRPr="00D827C6">
        <w:rPr>
          <w:rFonts w:cs="Times New Roman"/>
          <w:sz w:val="24"/>
          <w:szCs w:val="24"/>
          <w:lang w:val="en-US"/>
        </w:rPr>
        <w:t xml:space="preserve">, totaling Baht </w:t>
      </w:r>
      <w:r w:rsidR="00B15C25" w:rsidRPr="00D827C6">
        <w:rPr>
          <w:sz w:val="24"/>
          <w:szCs w:val="24"/>
          <w:lang w:val="en-US"/>
        </w:rPr>
        <w:t>7</w:t>
      </w:r>
      <w:r w:rsidR="00B15C25" w:rsidRPr="00D827C6">
        <w:rPr>
          <w:rFonts w:cs="Times New Roman"/>
          <w:sz w:val="24"/>
          <w:szCs w:val="24"/>
          <w:lang w:val="en-US"/>
        </w:rPr>
        <w:t>.</w:t>
      </w:r>
      <w:r w:rsidR="00B15C25" w:rsidRPr="00D827C6">
        <w:rPr>
          <w:sz w:val="24"/>
          <w:szCs w:val="24"/>
          <w:lang w:val="en-US"/>
        </w:rPr>
        <w:t>6</w:t>
      </w:r>
      <w:r w:rsidR="00B15C25">
        <w:rPr>
          <w:sz w:val="24"/>
          <w:szCs w:val="24"/>
          <w:lang w:val="en-US"/>
        </w:rPr>
        <w:t xml:space="preserve">0 </w:t>
      </w:r>
      <w:r w:rsidRPr="00D827C6">
        <w:rPr>
          <w:rFonts w:cs="Times New Roman"/>
          <w:sz w:val="24"/>
          <w:szCs w:val="24"/>
          <w:lang w:val="en-US"/>
        </w:rPr>
        <w:t xml:space="preserve">million and Baht </w:t>
      </w:r>
      <w:r w:rsidR="00D363C8" w:rsidRPr="00D827C6">
        <w:rPr>
          <w:sz w:val="24"/>
          <w:szCs w:val="24"/>
          <w:lang w:val="en-US"/>
        </w:rPr>
        <w:t>7</w:t>
      </w:r>
      <w:r w:rsidR="00D363C8" w:rsidRPr="00D827C6">
        <w:rPr>
          <w:rFonts w:cs="Times New Roman"/>
          <w:sz w:val="24"/>
          <w:szCs w:val="24"/>
          <w:lang w:val="en-US"/>
        </w:rPr>
        <w:t>.</w:t>
      </w:r>
      <w:r w:rsidR="00D363C8" w:rsidRPr="00D827C6">
        <w:rPr>
          <w:sz w:val="24"/>
          <w:szCs w:val="24"/>
          <w:lang w:val="en-US"/>
        </w:rPr>
        <w:t>61</w:t>
      </w:r>
      <w:r w:rsidRPr="00D827C6">
        <w:rPr>
          <w:rFonts w:cs="Times New Roman"/>
          <w:sz w:val="24"/>
          <w:szCs w:val="24"/>
          <w:lang w:val="en-US"/>
        </w:rPr>
        <w:t xml:space="preserve"> million, respectively.</w:t>
      </w:r>
    </w:p>
    <w:p w14:paraId="407F2E7A" w14:textId="7632345F" w:rsidR="00A1707C" w:rsidRPr="00AD2708" w:rsidRDefault="00494793" w:rsidP="00A4050E">
      <w:pPr>
        <w:spacing w:before="360" w:line="240" w:lineRule="auto"/>
        <w:ind w:left="547" w:hanging="547"/>
        <w:rPr>
          <w:rFonts w:cs="Times New Roman"/>
          <w:b/>
          <w:bCs/>
          <w:spacing w:val="-2"/>
          <w:sz w:val="24"/>
          <w:szCs w:val="24"/>
          <w:lang w:val="en-US"/>
        </w:rPr>
      </w:pPr>
      <w:r>
        <w:rPr>
          <w:rFonts w:cs="Times New Roman"/>
          <w:b/>
          <w:bCs/>
          <w:spacing w:val="-2"/>
          <w:sz w:val="24"/>
          <w:szCs w:val="24"/>
          <w:lang w:val="en-US"/>
        </w:rPr>
        <w:t>2</w:t>
      </w:r>
      <w:r w:rsidR="00D005C0">
        <w:rPr>
          <w:rFonts w:cs="Times New Roman"/>
          <w:b/>
          <w:bCs/>
          <w:spacing w:val="-2"/>
          <w:sz w:val="24"/>
          <w:szCs w:val="24"/>
          <w:lang w:val="en-US"/>
        </w:rPr>
        <w:t>7</w:t>
      </w:r>
      <w:r w:rsidR="00A1707C" w:rsidRPr="00AD2708">
        <w:rPr>
          <w:rFonts w:cs="Times New Roman"/>
          <w:b/>
          <w:bCs/>
          <w:spacing w:val="-2"/>
          <w:sz w:val="24"/>
          <w:szCs w:val="24"/>
          <w:lang w:val="en-US"/>
        </w:rPr>
        <w:t>.</w:t>
      </w:r>
      <w:r w:rsidR="00A1707C" w:rsidRPr="00AD2708">
        <w:rPr>
          <w:rFonts w:cs="Times New Roman"/>
          <w:b/>
          <w:bCs/>
          <w:spacing w:val="-2"/>
          <w:sz w:val="24"/>
          <w:szCs w:val="24"/>
          <w:lang w:val="en-US"/>
        </w:rPr>
        <w:tab/>
      </w:r>
      <w:proofErr w:type="gramStart"/>
      <w:r w:rsidR="00A1707C" w:rsidRPr="009D363C">
        <w:rPr>
          <w:rFonts w:cs="Times New Roman"/>
          <w:b/>
          <w:bCs/>
          <w:spacing w:val="-2"/>
          <w:sz w:val="20"/>
          <w:szCs w:val="20"/>
          <w:lang w:val="en-US"/>
        </w:rPr>
        <w:t>FAIR  VALUE</w:t>
      </w:r>
      <w:proofErr w:type="gramEnd"/>
      <w:r w:rsidR="00A1707C" w:rsidRPr="009D363C">
        <w:rPr>
          <w:rFonts w:cs="Times New Roman"/>
          <w:b/>
          <w:bCs/>
          <w:spacing w:val="-2"/>
          <w:sz w:val="20"/>
          <w:szCs w:val="20"/>
          <w:lang w:val="en-US"/>
        </w:rPr>
        <w:t xml:space="preserve">  MEASUREMENT  OF  FINANCIAL  INSTRUMENTS </w:t>
      </w:r>
    </w:p>
    <w:p w14:paraId="6A26C7BF" w14:textId="77777777" w:rsidR="00A1707C" w:rsidRPr="00386F2B" w:rsidRDefault="00A1707C" w:rsidP="00A4050E">
      <w:pPr>
        <w:spacing w:before="240" w:line="240" w:lineRule="auto"/>
        <w:ind w:left="547"/>
        <w:jc w:val="thaiDistribute"/>
        <w:rPr>
          <w:rFonts w:cs="Times New Roman"/>
          <w:sz w:val="24"/>
          <w:szCs w:val="24"/>
          <w:lang w:val="en-US"/>
        </w:rPr>
      </w:pPr>
      <w:r w:rsidRPr="00386F2B">
        <w:rPr>
          <w:rFonts w:cs="Times New Roman"/>
          <w:sz w:val="24"/>
          <w:szCs w:val="24"/>
          <w:lang w:val="en-US"/>
        </w:rPr>
        <w:t xml:space="preserve">Some financial assets of the Company that were measured at fair value in the statement of financial </w:t>
      </w:r>
      <w:r w:rsidRPr="00386F2B">
        <w:rPr>
          <w:rFonts w:cstheme="minorBidi"/>
          <w:sz w:val="24"/>
          <w:szCs w:val="24"/>
        </w:rPr>
        <w:t>position</w:t>
      </w:r>
      <w:r w:rsidRPr="00386F2B">
        <w:rPr>
          <w:rFonts w:cs="Times New Roman"/>
          <w:sz w:val="24"/>
          <w:szCs w:val="24"/>
          <w:lang w:val="en-US"/>
        </w:rPr>
        <w:t xml:space="preserve"> as at the reporting period as follows:</w:t>
      </w:r>
    </w:p>
    <w:p w14:paraId="6CC9EAE3" w14:textId="38DA0AAF" w:rsidR="00DB569A" w:rsidRPr="00386F2B" w:rsidRDefault="00A1707C" w:rsidP="002F2A7B">
      <w:pPr>
        <w:spacing w:before="240" w:line="240" w:lineRule="auto"/>
        <w:ind w:left="547"/>
        <w:jc w:val="thaiDistribute"/>
        <w:rPr>
          <w:rFonts w:cs="Times New Roman"/>
          <w:sz w:val="24"/>
          <w:szCs w:val="24"/>
          <w:lang w:val="en-US"/>
        </w:rPr>
      </w:pPr>
      <w:r w:rsidRPr="00386F2B">
        <w:rPr>
          <w:rFonts w:cs="Times New Roman"/>
          <w:sz w:val="24"/>
          <w:szCs w:val="24"/>
          <w:lang w:val="en-US"/>
        </w:rPr>
        <w:t xml:space="preserve">As at </w:t>
      </w:r>
      <w:r w:rsidR="00BE0B23">
        <w:rPr>
          <w:rFonts w:cs="Times New Roman"/>
          <w:sz w:val="24"/>
          <w:szCs w:val="24"/>
          <w:lang w:val="en-US"/>
        </w:rPr>
        <w:t>June 30</w:t>
      </w:r>
      <w:r w:rsidR="00A47C43">
        <w:rPr>
          <w:rFonts w:cs="Times New Roman"/>
          <w:sz w:val="24"/>
          <w:szCs w:val="24"/>
          <w:lang w:val="en-US"/>
        </w:rPr>
        <w:t>, 2021 and December 31, 2020</w:t>
      </w:r>
      <w:r w:rsidR="00D4737B" w:rsidRPr="00386F2B">
        <w:rPr>
          <w:rFonts w:cs="Times New Roman"/>
          <w:sz w:val="24"/>
          <w:szCs w:val="24"/>
          <w:lang w:val="en-US"/>
        </w:rPr>
        <w:t>,</w:t>
      </w:r>
      <w:r w:rsidRPr="00386F2B">
        <w:rPr>
          <w:rFonts w:cs="Times New Roman"/>
          <w:sz w:val="24"/>
          <w:szCs w:val="24"/>
          <w:lang w:val="en-US"/>
        </w:rPr>
        <w:t xml:space="preserve"> the Compa</w:t>
      </w:r>
      <w:r w:rsidR="003E4454" w:rsidRPr="00386F2B">
        <w:rPr>
          <w:rFonts w:cs="Times New Roman"/>
          <w:sz w:val="24"/>
          <w:szCs w:val="24"/>
          <w:lang w:val="en-US"/>
        </w:rPr>
        <w:t>ny has financial assets which are</w:t>
      </w:r>
      <w:r w:rsidRPr="00386F2B">
        <w:rPr>
          <w:rFonts w:cs="Times New Roman"/>
          <w:sz w:val="24"/>
          <w:szCs w:val="24"/>
          <w:lang w:val="en-US"/>
        </w:rPr>
        <w:t xml:space="preserve"> </w:t>
      </w:r>
      <w:r w:rsidR="000B6B9E">
        <w:rPr>
          <w:rFonts w:cs="Times New Roman"/>
          <w:sz w:val="24"/>
          <w:szCs w:val="24"/>
          <w:lang w:val="en-US"/>
        </w:rPr>
        <w:t xml:space="preserve">financial assets </w:t>
      </w:r>
      <w:r w:rsidR="00386F2B" w:rsidRPr="00386F2B">
        <w:rPr>
          <w:rFonts w:cs="Times New Roman"/>
          <w:sz w:val="24"/>
          <w:szCs w:val="24"/>
          <w:lang w:val="en-US"/>
        </w:rPr>
        <w:t xml:space="preserve">mandatorily </w:t>
      </w:r>
      <w:r w:rsidR="00847A89">
        <w:rPr>
          <w:rFonts w:cs="Times New Roman"/>
          <w:sz w:val="24"/>
          <w:szCs w:val="24"/>
          <w:lang w:val="en-US"/>
        </w:rPr>
        <w:t xml:space="preserve">measured </w:t>
      </w:r>
      <w:r w:rsidR="00386F2B" w:rsidRPr="00386F2B">
        <w:rPr>
          <w:rFonts w:cs="Times New Roman"/>
          <w:sz w:val="24"/>
          <w:szCs w:val="24"/>
          <w:lang w:val="en-US"/>
        </w:rPr>
        <w:t xml:space="preserve">at fair value through profit </w:t>
      </w:r>
      <w:r w:rsidR="006072CF">
        <w:rPr>
          <w:rFonts w:cs="Times New Roman"/>
          <w:sz w:val="24"/>
          <w:szCs w:val="24"/>
          <w:lang w:val="en-US"/>
        </w:rPr>
        <w:t xml:space="preserve">or </w:t>
      </w:r>
      <w:r w:rsidR="00386F2B" w:rsidRPr="00386F2B">
        <w:rPr>
          <w:rFonts w:cs="Times New Roman"/>
          <w:sz w:val="24"/>
          <w:szCs w:val="24"/>
          <w:lang w:val="en-US"/>
        </w:rPr>
        <w:t>loss</w:t>
      </w:r>
      <w:r w:rsidR="00806870" w:rsidRPr="00386F2B">
        <w:rPr>
          <w:rFonts w:cs="Times New Roman"/>
          <w:sz w:val="24"/>
          <w:szCs w:val="24"/>
          <w:lang w:val="en-US"/>
        </w:rPr>
        <w:t xml:space="preserve"> and</w:t>
      </w:r>
      <w:r w:rsidR="006072CF">
        <w:rPr>
          <w:rFonts w:cs="Times New Roman"/>
          <w:sz w:val="24"/>
          <w:szCs w:val="24"/>
          <w:lang w:val="en-US"/>
        </w:rPr>
        <w:t xml:space="preserve"> investments in equity </w:t>
      </w:r>
      <w:r w:rsidR="00494793" w:rsidRPr="00386F2B">
        <w:rPr>
          <w:rFonts w:cs="Times New Roman"/>
          <w:sz w:val="24"/>
          <w:szCs w:val="24"/>
          <w:lang w:val="en-US"/>
        </w:rPr>
        <w:t>instruments</w:t>
      </w:r>
      <w:r w:rsidR="00494793">
        <w:rPr>
          <w:rFonts w:cs="Times New Roman"/>
          <w:sz w:val="24"/>
          <w:szCs w:val="24"/>
          <w:lang w:val="en-US"/>
        </w:rPr>
        <w:t xml:space="preserve"> </w:t>
      </w:r>
      <w:r w:rsidR="006072CF">
        <w:rPr>
          <w:rFonts w:cs="Times New Roman"/>
          <w:sz w:val="24"/>
          <w:szCs w:val="24"/>
          <w:lang w:val="en-US"/>
        </w:rPr>
        <w:t>designated at fair value through</w:t>
      </w:r>
      <w:r w:rsidR="00386F2B" w:rsidRPr="00386F2B">
        <w:rPr>
          <w:rFonts w:cs="Times New Roman"/>
          <w:sz w:val="24"/>
          <w:szCs w:val="24"/>
          <w:lang w:val="en-US"/>
        </w:rPr>
        <w:t xml:space="preserve"> other comprehensive income</w:t>
      </w:r>
      <w:r w:rsidR="00610AD6" w:rsidRPr="00386F2B">
        <w:rPr>
          <w:rFonts w:cs="Times New Roman"/>
          <w:sz w:val="24"/>
          <w:szCs w:val="24"/>
          <w:lang w:val="en-US"/>
        </w:rPr>
        <w:t xml:space="preserve"> </w:t>
      </w:r>
      <w:r w:rsidR="00171D41" w:rsidRPr="00386F2B">
        <w:rPr>
          <w:rFonts w:cs="Times New Roman"/>
          <w:sz w:val="24"/>
          <w:szCs w:val="24"/>
          <w:lang w:val="en-US"/>
        </w:rPr>
        <w:t>with</w:t>
      </w:r>
      <w:r w:rsidR="00DB569A" w:rsidRPr="00386F2B">
        <w:rPr>
          <w:rFonts w:cs="Times New Roman"/>
          <w:sz w:val="24"/>
          <w:szCs w:val="24"/>
          <w:lang w:val="en-US"/>
        </w:rPr>
        <w:t xml:space="preserve"> </w:t>
      </w:r>
      <w:r w:rsidR="00DB569A" w:rsidRPr="000B6B9E">
        <w:rPr>
          <w:rFonts w:cs="Times New Roman"/>
          <w:spacing w:val="-2"/>
          <w:sz w:val="24"/>
          <w:szCs w:val="24"/>
          <w:lang w:val="en-US"/>
        </w:rPr>
        <w:t>fair value equal</w:t>
      </w:r>
      <w:r w:rsidR="00171D41" w:rsidRPr="000B6B9E">
        <w:rPr>
          <w:rFonts w:cs="Times New Roman"/>
          <w:spacing w:val="-2"/>
          <w:sz w:val="24"/>
          <w:szCs w:val="24"/>
          <w:lang w:val="en-US"/>
        </w:rPr>
        <w:t>ly to</w:t>
      </w:r>
      <w:r w:rsidR="00DB569A" w:rsidRPr="000B6B9E">
        <w:rPr>
          <w:rFonts w:cs="Times New Roman"/>
          <w:spacing w:val="-2"/>
          <w:sz w:val="24"/>
          <w:szCs w:val="24"/>
          <w:lang w:val="en-US"/>
        </w:rPr>
        <w:t xml:space="preserve"> its carrying amount which is measured using fair value hierarchy level </w:t>
      </w:r>
      <w:r w:rsidR="00EA4E51" w:rsidRPr="000B6B9E">
        <w:rPr>
          <w:rFonts w:cs="Times New Roman"/>
          <w:spacing w:val="-2"/>
          <w:sz w:val="24"/>
          <w:szCs w:val="24"/>
          <w:lang w:val="en-US"/>
        </w:rPr>
        <w:t>1</w:t>
      </w:r>
      <w:r w:rsidR="003C1550" w:rsidRPr="000B6B9E">
        <w:rPr>
          <w:rFonts w:cs="Times New Roman"/>
          <w:spacing w:val="-2"/>
          <w:sz w:val="24"/>
          <w:szCs w:val="24"/>
          <w:lang w:val="en-US"/>
        </w:rPr>
        <w:t>.</w:t>
      </w:r>
      <w:r w:rsidR="003C1550" w:rsidRPr="00386F2B">
        <w:rPr>
          <w:rFonts w:cs="Times New Roman"/>
          <w:sz w:val="24"/>
          <w:szCs w:val="24"/>
          <w:lang w:val="en-US"/>
        </w:rPr>
        <w:t xml:space="preserve"> </w:t>
      </w:r>
      <w:r w:rsidR="000B6B9E">
        <w:rPr>
          <w:rFonts w:cs="Times New Roman"/>
          <w:sz w:val="24"/>
          <w:szCs w:val="24"/>
          <w:lang w:val="en-US"/>
        </w:rPr>
        <w:br/>
      </w:r>
      <w:r w:rsidR="003C1550" w:rsidRPr="00386F2B">
        <w:rPr>
          <w:rFonts w:cs="Times New Roman"/>
          <w:sz w:val="24"/>
          <w:szCs w:val="24"/>
          <w:lang w:val="en-US"/>
        </w:rPr>
        <w:t>The fair value is determined based on last bidding price of the Stock Exchange of Thailand at the last working date of accountin</w:t>
      </w:r>
      <w:r w:rsidR="00806870" w:rsidRPr="00386F2B">
        <w:rPr>
          <w:rFonts w:cs="Times New Roman"/>
          <w:sz w:val="24"/>
          <w:szCs w:val="24"/>
          <w:lang w:val="en-US"/>
        </w:rPr>
        <w:t>g period.</w:t>
      </w:r>
    </w:p>
    <w:p w14:paraId="0551E026" w14:textId="5DCA0DA0" w:rsidR="00A1707C" w:rsidRPr="00AD2708" w:rsidRDefault="0085004D" w:rsidP="00A4050E">
      <w:pPr>
        <w:tabs>
          <w:tab w:val="left" w:pos="540"/>
        </w:tabs>
        <w:spacing w:before="360" w:line="240" w:lineRule="auto"/>
        <w:jc w:val="thaiDistribute"/>
        <w:rPr>
          <w:rFonts w:cs="Times New Roman"/>
          <w:b/>
          <w:bCs/>
          <w:spacing w:val="-2"/>
          <w:sz w:val="20"/>
          <w:szCs w:val="20"/>
          <w:lang w:val="en-US"/>
        </w:rPr>
      </w:pPr>
      <w:r>
        <w:rPr>
          <w:rFonts w:cs="Times New Roman"/>
          <w:b/>
          <w:bCs/>
          <w:spacing w:val="-2"/>
          <w:sz w:val="24"/>
          <w:szCs w:val="24"/>
          <w:lang w:val="en-US"/>
        </w:rPr>
        <w:t>2</w:t>
      </w:r>
      <w:r w:rsidR="00D005C0">
        <w:rPr>
          <w:rFonts w:cs="Times New Roman"/>
          <w:b/>
          <w:bCs/>
          <w:spacing w:val="-2"/>
          <w:sz w:val="24"/>
          <w:szCs w:val="24"/>
          <w:lang w:val="en-US"/>
        </w:rPr>
        <w:t>8</w:t>
      </w:r>
      <w:r w:rsidR="00A1707C" w:rsidRPr="00AD2708">
        <w:rPr>
          <w:rFonts w:cs="Times New Roman"/>
          <w:b/>
          <w:bCs/>
          <w:spacing w:val="-2"/>
          <w:sz w:val="24"/>
          <w:szCs w:val="24"/>
          <w:lang w:val="en-US"/>
        </w:rPr>
        <w:t>.</w:t>
      </w:r>
      <w:r w:rsidR="00A1707C" w:rsidRPr="00AD2708">
        <w:rPr>
          <w:rFonts w:cs="Times New Roman"/>
          <w:b/>
          <w:bCs/>
          <w:spacing w:val="-2"/>
          <w:sz w:val="20"/>
          <w:szCs w:val="20"/>
          <w:lang w:val="en-US"/>
        </w:rPr>
        <w:tab/>
      </w:r>
      <w:proofErr w:type="gramStart"/>
      <w:r w:rsidR="00A1707C" w:rsidRPr="00AD2708">
        <w:rPr>
          <w:rFonts w:cs="Times New Roman"/>
          <w:b/>
          <w:bCs/>
          <w:spacing w:val="-2"/>
          <w:sz w:val="20"/>
          <w:szCs w:val="20"/>
          <w:lang w:val="en-US"/>
        </w:rPr>
        <w:t xml:space="preserve">APPROVAL </w:t>
      </w:r>
      <w:r w:rsidR="001E34A4" w:rsidRPr="00AD2708">
        <w:rPr>
          <w:rFonts w:cs="Times New Roman"/>
          <w:b/>
          <w:bCs/>
          <w:spacing w:val="-2"/>
          <w:sz w:val="20"/>
          <w:szCs w:val="20"/>
          <w:lang w:val="en-US"/>
        </w:rPr>
        <w:t xml:space="preserve"> </w:t>
      </w:r>
      <w:r w:rsidR="00A1707C" w:rsidRPr="00AD2708">
        <w:rPr>
          <w:rFonts w:cs="Times New Roman"/>
          <w:b/>
          <w:bCs/>
          <w:spacing w:val="-2"/>
          <w:sz w:val="20"/>
          <w:szCs w:val="20"/>
          <w:lang w:val="en-US"/>
        </w:rPr>
        <w:t>OF</w:t>
      </w:r>
      <w:proofErr w:type="gramEnd"/>
      <w:r w:rsidR="001E34A4" w:rsidRPr="00AD2708">
        <w:rPr>
          <w:rFonts w:cs="Times New Roman"/>
          <w:b/>
          <w:bCs/>
          <w:spacing w:val="-2"/>
          <w:sz w:val="20"/>
          <w:szCs w:val="20"/>
          <w:lang w:val="en-US"/>
        </w:rPr>
        <w:t xml:space="preserve"> </w:t>
      </w:r>
      <w:r w:rsidR="00A1707C" w:rsidRPr="00AD2708">
        <w:rPr>
          <w:rFonts w:cs="Times New Roman"/>
          <w:b/>
          <w:bCs/>
          <w:spacing w:val="-2"/>
          <w:sz w:val="20"/>
          <w:szCs w:val="20"/>
          <w:lang w:val="en-US"/>
        </w:rPr>
        <w:t xml:space="preserve"> THE </w:t>
      </w:r>
      <w:r w:rsidR="001E34A4" w:rsidRPr="00AD2708">
        <w:rPr>
          <w:rFonts w:cs="Times New Roman"/>
          <w:b/>
          <w:bCs/>
          <w:spacing w:val="-2"/>
          <w:sz w:val="20"/>
          <w:szCs w:val="20"/>
          <w:lang w:val="en-US"/>
        </w:rPr>
        <w:t xml:space="preserve"> </w:t>
      </w:r>
      <w:r w:rsidR="00A1707C" w:rsidRPr="00AD2708">
        <w:rPr>
          <w:rFonts w:cs="Times New Roman"/>
          <w:b/>
          <w:bCs/>
          <w:spacing w:val="-2"/>
          <w:sz w:val="20"/>
          <w:szCs w:val="20"/>
          <w:lang w:val="en-US"/>
        </w:rPr>
        <w:t xml:space="preserve">INTERIM </w:t>
      </w:r>
      <w:r w:rsidR="001E34A4" w:rsidRPr="00AD2708">
        <w:rPr>
          <w:rFonts w:cs="Times New Roman"/>
          <w:b/>
          <w:bCs/>
          <w:spacing w:val="-2"/>
          <w:sz w:val="20"/>
          <w:szCs w:val="20"/>
          <w:lang w:val="en-US"/>
        </w:rPr>
        <w:t xml:space="preserve"> </w:t>
      </w:r>
      <w:r w:rsidR="00A1707C" w:rsidRPr="00AD2708">
        <w:rPr>
          <w:rFonts w:cs="Times New Roman"/>
          <w:b/>
          <w:bCs/>
          <w:spacing w:val="-2"/>
          <w:sz w:val="20"/>
          <w:szCs w:val="20"/>
          <w:lang w:val="en-US"/>
        </w:rPr>
        <w:t xml:space="preserve">FINANCIAL </w:t>
      </w:r>
      <w:r w:rsidR="001E34A4" w:rsidRPr="00AD2708">
        <w:rPr>
          <w:rFonts w:cs="Times New Roman"/>
          <w:b/>
          <w:bCs/>
          <w:spacing w:val="-2"/>
          <w:sz w:val="20"/>
          <w:szCs w:val="20"/>
          <w:lang w:val="en-US"/>
        </w:rPr>
        <w:t xml:space="preserve"> </w:t>
      </w:r>
      <w:r w:rsidR="00A1707C" w:rsidRPr="00AD2708">
        <w:rPr>
          <w:rFonts w:cs="Times New Roman"/>
          <w:b/>
          <w:bCs/>
          <w:spacing w:val="-2"/>
          <w:sz w:val="20"/>
          <w:szCs w:val="20"/>
          <w:lang w:val="en-US"/>
        </w:rPr>
        <w:t>STATEMENTS</w:t>
      </w:r>
    </w:p>
    <w:p w14:paraId="6BFFC63B" w14:textId="648AFBBE" w:rsidR="00A1707C" w:rsidRPr="00A37DF0" w:rsidRDefault="00A1707C" w:rsidP="00386F2B">
      <w:pPr>
        <w:spacing w:before="240" w:after="240" w:line="240" w:lineRule="auto"/>
        <w:ind w:left="540"/>
        <w:jc w:val="thaiDistribute"/>
        <w:rPr>
          <w:rFonts w:cs="Times New Roman"/>
          <w:sz w:val="24"/>
          <w:szCs w:val="24"/>
          <w:cs/>
          <w:lang w:val="en-US"/>
        </w:rPr>
      </w:pPr>
      <w:r w:rsidRPr="00386F2B">
        <w:rPr>
          <w:rFonts w:cs="Times New Roman"/>
          <w:sz w:val="24"/>
          <w:szCs w:val="24"/>
          <w:lang w:val="en-US"/>
        </w:rPr>
        <w:t>These interim financial statements have been approved for issu</w:t>
      </w:r>
      <w:r w:rsidR="0004690D" w:rsidRPr="00386F2B">
        <w:rPr>
          <w:rFonts w:cs="Times New Roman"/>
          <w:sz w:val="24"/>
          <w:szCs w:val="24"/>
          <w:lang w:val="en-US"/>
        </w:rPr>
        <w:t>ing</w:t>
      </w:r>
      <w:r w:rsidRPr="00386F2B">
        <w:rPr>
          <w:rFonts w:cs="Times New Roman"/>
          <w:sz w:val="24"/>
          <w:szCs w:val="24"/>
          <w:lang w:val="en-US"/>
        </w:rPr>
        <w:t xml:space="preserve"> by the</w:t>
      </w:r>
      <w:r w:rsidR="006E1857" w:rsidRPr="00386F2B">
        <w:rPr>
          <w:rFonts w:cs="Times New Roman"/>
          <w:sz w:val="24"/>
          <w:szCs w:val="24"/>
          <w:lang w:val="en-US"/>
        </w:rPr>
        <w:t xml:space="preserve"> Company’s Board of Directors on </w:t>
      </w:r>
      <w:r w:rsidR="005E0783">
        <w:rPr>
          <w:rFonts w:cs="Times New Roman"/>
          <w:sz w:val="24"/>
          <w:szCs w:val="24"/>
          <w:lang w:val="en-US"/>
        </w:rPr>
        <w:t xml:space="preserve">August </w:t>
      </w:r>
      <w:r w:rsidR="00D005C0">
        <w:rPr>
          <w:rFonts w:cs="Times New Roman"/>
          <w:sz w:val="24"/>
          <w:szCs w:val="24"/>
          <w:lang w:val="en-US"/>
        </w:rPr>
        <w:t>13,</w:t>
      </w:r>
      <w:r w:rsidR="00586DF9">
        <w:rPr>
          <w:rFonts w:cs="Times New Roman"/>
          <w:sz w:val="24"/>
          <w:szCs w:val="24"/>
          <w:lang w:val="en-US"/>
        </w:rPr>
        <w:t xml:space="preserve"> 2021.</w:t>
      </w:r>
    </w:p>
    <w:sectPr w:rsidR="00A1707C" w:rsidRPr="00A37DF0" w:rsidSect="008D6FC7">
      <w:headerReference w:type="default" r:id="rId14"/>
      <w:footerReference w:type="default" r:id="rId15"/>
      <w:headerReference w:type="first" r:id="rId16"/>
      <w:pgSz w:w="11909" w:h="16834" w:code="9"/>
      <w:pgMar w:top="1440" w:right="1224" w:bottom="720" w:left="1440" w:header="864" w:footer="432" w:gutter="0"/>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347303" w14:textId="77777777" w:rsidR="00594AF4" w:rsidRDefault="00594AF4">
      <w:pPr>
        <w:spacing w:line="240" w:lineRule="auto"/>
      </w:pPr>
      <w:r>
        <w:separator/>
      </w:r>
    </w:p>
  </w:endnote>
  <w:endnote w:type="continuationSeparator" w:id="0">
    <w:p w14:paraId="5AE7A23E" w14:textId="77777777" w:rsidR="00594AF4" w:rsidRDefault="00594AF4">
      <w:pPr>
        <w:spacing w:line="240" w:lineRule="auto"/>
      </w:pPr>
      <w:r>
        <w:continuationSeparator/>
      </w:r>
    </w:p>
  </w:endnote>
  <w:endnote w:type="continuationNotice" w:id="1">
    <w:p w14:paraId="00097884" w14:textId="77777777" w:rsidR="00594AF4" w:rsidRDefault="00594AF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55">
    <w:altName w:val="Times New Roman"/>
    <w:charset w:val="00"/>
    <w:family w:val="swiss"/>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A6B293" w14:textId="77777777" w:rsidR="009452AC" w:rsidRDefault="009452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65DF1" w14:textId="77777777" w:rsidR="009452AC" w:rsidRDefault="009452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71D5" w14:textId="77777777" w:rsidR="009452AC" w:rsidRDefault="009452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FF7B03" w14:textId="77777777" w:rsidR="00345FF4" w:rsidRPr="00EA4A45" w:rsidRDefault="00345FF4" w:rsidP="00EA4A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BE53D" w14:textId="77777777" w:rsidR="00594AF4" w:rsidRDefault="00594AF4">
      <w:pPr>
        <w:spacing w:line="240" w:lineRule="auto"/>
      </w:pPr>
      <w:r>
        <w:separator/>
      </w:r>
    </w:p>
  </w:footnote>
  <w:footnote w:type="continuationSeparator" w:id="0">
    <w:p w14:paraId="473ACCC3" w14:textId="77777777" w:rsidR="00594AF4" w:rsidRDefault="00594AF4">
      <w:pPr>
        <w:spacing w:line="240" w:lineRule="auto"/>
      </w:pPr>
      <w:r>
        <w:continuationSeparator/>
      </w:r>
    </w:p>
  </w:footnote>
  <w:footnote w:type="continuationNotice" w:id="1">
    <w:p w14:paraId="438B07BE" w14:textId="77777777" w:rsidR="00594AF4" w:rsidRDefault="00594AF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937C2" w14:textId="77777777" w:rsidR="009452AC" w:rsidRDefault="009452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1A4BC" w14:textId="77777777" w:rsidR="00345FF4" w:rsidRPr="00825975" w:rsidRDefault="00345FF4" w:rsidP="008C4369">
    <w:pPr>
      <w:pStyle w:val="Header"/>
      <w:spacing w:line="240" w:lineRule="auto"/>
      <w:jc w:val="center"/>
      <w:rPr>
        <w:b/>
        <w:bCs/>
        <w:i w:val="0"/>
        <w:iCs w:val="0"/>
        <w:sz w:val="24"/>
        <w:szCs w:val="30"/>
      </w:rPr>
    </w:pPr>
    <w:r>
      <w:rPr>
        <w:b/>
        <w:bCs/>
        <w:i w:val="0"/>
        <w:iCs w:val="0"/>
        <w:sz w:val="24"/>
        <w:szCs w:val="30"/>
      </w:rPr>
      <w:t xml:space="preserve">Draft </w:t>
    </w:r>
  </w:p>
  <w:p w14:paraId="5268168F" w14:textId="2A36D307" w:rsidR="00345FF4" w:rsidRPr="00BD4541" w:rsidRDefault="00345FF4" w:rsidP="00F91F55">
    <w:pPr>
      <w:pStyle w:val="Header"/>
      <w:spacing w:line="240" w:lineRule="auto"/>
      <w:jc w:val="center"/>
      <w:rPr>
        <w:rFonts w:cs="Times New Roman"/>
        <w:i w:val="0"/>
        <w:iCs w:val="0"/>
        <w:sz w:val="24"/>
        <w:szCs w:val="24"/>
      </w:rPr>
    </w:pPr>
    <w:r>
      <w:rPr>
        <w:rFonts w:cs="Times New Roman"/>
        <w:i w:val="0"/>
        <w:iCs w:val="0"/>
        <w:sz w:val="24"/>
        <w:szCs w:val="24"/>
      </w:rPr>
      <w:t xml:space="preserve">- </w:t>
    </w:r>
    <w:sdt>
      <w:sdtPr>
        <w:rPr>
          <w:rFonts w:cs="Times New Roman"/>
          <w:i w:val="0"/>
          <w:iCs w:val="0"/>
          <w:sz w:val="24"/>
          <w:szCs w:val="24"/>
        </w:rPr>
        <w:id w:val="-309247693"/>
        <w:docPartObj>
          <w:docPartGallery w:val="Page Numbers (Top of Page)"/>
          <w:docPartUnique/>
        </w:docPartObj>
      </w:sdtPr>
      <w:sdtEndPr>
        <w:rPr>
          <w:noProof/>
        </w:rPr>
      </w:sdtEndPr>
      <w:sdtContent>
        <w:r w:rsidRPr="00BD4541">
          <w:rPr>
            <w:rFonts w:cs="Times New Roman"/>
            <w:i w:val="0"/>
            <w:iCs w:val="0"/>
            <w:sz w:val="24"/>
            <w:szCs w:val="24"/>
          </w:rPr>
          <w:fldChar w:fldCharType="begin"/>
        </w:r>
        <w:r w:rsidRPr="00BD4541">
          <w:rPr>
            <w:rFonts w:cs="Times New Roman"/>
            <w:i w:val="0"/>
            <w:iCs w:val="0"/>
            <w:sz w:val="24"/>
            <w:szCs w:val="24"/>
          </w:rPr>
          <w:instrText xml:space="preserve"> PAGE   \* MERGEFORMAT </w:instrText>
        </w:r>
        <w:r w:rsidRPr="00BD4541">
          <w:rPr>
            <w:rFonts w:cs="Times New Roman"/>
            <w:i w:val="0"/>
            <w:iCs w:val="0"/>
            <w:sz w:val="24"/>
            <w:szCs w:val="24"/>
          </w:rPr>
          <w:fldChar w:fldCharType="separate"/>
        </w:r>
        <w:r>
          <w:rPr>
            <w:rFonts w:cs="Times New Roman"/>
            <w:i w:val="0"/>
            <w:iCs w:val="0"/>
            <w:noProof/>
            <w:sz w:val="24"/>
            <w:szCs w:val="24"/>
          </w:rPr>
          <w:t>7</w:t>
        </w:r>
        <w:r w:rsidRPr="00BD4541">
          <w:rPr>
            <w:rFonts w:cs="Times New Roman"/>
            <w:i w:val="0"/>
            <w:iCs w:val="0"/>
            <w:noProof/>
            <w:sz w:val="24"/>
            <w:szCs w:val="24"/>
          </w:rPr>
          <w:fldChar w:fldCharType="end"/>
        </w:r>
        <w:r>
          <w:rPr>
            <w:rFonts w:cs="Times New Roman"/>
            <w:i w:val="0"/>
            <w:iCs w:val="0"/>
            <w:noProof/>
            <w:sz w:val="24"/>
            <w:szCs w:val="24"/>
          </w:rPr>
          <w:t xml:space="preserve"> -</w:t>
        </w:r>
      </w:sdtContent>
    </w:sdt>
  </w:p>
  <w:p w14:paraId="7E363D18" w14:textId="77777777" w:rsidR="00345FF4" w:rsidRDefault="00345FF4" w:rsidP="00F91F55">
    <w:pPr>
      <w:pStyle w:val="Header"/>
      <w:spacing w:line="240" w:lineRule="auto"/>
      <w:jc w:val="center"/>
      <w:rPr>
        <w:rFonts w:cs="Times New Roman"/>
        <w:b/>
        <w:bCs/>
        <w:i w:val="0"/>
        <w:iCs w:val="0"/>
        <w:sz w:val="24"/>
        <w:szCs w:val="24"/>
      </w:rPr>
    </w:pPr>
  </w:p>
  <w:p w14:paraId="01D2B710" w14:textId="77777777" w:rsidR="00345FF4" w:rsidRPr="00F91F55" w:rsidRDefault="00345FF4" w:rsidP="00F91F55">
    <w:pPr>
      <w:pStyle w:val="Header"/>
      <w:spacing w:line="240" w:lineRule="auto"/>
      <w:jc w:val="center"/>
      <w:rPr>
        <w:rFonts w:cs="Times New Roman"/>
        <w:b/>
        <w:bCs/>
        <w:i w:val="0"/>
        <w:iCs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70112" w14:textId="77777777" w:rsidR="009452AC" w:rsidRDefault="009452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87C2F" w14:textId="3B75CE4F" w:rsidR="00345FF4" w:rsidRPr="00FB217F" w:rsidRDefault="00345FF4" w:rsidP="00FB217F">
    <w:pPr>
      <w:pStyle w:val="Header"/>
      <w:spacing w:line="240" w:lineRule="auto"/>
      <w:jc w:val="center"/>
      <w:rPr>
        <w:b/>
        <w:bCs/>
        <w:i w:val="0"/>
        <w:iCs w:val="0"/>
        <w:sz w:val="24"/>
        <w:szCs w:val="30"/>
        <w:lang w:val="en-US"/>
      </w:rPr>
    </w:pPr>
  </w:p>
  <w:p w14:paraId="7FB156DE" w14:textId="77777777" w:rsidR="00345FF4" w:rsidRPr="00BD4541" w:rsidRDefault="00345FF4" w:rsidP="00F91F55">
    <w:pPr>
      <w:pStyle w:val="Header"/>
      <w:spacing w:line="240" w:lineRule="auto"/>
      <w:jc w:val="center"/>
      <w:rPr>
        <w:rFonts w:cs="Times New Roman"/>
        <w:i w:val="0"/>
        <w:iCs w:val="0"/>
        <w:sz w:val="24"/>
        <w:szCs w:val="24"/>
      </w:rPr>
    </w:pPr>
    <w:r>
      <w:rPr>
        <w:rFonts w:cs="Times New Roman"/>
        <w:i w:val="0"/>
        <w:iCs w:val="0"/>
        <w:sz w:val="24"/>
        <w:szCs w:val="24"/>
      </w:rPr>
      <w:t xml:space="preserve">- </w:t>
    </w:r>
    <w:sdt>
      <w:sdtPr>
        <w:rPr>
          <w:rFonts w:cs="Times New Roman"/>
          <w:i w:val="0"/>
          <w:iCs w:val="0"/>
          <w:sz w:val="24"/>
          <w:szCs w:val="24"/>
        </w:rPr>
        <w:id w:val="269672431"/>
        <w:docPartObj>
          <w:docPartGallery w:val="Page Numbers (Top of Page)"/>
          <w:docPartUnique/>
        </w:docPartObj>
      </w:sdtPr>
      <w:sdtEndPr>
        <w:rPr>
          <w:noProof/>
        </w:rPr>
      </w:sdtEndPr>
      <w:sdtContent>
        <w:r w:rsidRPr="00BD4541">
          <w:rPr>
            <w:rFonts w:cs="Times New Roman"/>
            <w:i w:val="0"/>
            <w:iCs w:val="0"/>
            <w:sz w:val="24"/>
            <w:szCs w:val="24"/>
          </w:rPr>
          <w:fldChar w:fldCharType="begin"/>
        </w:r>
        <w:r w:rsidRPr="00BD4541">
          <w:rPr>
            <w:rFonts w:cs="Times New Roman"/>
            <w:i w:val="0"/>
            <w:iCs w:val="0"/>
            <w:sz w:val="24"/>
            <w:szCs w:val="24"/>
          </w:rPr>
          <w:instrText xml:space="preserve"> PAGE   \* MERGEFORMAT </w:instrText>
        </w:r>
        <w:r w:rsidRPr="00BD4541">
          <w:rPr>
            <w:rFonts w:cs="Times New Roman"/>
            <w:i w:val="0"/>
            <w:iCs w:val="0"/>
            <w:sz w:val="24"/>
            <w:szCs w:val="24"/>
          </w:rPr>
          <w:fldChar w:fldCharType="separate"/>
        </w:r>
        <w:r>
          <w:rPr>
            <w:rFonts w:cs="Times New Roman"/>
            <w:i w:val="0"/>
            <w:iCs w:val="0"/>
            <w:noProof/>
            <w:sz w:val="24"/>
            <w:szCs w:val="24"/>
          </w:rPr>
          <w:t>7</w:t>
        </w:r>
        <w:r w:rsidRPr="00BD4541">
          <w:rPr>
            <w:rFonts w:cs="Times New Roman"/>
            <w:i w:val="0"/>
            <w:iCs w:val="0"/>
            <w:noProof/>
            <w:sz w:val="24"/>
            <w:szCs w:val="24"/>
          </w:rPr>
          <w:fldChar w:fldCharType="end"/>
        </w:r>
        <w:r>
          <w:rPr>
            <w:rFonts w:cs="Times New Roman"/>
            <w:i w:val="0"/>
            <w:iCs w:val="0"/>
            <w:noProof/>
            <w:sz w:val="24"/>
            <w:szCs w:val="24"/>
          </w:rPr>
          <w:t xml:space="preserve"> -</w:t>
        </w:r>
      </w:sdtContent>
    </w:sdt>
  </w:p>
  <w:p w14:paraId="515E9069" w14:textId="77777777" w:rsidR="00345FF4" w:rsidRDefault="00345FF4" w:rsidP="00F91F55">
    <w:pPr>
      <w:pStyle w:val="Header"/>
      <w:spacing w:line="240" w:lineRule="auto"/>
      <w:jc w:val="center"/>
      <w:rPr>
        <w:rFonts w:cs="Times New Roman"/>
        <w:b/>
        <w:bCs/>
        <w:i w:val="0"/>
        <w:iCs w:val="0"/>
        <w:sz w:val="24"/>
        <w:szCs w:val="24"/>
      </w:rPr>
    </w:pPr>
  </w:p>
  <w:p w14:paraId="33D6FF76" w14:textId="77777777" w:rsidR="00345FF4" w:rsidRPr="00F91F55" w:rsidRDefault="00345FF4" w:rsidP="00F91F55">
    <w:pPr>
      <w:pStyle w:val="Header"/>
      <w:spacing w:line="240" w:lineRule="auto"/>
      <w:jc w:val="center"/>
      <w:rPr>
        <w:rFonts w:cs="Times New Roman"/>
        <w:b/>
        <w:bCs/>
        <w:i w:val="0"/>
        <w:iCs w:val="0"/>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C93DA" w14:textId="5E5FCA12" w:rsidR="00345FF4" w:rsidRPr="00FB217F" w:rsidRDefault="00345FF4" w:rsidP="00FB217F">
    <w:pPr>
      <w:pStyle w:val="Header"/>
      <w:spacing w:line="240" w:lineRule="auto"/>
      <w:jc w:val="center"/>
      <w:rPr>
        <w:b/>
        <w:bCs/>
        <w:i w:val="0"/>
        <w:iCs w:val="0"/>
        <w:sz w:val="24"/>
        <w:szCs w:val="30"/>
        <w:lang w:val="en-US"/>
      </w:rPr>
    </w:pPr>
  </w:p>
  <w:p w14:paraId="22347EB0" w14:textId="77777777" w:rsidR="00345FF4" w:rsidRPr="00BD4541" w:rsidRDefault="00345FF4" w:rsidP="008D6FC7">
    <w:pPr>
      <w:pStyle w:val="Header"/>
      <w:spacing w:line="240" w:lineRule="auto"/>
      <w:jc w:val="center"/>
      <w:rPr>
        <w:rFonts w:cs="Times New Roman"/>
        <w:i w:val="0"/>
        <w:iCs w:val="0"/>
        <w:sz w:val="24"/>
        <w:szCs w:val="24"/>
      </w:rPr>
    </w:pPr>
    <w:r>
      <w:rPr>
        <w:rFonts w:cs="Times New Roman"/>
        <w:i w:val="0"/>
        <w:iCs w:val="0"/>
        <w:sz w:val="24"/>
        <w:szCs w:val="24"/>
      </w:rPr>
      <w:t xml:space="preserve">- </w:t>
    </w:r>
    <w:sdt>
      <w:sdtPr>
        <w:rPr>
          <w:rFonts w:cs="Times New Roman"/>
          <w:i w:val="0"/>
          <w:iCs w:val="0"/>
          <w:sz w:val="24"/>
          <w:szCs w:val="24"/>
        </w:rPr>
        <w:id w:val="-5135131"/>
        <w:docPartObj>
          <w:docPartGallery w:val="Page Numbers (Top of Page)"/>
          <w:docPartUnique/>
        </w:docPartObj>
      </w:sdtPr>
      <w:sdtEndPr>
        <w:rPr>
          <w:noProof/>
        </w:rPr>
      </w:sdtEndPr>
      <w:sdtContent>
        <w:r w:rsidRPr="00BD4541">
          <w:rPr>
            <w:rFonts w:cs="Times New Roman"/>
            <w:i w:val="0"/>
            <w:iCs w:val="0"/>
            <w:sz w:val="24"/>
            <w:szCs w:val="24"/>
          </w:rPr>
          <w:fldChar w:fldCharType="begin"/>
        </w:r>
        <w:r w:rsidRPr="00BD4541">
          <w:rPr>
            <w:rFonts w:cs="Times New Roman"/>
            <w:i w:val="0"/>
            <w:iCs w:val="0"/>
            <w:sz w:val="24"/>
            <w:szCs w:val="24"/>
          </w:rPr>
          <w:instrText xml:space="preserve"> PAGE   \* MERGEFORMAT </w:instrText>
        </w:r>
        <w:r w:rsidRPr="00BD4541">
          <w:rPr>
            <w:rFonts w:cs="Times New Roman"/>
            <w:i w:val="0"/>
            <w:iCs w:val="0"/>
            <w:sz w:val="24"/>
            <w:szCs w:val="24"/>
          </w:rPr>
          <w:fldChar w:fldCharType="separate"/>
        </w:r>
        <w:r>
          <w:rPr>
            <w:rFonts w:cs="Times New Roman"/>
            <w:i w:val="0"/>
            <w:iCs w:val="0"/>
            <w:sz w:val="24"/>
            <w:szCs w:val="24"/>
          </w:rPr>
          <w:t>2</w:t>
        </w:r>
        <w:r w:rsidRPr="00BD4541">
          <w:rPr>
            <w:rFonts w:cs="Times New Roman"/>
            <w:i w:val="0"/>
            <w:iCs w:val="0"/>
            <w:noProof/>
            <w:sz w:val="24"/>
            <w:szCs w:val="24"/>
          </w:rPr>
          <w:fldChar w:fldCharType="end"/>
        </w:r>
        <w:r>
          <w:rPr>
            <w:rFonts w:cs="Times New Roman"/>
            <w:i w:val="0"/>
            <w:iCs w:val="0"/>
            <w:noProof/>
            <w:sz w:val="24"/>
            <w:szCs w:val="24"/>
          </w:rPr>
          <w:t xml:space="preserve"> -</w:t>
        </w:r>
      </w:sdtContent>
    </w:sdt>
  </w:p>
  <w:p w14:paraId="52ECFD3A" w14:textId="77777777" w:rsidR="00345FF4" w:rsidRDefault="00345FF4" w:rsidP="008D6FC7">
    <w:pPr>
      <w:pStyle w:val="Header"/>
      <w:spacing w:line="240" w:lineRule="auto"/>
      <w:jc w:val="center"/>
      <w:rPr>
        <w:rFonts w:cs="Times New Roman"/>
        <w:b/>
        <w:bCs/>
        <w:i w:val="0"/>
        <w:iCs w:val="0"/>
        <w:sz w:val="24"/>
        <w:szCs w:val="24"/>
      </w:rPr>
    </w:pPr>
  </w:p>
  <w:p w14:paraId="68BB8B5C" w14:textId="77777777" w:rsidR="00345FF4" w:rsidRPr="00F91F55" w:rsidRDefault="00345FF4" w:rsidP="008D6FC7">
    <w:pPr>
      <w:pStyle w:val="Header"/>
      <w:spacing w:line="240" w:lineRule="auto"/>
      <w:jc w:val="center"/>
      <w:rPr>
        <w:rFonts w:cs="Times New Roman"/>
        <w:b/>
        <w:bCs/>
        <w:i w:val="0"/>
        <w:iCs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A07AE"/>
    <w:multiLevelType w:val="hybridMultilevel"/>
    <w:tmpl w:val="76005180"/>
    <w:lvl w:ilvl="0" w:tplc="B97677E2">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 w15:restartNumberingAfterBreak="0">
    <w:nsid w:val="1E141F6B"/>
    <w:multiLevelType w:val="hybridMultilevel"/>
    <w:tmpl w:val="E93C628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15:restartNumberingAfterBreak="0">
    <w:nsid w:val="1E4A2DED"/>
    <w:multiLevelType w:val="hybridMultilevel"/>
    <w:tmpl w:val="6B8AF0CC"/>
    <w:lvl w:ilvl="0" w:tplc="77965486">
      <w:start w:val="1"/>
      <w:numFmt w:val="bullet"/>
      <w:lvlText w:val=""/>
      <w:lvlJc w:val="left"/>
      <w:pPr>
        <w:ind w:left="1980" w:hanging="360"/>
      </w:pPr>
      <w:rPr>
        <w:rFonts w:ascii="Symbol" w:hAnsi="Symbol" w:hint="default"/>
        <w:sz w:val="24"/>
        <w:szCs w:val="24"/>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 w15:restartNumberingAfterBreak="0">
    <w:nsid w:val="344F0A40"/>
    <w:multiLevelType w:val="hybridMultilevel"/>
    <w:tmpl w:val="55448C06"/>
    <w:lvl w:ilvl="0" w:tplc="BE869C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6" w15:restartNumberingAfterBreak="0">
    <w:nsid w:val="35FA71E0"/>
    <w:multiLevelType w:val="hybridMultilevel"/>
    <w:tmpl w:val="BFEA1776"/>
    <w:lvl w:ilvl="0" w:tplc="5F026842">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4692187C"/>
    <w:multiLevelType w:val="hybridMultilevel"/>
    <w:tmpl w:val="6A98C9B4"/>
    <w:lvl w:ilvl="0" w:tplc="7C460C54">
      <w:start w:val="1"/>
      <w:numFmt w:val="lowerRoman"/>
      <w:lvlText w:val="(%1)"/>
      <w:lvlJc w:val="right"/>
      <w:pPr>
        <w:ind w:left="1716" w:hanging="360"/>
      </w:pPr>
      <w:rPr>
        <w:rFonts w:ascii="Times New Roman" w:hAnsi="Times New Roman" w:cs="Times New Roman" w:hint="default"/>
        <w:sz w:val="24"/>
        <w:szCs w:val="24"/>
        <w:lang w:val="en-GB" w:bidi="th-TH"/>
      </w:rPr>
    </w:lvl>
    <w:lvl w:ilvl="1" w:tplc="04090019" w:tentative="1">
      <w:start w:val="1"/>
      <w:numFmt w:val="lowerLetter"/>
      <w:lvlText w:val="%2."/>
      <w:lvlJc w:val="left"/>
      <w:pPr>
        <w:ind w:left="2436" w:hanging="360"/>
      </w:pPr>
    </w:lvl>
    <w:lvl w:ilvl="2" w:tplc="0409001B">
      <w:start w:val="1"/>
      <w:numFmt w:val="lowerRoman"/>
      <w:lvlText w:val="%3."/>
      <w:lvlJc w:val="right"/>
      <w:pPr>
        <w:ind w:left="3156" w:hanging="180"/>
      </w:pPr>
    </w:lvl>
    <w:lvl w:ilvl="3" w:tplc="0409000F" w:tentative="1">
      <w:start w:val="1"/>
      <w:numFmt w:val="decimal"/>
      <w:lvlText w:val="%4."/>
      <w:lvlJc w:val="left"/>
      <w:pPr>
        <w:ind w:left="3876" w:hanging="360"/>
      </w:pPr>
    </w:lvl>
    <w:lvl w:ilvl="4" w:tplc="04090019" w:tentative="1">
      <w:start w:val="1"/>
      <w:numFmt w:val="lowerLetter"/>
      <w:lvlText w:val="%5."/>
      <w:lvlJc w:val="left"/>
      <w:pPr>
        <w:ind w:left="4596" w:hanging="360"/>
      </w:pPr>
    </w:lvl>
    <w:lvl w:ilvl="5" w:tplc="0409001B" w:tentative="1">
      <w:start w:val="1"/>
      <w:numFmt w:val="lowerRoman"/>
      <w:lvlText w:val="%6."/>
      <w:lvlJc w:val="right"/>
      <w:pPr>
        <w:ind w:left="5316" w:hanging="180"/>
      </w:pPr>
    </w:lvl>
    <w:lvl w:ilvl="6" w:tplc="0409000F" w:tentative="1">
      <w:start w:val="1"/>
      <w:numFmt w:val="decimal"/>
      <w:lvlText w:val="%7."/>
      <w:lvlJc w:val="left"/>
      <w:pPr>
        <w:ind w:left="6036" w:hanging="360"/>
      </w:pPr>
    </w:lvl>
    <w:lvl w:ilvl="7" w:tplc="04090019" w:tentative="1">
      <w:start w:val="1"/>
      <w:numFmt w:val="lowerLetter"/>
      <w:lvlText w:val="%8."/>
      <w:lvlJc w:val="left"/>
      <w:pPr>
        <w:ind w:left="6756" w:hanging="360"/>
      </w:pPr>
    </w:lvl>
    <w:lvl w:ilvl="8" w:tplc="0409001B" w:tentative="1">
      <w:start w:val="1"/>
      <w:numFmt w:val="lowerRoman"/>
      <w:lvlText w:val="%9."/>
      <w:lvlJc w:val="right"/>
      <w:pPr>
        <w:ind w:left="7476" w:hanging="180"/>
      </w:pPr>
    </w:lvl>
  </w:abstractNum>
  <w:abstractNum w:abstractNumId="8" w15:restartNumberingAfterBreak="0">
    <w:nsid w:val="4B246EA6"/>
    <w:multiLevelType w:val="hybridMultilevel"/>
    <w:tmpl w:val="794A82B4"/>
    <w:lvl w:ilvl="0" w:tplc="81040D46">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0" w15:restartNumberingAfterBreak="0">
    <w:nsid w:val="6AB16504"/>
    <w:multiLevelType w:val="hybridMultilevel"/>
    <w:tmpl w:val="A03CC7DE"/>
    <w:lvl w:ilvl="0" w:tplc="A8A8C412">
      <w:start w:val="1"/>
      <w:numFmt w:val="lowerLetter"/>
      <w:suff w:val="space"/>
      <w:lvlText w:val="(%1)"/>
      <w:lvlJc w:val="left"/>
      <w:pPr>
        <w:ind w:left="1494" w:hanging="360"/>
      </w:pPr>
      <w:rPr>
        <w:rFonts w:ascii="Times New Roman" w:hAnsi="Times New Roman" w:cs="Times New Roman" w:hint="default"/>
        <w:sz w:val="24"/>
        <w:szCs w:val="24"/>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6DE073AE"/>
    <w:multiLevelType w:val="hybridMultilevel"/>
    <w:tmpl w:val="EF24DD10"/>
    <w:lvl w:ilvl="0" w:tplc="CCD4812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2" w15:restartNumberingAfterBreak="0">
    <w:nsid w:val="76E16277"/>
    <w:multiLevelType w:val="hybridMultilevel"/>
    <w:tmpl w:val="6434B7AA"/>
    <w:lvl w:ilvl="0" w:tplc="14FE9BCC">
      <w:start w:val="1"/>
      <w:numFmt w:val="decimal"/>
      <w:lvlText w:val="%1)"/>
      <w:lvlJc w:val="left"/>
      <w:pPr>
        <w:ind w:left="1613" w:hanging="360"/>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13"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14" w15:restartNumberingAfterBreak="0">
    <w:nsid w:val="7E025BF8"/>
    <w:multiLevelType w:val="hybridMultilevel"/>
    <w:tmpl w:val="6EF2C452"/>
    <w:lvl w:ilvl="0" w:tplc="9DC88E4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10"/>
  </w:num>
  <w:num w:numId="4">
    <w:abstractNumId w:val="2"/>
  </w:num>
  <w:num w:numId="5">
    <w:abstractNumId w:val="7"/>
  </w:num>
  <w:num w:numId="6">
    <w:abstractNumId w:val="11"/>
  </w:num>
  <w:num w:numId="7">
    <w:abstractNumId w:val="6"/>
  </w:num>
  <w:num w:numId="8">
    <w:abstractNumId w:val="9"/>
  </w:num>
  <w:num w:numId="9">
    <w:abstractNumId w:val="1"/>
  </w:num>
  <w:num w:numId="10">
    <w:abstractNumId w:val="5"/>
  </w:num>
  <w:num w:numId="11">
    <w:abstractNumId w:val="13"/>
  </w:num>
  <w:num w:numId="12">
    <w:abstractNumId w:val="0"/>
  </w:num>
  <w:num w:numId="13">
    <w:abstractNumId w:val="4"/>
  </w:num>
  <w:num w:numId="14">
    <w:abstractNumId w:val="14"/>
  </w:num>
  <w:num w:numId="1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07C"/>
    <w:rsid w:val="00000182"/>
    <w:rsid w:val="00000419"/>
    <w:rsid w:val="000007FE"/>
    <w:rsid w:val="00000D7B"/>
    <w:rsid w:val="0000352A"/>
    <w:rsid w:val="00004D27"/>
    <w:rsid w:val="00004FC4"/>
    <w:rsid w:val="0000690C"/>
    <w:rsid w:val="00006B97"/>
    <w:rsid w:val="00006FD1"/>
    <w:rsid w:val="000079A2"/>
    <w:rsid w:val="0001030C"/>
    <w:rsid w:val="00010312"/>
    <w:rsid w:val="00011B60"/>
    <w:rsid w:val="000123E0"/>
    <w:rsid w:val="000128F6"/>
    <w:rsid w:val="000139AD"/>
    <w:rsid w:val="00013EF1"/>
    <w:rsid w:val="00014069"/>
    <w:rsid w:val="00014FA7"/>
    <w:rsid w:val="00015DB7"/>
    <w:rsid w:val="00015ECB"/>
    <w:rsid w:val="000163C6"/>
    <w:rsid w:val="00016716"/>
    <w:rsid w:val="0001701A"/>
    <w:rsid w:val="000170D2"/>
    <w:rsid w:val="0002010C"/>
    <w:rsid w:val="0002131C"/>
    <w:rsid w:val="00021F62"/>
    <w:rsid w:val="00022D59"/>
    <w:rsid w:val="00022D62"/>
    <w:rsid w:val="00022D77"/>
    <w:rsid w:val="000233B1"/>
    <w:rsid w:val="00023D8F"/>
    <w:rsid w:val="00024564"/>
    <w:rsid w:val="000245A1"/>
    <w:rsid w:val="0002521B"/>
    <w:rsid w:val="00025EF8"/>
    <w:rsid w:val="00027743"/>
    <w:rsid w:val="0002791D"/>
    <w:rsid w:val="00030365"/>
    <w:rsid w:val="0003131D"/>
    <w:rsid w:val="00031578"/>
    <w:rsid w:val="0003232F"/>
    <w:rsid w:val="00032CA4"/>
    <w:rsid w:val="00032F47"/>
    <w:rsid w:val="00033FF6"/>
    <w:rsid w:val="0003409C"/>
    <w:rsid w:val="00034E68"/>
    <w:rsid w:val="0003634D"/>
    <w:rsid w:val="000365DE"/>
    <w:rsid w:val="00036B5D"/>
    <w:rsid w:val="00037215"/>
    <w:rsid w:val="000379CA"/>
    <w:rsid w:val="000412C7"/>
    <w:rsid w:val="00042F4C"/>
    <w:rsid w:val="000434F7"/>
    <w:rsid w:val="00043650"/>
    <w:rsid w:val="00043819"/>
    <w:rsid w:val="00043DCB"/>
    <w:rsid w:val="00044185"/>
    <w:rsid w:val="0004690D"/>
    <w:rsid w:val="00047206"/>
    <w:rsid w:val="0004766E"/>
    <w:rsid w:val="000477A7"/>
    <w:rsid w:val="000501B5"/>
    <w:rsid w:val="00050A54"/>
    <w:rsid w:val="00052256"/>
    <w:rsid w:val="00052525"/>
    <w:rsid w:val="00053549"/>
    <w:rsid w:val="00053874"/>
    <w:rsid w:val="000546C1"/>
    <w:rsid w:val="00055672"/>
    <w:rsid w:val="000559C6"/>
    <w:rsid w:val="0005648B"/>
    <w:rsid w:val="000566C0"/>
    <w:rsid w:val="00057271"/>
    <w:rsid w:val="000573F3"/>
    <w:rsid w:val="0005742A"/>
    <w:rsid w:val="00060CB6"/>
    <w:rsid w:val="000612AD"/>
    <w:rsid w:val="00061463"/>
    <w:rsid w:val="00063C77"/>
    <w:rsid w:val="000640FE"/>
    <w:rsid w:val="00065B45"/>
    <w:rsid w:val="00065BCF"/>
    <w:rsid w:val="00066D4D"/>
    <w:rsid w:val="00066E0F"/>
    <w:rsid w:val="000674F4"/>
    <w:rsid w:val="00067D2C"/>
    <w:rsid w:val="00071F18"/>
    <w:rsid w:val="00072020"/>
    <w:rsid w:val="000720C4"/>
    <w:rsid w:val="000721AF"/>
    <w:rsid w:val="0007227A"/>
    <w:rsid w:val="000738A2"/>
    <w:rsid w:val="0007476B"/>
    <w:rsid w:val="00074E0E"/>
    <w:rsid w:val="00076519"/>
    <w:rsid w:val="000769D5"/>
    <w:rsid w:val="00076A80"/>
    <w:rsid w:val="00076E35"/>
    <w:rsid w:val="00077AB8"/>
    <w:rsid w:val="00077CDD"/>
    <w:rsid w:val="00080194"/>
    <w:rsid w:val="0008218C"/>
    <w:rsid w:val="00082A8B"/>
    <w:rsid w:val="00082C6B"/>
    <w:rsid w:val="00082F20"/>
    <w:rsid w:val="00083159"/>
    <w:rsid w:val="000831E1"/>
    <w:rsid w:val="000838F1"/>
    <w:rsid w:val="00083A9A"/>
    <w:rsid w:val="00083E54"/>
    <w:rsid w:val="00084CA7"/>
    <w:rsid w:val="00085006"/>
    <w:rsid w:val="00085533"/>
    <w:rsid w:val="000865FF"/>
    <w:rsid w:val="00086847"/>
    <w:rsid w:val="00087CD3"/>
    <w:rsid w:val="00090A73"/>
    <w:rsid w:val="00091427"/>
    <w:rsid w:val="00091F30"/>
    <w:rsid w:val="000928EF"/>
    <w:rsid w:val="00093825"/>
    <w:rsid w:val="00093CE9"/>
    <w:rsid w:val="000957F8"/>
    <w:rsid w:val="000962A8"/>
    <w:rsid w:val="000969D2"/>
    <w:rsid w:val="0009707C"/>
    <w:rsid w:val="00097A42"/>
    <w:rsid w:val="000A0256"/>
    <w:rsid w:val="000A1BDD"/>
    <w:rsid w:val="000A2B61"/>
    <w:rsid w:val="000A3A3A"/>
    <w:rsid w:val="000A4E12"/>
    <w:rsid w:val="000A581B"/>
    <w:rsid w:val="000A705B"/>
    <w:rsid w:val="000A743A"/>
    <w:rsid w:val="000A74E6"/>
    <w:rsid w:val="000B0AE4"/>
    <w:rsid w:val="000B0DAE"/>
    <w:rsid w:val="000B15BC"/>
    <w:rsid w:val="000B1966"/>
    <w:rsid w:val="000B2120"/>
    <w:rsid w:val="000B22C8"/>
    <w:rsid w:val="000B2465"/>
    <w:rsid w:val="000B262C"/>
    <w:rsid w:val="000B2C36"/>
    <w:rsid w:val="000B2C78"/>
    <w:rsid w:val="000B3024"/>
    <w:rsid w:val="000B327E"/>
    <w:rsid w:val="000B3A27"/>
    <w:rsid w:val="000B3CBE"/>
    <w:rsid w:val="000B3D68"/>
    <w:rsid w:val="000B3ED1"/>
    <w:rsid w:val="000B47B3"/>
    <w:rsid w:val="000B4896"/>
    <w:rsid w:val="000B49CF"/>
    <w:rsid w:val="000B4B12"/>
    <w:rsid w:val="000B53ED"/>
    <w:rsid w:val="000B5AEE"/>
    <w:rsid w:val="000B5F26"/>
    <w:rsid w:val="000B63BA"/>
    <w:rsid w:val="000B64E0"/>
    <w:rsid w:val="000B6728"/>
    <w:rsid w:val="000B6807"/>
    <w:rsid w:val="000B6B9E"/>
    <w:rsid w:val="000B6EC8"/>
    <w:rsid w:val="000B7708"/>
    <w:rsid w:val="000B7AEC"/>
    <w:rsid w:val="000C11AD"/>
    <w:rsid w:val="000C29FD"/>
    <w:rsid w:val="000C3652"/>
    <w:rsid w:val="000C3C9A"/>
    <w:rsid w:val="000C3DAF"/>
    <w:rsid w:val="000C444B"/>
    <w:rsid w:val="000C4836"/>
    <w:rsid w:val="000C4A24"/>
    <w:rsid w:val="000C6195"/>
    <w:rsid w:val="000C7082"/>
    <w:rsid w:val="000C7229"/>
    <w:rsid w:val="000C7593"/>
    <w:rsid w:val="000C76C3"/>
    <w:rsid w:val="000C7C01"/>
    <w:rsid w:val="000C7E41"/>
    <w:rsid w:val="000D0368"/>
    <w:rsid w:val="000D0413"/>
    <w:rsid w:val="000D1AF6"/>
    <w:rsid w:val="000D1F8D"/>
    <w:rsid w:val="000D24D8"/>
    <w:rsid w:val="000D2571"/>
    <w:rsid w:val="000D3C92"/>
    <w:rsid w:val="000D42FD"/>
    <w:rsid w:val="000D4726"/>
    <w:rsid w:val="000D4BDD"/>
    <w:rsid w:val="000D59B5"/>
    <w:rsid w:val="000D5FAE"/>
    <w:rsid w:val="000D6144"/>
    <w:rsid w:val="000D7414"/>
    <w:rsid w:val="000E08EA"/>
    <w:rsid w:val="000E0ACF"/>
    <w:rsid w:val="000E1048"/>
    <w:rsid w:val="000E1D83"/>
    <w:rsid w:val="000E22A9"/>
    <w:rsid w:val="000E22CF"/>
    <w:rsid w:val="000E3DC3"/>
    <w:rsid w:val="000E5073"/>
    <w:rsid w:val="000E53B2"/>
    <w:rsid w:val="000E5F70"/>
    <w:rsid w:val="000E6C09"/>
    <w:rsid w:val="000E7108"/>
    <w:rsid w:val="000E72B1"/>
    <w:rsid w:val="000F0A3E"/>
    <w:rsid w:val="000F10AD"/>
    <w:rsid w:val="000F2178"/>
    <w:rsid w:val="000F23AE"/>
    <w:rsid w:val="000F2435"/>
    <w:rsid w:val="000F4193"/>
    <w:rsid w:val="000F4590"/>
    <w:rsid w:val="000F5DB0"/>
    <w:rsid w:val="000F6AD2"/>
    <w:rsid w:val="000F7065"/>
    <w:rsid w:val="000F7EF5"/>
    <w:rsid w:val="00100038"/>
    <w:rsid w:val="00100445"/>
    <w:rsid w:val="0010238E"/>
    <w:rsid w:val="00102896"/>
    <w:rsid w:val="00104454"/>
    <w:rsid w:val="00104742"/>
    <w:rsid w:val="00104D7A"/>
    <w:rsid w:val="00105136"/>
    <w:rsid w:val="0010588F"/>
    <w:rsid w:val="00105DE3"/>
    <w:rsid w:val="00105E67"/>
    <w:rsid w:val="00107136"/>
    <w:rsid w:val="001078E5"/>
    <w:rsid w:val="001128EC"/>
    <w:rsid w:val="0011294D"/>
    <w:rsid w:val="00112C90"/>
    <w:rsid w:val="00112CDA"/>
    <w:rsid w:val="001137B1"/>
    <w:rsid w:val="001141AA"/>
    <w:rsid w:val="001141E9"/>
    <w:rsid w:val="00114BF1"/>
    <w:rsid w:val="0011652F"/>
    <w:rsid w:val="00116662"/>
    <w:rsid w:val="00116BBE"/>
    <w:rsid w:val="00116C15"/>
    <w:rsid w:val="00116C46"/>
    <w:rsid w:val="00117026"/>
    <w:rsid w:val="00117DCD"/>
    <w:rsid w:val="001219CB"/>
    <w:rsid w:val="00121EBA"/>
    <w:rsid w:val="001267CF"/>
    <w:rsid w:val="00132749"/>
    <w:rsid w:val="0013288F"/>
    <w:rsid w:val="00133ABA"/>
    <w:rsid w:val="00134536"/>
    <w:rsid w:val="001355FA"/>
    <w:rsid w:val="00135CBF"/>
    <w:rsid w:val="001402B5"/>
    <w:rsid w:val="0014097E"/>
    <w:rsid w:val="00140A3A"/>
    <w:rsid w:val="00140A89"/>
    <w:rsid w:val="001411C0"/>
    <w:rsid w:val="00141609"/>
    <w:rsid w:val="001419AC"/>
    <w:rsid w:val="00142570"/>
    <w:rsid w:val="0014315F"/>
    <w:rsid w:val="001435DE"/>
    <w:rsid w:val="0014368D"/>
    <w:rsid w:val="00143A01"/>
    <w:rsid w:val="00144467"/>
    <w:rsid w:val="00145101"/>
    <w:rsid w:val="00145330"/>
    <w:rsid w:val="00146502"/>
    <w:rsid w:val="00146D21"/>
    <w:rsid w:val="001475B4"/>
    <w:rsid w:val="00147E4C"/>
    <w:rsid w:val="00150279"/>
    <w:rsid w:val="0015160C"/>
    <w:rsid w:val="0015223B"/>
    <w:rsid w:val="00152F72"/>
    <w:rsid w:val="001547C1"/>
    <w:rsid w:val="00154F12"/>
    <w:rsid w:val="0015528C"/>
    <w:rsid w:val="001552DA"/>
    <w:rsid w:val="00156637"/>
    <w:rsid w:val="00156E8D"/>
    <w:rsid w:val="00156F13"/>
    <w:rsid w:val="00157FC9"/>
    <w:rsid w:val="001606AB"/>
    <w:rsid w:val="00160E2B"/>
    <w:rsid w:val="001611B8"/>
    <w:rsid w:val="001618D6"/>
    <w:rsid w:val="0016283E"/>
    <w:rsid w:val="001634D3"/>
    <w:rsid w:val="00164D82"/>
    <w:rsid w:val="00164E08"/>
    <w:rsid w:val="00165286"/>
    <w:rsid w:val="00165B15"/>
    <w:rsid w:val="00166045"/>
    <w:rsid w:val="00166EC3"/>
    <w:rsid w:val="001676B3"/>
    <w:rsid w:val="00167AEB"/>
    <w:rsid w:val="00167FC8"/>
    <w:rsid w:val="00170303"/>
    <w:rsid w:val="001704E3"/>
    <w:rsid w:val="00170688"/>
    <w:rsid w:val="00170D72"/>
    <w:rsid w:val="00171D41"/>
    <w:rsid w:val="00172079"/>
    <w:rsid w:val="0017210F"/>
    <w:rsid w:val="00173787"/>
    <w:rsid w:val="00175253"/>
    <w:rsid w:val="001758C8"/>
    <w:rsid w:val="00175BB9"/>
    <w:rsid w:val="00177005"/>
    <w:rsid w:val="001774BD"/>
    <w:rsid w:val="00177562"/>
    <w:rsid w:val="00177CF6"/>
    <w:rsid w:val="00177F17"/>
    <w:rsid w:val="00180424"/>
    <w:rsid w:val="001804CE"/>
    <w:rsid w:val="00181DE5"/>
    <w:rsid w:val="0018284F"/>
    <w:rsid w:val="001840EE"/>
    <w:rsid w:val="00184CD9"/>
    <w:rsid w:val="001855A8"/>
    <w:rsid w:val="001855CA"/>
    <w:rsid w:val="001859D2"/>
    <w:rsid w:val="0018604D"/>
    <w:rsid w:val="00187FA3"/>
    <w:rsid w:val="0019264F"/>
    <w:rsid w:val="0019305F"/>
    <w:rsid w:val="00193401"/>
    <w:rsid w:val="00194B0E"/>
    <w:rsid w:val="00194BC7"/>
    <w:rsid w:val="001951AE"/>
    <w:rsid w:val="00196A38"/>
    <w:rsid w:val="00196B17"/>
    <w:rsid w:val="00197251"/>
    <w:rsid w:val="001A28C3"/>
    <w:rsid w:val="001A3647"/>
    <w:rsid w:val="001A3757"/>
    <w:rsid w:val="001A39E2"/>
    <w:rsid w:val="001A3C98"/>
    <w:rsid w:val="001A3F83"/>
    <w:rsid w:val="001A4119"/>
    <w:rsid w:val="001A44BA"/>
    <w:rsid w:val="001A465C"/>
    <w:rsid w:val="001A5DBB"/>
    <w:rsid w:val="001A70C2"/>
    <w:rsid w:val="001B0C08"/>
    <w:rsid w:val="001B0D50"/>
    <w:rsid w:val="001B0E0B"/>
    <w:rsid w:val="001B0E9B"/>
    <w:rsid w:val="001B10BB"/>
    <w:rsid w:val="001B10D1"/>
    <w:rsid w:val="001B1D6C"/>
    <w:rsid w:val="001B1FB0"/>
    <w:rsid w:val="001B201E"/>
    <w:rsid w:val="001B303C"/>
    <w:rsid w:val="001B31CD"/>
    <w:rsid w:val="001B35B5"/>
    <w:rsid w:val="001B51B1"/>
    <w:rsid w:val="001B5F81"/>
    <w:rsid w:val="001B61E8"/>
    <w:rsid w:val="001B63CA"/>
    <w:rsid w:val="001B7487"/>
    <w:rsid w:val="001C1559"/>
    <w:rsid w:val="001C1A54"/>
    <w:rsid w:val="001C1F9A"/>
    <w:rsid w:val="001C2DDE"/>
    <w:rsid w:val="001C3294"/>
    <w:rsid w:val="001C39E6"/>
    <w:rsid w:val="001C3C8C"/>
    <w:rsid w:val="001C4383"/>
    <w:rsid w:val="001C4DC1"/>
    <w:rsid w:val="001C6B2A"/>
    <w:rsid w:val="001C6B3D"/>
    <w:rsid w:val="001C7191"/>
    <w:rsid w:val="001C73CF"/>
    <w:rsid w:val="001C759A"/>
    <w:rsid w:val="001C7F8C"/>
    <w:rsid w:val="001D1004"/>
    <w:rsid w:val="001D12AD"/>
    <w:rsid w:val="001D18CB"/>
    <w:rsid w:val="001D1D01"/>
    <w:rsid w:val="001D3259"/>
    <w:rsid w:val="001D3AEE"/>
    <w:rsid w:val="001D3E5B"/>
    <w:rsid w:val="001D3F11"/>
    <w:rsid w:val="001D42E9"/>
    <w:rsid w:val="001D43A8"/>
    <w:rsid w:val="001D4EC4"/>
    <w:rsid w:val="001D5510"/>
    <w:rsid w:val="001D5E56"/>
    <w:rsid w:val="001D634D"/>
    <w:rsid w:val="001D6C90"/>
    <w:rsid w:val="001D71F3"/>
    <w:rsid w:val="001E01E3"/>
    <w:rsid w:val="001E0912"/>
    <w:rsid w:val="001E09C1"/>
    <w:rsid w:val="001E1ED7"/>
    <w:rsid w:val="001E2954"/>
    <w:rsid w:val="001E343D"/>
    <w:rsid w:val="001E34A4"/>
    <w:rsid w:val="001E3619"/>
    <w:rsid w:val="001E378F"/>
    <w:rsid w:val="001E3ECD"/>
    <w:rsid w:val="001E44A3"/>
    <w:rsid w:val="001E4843"/>
    <w:rsid w:val="001E544A"/>
    <w:rsid w:val="001E57E4"/>
    <w:rsid w:val="001E5F69"/>
    <w:rsid w:val="001E6E2D"/>
    <w:rsid w:val="001E7861"/>
    <w:rsid w:val="001E7CD5"/>
    <w:rsid w:val="001E7D80"/>
    <w:rsid w:val="001F0CFC"/>
    <w:rsid w:val="001F16D3"/>
    <w:rsid w:val="001F1799"/>
    <w:rsid w:val="001F217B"/>
    <w:rsid w:val="001F2C8D"/>
    <w:rsid w:val="001F39BE"/>
    <w:rsid w:val="001F3B88"/>
    <w:rsid w:val="001F3DC7"/>
    <w:rsid w:val="001F5116"/>
    <w:rsid w:val="001F518F"/>
    <w:rsid w:val="001F61B0"/>
    <w:rsid w:val="001F6364"/>
    <w:rsid w:val="001F67D7"/>
    <w:rsid w:val="001F7D94"/>
    <w:rsid w:val="001F7F2D"/>
    <w:rsid w:val="0020097D"/>
    <w:rsid w:val="002014CB"/>
    <w:rsid w:val="0020200F"/>
    <w:rsid w:val="002028B7"/>
    <w:rsid w:val="00202990"/>
    <w:rsid w:val="002034E8"/>
    <w:rsid w:val="0020395A"/>
    <w:rsid w:val="002041C1"/>
    <w:rsid w:val="00204509"/>
    <w:rsid w:val="002054BC"/>
    <w:rsid w:val="00205C2F"/>
    <w:rsid w:val="00206D77"/>
    <w:rsid w:val="00207AF7"/>
    <w:rsid w:val="00207B1C"/>
    <w:rsid w:val="00207E2A"/>
    <w:rsid w:val="002122C4"/>
    <w:rsid w:val="0021274C"/>
    <w:rsid w:val="002129A1"/>
    <w:rsid w:val="002131E4"/>
    <w:rsid w:val="0021326A"/>
    <w:rsid w:val="00213508"/>
    <w:rsid w:val="00214921"/>
    <w:rsid w:val="002149C3"/>
    <w:rsid w:val="002158BB"/>
    <w:rsid w:val="00215B02"/>
    <w:rsid w:val="00216443"/>
    <w:rsid w:val="002168AF"/>
    <w:rsid w:val="00217017"/>
    <w:rsid w:val="00217580"/>
    <w:rsid w:val="002179DF"/>
    <w:rsid w:val="002200D3"/>
    <w:rsid w:val="0022082F"/>
    <w:rsid w:val="00220C6E"/>
    <w:rsid w:val="00220FDC"/>
    <w:rsid w:val="00221A6B"/>
    <w:rsid w:val="00221BAC"/>
    <w:rsid w:val="00221E4F"/>
    <w:rsid w:val="00222F51"/>
    <w:rsid w:val="00223D55"/>
    <w:rsid w:val="002254DF"/>
    <w:rsid w:val="0022671E"/>
    <w:rsid w:val="00227246"/>
    <w:rsid w:val="00227680"/>
    <w:rsid w:val="00227FFA"/>
    <w:rsid w:val="002302D9"/>
    <w:rsid w:val="00230755"/>
    <w:rsid w:val="00230AB9"/>
    <w:rsid w:val="002316E0"/>
    <w:rsid w:val="00232804"/>
    <w:rsid w:val="00232A84"/>
    <w:rsid w:val="002331FC"/>
    <w:rsid w:val="00234F15"/>
    <w:rsid w:val="002359D5"/>
    <w:rsid w:val="00240334"/>
    <w:rsid w:val="002418BE"/>
    <w:rsid w:val="00242284"/>
    <w:rsid w:val="00242982"/>
    <w:rsid w:val="002438EA"/>
    <w:rsid w:val="002443F8"/>
    <w:rsid w:val="00244C3B"/>
    <w:rsid w:val="00245A89"/>
    <w:rsid w:val="00245FDB"/>
    <w:rsid w:val="002469F0"/>
    <w:rsid w:val="00250DF0"/>
    <w:rsid w:val="00251F9D"/>
    <w:rsid w:val="00252CAC"/>
    <w:rsid w:val="0025344E"/>
    <w:rsid w:val="00253869"/>
    <w:rsid w:val="00253F03"/>
    <w:rsid w:val="002544E1"/>
    <w:rsid w:val="00254995"/>
    <w:rsid w:val="002566C4"/>
    <w:rsid w:val="00256805"/>
    <w:rsid w:val="00257D6D"/>
    <w:rsid w:val="0026018E"/>
    <w:rsid w:val="00260292"/>
    <w:rsid w:val="00261314"/>
    <w:rsid w:val="002616EA"/>
    <w:rsid w:val="002617E4"/>
    <w:rsid w:val="00261EB9"/>
    <w:rsid w:val="00262851"/>
    <w:rsid w:val="00262ADE"/>
    <w:rsid w:val="00262CD5"/>
    <w:rsid w:val="00262CEA"/>
    <w:rsid w:val="002638FD"/>
    <w:rsid w:val="00263E20"/>
    <w:rsid w:val="002646B0"/>
    <w:rsid w:val="00265D7D"/>
    <w:rsid w:val="002676A6"/>
    <w:rsid w:val="00270B51"/>
    <w:rsid w:val="00271240"/>
    <w:rsid w:val="00271483"/>
    <w:rsid w:val="00272527"/>
    <w:rsid w:val="002728F7"/>
    <w:rsid w:val="00273DEF"/>
    <w:rsid w:val="0027409F"/>
    <w:rsid w:val="002751FA"/>
    <w:rsid w:val="00277157"/>
    <w:rsid w:val="002774C7"/>
    <w:rsid w:val="002778A0"/>
    <w:rsid w:val="002778D9"/>
    <w:rsid w:val="002804BD"/>
    <w:rsid w:val="00281416"/>
    <w:rsid w:val="00281B0D"/>
    <w:rsid w:val="00281FF0"/>
    <w:rsid w:val="00283084"/>
    <w:rsid w:val="00283368"/>
    <w:rsid w:val="002837DA"/>
    <w:rsid w:val="00285CD3"/>
    <w:rsid w:val="00285D7E"/>
    <w:rsid w:val="00286986"/>
    <w:rsid w:val="00287304"/>
    <w:rsid w:val="0028733B"/>
    <w:rsid w:val="00287E6B"/>
    <w:rsid w:val="00287E72"/>
    <w:rsid w:val="00287EC2"/>
    <w:rsid w:val="00290450"/>
    <w:rsid w:val="002920FC"/>
    <w:rsid w:val="0029231F"/>
    <w:rsid w:val="00292A21"/>
    <w:rsid w:val="00293BB1"/>
    <w:rsid w:val="002944F3"/>
    <w:rsid w:val="00297C05"/>
    <w:rsid w:val="002A0C90"/>
    <w:rsid w:val="002A1005"/>
    <w:rsid w:val="002A1072"/>
    <w:rsid w:val="002A1230"/>
    <w:rsid w:val="002A2A4F"/>
    <w:rsid w:val="002A35D9"/>
    <w:rsid w:val="002A4339"/>
    <w:rsid w:val="002A4CE9"/>
    <w:rsid w:val="002A4CF5"/>
    <w:rsid w:val="002A4F4F"/>
    <w:rsid w:val="002A575D"/>
    <w:rsid w:val="002A578A"/>
    <w:rsid w:val="002A5D78"/>
    <w:rsid w:val="002A5F39"/>
    <w:rsid w:val="002A628B"/>
    <w:rsid w:val="002A6449"/>
    <w:rsid w:val="002A67D8"/>
    <w:rsid w:val="002A6DBA"/>
    <w:rsid w:val="002A73FE"/>
    <w:rsid w:val="002A77D1"/>
    <w:rsid w:val="002B0E64"/>
    <w:rsid w:val="002B1165"/>
    <w:rsid w:val="002B2B30"/>
    <w:rsid w:val="002B2C13"/>
    <w:rsid w:val="002B3CCC"/>
    <w:rsid w:val="002B4336"/>
    <w:rsid w:val="002B4B5C"/>
    <w:rsid w:val="002B639A"/>
    <w:rsid w:val="002B73B2"/>
    <w:rsid w:val="002B75F9"/>
    <w:rsid w:val="002B7D28"/>
    <w:rsid w:val="002C010A"/>
    <w:rsid w:val="002C0518"/>
    <w:rsid w:val="002C0799"/>
    <w:rsid w:val="002C09EB"/>
    <w:rsid w:val="002C0CA7"/>
    <w:rsid w:val="002C1FC3"/>
    <w:rsid w:val="002C2797"/>
    <w:rsid w:val="002C44EC"/>
    <w:rsid w:val="002C4614"/>
    <w:rsid w:val="002C4C45"/>
    <w:rsid w:val="002C6038"/>
    <w:rsid w:val="002C64BD"/>
    <w:rsid w:val="002C68D1"/>
    <w:rsid w:val="002C7170"/>
    <w:rsid w:val="002C71CA"/>
    <w:rsid w:val="002C7A64"/>
    <w:rsid w:val="002C7CA4"/>
    <w:rsid w:val="002C7E4C"/>
    <w:rsid w:val="002D05EF"/>
    <w:rsid w:val="002D1027"/>
    <w:rsid w:val="002D13B5"/>
    <w:rsid w:val="002D1A0A"/>
    <w:rsid w:val="002D2A73"/>
    <w:rsid w:val="002D2A92"/>
    <w:rsid w:val="002D3033"/>
    <w:rsid w:val="002D3F3A"/>
    <w:rsid w:val="002D4190"/>
    <w:rsid w:val="002D4655"/>
    <w:rsid w:val="002D5045"/>
    <w:rsid w:val="002D51ED"/>
    <w:rsid w:val="002D5A63"/>
    <w:rsid w:val="002D6420"/>
    <w:rsid w:val="002D6FFD"/>
    <w:rsid w:val="002D768D"/>
    <w:rsid w:val="002E17CD"/>
    <w:rsid w:val="002E18C9"/>
    <w:rsid w:val="002E1A0E"/>
    <w:rsid w:val="002E2777"/>
    <w:rsid w:val="002E34C9"/>
    <w:rsid w:val="002E4479"/>
    <w:rsid w:val="002E4CA1"/>
    <w:rsid w:val="002E567C"/>
    <w:rsid w:val="002E5E49"/>
    <w:rsid w:val="002E6065"/>
    <w:rsid w:val="002E6478"/>
    <w:rsid w:val="002E7D1D"/>
    <w:rsid w:val="002F0730"/>
    <w:rsid w:val="002F0DA4"/>
    <w:rsid w:val="002F1EE9"/>
    <w:rsid w:val="002F202C"/>
    <w:rsid w:val="002F2A7B"/>
    <w:rsid w:val="002F2B4A"/>
    <w:rsid w:val="002F3106"/>
    <w:rsid w:val="002F404D"/>
    <w:rsid w:val="002F49E3"/>
    <w:rsid w:val="002F57D4"/>
    <w:rsid w:val="002F598E"/>
    <w:rsid w:val="002F6273"/>
    <w:rsid w:val="002F7823"/>
    <w:rsid w:val="002F79C4"/>
    <w:rsid w:val="002F7E01"/>
    <w:rsid w:val="002F7EAD"/>
    <w:rsid w:val="002F7F4A"/>
    <w:rsid w:val="0030043A"/>
    <w:rsid w:val="00300DA8"/>
    <w:rsid w:val="0030124F"/>
    <w:rsid w:val="00301FD1"/>
    <w:rsid w:val="00302469"/>
    <w:rsid w:val="0030279F"/>
    <w:rsid w:val="0030331A"/>
    <w:rsid w:val="003042F3"/>
    <w:rsid w:val="0031029D"/>
    <w:rsid w:val="003118BD"/>
    <w:rsid w:val="00311AD2"/>
    <w:rsid w:val="003122F7"/>
    <w:rsid w:val="00312613"/>
    <w:rsid w:val="00312A54"/>
    <w:rsid w:val="00312C95"/>
    <w:rsid w:val="00312DAB"/>
    <w:rsid w:val="0031391D"/>
    <w:rsid w:val="00313EC5"/>
    <w:rsid w:val="00314D7E"/>
    <w:rsid w:val="00314F1F"/>
    <w:rsid w:val="003150ED"/>
    <w:rsid w:val="00315CDE"/>
    <w:rsid w:val="00321BFD"/>
    <w:rsid w:val="003224E8"/>
    <w:rsid w:val="00323281"/>
    <w:rsid w:val="0032457E"/>
    <w:rsid w:val="00324D2B"/>
    <w:rsid w:val="00325016"/>
    <w:rsid w:val="003256D0"/>
    <w:rsid w:val="00325737"/>
    <w:rsid w:val="0032653D"/>
    <w:rsid w:val="003269AA"/>
    <w:rsid w:val="00327AC1"/>
    <w:rsid w:val="003303F4"/>
    <w:rsid w:val="00330673"/>
    <w:rsid w:val="00330D6B"/>
    <w:rsid w:val="003317DA"/>
    <w:rsid w:val="00331B12"/>
    <w:rsid w:val="00333085"/>
    <w:rsid w:val="00333526"/>
    <w:rsid w:val="0033472B"/>
    <w:rsid w:val="003351C0"/>
    <w:rsid w:val="00336B8F"/>
    <w:rsid w:val="00336C38"/>
    <w:rsid w:val="00337F67"/>
    <w:rsid w:val="00337F76"/>
    <w:rsid w:val="00340D0D"/>
    <w:rsid w:val="00340DD6"/>
    <w:rsid w:val="003411B5"/>
    <w:rsid w:val="00341BB8"/>
    <w:rsid w:val="0034209B"/>
    <w:rsid w:val="00343022"/>
    <w:rsid w:val="003441E1"/>
    <w:rsid w:val="00344B33"/>
    <w:rsid w:val="00344C92"/>
    <w:rsid w:val="00345FF4"/>
    <w:rsid w:val="003467E8"/>
    <w:rsid w:val="003505E2"/>
    <w:rsid w:val="003535FD"/>
    <w:rsid w:val="003542CC"/>
    <w:rsid w:val="00355AC1"/>
    <w:rsid w:val="00357362"/>
    <w:rsid w:val="003573B7"/>
    <w:rsid w:val="00357CB4"/>
    <w:rsid w:val="003610F7"/>
    <w:rsid w:val="00361586"/>
    <w:rsid w:val="00361A7E"/>
    <w:rsid w:val="00361E5F"/>
    <w:rsid w:val="003621B2"/>
    <w:rsid w:val="0036228B"/>
    <w:rsid w:val="00362B78"/>
    <w:rsid w:val="00365D1B"/>
    <w:rsid w:val="00366172"/>
    <w:rsid w:val="00366BEB"/>
    <w:rsid w:val="0036772F"/>
    <w:rsid w:val="00367A00"/>
    <w:rsid w:val="00367BDF"/>
    <w:rsid w:val="00370052"/>
    <w:rsid w:val="00370555"/>
    <w:rsid w:val="00371170"/>
    <w:rsid w:val="0037134E"/>
    <w:rsid w:val="00371C5C"/>
    <w:rsid w:val="00373163"/>
    <w:rsid w:val="00374F6A"/>
    <w:rsid w:val="003750B3"/>
    <w:rsid w:val="00376155"/>
    <w:rsid w:val="003778BA"/>
    <w:rsid w:val="00377D16"/>
    <w:rsid w:val="003804E2"/>
    <w:rsid w:val="003808B1"/>
    <w:rsid w:val="003814F9"/>
    <w:rsid w:val="00381F4D"/>
    <w:rsid w:val="0038228E"/>
    <w:rsid w:val="003842E0"/>
    <w:rsid w:val="00384530"/>
    <w:rsid w:val="00384BAC"/>
    <w:rsid w:val="0038555A"/>
    <w:rsid w:val="0038591E"/>
    <w:rsid w:val="00385B9B"/>
    <w:rsid w:val="00385E01"/>
    <w:rsid w:val="00385E8F"/>
    <w:rsid w:val="00386D69"/>
    <w:rsid w:val="00386F2B"/>
    <w:rsid w:val="00387418"/>
    <w:rsid w:val="003879F2"/>
    <w:rsid w:val="00387CF3"/>
    <w:rsid w:val="00387DFB"/>
    <w:rsid w:val="003900A4"/>
    <w:rsid w:val="00392D9C"/>
    <w:rsid w:val="00393133"/>
    <w:rsid w:val="003943D2"/>
    <w:rsid w:val="00394411"/>
    <w:rsid w:val="00394A26"/>
    <w:rsid w:val="00394C2E"/>
    <w:rsid w:val="00394E60"/>
    <w:rsid w:val="00395018"/>
    <w:rsid w:val="00396878"/>
    <w:rsid w:val="003974EA"/>
    <w:rsid w:val="003A0C27"/>
    <w:rsid w:val="003A0D5E"/>
    <w:rsid w:val="003A1397"/>
    <w:rsid w:val="003A19FC"/>
    <w:rsid w:val="003A256B"/>
    <w:rsid w:val="003A25EB"/>
    <w:rsid w:val="003A261B"/>
    <w:rsid w:val="003A2E08"/>
    <w:rsid w:val="003A3735"/>
    <w:rsid w:val="003A3902"/>
    <w:rsid w:val="003A3B2A"/>
    <w:rsid w:val="003A4C4A"/>
    <w:rsid w:val="003A4CDA"/>
    <w:rsid w:val="003A4E26"/>
    <w:rsid w:val="003A50CA"/>
    <w:rsid w:val="003A5122"/>
    <w:rsid w:val="003A54B1"/>
    <w:rsid w:val="003A5BEF"/>
    <w:rsid w:val="003A61E5"/>
    <w:rsid w:val="003A69BD"/>
    <w:rsid w:val="003A7213"/>
    <w:rsid w:val="003A7C8B"/>
    <w:rsid w:val="003B00C6"/>
    <w:rsid w:val="003B06C4"/>
    <w:rsid w:val="003B085F"/>
    <w:rsid w:val="003B1036"/>
    <w:rsid w:val="003B1072"/>
    <w:rsid w:val="003B111C"/>
    <w:rsid w:val="003B12F1"/>
    <w:rsid w:val="003B2EE6"/>
    <w:rsid w:val="003B31EE"/>
    <w:rsid w:val="003B4507"/>
    <w:rsid w:val="003B5FCA"/>
    <w:rsid w:val="003B715F"/>
    <w:rsid w:val="003B7568"/>
    <w:rsid w:val="003B761A"/>
    <w:rsid w:val="003B786B"/>
    <w:rsid w:val="003B79CB"/>
    <w:rsid w:val="003B7CBC"/>
    <w:rsid w:val="003C1550"/>
    <w:rsid w:val="003C1843"/>
    <w:rsid w:val="003C1C30"/>
    <w:rsid w:val="003C1DE3"/>
    <w:rsid w:val="003C24AB"/>
    <w:rsid w:val="003C2C74"/>
    <w:rsid w:val="003C3197"/>
    <w:rsid w:val="003C53D5"/>
    <w:rsid w:val="003C6827"/>
    <w:rsid w:val="003C6AAF"/>
    <w:rsid w:val="003C7364"/>
    <w:rsid w:val="003C745B"/>
    <w:rsid w:val="003C7FA4"/>
    <w:rsid w:val="003D0160"/>
    <w:rsid w:val="003D1938"/>
    <w:rsid w:val="003D1B7D"/>
    <w:rsid w:val="003D230E"/>
    <w:rsid w:val="003D28E4"/>
    <w:rsid w:val="003D3167"/>
    <w:rsid w:val="003D44F1"/>
    <w:rsid w:val="003D4B89"/>
    <w:rsid w:val="003D578E"/>
    <w:rsid w:val="003D60D5"/>
    <w:rsid w:val="003D663D"/>
    <w:rsid w:val="003D7478"/>
    <w:rsid w:val="003E01DB"/>
    <w:rsid w:val="003E11D9"/>
    <w:rsid w:val="003E1628"/>
    <w:rsid w:val="003E1FD2"/>
    <w:rsid w:val="003E267F"/>
    <w:rsid w:val="003E2BC5"/>
    <w:rsid w:val="003E34AD"/>
    <w:rsid w:val="003E418B"/>
    <w:rsid w:val="003E4454"/>
    <w:rsid w:val="003E4728"/>
    <w:rsid w:val="003E53F3"/>
    <w:rsid w:val="003E5410"/>
    <w:rsid w:val="003E5EA3"/>
    <w:rsid w:val="003E61AA"/>
    <w:rsid w:val="003E7C42"/>
    <w:rsid w:val="003F0B4B"/>
    <w:rsid w:val="003F19AA"/>
    <w:rsid w:val="003F23FC"/>
    <w:rsid w:val="003F2A35"/>
    <w:rsid w:val="003F30F9"/>
    <w:rsid w:val="003F3E6B"/>
    <w:rsid w:val="003F4142"/>
    <w:rsid w:val="003F4C8B"/>
    <w:rsid w:val="003F5DEE"/>
    <w:rsid w:val="003F6F74"/>
    <w:rsid w:val="003F6FF4"/>
    <w:rsid w:val="003F7D58"/>
    <w:rsid w:val="00400388"/>
    <w:rsid w:val="00400987"/>
    <w:rsid w:val="00400C5C"/>
    <w:rsid w:val="00400DB3"/>
    <w:rsid w:val="00401529"/>
    <w:rsid w:val="004016B0"/>
    <w:rsid w:val="00401B93"/>
    <w:rsid w:val="00401EB0"/>
    <w:rsid w:val="00401EBF"/>
    <w:rsid w:val="00402550"/>
    <w:rsid w:val="00404073"/>
    <w:rsid w:val="0040496C"/>
    <w:rsid w:val="0040566F"/>
    <w:rsid w:val="0040643D"/>
    <w:rsid w:val="00406C2F"/>
    <w:rsid w:val="00407092"/>
    <w:rsid w:val="004071A9"/>
    <w:rsid w:val="00407578"/>
    <w:rsid w:val="00407A47"/>
    <w:rsid w:val="00407CA0"/>
    <w:rsid w:val="00410CEE"/>
    <w:rsid w:val="00411459"/>
    <w:rsid w:val="0041263C"/>
    <w:rsid w:val="00412A66"/>
    <w:rsid w:val="00413FF8"/>
    <w:rsid w:val="004148B1"/>
    <w:rsid w:val="00415555"/>
    <w:rsid w:val="0041615F"/>
    <w:rsid w:val="00416D70"/>
    <w:rsid w:val="0041721D"/>
    <w:rsid w:val="004175A6"/>
    <w:rsid w:val="0041772E"/>
    <w:rsid w:val="0041777F"/>
    <w:rsid w:val="00417CBA"/>
    <w:rsid w:val="0042067D"/>
    <w:rsid w:val="004208E8"/>
    <w:rsid w:val="00420DF6"/>
    <w:rsid w:val="00424A60"/>
    <w:rsid w:val="00426947"/>
    <w:rsid w:val="00426C7A"/>
    <w:rsid w:val="004270B5"/>
    <w:rsid w:val="00427333"/>
    <w:rsid w:val="00427881"/>
    <w:rsid w:val="00427B87"/>
    <w:rsid w:val="00431390"/>
    <w:rsid w:val="004317E7"/>
    <w:rsid w:val="004319B0"/>
    <w:rsid w:val="00431CFD"/>
    <w:rsid w:val="004321C0"/>
    <w:rsid w:val="00432BE6"/>
    <w:rsid w:val="00432CDA"/>
    <w:rsid w:val="00433678"/>
    <w:rsid w:val="00433BD4"/>
    <w:rsid w:val="00435566"/>
    <w:rsid w:val="004356BA"/>
    <w:rsid w:val="00435A66"/>
    <w:rsid w:val="00435D31"/>
    <w:rsid w:val="00435F2D"/>
    <w:rsid w:val="00436A90"/>
    <w:rsid w:val="0043722E"/>
    <w:rsid w:val="00437CA7"/>
    <w:rsid w:val="0044065B"/>
    <w:rsid w:val="004406E9"/>
    <w:rsid w:val="00441FD0"/>
    <w:rsid w:val="004427E0"/>
    <w:rsid w:val="00443AD9"/>
    <w:rsid w:val="004443D1"/>
    <w:rsid w:val="00445A15"/>
    <w:rsid w:val="00445FED"/>
    <w:rsid w:val="0044639A"/>
    <w:rsid w:val="0044663F"/>
    <w:rsid w:val="00447E61"/>
    <w:rsid w:val="00450B19"/>
    <w:rsid w:val="00450D13"/>
    <w:rsid w:val="00450F62"/>
    <w:rsid w:val="0045115D"/>
    <w:rsid w:val="00453761"/>
    <w:rsid w:val="0045394A"/>
    <w:rsid w:val="004539E7"/>
    <w:rsid w:val="00453FD7"/>
    <w:rsid w:val="004546BF"/>
    <w:rsid w:val="00455061"/>
    <w:rsid w:val="00457176"/>
    <w:rsid w:val="00457470"/>
    <w:rsid w:val="00457BDA"/>
    <w:rsid w:val="00460122"/>
    <w:rsid w:val="00460262"/>
    <w:rsid w:val="0046131C"/>
    <w:rsid w:val="00461360"/>
    <w:rsid w:val="004616B3"/>
    <w:rsid w:val="004617B8"/>
    <w:rsid w:val="0046187F"/>
    <w:rsid w:val="00462118"/>
    <w:rsid w:val="0046224D"/>
    <w:rsid w:val="00462A34"/>
    <w:rsid w:val="00462CED"/>
    <w:rsid w:val="004636D9"/>
    <w:rsid w:val="00463971"/>
    <w:rsid w:val="00463FB4"/>
    <w:rsid w:val="00464072"/>
    <w:rsid w:val="004649DC"/>
    <w:rsid w:val="00464AF2"/>
    <w:rsid w:val="00465035"/>
    <w:rsid w:val="00465E0A"/>
    <w:rsid w:val="00465F49"/>
    <w:rsid w:val="0046664A"/>
    <w:rsid w:val="004666BB"/>
    <w:rsid w:val="0046675A"/>
    <w:rsid w:val="0046719C"/>
    <w:rsid w:val="00467C3A"/>
    <w:rsid w:val="004700FC"/>
    <w:rsid w:val="00471105"/>
    <w:rsid w:val="0047120E"/>
    <w:rsid w:val="00471249"/>
    <w:rsid w:val="00471863"/>
    <w:rsid w:val="00471B81"/>
    <w:rsid w:val="004738BD"/>
    <w:rsid w:val="0047462D"/>
    <w:rsid w:val="004757B5"/>
    <w:rsid w:val="00477878"/>
    <w:rsid w:val="00477896"/>
    <w:rsid w:val="00477CB4"/>
    <w:rsid w:val="00480904"/>
    <w:rsid w:val="004825B0"/>
    <w:rsid w:val="00482D3C"/>
    <w:rsid w:val="00482E7E"/>
    <w:rsid w:val="004833AD"/>
    <w:rsid w:val="004841A7"/>
    <w:rsid w:val="00484DBD"/>
    <w:rsid w:val="004855D2"/>
    <w:rsid w:val="0048667B"/>
    <w:rsid w:val="00487D0A"/>
    <w:rsid w:val="00490605"/>
    <w:rsid w:val="004915F8"/>
    <w:rsid w:val="00491CFF"/>
    <w:rsid w:val="00491EBE"/>
    <w:rsid w:val="004920A4"/>
    <w:rsid w:val="00492D76"/>
    <w:rsid w:val="00492FF1"/>
    <w:rsid w:val="00493CCA"/>
    <w:rsid w:val="00493FB2"/>
    <w:rsid w:val="00494793"/>
    <w:rsid w:val="00494DBF"/>
    <w:rsid w:val="00495C54"/>
    <w:rsid w:val="004971AD"/>
    <w:rsid w:val="004972BC"/>
    <w:rsid w:val="004974C5"/>
    <w:rsid w:val="00497688"/>
    <w:rsid w:val="004979BB"/>
    <w:rsid w:val="00497B8F"/>
    <w:rsid w:val="00497D9E"/>
    <w:rsid w:val="004A198F"/>
    <w:rsid w:val="004A1FD2"/>
    <w:rsid w:val="004A20DA"/>
    <w:rsid w:val="004A3FF0"/>
    <w:rsid w:val="004A43B0"/>
    <w:rsid w:val="004A4422"/>
    <w:rsid w:val="004A470C"/>
    <w:rsid w:val="004A4768"/>
    <w:rsid w:val="004A4E57"/>
    <w:rsid w:val="004A531F"/>
    <w:rsid w:val="004A5A79"/>
    <w:rsid w:val="004A6113"/>
    <w:rsid w:val="004A6F76"/>
    <w:rsid w:val="004A7D70"/>
    <w:rsid w:val="004B0DD9"/>
    <w:rsid w:val="004B147F"/>
    <w:rsid w:val="004B22F2"/>
    <w:rsid w:val="004B2960"/>
    <w:rsid w:val="004B36BC"/>
    <w:rsid w:val="004B419C"/>
    <w:rsid w:val="004B4E7A"/>
    <w:rsid w:val="004B5892"/>
    <w:rsid w:val="004B5BB6"/>
    <w:rsid w:val="004C0AF8"/>
    <w:rsid w:val="004C0FA3"/>
    <w:rsid w:val="004C2BD8"/>
    <w:rsid w:val="004C3BC0"/>
    <w:rsid w:val="004C489A"/>
    <w:rsid w:val="004C58C8"/>
    <w:rsid w:val="004C5DE5"/>
    <w:rsid w:val="004C5E73"/>
    <w:rsid w:val="004C64D2"/>
    <w:rsid w:val="004C6C17"/>
    <w:rsid w:val="004C6EA3"/>
    <w:rsid w:val="004C7866"/>
    <w:rsid w:val="004C7E0A"/>
    <w:rsid w:val="004D0AB1"/>
    <w:rsid w:val="004D1DCC"/>
    <w:rsid w:val="004D2A0D"/>
    <w:rsid w:val="004D3325"/>
    <w:rsid w:val="004D363C"/>
    <w:rsid w:val="004D6397"/>
    <w:rsid w:val="004D63AE"/>
    <w:rsid w:val="004D6485"/>
    <w:rsid w:val="004D6641"/>
    <w:rsid w:val="004D66BF"/>
    <w:rsid w:val="004D6E1A"/>
    <w:rsid w:val="004D77B0"/>
    <w:rsid w:val="004E0074"/>
    <w:rsid w:val="004E11B2"/>
    <w:rsid w:val="004E19D9"/>
    <w:rsid w:val="004E2015"/>
    <w:rsid w:val="004E2219"/>
    <w:rsid w:val="004E2593"/>
    <w:rsid w:val="004E2DC2"/>
    <w:rsid w:val="004E3B35"/>
    <w:rsid w:val="004E527A"/>
    <w:rsid w:val="004E6027"/>
    <w:rsid w:val="004E6308"/>
    <w:rsid w:val="004E6ADC"/>
    <w:rsid w:val="004F0188"/>
    <w:rsid w:val="004F0232"/>
    <w:rsid w:val="004F10BD"/>
    <w:rsid w:val="004F13A6"/>
    <w:rsid w:val="004F2F77"/>
    <w:rsid w:val="004F3F3A"/>
    <w:rsid w:val="004F3F95"/>
    <w:rsid w:val="004F455F"/>
    <w:rsid w:val="004F48F4"/>
    <w:rsid w:val="004F4CFE"/>
    <w:rsid w:val="004F5029"/>
    <w:rsid w:val="004F5163"/>
    <w:rsid w:val="004F55B8"/>
    <w:rsid w:val="004F7628"/>
    <w:rsid w:val="004F76C2"/>
    <w:rsid w:val="004F788E"/>
    <w:rsid w:val="004F7BBD"/>
    <w:rsid w:val="005006F4"/>
    <w:rsid w:val="005012E9"/>
    <w:rsid w:val="0050197E"/>
    <w:rsid w:val="005022C5"/>
    <w:rsid w:val="005029AE"/>
    <w:rsid w:val="005041B8"/>
    <w:rsid w:val="005045B9"/>
    <w:rsid w:val="00505451"/>
    <w:rsid w:val="00505E68"/>
    <w:rsid w:val="0050693B"/>
    <w:rsid w:val="00506996"/>
    <w:rsid w:val="00506C61"/>
    <w:rsid w:val="00507CE1"/>
    <w:rsid w:val="00510C9B"/>
    <w:rsid w:val="005110FF"/>
    <w:rsid w:val="005115E2"/>
    <w:rsid w:val="00512038"/>
    <w:rsid w:val="00512252"/>
    <w:rsid w:val="00513DA5"/>
    <w:rsid w:val="00515318"/>
    <w:rsid w:val="00515B34"/>
    <w:rsid w:val="00515B84"/>
    <w:rsid w:val="00515F91"/>
    <w:rsid w:val="00516966"/>
    <w:rsid w:val="00520B01"/>
    <w:rsid w:val="00520CE0"/>
    <w:rsid w:val="005217E9"/>
    <w:rsid w:val="00521C7A"/>
    <w:rsid w:val="00523AAA"/>
    <w:rsid w:val="00525AFD"/>
    <w:rsid w:val="0052679B"/>
    <w:rsid w:val="00527635"/>
    <w:rsid w:val="00527647"/>
    <w:rsid w:val="00527F74"/>
    <w:rsid w:val="0053045A"/>
    <w:rsid w:val="00530E50"/>
    <w:rsid w:val="005317F7"/>
    <w:rsid w:val="00532082"/>
    <w:rsid w:val="00532675"/>
    <w:rsid w:val="005328FF"/>
    <w:rsid w:val="005329D9"/>
    <w:rsid w:val="00532C09"/>
    <w:rsid w:val="0053340D"/>
    <w:rsid w:val="005341EA"/>
    <w:rsid w:val="00536086"/>
    <w:rsid w:val="00536112"/>
    <w:rsid w:val="0053667A"/>
    <w:rsid w:val="00536A5C"/>
    <w:rsid w:val="005373BA"/>
    <w:rsid w:val="0054020A"/>
    <w:rsid w:val="00540EFC"/>
    <w:rsid w:val="00541D54"/>
    <w:rsid w:val="00541DE5"/>
    <w:rsid w:val="00542BD4"/>
    <w:rsid w:val="00543059"/>
    <w:rsid w:val="005437F5"/>
    <w:rsid w:val="00544BD5"/>
    <w:rsid w:val="00544CB6"/>
    <w:rsid w:val="00544E17"/>
    <w:rsid w:val="0054514B"/>
    <w:rsid w:val="00545627"/>
    <w:rsid w:val="00545AF0"/>
    <w:rsid w:val="00546AE5"/>
    <w:rsid w:val="00546DDA"/>
    <w:rsid w:val="005508F9"/>
    <w:rsid w:val="00551B93"/>
    <w:rsid w:val="00551BF6"/>
    <w:rsid w:val="00551D96"/>
    <w:rsid w:val="00551EA7"/>
    <w:rsid w:val="00553262"/>
    <w:rsid w:val="00554847"/>
    <w:rsid w:val="00554BAC"/>
    <w:rsid w:val="00556214"/>
    <w:rsid w:val="0055671C"/>
    <w:rsid w:val="00556B05"/>
    <w:rsid w:val="00556B46"/>
    <w:rsid w:val="00556FF4"/>
    <w:rsid w:val="0055710D"/>
    <w:rsid w:val="00557BD8"/>
    <w:rsid w:val="00557F82"/>
    <w:rsid w:val="005604A2"/>
    <w:rsid w:val="005625E8"/>
    <w:rsid w:val="00562DAC"/>
    <w:rsid w:val="00563763"/>
    <w:rsid w:val="005666A9"/>
    <w:rsid w:val="00566C26"/>
    <w:rsid w:val="00567ACD"/>
    <w:rsid w:val="00567EF4"/>
    <w:rsid w:val="005700CE"/>
    <w:rsid w:val="00570B3A"/>
    <w:rsid w:val="00572FCC"/>
    <w:rsid w:val="005740F0"/>
    <w:rsid w:val="005742C2"/>
    <w:rsid w:val="005747DE"/>
    <w:rsid w:val="00574C9B"/>
    <w:rsid w:val="0057550A"/>
    <w:rsid w:val="005756E9"/>
    <w:rsid w:val="00575B21"/>
    <w:rsid w:val="00577006"/>
    <w:rsid w:val="00577D6D"/>
    <w:rsid w:val="00580297"/>
    <w:rsid w:val="005805C5"/>
    <w:rsid w:val="005816E2"/>
    <w:rsid w:val="005819B7"/>
    <w:rsid w:val="005822A5"/>
    <w:rsid w:val="00582F4B"/>
    <w:rsid w:val="00583758"/>
    <w:rsid w:val="00583801"/>
    <w:rsid w:val="00583BE0"/>
    <w:rsid w:val="00584032"/>
    <w:rsid w:val="00585A8A"/>
    <w:rsid w:val="00586AAF"/>
    <w:rsid w:val="00586DF9"/>
    <w:rsid w:val="00587226"/>
    <w:rsid w:val="00587784"/>
    <w:rsid w:val="00587EE9"/>
    <w:rsid w:val="00590927"/>
    <w:rsid w:val="00590F98"/>
    <w:rsid w:val="0059109B"/>
    <w:rsid w:val="005910FC"/>
    <w:rsid w:val="005944D7"/>
    <w:rsid w:val="00594AF4"/>
    <w:rsid w:val="00595511"/>
    <w:rsid w:val="00595832"/>
    <w:rsid w:val="0059637B"/>
    <w:rsid w:val="00597054"/>
    <w:rsid w:val="005A04E5"/>
    <w:rsid w:val="005A1193"/>
    <w:rsid w:val="005A13D0"/>
    <w:rsid w:val="005A3AD5"/>
    <w:rsid w:val="005A3DE4"/>
    <w:rsid w:val="005A44F6"/>
    <w:rsid w:val="005A4C27"/>
    <w:rsid w:val="005A4E66"/>
    <w:rsid w:val="005A5356"/>
    <w:rsid w:val="005A5DDB"/>
    <w:rsid w:val="005A63FF"/>
    <w:rsid w:val="005A6789"/>
    <w:rsid w:val="005A67CC"/>
    <w:rsid w:val="005A6973"/>
    <w:rsid w:val="005A7ADC"/>
    <w:rsid w:val="005B0976"/>
    <w:rsid w:val="005B0FBE"/>
    <w:rsid w:val="005B152C"/>
    <w:rsid w:val="005B17F6"/>
    <w:rsid w:val="005B1C8A"/>
    <w:rsid w:val="005B1CFB"/>
    <w:rsid w:val="005B207D"/>
    <w:rsid w:val="005B2FBF"/>
    <w:rsid w:val="005B348D"/>
    <w:rsid w:val="005B3C39"/>
    <w:rsid w:val="005B4059"/>
    <w:rsid w:val="005B45C3"/>
    <w:rsid w:val="005B4601"/>
    <w:rsid w:val="005B46F6"/>
    <w:rsid w:val="005B5101"/>
    <w:rsid w:val="005B556B"/>
    <w:rsid w:val="005B6626"/>
    <w:rsid w:val="005B6773"/>
    <w:rsid w:val="005B6AFB"/>
    <w:rsid w:val="005C08A0"/>
    <w:rsid w:val="005C155A"/>
    <w:rsid w:val="005C3CBA"/>
    <w:rsid w:val="005C40A4"/>
    <w:rsid w:val="005C4EF6"/>
    <w:rsid w:val="005C5495"/>
    <w:rsid w:val="005C6680"/>
    <w:rsid w:val="005C67C9"/>
    <w:rsid w:val="005C7D6A"/>
    <w:rsid w:val="005D0143"/>
    <w:rsid w:val="005D0DFD"/>
    <w:rsid w:val="005D1A0B"/>
    <w:rsid w:val="005D1B59"/>
    <w:rsid w:val="005D1C40"/>
    <w:rsid w:val="005D3036"/>
    <w:rsid w:val="005D3364"/>
    <w:rsid w:val="005D36B4"/>
    <w:rsid w:val="005D3E07"/>
    <w:rsid w:val="005D3EC5"/>
    <w:rsid w:val="005D444C"/>
    <w:rsid w:val="005D53F8"/>
    <w:rsid w:val="005D5C60"/>
    <w:rsid w:val="005D6F78"/>
    <w:rsid w:val="005D7445"/>
    <w:rsid w:val="005E002C"/>
    <w:rsid w:val="005E0568"/>
    <w:rsid w:val="005E0783"/>
    <w:rsid w:val="005E0AC6"/>
    <w:rsid w:val="005E149C"/>
    <w:rsid w:val="005E22BD"/>
    <w:rsid w:val="005E2A0A"/>
    <w:rsid w:val="005E2CCD"/>
    <w:rsid w:val="005E3723"/>
    <w:rsid w:val="005E3F13"/>
    <w:rsid w:val="005E4162"/>
    <w:rsid w:val="005E4FE6"/>
    <w:rsid w:val="005E51AE"/>
    <w:rsid w:val="005E53C6"/>
    <w:rsid w:val="005E5C0E"/>
    <w:rsid w:val="005E6937"/>
    <w:rsid w:val="005E69A7"/>
    <w:rsid w:val="005E762D"/>
    <w:rsid w:val="005E7DCC"/>
    <w:rsid w:val="005E7FAF"/>
    <w:rsid w:val="005F03DE"/>
    <w:rsid w:val="005F0A9C"/>
    <w:rsid w:val="005F0EB2"/>
    <w:rsid w:val="005F102B"/>
    <w:rsid w:val="005F12BB"/>
    <w:rsid w:val="005F13C2"/>
    <w:rsid w:val="005F170A"/>
    <w:rsid w:val="005F1780"/>
    <w:rsid w:val="005F231A"/>
    <w:rsid w:val="005F24D0"/>
    <w:rsid w:val="005F2660"/>
    <w:rsid w:val="005F2E61"/>
    <w:rsid w:val="005F4669"/>
    <w:rsid w:val="005F47B5"/>
    <w:rsid w:val="005F4A09"/>
    <w:rsid w:val="005F50FA"/>
    <w:rsid w:val="005F52F9"/>
    <w:rsid w:val="005F5DE2"/>
    <w:rsid w:val="005F5ED1"/>
    <w:rsid w:val="005F6B6E"/>
    <w:rsid w:val="005F6C70"/>
    <w:rsid w:val="005F7542"/>
    <w:rsid w:val="005F75B4"/>
    <w:rsid w:val="005F75DD"/>
    <w:rsid w:val="005F7CD2"/>
    <w:rsid w:val="005F7E1B"/>
    <w:rsid w:val="0060024E"/>
    <w:rsid w:val="00600752"/>
    <w:rsid w:val="006015C9"/>
    <w:rsid w:val="00601974"/>
    <w:rsid w:val="006021A1"/>
    <w:rsid w:val="00602652"/>
    <w:rsid w:val="00602E6B"/>
    <w:rsid w:val="006032AA"/>
    <w:rsid w:val="00604163"/>
    <w:rsid w:val="00604687"/>
    <w:rsid w:val="00607064"/>
    <w:rsid w:val="006072CF"/>
    <w:rsid w:val="006100E1"/>
    <w:rsid w:val="00610265"/>
    <w:rsid w:val="00610AD6"/>
    <w:rsid w:val="0061129F"/>
    <w:rsid w:val="00611ADD"/>
    <w:rsid w:val="00612E08"/>
    <w:rsid w:val="00616394"/>
    <w:rsid w:val="00616C72"/>
    <w:rsid w:val="00617571"/>
    <w:rsid w:val="00617950"/>
    <w:rsid w:val="006203E4"/>
    <w:rsid w:val="00620BAF"/>
    <w:rsid w:val="00620E91"/>
    <w:rsid w:val="006210CA"/>
    <w:rsid w:val="00622DD6"/>
    <w:rsid w:val="006235DC"/>
    <w:rsid w:val="00623E3B"/>
    <w:rsid w:val="00623F10"/>
    <w:rsid w:val="00625556"/>
    <w:rsid w:val="00626C16"/>
    <w:rsid w:val="006276CE"/>
    <w:rsid w:val="00627EFD"/>
    <w:rsid w:val="00630E3B"/>
    <w:rsid w:val="006324A9"/>
    <w:rsid w:val="006356F8"/>
    <w:rsid w:val="006358A2"/>
    <w:rsid w:val="00635ADB"/>
    <w:rsid w:val="00636A0F"/>
    <w:rsid w:val="00636E27"/>
    <w:rsid w:val="00636F96"/>
    <w:rsid w:val="00641230"/>
    <w:rsid w:val="006416CC"/>
    <w:rsid w:val="006431DF"/>
    <w:rsid w:val="00643292"/>
    <w:rsid w:val="006437D6"/>
    <w:rsid w:val="00643807"/>
    <w:rsid w:val="00643AD0"/>
    <w:rsid w:val="00643FDD"/>
    <w:rsid w:val="0064439A"/>
    <w:rsid w:val="006443CA"/>
    <w:rsid w:val="00644D56"/>
    <w:rsid w:val="006451C2"/>
    <w:rsid w:val="00646277"/>
    <w:rsid w:val="006464E8"/>
    <w:rsid w:val="00646930"/>
    <w:rsid w:val="00646C69"/>
    <w:rsid w:val="00646D70"/>
    <w:rsid w:val="006477E8"/>
    <w:rsid w:val="00647C31"/>
    <w:rsid w:val="00647EAB"/>
    <w:rsid w:val="00647ED6"/>
    <w:rsid w:val="0065067F"/>
    <w:rsid w:val="00651569"/>
    <w:rsid w:val="00651D46"/>
    <w:rsid w:val="006520D7"/>
    <w:rsid w:val="00652D11"/>
    <w:rsid w:val="00654F4A"/>
    <w:rsid w:val="00655086"/>
    <w:rsid w:val="00655F9A"/>
    <w:rsid w:val="006560A3"/>
    <w:rsid w:val="006569A0"/>
    <w:rsid w:val="00660E92"/>
    <w:rsid w:val="00660F19"/>
    <w:rsid w:val="00661070"/>
    <w:rsid w:val="00661E69"/>
    <w:rsid w:val="0066218C"/>
    <w:rsid w:val="00662351"/>
    <w:rsid w:val="00663343"/>
    <w:rsid w:val="006633CD"/>
    <w:rsid w:val="00665354"/>
    <w:rsid w:val="0066557B"/>
    <w:rsid w:val="006656DE"/>
    <w:rsid w:val="0066577A"/>
    <w:rsid w:val="00666191"/>
    <w:rsid w:val="0066666F"/>
    <w:rsid w:val="00666C85"/>
    <w:rsid w:val="00667022"/>
    <w:rsid w:val="00670D5A"/>
    <w:rsid w:val="006714FF"/>
    <w:rsid w:val="006721CC"/>
    <w:rsid w:val="00672ED1"/>
    <w:rsid w:val="006731FB"/>
    <w:rsid w:val="00673238"/>
    <w:rsid w:val="00673452"/>
    <w:rsid w:val="00673ADF"/>
    <w:rsid w:val="00673B25"/>
    <w:rsid w:val="00674244"/>
    <w:rsid w:val="00674486"/>
    <w:rsid w:val="00674843"/>
    <w:rsid w:val="00674E06"/>
    <w:rsid w:val="00675177"/>
    <w:rsid w:val="0067532A"/>
    <w:rsid w:val="006766CC"/>
    <w:rsid w:val="0067702A"/>
    <w:rsid w:val="00677B4E"/>
    <w:rsid w:val="00677C1F"/>
    <w:rsid w:val="00677D1C"/>
    <w:rsid w:val="00680022"/>
    <w:rsid w:val="00680F22"/>
    <w:rsid w:val="00680F53"/>
    <w:rsid w:val="006812A1"/>
    <w:rsid w:val="006822EA"/>
    <w:rsid w:val="00682E7F"/>
    <w:rsid w:val="00683996"/>
    <w:rsid w:val="00683D04"/>
    <w:rsid w:val="006845D5"/>
    <w:rsid w:val="00685501"/>
    <w:rsid w:val="00685658"/>
    <w:rsid w:val="00685B70"/>
    <w:rsid w:val="00686F66"/>
    <w:rsid w:val="0068769B"/>
    <w:rsid w:val="00687893"/>
    <w:rsid w:val="00687DE8"/>
    <w:rsid w:val="00690628"/>
    <w:rsid w:val="006906EF"/>
    <w:rsid w:val="00690D50"/>
    <w:rsid w:val="00690E49"/>
    <w:rsid w:val="00691C12"/>
    <w:rsid w:val="00691C23"/>
    <w:rsid w:val="00691CF9"/>
    <w:rsid w:val="0069286C"/>
    <w:rsid w:val="00692CBC"/>
    <w:rsid w:val="00692FC7"/>
    <w:rsid w:val="006935F8"/>
    <w:rsid w:val="00695024"/>
    <w:rsid w:val="006951BB"/>
    <w:rsid w:val="00695CBF"/>
    <w:rsid w:val="00695F22"/>
    <w:rsid w:val="0069642B"/>
    <w:rsid w:val="006973EE"/>
    <w:rsid w:val="006975AF"/>
    <w:rsid w:val="00697781"/>
    <w:rsid w:val="00697F18"/>
    <w:rsid w:val="006A056A"/>
    <w:rsid w:val="006A16C6"/>
    <w:rsid w:val="006A18D2"/>
    <w:rsid w:val="006A1E2C"/>
    <w:rsid w:val="006A21AE"/>
    <w:rsid w:val="006A2622"/>
    <w:rsid w:val="006A350D"/>
    <w:rsid w:val="006A45EC"/>
    <w:rsid w:val="006A4CF8"/>
    <w:rsid w:val="006A5A8A"/>
    <w:rsid w:val="006A7517"/>
    <w:rsid w:val="006A7751"/>
    <w:rsid w:val="006A793C"/>
    <w:rsid w:val="006A7FF6"/>
    <w:rsid w:val="006B0334"/>
    <w:rsid w:val="006B0F3F"/>
    <w:rsid w:val="006B17D3"/>
    <w:rsid w:val="006B1D1F"/>
    <w:rsid w:val="006B1D9A"/>
    <w:rsid w:val="006B1DC2"/>
    <w:rsid w:val="006B201E"/>
    <w:rsid w:val="006B2318"/>
    <w:rsid w:val="006B25D6"/>
    <w:rsid w:val="006B3038"/>
    <w:rsid w:val="006B31AD"/>
    <w:rsid w:val="006B32EC"/>
    <w:rsid w:val="006B37B7"/>
    <w:rsid w:val="006B3F3B"/>
    <w:rsid w:val="006B51D6"/>
    <w:rsid w:val="006C03AE"/>
    <w:rsid w:val="006C0D71"/>
    <w:rsid w:val="006C0DFB"/>
    <w:rsid w:val="006C178F"/>
    <w:rsid w:val="006C1E13"/>
    <w:rsid w:val="006C332D"/>
    <w:rsid w:val="006C4CEE"/>
    <w:rsid w:val="006C50B1"/>
    <w:rsid w:val="006C5B3D"/>
    <w:rsid w:val="006C5FCD"/>
    <w:rsid w:val="006C6040"/>
    <w:rsid w:val="006C605B"/>
    <w:rsid w:val="006C60D1"/>
    <w:rsid w:val="006C62EA"/>
    <w:rsid w:val="006C65EA"/>
    <w:rsid w:val="006C6BF7"/>
    <w:rsid w:val="006C70EA"/>
    <w:rsid w:val="006C7172"/>
    <w:rsid w:val="006C71DF"/>
    <w:rsid w:val="006C751E"/>
    <w:rsid w:val="006C7BB8"/>
    <w:rsid w:val="006C7BEC"/>
    <w:rsid w:val="006C7C71"/>
    <w:rsid w:val="006D00F6"/>
    <w:rsid w:val="006D0779"/>
    <w:rsid w:val="006D0916"/>
    <w:rsid w:val="006D0954"/>
    <w:rsid w:val="006D0D14"/>
    <w:rsid w:val="006D10B5"/>
    <w:rsid w:val="006D1444"/>
    <w:rsid w:val="006D14E6"/>
    <w:rsid w:val="006D1BD4"/>
    <w:rsid w:val="006D1BD7"/>
    <w:rsid w:val="006D28E3"/>
    <w:rsid w:val="006D3E62"/>
    <w:rsid w:val="006D6307"/>
    <w:rsid w:val="006D6C61"/>
    <w:rsid w:val="006D6CFE"/>
    <w:rsid w:val="006D6D3C"/>
    <w:rsid w:val="006D72FA"/>
    <w:rsid w:val="006E017C"/>
    <w:rsid w:val="006E0895"/>
    <w:rsid w:val="006E1857"/>
    <w:rsid w:val="006E2B2C"/>
    <w:rsid w:val="006E4856"/>
    <w:rsid w:val="006E4904"/>
    <w:rsid w:val="006E5673"/>
    <w:rsid w:val="006E5920"/>
    <w:rsid w:val="006E62A9"/>
    <w:rsid w:val="006E69CB"/>
    <w:rsid w:val="006E7DB5"/>
    <w:rsid w:val="006F1EA3"/>
    <w:rsid w:val="006F1FA5"/>
    <w:rsid w:val="006F20FA"/>
    <w:rsid w:val="006F2A37"/>
    <w:rsid w:val="006F360E"/>
    <w:rsid w:val="006F37A0"/>
    <w:rsid w:val="006F3B0F"/>
    <w:rsid w:val="006F4700"/>
    <w:rsid w:val="006F4770"/>
    <w:rsid w:val="006F5B92"/>
    <w:rsid w:val="006F6843"/>
    <w:rsid w:val="006F6AE2"/>
    <w:rsid w:val="006F6EC7"/>
    <w:rsid w:val="006F74FD"/>
    <w:rsid w:val="006F7853"/>
    <w:rsid w:val="006F7975"/>
    <w:rsid w:val="00700786"/>
    <w:rsid w:val="00700BE3"/>
    <w:rsid w:val="00700ECD"/>
    <w:rsid w:val="00701986"/>
    <w:rsid w:val="00702378"/>
    <w:rsid w:val="007024B5"/>
    <w:rsid w:val="00702658"/>
    <w:rsid w:val="00702740"/>
    <w:rsid w:val="00702C56"/>
    <w:rsid w:val="00702EE6"/>
    <w:rsid w:val="00703F1F"/>
    <w:rsid w:val="00704586"/>
    <w:rsid w:val="00704A50"/>
    <w:rsid w:val="00704C94"/>
    <w:rsid w:val="007059D9"/>
    <w:rsid w:val="00705A18"/>
    <w:rsid w:val="00706D6E"/>
    <w:rsid w:val="00707815"/>
    <w:rsid w:val="00707931"/>
    <w:rsid w:val="00707AB3"/>
    <w:rsid w:val="00707E6A"/>
    <w:rsid w:val="0071030E"/>
    <w:rsid w:val="007108F6"/>
    <w:rsid w:val="00710F73"/>
    <w:rsid w:val="00711A42"/>
    <w:rsid w:val="00712883"/>
    <w:rsid w:val="00712C4B"/>
    <w:rsid w:val="007137FA"/>
    <w:rsid w:val="00713B50"/>
    <w:rsid w:val="007142DD"/>
    <w:rsid w:val="00714694"/>
    <w:rsid w:val="007148EE"/>
    <w:rsid w:val="00714A15"/>
    <w:rsid w:val="00715155"/>
    <w:rsid w:val="00715B9C"/>
    <w:rsid w:val="00715FC2"/>
    <w:rsid w:val="00716618"/>
    <w:rsid w:val="007171CD"/>
    <w:rsid w:val="00717561"/>
    <w:rsid w:val="00717CCF"/>
    <w:rsid w:val="00720021"/>
    <w:rsid w:val="00720282"/>
    <w:rsid w:val="00720501"/>
    <w:rsid w:val="00720995"/>
    <w:rsid w:val="0072342E"/>
    <w:rsid w:val="007245AC"/>
    <w:rsid w:val="00725016"/>
    <w:rsid w:val="00725630"/>
    <w:rsid w:val="00725C10"/>
    <w:rsid w:val="007260B7"/>
    <w:rsid w:val="00726993"/>
    <w:rsid w:val="0072707A"/>
    <w:rsid w:val="007276EC"/>
    <w:rsid w:val="00727B70"/>
    <w:rsid w:val="00727E01"/>
    <w:rsid w:val="00730429"/>
    <w:rsid w:val="00730834"/>
    <w:rsid w:val="007308DE"/>
    <w:rsid w:val="0073136D"/>
    <w:rsid w:val="00731F9D"/>
    <w:rsid w:val="00733A89"/>
    <w:rsid w:val="00733AA4"/>
    <w:rsid w:val="00734066"/>
    <w:rsid w:val="0073430F"/>
    <w:rsid w:val="0073472C"/>
    <w:rsid w:val="00734C1F"/>
    <w:rsid w:val="00735205"/>
    <w:rsid w:val="00735566"/>
    <w:rsid w:val="007357A3"/>
    <w:rsid w:val="00735C80"/>
    <w:rsid w:val="007369B9"/>
    <w:rsid w:val="007373A3"/>
    <w:rsid w:val="007378D0"/>
    <w:rsid w:val="00737C57"/>
    <w:rsid w:val="00737C6F"/>
    <w:rsid w:val="00737C9B"/>
    <w:rsid w:val="007402A6"/>
    <w:rsid w:val="007405A3"/>
    <w:rsid w:val="007407B1"/>
    <w:rsid w:val="00741EA3"/>
    <w:rsid w:val="00742346"/>
    <w:rsid w:val="007423A9"/>
    <w:rsid w:val="00742BC2"/>
    <w:rsid w:val="007434C3"/>
    <w:rsid w:val="00743D9A"/>
    <w:rsid w:val="0074436D"/>
    <w:rsid w:val="00745B28"/>
    <w:rsid w:val="00746D75"/>
    <w:rsid w:val="007470F2"/>
    <w:rsid w:val="00747F2C"/>
    <w:rsid w:val="007503A4"/>
    <w:rsid w:val="00750F85"/>
    <w:rsid w:val="00750F8A"/>
    <w:rsid w:val="007511F8"/>
    <w:rsid w:val="0075177E"/>
    <w:rsid w:val="00751D1C"/>
    <w:rsid w:val="00752AA2"/>
    <w:rsid w:val="00753060"/>
    <w:rsid w:val="0075309E"/>
    <w:rsid w:val="00753DC8"/>
    <w:rsid w:val="00755A95"/>
    <w:rsid w:val="00755CE5"/>
    <w:rsid w:val="00760BB3"/>
    <w:rsid w:val="00762434"/>
    <w:rsid w:val="00763E22"/>
    <w:rsid w:val="00766326"/>
    <w:rsid w:val="00767F8B"/>
    <w:rsid w:val="0077026A"/>
    <w:rsid w:val="00770825"/>
    <w:rsid w:val="00770E45"/>
    <w:rsid w:val="0077181A"/>
    <w:rsid w:val="007723CE"/>
    <w:rsid w:val="007724E3"/>
    <w:rsid w:val="007729CF"/>
    <w:rsid w:val="007754F2"/>
    <w:rsid w:val="00775544"/>
    <w:rsid w:val="00776222"/>
    <w:rsid w:val="007764E5"/>
    <w:rsid w:val="007774F1"/>
    <w:rsid w:val="0077788F"/>
    <w:rsid w:val="007779B2"/>
    <w:rsid w:val="00777CD8"/>
    <w:rsid w:val="0078036E"/>
    <w:rsid w:val="00780445"/>
    <w:rsid w:val="0078047A"/>
    <w:rsid w:val="00781929"/>
    <w:rsid w:val="00781CDF"/>
    <w:rsid w:val="007821E4"/>
    <w:rsid w:val="0078223A"/>
    <w:rsid w:val="007831E0"/>
    <w:rsid w:val="0078340D"/>
    <w:rsid w:val="00783D28"/>
    <w:rsid w:val="0078565E"/>
    <w:rsid w:val="00785728"/>
    <w:rsid w:val="00785EDD"/>
    <w:rsid w:val="00786B66"/>
    <w:rsid w:val="00787306"/>
    <w:rsid w:val="007873D1"/>
    <w:rsid w:val="00787B68"/>
    <w:rsid w:val="00787FC9"/>
    <w:rsid w:val="0079047E"/>
    <w:rsid w:val="00790D3C"/>
    <w:rsid w:val="00790D81"/>
    <w:rsid w:val="007911E0"/>
    <w:rsid w:val="00792161"/>
    <w:rsid w:val="00792946"/>
    <w:rsid w:val="00794865"/>
    <w:rsid w:val="00794963"/>
    <w:rsid w:val="007954A5"/>
    <w:rsid w:val="00795B7B"/>
    <w:rsid w:val="0079600D"/>
    <w:rsid w:val="007961E3"/>
    <w:rsid w:val="0079766A"/>
    <w:rsid w:val="007A03F7"/>
    <w:rsid w:val="007A0B63"/>
    <w:rsid w:val="007A17A9"/>
    <w:rsid w:val="007A18A2"/>
    <w:rsid w:val="007A19E1"/>
    <w:rsid w:val="007A1ECC"/>
    <w:rsid w:val="007A3203"/>
    <w:rsid w:val="007A3536"/>
    <w:rsid w:val="007A3CF8"/>
    <w:rsid w:val="007A5159"/>
    <w:rsid w:val="007A7251"/>
    <w:rsid w:val="007B00AD"/>
    <w:rsid w:val="007B02D0"/>
    <w:rsid w:val="007B0671"/>
    <w:rsid w:val="007B09AA"/>
    <w:rsid w:val="007B0B0F"/>
    <w:rsid w:val="007B1597"/>
    <w:rsid w:val="007B1718"/>
    <w:rsid w:val="007B260A"/>
    <w:rsid w:val="007B30D3"/>
    <w:rsid w:val="007B3FCA"/>
    <w:rsid w:val="007B4692"/>
    <w:rsid w:val="007B48C9"/>
    <w:rsid w:val="007B4F97"/>
    <w:rsid w:val="007B5C73"/>
    <w:rsid w:val="007B66D5"/>
    <w:rsid w:val="007B676C"/>
    <w:rsid w:val="007C0545"/>
    <w:rsid w:val="007C0AB7"/>
    <w:rsid w:val="007C1446"/>
    <w:rsid w:val="007C1564"/>
    <w:rsid w:val="007C1AAB"/>
    <w:rsid w:val="007C1FFF"/>
    <w:rsid w:val="007C2006"/>
    <w:rsid w:val="007C24A2"/>
    <w:rsid w:val="007C2DC8"/>
    <w:rsid w:val="007C3A4E"/>
    <w:rsid w:val="007C3BDB"/>
    <w:rsid w:val="007C501A"/>
    <w:rsid w:val="007C60D0"/>
    <w:rsid w:val="007C7947"/>
    <w:rsid w:val="007C7FC3"/>
    <w:rsid w:val="007D0E96"/>
    <w:rsid w:val="007D27A9"/>
    <w:rsid w:val="007D2DE9"/>
    <w:rsid w:val="007D3DE6"/>
    <w:rsid w:val="007D5CBA"/>
    <w:rsid w:val="007D68B9"/>
    <w:rsid w:val="007D7E7A"/>
    <w:rsid w:val="007E080F"/>
    <w:rsid w:val="007E0B1A"/>
    <w:rsid w:val="007E0EFF"/>
    <w:rsid w:val="007E2038"/>
    <w:rsid w:val="007E2281"/>
    <w:rsid w:val="007E26AB"/>
    <w:rsid w:val="007E271E"/>
    <w:rsid w:val="007E3D56"/>
    <w:rsid w:val="007E5415"/>
    <w:rsid w:val="007E788B"/>
    <w:rsid w:val="007E7C51"/>
    <w:rsid w:val="007E7D2A"/>
    <w:rsid w:val="007F03E1"/>
    <w:rsid w:val="007F0C75"/>
    <w:rsid w:val="007F0C91"/>
    <w:rsid w:val="007F2297"/>
    <w:rsid w:val="007F3893"/>
    <w:rsid w:val="007F3934"/>
    <w:rsid w:val="007F4178"/>
    <w:rsid w:val="007F5E7E"/>
    <w:rsid w:val="007F6424"/>
    <w:rsid w:val="007F76F9"/>
    <w:rsid w:val="00800451"/>
    <w:rsid w:val="00801F3B"/>
    <w:rsid w:val="00802CE8"/>
    <w:rsid w:val="0080354B"/>
    <w:rsid w:val="00804743"/>
    <w:rsid w:val="00804EF4"/>
    <w:rsid w:val="00804EFD"/>
    <w:rsid w:val="0080562E"/>
    <w:rsid w:val="008057FE"/>
    <w:rsid w:val="0080589D"/>
    <w:rsid w:val="00805A5C"/>
    <w:rsid w:val="00806870"/>
    <w:rsid w:val="00806D59"/>
    <w:rsid w:val="00807908"/>
    <w:rsid w:val="0081026C"/>
    <w:rsid w:val="00810303"/>
    <w:rsid w:val="00810945"/>
    <w:rsid w:val="00810A6A"/>
    <w:rsid w:val="00810C07"/>
    <w:rsid w:val="00810D44"/>
    <w:rsid w:val="00811325"/>
    <w:rsid w:val="00811AAD"/>
    <w:rsid w:val="00811D21"/>
    <w:rsid w:val="00811F66"/>
    <w:rsid w:val="008120A0"/>
    <w:rsid w:val="0081231A"/>
    <w:rsid w:val="0081276E"/>
    <w:rsid w:val="00812BC7"/>
    <w:rsid w:val="008135F0"/>
    <w:rsid w:val="00813FE4"/>
    <w:rsid w:val="00814041"/>
    <w:rsid w:val="00814C68"/>
    <w:rsid w:val="008160B0"/>
    <w:rsid w:val="008209D5"/>
    <w:rsid w:val="008219FB"/>
    <w:rsid w:val="00821BFC"/>
    <w:rsid w:val="008227F4"/>
    <w:rsid w:val="00823AEC"/>
    <w:rsid w:val="0082491D"/>
    <w:rsid w:val="00824A2A"/>
    <w:rsid w:val="00825975"/>
    <w:rsid w:val="00825B61"/>
    <w:rsid w:val="0082634C"/>
    <w:rsid w:val="00826E67"/>
    <w:rsid w:val="00826FFE"/>
    <w:rsid w:val="008273B8"/>
    <w:rsid w:val="00827863"/>
    <w:rsid w:val="00830660"/>
    <w:rsid w:val="008306EB"/>
    <w:rsid w:val="00830D01"/>
    <w:rsid w:val="00831204"/>
    <w:rsid w:val="00831402"/>
    <w:rsid w:val="00831CB5"/>
    <w:rsid w:val="0083243B"/>
    <w:rsid w:val="008336BF"/>
    <w:rsid w:val="00835D45"/>
    <w:rsid w:val="008369FD"/>
    <w:rsid w:val="0083751A"/>
    <w:rsid w:val="008404BA"/>
    <w:rsid w:val="00840AE5"/>
    <w:rsid w:val="00840EFC"/>
    <w:rsid w:val="00841018"/>
    <w:rsid w:val="00841506"/>
    <w:rsid w:val="008426DA"/>
    <w:rsid w:val="00842819"/>
    <w:rsid w:val="00842B24"/>
    <w:rsid w:val="00844F12"/>
    <w:rsid w:val="008450A4"/>
    <w:rsid w:val="00845213"/>
    <w:rsid w:val="00845365"/>
    <w:rsid w:val="008460EE"/>
    <w:rsid w:val="00846286"/>
    <w:rsid w:val="00847482"/>
    <w:rsid w:val="00847A89"/>
    <w:rsid w:val="00847E3D"/>
    <w:rsid w:val="00847EBA"/>
    <w:rsid w:val="0085004D"/>
    <w:rsid w:val="0085005D"/>
    <w:rsid w:val="0085294B"/>
    <w:rsid w:val="00852BD6"/>
    <w:rsid w:val="00853468"/>
    <w:rsid w:val="00853810"/>
    <w:rsid w:val="00854811"/>
    <w:rsid w:val="008555BD"/>
    <w:rsid w:val="0085603E"/>
    <w:rsid w:val="008564A5"/>
    <w:rsid w:val="0085789E"/>
    <w:rsid w:val="00857C6F"/>
    <w:rsid w:val="008609EE"/>
    <w:rsid w:val="00861883"/>
    <w:rsid w:val="00861D89"/>
    <w:rsid w:val="00861E20"/>
    <w:rsid w:val="0086256A"/>
    <w:rsid w:val="00862A91"/>
    <w:rsid w:val="008632AE"/>
    <w:rsid w:val="008634A6"/>
    <w:rsid w:val="008640D3"/>
    <w:rsid w:val="00864533"/>
    <w:rsid w:val="00864582"/>
    <w:rsid w:val="00864733"/>
    <w:rsid w:val="00864C49"/>
    <w:rsid w:val="00864D90"/>
    <w:rsid w:val="0086534A"/>
    <w:rsid w:val="00866C73"/>
    <w:rsid w:val="008673E7"/>
    <w:rsid w:val="00867632"/>
    <w:rsid w:val="008702C1"/>
    <w:rsid w:val="0087083B"/>
    <w:rsid w:val="00870CAA"/>
    <w:rsid w:val="00870EE6"/>
    <w:rsid w:val="00871CA4"/>
    <w:rsid w:val="00871CB4"/>
    <w:rsid w:val="00871FFC"/>
    <w:rsid w:val="0087295A"/>
    <w:rsid w:val="00872A40"/>
    <w:rsid w:val="00872AA5"/>
    <w:rsid w:val="00873E55"/>
    <w:rsid w:val="00874232"/>
    <w:rsid w:val="00874756"/>
    <w:rsid w:val="00875212"/>
    <w:rsid w:val="0087610B"/>
    <w:rsid w:val="008771E8"/>
    <w:rsid w:val="0087762E"/>
    <w:rsid w:val="008805E3"/>
    <w:rsid w:val="0088092C"/>
    <w:rsid w:val="00880FD9"/>
    <w:rsid w:val="00881E37"/>
    <w:rsid w:val="0088335A"/>
    <w:rsid w:val="008833DC"/>
    <w:rsid w:val="0088445A"/>
    <w:rsid w:val="00884C3D"/>
    <w:rsid w:val="008859F1"/>
    <w:rsid w:val="008865E7"/>
    <w:rsid w:val="00886794"/>
    <w:rsid w:val="00886FB2"/>
    <w:rsid w:val="008870BE"/>
    <w:rsid w:val="008877E2"/>
    <w:rsid w:val="008911BB"/>
    <w:rsid w:val="008915B3"/>
    <w:rsid w:val="00891B9D"/>
    <w:rsid w:val="00891F6B"/>
    <w:rsid w:val="0089366B"/>
    <w:rsid w:val="00893ECC"/>
    <w:rsid w:val="008942CC"/>
    <w:rsid w:val="00894E96"/>
    <w:rsid w:val="0089578C"/>
    <w:rsid w:val="00895A45"/>
    <w:rsid w:val="00895DFF"/>
    <w:rsid w:val="00896B99"/>
    <w:rsid w:val="00896DFF"/>
    <w:rsid w:val="00897EC1"/>
    <w:rsid w:val="008A0B18"/>
    <w:rsid w:val="008A0C71"/>
    <w:rsid w:val="008A1163"/>
    <w:rsid w:val="008A19A9"/>
    <w:rsid w:val="008A19E2"/>
    <w:rsid w:val="008A1C12"/>
    <w:rsid w:val="008A1CAE"/>
    <w:rsid w:val="008A2165"/>
    <w:rsid w:val="008A2F8B"/>
    <w:rsid w:val="008A3142"/>
    <w:rsid w:val="008A4E60"/>
    <w:rsid w:val="008A4F4C"/>
    <w:rsid w:val="008A53F1"/>
    <w:rsid w:val="008A5707"/>
    <w:rsid w:val="008A5763"/>
    <w:rsid w:val="008A7251"/>
    <w:rsid w:val="008A7C58"/>
    <w:rsid w:val="008A7E54"/>
    <w:rsid w:val="008B0B6C"/>
    <w:rsid w:val="008B0C3B"/>
    <w:rsid w:val="008B13C6"/>
    <w:rsid w:val="008B1A52"/>
    <w:rsid w:val="008B1E51"/>
    <w:rsid w:val="008B20B7"/>
    <w:rsid w:val="008B26C0"/>
    <w:rsid w:val="008B32E6"/>
    <w:rsid w:val="008B3882"/>
    <w:rsid w:val="008B420E"/>
    <w:rsid w:val="008B491D"/>
    <w:rsid w:val="008B4D6B"/>
    <w:rsid w:val="008B5B20"/>
    <w:rsid w:val="008B5D68"/>
    <w:rsid w:val="008B7C8C"/>
    <w:rsid w:val="008C0961"/>
    <w:rsid w:val="008C09E3"/>
    <w:rsid w:val="008C159A"/>
    <w:rsid w:val="008C1807"/>
    <w:rsid w:val="008C1AE4"/>
    <w:rsid w:val="008C1B24"/>
    <w:rsid w:val="008C1FC2"/>
    <w:rsid w:val="008C2484"/>
    <w:rsid w:val="008C3451"/>
    <w:rsid w:val="008C38BD"/>
    <w:rsid w:val="008C3BEA"/>
    <w:rsid w:val="008C3DD3"/>
    <w:rsid w:val="008C3FF8"/>
    <w:rsid w:val="008C4369"/>
    <w:rsid w:val="008C4605"/>
    <w:rsid w:val="008C4CBE"/>
    <w:rsid w:val="008C50A0"/>
    <w:rsid w:val="008C5C2C"/>
    <w:rsid w:val="008C5FFC"/>
    <w:rsid w:val="008C62E4"/>
    <w:rsid w:val="008C6874"/>
    <w:rsid w:val="008C6C54"/>
    <w:rsid w:val="008C6D82"/>
    <w:rsid w:val="008C7923"/>
    <w:rsid w:val="008C7DF7"/>
    <w:rsid w:val="008D000E"/>
    <w:rsid w:val="008D0B25"/>
    <w:rsid w:val="008D0D82"/>
    <w:rsid w:val="008D21E9"/>
    <w:rsid w:val="008D2ABC"/>
    <w:rsid w:val="008D31EC"/>
    <w:rsid w:val="008D3B2E"/>
    <w:rsid w:val="008D4194"/>
    <w:rsid w:val="008D4447"/>
    <w:rsid w:val="008D4A12"/>
    <w:rsid w:val="008D4A8B"/>
    <w:rsid w:val="008D4BBB"/>
    <w:rsid w:val="008D4ECA"/>
    <w:rsid w:val="008D6993"/>
    <w:rsid w:val="008D6FC7"/>
    <w:rsid w:val="008D77D5"/>
    <w:rsid w:val="008E0B30"/>
    <w:rsid w:val="008E0B6D"/>
    <w:rsid w:val="008E0EAD"/>
    <w:rsid w:val="008E1B0B"/>
    <w:rsid w:val="008E2841"/>
    <w:rsid w:val="008E2C84"/>
    <w:rsid w:val="008E3058"/>
    <w:rsid w:val="008E332A"/>
    <w:rsid w:val="008E3422"/>
    <w:rsid w:val="008E3847"/>
    <w:rsid w:val="008E38B7"/>
    <w:rsid w:val="008E53C2"/>
    <w:rsid w:val="008E5539"/>
    <w:rsid w:val="008E7885"/>
    <w:rsid w:val="008F01F5"/>
    <w:rsid w:val="008F0644"/>
    <w:rsid w:val="008F06EC"/>
    <w:rsid w:val="008F08F2"/>
    <w:rsid w:val="008F0F9C"/>
    <w:rsid w:val="008F1D40"/>
    <w:rsid w:val="008F32CF"/>
    <w:rsid w:val="008F3BA5"/>
    <w:rsid w:val="008F400A"/>
    <w:rsid w:val="008F4D32"/>
    <w:rsid w:val="008F4F1B"/>
    <w:rsid w:val="008F5754"/>
    <w:rsid w:val="009017AB"/>
    <w:rsid w:val="0090244D"/>
    <w:rsid w:val="00902FDE"/>
    <w:rsid w:val="009033E1"/>
    <w:rsid w:val="00903B2A"/>
    <w:rsid w:val="00904AD0"/>
    <w:rsid w:val="009056C2"/>
    <w:rsid w:val="009059B9"/>
    <w:rsid w:val="0090646F"/>
    <w:rsid w:val="009070C1"/>
    <w:rsid w:val="009072DC"/>
    <w:rsid w:val="00907519"/>
    <w:rsid w:val="00907923"/>
    <w:rsid w:val="00907963"/>
    <w:rsid w:val="00907E22"/>
    <w:rsid w:val="00910B68"/>
    <w:rsid w:val="00910E33"/>
    <w:rsid w:val="00911219"/>
    <w:rsid w:val="009116B9"/>
    <w:rsid w:val="00912560"/>
    <w:rsid w:val="0091303C"/>
    <w:rsid w:val="009133D1"/>
    <w:rsid w:val="00913E1D"/>
    <w:rsid w:val="009167EB"/>
    <w:rsid w:val="00917507"/>
    <w:rsid w:val="0091788C"/>
    <w:rsid w:val="0092197E"/>
    <w:rsid w:val="00921EE6"/>
    <w:rsid w:val="00922415"/>
    <w:rsid w:val="00923523"/>
    <w:rsid w:val="00924111"/>
    <w:rsid w:val="00924B5D"/>
    <w:rsid w:val="009250BB"/>
    <w:rsid w:val="0092532A"/>
    <w:rsid w:val="00925444"/>
    <w:rsid w:val="00925527"/>
    <w:rsid w:val="00925B80"/>
    <w:rsid w:val="00925BE0"/>
    <w:rsid w:val="009261AD"/>
    <w:rsid w:val="009266A5"/>
    <w:rsid w:val="00926A86"/>
    <w:rsid w:val="00926D16"/>
    <w:rsid w:val="00927E12"/>
    <w:rsid w:val="0093114F"/>
    <w:rsid w:val="009316AF"/>
    <w:rsid w:val="00931AAC"/>
    <w:rsid w:val="009321DF"/>
    <w:rsid w:val="009329E4"/>
    <w:rsid w:val="00932DA6"/>
    <w:rsid w:val="0093331D"/>
    <w:rsid w:val="009341AD"/>
    <w:rsid w:val="00935672"/>
    <w:rsid w:val="00935732"/>
    <w:rsid w:val="00935A65"/>
    <w:rsid w:val="009365C9"/>
    <w:rsid w:val="00936E81"/>
    <w:rsid w:val="00937298"/>
    <w:rsid w:val="00937BB7"/>
    <w:rsid w:val="00937C97"/>
    <w:rsid w:val="0094131F"/>
    <w:rsid w:val="00941455"/>
    <w:rsid w:val="009414C0"/>
    <w:rsid w:val="009417A1"/>
    <w:rsid w:val="0094230A"/>
    <w:rsid w:val="009425D8"/>
    <w:rsid w:val="00942842"/>
    <w:rsid w:val="00942B27"/>
    <w:rsid w:val="00943458"/>
    <w:rsid w:val="00943FE6"/>
    <w:rsid w:val="009452AC"/>
    <w:rsid w:val="00945499"/>
    <w:rsid w:val="00945BF0"/>
    <w:rsid w:val="00947C7B"/>
    <w:rsid w:val="00947FD7"/>
    <w:rsid w:val="00950D1C"/>
    <w:rsid w:val="00950DD3"/>
    <w:rsid w:val="009529B8"/>
    <w:rsid w:val="00952E28"/>
    <w:rsid w:val="009535CB"/>
    <w:rsid w:val="00953B13"/>
    <w:rsid w:val="009542D4"/>
    <w:rsid w:val="00954483"/>
    <w:rsid w:val="009556DB"/>
    <w:rsid w:val="00955D4F"/>
    <w:rsid w:val="00956D6D"/>
    <w:rsid w:val="00956ECC"/>
    <w:rsid w:val="00956F48"/>
    <w:rsid w:val="009579F5"/>
    <w:rsid w:val="0096066E"/>
    <w:rsid w:val="00960C6A"/>
    <w:rsid w:val="00961C2C"/>
    <w:rsid w:val="00961CF9"/>
    <w:rsid w:val="00962EE7"/>
    <w:rsid w:val="00963933"/>
    <w:rsid w:val="00963A65"/>
    <w:rsid w:val="00963BA7"/>
    <w:rsid w:val="00964344"/>
    <w:rsid w:val="009651CA"/>
    <w:rsid w:val="00966712"/>
    <w:rsid w:val="009672E4"/>
    <w:rsid w:val="00967707"/>
    <w:rsid w:val="00967C64"/>
    <w:rsid w:val="009708F0"/>
    <w:rsid w:val="00970AE9"/>
    <w:rsid w:val="009711C7"/>
    <w:rsid w:val="00971A08"/>
    <w:rsid w:val="0097207A"/>
    <w:rsid w:val="0097222B"/>
    <w:rsid w:val="009729E1"/>
    <w:rsid w:val="00972DF1"/>
    <w:rsid w:val="009735AF"/>
    <w:rsid w:val="00974347"/>
    <w:rsid w:val="00974738"/>
    <w:rsid w:val="00974ED2"/>
    <w:rsid w:val="00975E1C"/>
    <w:rsid w:val="00975E74"/>
    <w:rsid w:val="009761E5"/>
    <w:rsid w:val="00976F65"/>
    <w:rsid w:val="00977242"/>
    <w:rsid w:val="00977BD6"/>
    <w:rsid w:val="009804D6"/>
    <w:rsid w:val="00981703"/>
    <w:rsid w:val="009823B8"/>
    <w:rsid w:val="00982539"/>
    <w:rsid w:val="0098344F"/>
    <w:rsid w:val="00983844"/>
    <w:rsid w:val="009849ED"/>
    <w:rsid w:val="00985528"/>
    <w:rsid w:val="00986B9F"/>
    <w:rsid w:val="00987330"/>
    <w:rsid w:val="00987742"/>
    <w:rsid w:val="0099008F"/>
    <w:rsid w:val="0099010A"/>
    <w:rsid w:val="009902CB"/>
    <w:rsid w:val="00990ADC"/>
    <w:rsid w:val="00991DB3"/>
    <w:rsid w:val="009927F8"/>
    <w:rsid w:val="00994867"/>
    <w:rsid w:val="00994E80"/>
    <w:rsid w:val="00996CF8"/>
    <w:rsid w:val="00996FD0"/>
    <w:rsid w:val="009977FE"/>
    <w:rsid w:val="009978AC"/>
    <w:rsid w:val="009A04D3"/>
    <w:rsid w:val="009A08C0"/>
    <w:rsid w:val="009A08FA"/>
    <w:rsid w:val="009A0A8A"/>
    <w:rsid w:val="009A21F7"/>
    <w:rsid w:val="009A2B56"/>
    <w:rsid w:val="009A3D27"/>
    <w:rsid w:val="009A40EC"/>
    <w:rsid w:val="009A4331"/>
    <w:rsid w:val="009A531E"/>
    <w:rsid w:val="009A5A9F"/>
    <w:rsid w:val="009A61F5"/>
    <w:rsid w:val="009A78AE"/>
    <w:rsid w:val="009B010B"/>
    <w:rsid w:val="009B0C3A"/>
    <w:rsid w:val="009B0DE6"/>
    <w:rsid w:val="009B1480"/>
    <w:rsid w:val="009B17A7"/>
    <w:rsid w:val="009B1849"/>
    <w:rsid w:val="009B1EFB"/>
    <w:rsid w:val="009B2196"/>
    <w:rsid w:val="009B27A6"/>
    <w:rsid w:val="009B3586"/>
    <w:rsid w:val="009B520E"/>
    <w:rsid w:val="009B58EB"/>
    <w:rsid w:val="009B5D51"/>
    <w:rsid w:val="009B5D6C"/>
    <w:rsid w:val="009B61DA"/>
    <w:rsid w:val="009B71A7"/>
    <w:rsid w:val="009B7F4A"/>
    <w:rsid w:val="009C0DD2"/>
    <w:rsid w:val="009C0DDE"/>
    <w:rsid w:val="009C102E"/>
    <w:rsid w:val="009C14B7"/>
    <w:rsid w:val="009C1AC3"/>
    <w:rsid w:val="009C254F"/>
    <w:rsid w:val="009C2D88"/>
    <w:rsid w:val="009C32D6"/>
    <w:rsid w:val="009C417B"/>
    <w:rsid w:val="009C57E9"/>
    <w:rsid w:val="009C6193"/>
    <w:rsid w:val="009C67D8"/>
    <w:rsid w:val="009D02DC"/>
    <w:rsid w:val="009D03D9"/>
    <w:rsid w:val="009D11FF"/>
    <w:rsid w:val="009D26E0"/>
    <w:rsid w:val="009D2FA9"/>
    <w:rsid w:val="009D3033"/>
    <w:rsid w:val="009D3162"/>
    <w:rsid w:val="009D363C"/>
    <w:rsid w:val="009D3F68"/>
    <w:rsid w:val="009D5451"/>
    <w:rsid w:val="009D62E9"/>
    <w:rsid w:val="009D6920"/>
    <w:rsid w:val="009D6EDC"/>
    <w:rsid w:val="009E0FD5"/>
    <w:rsid w:val="009E2DE5"/>
    <w:rsid w:val="009E2F60"/>
    <w:rsid w:val="009E3732"/>
    <w:rsid w:val="009E3DD6"/>
    <w:rsid w:val="009E4EA1"/>
    <w:rsid w:val="009E556D"/>
    <w:rsid w:val="009E603A"/>
    <w:rsid w:val="009E7156"/>
    <w:rsid w:val="009F28AE"/>
    <w:rsid w:val="009F2E5B"/>
    <w:rsid w:val="009F4C7E"/>
    <w:rsid w:val="009F4FCD"/>
    <w:rsid w:val="009F5534"/>
    <w:rsid w:val="009F6E8A"/>
    <w:rsid w:val="009F7731"/>
    <w:rsid w:val="00A00E56"/>
    <w:rsid w:val="00A01ED6"/>
    <w:rsid w:val="00A0206E"/>
    <w:rsid w:val="00A021E8"/>
    <w:rsid w:val="00A025B4"/>
    <w:rsid w:val="00A02989"/>
    <w:rsid w:val="00A037E9"/>
    <w:rsid w:val="00A04514"/>
    <w:rsid w:val="00A04689"/>
    <w:rsid w:val="00A054E9"/>
    <w:rsid w:val="00A11315"/>
    <w:rsid w:val="00A11D2F"/>
    <w:rsid w:val="00A127C6"/>
    <w:rsid w:val="00A12EA3"/>
    <w:rsid w:val="00A13076"/>
    <w:rsid w:val="00A13079"/>
    <w:rsid w:val="00A13CA6"/>
    <w:rsid w:val="00A13F2B"/>
    <w:rsid w:val="00A14287"/>
    <w:rsid w:val="00A14442"/>
    <w:rsid w:val="00A14DC9"/>
    <w:rsid w:val="00A1532F"/>
    <w:rsid w:val="00A158D9"/>
    <w:rsid w:val="00A1626E"/>
    <w:rsid w:val="00A16DB4"/>
    <w:rsid w:val="00A1707C"/>
    <w:rsid w:val="00A170F7"/>
    <w:rsid w:val="00A17973"/>
    <w:rsid w:val="00A17A32"/>
    <w:rsid w:val="00A21332"/>
    <w:rsid w:val="00A2258A"/>
    <w:rsid w:val="00A22A6E"/>
    <w:rsid w:val="00A23150"/>
    <w:rsid w:val="00A23207"/>
    <w:rsid w:val="00A23939"/>
    <w:rsid w:val="00A244BF"/>
    <w:rsid w:val="00A246F8"/>
    <w:rsid w:val="00A25E23"/>
    <w:rsid w:val="00A26413"/>
    <w:rsid w:val="00A26538"/>
    <w:rsid w:val="00A27063"/>
    <w:rsid w:val="00A314ED"/>
    <w:rsid w:val="00A320D2"/>
    <w:rsid w:val="00A32486"/>
    <w:rsid w:val="00A32B27"/>
    <w:rsid w:val="00A32B32"/>
    <w:rsid w:val="00A330B3"/>
    <w:rsid w:val="00A336B4"/>
    <w:rsid w:val="00A33B22"/>
    <w:rsid w:val="00A33CBC"/>
    <w:rsid w:val="00A340DD"/>
    <w:rsid w:val="00A34336"/>
    <w:rsid w:val="00A34636"/>
    <w:rsid w:val="00A35132"/>
    <w:rsid w:val="00A3595E"/>
    <w:rsid w:val="00A361C6"/>
    <w:rsid w:val="00A365B6"/>
    <w:rsid w:val="00A36C0D"/>
    <w:rsid w:val="00A37B35"/>
    <w:rsid w:val="00A37DF0"/>
    <w:rsid w:val="00A4022D"/>
    <w:rsid w:val="00A403B2"/>
    <w:rsid w:val="00A404D7"/>
    <w:rsid w:val="00A4050E"/>
    <w:rsid w:val="00A40DC7"/>
    <w:rsid w:val="00A41D52"/>
    <w:rsid w:val="00A41F0B"/>
    <w:rsid w:val="00A42085"/>
    <w:rsid w:val="00A422E2"/>
    <w:rsid w:val="00A42791"/>
    <w:rsid w:val="00A42CCB"/>
    <w:rsid w:val="00A42E31"/>
    <w:rsid w:val="00A43D22"/>
    <w:rsid w:val="00A441BB"/>
    <w:rsid w:val="00A442D4"/>
    <w:rsid w:val="00A4563A"/>
    <w:rsid w:val="00A459FB"/>
    <w:rsid w:val="00A45CDA"/>
    <w:rsid w:val="00A45EA0"/>
    <w:rsid w:val="00A46386"/>
    <w:rsid w:val="00A46DC1"/>
    <w:rsid w:val="00A47193"/>
    <w:rsid w:val="00A47C43"/>
    <w:rsid w:val="00A50E86"/>
    <w:rsid w:val="00A51734"/>
    <w:rsid w:val="00A522DD"/>
    <w:rsid w:val="00A52BD2"/>
    <w:rsid w:val="00A53179"/>
    <w:rsid w:val="00A53B66"/>
    <w:rsid w:val="00A54632"/>
    <w:rsid w:val="00A56679"/>
    <w:rsid w:val="00A56C52"/>
    <w:rsid w:val="00A56DC6"/>
    <w:rsid w:val="00A5708F"/>
    <w:rsid w:val="00A573A1"/>
    <w:rsid w:val="00A60D37"/>
    <w:rsid w:val="00A62FFA"/>
    <w:rsid w:val="00A63E9E"/>
    <w:rsid w:val="00A6436F"/>
    <w:rsid w:val="00A65E54"/>
    <w:rsid w:val="00A66778"/>
    <w:rsid w:val="00A668F9"/>
    <w:rsid w:val="00A676BC"/>
    <w:rsid w:val="00A7047F"/>
    <w:rsid w:val="00A707C9"/>
    <w:rsid w:val="00A70806"/>
    <w:rsid w:val="00A70AB5"/>
    <w:rsid w:val="00A72498"/>
    <w:rsid w:val="00A72B1D"/>
    <w:rsid w:val="00A736D1"/>
    <w:rsid w:val="00A7478A"/>
    <w:rsid w:val="00A764CB"/>
    <w:rsid w:val="00A765BE"/>
    <w:rsid w:val="00A806ED"/>
    <w:rsid w:val="00A80862"/>
    <w:rsid w:val="00A80DDF"/>
    <w:rsid w:val="00A80F65"/>
    <w:rsid w:val="00A81AFA"/>
    <w:rsid w:val="00A824C0"/>
    <w:rsid w:val="00A845FE"/>
    <w:rsid w:val="00A847C6"/>
    <w:rsid w:val="00A84A09"/>
    <w:rsid w:val="00A8539C"/>
    <w:rsid w:val="00A8556A"/>
    <w:rsid w:val="00A85B36"/>
    <w:rsid w:val="00A86A34"/>
    <w:rsid w:val="00A86FE8"/>
    <w:rsid w:val="00A878BF"/>
    <w:rsid w:val="00A879AD"/>
    <w:rsid w:val="00A87DB1"/>
    <w:rsid w:val="00A91543"/>
    <w:rsid w:val="00A92372"/>
    <w:rsid w:val="00A92425"/>
    <w:rsid w:val="00A92695"/>
    <w:rsid w:val="00A931E3"/>
    <w:rsid w:val="00A933DD"/>
    <w:rsid w:val="00A93C1F"/>
    <w:rsid w:val="00A93EF2"/>
    <w:rsid w:val="00A94157"/>
    <w:rsid w:val="00A94D99"/>
    <w:rsid w:val="00A9599D"/>
    <w:rsid w:val="00A96A89"/>
    <w:rsid w:val="00A96F3C"/>
    <w:rsid w:val="00A97185"/>
    <w:rsid w:val="00A9762F"/>
    <w:rsid w:val="00A976F0"/>
    <w:rsid w:val="00AA1412"/>
    <w:rsid w:val="00AA1C8F"/>
    <w:rsid w:val="00AA1F35"/>
    <w:rsid w:val="00AA2708"/>
    <w:rsid w:val="00AA52B5"/>
    <w:rsid w:val="00AA6F69"/>
    <w:rsid w:val="00AB0378"/>
    <w:rsid w:val="00AB0855"/>
    <w:rsid w:val="00AB0EAB"/>
    <w:rsid w:val="00AB1A58"/>
    <w:rsid w:val="00AB1F0C"/>
    <w:rsid w:val="00AB27C7"/>
    <w:rsid w:val="00AB2E62"/>
    <w:rsid w:val="00AB32A9"/>
    <w:rsid w:val="00AB36BD"/>
    <w:rsid w:val="00AB37F9"/>
    <w:rsid w:val="00AB45FF"/>
    <w:rsid w:val="00AB4D55"/>
    <w:rsid w:val="00AB54D2"/>
    <w:rsid w:val="00AB612D"/>
    <w:rsid w:val="00AC1365"/>
    <w:rsid w:val="00AC184E"/>
    <w:rsid w:val="00AC1DCA"/>
    <w:rsid w:val="00AC2B62"/>
    <w:rsid w:val="00AC3A0B"/>
    <w:rsid w:val="00AC3DAA"/>
    <w:rsid w:val="00AC49B4"/>
    <w:rsid w:val="00AC4FEB"/>
    <w:rsid w:val="00AC538F"/>
    <w:rsid w:val="00AC589D"/>
    <w:rsid w:val="00AC672B"/>
    <w:rsid w:val="00AC6CF7"/>
    <w:rsid w:val="00AC7741"/>
    <w:rsid w:val="00AC7B9B"/>
    <w:rsid w:val="00AD037D"/>
    <w:rsid w:val="00AD11D2"/>
    <w:rsid w:val="00AD147C"/>
    <w:rsid w:val="00AD2708"/>
    <w:rsid w:val="00AD44D1"/>
    <w:rsid w:val="00AD58E8"/>
    <w:rsid w:val="00AD6B0B"/>
    <w:rsid w:val="00AD6F47"/>
    <w:rsid w:val="00AD76A0"/>
    <w:rsid w:val="00AE0176"/>
    <w:rsid w:val="00AE0198"/>
    <w:rsid w:val="00AE05B2"/>
    <w:rsid w:val="00AE1168"/>
    <w:rsid w:val="00AE1ADF"/>
    <w:rsid w:val="00AE2013"/>
    <w:rsid w:val="00AE2074"/>
    <w:rsid w:val="00AE27BF"/>
    <w:rsid w:val="00AE2E18"/>
    <w:rsid w:val="00AE39D1"/>
    <w:rsid w:val="00AE3CB7"/>
    <w:rsid w:val="00AE3CC6"/>
    <w:rsid w:val="00AE4831"/>
    <w:rsid w:val="00AE4A71"/>
    <w:rsid w:val="00AE5283"/>
    <w:rsid w:val="00AE5325"/>
    <w:rsid w:val="00AE559C"/>
    <w:rsid w:val="00AE5CE1"/>
    <w:rsid w:val="00AE7244"/>
    <w:rsid w:val="00AF0492"/>
    <w:rsid w:val="00AF2037"/>
    <w:rsid w:val="00AF2C2C"/>
    <w:rsid w:val="00AF2F1E"/>
    <w:rsid w:val="00AF4713"/>
    <w:rsid w:val="00AF5E1B"/>
    <w:rsid w:val="00AF5E27"/>
    <w:rsid w:val="00AF6B7A"/>
    <w:rsid w:val="00AF6C36"/>
    <w:rsid w:val="00B009C5"/>
    <w:rsid w:val="00B01AEC"/>
    <w:rsid w:val="00B01F8C"/>
    <w:rsid w:val="00B02835"/>
    <w:rsid w:val="00B02FB2"/>
    <w:rsid w:val="00B035A7"/>
    <w:rsid w:val="00B03C9C"/>
    <w:rsid w:val="00B03E3F"/>
    <w:rsid w:val="00B0417C"/>
    <w:rsid w:val="00B04CB2"/>
    <w:rsid w:val="00B06B0A"/>
    <w:rsid w:val="00B06B6E"/>
    <w:rsid w:val="00B074EB"/>
    <w:rsid w:val="00B0750A"/>
    <w:rsid w:val="00B10882"/>
    <w:rsid w:val="00B10E21"/>
    <w:rsid w:val="00B1112D"/>
    <w:rsid w:val="00B11263"/>
    <w:rsid w:val="00B116AC"/>
    <w:rsid w:val="00B122E7"/>
    <w:rsid w:val="00B12D6F"/>
    <w:rsid w:val="00B1397B"/>
    <w:rsid w:val="00B141E2"/>
    <w:rsid w:val="00B1545D"/>
    <w:rsid w:val="00B158AB"/>
    <w:rsid w:val="00B15C25"/>
    <w:rsid w:val="00B1770C"/>
    <w:rsid w:val="00B20552"/>
    <w:rsid w:val="00B210B0"/>
    <w:rsid w:val="00B218CC"/>
    <w:rsid w:val="00B219B0"/>
    <w:rsid w:val="00B226AA"/>
    <w:rsid w:val="00B22C24"/>
    <w:rsid w:val="00B23A02"/>
    <w:rsid w:val="00B23F3B"/>
    <w:rsid w:val="00B24E8A"/>
    <w:rsid w:val="00B24FD2"/>
    <w:rsid w:val="00B25B5C"/>
    <w:rsid w:val="00B26358"/>
    <w:rsid w:val="00B27248"/>
    <w:rsid w:val="00B31661"/>
    <w:rsid w:val="00B31AE8"/>
    <w:rsid w:val="00B31D38"/>
    <w:rsid w:val="00B32AB4"/>
    <w:rsid w:val="00B32F62"/>
    <w:rsid w:val="00B33952"/>
    <w:rsid w:val="00B34E1F"/>
    <w:rsid w:val="00B35B32"/>
    <w:rsid w:val="00B36735"/>
    <w:rsid w:val="00B36C9F"/>
    <w:rsid w:val="00B36FB0"/>
    <w:rsid w:val="00B37834"/>
    <w:rsid w:val="00B37EC2"/>
    <w:rsid w:val="00B40B11"/>
    <w:rsid w:val="00B40D37"/>
    <w:rsid w:val="00B414A6"/>
    <w:rsid w:val="00B42572"/>
    <w:rsid w:val="00B42993"/>
    <w:rsid w:val="00B449A5"/>
    <w:rsid w:val="00B4505B"/>
    <w:rsid w:val="00B50762"/>
    <w:rsid w:val="00B51756"/>
    <w:rsid w:val="00B5306C"/>
    <w:rsid w:val="00B5328F"/>
    <w:rsid w:val="00B53AED"/>
    <w:rsid w:val="00B5452C"/>
    <w:rsid w:val="00B555D1"/>
    <w:rsid w:val="00B567DB"/>
    <w:rsid w:val="00B56ACC"/>
    <w:rsid w:val="00B57C43"/>
    <w:rsid w:val="00B57F9C"/>
    <w:rsid w:val="00B604B1"/>
    <w:rsid w:val="00B605B9"/>
    <w:rsid w:val="00B6116B"/>
    <w:rsid w:val="00B61501"/>
    <w:rsid w:val="00B615C0"/>
    <w:rsid w:val="00B61C28"/>
    <w:rsid w:val="00B61DF8"/>
    <w:rsid w:val="00B61EAE"/>
    <w:rsid w:val="00B627D3"/>
    <w:rsid w:val="00B631D7"/>
    <w:rsid w:val="00B63226"/>
    <w:rsid w:val="00B63F3D"/>
    <w:rsid w:val="00B665CE"/>
    <w:rsid w:val="00B6784B"/>
    <w:rsid w:val="00B70D3F"/>
    <w:rsid w:val="00B70F8A"/>
    <w:rsid w:val="00B70FF1"/>
    <w:rsid w:val="00B71170"/>
    <w:rsid w:val="00B7254F"/>
    <w:rsid w:val="00B7279A"/>
    <w:rsid w:val="00B727A6"/>
    <w:rsid w:val="00B72A3C"/>
    <w:rsid w:val="00B732FC"/>
    <w:rsid w:val="00B73963"/>
    <w:rsid w:val="00B74AA6"/>
    <w:rsid w:val="00B75B0C"/>
    <w:rsid w:val="00B75EA5"/>
    <w:rsid w:val="00B76668"/>
    <w:rsid w:val="00B77E85"/>
    <w:rsid w:val="00B80468"/>
    <w:rsid w:val="00B810DE"/>
    <w:rsid w:val="00B8454D"/>
    <w:rsid w:val="00B8472D"/>
    <w:rsid w:val="00B854B1"/>
    <w:rsid w:val="00B85E40"/>
    <w:rsid w:val="00B860AF"/>
    <w:rsid w:val="00B9020B"/>
    <w:rsid w:val="00B9046D"/>
    <w:rsid w:val="00B90853"/>
    <w:rsid w:val="00B90D9E"/>
    <w:rsid w:val="00B90F64"/>
    <w:rsid w:val="00B915E9"/>
    <w:rsid w:val="00B92792"/>
    <w:rsid w:val="00B93226"/>
    <w:rsid w:val="00B93598"/>
    <w:rsid w:val="00B93A31"/>
    <w:rsid w:val="00B940EB"/>
    <w:rsid w:val="00B94338"/>
    <w:rsid w:val="00B9500D"/>
    <w:rsid w:val="00B95795"/>
    <w:rsid w:val="00B95799"/>
    <w:rsid w:val="00B95B34"/>
    <w:rsid w:val="00B95C57"/>
    <w:rsid w:val="00B95FB3"/>
    <w:rsid w:val="00B96B1F"/>
    <w:rsid w:val="00B97355"/>
    <w:rsid w:val="00B97E92"/>
    <w:rsid w:val="00BA1447"/>
    <w:rsid w:val="00BA1FBA"/>
    <w:rsid w:val="00BA1FD3"/>
    <w:rsid w:val="00BA22AF"/>
    <w:rsid w:val="00BA23B4"/>
    <w:rsid w:val="00BA342D"/>
    <w:rsid w:val="00BA3A8B"/>
    <w:rsid w:val="00BA4044"/>
    <w:rsid w:val="00BA41BF"/>
    <w:rsid w:val="00BA46E3"/>
    <w:rsid w:val="00BA4D03"/>
    <w:rsid w:val="00BA55FD"/>
    <w:rsid w:val="00BA5A62"/>
    <w:rsid w:val="00BA5B1D"/>
    <w:rsid w:val="00BA5CA9"/>
    <w:rsid w:val="00BA63D2"/>
    <w:rsid w:val="00BA76AD"/>
    <w:rsid w:val="00BA7A6F"/>
    <w:rsid w:val="00BB0435"/>
    <w:rsid w:val="00BB19AA"/>
    <w:rsid w:val="00BB2495"/>
    <w:rsid w:val="00BB24D2"/>
    <w:rsid w:val="00BB27DA"/>
    <w:rsid w:val="00BB3239"/>
    <w:rsid w:val="00BB4862"/>
    <w:rsid w:val="00BB4B5C"/>
    <w:rsid w:val="00BB50AD"/>
    <w:rsid w:val="00BB5E96"/>
    <w:rsid w:val="00BB65C6"/>
    <w:rsid w:val="00BB767B"/>
    <w:rsid w:val="00BC0F79"/>
    <w:rsid w:val="00BC1C55"/>
    <w:rsid w:val="00BC3B14"/>
    <w:rsid w:val="00BC42FC"/>
    <w:rsid w:val="00BC44F7"/>
    <w:rsid w:val="00BC5759"/>
    <w:rsid w:val="00BC5C24"/>
    <w:rsid w:val="00BC5F5D"/>
    <w:rsid w:val="00BC623C"/>
    <w:rsid w:val="00BC6295"/>
    <w:rsid w:val="00BC6792"/>
    <w:rsid w:val="00BC6BDF"/>
    <w:rsid w:val="00BC6F17"/>
    <w:rsid w:val="00BD02CB"/>
    <w:rsid w:val="00BD032F"/>
    <w:rsid w:val="00BD03EA"/>
    <w:rsid w:val="00BD04DD"/>
    <w:rsid w:val="00BD12EB"/>
    <w:rsid w:val="00BD1AF3"/>
    <w:rsid w:val="00BD4541"/>
    <w:rsid w:val="00BD55F4"/>
    <w:rsid w:val="00BD5A15"/>
    <w:rsid w:val="00BD5A3C"/>
    <w:rsid w:val="00BD6607"/>
    <w:rsid w:val="00BD6899"/>
    <w:rsid w:val="00BD77BA"/>
    <w:rsid w:val="00BD7B16"/>
    <w:rsid w:val="00BE0B23"/>
    <w:rsid w:val="00BE42EB"/>
    <w:rsid w:val="00BE44D3"/>
    <w:rsid w:val="00BE4D8F"/>
    <w:rsid w:val="00BE5518"/>
    <w:rsid w:val="00BE6145"/>
    <w:rsid w:val="00BE6A66"/>
    <w:rsid w:val="00BE7E2A"/>
    <w:rsid w:val="00BF0199"/>
    <w:rsid w:val="00BF1966"/>
    <w:rsid w:val="00BF29D2"/>
    <w:rsid w:val="00BF3BEF"/>
    <w:rsid w:val="00BF3C81"/>
    <w:rsid w:val="00BF3D40"/>
    <w:rsid w:val="00BF43AC"/>
    <w:rsid w:val="00C014BE"/>
    <w:rsid w:val="00C01D22"/>
    <w:rsid w:val="00C02313"/>
    <w:rsid w:val="00C041B4"/>
    <w:rsid w:val="00C04BED"/>
    <w:rsid w:val="00C05082"/>
    <w:rsid w:val="00C05CF0"/>
    <w:rsid w:val="00C061DE"/>
    <w:rsid w:val="00C0655D"/>
    <w:rsid w:val="00C10039"/>
    <w:rsid w:val="00C11F0B"/>
    <w:rsid w:val="00C120A5"/>
    <w:rsid w:val="00C1252D"/>
    <w:rsid w:val="00C15710"/>
    <w:rsid w:val="00C1603C"/>
    <w:rsid w:val="00C16265"/>
    <w:rsid w:val="00C1642A"/>
    <w:rsid w:val="00C16496"/>
    <w:rsid w:val="00C16993"/>
    <w:rsid w:val="00C16B88"/>
    <w:rsid w:val="00C16F89"/>
    <w:rsid w:val="00C203EB"/>
    <w:rsid w:val="00C21A71"/>
    <w:rsid w:val="00C21B50"/>
    <w:rsid w:val="00C2212C"/>
    <w:rsid w:val="00C224F4"/>
    <w:rsid w:val="00C226BC"/>
    <w:rsid w:val="00C228C3"/>
    <w:rsid w:val="00C22CA6"/>
    <w:rsid w:val="00C24054"/>
    <w:rsid w:val="00C25389"/>
    <w:rsid w:val="00C258AC"/>
    <w:rsid w:val="00C27A1D"/>
    <w:rsid w:val="00C27A39"/>
    <w:rsid w:val="00C27B9A"/>
    <w:rsid w:val="00C27BE0"/>
    <w:rsid w:val="00C27C04"/>
    <w:rsid w:val="00C3042F"/>
    <w:rsid w:val="00C33F27"/>
    <w:rsid w:val="00C340D2"/>
    <w:rsid w:val="00C341B8"/>
    <w:rsid w:val="00C3662B"/>
    <w:rsid w:val="00C36819"/>
    <w:rsid w:val="00C36DF2"/>
    <w:rsid w:val="00C36F24"/>
    <w:rsid w:val="00C37E5E"/>
    <w:rsid w:val="00C408B8"/>
    <w:rsid w:val="00C423C3"/>
    <w:rsid w:val="00C4272A"/>
    <w:rsid w:val="00C4295D"/>
    <w:rsid w:val="00C429EE"/>
    <w:rsid w:val="00C42A47"/>
    <w:rsid w:val="00C43B2B"/>
    <w:rsid w:val="00C4522D"/>
    <w:rsid w:val="00C452E8"/>
    <w:rsid w:val="00C45B3E"/>
    <w:rsid w:val="00C45CEB"/>
    <w:rsid w:val="00C478CB"/>
    <w:rsid w:val="00C47C6D"/>
    <w:rsid w:val="00C50677"/>
    <w:rsid w:val="00C50717"/>
    <w:rsid w:val="00C514EE"/>
    <w:rsid w:val="00C519DB"/>
    <w:rsid w:val="00C52191"/>
    <w:rsid w:val="00C523FE"/>
    <w:rsid w:val="00C527DF"/>
    <w:rsid w:val="00C52B69"/>
    <w:rsid w:val="00C542B8"/>
    <w:rsid w:val="00C542E2"/>
    <w:rsid w:val="00C55558"/>
    <w:rsid w:val="00C55EC0"/>
    <w:rsid w:val="00C55FFE"/>
    <w:rsid w:val="00C57148"/>
    <w:rsid w:val="00C57949"/>
    <w:rsid w:val="00C620EC"/>
    <w:rsid w:val="00C62616"/>
    <w:rsid w:val="00C639E1"/>
    <w:rsid w:val="00C64063"/>
    <w:rsid w:val="00C64C13"/>
    <w:rsid w:val="00C64E9F"/>
    <w:rsid w:val="00C6589F"/>
    <w:rsid w:val="00C66250"/>
    <w:rsid w:val="00C669CC"/>
    <w:rsid w:val="00C67A1B"/>
    <w:rsid w:val="00C67D01"/>
    <w:rsid w:val="00C70DCA"/>
    <w:rsid w:val="00C722E1"/>
    <w:rsid w:val="00C728CE"/>
    <w:rsid w:val="00C72C8F"/>
    <w:rsid w:val="00C73857"/>
    <w:rsid w:val="00C74073"/>
    <w:rsid w:val="00C74E37"/>
    <w:rsid w:val="00C74F13"/>
    <w:rsid w:val="00C75457"/>
    <w:rsid w:val="00C754A3"/>
    <w:rsid w:val="00C7567B"/>
    <w:rsid w:val="00C75BB8"/>
    <w:rsid w:val="00C76493"/>
    <w:rsid w:val="00C76A82"/>
    <w:rsid w:val="00C76BD9"/>
    <w:rsid w:val="00C76E48"/>
    <w:rsid w:val="00C77C75"/>
    <w:rsid w:val="00C80AAB"/>
    <w:rsid w:val="00C80C69"/>
    <w:rsid w:val="00C80FC2"/>
    <w:rsid w:val="00C8191C"/>
    <w:rsid w:val="00C81BCC"/>
    <w:rsid w:val="00C820BB"/>
    <w:rsid w:val="00C825C6"/>
    <w:rsid w:val="00C83AB7"/>
    <w:rsid w:val="00C870C5"/>
    <w:rsid w:val="00C871DA"/>
    <w:rsid w:val="00C90021"/>
    <w:rsid w:val="00C901FB"/>
    <w:rsid w:val="00C902BB"/>
    <w:rsid w:val="00C90526"/>
    <w:rsid w:val="00C905F0"/>
    <w:rsid w:val="00C91334"/>
    <w:rsid w:val="00C91422"/>
    <w:rsid w:val="00C91618"/>
    <w:rsid w:val="00C93541"/>
    <w:rsid w:val="00C93D73"/>
    <w:rsid w:val="00C93F46"/>
    <w:rsid w:val="00C947AA"/>
    <w:rsid w:val="00C94ABC"/>
    <w:rsid w:val="00C95631"/>
    <w:rsid w:val="00C962DC"/>
    <w:rsid w:val="00C9692C"/>
    <w:rsid w:val="00CA0EC7"/>
    <w:rsid w:val="00CA300F"/>
    <w:rsid w:val="00CA371C"/>
    <w:rsid w:val="00CA3A33"/>
    <w:rsid w:val="00CA4A92"/>
    <w:rsid w:val="00CA5498"/>
    <w:rsid w:val="00CA5B61"/>
    <w:rsid w:val="00CA5C6D"/>
    <w:rsid w:val="00CA619E"/>
    <w:rsid w:val="00CA7FD0"/>
    <w:rsid w:val="00CB0808"/>
    <w:rsid w:val="00CB1562"/>
    <w:rsid w:val="00CB1DFC"/>
    <w:rsid w:val="00CB2FCD"/>
    <w:rsid w:val="00CB42E6"/>
    <w:rsid w:val="00CB4658"/>
    <w:rsid w:val="00CB46E4"/>
    <w:rsid w:val="00CB52B0"/>
    <w:rsid w:val="00CB5506"/>
    <w:rsid w:val="00CB6D44"/>
    <w:rsid w:val="00CB721A"/>
    <w:rsid w:val="00CB7E13"/>
    <w:rsid w:val="00CB7FAE"/>
    <w:rsid w:val="00CC0E69"/>
    <w:rsid w:val="00CC1221"/>
    <w:rsid w:val="00CC1729"/>
    <w:rsid w:val="00CC182C"/>
    <w:rsid w:val="00CC2078"/>
    <w:rsid w:val="00CC2898"/>
    <w:rsid w:val="00CC2C4B"/>
    <w:rsid w:val="00CC3FF9"/>
    <w:rsid w:val="00CC40DA"/>
    <w:rsid w:val="00CC49E8"/>
    <w:rsid w:val="00CC4D7A"/>
    <w:rsid w:val="00CC57B7"/>
    <w:rsid w:val="00CC59B0"/>
    <w:rsid w:val="00CC611B"/>
    <w:rsid w:val="00CD05D1"/>
    <w:rsid w:val="00CD199A"/>
    <w:rsid w:val="00CD1A85"/>
    <w:rsid w:val="00CD1CAC"/>
    <w:rsid w:val="00CD2723"/>
    <w:rsid w:val="00CD2F67"/>
    <w:rsid w:val="00CD3237"/>
    <w:rsid w:val="00CD4550"/>
    <w:rsid w:val="00CD46B6"/>
    <w:rsid w:val="00CD46FC"/>
    <w:rsid w:val="00CD52A8"/>
    <w:rsid w:val="00CD5EF1"/>
    <w:rsid w:val="00CD673C"/>
    <w:rsid w:val="00CD67D7"/>
    <w:rsid w:val="00CD6855"/>
    <w:rsid w:val="00CD6A86"/>
    <w:rsid w:val="00CD705B"/>
    <w:rsid w:val="00CD7071"/>
    <w:rsid w:val="00CD7077"/>
    <w:rsid w:val="00CD713D"/>
    <w:rsid w:val="00CD748A"/>
    <w:rsid w:val="00CD780E"/>
    <w:rsid w:val="00CE0A4F"/>
    <w:rsid w:val="00CE1F59"/>
    <w:rsid w:val="00CE2483"/>
    <w:rsid w:val="00CE2BC5"/>
    <w:rsid w:val="00CE3E09"/>
    <w:rsid w:val="00CE4130"/>
    <w:rsid w:val="00CE523C"/>
    <w:rsid w:val="00CE5632"/>
    <w:rsid w:val="00CE574C"/>
    <w:rsid w:val="00CE5DAF"/>
    <w:rsid w:val="00CE5E28"/>
    <w:rsid w:val="00CE714E"/>
    <w:rsid w:val="00CE7BAD"/>
    <w:rsid w:val="00CF01AC"/>
    <w:rsid w:val="00CF01D2"/>
    <w:rsid w:val="00CF0EDF"/>
    <w:rsid w:val="00CF11C8"/>
    <w:rsid w:val="00CF15B8"/>
    <w:rsid w:val="00CF24DA"/>
    <w:rsid w:val="00CF3138"/>
    <w:rsid w:val="00CF4966"/>
    <w:rsid w:val="00CF57B5"/>
    <w:rsid w:val="00CF5C78"/>
    <w:rsid w:val="00CF5CA8"/>
    <w:rsid w:val="00CF684B"/>
    <w:rsid w:val="00CF6F56"/>
    <w:rsid w:val="00CF73B3"/>
    <w:rsid w:val="00D00342"/>
    <w:rsid w:val="00D005C0"/>
    <w:rsid w:val="00D008B2"/>
    <w:rsid w:val="00D02113"/>
    <w:rsid w:val="00D02A22"/>
    <w:rsid w:val="00D02D6A"/>
    <w:rsid w:val="00D03117"/>
    <w:rsid w:val="00D03E9A"/>
    <w:rsid w:val="00D04E8C"/>
    <w:rsid w:val="00D05806"/>
    <w:rsid w:val="00D0684F"/>
    <w:rsid w:val="00D07100"/>
    <w:rsid w:val="00D10544"/>
    <w:rsid w:val="00D10E85"/>
    <w:rsid w:val="00D1163C"/>
    <w:rsid w:val="00D11863"/>
    <w:rsid w:val="00D120BD"/>
    <w:rsid w:val="00D125FC"/>
    <w:rsid w:val="00D126CC"/>
    <w:rsid w:val="00D13235"/>
    <w:rsid w:val="00D13E41"/>
    <w:rsid w:val="00D1510C"/>
    <w:rsid w:val="00D152B0"/>
    <w:rsid w:val="00D154A9"/>
    <w:rsid w:val="00D15897"/>
    <w:rsid w:val="00D15980"/>
    <w:rsid w:val="00D1666A"/>
    <w:rsid w:val="00D16D8C"/>
    <w:rsid w:val="00D177B7"/>
    <w:rsid w:val="00D17A67"/>
    <w:rsid w:val="00D17EF2"/>
    <w:rsid w:val="00D20F53"/>
    <w:rsid w:val="00D21330"/>
    <w:rsid w:val="00D22CB3"/>
    <w:rsid w:val="00D2300A"/>
    <w:rsid w:val="00D2332E"/>
    <w:rsid w:val="00D238BE"/>
    <w:rsid w:val="00D245FC"/>
    <w:rsid w:val="00D24780"/>
    <w:rsid w:val="00D24ABB"/>
    <w:rsid w:val="00D24D51"/>
    <w:rsid w:val="00D24D7A"/>
    <w:rsid w:val="00D2688C"/>
    <w:rsid w:val="00D268C1"/>
    <w:rsid w:val="00D26AD9"/>
    <w:rsid w:val="00D26BF6"/>
    <w:rsid w:val="00D27D51"/>
    <w:rsid w:val="00D30F1C"/>
    <w:rsid w:val="00D31157"/>
    <w:rsid w:val="00D31E60"/>
    <w:rsid w:val="00D3306F"/>
    <w:rsid w:val="00D33093"/>
    <w:rsid w:val="00D343A3"/>
    <w:rsid w:val="00D3457D"/>
    <w:rsid w:val="00D3480E"/>
    <w:rsid w:val="00D34C57"/>
    <w:rsid w:val="00D35141"/>
    <w:rsid w:val="00D35E2B"/>
    <w:rsid w:val="00D363C8"/>
    <w:rsid w:val="00D37086"/>
    <w:rsid w:val="00D3724E"/>
    <w:rsid w:val="00D372B3"/>
    <w:rsid w:val="00D400FB"/>
    <w:rsid w:val="00D4015C"/>
    <w:rsid w:val="00D403D1"/>
    <w:rsid w:val="00D40EBA"/>
    <w:rsid w:val="00D418D8"/>
    <w:rsid w:val="00D41B70"/>
    <w:rsid w:val="00D43960"/>
    <w:rsid w:val="00D43ED7"/>
    <w:rsid w:val="00D43F0E"/>
    <w:rsid w:val="00D44856"/>
    <w:rsid w:val="00D44909"/>
    <w:rsid w:val="00D467EB"/>
    <w:rsid w:val="00D46EF2"/>
    <w:rsid w:val="00D4737B"/>
    <w:rsid w:val="00D50ADE"/>
    <w:rsid w:val="00D514DD"/>
    <w:rsid w:val="00D51C30"/>
    <w:rsid w:val="00D51D65"/>
    <w:rsid w:val="00D522AD"/>
    <w:rsid w:val="00D528E2"/>
    <w:rsid w:val="00D54BD3"/>
    <w:rsid w:val="00D54EAF"/>
    <w:rsid w:val="00D55977"/>
    <w:rsid w:val="00D55D14"/>
    <w:rsid w:val="00D55DA4"/>
    <w:rsid w:val="00D55F03"/>
    <w:rsid w:val="00D567CD"/>
    <w:rsid w:val="00D57839"/>
    <w:rsid w:val="00D606AD"/>
    <w:rsid w:val="00D618BD"/>
    <w:rsid w:val="00D61965"/>
    <w:rsid w:val="00D61F3C"/>
    <w:rsid w:val="00D62065"/>
    <w:rsid w:val="00D623E2"/>
    <w:rsid w:val="00D62834"/>
    <w:rsid w:val="00D62ADC"/>
    <w:rsid w:val="00D62F4D"/>
    <w:rsid w:val="00D630E7"/>
    <w:rsid w:val="00D63167"/>
    <w:rsid w:val="00D64265"/>
    <w:rsid w:val="00D64860"/>
    <w:rsid w:val="00D64D3F"/>
    <w:rsid w:val="00D65D6A"/>
    <w:rsid w:val="00D66A2D"/>
    <w:rsid w:val="00D66A64"/>
    <w:rsid w:val="00D66C7A"/>
    <w:rsid w:val="00D66ED4"/>
    <w:rsid w:val="00D678D3"/>
    <w:rsid w:val="00D71247"/>
    <w:rsid w:val="00D71A2C"/>
    <w:rsid w:val="00D720B6"/>
    <w:rsid w:val="00D7262C"/>
    <w:rsid w:val="00D738B9"/>
    <w:rsid w:val="00D73A7D"/>
    <w:rsid w:val="00D74077"/>
    <w:rsid w:val="00D7416A"/>
    <w:rsid w:val="00D74274"/>
    <w:rsid w:val="00D7442D"/>
    <w:rsid w:val="00D744B6"/>
    <w:rsid w:val="00D74F09"/>
    <w:rsid w:val="00D77525"/>
    <w:rsid w:val="00D779B7"/>
    <w:rsid w:val="00D779D7"/>
    <w:rsid w:val="00D77FEA"/>
    <w:rsid w:val="00D82419"/>
    <w:rsid w:val="00D82588"/>
    <w:rsid w:val="00D827C6"/>
    <w:rsid w:val="00D8386D"/>
    <w:rsid w:val="00D83876"/>
    <w:rsid w:val="00D83AC5"/>
    <w:rsid w:val="00D83D11"/>
    <w:rsid w:val="00D84549"/>
    <w:rsid w:val="00D84597"/>
    <w:rsid w:val="00D84941"/>
    <w:rsid w:val="00D853D0"/>
    <w:rsid w:val="00D8557B"/>
    <w:rsid w:val="00D85592"/>
    <w:rsid w:val="00D862BF"/>
    <w:rsid w:val="00D86349"/>
    <w:rsid w:val="00D873E2"/>
    <w:rsid w:val="00D87C2E"/>
    <w:rsid w:val="00D90123"/>
    <w:rsid w:val="00D90A81"/>
    <w:rsid w:val="00D90EAF"/>
    <w:rsid w:val="00D927A9"/>
    <w:rsid w:val="00D9344B"/>
    <w:rsid w:val="00D952D9"/>
    <w:rsid w:val="00D95375"/>
    <w:rsid w:val="00D959E9"/>
    <w:rsid w:val="00D965C6"/>
    <w:rsid w:val="00D96AF3"/>
    <w:rsid w:val="00D97C4C"/>
    <w:rsid w:val="00DA01B7"/>
    <w:rsid w:val="00DA127A"/>
    <w:rsid w:val="00DA18A8"/>
    <w:rsid w:val="00DA1FC8"/>
    <w:rsid w:val="00DA23EA"/>
    <w:rsid w:val="00DA2634"/>
    <w:rsid w:val="00DA3149"/>
    <w:rsid w:val="00DA33A5"/>
    <w:rsid w:val="00DA3731"/>
    <w:rsid w:val="00DA4181"/>
    <w:rsid w:val="00DA439A"/>
    <w:rsid w:val="00DA5CD7"/>
    <w:rsid w:val="00DA62B9"/>
    <w:rsid w:val="00DA6A7C"/>
    <w:rsid w:val="00DA74E8"/>
    <w:rsid w:val="00DA7858"/>
    <w:rsid w:val="00DA7D62"/>
    <w:rsid w:val="00DB0DF5"/>
    <w:rsid w:val="00DB14F2"/>
    <w:rsid w:val="00DB3D8E"/>
    <w:rsid w:val="00DB3F57"/>
    <w:rsid w:val="00DB4643"/>
    <w:rsid w:val="00DB46F1"/>
    <w:rsid w:val="00DB4882"/>
    <w:rsid w:val="00DB4F5B"/>
    <w:rsid w:val="00DB569A"/>
    <w:rsid w:val="00DB6675"/>
    <w:rsid w:val="00DB67A5"/>
    <w:rsid w:val="00DB7019"/>
    <w:rsid w:val="00DB733F"/>
    <w:rsid w:val="00DB7DDC"/>
    <w:rsid w:val="00DB7E07"/>
    <w:rsid w:val="00DC0747"/>
    <w:rsid w:val="00DC1A57"/>
    <w:rsid w:val="00DC1AF1"/>
    <w:rsid w:val="00DC1DAD"/>
    <w:rsid w:val="00DC2566"/>
    <w:rsid w:val="00DC2858"/>
    <w:rsid w:val="00DC2A9D"/>
    <w:rsid w:val="00DC3034"/>
    <w:rsid w:val="00DC3255"/>
    <w:rsid w:val="00DC3952"/>
    <w:rsid w:val="00DC4287"/>
    <w:rsid w:val="00DC474B"/>
    <w:rsid w:val="00DC4902"/>
    <w:rsid w:val="00DC4C0E"/>
    <w:rsid w:val="00DC55EE"/>
    <w:rsid w:val="00DC5E82"/>
    <w:rsid w:val="00DC7F8F"/>
    <w:rsid w:val="00DC7FB1"/>
    <w:rsid w:val="00DD026F"/>
    <w:rsid w:val="00DD0863"/>
    <w:rsid w:val="00DD1461"/>
    <w:rsid w:val="00DD2AFC"/>
    <w:rsid w:val="00DD2DCB"/>
    <w:rsid w:val="00DD3780"/>
    <w:rsid w:val="00DD3DFD"/>
    <w:rsid w:val="00DD71E4"/>
    <w:rsid w:val="00DD774D"/>
    <w:rsid w:val="00DE067A"/>
    <w:rsid w:val="00DE07AE"/>
    <w:rsid w:val="00DE0B8D"/>
    <w:rsid w:val="00DE1435"/>
    <w:rsid w:val="00DE1D95"/>
    <w:rsid w:val="00DE1DEF"/>
    <w:rsid w:val="00DE2299"/>
    <w:rsid w:val="00DE255D"/>
    <w:rsid w:val="00DE275B"/>
    <w:rsid w:val="00DE2CB4"/>
    <w:rsid w:val="00DE332B"/>
    <w:rsid w:val="00DE3D81"/>
    <w:rsid w:val="00DE500E"/>
    <w:rsid w:val="00DE53DC"/>
    <w:rsid w:val="00DE54E7"/>
    <w:rsid w:val="00DE56E4"/>
    <w:rsid w:val="00DE624B"/>
    <w:rsid w:val="00DE656E"/>
    <w:rsid w:val="00DE6652"/>
    <w:rsid w:val="00DE6A2C"/>
    <w:rsid w:val="00DE6E98"/>
    <w:rsid w:val="00DE7972"/>
    <w:rsid w:val="00DF0C66"/>
    <w:rsid w:val="00DF2D63"/>
    <w:rsid w:val="00DF3B87"/>
    <w:rsid w:val="00DF46C8"/>
    <w:rsid w:val="00DF5750"/>
    <w:rsid w:val="00DF5F6E"/>
    <w:rsid w:val="00DF62DC"/>
    <w:rsid w:val="00DF6BA5"/>
    <w:rsid w:val="00DF6D9D"/>
    <w:rsid w:val="00E00844"/>
    <w:rsid w:val="00E00CE0"/>
    <w:rsid w:val="00E01068"/>
    <w:rsid w:val="00E01862"/>
    <w:rsid w:val="00E02914"/>
    <w:rsid w:val="00E03643"/>
    <w:rsid w:val="00E04748"/>
    <w:rsid w:val="00E04795"/>
    <w:rsid w:val="00E047A2"/>
    <w:rsid w:val="00E06149"/>
    <w:rsid w:val="00E062E1"/>
    <w:rsid w:val="00E0652F"/>
    <w:rsid w:val="00E07FD1"/>
    <w:rsid w:val="00E10958"/>
    <w:rsid w:val="00E10ECF"/>
    <w:rsid w:val="00E113A6"/>
    <w:rsid w:val="00E1274F"/>
    <w:rsid w:val="00E1313E"/>
    <w:rsid w:val="00E14582"/>
    <w:rsid w:val="00E14AD8"/>
    <w:rsid w:val="00E15093"/>
    <w:rsid w:val="00E167C0"/>
    <w:rsid w:val="00E16978"/>
    <w:rsid w:val="00E1707E"/>
    <w:rsid w:val="00E17472"/>
    <w:rsid w:val="00E17767"/>
    <w:rsid w:val="00E210FD"/>
    <w:rsid w:val="00E21EB5"/>
    <w:rsid w:val="00E230EF"/>
    <w:rsid w:val="00E231B8"/>
    <w:rsid w:val="00E23278"/>
    <w:rsid w:val="00E23AF6"/>
    <w:rsid w:val="00E23C06"/>
    <w:rsid w:val="00E23F1B"/>
    <w:rsid w:val="00E24A24"/>
    <w:rsid w:val="00E24C93"/>
    <w:rsid w:val="00E26669"/>
    <w:rsid w:val="00E2675A"/>
    <w:rsid w:val="00E27713"/>
    <w:rsid w:val="00E30B26"/>
    <w:rsid w:val="00E30BDC"/>
    <w:rsid w:val="00E30F53"/>
    <w:rsid w:val="00E318B6"/>
    <w:rsid w:val="00E32072"/>
    <w:rsid w:val="00E32640"/>
    <w:rsid w:val="00E32EFF"/>
    <w:rsid w:val="00E33388"/>
    <w:rsid w:val="00E33C62"/>
    <w:rsid w:val="00E33DA8"/>
    <w:rsid w:val="00E3601A"/>
    <w:rsid w:val="00E36EE5"/>
    <w:rsid w:val="00E36FEB"/>
    <w:rsid w:val="00E379DA"/>
    <w:rsid w:val="00E37A0C"/>
    <w:rsid w:val="00E407AC"/>
    <w:rsid w:val="00E40992"/>
    <w:rsid w:val="00E41986"/>
    <w:rsid w:val="00E43001"/>
    <w:rsid w:val="00E433C2"/>
    <w:rsid w:val="00E433E4"/>
    <w:rsid w:val="00E4399E"/>
    <w:rsid w:val="00E444FB"/>
    <w:rsid w:val="00E44522"/>
    <w:rsid w:val="00E44FC2"/>
    <w:rsid w:val="00E459CB"/>
    <w:rsid w:val="00E45B8C"/>
    <w:rsid w:val="00E46D63"/>
    <w:rsid w:val="00E471FF"/>
    <w:rsid w:val="00E47612"/>
    <w:rsid w:val="00E47657"/>
    <w:rsid w:val="00E47689"/>
    <w:rsid w:val="00E50D72"/>
    <w:rsid w:val="00E51DC9"/>
    <w:rsid w:val="00E53858"/>
    <w:rsid w:val="00E5407F"/>
    <w:rsid w:val="00E54CE0"/>
    <w:rsid w:val="00E55188"/>
    <w:rsid w:val="00E55597"/>
    <w:rsid w:val="00E556A6"/>
    <w:rsid w:val="00E5595E"/>
    <w:rsid w:val="00E5647E"/>
    <w:rsid w:val="00E567A2"/>
    <w:rsid w:val="00E56D63"/>
    <w:rsid w:val="00E57447"/>
    <w:rsid w:val="00E57FAD"/>
    <w:rsid w:val="00E60AD8"/>
    <w:rsid w:val="00E611E3"/>
    <w:rsid w:val="00E616A8"/>
    <w:rsid w:val="00E6181D"/>
    <w:rsid w:val="00E61AAF"/>
    <w:rsid w:val="00E63D4C"/>
    <w:rsid w:val="00E6408B"/>
    <w:rsid w:val="00E64A00"/>
    <w:rsid w:val="00E64DE3"/>
    <w:rsid w:val="00E64E7E"/>
    <w:rsid w:val="00E64FA9"/>
    <w:rsid w:val="00E65E89"/>
    <w:rsid w:val="00E66211"/>
    <w:rsid w:val="00E66237"/>
    <w:rsid w:val="00E671F3"/>
    <w:rsid w:val="00E675CA"/>
    <w:rsid w:val="00E67853"/>
    <w:rsid w:val="00E70172"/>
    <w:rsid w:val="00E70B25"/>
    <w:rsid w:val="00E714E0"/>
    <w:rsid w:val="00E71D7E"/>
    <w:rsid w:val="00E721F8"/>
    <w:rsid w:val="00E7225C"/>
    <w:rsid w:val="00E729E7"/>
    <w:rsid w:val="00E72DB1"/>
    <w:rsid w:val="00E72EB0"/>
    <w:rsid w:val="00E74207"/>
    <w:rsid w:val="00E74DE2"/>
    <w:rsid w:val="00E75A89"/>
    <w:rsid w:val="00E762F7"/>
    <w:rsid w:val="00E76CD1"/>
    <w:rsid w:val="00E77623"/>
    <w:rsid w:val="00E8029F"/>
    <w:rsid w:val="00E80727"/>
    <w:rsid w:val="00E80859"/>
    <w:rsid w:val="00E8217C"/>
    <w:rsid w:val="00E8302E"/>
    <w:rsid w:val="00E831FF"/>
    <w:rsid w:val="00E83830"/>
    <w:rsid w:val="00E85156"/>
    <w:rsid w:val="00E854FA"/>
    <w:rsid w:val="00E85E56"/>
    <w:rsid w:val="00E8687A"/>
    <w:rsid w:val="00E86A0F"/>
    <w:rsid w:val="00E86E60"/>
    <w:rsid w:val="00E871FE"/>
    <w:rsid w:val="00E87B77"/>
    <w:rsid w:val="00E90396"/>
    <w:rsid w:val="00E91E1A"/>
    <w:rsid w:val="00E92489"/>
    <w:rsid w:val="00E93225"/>
    <w:rsid w:val="00E93591"/>
    <w:rsid w:val="00E94795"/>
    <w:rsid w:val="00E94F67"/>
    <w:rsid w:val="00E967AF"/>
    <w:rsid w:val="00E96BFA"/>
    <w:rsid w:val="00E96D73"/>
    <w:rsid w:val="00EA0801"/>
    <w:rsid w:val="00EA1533"/>
    <w:rsid w:val="00EA2253"/>
    <w:rsid w:val="00EA3674"/>
    <w:rsid w:val="00EA4A45"/>
    <w:rsid w:val="00EA4E51"/>
    <w:rsid w:val="00EA542D"/>
    <w:rsid w:val="00EA5830"/>
    <w:rsid w:val="00EA5AF1"/>
    <w:rsid w:val="00EA6717"/>
    <w:rsid w:val="00EA6D39"/>
    <w:rsid w:val="00EA70D1"/>
    <w:rsid w:val="00EB0606"/>
    <w:rsid w:val="00EB0707"/>
    <w:rsid w:val="00EB1787"/>
    <w:rsid w:val="00EB17F5"/>
    <w:rsid w:val="00EB1877"/>
    <w:rsid w:val="00EB2242"/>
    <w:rsid w:val="00EB2574"/>
    <w:rsid w:val="00EB2905"/>
    <w:rsid w:val="00EB37EC"/>
    <w:rsid w:val="00EB3964"/>
    <w:rsid w:val="00EB43D7"/>
    <w:rsid w:val="00EB4919"/>
    <w:rsid w:val="00EB51B3"/>
    <w:rsid w:val="00EB6101"/>
    <w:rsid w:val="00EB681C"/>
    <w:rsid w:val="00EB6D84"/>
    <w:rsid w:val="00EB7474"/>
    <w:rsid w:val="00EB7DBD"/>
    <w:rsid w:val="00EC02AF"/>
    <w:rsid w:val="00EC09D4"/>
    <w:rsid w:val="00EC0B92"/>
    <w:rsid w:val="00EC0F31"/>
    <w:rsid w:val="00EC120C"/>
    <w:rsid w:val="00EC1568"/>
    <w:rsid w:val="00EC1D0C"/>
    <w:rsid w:val="00EC2568"/>
    <w:rsid w:val="00EC2FA5"/>
    <w:rsid w:val="00EC2FC1"/>
    <w:rsid w:val="00EC42FA"/>
    <w:rsid w:val="00EC4A96"/>
    <w:rsid w:val="00EC5108"/>
    <w:rsid w:val="00EC5119"/>
    <w:rsid w:val="00EC674F"/>
    <w:rsid w:val="00EC6D3B"/>
    <w:rsid w:val="00EC7072"/>
    <w:rsid w:val="00EC757B"/>
    <w:rsid w:val="00EC7B89"/>
    <w:rsid w:val="00ED02B7"/>
    <w:rsid w:val="00ED099F"/>
    <w:rsid w:val="00ED0D96"/>
    <w:rsid w:val="00ED233A"/>
    <w:rsid w:val="00ED23F9"/>
    <w:rsid w:val="00ED2CAB"/>
    <w:rsid w:val="00ED3326"/>
    <w:rsid w:val="00ED3DDB"/>
    <w:rsid w:val="00ED3F09"/>
    <w:rsid w:val="00ED3FD2"/>
    <w:rsid w:val="00ED4BFE"/>
    <w:rsid w:val="00ED53D2"/>
    <w:rsid w:val="00ED5F1F"/>
    <w:rsid w:val="00ED63B7"/>
    <w:rsid w:val="00ED66AD"/>
    <w:rsid w:val="00ED70CF"/>
    <w:rsid w:val="00EE0BC5"/>
    <w:rsid w:val="00EE1271"/>
    <w:rsid w:val="00EE1760"/>
    <w:rsid w:val="00EE1DB8"/>
    <w:rsid w:val="00EE1EA6"/>
    <w:rsid w:val="00EE2C01"/>
    <w:rsid w:val="00EE2EAF"/>
    <w:rsid w:val="00EE3575"/>
    <w:rsid w:val="00EE37E9"/>
    <w:rsid w:val="00EE39D8"/>
    <w:rsid w:val="00EE3B14"/>
    <w:rsid w:val="00EE3DDB"/>
    <w:rsid w:val="00EE43BA"/>
    <w:rsid w:val="00EE4577"/>
    <w:rsid w:val="00EE51E3"/>
    <w:rsid w:val="00EE5595"/>
    <w:rsid w:val="00EE5E49"/>
    <w:rsid w:val="00EE5F95"/>
    <w:rsid w:val="00EE6E16"/>
    <w:rsid w:val="00EE6E34"/>
    <w:rsid w:val="00EE7B46"/>
    <w:rsid w:val="00EF2873"/>
    <w:rsid w:val="00EF28B3"/>
    <w:rsid w:val="00EF332F"/>
    <w:rsid w:val="00EF4B16"/>
    <w:rsid w:val="00EF4B31"/>
    <w:rsid w:val="00EF5473"/>
    <w:rsid w:val="00EF6E86"/>
    <w:rsid w:val="00EF7186"/>
    <w:rsid w:val="00F0023F"/>
    <w:rsid w:val="00F01A85"/>
    <w:rsid w:val="00F02A39"/>
    <w:rsid w:val="00F02D18"/>
    <w:rsid w:val="00F03D75"/>
    <w:rsid w:val="00F04683"/>
    <w:rsid w:val="00F05411"/>
    <w:rsid w:val="00F05E63"/>
    <w:rsid w:val="00F06404"/>
    <w:rsid w:val="00F10FEF"/>
    <w:rsid w:val="00F1206C"/>
    <w:rsid w:val="00F13492"/>
    <w:rsid w:val="00F14396"/>
    <w:rsid w:val="00F153E7"/>
    <w:rsid w:val="00F1597C"/>
    <w:rsid w:val="00F16B4F"/>
    <w:rsid w:val="00F1712A"/>
    <w:rsid w:val="00F17C1E"/>
    <w:rsid w:val="00F200BC"/>
    <w:rsid w:val="00F20B61"/>
    <w:rsid w:val="00F20D62"/>
    <w:rsid w:val="00F2140B"/>
    <w:rsid w:val="00F2176B"/>
    <w:rsid w:val="00F2385C"/>
    <w:rsid w:val="00F24781"/>
    <w:rsid w:val="00F25264"/>
    <w:rsid w:val="00F252BB"/>
    <w:rsid w:val="00F2600E"/>
    <w:rsid w:val="00F26124"/>
    <w:rsid w:val="00F30514"/>
    <w:rsid w:val="00F305DA"/>
    <w:rsid w:val="00F30981"/>
    <w:rsid w:val="00F315DD"/>
    <w:rsid w:val="00F31630"/>
    <w:rsid w:val="00F32301"/>
    <w:rsid w:val="00F32FF7"/>
    <w:rsid w:val="00F34043"/>
    <w:rsid w:val="00F34654"/>
    <w:rsid w:val="00F34C46"/>
    <w:rsid w:val="00F34E9B"/>
    <w:rsid w:val="00F37365"/>
    <w:rsid w:val="00F37EDB"/>
    <w:rsid w:val="00F40050"/>
    <w:rsid w:val="00F40291"/>
    <w:rsid w:val="00F40613"/>
    <w:rsid w:val="00F40747"/>
    <w:rsid w:val="00F4076A"/>
    <w:rsid w:val="00F40916"/>
    <w:rsid w:val="00F41492"/>
    <w:rsid w:val="00F419D9"/>
    <w:rsid w:val="00F41D2F"/>
    <w:rsid w:val="00F42752"/>
    <w:rsid w:val="00F42CEC"/>
    <w:rsid w:val="00F42F9B"/>
    <w:rsid w:val="00F4316D"/>
    <w:rsid w:val="00F4356B"/>
    <w:rsid w:val="00F43675"/>
    <w:rsid w:val="00F436D2"/>
    <w:rsid w:val="00F43D62"/>
    <w:rsid w:val="00F44ED6"/>
    <w:rsid w:val="00F47537"/>
    <w:rsid w:val="00F47B2C"/>
    <w:rsid w:val="00F52658"/>
    <w:rsid w:val="00F5293C"/>
    <w:rsid w:val="00F52A3F"/>
    <w:rsid w:val="00F540AC"/>
    <w:rsid w:val="00F55220"/>
    <w:rsid w:val="00F55E00"/>
    <w:rsid w:val="00F56CC2"/>
    <w:rsid w:val="00F56F99"/>
    <w:rsid w:val="00F57082"/>
    <w:rsid w:val="00F57AE3"/>
    <w:rsid w:val="00F60677"/>
    <w:rsid w:val="00F606D3"/>
    <w:rsid w:val="00F615C5"/>
    <w:rsid w:val="00F61650"/>
    <w:rsid w:val="00F61F35"/>
    <w:rsid w:val="00F622A4"/>
    <w:rsid w:val="00F622A6"/>
    <w:rsid w:val="00F623C5"/>
    <w:rsid w:val="00F62EA1"/>
    <w:rsid w:val="00F63444"/>
    <w:rsid w:val="00F637FD"/>
    <w:rsid w:val="00F64F9D"/>
    <w:rsid w:val="00F6673B"/>
    <w:rsid w:val="00F66929"/>
    <w:rsid w:val="00F6695F"/>
    <w:rsid w:val="00F66EE2"/>
    <w:rsid w:val="00F679CA"/>
    <w:rsid w:val="00F7021D"/>
    <w:rsid w:val="00F70BE4"/>
    <w:rsid w:val="00F70CFC"/>
    <w:rsid w:val="00F7166C"/>
    <w:rsid w:val="00F7212C"/>
    <w:rsid w:val="00F72F76"/>
    <w:rsid w:val="00F7338D"/>
    <w:rsid w:val="00F73825"/>
    <w:rsid w:val="00F740E7"/>
    <w:rsid w:val="00F74281"/>
    <w:rsid w:val="00F74B8D"/>
    <w:rsid w:val="00F74E4C"/>
    <w:rsid w:val="00F75212"/>
    <w:rsid w:val="00F75393"/>
    <w:rsid w:val="00F76095"/>
    <w:rsid w:val="00F7617B"/>
    <w:rsid w:val="00F80174"/>
    <w:rsid w:val="00F82E78"/>
    <w:rsid w:val="00F84BCF"/>
    <w:rsid w:val="00F85314"/>
    <w:rsid w:val="00F85E58"/>
    <w:rsid w:val="00F860C6"/>
    <w:rsid w:val="00F8637A"/>
    <w:rsid w:val="00F91610"/>
    <w:rsid w:val="00F91A88"/>
    <w:rsid w:val="00F91C84"/>
    <w:rsid w:val="00F91F55"/>
    <w:rsid w:val="00F928CB"/>
    <w:rsid w:val="00F92BA2"/>
    <w:rsid w:val="00F92C55"/>
    <w:rsid w:val="00F92D71"/>
    <w:rsid w:val="00F93460"/>
    <w:rsid w:val="00F93D54"/>
    <w:rsid w:val="00F9530E"/>
    <w:rsid w:val="00F96516"/>
    <w:rsid w:val="00F96CB5"/>
    <w:rsid w:val="00F9775A"/>
    <w:rsid w:val="00F97F0D"/>
    <w:rsid w:val="00FA0320"/>
    <w:rsid w:val="00FA2911"/>
    <w:rsid w:val="00FA2B54"/>
    <w:rsid w:val="00FA30C7"/>
    <w:rsid w:val="00FA36D4"/>
    <w:rsid w:val="00FA3946"/>
    <w:rsid w:val="00FA448E"/>
    <w:rsid w:val="00FA4562"/>
    <w:rsid w:val="00FA4A8B"/>
    <w:rsid w:val="00FA5EB3"/>
    <w:rsid w:val="00FA5FFC"/>
    <w:rsid w:val="00FB0135"/>
    <w:rsid w:val="00FB1145"/>
    <w:rsid w:val="00FB16E1"/>
    <w:rsid w:val="00FB217F"/>
    <w:rsid w:val="00FB22F3"/>
    <w:rsid w:val="00FB25BE"/>
    <w:rsid w:val="00FB3000"/>
    <w:rsid w:val="00FB4513"/>
    <w:rsid w:val="00FB46D0"/>
    <w:rsid w:val="00FB5567"/>
    <w:rsid w:val="00FB7150"/>
    <w:rsid w:val="00FB720E"/>
    <w:rsid w:val="00FC0387"/>
    <w:rsid w:val="00FC0A9C"/>
    <w:rsid w:val="00FC0B91"/>
    <w:rsid w:val="00FC106F"/>
    <w:rsid w:val="00FC16E7"/>
    <w:rsid w:val="00FC1976"/>
    <w:rsid w:val="00FC1BEC"/>
    <w:rsid w:val="00FC1D87"/>
    <w:rsid w:val="00FC2590"/>
    <w:rsid w:val="00FC396D"/>
    <w:rsid w:val="00FC3C0E"/>
    <w:rsid w:val="00FC4DC7"/>
    <w:rsid w:val="00FC57C4"/>
    <w:rsid w:val="00FC65DE"/>
    <w:rsid w:val="00FC6E6B"/>
    <w:rsid w:val="00FC6F35"/>
    <w:rsid w:val="00FC7136"/>
    <w:rsid w:val="00FC744D"/>
    <w:rsid w:val="00FC75AC"/>
    <w:rsid w:val="00FD00E7"/>
    <w:rsid w:val="00FD146E"/>
    <w:rsid w:val="00FD18B7"/>
    <w:rsid w:val="00FD2217"/>
    <w:rsid w:val="00FD223E"/>
    <w:rsid w:val="00FD3BD2"/>
    <w:rsid w:val="00FD45AC"/>
    <w:rsid w:val="00FD4F66"/>
    <w:rsid w:val="00FD5829"/>
    <w:rsid w:val="00FD7292"/>
    <w:rsid w:val="00FD72D7"/>
    <w:rsid w:val="00FD7574"/>
    <w:rsid w:val="00FE1746"/>
    <w:rsid w:val="00FE1951"/>
    <w:rsid w:val="00FE1D2B"/>
    <w:rsid w:val="00FE2CEA"/>
    <w:rsid w:val="00FE3154"/>
    <w:rsid w:val="00FE3F4E"/>
    <w:rsid w:val="00FE47DB"/>
    <w:rsid w:val="00FE58AD"/>
    <w:rsid w:val="00FE6B91"/>
    <w:rsid w:val="00FE72A2"/>
    <w:rsid w:val="00FE7F96"/>
    <w:rsid w:val="00FF0FA5"/>
    <w:rsid w:val="00FF33BF"/>
    <w:rsid w:val="00FF6A2C"/>
    <w:rsid w:val="00FF742A"/>
    <w:rsid w:val="00FF7E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69A2D54"/>
  <w15:docId w15:val="{D3E848DA-9231-471F-82BD-41DC215D2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707C"/>
    <w:pPr>
      <w:spacing w:after="0" w:line="260" w:lineRule="atLeast"/>
    </w:pPr>
    <w:rPr>
      <w:rFonts w:ascii="Times New Roman" w:eastAsia="MS Mincho" w:hAnsi="Times New Roman" w:cs="Angsana New"/>
      <w:lang w:val="en-GB"/>
    </w:rPr>
  </w:style>
  <w:style w:type="paragraph" w:styleId="Heading1">
    <w:name w:val="heading 1"/>
    <w:basedOn w:val="Normal"/>
    <w:next w:val="Normal"/>
    <w:link w:val="Heading1Char"/>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nhideWhenUsed/>
    <w:qFormat/>
    <w:rsid w:val="00A330B3"/>
    <w:pPr>
      <w:outlineLvl w:val="2"/>
    </w:pPr>
    <w:rPr>
      <w:color w:val="81BC00" w:themeColor="accent2"/>
    </w:rPr>
  </w:style>
  <w:style w:type="paragraph" w:styleId="Heading4">
    <w:name w:val="heading 4"/>
    <w:basedOn w:val="Heading2"/>
    <w:next w:val="Normal"/>
    <w:link w:val="Heading4Char"/>
    <w:unhideWhenUsed/>
    <w:qFormat/>
    <w:rsid w:val="00A330B3"/>
    <w:pPr>
      <w:outlineLvl w:val="3"/>
    </w:pPr>
    <w:rPr>
      <w:color w:val="72C7E7" w:themeColor="accent3"/>
    </w:rPr>
  </w:style>
  <w:style w:type="paragraph" w:styleId="Heading5">
    <w:name w:val="heading 5"/>
    <w:basedOn w:val="Heading2"/>
    <w:next w:val="Normal"/>
    <w:link w:val="Heading5Char"/>
    <w:unhideWhenUsed/>
    <w:qFormat/>
    <w:rsid w:val="00A330B3"/>
    <w:pPr>
      <w:outlineLvl w:val="4"/>
    </w:pPr>
    <w:rPr>
      <w:b w:val="0"/>
      <w:color w:val="3C8A2E" w:themeColor="accent4"/>
    </w:rPr>
  </w:style>
  <w:style w:type="paragraph" w:styleId="Heading6">
    <w:name w:val="heading 6"/>
    <w:basedOn w:val="Heading2"/>
    <w:next w:val="Normal"/>
    <w:link w:val="Heading6Char"/>
    <w:unhideWhenUsed/>
    <w:qFormat/>
    <w:rsid w:val="00A330B3"/>
    <w:pPr>
      <w:outlineLvl w:val="5"/>
    </w:pPr>
    <w:rPr>
      <w:b w:val="0"/>
      <w:color w:val="002776" w:themeColor="accent5"/>
    </w:rPr>
  </w:style>
  <w:style w:type="paragraph" w:styleId="Heading7">
    <w:name w:val="heading 7"/>
    <w:basedOn w:val="Heading2"/>
    <w:next w:val="Normal"/>
    <w:link w:val="Heading7Char"/>
    <w:unhideWhenUsed/>
    <w:qFormat/>
    <w:rsid w:val="00A330B3"/>
    <w:pPr>
      <w:outlineLvl w:val="6"/>
    </w:pPr>
    <w:rPr>
      <w:b w:val="0"/>
      <w:color w:val="C9DD03" w:themeColor="accent6"/>
    </w:rPr>
  </w:style>
  <w:style w:type="paragraph" w:styleId="Heading8">
    <w:name w:val="heading 8"/>
    <w:basedOn w:val="Heading2"/>
    <w:next w:val="Normal"/>
    <w:link w:val="Heading8Char"/>
    <w:unhideWhenUsed/>
    <w:qFormat/>
    <w:rsid w:val="00A330B3"/>
    <w:pPr>
      <w:outlineLvl w:val="7"/>
    </w:pPr>
    <w:rPr>
      <w:sz w:val="24"/>
    </w:rPr>
  </w:style>
  <w:style w:type="paragraph" w:styleId="Heading9">
    <w:name w:val="heading 9"/>
    <w:basedOn w:val="Heading2"/>
    <w:next w:val="Normal"/>
    <w:link w:val="Heading9Char"/>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qFormat/>
    <w:rsid w:val="00A330B3"/>
    <w:pPr>
      <w:spacing w:before="600"/>
    </w:pPr>
    <w:rPr>
      <w:sz w:val="56"/>
    </w:rPr>
  </w:style>
  <w:style w:type="character" w:customStyle="1" w:styleId="TitleChar">
    <w:name w:val="Title Char"/>
    <w:basedOn w:val="DefaultParagraphFont"/>
    <w:link w:val="Title"/>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BodyText">
    <w:name w:val="Body Text"/>
    <w:basedOn w:val="Normal"/>
    <w:link w:val="BodyTextChar"/>
    <w:rsid w:val="00A1707C"/>
    <w:pPr>
      <w:spacing w:after="260"/>
    </w:pPr>
  </w:style>
  <w:style w:type="character" w:customStyle="1" w:styleId="BodyTextChar">
    <w:name w:val="Body Text Char"/>
    <w:basedOn w:val="DefaultParagraphFont"/>
    <w:link w:val="BodyText"/>
    <w:rsid w:val="00A1707C"/>
    <w:rPr>
      <w:rFonts w:ascii="Times New Roman" w:eastAsia="MS Mincho" w:hAnsi="Times New Roman" w:cs="Angsana New"/>
      <w:lang w:val="en-GB"/>
    </w:rPr>
  </w:style>
  <w:style w:type="paragraph" w:styleId="Footer">
    <w:name w:val="footer"/>
    <w:basedOn w:val="Normal"/>
    <w:link w:val="FooterChar"/>
    <w:uiPriority w:val="99"/>
    <w:rsid w:val="00A1707C"/>
    <w:pPr>
      <w:tabs>
        <w:tab w:val="right" w:pos="8505"/>
      </w:tabs>
    </w:pPr>
    <w:rPr>
      <w:rFonts w:cs="Univers 55"/>
      <w:sz w:val="18"/>
      <w:szCs w:val="18"/>
    </w:rPr>
  </w:style>
  <w:style w:type="character" w:customStyle="1" w:styleId="FooterChar">
    <w:name w:val="Footer Char"/>
    <w:basedOn w:val="DefaultParagraphFont"/>
    <w:link w:val="Footer"/>
    <w:uiPriority w:val="99"/>
    <w:rsid w:val="00A1707C"/>
    <w:rPr>
      <w:rFonts w:ascii="Times New Roman" w:eastAsia="MS Mincho" w:hAnsi="Times New Roman" w:cs="Univers 55"/>
      <w:sz w:val="18"/>
      <w:szCs w:val="18"/>
      <w:lang w:val="en-GB"/>
    </w:rPr>
  </w:style>
  <w:style w:type="paragraph" w:styleId="Header">
    <w:name w:val="header"/>
    <w:aliases w:val="Char"/>
    <w:basedOn w:val="Normal"/>
    <w:link w:val="HeaderChar"/>
    <w:uiPriority w:val="99"/>
    <w:rsid w:val="00A1707C"/>
    <w:pPr>
      <w:spacing w:line="220" w:lineRule="exact"/>
      <w:jc w:val="right"/>
    </w:pPr>
    <w:rPr>
      <w:i/>
      <w:iCs/>
      <w:sz w:val="18"/>
      <w:szCs w:val="18"/>
      <w:lang w:eastAsia="x-none"/>
    </w:rPr>
  </w:style>
  <w:style w:type="character" w:customStyle="1" w:styleId="HeaderChar">
    <w:name w:val="Header Char"/>
    <w:aliases w:val="Char Char1"/>
    <w:basedOn w:val="DefaultParagraphFont"/>
    <w:link w:val="Header"/>
    <w:uiPriority w:val="99"/>
    <w:rsid w:val="00A1707C"/>
    <w:rPr>
      <w:rFonts w:ascii="Times New Roman" w:eastAsia="MS Mincho" w:hAnsi="Times New Roman" w:cs="Angsana New"/>
      <w:i/>
      <w:iCs/>
      <w:sz w:val="18"/>
      <w:szCs w:val="18"/>
      <w:lang w:val="en-GB" w:eastAsia="x-none"/>
    </w:rPr>
  </w:style>
  <w:style w:type="paragraph" w:styleId="ListBullet">
    <w:name w:val="List Bullet"/>
    <w:basedOn w:val="BodyText"/>
    <w:rsid w:val="00A1707C"/>
    <w:pPr>
      <w:ind w:left="340" w:hanging="340"/>
    </w:pPr>
  </w:style>
  <w:style w:type="paragraph" w:styleId="ListBullet2">
    <w:name w:val="List Bullet 2"/>
    <w:basedOn w:val="ListBullet"/>
    <w:rsid w:val="00A1707C"/>
    <w:pPr>
      <w:ind w:left="680"/>
    </w:pPr>
  </w:style>
  <w:style w:type="paragraph" w:styleId="BodyTextIndent">
    <w:name w:val="Body Text Indent"/>
    <w:basedOn w:val="BodyText"/>
    <w:link w:val="BodyTextIndentChar"/>
    <w:rsid w:val="00A1707C"/>
    <w:pPr>
      <w:ind w:left="340"/>
    </w:pPr>
  </w:style>
  <w:style w:type="character" w:customStyle="1" w:styleId="BodyTextIndentChar">
    <w:name w:val="Body Text Indent Char"/>
    <w:basedOn w:val="DefaultParagraphFont"/>
    <w:link w:val="BodyTextIndent"/>
    <w:rsid w:val="00A1707C"/>
    <w:rPr>
      <w:rFonts w:ascii="Times New Roman" w:eastAsia="MS Mincho" w:hAnsi="Times New Roman" w:cs="Angsana New"/>
      <w:lang w:val="en-GB"/>
    </w:rPr>
  </w:style>
  <w:style w:type="paragraph" w:customStyle="1" w:styleId="zfaxdetails">
    <w:name w:val="zfax details"/>
    <w:basedOn w:val="Normal"/>
    <w:rsid w:val="00A1707C"/>
    <w:rPr>
      <w:rFonts w:ascii="Univers 55" w:hAnsi="Univers 55"/>
      <w:sz w:val="18"/>
      <w:szCs w:val="18"/>
    </w:rPr>
  </w:style>
  <w:style w:type="paragraph" w:customStyle="1" w:styleId="zdisclaimer">
    <w:name w:val="zdisclaimer"/>
    <w:basedOn w:val="Normal"/>
    <w:next w:val="Footer"/>
    <w:rsid w:val="00A1707C"/>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A1707C"/>
    <w:rPr>
      <w:rFonts w:cs="Univers 55"/>
      <w:sz w:val="18"/>
      <w:szCs w:val="18"/>
    </w:rPr>
  </w:style>
  <w:style w:type="character" w:customStyle="1" w:styleId="FootnoteTextChar">
    <w:name w:val="Footnote Text Char"/>
    <w:basedOn w:val="DefaultParagraphFont"/>
    <w:link w:val="FootnoteText"/>
    <w:semiHidden/>
    <w:rsid w:val="00A1707C"/>
    <w:rPr>
      <w:rFonts w:ascii="Times New Roman" w:eastAsia="MS Mincho" w:hAnsi="Times New Roman" w:cs="Univers 55"/>
      <w:sz w:val="18"/>
      <w:szCs w:val="18"/>
      <w:lang w:val="en-GB"/>
    </w:rPr>
  </w:style>
  <w:style w:type="paragraph" w:customStyle="1" w:styleId="zsubject">
    <w:name w:val="zsubject"/>
    <w:basedOn w:val="Normal"/>
    <w:rsid w:val="00A1707C"/>
    <w:pPr>
      <w:spacing w:after="520"/>
    </w:pPr>
    <w:rPr>
      <w:rFonts w:cs="Univers 55"/>
      <w:b/>
      <w:bCs/>
    </w:rPr>
  </w:style>
  <w:style w:type="paragraph" w:customStyle="1" w:styleId="zDistnHeader">
    <w:name w:val="zDistnHeader"/>
    <w:basedOn w:val="Normal"/>
    <w:next w:val="Normal"/>
    <w:rsid w:val="00A1707C"/>
    <w:pPr>
      <w:keepNext/>
      <w:spacing w:before="520"/>
    </w:pPr>
  </w:style>
  <w:style w:type="paragraph" w:customStyle="1" w:styleId="Graphic">
    <w:name w:val="Graphic"/>
    <w:basedOn w:val="Signature"/>
    <w:rsid w:val="00A1707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A1707C"/>
    <w:pPr>
      <w:spacing w:line="240" w:lineRule="auto"/>
    </w:pPr>
  </w:style>
  <w:style w:type="character" w:customStyle="1" w:styleId="SignatureChar">
    <w:name w:val="Signature Char"/>
    <w:basedOn w:val="DefaultParagraphFont"/>
    <w:link w:val="Signature"/>
    <w:rsid w:val="00A1707C"/>
    <w:rPr>
      <w:rFonts w:ascii="Times New Roman" w:eastAsia="MS Mincho" w:hAnsi="Times New Roman" w:cs="Angsana New"/>
      <w:lang w:val="en-GB"/>
    </w:rPr>
  </w:style>
  <w:style w:type="paragraph" w:customStyle="1" w:styleId="zdetails">
    <w:name w:val="zdetails"/>
    <w:basedOn w:val="Normal"/>
    <w:rsid w:val="00A1707C"/>
    <w:pPr>
      <w:spacing w:line="240" w:lineRule="exact"/>
    </w:pPr>
    <w:rPr>
      <w:rFonts w:ascii="Univers 45 Light" w:hAnsi="Univers 45 Light"/>
      <w:sz w:val="16"/>
      <w:szCs w:val="16"/>
    </w:rPr>
  </w:style>
  <w:style w:type="paragraph" w:customStyle="1" w:styleId="zbrand">
    <w:name w:val="zbrand"/>
    <w:basedOn w:val="Normal"/>
    <w:rsid w:val="00A1707C"/>
    <w:pPr>
      <w:keepLines/>
      <w:framePr w:wrap="around" w:vAnchor="page" w:hAnchor="page" w:x="3063" w:y="1458"/>
      <w:spacing w:line="240" w:lineRule="atLeast"/>
    </w:pPr>
    <w:rPr>
      <w:rFonts w:ascii="Univers 55" w:hAnsi="Univers 55"/>
      <w:noProof/>
    </w:rPr>
  </w:style>
  <w:style w:type="character" w:styleId="PageNumber">
    <w:name w:val="page number"/>
    <w:rsid w:val="00A1707C"/>
    <w:rPr>
      <w:rFonts w:cs="Univers 55"/>
      <w:sz w:val="22"/>
      <w:szCs w:val="22"/>
    </w:rPr>
  </w:style>
  <w:style w:type="paragraph" w:styleId="BlockText">
    <w:name w:val="Block Text"/>
    <w:basedOn w:val="Normal"/>
    <w:rsid w:val="00A1707C"/>
    <w:pPr>
      <w:spacing w:before="240" w:line="240" w:lineRule="auto"/>
      <w:ind w:left="547" w:right="749" w:firstLine="1440"/>
      <w:jc w:val="both"/>
    </w:pPr>
    <w:rPr>
      <w:sz w:val="28"/>
      <w:szCs w:val="28"/>
      <w:lang w:val="th-TH"/>
    </w:rPr>
  </w:style>
  <w:style w:type="paragraph" w:styleId="BodyText2">
    <w:name w:val="Body Text 2"/>
    <w:basedOn w:val="Normal"/>
    <w:link w:val="BodyText2Char"/>
    <w:rsid w:val="00A1707C"/>
    <w:pPr>
      <w:widowControl w:val="0"/>
      <w:ind w:right="720"/>
      <w:jc w:val="both"/>
    </w:pPr>
    <w:rPr>
      <w:snapToGrid w:val="0"/>
      <w:sz w:val="28"/>
      <w:szCs w:val="28"/>
      <w:lang w:eastAsia="th-TH"/>
    </w:rPr>
  </w:style>
  <w:style w:type="character" w:customStyle="1" w:styleId="BodyText2Char">
    <w:name w:val="Body Text 2 Char"/>
    <w:basedOn w:val="DefaultParagraphFont"/>
    <w:link w:val="BodyText2"/>
    <w:rsid w:val="00A1707C"/>
    <w:rPr>
      <w:rFonts w:ascii="Times New Roman" w:eastAsia="MS Mincho" w:hAnsi="Times New Roman" w:cs="Angsana New"/>
      <w:snapToGrid w:val="0"/>
      <w:sz w:val="28"/>
      <w:szCs w:val="28"/>
      <w:lang w:val="en-GB" w:eastAsia="th-TH"/>
    </w:rPr>
  </w:style>
  <w:style w:type="paragraph" w:styleId="BodyText3">
    <w:name w:val="Body Text 3"/>
    <w:basedOn w:val="Normal"/>
    <w:link w:val="BodyText3Char"/>
    <w:rsid w:val="00A1707C"/>
    <w:pPr>
      <w:widowControl w:val="0"/>
      <w:tabs>
        <w:tab w:val="left" w:pos="540"/>
        <w:tab w:val="left" w:pos="1980"/>
      </w:tabs>
      <w:spacing w:before="240" w:line="240" w:lineRule="auto"/>
      <w:ind w:right="747"/>
      <w:jc w:val="both"/>
    </w:pPr>
    <w:rPr>
      <w:snapToGrid w:val="0"/>
      <w:sz w:val="28"/>
      <w:szCs w:val="28"/>
      <w:lang w:eastAsia="th-TH"/>
    </w:rPr>
  </w:style>
  <w:style w:type="character" w:customStyle="1" w:styleId="BodyText3Char">
    <w:name w:val="Body Text 3 Char"/>
    <w:basedOn w:val="DefaultParagraphFont"/>
    <w:link w:val="BodyText3"/>
    <w:rsid w:val="00A1707C"/>
    <w:rPr>
      <w:rFonts w:ascii="Times New Roman" w:eastAsia="MS Mincho" w:hAnsi="Times New Roman" w:cs="Angsana New"/>
      <w:snapToGrid w:val="0"/>
      <w:sz w:val="28"/>
      <w:szCs w:val="28"/>
      <w:lang w:val="en-GB" w:eastAsia="th-TH"/>
    </w:rPr>
  </w:style>
  <w:style w:type="paragraph" w:styleId="Caption">
    <w:name w:val="caption"/>
    <w:basedOn w:val="Normal"/>
    <w:next w:val="Normal"/>
    <w:qFormat/>
    <w:rsid w:val="00A1707C"/>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rsid w:val="00A1707C"/>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rsid w:val="00A1707C"/>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link w:val="BodyTextIndent3Char"/>
    <w:rsid w:val="00A1707C"/>
    <w:pPr>
      <w:spacing w:before="180" w:line="240" w:lineRule="auto"/>
      <w:ind w:left="540"/>
      <w:jc w:val="both"/>
    </w:pPr>
    <w:rPr>
      <w:rFonts w:ascii="CG Times (W1)" w:hAnsi="CG Times (W1)"/>
      <w:sz w:val="32"/>
      <w:szCs w:val="32"/>
    </w:rPr>
  </w:style>
  <w:style w:type="character" w:customStyle="1" w:styleId="BodyTextIndent3Char">
    <w:name w:val="Body Text Indent 3 Char"/>
    <w:basedOn w:val="DefaultParagraphFont"/>
    <w:link w:val="BodyTextIndent3"/>
    <w:rsid w:val="00A1707C"/>
    <w:rPr>
      <w:rFonts w:ascii="CG Times (W1)" w:eastAsia="MS Mincho" w:hAnsi="CG Times (W1)" w:cs="Angsana New"/>
      <w:sz w:val="32"/>
      <w:szCs w:val="32"/>
      <w:lang w:val="en-GB"/>
    </w:rPr>
  </w:style>
  <w:style w:type="paragraph" w:styleId="BalloonText">
    <w:name w:val="Balloon Text"/>
    <w:basedOn w:val="Normal"/>
    <w:link w:val="BalloonTextChar"/>
    <w:semiHidden/>
    <w:rsid w:val="00A1707C"/>
    <w:rPr>
      <w:rFonts w:ascii="Tahoma" w:hAnsi="Tahoma" w:cs="Tahoma"/>
      <w:sz w:val="16"/>
      <w:szCs w:val="16"/>
    </w:rPr>
  </w:style>
  <w:style w:type="character" w:customStyle="1" w:styleId="BalloonTextChar">
    <w:name w:val="Balloon Text Char"/>
    <w:basedOn w:val="DefaultParagraphFont"/>
    <w:link w:val="BalloonText"/>
    <w:semiHidden/>
    <w:rsid w:val="00A1707C"/>
    <w:rPr>
      <w:rFonts w:ascii="Tahoma" w:eastAsia="MS Mincho" w:hAnsi="Tahoma" w:cs="Tahoma"/>
      <w:sz w:val="16"/>
      <w:szCs w:val="16"/>
      <w:lang w:val="en-GB"/>
    </w:rPr>
  </w:style>
  <w:style w:type="paragraph" w:customStyle="1" w:styleId="AccPolicyHeading">
    <w:name w:val="Acc Policy Heading"/>
    <w:basedOn w:val="BodyText"/>
    <w:link w:val="AccPolicyHeadingChar"/>
    <w:autoRedefine/>
    <w:rsid w:val="00A1707C"/>
    <w:pPr>
      <w:spacing w:before="480" w:after="0" w:line="240" w:lineRule="auto"/>
      <w:ind w:left="547" w:right="576" w:hanging="547"/>
      <w:jc w:val="both"/>
    </w:pPr>
    <w:rPr>
      <w:b/>
      <w:sz w:val="20"/>
      <w:szCs w:val="20"/>
      <w:lang w:val="x-none" w:eastAsia="en-GB"/>
    </w:rPr>
  </w:style>
  <w:style w:type="character" w:customStyle="1" w:styleId="AccPolicyHeadingChar">
    <w:name w:val="Acc Policy Heading Char"/>
    <w:link w:val="AccPolicyHeading"/>
    <w:rsid w:val="00A1707C"/>
    <w:rPr>
      <w:rFonts w:ascii="Times New Roman" w:eastAsia="MS Mincho" w:hAnsi="Times New Roman" w:cs="Angsana New"/>
      <w:b/>
      <w:sz w:val="20"/>
      <w:szCs w:val="20"/>
      <w:lang w:val="x-none" w:eastAsia="en-GB"/>
    </w:rPr>
  </w:style>
  <w:style w:type="character" w:customStyle="1" w:styleId="AccPolicyHeadingCharChar">
    <w:name w:val="Acc Policy Heading Char Char"/>
    <w:rsid w:val="00A1707C"/>
    <w:rPr>
      <w:b/>
      <w:sz w:val="22"/>
      <w:szCs w:val="22"/>
      <w:lang w:val="en-US" w:eastAsia="en-GB" w:bidi="th-TH"/>
    </w:rPr>
  </w:style>
  <w:style w:type="paragraph" w:styleId="BodyTextIndent2">
    <w:name w:val="Body Text Indent 2"/>
    <w:basedOn w:val="Normal"/>
    <w:link w:val="BodyTextIndent2Char"/>
    <w:rsid w:val="00A1707C"/>
    <w:pPr>
      <w:spacing w:before="120" w:line="240" w:lineRule="auto"/>
      <w:ind w:left="499"/>
      <w:jc w:val="thaiDistribute"/>
    </w:pPr>
    <w:rPr>
      <w:rFonts w:ascii="Angsana New"/>
      <w:sz w:val="32"/>
      <w:szCs w:val="32"/>
      <w:lang w:val="en-US"/>
    </w:rPr>
  </w:style>
  <w:style w:type="character" w:customStyle="1" w:styleId="BodyTextIndent2Char">
    <w:name w:val="Body Text Indent 2 Char"/>
    <w:basedOn w:val="DefaultParagraphFont"/>
    <w:link w:val="BodyTextIndent2"/>
    <w:rsid w:val="00A1707C"/>
    <w:rPr>
      <w:rFonts w:ascii="Angsana New" w:eastAsia="MS Mincho" w:hAnsi="Times New Roman" w:cs="Angsana New"/>
      <w:sz w:val="32"/>
      <w:szCs w:val="32"/>
    </w:rPr>
  </w:style>
  <w:style w:type="paragraph" w:customStyle="1" w:styleId="CharCharCharChar">
    <w:name w:val="Char Char Char Char"/>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A1707C"/>
    <w:pPr>
      <w:spacing w:after="160" w:line="240" w:lineRule="exact"/>
    </w:pPr>
    <w:rPr>
      <w:rFonts w:ascii="Verdana" w:hAnsi="Verdana" w:cs="Times New Roman"/>
      <w:sz w:val="20"/>
      <w:szCs w:val="20"/>
      <w:lang w:val="en-US" w:bidi="ar-SA"/>
    </w:rPr>
  </w:style>
  <w:style w:type="paragraph" w:customStyle="1" w:styleId="Char1">
    <w:name w:val="Char1"/>
    <w:basedOn w:val="Normal"/>
    <w:rsid w:val="00A1707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
    <w:name w:val="Char Char1 Char Char Char อักขระ อักขระ Char Char อักขระ Char Char อักขระ Char Char อักขระ Char Char อักขระ Char Char อักขระ"/>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Char Char Char Char Char Char Char Char Char Char Char Char Char Char Char Char"/>
    <w:basedOn w:val="Normal"/>
    <w:rsid w:val="00A1707C"/>
    <w:pPr>
      <w:spacing w:after="160" w:line="240" w:lineRule="exact"/>
    </w:pPr>
    <w:rPr>
      <w:rFonts w:ascii="Verdana" w:hAnsi="Verdana" w:cs="Times New Roman"/>
      <w:sz w:val="20"/>
      <w:szCs w:val="20"/>
      <w:lang w:val="en-US" w:bidi="ar-SA"/>
    </w:rPr>
  </w:style>
  <w:style w:type="paragraph" w:customStyle="1" w:styleId="CharChar">
    <w:name w:val="อักขระ Char Char"/>
    <w:basedOn w:val="Normal"/>
    <w:rsid w:val="00A1707C"/>
    <w:pPr>
      <w:spacing w:after="160" w:line="240" w:lineRule="exact"/>
    </w:pPr>
    <w:rPr>
      <w:rFonts w:ascii="Verdana" w:hAnsi="Verdana" w:cs="Times New Roman"/>
      <w:sz w:val="20"/>
      <w:szCs w:val="20"/>
      <w:lang w:val="en-US" w:bidi="ar-SA"/>
    </w:rPr>
  </w:style>
  <w:style w:type="table" w:styleId="TableGrid">
    <w:name w:val="Table Grid"/>
    <w:basedOn w:val="TableNormal"/>
    <w:uiPriority w:val="59"/>
    <w:rsid w:val="00A1707C"/>
    <w:pPr>
      <w:autoSpaceDE w:val="0"/>
      <w:autoSpaceDN w:val="0"/>
      <w:spacing w:after="0" w:line="260" w:lineRule="atLeast"/>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0">
    <w:name w:val="Char Char อักขระ อักขระ Char Char"/>
    <w:basedOn w:val="Normal"/>
    <w:rsid w:val="00A1707C"/>
    <w:pPr>
      <w:spacing w:after="160" w:line="240" w:lineRule="exact"/>
    </w:pPr>
    <w:rPr>
      <w:rFonts w:ascii="Verdana" w:hAnsi="Verdana" w:cs="Times New Roman"/>
      <w:sz w:val="20"/>
      <w:szCs w:val="20"/>
      <w:lang w:val="en-US" w:bidi="ar-SA"/>
    </w:rPr>
  </w:style>
  <w:style w:type="character" w:styleId="Hyperlink">
    <w:name w:val="Hyperlink"/>
    <w:rsid w:val="00A1707C"/>
    <w:rPr>
      <w:color w:val="0000CC"/>
      <w:u w:val="single"/>
    </w:rPr>
  </w:style>
  <w:style w:type="paragraph" w:customStyle="1" w:styleId="CharChar1CharCharCharCharCharChar">
    <w:name w:val="Char Char1 อักขระ อักขระ Char Char อักขระ Char Char Char Char อักขระ อักขระ อักขระ"/>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
    <w:name w:val="Char Char อักขระ อักขระ Char Char อักขระ อักขระ Char Char"/>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CharCharCharChar1">
    <w:name w:val="Char Char อักขระ อักขระ Char Char อักขระ อักขระ Char Char1"/>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1Char">
    <w:name w:val="Char Char1 Char อักขระ อักขระ"/>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Char Char อักขระ Char Char"/>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Char Char อักขระ Char Char อักขระ Char Char อักขระ"/>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1CharCharChar">
    <w:name w:val="Char Char1 Char Char Char อักขระ อักขระ"/>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A1707C"/>
    <w:pPr>
      <w:spacing w:after="160" w:line="240" w:lineRule="exact"/>
    </w:pPr>
    <w:rPr>
      <w:rFonts w:ascii="Verdana" w:hAnsi="Verdana" w:cs="Times New Roman"/>
      <w:sz w:val="20"/>
      <w:szCs w:val="20"/>
      <w:lang w:val="en-US" w:bidi="ar-SA"/>
    </w:rPr>
  </w:style>
  <w:style w:type="paragraph" w:customStyle="1" w:styleId="1">
    <w:name w:val="อักขระ อักขระ1"/>
    <w:basedOn w:val="Normal"/>
    <w:rsid w:val="00A1707C"/>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A1707C"/>
  </w:style>
  <w:style w:type="character" w:customStyle="1" w:styleId="shorttext">
    <w:name w:val="short_text"/>
    <w:basedOn w:val="DefaultParagraphFont"/>
    <w:rsid w:val="00A1707C"/>
  </w:style>
  <w:style w:type="paragraph" w:customStyle="1" w:styleId="BodyTextIndentAngsanaNew">
    <w:name w:val="Body Text Indent  + Angsana New"/>
    <w:basedOn w:val="BodyTextIndent2"/>
    <w:link w:val="BodyTextIndentAngsanaNewChar"/>
    <w:rsid w:val="00A1707C"/>
    <w:pPr>
      <w:tabs>
        <w:tab w:val="left" w:pos="426"/>
      </w:tabs>
      <w:spacing w:before="0" w:line="340" w:lineRule="exact"/>
      <w:ind w:left="425"/>
    </w:pPr>
    <w:rPr>
      <w:rFonts w:eastAsia="Cordia New" w:hAnsi="Angsana New"/>
      <w:sz w:val="28"/>
      <w:szCs w:val="28"/>
      <w:lang w:val="x-none" w:eastAsia="x-none"/>
    </w:rPr>
  </w:style>
  <w:style w:type="character" w:customStyle="1" w:styleId="BodyTextIndentAngsanaNewChar">
    <w:name w:val="Body Text Indent  + Angsana New Char"/>
    <w:link w:val="BodyTextIndentAngsanaNew"/>
    <w:rsid w:val="00A1707C"/>
    <w:rPr>
      <w:rFonts w:ascii="Angsana New" w:eastAsia="Cordia New" w:hAnsi="Angsana New" w:cs="Angsana New"/>
      <w:sz w:val="28"/>
      <w:szCs w:val="28"/>
      <w:lang w:val="x-none" w:eastAsia="x-none"/>
    </w:rPr>
  </w:style>
  <w:style w:type="paragraph" w:styleId="HTMLPreformatted">
    <w:name w:val="HTML Preformatted"/>
    <w:basedOn w:val="Normal"/>
    <w:link w:val="HTMLPreformattedChar"/>
    <w:uiPriority w:val="99"/>
    <w:rsid w:val="00A17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rsid w:val="00A1707C"/>
    <w:rPr>
      <w:rFonts w:ascii="Tahoma" w:eastAsia="MS Mincho" w:hAnsi="Tahoma" w:cs="Tahoma"/>
      <w:sz w:val="20"/>
      <w:szCs w:val="20"/>
    </w:rPr>
  </w:style>
  <w:style w:type="paragraph" w:customStyle="1" w:styleId="block">
    <w:name w:val="block"/>
    <w:aliases w:val="b"/>
    <w:basedOn w:val="BodyText"/>
    <w:uiPriority w:val="99"/>
    <w:rsid w:val="00A1707C"/>
    <w:pPr>
      <w:ind w:left="567"/>
    </w:pPr>
    <w:rPr>
      <w:szCs w:val="20"/>
      <w:lang w:bidi="ar-SA"/>
    </w:rPr>
  </w:style>
  <w:style w:type="paragraph" w:styleId="ListParagraph">
    <w:name w:val="List Paragraph"/>
    <w:basedOn w:val="Normal"/>
    <w:uiPriority w:val="34"/>
    <w:qFormat/>
    <w:rsid w:val="00A1707C"/>
    <w:pPr>
      <w:ind w:left="720"/>
      <w:contextualSpacing/>
    </w:pPr>
    <w:rPr>
      <w:rFonts w:eastAsia="SimSun"/>
      <w:szCs w:val="28"/>
    </w:rPr>
  </w:style>
  <w:style w:type="paragraph" w:customStyle="1" w:styleId="a">
    <w:name w:val="อักขระ"/>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0">
    <w:name w:val="Char Char"/>
    <w:basedOn w:val="Normal"/>
    <w:rsid w:val="00A1707C"/>
    <w:pPr>
      <w:spacing w:after="160" w:line="240" w:lineRule="exact"/>
    </w:pPr>
    <w:rPr>
      <w:rFonts w:ascii="Verdana" w:hAnsi="Verdana" w:cs="Times New Roman"/>
      <w:sz w:val="20"/>
      <w:szCs w:val="20"/>
      <w:lang w:val="en-US" w:bidi="ar-SA"/>
    </w:rPr>
  </w:style>
  <w:style w:type="paragraph" w:styleId="ListContinue">
    <w:name w:val="List Continue"/>
    <w:basedOn w:val="Normal"/>
    <w:rsid w:val="00A1707C"/>
    <w:pPr>
      <w:spacing w:after="120" w:line="240" w:lineRule="auto"/>
      <w:ind w:left="360"/>
    </w:pPr>
    <w:rPr>
      <w:snapToGrid w:val="0"/>
      <w:sz w:val="28"/>
      <w:szCs w:val="28"/>
    </w:rPr>
  </w:style>
  <w:style w:type="paragraph" w:styleId="List2">
    <w:name w:val="List 2"/>
    <w:basedOn w:val="Normal"/>
    <w:rsid w:val="00A1707C"/>
    <w:pPr>
      <w:ind w:left="720" w:hanging="360"/>
      <w:contextualSpacing/>
    </w:pPr>
    <w:rPr>
      <w:szCs w:val="28"/>
    </w:rPr>
  </w:style>
  <w:style w:type="paragraph" w:styleId="MacroText">
    <w:name w:val="macro"/>
    <w:link w:val="MacroTextChar"/>
    <w:rsid w:val="00A1707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SimSun" w:hAnsi="Times New Roman" w:cs="Angsana New"/>
      <w:sz w:val="28"/>
      <w:szCs w:val="28"/>
    </w:rPr>
  </w:style>
  <w:style w:type="character" w:customStyle="1" w:styleId="MacroTextChar">
    <w:name w:val="Macro Text Char"/>
    <w:basedOn w:val="DefaultParagraphFont"/>
    <w:link w:val="MacroText"/>
    <w:rsid w:val="00A1707C"/>
    <w:rPr>
      <w:rFonts w:ascii="Times New Roman" w:eastAsia="SimSun" w:hAnsi="Times New Roman" w:cs="Angsana New"/>
      <w:sz w:val="28"/>
      <w:szCs w:val="28"/>
    </w:rPr>
  </w:style>
  <w:style w:type="character" w:styleId="CommentReference">
    <w:name w:val="annotation reference"/>
    <w:rsid w:val="00A1707C"/>
    <w:rPr>
      <w:sz w:val="16"/>
      <w:szCs w:val="18"/>
    </w:rPr>
  </w:style>
  <w:style w:type="paragraph" w:styleId="CommentText">
    <w:name w:val="annotation text"/>
    <w:basedOn w:val="Normal"/>
    <w:link w:val="CommentTextChar"/>
    <w:rsid w:val="00A1707C"/>
    <w:pPr>
      <w:spacing w:line="240" w:lineRule="auto"/>
    </w:pPr>
    <w:rPr>
      <w:rFonts w:eastAsia="SimSun"/>
      <w:sz w:val="20"/>
      <w:szCs w:val="23"/>
      <w:lang w:val="th-TH" w:eastAsia="x-none"/>
    </w:rPr>
  </w:style>
  <w:style w:type="character" w:customStyle="1" w:styleId="CommentTextChar">
    <w:name w:val="Comment Text Char"/>
    <w:basedOn w:val="DefaultParagraphFont"/>
    <w:link w:val="CommentText"/>
    <w:rsid w:val="00A1707C"/>
    <w:rPr>
      <w:rFonts w:ascii="Times New Roman" w:eastAsia="SimSun" w:hAnsi="Times New Roman" w:cs="Angsana New"/>
      <w:sz w:val="20"/>
      <w:szCs w:val="23"/>
      <w:lang w:val="th-TH" w:eastAsia="x-none"/>
    </w:rPr>
  </w:style>
  <w:style w:type="paragraph" w:styleId="CommentSubject">
    <w:name w:val="annotation subject"/>
    <w:basedOn w:val="CommentText"/>
    <w:next w:val="CommentText"/>
    <w:link w:val="CommentSubjectChar"/>
    <w:rsid w:val="00A1707C"/>
    <w:rPr>
      <w:b/>
      <w:bCs/>
    </w:rPr>
  </w:style>
  <w:style w:type="character" w:customStyle="1" w:styleId="CommentSubjectChar">
    <w:name w:val="Comment Subject Char"/>
    <w:basedOn w:val="CommentTextChar"/>
    <w:link w:val="CommentSubject"/>
    <w:rsid w:val="00A1707C"/>
    <w:rPr>
      <w:rFonts w:ascii="Times New Roman" w:eastAsia="SimSun" w:hAnsi="Times New Roman" w:cs="Angsana New"/>
      <w:b/>
      <w:bCs/>
      <w:sz w:val="20"/>
      <w:szCs w:val="23"/>
      <w:lang w:val="th-TH" w:eastAsia="x-none"/>
    </w:rPr>
  </w:style>
  <w:style w:type="paragraph" w:customStyle="1" w:styleId="a0">
    <w:name w:val="เนื้อเรื่อง"/>
    <w:basedOn w:val="Normal"/>
    <w:rsid w:val="00A1707C"/>
    <w:pPr>
      <w:spacing w:line="240" w:lineRule="auto"/>
      <w:ind w:right="386"/>
    </w:pPr>
    <w:rPr>
      <w:rFonts w:ascii="Arial" w:eastAsia="SimSun" w:hAnsi="Arial" w:cs="Cordia New"/>
      <w:sz w:val="28"/>
      <w:szCs w:val="28"/>
      <w:lang w:val="en-US"/>
    </w:rPr>
  </w:style>
  <w:style w:type="paragraph" w:styleId="PlainText">
    <w:name w:val="Plain Text"/>
    <w:basedOn w:val="Normal"/>
    <w:link w:val="PlainTextChar"/>
    <w:uiPriority w:val="99"/>
    <w:rsid w:val="00A1707C"/>
    <w:pPr>
      <w:spacing w:line="240" w:lineRule="auto"/>
    </w:pPr>
    <w:rPr>
      <w:rFonts w:ascii="Cordia New" w:eastAsia="Cordia New" w:hAnsi="Cordia New"/>
      <w:sz w:val="28"/>
      <w:szCs w:val="28"/>
      <w:lang w:val="th-TH" w:eastAsia="x-none"/>
    </w:rPr>
  </w:style>
  <w:style w:type="character" w:customStyle="1" w:styleId="PlainTextChar">
    <w:name w:val="Plain Text Char"/>
    <w:basedOn w:val="DefaultParagraphFont"/>
    <w:link w:val="PlainText"/>
    <w:uiPriority w:val="99"/>
    <w:rsid w:val="00A1707C"/>
    <w:rPr>
      <w:rFonts w:ascii="Cordia New" w:eastAsia="Cordia New" w:hAnsi="Cordia New" w:cs="Angsana New"/>
      <w:sz w:val="28"/>
      <w:szCs w:val="28"/>
      <w:lang w:val="th-TH" w:eastAsia="x-none"/>
    </w:rPr>
  </w:style>
  <w:style w:type="paragraph" w:customStyle="1" w:styleId="Style">
    <w:name w:val="Style"/>
    <w:rsid w:val="00A1707C"/>
    <w:pPr>
      <w:widowControl w:val="0"/>
      <w:autoSpaceDE w:val="0"/>
      <w:autoSpaceDN w:val="0"/>
      <w:adjustRightInd w:val="0"/>
      <w:spacing w:after="0" w:line="240" w:lineRule="auto"/>
    </w:pPr>
    <w:rPr>
      <w:rFonts w:ascii="Times New Roman" w:eastAsia="SimSun" w:hAnsi="Times New Roman" w:cs="Times New Roman"/>
      <w:sz w:val="24"/>
      <w:szCs w:val="24"/>
    </w:rPr>
  </w:style>
  <w:style w:type="paragraph" w:customStyle="1" w:styleId="IndentParagraph">
    <w:name w:val="Indent Paragraph"/>
    <w:rsid w:val="00A1707C"/>
    <w:pPr>
      <w:widowControl w:val="0"/>
      <w:spacing w:after="0" w:line="240" w:lineRule="auto"/>
      <w:ind w:left="1440"/>
    </w:pPr>
    <w:rPr>
      <w:rFonts w:ascii="Times New Roman" w:eastAsia="SimSun" w:hAnsi="Times New Roman" w:cs="Angsana New"/>
      <w:snapToGrid w:val="0"/>
      <w:color w:val="000000"/>
      <w:sz w:val="24"/>
      <w:szCs w:val="24"/>
    </w:rPr>
  </w:style>
  <w:style w:type="paragraph" w:customStyle="1" w:styleId="10">
    <w:name w:val="เนื้อเรื่อง1"/>
    <w:basedOn w:val="Normal"/>
    <w:rsid w:val="00A1707C"/>
    <w:pPr>
      <w:widowControl w:val="0"/>
      <w:suppressAutoHyphens/>
      <w:overflowPunct w:val="0"/>
      <w:autoSpaceDE w:val="0"/>
      <w:spacing w:line="240" w:lineRule="auto"/>
      <w:ind w:right="386"/>
      <w:textAlignment w:val="baseline"/>
    </w:pPr>
    <w:rPr>
      <w:rFonts w:cs="CordiaUPC"/>
      <w:color w:val="800080"/>
      <w:sz w:val="28"/>
      <w:szCs w:val="28"/>
      <w:lang w:val="en-US" w:eastAsia="th-TH"/>
    </w:rPr>
  </w:style>
  <w:style w:type="paragraph" w:customStyle="1" w:styleId="3">
    <w:name w:val="?????3????"/>
    <w:basedOn w:val="Normal"/>
    <w:rsid w:val="00A1707C"/>
    <w:pPr>
      <w:tabs>
        <w:tab w:val="left" w:pos="360"/>
        <w:tab w:val="left" w:pos="720"/>
        <w:tab w:val="left" w:pos="900"/>
        <w:tab w:val="left" w:pos="1242"/>
        <w:tab w:val="left" w:pos="1422"/>
        <w:tab w:val="left" w:pos="1782"/>
      </w:tabs>
      <w:spacing w:line="240" w:lineRule="auto"/>
    </w:pPr>
    <w:rPr>
      <w:lang w:val="th-TH"/>
    </w:rPr>
  </w:style>
  <w:style w:type="character" w:styleId="Emphasis">
    <w:name w:val="Emphasis"/>
    <w:qFormat/>
    <w:rsid w:val="00A1707C"/>
    <w:rPr>
      <w:i/>
      <w:iCs/>
    </w:rPr>
  </w:style>
  <w:style w:type="paragraph" w:customStyle="1" w:styleId="acctfourfigures">
    <w:name w:val="acct four figures"/>
    <w:aliases w:val="a4,a4 + 8 pt,(Complex) + 8 pt,(Complex),Thai Distribute..."/>
    <w:basedOn w:val="Normal"/>
    <w:rsid w:val="00A1707C"/>
    <w:pPr>
      <w:tabs>
        <w:tab w:val="decimal" w:pos="765"/>
      </w:tabs>
    </w:pPr>
    <w:rPr>
      <w:rFonts w:ascii="Angsana New" w:hAnsi="Angsana New" w:cs="Times New Roman"/>
      <w:lang w:bidi="ar-SA"/>
    </w:rPr>
  </w:style>
  <w:style w:type="paragraph" w:customStyle="1" w:styleId="Default">
    <w:name w:val="Default"/>
    <w:rsid w:val="00A1707C"/>
    <w:pPr>
      <w:autoSpaceDE w:val="0"/>
      <w:autoSpaceDN w:val="0"/>
      <w:adjustRightInd w:val="0"/>
      <w:spacing w:after="0" w:line="240" w:lineRule="auto"/>
    </w:pPr>
    <w:rPr>
      <w:rFonts w:ascii="Times New Roman" w:eastAsia="Arial" w:hAnsi="Times New Roman" w:cs="Times New Roman"/>
      <w:color w:val="000000"/>
      <w:sz w:val="24"/>
      <w:szCs w:val="24"/>
    </w:rPr>
  </w:style>
  <w:style w:type="paragraph" w:styleId="Revision">
    <w:name w:val="Revision"/>
    <w:hidden/>
    <w:uiPriority w:val="99"/>
    <w:semiHidden/>
    <w:rsid w:val="00A1707C"/>
    <w:pPr>
      <w:spacing w:after="0" w:line="240" w:lineRule="auto"/>
    </w:pPr>
    <w:rPr>
      <w:rFonts w:ascii="Times New Roman" w:eastAsia="MS Mincho" w:hAnsi="Times New Roman" w:cs="Angsana New"/>
      <w:szCs w:val="28"/>
      <w:lang w:val="en-GB"/>
    </w:rPr>
  </w:style>
  <w:style w:type="paragraph" w:customStyle="1" w:styleId="acctmergecolhdg">
    <w:name w:val="acct merge col hdg"/>
    <w:aliases w:val="mh"/>
    <w:basedOn w:val="Normal"/>
    <w:rsid w:val="00B70D3F"/>
    <w:pPr>
      <w:jc w:val="center"/>
    </w:pPr>
    <w:rPr>
      <w:rFonts w:eastAsia="Times New Roman" w:cs="Times New Roman"/>
      <w:b/>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469652">
      <w:bodyDiv w:val="1"/>
      <w:marLeft w:val="0"/>
      <w:marRight w:val="0"/>
      <w:marTop w:val="0"/>
      <w:marBottom w:val="0"/>
      <w:divBdr>
        <w:top w:val="none" w:sz="0" w:space="0" w:color="auto"/>
        <w:left w:val="none" w:sz="0" w:space="0" w:color="auto"/>
        <w:bottom w:val="none" w:sz="0" w:space="0" w:color="auto"/>
        <w:right w:val="none" w:sz="0" w:space="0" w:color="auto"/>
      </w:divBdr>
    </w:div>
    <w:div w:id="80687784">
      <w:bodyDiv w:val="1"/>
      <w:marLeft w:val="0"/>
      <w:marRight w:val="0"/>
      <w:marTop w:val="0"/>
      <w:marBottom w:val="0"/>
      <w:divBdr>
        <w:top w:val="none" w:sz="0" w:space="0" w:color="auto"/>
        <w:left w:val="none" w:sz="0" w:space="0" w:color="auto"/>
        <w:bottom w:val="none" w:sz="0" w:space="0" w:color="auto"/>
        <w:right w:val="none" w:sz="0" w:space="0" w:color="auto"/>
      </w:divBdr>
    </w:div>
    <w:div w:id="120996860">
      <w:bodyDiv w:val="1"/>
      <w:marLeft w:val="0"/>
      <w:marRight w:val="0"/>
      <w:marTop w:val="0"/>
      <w:marBottom w:val="0"/>
      <w:divBdr>
        <w:top w:val="none" w:sz="0" w:space="0" w:color="auto"/>
        <w:left w:val="none" w:sz="0" w:space="0" w:color="auto"/>
        <w:bottom w:val="none" w:sz="0" w:space="0" w:color="auto"/>
        <w:right w:val="none" w:sz="0" w:space="0" w:color="auto"/>
      </w:divBdr>
    </w:div>
    <w:div w:id="156117346">
      <w:bodyDiv w:val="1"/>
      <w:marLeft w:val="0"/>
      <w:marRight w:val="0"/>
      <w:marTop w:val="0"/>
      <w:marBottom w:val="0"/>
      <w:divBdr>
        <w:top w:val="none" w:sz="0" w:space="0" w:color="auto"/>
        <w:left w:val="none" w:sz="0" w:space="0" w:color="auto"/>
        <w:bottom w:val="none" w:sz="0" w:space="0" w:color="auto"/>
        <w:right w:val="none" w:sz="0" w:space="0" w:color="auto"/>
      </w:divBdr>
    </w:div>
    <w:div w:id="164370475">
      <w:bodyDiv w:val="1"/>
      <w:marLeft w:val="0"/>
      <w:marRight w:val="0"/>
      <w:marTop w:val="0"/>
      <w:marBottom w:val="0"/>
      <w:divBdr>
        <w:top w:val="none" w:sz="0" w:space="0" w:color="auto"/>
        <w:left w:val="none" w:sz="0" w:space="0" w:color="auto"/>
        <w:bottom w:val="none" w:sz="0" w:space="0" w:color="auto"/>
        <w:right w:val="none" w:sz="0" w:space="0" w:color="auto"/>
      </w:divBdr>
    </w:div>
    <w:div w:id="188376370">
      <w:bodyDiv w:val="1"/>
      <w:marLeft w:val="0"/>
      <w:marRight w:val="0"/>
      <w:marTop w:val="0"/>
      <w:marBottom w:val="0"/>
      <w:divBdr>
        <w:top w:val="none" w:sz="0" w:space="0" w:color="auto"/>
        <w:left w:val="none" w:sz="0" w:space="0" w:color="auto"/>
        <w:bottom w:val="none" w:sz="0" w:space="0" w:color="auto"/>
        <w:right w:val="none" w:sz="0" w:space="0" w:color="auto"/>
      </w:divBdr>
    </w:div>
    <w:div w:id="311714169">
      <w:bodyDiv w:val="1"/>
      <w:marLeft w:val="0"/>
      <w:marRight w:val="0"/>
      <w:marTop w:val="0"/>
      <w:marBottom w:val="0"/>
      <w:divBdr>
        <w:top w:val="none" w:sz="0" w:space="0" w:color="auto"/>
        <w:left w:val="none" w:sz="0" w:space="0" w:color="auto"/>
        <w:bottom w:val="none" w:sz="0" w:space="0" w:color="auto"/>
        <w:right w:val="none" w:sz="0" w:space="0" w:color="auto"/>
      </w:divBdr>
    </w:div>
    <w:div w:id="364868801">
      <w:bodyDiv w:val="1"/>
      <w:marLeft w:val="0"/>
      <w:marRight w:val="0"/>
      <w:marTop w:val="0"/>
      <w:marBottom w:val="0"/>
      <w:divBdr>
        <w:top w:val="none" w:sz="0" w:space="0" w:color="auto"/>
        <w:left w:val="none" w:sz="0" w:space="0" w:color="auto"/>
        <w:bottom w:val="none" w:sz="0" w:space="0" w:color="auto"/>
        <w:right w:val="none" w:sz="0" w:space="0" w:color="auto"/>
      </w:divBdr>
    </w:div>
    <w:div w:id="366639572">
      <w:bodyDiv w:val="1"/>
      <w:marLeft w:val="0"/>
      <w:marRight w:val="0"/>
      <w:marTop w:val="0"/>
      <w:marBottom w:val="0"/>
      <w:divBdr>
        <w:top w:val="none" w:sz="0" w:space="0" w:color="auto"/>
        <w:left w:val="none" w:sz="0" w:space="0" w:color="auto"/>
        <w:bottom w:val="none" w:sz="0" w:space="0" w:color="auto"/>
        <w:right w:val="none" w:sz="0" w:space="0" w:color="auto"/>
      </w:divBdr>
    </w:div>
    <w:div w:id="367073768">
      <w:bodyDiv w:val="1"/>
      <w:marLeft w:val="0"/>
      <w:marRight w:val="0"/>
      <w:marTop w:val="0"/>
      <w:marBottom w:val="0"/>
      <w:divBdr>
        <w:top w:val="none" w:sz="0" w:space="0" w:color="auto"/>
        <w:left w:val="none" w:sz="0" w:space="0" w:color="auto"/>
        <w:bottom w:val="none" w:sz="0" w:space="0" w:color="auto"/>
        <w:right w:val="none" w:sz="0" w:space="0" w:color="auto"/>
      </w:divBdr>
    </w:div>
    <w:div w:id="376857182">
      <w:bodyDiv w:val="1"/>
      <w:marLeft w:val="0"/>
      <w:marRight w:val="0"/>
      <w:marTop w:val="0"/>
      <w:marBottom w:val="0"/>
      <w:divBdr>
        <w:top w:val="none" w:sz="0" w:space="0" w:color="auto"/>
        <w:left w:val="none" w:sz="0" w:space="0" w:color="auto"/>
        <w:bottom w:val="none" w:sz="0" w:space="0" w:color="auto"/>
        <w:right w:val="none" w:sz="0" w:space="0" w:color="auto"/>
      </w:divBdr>
    </w:div>
    <w:div w:id="516966432">
      <w:bodyDiv w:val="1"/>
      <w:marLeft w:val="0"/>
      <w:marRight w:val="0"/>
      <w:marTop w:val="0"/>
      <w:marBottom w:val="0"/>
      <w:divBdr>
        <w:top w:val="none" w:sz="0" w:space="0" w:color="auto"/>
        <w:left w:val="none" w:sz="0" w:space="0" w:color="auto"/>
        <w:bottom w:val="none" w:sz="0" w:space="0" w:color="auto"/>
        <w:right w:val="none" w:sz="0" w:space="0" w:color="auto"/>
      </w:divBdr>
    </w:div>
    <w:div w:id="521867857">
      <w:bodyDiv w:val="1"/>
      <w:marLeft w:val="0"/>
      <w:marRight w:val="0"/>
      <w:marTop w:val="0"/>
      <w:marBottom w:val="0"/>
      <w:divBdr>
        <w:top w:val="none" w:sz="0" w:space="0" w:color="auto"/>
        <w:left w:val="none" w:sz="0" w:space="0" w:color="auto"/>
        <w:bottom w:val="none" w:sz="0" w:space="0" w:color="auto"/>
        <w:right w:val="none" w:sz="0" w:space="0" w:color="auto"/>
      </w:divBdr>
    </w:div>
    <w:div w:id="555360452">
      <w:bodyDiv w:val="1"/>
      <w:marLeft w:val="0"/>
      <w:marRight w:val="0"/>
      <w:marTop w:val="0"/>
      <w:marBottom w:val="0"/>
      <w:divBdr>
        <w:top w:val="none" w:sz="0" w:space="0" w:color="auto"/>
        <w:left w:val="none" w:sz="0" w:space="0" w:color="auto"/>
        <w:bottom w:val="none" w:sz="0" w:space="0" w:color="auto"/>
        <w:right w:val="none" w:sz="0" w:space="0" w:color="auto"/>
      </w:divBdr>
    </w:div>
    <w:div w:id="558632399">
      <w:bodyDiv w:val="1"/>
      <w:marLeft w:val="0"/>
      <w:marRight w:val="0"/>
      <w:marTop w:val="0"/>
      <w:marBottom w:val="0"/>
      <w:divBdr>
        <w:top w:val="none" w:sz="0" w:space="0" w:color="auto"/>
        <w:left w:val="none" w:sz="0" w:space="0" w:color="auto"/>
        <w:bottom w:val="none" w:sz="0" w:space="0" w:color="auto"/>
        <w:right w:val="none" w:sz="0" w:space="0" w:color="auto"/>
      </w:divBdr>
    </w:div>
    <w:div w:id="593322592">
      <w:bodyDiv w:val="1"/>
      <w:marLeft w:val="0"/>
      <w:marRight w:val="0"/>
      <w:marTop w:val="0"/>
      <w:marBottom w:val="0"/>
      <w:divBdr>
        <w:top w:val="none" w:sz="0" w:space="0" w:color="auto"/>
        <w:left w:val="none" w:sz="0" w:space="0" w:color="auto"/>
        <w:bottom w:val="none" w:sz="0" w:space="0" w:color="auto"/>
        <w:right w:val="none" w:sz="0" w:space="0" w:color="auto"/>
      </w:divBdr>
    </w:div>
    <w:div w:id="703293209">
      <w:bodyDiv w:val="1"/>
      <w:marLeft w:val="0"/>
      <w:marRight w:val="0"/>
      <w:marTop w:val="0"/>
      <w:marBottom w:val="0"/>
      <w:divBdr>
        <w:top w:val="none" w:sz="0" w:space="0" w:color="auto"/>
        <w:left w:val="none" w:sz="0" w:space="0" w:color="auto"/>
        <w:bottom w:val="none" w:sz="0" w:space="0" w:color="auto"/>
        <w:right w:val="none" w:sz="0" w:space="0" w:color="auto"/>
      </w:divBdr>
    </w:div>
    <w:div w:id="727146254">
      <w:bodyDiv w:val="1"/>
      <w:marLeft w:val="0"/>
      <w:marRight w:val="0"/>
      <w:marTop w:val="0"/>
      <w:marBottom w:val="0"/>
      <w:divBdr>
        <w:top w:val="none" w:sz="0" w:space="0" w:color="auto"/>
        <w:left w:val="none" w:sz="0" w:space="0" w:color="auto"/>
        <w:bottom w:val="none" w:sz="0" w:space="0" w:color="auto"/>
        <w:right w:val="none" w:sz="0" w:space="0" w:color="auto"/>
      </w:divBdr>
    </w:div>
    <w:div w:id="781607593">
      <w:bodyDiv w:val="1"/>
      <w:marLeft w:val="0"/>
      <w:marRight w:val="0"/>
      <w:marTop w:val="0"/>
      <w:marBottom w:val="0"/>
      <w:divBdr>
        <w:top w:val="none" w:sz="0" w:space="0" w:color="auto"/>
        <w:left w:val="none" w:sz="0" w:space="0" w:color="auto"/>
        <w:bottom w:val="none" w:sz="0" w:space="0" w:color="auto"/>
        <w:right w:val="none" w:sz="0" w:space="0" w:color="auto"/>
      </w:divBdr>
    </w:div>
    <w:div w:id="810290766">
      <w:bodyDiv w:val="1"/>
      <w:marLeft w:val="0"/>
      <w:marRight w:val="0"/>
      <w:marTop w:val="0"/>
      <w:marBottom w:val="0"/>
      <w:divBdr>
        <w:top w:val="none" w:sz="0" w:space="0" w:color="auto"/>
        <w:left w:val="none" w:sz="0" w:space="0" w:color="auto"/>
        <w:bottom w:val="none" w:sz="0" w:space="0" w:color="auto"/>
        <w:right w:val="none" w:sz="0" w:space="0" w:color="auto"/>
      </w:divBdr>
    </w:div>
    <w:div w:id="823158119">
      <w:bodyDiv w:val="1"/>
      <w:marLeft w:val="0"/>
      <w:marRight w:val="0"/>
      <w:marTop w:val="0"/>
      <w:marBottom w:val="0"/>
      <w:divBdr>
        <w:top w:val="none" w:sz="0" w:space="0" w:color="auto"/>
        <w:left w:val="none" w:sz="0" w:space="0" w:color="auto"/>
        <w:bottom w:val="none" w:sz="0" w:space="0" w:color="auto"/>
        <w:right w:val="none" w:sz="0" w:space="0" w:color="auto"/>
      </w:divBdr>
    </w:div>
    <w:div w:id="848299124">
      <w:bodyDiv w:val="1"/>
      <w:marLeft w:val="0"/>
      <w:marRight w:val="0"/>
      <w:marTop w:val="0"/>
      <w:marBottom w:val="0"/>
      <w:divBdr>
        <w:top w:val="none" w:sz="0" w:space="0" w:color="auto"/>
        <w:left w:val="none" w:sz="0" w:space="0" w:color="auto"/>
        <w:bottom w:val="none" w:sz="0" w:space="0" w:color="auto"/>
        <w:right w:val="none" w:sz="0" w:space="0" w:color="auto"/>
      </w:divBdr>
    </w:div>
    <w:div w:id="912157420">
      <w:bodyDiv w:val="1"/>
      <w:marLeft w:val="0"/>
      <w:marRight w:val="0"/>
      <w:marTop w:val="0"/>
      <w:marBottom w:val="0"/>
      <w:divBdr>
        <w:top w:val="none" w:sz="0" w:space="0" w:color="auto"/>
        <w:left w:val="none" w:sz="0" w:space="0" w:color="auto"/>
        <w:bottom w:val="none" w:sz="0" w:space="0" w:color="auto"/>
        <w:right w:val="none" w:sz="0" w:space="0" w:color="auto"/>
      </w:divBdr>
    </w:div>
    <w:div w:id="988752708">
      <w:bodyDiv w:val="1"/>
      <w:marLeft w:val="0"/>
      <w:marRight w:val="0"/>
      <w:marTop w:val="0"/>
      <w:marBottom w:val="0"/>
      <w:divBdr>
        <w:top w:val="none" w:sz="0" w:space="0" w:color="auto"/>
        <w:left w:val="none" w:sz="0" w:space="0" w:color="auto"/>
        <w:bottom w:val="none" w:sz="0" w:space="0" w:color="auto"/>
        <w:right w:val="none" w:sz="0" w:space="0" w:color="auto"/>
      </w:divBdr>
    </w:div>
    <w:div w:id="1001616631">
      <w:bodyDiv w:val="1"/>
      <w:marLeft w:val="0"/>
      <w:marRight w:val="0"/>
      <w:marTop w:val="0"/>
      <w:marBottom w:val="0"/>
      <w:divBdr>
        <w:top w:val="none" w:sz="0" w:space="0" w:color="auto"/>
        <w:left w:val="none" w:sz="0" w:space="0" w:color="auto"/>
        <w:bottom w:val="none" w:sz="0" w:space="0" w:color="auto"/>
        <w:right w:val="none" w:sz="0" w:space="0" w:color="auto"/>
      </w:divBdr>
    </w:div>
    <w:div w:id="1030954483">
      <w:bodyDiv w:val="1"/>
      <w:marLeft w:val="0"/>
      <w:marRight w:val="0"/>
      <w:marTop w:val="0"/>
      <w:marBottom w:val="0"/>
      <w:divBdr>
        <w:top w:val="none" w:sz="0" w:space="0" w:color="auto"/>
        <w:left w:val="none" w:sz="0" w:space="0" w:color="auto"/>
        <w:bottom w:val="none" w:sz="0" w:space="0" w:color="auto"/>
        <w:right w:val="none" w:sz="0" w:space="0" w:color="auto"/>
      </w:divBdr>
    </w:div>
    <w:div w:id="1076321867">
      <w:bodyDiv w:val="1"/>
      <w:marLeft w:val="0"/>
      <w:marRight w:val="0"/>
      <w:marTop w:val="0"/>
      <w:marBottom w:val="0"/>
      <w:divBdr>
        <w:top w:val="none" w:sz="0" w:space="0" w:color="auto"/>
        <w:left w:val="none" w:sz="0" w:space="0" w:color="auto"/>
        <w:bottom w:val="none" w:sz="0" w:space="0" w:color="auto"/>
        <w:right w:val="none" w:sz="0" w:space="0" w:color="auto"/>
      </w:divBdr>
    </w:div>
    <w:div w:id="1077629793">
      <w:bodyDiv w:val="1"/>
      <w:marLeft w:val="0"/>
      <w:marRight w:val="0"/>
      <w:marTop w:val="0"/>
      <w:marBottom w:val="0"/>
      <w:divBdr>
        <w:top w:val="none" w:sz="0" w:space="0" w:color="auto"/>
        <w:left w:val="none" w:sz="0" w:space="0" w:color="auto"/>
        <w:bottom w:val="none" w:sz="0" w:space="0" w:color="auto"/>
        <w:right w:val="none" w:sz="0" w:space="0" w:color="auto"/>
      </w:divBdr>
    </w:div>
    <w:div w:id="1106577985">
      <w:bodyDiv w:val="1"/>
      <w:marLeft w:val="0"/>
      <w:marRight w:val="0"/>
      <w:marTop w:val="0"/>
      <w:marBottom w:val="0"/>
      <w:divBdr>
        <w:top w:val="none" w:sz="0" w:space="0" w:color="auto"/>
        <w:left w:val="none" w:sz="0" w:space="0" w:color="auto"/>
        <w:bottom w:val="none" w:sz="0" w:space="0" w:color="auto"/>
        <w:right w:val="none" w:sz="0" w:space="0" w:color="auto"/>
      </w:divBdr>
    </w:div>
    <w:div w:id="1155099167">
      <w:bodyDiv w:val="1"/>
      <w:marLeft w:val="0"/>
      <w:marRight w:val="0"/>
      <w:marTop w:val="0"/>
      <w:marBottom w:val="0"/>
      <w:divBdr>
        <w:top w:val="none" w:sz="0" w:space="0" w:color="auto"/>
        <w:left w:val="none" w:sz="0" w:space="0" w:color="auto"/>
        <w:bottom w:val="none" w:sz="0" w:space="0" w:color="auto"/>
        <w:right w:val="none" w:sz="0" w:space="0" w:color="auto"/>
      </w:divBdr>
    </w:div>
    <w:div w:id="1182890478">
      <w:bodyDiv w:val="1"/>
      <w:marLeft w:val="0"/>
      <w:marRight w:val="0"/>
      <w:marTop w:val="0"/>
      <w:marBottom w:val="0"/>
      <w:divBdr>
        <w:top w:val="none" w:sz="0" w:space="0" w:color="auto"/>
        <w:left w:val="none" w:sz="0" w:space="0" w:color="auto"/>
        <w:bottom w:val="none" w:sz="0" w:space="0" w:color="auto"/>
        <w:right w:val="none" w:sz="0" w:space="0" w:color="auto"/>
      </w:divBdr>
    </w:div>
    <w:div w:id="1326670870">
      <w:bodyDiv w:val="1"/>
      <w:marLeft w:val="0"/>
      <w:marRight w:val="0"/>
      <w:marTop w:val="0"/>
      <w:marBottom w:val="0"/>
      <w:divBdr>
        <w:top w:val="none" w:sz="0" w:space="0" w:color="auto"/>
        <w:left w:val="none" w:sz="0" w:space="0" w:color="auto"/>
        <w:bottom w:val="none" w:sz="0" w:space="0" w:color="auto"/>
        <w:right w:val="none" w:sz="0" w:space="0" w:color="auto"/>
      </w:divBdr>
    </w:div>
    <w:div w:id="1371373407">
      <w:bodyDiv w:val="1"/>
      <w:marLeft w:val="0"/>
      <w:marRight w:val="0"/>
      <w:marTop w:val="0"/>
      <w:marBottom w:val="0"/>
      <w:divBdr>
        <w:top w:val="none" w:sz="0" w:space="0" w:color="auto"/>
        <w:left w:val="none" w:sz="0" w:space="0" w:color="auto"/>
        <w:bottom w:val="none" w:sz="0" w:space="0" w:color="auto"/>
        <w:right w:val="none" w:sz="0" w:space="0" w:color="auto"/>
      </w:divBdr>
    </w:div>
    <w:div w:id="1397702746">
      <w:bodyDiv w:val="1"/>
      <w:marLeft w:val="0"/>
      <w:marRight w:val="0"/>
      <w:marTop w:val="0"/>
      <w:marBottom w:val="0"/>
      <w:divBdr>
        <w:top w:val="none" w:sz="0" w:space="0" w:color="auto"/>
        <w:left w:val="none" w:sz="0" w:space="0" w:color="auto"/>
        <w:bottom w:val="none" w:sz="0" w:space="0" w:color="auto"/>
        <w:right w:val="none" w:sz="0" w:space="0" w:color="auto"/>
      </w:divBdr>
    </w:div>
    <w:div w:id="1420059429">
      <w:bodyDiv w:val="1"/>
      <w:marLeft w:val="0"/>
      <w:marRight w:val="0"/>
      <w:marTop w:val="0"/>
      <w:marBottom w:val="0"/>
      <w:divBdr>
        <w:top w:val="none" w:sz="0" w:space="0" w:color="auto"/>
        <w:left w:val="none" w:sz="0" w:space="0" w:color="auto"/>
        <w:bottom w:val="none" w:sz="0" w:space="0" w:color="auto"/>
        <w:right w:val="none" w:sz="0" w:space="0" w:color="auto"/>
      </w:divBdr>
    </w:div>
    <w:div w:id="1497644032">
      <w:bodyDiv w:val="1"/>
      <w:marLeft w:val="0"/>
      <w:marRight w:val="0"/>
      <w:marTop w:val="0"/>
      <w:marBottom w:val="0"/>
      <w:divBdr>
        <w:top w:val="none" w:sz="0" w:space="0" w:color="auto"/>
        <w:left w:val="none" w:sz="0" w:space="0" w:color="auto"/>
        <w:bottom w:val="none" w:sz="0" w:space="0" w:color="auto"/>
        <w:right w:val="none" w:sz="0" w:space="0" w:color="auto"/>
      </w:divBdr>
    </w:div>
    <w:div w:id="1511139812">
      <w:bodyDiv w:val="1"/>
      <w:marLeft w:val="0"/>
      <w:marRight w:val="0"/>
      <w:marTop w:val="0"/>
      <w:marBottom w:val="0"/>
      <w:divBdr>
        <w:top w:val="none" w:sz="0" w:space="0" w:color="auto"/>
        <w:left w:val="none" w:sz="0" w:space="0" w:color="auto"/>
        <w:bottom w:val="none" w:sz="0" w:space="0" w:color="auto"/>
        <w:right w:val="none" w:sz="0" w:space="0" w:color="auto"/>
      </w:divBdr>
    </w:div>
    <w:div w:id="1641380017">
      <w:bodyDiv w:val="1"/>
      <w:marLeft w:val="0"/>
      <w:marRight w:val="0"/>
      <w:marTop w:val="0"/>
      <w:marBottom w:val="0"/>
      <w:divBdr>
        <w:top w:val="none" w:sz="0" w:space="0" w:color="auto"/>
        <w:left w:val="none" w:sz="0" w:space="0" w:color="auto"/>
        <w:bottom w:val="none" w:sz="0" w:space="0" w:color="auto"/>
        <w:right w:val="none" w:sz="0" w:space="0" w:color="auto"/>
      </w:divBdr>
    </w:div>
    <w:div w:id="1717319536">
      <w:bodyDiv w:val="1"/>
      <w:marLeft w:val="0"/>
      <w:marRight w:val="0"/>
      <w:marTop w:val="0"/>
      <w:marBottom w:val="0"/>
      <w:divBdr>
        <w:top w:val="none" w:sz="0" w:space="0" w:color="auto"/>
        <w:left w:val="none" w:sz="0" w:space="0" w:color="auto"/>
        <w:bottom w:val="none" w:sz="0" w:space="0" w:color="auto"/>
        <w:right w:val="none" w:sz="0" w:space="0" w:color="auto"/>
      </w:divBdr>
    </w:div>
    <w:div w:id="1770660491">
      <w:bodyDiv w:val="1"/>
      <w:marLeft w:val="0"/>
      <w:marRight w:val="0"/>
      <w:marTop w:val="0"/>
      <w:marBottom w:val="0"/>
      <w:divBdr>
        <w:top w:val="none" w:sz="0" w:space="0" w:color="auto"/>
        <w:left w:val="none" w:sz="0" w:space="0" w:color="auto"/>
        <w:bottom w:val="none" w:sz="0" w:space="0" w:color="auto"/>
        <w:right w:val="none" w:sz="0" w:space="0" w:color="auto"/>
      </w:divBdr>
    </w:div>
    <w:div w:id="1779526508">
      <w:bodyDiv w:val="1"/>
      <w:marLeft w:val="0"/>
      <w:marRight w:val="0"/>
      <w:marTop w:val="0"/>
      <w:marBottom w:val="0"/>
      <w:divBdr>
        <w:top w:val="none" w:sz="0" w:space="0" w:color="auto"/>
        <w:left w:val="none" w:sz="0" w:space="0" w:color="auto"/>
        <w:bottom w:val="none" w:sz="0" w:space="0" w:color="auto"/>
        <w:right w:val="none" w:sz="0" w:space="0" w:color="auto"/>
      </w:divBdr>
    </w:div>
    <w:div w:id="1890917882">
      <w:bodyDiv w:val="1"/>
      <w:marLeft w:val="0"/>
      <w:marRight w:val="0"/>
      <w:marTop w:val="0"/>
      <w:marBottom w:val="0"/>
      <w:divBdr>
        <w:top w:val="none" w:sz="0" w:space="0" w:color="auto"/>
        <w:left w:val="none" w:sz="0" w:space="0" w:color="auto"/>
        <w:bottom w:val="none" w:sz="0" w:space="0" w:color="auto"/>
        <w:right w:val="none" w:sz="0" w:space="0" w:color="auto"/>
      </w:divBdr>
    </w:div>
    <w:div w:id="1942250898">
      <w:bodyDiv w:val="1"/>
      <w:marLeft w:val="0"/>
      <w:marRight w:val="0"/>
      <w:marTop w:val="0"/>
      <w:marBottom w:val="0"/>
      <w:divBdr>
        <w:top w:val="none" w:sz="0" w:space="0" w:color="auto"/>
        <w:left w:val="none" w:sz="0" w:space="0" w:color="auto"/>
        <w:bottom w:val="none" w:sz="0" w:space="0" w:color="auto"/>
        <w:right w:val="none" w:sz="0" w:space="0" w:color="auto"/>
      </w:divBdr>
    </w:div>
    <w:div w:id="207042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536D8-4BB4-4C59-97B4-9D8F50558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20</Pages>
  <Words>7336</Words>
  <Characters>41819</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49057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csaiyaitong</dc:creator>
  <cp:keywords/>
  <dc:description/>
  <cp:lastModifiedBy>spakdeesaneha@deloitte.com</cp:lastModifiedBy>
  <cp:revision>65</cp:revision>
  <cp:lastPrinted>2021-08-13T10:46:00Z</cp:lastPrinted>
  <dcterms:created xsi:type="dcterms:W3CDTF">2021-08-05T02:41:00Z</dcterms:created>
  <dcterms:modified xsi:type="dcterms:W3CDTF">2021-08-13T10:46:00Z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2021-07-13T06:26:59Z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760ed2f4-67a7-44af-8dfa-4f999bc8b54a</vt:lpwstr>
  </property>
  <property fmtid="{D5CDD505-2E9C-101B-9397-08002B2CF9AE}" pid="8" name="MSIP_Label_ea60d57e-af5b-4752-ac57-3e4f28ca11dc_ContentBits">
    <vt:lpwstr>0</vt:lpwstr>
  </property>
</Properties>
</file>