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8957C93" w14:textId="0354A115" w:rsidR="00B55325" w:rsidRDefault="00B06028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="00B55325"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49D8FD5A" w14:textId="77777777"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247C3964" w14:textId="77777777" w:rsidR="00B55325" w:rsidRPr="0057645C" w:rsidRDefault="00B55325" w:rsidP="000E6E28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Review report and interim</w:t>
            </w:r>
            <w:r w:rsidR="002D3E8B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57645C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5399DDD7" w:rsidR="003D475F" w:rsidRPr="00EB6D79" w:rsidRDefault="00B55325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 w:rsidR="00C65849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>three-month and six-month periods</w:t>
            </w:r>
            <w:r w:rsidR="0053203D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ended</w:t>
            </w:r>
            <w:r w:rsidR="002D3E8B"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 w:rsidR="00961F20">
              <w:rPr>
                <w:rFonts w:cstheme="minorBidi"/>
                <w:color w:val="7E7F82"/>
                <w:sz w:val="26"/>
                <w:szCs w:val="26"/>
              </w:rPr>
              <w:t>30 June</w:t>
            </w:r>
            <w:r w:rsidR="0005488A"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C51F33">
              <w:rPr>
                <w:rFonts w:cstheme="minorBidi"/>
                <w:color w:val="7E7F82"/>
                <w:sz w:val="26"/>
                <w:szCs w:val="26"/>
              </w:rPr>
              <w:t>2021</w:t>
            </w:r>
          </w:p>
        </w:tc>
      </w:tr>
    </w:tbl>
    <w:p w14:paraId="59B6D0A6" w14:textId="1BA59751" w:rsidR="003D475F" w:rsidRDefault="003D475F" w:rsidP="003D475F">
      <w:pPr>
        <w:sectPr w:rsidR="003D475F" w:rsidSect="00465AD9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04C37472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961F20">
        <w:rPr>
          <w:rFonts w:ascii="Arial" w:hAnsi="Arial" w:cs="Arial"/>
          <w:sz w:val="22"/>
          <w:szCs w:val="22"/>
        </w:rPr>
        <w:t>30 June</w:t>
      </w:r>
      <w:r w:rsidR="0005488A">
        <w:rPr>
          <w:rFonts w:ascii="Arial" w:hAnsi="Arial" w:cs="Arial"/>
          <w:sz w:val="22"/>
          <w:szCs w:val="22"/>
        </w:rPr>
        <w:t xml:space="preserve"> </w:t>
      </w:r>
      <w:r w:rsidR="00C51F33">
        <w:rPr>
          <w:rFonts w:ascii="Arial" w:hAnsi="Arial" w:cs="Arial"/>
          <w:sz w:val="22"/>
          <w:szCs w:val="22"/>
        </w:rPr>
        <w:t>2021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 and</w:t>
      </w:r>
      <w:r w:rsidR="005C47E5" w:rsidRPr="00CF7FF0">
        <w:rPr>
          <w:rFonts w:ascii="Arial" w:hAnsi="Arial" w:cs="Arial"/>
          <w:sz w:val="22"/>
          <w:szCs w:val="22"/>
        </w:rPr>
        <w:t xml:space="preserve"> </w:t>
      </w:r>
      <w:r w:rsidR="005C47E5">
        <w:rPr>
          <w:rFonts w:ascii="Arial" w:hAnsi="Arial" w:cs="Arial"/>
          <w:sz w:val="22"/>
          <w:szCs w:val="22"/>
        </w:rPr>
        <w:t>six-month periods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53203D">
        <w:rPr>
          <w:rFonts w:ascii="Arial" w:hAnsi="Arial" w:cs="Arial"/>
          <w:sz w:val="22"/>
          <w:szCs w:val="22"/>
        </w:rPr>
        <w:t>six-month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48996BE8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53203D">
        <w:rPr>
          <w:rFonts w:ascii="Arial" w:hAnsi="Arial" w:cs="Browallia New"/>
          <w:sz w:val="22"/>
        </w:rPr>
        <w:t>16</w:t>
      </w:r>
      <w:r w:rsidR="00961F20">
        <w:rPr>
          <w:rFonts w:ascii="Arial" w:hAnsi="Arial" w:cs="Browallia New"/>
          <w:sz w:val="22"/>
        </w:rPr>
        <w:t xml:space="preserve"> August</w:t>
      </w:r>
      <w:r w:rsidR="0011146B">
        <w:rPr>
          <w:rFonts w:ascii="Arial" w:hAnsi="Arial" w:cs="Arial"/>
          <w:sz w:val="22"/>
          <w:szCs w:val="22"/>
        </w:rPr>
        <w:t xml:space="preserve"> </w:t>
      </w:r>
      <w:r w:rsidR="00C51F33">
        <w:rPr>
          <w:rFonts w:ascii="Arial" w:hAnsi="Arial" w:cs="Arial"/>
          <w:sz w:val="22"/>
          <w:szCs w:val="22"/>
        </w:rPr>
        <w:t>2021</w:t>
      </w:r>
    </w:p>
    <w:sectPr w:rsidR="00237204" w:rsidRPr="00C91665" w:rsidSect="00110FF1">
      <w:footerReference w:type="first" r:id="rId10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29689</vt:lpwstr>
  </property>
  <property fmtid="{D5CDD505-2E9C-101B-9397-08002B2CF9AE}" pid="4" name="OptimizationTime">
    <vt:lpwstr>20210816_1445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6</cp:revision>
  <cp:lastPrinted>2021-05-06T14:38:00Z</cp:lastPrinted>
  <dcterms:created xsi:type="dcterms:W3CDTF">2021-08-06T21:07:00Z</dcterms:created>
  <dcterms:modified xsi:type="dcterms:W3CDTF">2021-08-10T08:16:00Z</dcterms:modified>
</cp:coreProperties>
</file>