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0C5DDCBC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066CDE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>และหกเดือน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สิ้นสุดวันที่ </w:t>
      </w:r>
      <w:r w:rsidR="00066CDE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066CDE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66CDE" w:rsidRPr="008429F2">
        <w:rPr>
          <w:rFonts w:ascii="BrowalliaUPC" w:hAnsi="BrowalliaUPC" w:cs="BrowalliaUPC"/>
          <w:sz w:val="28"/>
          <w:szCs w:val="28"/>
          <w:lang w:bidi="th-TH"/>
        </w:rPr>
        <w:t>2564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BD3AC3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 และหมายเหตุประกอบงบการเงินระหว่างกาลแบบย่อ</w:t>
      </w:r>
      <w:r w:rsidR="0044496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4496E">
        <w:rPr>
          <w:rFonts w:ascii="BrowalliaUPC" w:hAnsi="BrowalliaUPC" w:cs="BrowalliaUPC" w:hint="cs"/>
          <w:sz w:val="28"/>
          <w:szCs w:val="28"/>
          <w:cs/>
          <w:lang w:bidi="th-TH"/>
        </w:rPr>
        <w:t>(รวมเรียกว่า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D382F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AD38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>
        <w:rPr>
          <w:rFonts w:ascii="BrowalliaUPC" w:hAnsi="BrowalliaUPC" w:cs="BrowalliaUPC"/>
          <w:sz w:val="28"/>
          <w:szCs w:val="28"/>
          <w:lang w:val="en-US" w:bidi="th-TH"/>
        </w:rPr>
        <w:t>”</w:t>
      </w:r>
      <w:r w:rsidR="00AD382F">
        <w:rPr>
          <w:rFonts w:ascii="BrowalliaUPC" w:hAnsi="BrowalliaUPC" w:cs="BrowalliaUPC" w:hint="cs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FC2C4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65D3E60B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B94B569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ข้าพเจ้าขอให้สังเกตข้อมูลดังต่อไปนี้ </w:t>
      </w:r>
    </w:p>
    <w:p w14:paraId="73005C73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DE4AE2" w14:textId="65C313BE" w:rsidR="00A971A5" w:rsidRPr="007D52DD" w:rsidRDefault="000A51A8" w:rsidP="007D52DD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C85991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ข้อ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4ED9" w:rsidRPr="00C85991">
        <w:rPr>
          <w:rFonts w:ascii="BrowalliaUPC" w:eastAsia="Arial Unicode MS" w:hAnsi="BrowalliaUPC" w:cs="BrowalliaUPC"/>
          <w:sz w:val="28"/>
          <w:szCs w:val="28"/>
        </w:rPr>
        <w:t>3</w:t>
      </w:r>
      <w:r w:rsidR="00027765" w:rsidRPr="00C85991">
        <w:rPr>
          <w:rFonts w:ascii="BrowalliaUPC" w:eastAsia="Arial Unicode MS" w:hAnsi="BrowalliaUPC" w:cs="BrowalliaUPC"/>
          <w:sz w:val="28"/>
          <w:szCs w:val="28"/>
        </w:rPr>
        <w:t>.6</w:t>
      </w:r>
      <w:r w:rsidRPr="00C85991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0761B7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มีการแก้ไขงบการเงิน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รวมของ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ปีก่อน</w:t>
      </w:r>
      <w:r w:rsidR="007B7834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เพื่อปรับปรุงย้อนหลังรายการบัญชีของ</w:t>
      </w:r>
      <w:r w:rsidR="000635FA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บริษัทย่อย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ในประเทศเวียดนามที่บริษัทถือหุ้นอยู่ร้อยละ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52244" w:rsidRPr="00C85991">
        <w:rPr>
          <w:rFonts w:ascii="BrowalliaUPC" w:eastAsia="Arial Unicode MS" w:hAnsi="BrowalliaUPC" w:cs="BrowalliaUPC"/>
          <w:sz w:val="28"/>
          <w:szCs w:val="28"/>
          <w:lang w:bidi="th-TH"/>
        </w:rPr>
        <w:t>93.34</w:t>
      </w:r>
      <w:r w:rsidR="00672496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พบข้อผิดพลาดอันเกิดจากคำนวณต้นทุนการในการก่อสร้าง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ซึ่งส่งผลกระทบต่อ</w:t>
      </w:r>
      <w:r w:rsidR="0076333F" w:rsidRPr="0076333F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สินค้าคงเหลือ</w:t>
      </w:r>
      <w:r w:rsidR="00891488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สูง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73730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11.80</w:t>
      </w:r>
      <w:r w:rsidR="002D1A85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E57F4B" w:rsidRPr="00E57F4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ต้นทุนงานก่อสร้างค้างจ่าย</w:t>
      </w:r>
      <w:r w:rsidR="0089148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3A25D5">
        <w:rPr>
          <w:rFonts w:ascii="BrowalliaUPC" w:eastAsia="Arial Unicode MS" w:hAnsi="BrowalliaUPC" w:cs="BrowalliaUPC"/>
          <w:sz w:val="28"/>
          <w:szCs w:val="28"/>
          <w:lang w:bidi="th-TH"/>
        </w:rPr>
        <w:t>69</w:t>
      </w:r>
      <w:r w:rsidR="00BB1048">
        <w:rPr>
          <w:rFonts w:ascii="BrowalliaUPC" w:eastAsia="Arial Unicode MS" w:hAnsi="BrowalliaUPC" w:cs="BrowalliaUPC"/>
          <w:sz w:val="28"/>
          <w:szCs w:val="28"/>
          <w:lang w:bidi="th-TH"/>
        </w:rPr>
        <w:t>.80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715969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715969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EE2C7D" w:rsidRPr="00EE2C7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ขาดทุนสะสม</w:t>
      </w:r>
      <w:r w:rsidR="00FA4B9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48661E">
        <w:rPr>
          <w:rFonts w:ascii="BrowalliaUPC" w:eastAsia="Arial Unicode MS" w:hAnsi="BrowalliaUPC" w:cs="BrowalliaUPC"/>
          <w:sz w:val="28"/>
          <w:szCs w:val="28"/>
          <w:lang w:val="en-US" w:bidi="th-TH"/>
        </w:rPr>
        <w:t>81.60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5C5EC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แสดงในงบแสดงฐานะการเงิน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val="en-US" w:bidi="th-TH"/>
        </w:rPr>
        <w:t>31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ธันวาคม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>2563</w:t>
      </w:r>
      <w:r w:rsid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985C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การรับรู้ต้นทุนในการก่อสร้างและให้บริการ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ต่ำไป</w:t>
      </w:r>
      <w:r w:rsidR="005C5EC4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5C5EC4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E5293">
        <w:rPr>
          <w:rFonts w:ascii="BrowalliaUPC" w:eastAsia="Arial Unicode MS" w:hAnsi="BrowalliaUPC" w:cs="BrowalliaUPC"/>
          <w:sz w:val="28"/>
          <w:szCs w:val="28"/>
          <w:lang w:val="en-US" w:bidi="th-TH"/>
        </w:rPr>
        <w:t>1.75</w:t>
      </w:r>
      <w:r w:rsidR="005C5EC4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 w:rsidRP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7933FE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FE5293" w:rsidRPr="00FE529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22.15</w:t>
      </w:r>
      <w:r w:rsidR="007933FE" w:rsidRPr="00FE5293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 </w:t>
      </w:r>
      <w:r w:rsidR="007933FE" w:rsidRPr="00FE5293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 xml:space="preserve">ล้านบาท ตามลำดับ </w:t>
      </w:r>
      <w:r w:rsidR="001B46B0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รวมทั้ง</w:t>
      </w:r>
      <w:r w:rsidR="001A322F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กำไรต่อหุ้นขั้นพื้นฐาน</w:t>
      </w:r>
      <w:r w:rsidR="001B46B0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และกำไรต่อหุ้นขั้นปรับลด</w:t>
      </w:r>
      <w:r w:rsidR="00F54236" w:rsidRPr="00FE529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54236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54236" w:rsidRPr="00FE529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0.03 </w:t>
      </w:r>
      <w:r w:rsidR="00F54236" w:rsidRPr="00FE52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บาทต่อหุ้น</w:t>
      </w:r>
      <w:r w:rsidR="003618A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</w:t>
      </w:r>
      <w:r w:rsidR="003618A8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>ตามลำดับ</w:t>
      </w:r>
      <w:r w:rsidR="00C321F4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</w:t>
      </w:r>
      <w:r w:rsidR="00930BCE" w:rsidRPr="00286D5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งบกำไรขาดทุน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3B5CA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และหกเดือน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สิ้นสุดวันที่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1E19F4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1E19F4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1E19F4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2563 </w:t>
      </w:r>
      <w:r w:rsidR="008622D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โดย</w:t>
      </w:r>
      <w:r w:rsidR="00BA2561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031683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ได้ทำการปรับปรุงรายการโดยปรับย้อนหลัง</w:t>
      </w:r>
      <w:r w:rsidR="00994CC4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ในงบการเงินรวม</w:t>
      </w:r>
    </w:p>
    <w:p w14:paraId="5D82D9E9" w14:textId="77777777" w:rsidR="000A51A8" w:rsidRDefault="000A51A8" w:rsidP="000A51A8">
      <w:pPr>
        <w:pStyle w:val="ListParagraph"/>
        <w:spacing w:after="0" w:line="240" w:lineRule="auto"/>
        <w:ind w:left="396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6FE7A9C6" w14:textId="0A8B3D8D" w:rsidR="001A30F8" w:rsidRPr="008429F2" w:rsidRDefault="001A30F8" w:rsidP="001A30F8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85385A">
        <w:rPr>
          <w:rFonts w:ascii="BrowalliaUPC" w:eastAsia="Arial Unicode MS" w:hAnsi="BrowalliaUPC" w:cs="BrowalliaUPC"/>
          <w:sz w:val="28"/>
          <w:szCs w:val="28"/>
          <w:lang w:bidi="th-TH"/>
        </w:rPr>
        <w:t>7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85385A">
        <w:rPr>
          <w:rFonts w:ascii="BrowalliaUPC" w:eastAsia="Arial Unicode MS" w:hAnsi="BrowalliaUPC" w:cs="BrowalliaUPC"/>
          <w:sz w:val="28"/>
          <w:szCs w:val="28"/>
        </w:rPr>
        <w:t>8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256916D4" w14:textId="77777777" w:rsidR="001A30F8" w:rsidRPr="008429F2" w:rsidRDefault="001A30F8" w:rsidP="001A30F8">
      <w:p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4B9D8D45" w14:textId="111084C3" w:rsidR="001A30F8" w:rsidRPr="008429F2" w:rsidRDefault="001A30F8" w:rsidP="001A30F8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ตามที่กล่าวไว้ในหมายเหตุประกอบงบการเงินระหว่างกาลข้อ </w:t>
      </w:r>
      <w:r w:rsidR="0085385A">
        <w:rPr>
          <w:rFonts w:ascii="BrowalliaUPC" w:eastAsia="Arial Unicode MS" w:hAnsi="BrowalliaUPC" w:cs="BrowalliaUPC"/>
          <w:sz w:val="28"/>
          <w:szCs w:val="28"/>
          <w:lang w:bidi="th-TH"/>
        </w:rPr>
        <w:t>10</w:t>
      </w:r>
      <w:r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164D0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และหกเดือน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สิ้นสุดวันที่</w:t>
      </w:r>
      <w:r w:rsidR="00164D0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</w:t>
      </w:r>
      <w:r w:rsidR="00164D00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164D00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164D00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2564 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val="en-US" w:bidi="th-TH"/>
        </w:rPr>
        <w:t xml:space="preserve">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โดยผู้บริหารพิจารณาว่ารายการดังกล่าวเป็นการรวมธุรกิจตามมาตรฐานการรายงานทางการเงิน 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 ณ วันที่ซื้อธุรกิจ เพื่อจัดประเภทของสินทรัพย์และหนี้สินให้เหมาะสม </w:t>
      </w:r>
    </w:p>
    <w:p w14:paraId="157D7306" w14:textId="77777777" w:rsidR="00313EE1" w:rsidRPr="008429F2" w:rsidRDefault="00313EE1" w:rsidP="00313EE1">
      <w:pPr>
        <w:pStyle w:val="ListParagraph"/>
        <w:spacing w:after="0" w:line="240" w:lineRule="auto"/>
        <w:ind w:left="284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</w:p>
    <w:p w14:paraId="48413E4B" w14:textId="20BA75E2" w:rsidR="0088470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3C086F13" w14:textId="77777777" w:rsidR="00313EE1" w:rsidRPr="008429F2" w:rsidRDefault="00313EE1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</w:p>
    <w:p w14:paraId="1A0C4767" w14:textId="77777777" w:rsidR="00903D83" w:rsidRDefault="00903D83">
      <w:pPr>
        <w:spacing w:after="0" w:line="240" w:lineRule="auto"/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653B8E24" w14:textId="33713BB4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38C8EB2C" w14:textId="77777777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</w:p>
    <w:p w14:paraId="12BB11EA" w14:textId="7CDB1C63" w:rsidR="00457094" w:rsidRPr="008429F2" w:rsidRDefault="00313EE1" w:rsidP="004570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ทีทีซีแอล จำกัด (มหาชน) </w:t>
      </w:r>
      <w:r w:rsidR="0066701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429F2" w:rsidRPr="008429F2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</w:rPr>
        <w:t xml:space="preserve">31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 ตรวจสอบโดยผู้สอบบัญชีอื่นที่อยู่ในสำนักงานเดียวกันกับข้าพเจ้า ซึ่งแสดงความเห็นอย่างไม่มีเงื่อนไข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ของงานก่อสร้างในโครงการเหมืองเกลือ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6A736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CE1E9F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1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มีนาคม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2564</w:t>
      </w:r>
    </w:p>
    <w:p w14:paraId="22B25682" w14:textId="641BFA2E" w:rsidR="009349B8" w:rsidRPr="008429F2" w:rsidRDefault="009349B8">
      <w:pPr>
        <w:spacing w:after="0" w:line="240" w:lineRule="auto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A45A4C9" w14:textId="727DC291" w:rsidR="00313EE1" w:rsidRPr="008429F2" w:rsidRDefault="00313EE1" w:rsidP="00313EE1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3C109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47428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C4742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47428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C47428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หกเดือน</w:t>
      </w:r>
      <w:r w:rsidR="00C47428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สิ้นสุดวันที่</w:t>
      </w:r>
      <w:r w:rsidR="00C47428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47428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C47428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C47428">
        <w:rPr>
          <w:rFonts w:ascii="BrowalliaUPC" w:hAnsi="BrowalliaUPC" w:cs="BrowalliaUPC" w:hint="cs"/>
          <w:sz w:val="28"/>
          <w:szCs w:val="28"/>
          <w:cs/>
          <w:lang w:bidi="th-TH"/>
        </w:rPr>
        <w:t>มิถุนายน</w:t>
      </w:r>
      <w:r w:rsidR="00C47428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2563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E63E7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="009336F5">
        <w:rPr>
          <w:rFonts w:ascii="BrowalliaUPC" w:hAnsi="BrowalliaUPC" w:cs="BrowalliaUPC" w:hint="cs"/>
          <w:sz w:val="28"/>
          <w:szCs w:val="28"/>
          <w:cs/>
          <w:lang w:val="en-US" w:bidi="th-TH"/>
        </w:rPr>
        <w:t>หกเดือน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สิ้นสุดวัน</w:t>
      </w:r>
      <w:r w:rsidR="00CE383E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เดียวกัน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</w:t>
      </w:r>
      <w:r w:rsidR="00CE383E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ทางการเงินระหว่างกาลไม่ได้จัดทำขึ้นตามมาตรฐานการบัญชี</w:t>
      </w:r>
      <w:r w:rsidR="009C1B8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 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C55D2D"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97557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วันที่ซื้อธุรกิจเพื่อจัดประเภทของสินทรัพย์และหนี้สินให้เหมาะสม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C55D2D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A269BF" w:rsidRPr="00D7085D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="00A269BF" w:rsidRPr="00D708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C55D2D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2563</w:t>
      </w:r>
    </w:p>
    <w:p w14:paraId="28A5DD40" w14:textId="3CCFAA4D" w:rsidR="00C502C2" w:rsidRPr="008429F2" w:rsidRDefault="00C502C2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05C5249E" w14:textId="77777777" w:rsidR="000C795D" w:rsidRPr="008429F2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77777777" w:rsidR="002C532F" w:rsidRPr="008429F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59E440B8" w:rsidR="00313EE1" w:rsidRPr="008429F2" w:rsidRDefault="00AE2BD8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นางสาว</w:t>
      </w:r>
      <w:r w:rsidR="00313EE1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3F467E0B" w:rsidR="00CD4D4E" w:rsidRPr="008429F2" w:rsidRDefault="00E63E7F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E63E7F">
        <w:rPr>
          <w:rFonts w:ascii="BrowalliaUPC" w:hAnsi="BrowalliaUPC" w:cs="BrowalliaUPC"/>
          <w:sz w:val="28"/>
          <w:szCs w:val="28"/>
          <w:lang w:val="en-US" w:bidi="th-TH"/>
        </w:rPr>
        <w:t>16</w:t>
      </w:r>
      <w:r w:rsidR="00A269BF" w:rsidRPr="00E63E7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สิงหาคม</w:t>
      </w:r>
      <w:r w:rsidR="00925880" w:rsidRPr="00E63E7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25880" w:rsidRPr="00E63E7F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9501A" w14:textId="77777777" w:rsidR="00310AAB" w:rsidRDefault="00310AAB">
      <w:r>
        <w:separator/>
      </w:r>
    </w:p>
  </w:endnote>
  <w:endnote w:type="continuationSeparator" w:id="0">
    <w:p w14:paraId="1F2994C0" w14:textId="77777777" w:rsidR="00310AAB" w:rsidRDefault="00310AAB">
      <w:r>
        <w:continuationSeparator/>
      </w:r>
    </w:p>
  </w:endnote>
  <w:endnote w:type="continuationNotice" w:id="1">
    <w:p w14:paraId="382ADE8D" w14:textId="77777777" w:rsidR="00310AAB" w:rsidRDefault="00310A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27ED" w14:textId="77777777" w:rsidR="00310AAB" w:rsidRDefault="00310AAB">
      <w:bookmarkStart w:id="0" w:name="_Hlk482348182"/>
      <w:bookmarkEnd w:id="0"/>
      <w:r>
        <w:separator/>
      </w:r>
    </w:p>
  </w:footnote>
  <w:footnote w:type="continuationSeparator" w:id="0">
    <w:p w14:paraId="4EADF9DB" w14:textId="77777777" w:rsidR="00310AAB" w:rsidRDefault="00310AAB">
      <w:r>
        <w:continuationSeparator/>
      </w:r>
    </w:p>
  </w:footnote>
  <w:footnote w:type="continuationNotice" w:id="1">
    <w:p w14:paraId="4431904F" w14:textId="77777777" w:rsidR="00310AAB" w:rsidRDefault="00310A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2E302D57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10E0B795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513560AD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2DBF"/>
    <w:rsid w:val="000D7424"/>
    <w:rsid w:val="000E52CE"/>
    <w:rsid w:val="000F3AAB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969"/>
    <w:rsid w:val="00253CE4"/>
    <w:rsid w:val="0026182A"/>
    <w:rsid w:val="0026566B"/>
    <w:rsid w:val="002755E5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18A8"/>
    <w:rsid w:val="00363BA3"/>
    <w:rsid w:val="00365380"/>
    <w:rsid w:val="00365ECE"/>
    <w:rsid w:val="003744DA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6281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7118B"/>
    <w:rsid w:val="005778A4"/>
    <w:rsid w:val="00577D61"/>
    <w:rsid w:val="005822AC"/>
    <w:rsid w:val="00584B84"/>
    <w:rsid w:val="00591F0D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70DAB"/>
    <w:rsid w:val="0097321D"/>
    <w:rsid w:val="00973827"/>
    <w:rsid w:val="00975574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D3AC3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578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77196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8" ma:contentTypeDescription="Create a new document." ma:contentTypeScope="" ma:versionID="b40cdfa63860d7d45dba15ebf793ab04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d9ecf1e9b8b3c8c042a76f70bab62cc3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B1FD2-6149-4C3A-A121-C023AE1DC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2d9b97a-c637-426a-b193-bfdf938e1ab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276</TotalTime>
  <Pages>3</Pages>
  <Words>1148</Words>
  <Characters>4400</Characters>
  <Application>Microsoft Office Word</Application>
  <DocSecurity>0</DocSecurity>
  <Lines>36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184</cp:revision>
  <cp:lastPrinted>2021-08-11T09:09:00Z</cp:lastPrinted>
  <dcterms:created xsi:type="dcterms:W3CDTF">2019-03-12T06:58:00Z</dcterms:created>
  <dcterms:modified xsi:type="dcterms:W3CDTF">2021-08-16T10:11:00Z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