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ED677" w14:textId="77777777" w:rsidR="000324D5" w:rsidRPr="002A4604" w:rsidRDefault="000324D5" w:rsidP="005634EE">
      <w:pPr>
        <w:numPr>
          <w:ilvl w:val="0"/>
          <w:numId w:val="1"/>
        </w:numPr>
        <w:overflowPunct w:val="0"/>
        <w:autoSpaceDE w:val="0"/>
        <w:autoSpaceDN w:val="0"/>
        <w:adjustRightInd w:val="0"/>
        <w:spacing w:after="120" w:line="320" w:lineRule="exact"/>
        <w:ind w:left="284" w:hanging="284"/>
        <w:textAlignment w:val="baseline"/>
        <w:rPr>
          <w:rFonts w:asciiTheme="majorBidi" w:hAnsiTheme="majorBidi" w:cstheme="majorBidi"/>
          <w:sz w:val="28"/>
        </w:rPr>
      </w:pPr>
      <w:r w:rsidRPr="002A4604">
        <w:rPr>
          <w:rFonts w:asciiTheme="majorBidi" w:hAnsiTheme="majorBidi" w:cstheme="majorBidi"/>
          <w:b/>
          <w:bCs/>
          <w:sz w:val="28"/>
          <w:cs/>
        </w:rPr>
        <w:t>ข้อมูลทั่วไป</w:t>
      </w:r>
    </w:p>
    <w:p w14:paraId="31B65CF6" w14:textId="77777777" w:rsidR="000324D5" w:rsidRPr="002A4604" w:rsidRDefault="000324D5" w:rsidP="009043F0">
      <w:pPr>
        <w:numPr>
          <w:ilvl w:val="1"/>
          <w:numId w:val="2"/>
        </w:numPr>
        <w:overflowPunct w:val="0"/>
        <w:autoSpaceDE w:val="0"/>
        <w:autoSpaceDN w:val="0"/>
        <w:adjustRightInd w:val="0"/>
        <w:spacing w:line="320" w:lineRule="exact"/>
        <w:ind w:left="709" w:hanging="437"/>
        <w:jc w:val="thaiDistribute"/>
        <w:textAlignment w:val="baseline"/>
        <w:rPr>
          <w:rFonts w:asciiTheme="majorBidi" w:hAnsiTheme="majorBidi" w:cstheme="majorBidi"/>
          <w:sz w:val="28"/>
        </w:rPr>
      </w:pPr>
      <w:r w:rsidRPr="002A4604">
        <w:rPr>
          <w:rFonts w:asciiTheme="majorBidi" w:hAnsiTheme="majorBidi" w:cstheme="majorBidi"/>
          <w:sz w:val="28"/>
          <w:cs/>
        </w:rPr>
        <w:t>ข้อมูลบริษัทฯ</w:t>
      </w:r>
    </w:p>
    <w:p w14:paraId="3C191904" w14:textId="02F3ED12" w:rsidR="000324D5" w:rsidRPr="002A4604" w:rsidRDefault="000324D5" w:rsidP="009043F0">
      <w:pPr>
        <w:spacing w:line="320" w:lineRule="exact"/>
        <w:ind w:left="709"/>
        <w:jc w:val="thaiDistribute"/>
        <w:rPr>
          <w:rFonts w:asciiTheme="majorBidi" w:hAnsiTheme="majorBidi" w:cstheme="majorBidi"/>
          <w:sz w:val="28"/>
        </w:rPr>
      </w:pPr>
      <w:r w:rsidRPr="002A4604">
        <w:rPr>
          <w:rFonts w:asciiTheme="majorBidi" w:hAnsiTheme="majorBidi" w:cstheme="majorBidi"/>
          <w:sz w:val="28"/>
          <w:cs/>
        </w:rPr>
        <w:t xml:space="preserve">บริษัท พีพี ไพร์ม จำกัด (มหาชน) </w:t>
      </w:r>
      <w:r w:rsidRPr="002A4604">
        <w:rPr>
          <w:rFonts w:asciiTheme="majorBidi" w:hAnsiTheme="majorBidi"/>
          <w:sz w:val="28"/>
          <w:cs/>
        </w:rPr>
        <w:t>(“</w:t>
      </w:r>
      <w:r w:rsidRPr="002A4604">
        <w:rPr>
          <w:rFonts w:asciiTheme="majorBidi" w:hAnsiTheme="majorBidi" w:cstheme="majorBidi"/>
          <w:sz w:val="28"/>
          <w:cs/>
        </w:rPr>
        <w:t>บริษัทฯ</w:t>
      </w:r>
      <w:r w:rsidRPr="002A4604">
        <w:rPr>
          <w:rFonts w:asciiTheme="majorBidi" w:hAnsiTheme="majorBidi"/>
          <w:sz w:val="28"/>
          <w:cs/>
        </w:rPr>
        <w:t xml:space="preserve">”) </w:t>
      </w:r>
      <w:r w:rsidRPr="002A4604">
        <w:rPr>
          <w:rFonts w:asciiTheme="majorBidi" w:hAnsiTheme="majorBidi" w:cstheme="majorBidi"/>
          <w:sz w:val="28"/>
          <w:cs/>
        </w:rPr>
        <w:t>เป็นบริษัทมหาชนซึ่งจัดตั้งและมีภูมิลำเนาในประเทศไทย ธุรกิจหลักของบริษัทฯ คือ</w:t>
      </w:r>
      <w:r w:rsidRPr="002A4604">
        <w:rPr>
          <w:rFonts w:asciiTheme="majorBidi" w:hAnsiTheme="majorBidi"/>
          <w:sz w:val="28"/>
          <w:cs/>
        </w:rPr>
        <w:t xml:space="preserve"> </w:t>
      </w:r>
      <w:r w:rsidRPr="002A4604">
        <w:rPr>
          <w:rFonts w:asciiTheme="majorBidi" w:hAnsiTheme="majorBidi" w:cstheme="majorBidi"/>
          <w:sz w:val="28"/>
          <w:cs/>
        </w:rPr>
        <w:t xml:space="preserve">จำหน่ายอาหารสัตว์น้ำ ที่อยู่ตามที่จดทะเบียนของบริษัทฯ อยู่ที่ </w:t>
      </w:r>
      <w:r w:rsidR="00E75D2B" w:rsidRPr="002A4604">
        <w:rPr>
          <w:rFonts w:asciiTheme="majorBidi" w:hAnsiTheme="majorBidi" w:cstheme="majorBidi"/>
          <w:sz w:val="28"/>
        </w:rPr>
        <w:t>69</w:t>
      </w:r>
      <w:r w:rsidRPr="002A4604">
        <w:rPr>
          <w:rFonts w:asciiTheme="majorBidi" w:hAnsiTheme="majorBidi"/>
          <w:sz w:val="28"/>
          <w:cs/>
        </w:rPr>
        <w:t>/</w:t>
      </w:r>
      <w:r w:rsidR="00E75D2B" w:rsidRPr="002A4604">
        <w:rPr>
          <w:rFonts w:asciiTheme="majorBidi" w:hAnsiTheme="majorBidi" w:cstheme="majorBidi"/>
          <w:sz w:val="28"/>
        </w:rPr>
        <w:t>5</w:t>
      </w:r>
      <w:r w:rsidRPr="002A4604">
        <w:rPr>
          <w:rFonts w:asciiTheme="majorBidi" w:hAnsiTheme="majorBidi" w:cstheme="majorBidi"/>
          <w:sz w:val="28"/>
          <w:cs/>
        </w:rPr>
        <w:t xml:space="preserve"> หมู่ที่ </w:t>
      </w:r>
      <w:r w:rsidR="00E75D2B" w:rsidRPr="002A4604">
        <w:rPr>
          <w:rFonts w:asciiTheme="majorBidi" w:hAnsiTheme="majorBidi" w:cstheme="majorBidi"/>
          <w:sz w:val="28"/>
        </w:rPr>
        <w:t>5</w:t>
      </w:r>
      <w:r w:rsidRPr="002A4604">
        <w:rPr>
          <w:rFonts w:asciiTheme="majorBidi" w:hAnsiTheme="majorBidi" w:cstheme="majorBidi"/>
          <w:sz w:val="28"/>
          <w:cs/>
        </w:rPr>
        <w:t xml:space="preserve"> ถนนพระราม </w:t>
      </w:r>
      <w:r w:rsidR="00E75D2B" w:rsidRPr="002A4604">
        <w:rPr>
          <w:rFonts w:asciiTheme="majorBidi" w:hAnsiTheme="majorBidi" w:cstheme="majorBidi"/>
          <w:sz w:val="28"/>
        </w:rPr>
        <w:t>2</w:t>
      </w:r>
      <w:r w:rsidRPr="002A4604">
        <w:rPr>
          <w:rFonts w:asciiTheme="majorBidi" w:hAnsiTheme="majorBidi"/>
          <w:sz w:val="28"/>
          <w:cs/>
        </w:rPr>
        <w:t xml:space="preserve"> (</w:t>
      </w:r>
      <w:r w:rsidRPr="002A4604">
        <w:rPr>
          <w:rFonts w:asciiTheme="majorBidi" w:hAnsiTheme="majorBidi" w:cstheme="majorBidi"/>
          <w:sz w:val="28"/>
          <w:cs/>
        </w:rPr>
        <w:t xml:space="preserve">กม. </w:t>
      </w:r>
      <w:r w:rsidR="00E75D2B" w:rsidRPr="002A4604">
        <w:rPr>
          <w:rFonts w:asciiTheme="majorBidi" w:hAnsiTheme="majorBidi" w:cstheme="majorBidi"/>
          <w:sz w:val="28"/>
        </w:rPr>
        <w:t>71</w:t>
      </w:r>
      <w:r w:rsidRPr="002A4604">
        <w:rPr>
          <w:rFonts w:asciiTheme="majorBidi" w:hAnsiTheme="majorBidi"/>
          <w:sz w:val="28"/>
          <w:cs/>
        </w:rPr>
        <w:t xml:space="preserve">) </w:t>
      </w:r>
      <w:r w:rsidRPr="002A4604">
        <w:rPr>
          <w:rFonts w:asciiTheme="majorBidi" w:hAnsiTheme="majorBidi" w:cstheme="majorBidi"/>
          <w:sz w:val="28"/>
          <w:cs/>
        </w:rPr>
        <w:br/>
        <w:t>ตำบลบางขันแตก อำเภอเมือง จังหวัดสมุทรสงคราม</w:t>
      </w:r>
    </w:p>
    <w:p w14:paraId="29E18B84" w14:textId="77777777" w:rsidR="00A968D3" w:rsidRPr="002A4604" w:rsidRDefault="00A968D3" w:rsidP="009043F0">
      <w:pPr>
        <w:numPr>
          <w:ilvl w:val="1"/>
          <w:numId w:val="2"/>
        </w:numPr>
        <w:overflowPunct w:val="0"/>
        <w:autoSpaceDE w:val="0"/>
        <w:autoSpaceDN w:val="0"/>
        <w:adjustRightInd w:val="0"/>
        <w:spacing w:line="320" w:lineRule="exact"/>
        <w:ind w:left="709" w:hanging="437"/>
        <w:jc w:val="thaiDistribute"/>
        <w:textAlignment w:val="baseline"/>
        <w:rPr>
          <w:rFonts w:asciiTheme="majorBidi" w:hAnsiTheme="majorBidi" w:cstheme="majorBidi"/>
          <w:sz w:val="28"/>
        </w:rPr>
      </w:pPr>
      <w:r w:rsidRPr="002A4604">
        <w:rPr>
          <w:rFonts w:asciiTheme="majorBidi" w:hAnsiTheme="majorBidi" w:cstheme="majorBidi"/>
          <w:sz w:val="28"/>
          <w:cs/>
        </w:rPr>
        <w:t>การดำเนินงานต่อเนื่อง</w:t>
      </w:r>
    </w:p>
    <w:p w14:paraId="4CB2115B" w14:textId="73250FAD" w:rsidR="00A968D3" w:rsidRPr="002A4604" w:rsidRDefault="00A968D3" w:rsidP="009043F0">
      <w:pPr>
        <w:spacing w:line="320" w:lineRule="exact"/>
        <w:ind w:left="709"/>
        <w:jc w:val="thaiDistribute"/>
        <w:rPr>
          <w:rFonts w:asciiTheme="majorBidi" w:hAnsiTheme="majorBidi" w:cstheme="majorBidi"/>
          <w:sz w:val="28"/>
        </w:rPr>
      </w:pPr>
      <w:r w:rsidRPr="002A4604">
        <w:rPr>
          <w:rFonts w:asciiTheme="majorBidi" w:hAnsiTheme="majorBidi" w:cstheme="majorBidi"/>
          <w:sz w:val="28"/>
          <w:cs/>
        </w:rPr>
        <w:t xml:space="preserve">ณ วันที่ </w:t>
      </w:r>
      <w:r w:rsidR="00E75D2B" w:rsidRPr="002A4604">
        <w:rPr>
          <w:rFonts w:asciiTheme="majorBidi" w:hAnsiTheme="majorBidi" w:cstheme="majorBidi"/>
          <w:sz w:val="28"/>
        </w:rPr>
        <w:t>30</w:t>
      </w:r>
      <w:r w:rsidRPr="002A4604">
        <w:rPr>
          <w:rFonts w:asciiTheme="majorBidi" w:hAnsiTheme="majorBidi"/>
          <w:sz w:val="28"/>
          <w:cs/>
        </w:rPr>
        <w:t xml:space="preserve"> </w:t>
      </w:r>
      <w:r w:rsidR="00CB2640" w:rsidRPr="002A4604">
        <w:rPr>
          <w:rFonts w:asciiTheme="majorBidi" w:hAnsiTheme="majorBidi" w:cstheme="majorBidi" w:hint="cs"/>
          <w:sz w:val="28"/>
          <w:cs/>
        </w:rPr>
        <w:t>มิถุนายน</w:t>
      </w:r>
      <w:r w:rsidRPr="002A4604">
        <w:rPr>
          <w:rFonts w:asciiTheme="majorBidi" w:hAnsiTheme="majorBidi" w:cstheme="majorBidi"/>
          <w:sz w:val="28"/>
          <w:cs/>
        </w:rPr>
        <w:t xml:space="preserve"> </w:t>
      </w:r>
      <w:r w:rsidR="00E75D2B" w:rsidRPr="002A4604">
        <w:rPr>
          <w:rFonts w:asciiTheme="majorBidi" w:hAnsiTheme="majorBidi" w:cstheme="majorBidi"/>
          <w:sz w:val="28"/>
        </w:rPr>
        <w:t>2564</w:t>
      </w:r>
      <w:r w:rsidRPr="002A4604">
        <w:rPr>
          <w:rFonts w:asciiTheme="majorBidi" w:hAnsiTheme="majorBidi" w:cstheme="majorBidi"/>
          <w:sz w:val="28"/>
          <w:cs/>
        </w:rPr>
        <w:t xml:space="preserve"> บริษัทและบริษัทย่อยมีหนี้สินหมุนเวียนสูงกว่าสินทรัพย์หมุนเวียนเป็นจำนวน </w:t>
      </w:r>
      <w:r w:rsidR="00E75D2B" w:rsidRPr="002A4604">
        <w:rPr>
          <w:rFonts w:asciiTheme="majorBidi" w:hAnsiTheme="majorBidi" w:cstheme="majorBidi"/>
          <w:sz w:val="28"/>
        </w:rPr>
        <w:t>568</w:t>
      </w:r>
      <w:r w:rsidRPr="002A4604">
        <w:rPr>
          <w:rFonts w:asciiTheme="majorBidi" w:hAnsiTheme="majorBidi" w:cstheme="majorBidi"/>
          <w:sz w:val="28"/>
          <w:cs/>
        </w:rPr>
        <w:t xml:space="preserve"> ล้านบาท </w:t>
      </w:r>
      <w:r w:rsidRPr="002A4604">
        <w:rPr>
          <w:rFonts w:asciiTheme="majorBidi" w:hAnsiTheme="majorBidi" w:cstheme="majorBidi"/>
          <w:sz w:val="28"/>
          <w:cs/>
        </w:rPr>
        <w:br/>
        <w:t xml:space="preserve">(เฉพาะบริษัท </w:t>
      </w:r>
      <w:r w:rsidR="00E75D2B" w:rsidRPr="002A4604">
        <w:rPr>
          <w:rFonts w:asciiTheme="majorBidi" w:hAnsiTheme="majorBidi" w:cstheme="majorBidi"/>
          <w:sz w:val="28"/>
        </w:rPr>
        <w:t>846</w:t>
      </w:r>
      <w:r w:rsidRPr="002A4604">
        <w:rPr>
          <w:rFonts w:asciiTheme="majorBidi" w:hAnsiTheme="majorBidi" w:cstheme="majorBidi"/>
          <w:sz w:val="28"/>
          <w:cs/>
        </w:rPr>
        <w:t xml:space="preserve"> ล้านบาท) และกลุ่มบริษัทมีผลการดำเนินงานขาดทุนอย่างต่อเนื่อง ซึ่งส่วนใหญ่ของหนี้สินหมุนเวียนประกอบด้วย ตั๋วสัญญาใช้เงินจากสถาบันการเงินที่ครบกำหนดจ่ายคืนในไตรมาสที่</w:t>
      </w:r>
      <w:r w:rsidR="00611110" w:rsidRPr="002A4604">
        <w:rPr>
          <w:rFonts w:asciiTheme="majorBidi" w:hAnsiTheme="majorBidi" w:cstheme="majorBidi" w:hint="cs"/>
          <w:sz w:val="28"/>
          <w:cs/>
        </w:rPr>
        <w:t>สาม</w:t>
      </w:r>
      <w:r w:rsidRPr="002A4604">
        <w:rPr>
          <w:rFonts w:asciiTheme="majorBidi" w:hAnsiTheme="majorBidi" w:cstheme="majorBidi"/>
          <w:sz w:val="28"/>
          <w:cs/>
        </w:rPr>
        <w:t xml:space="preserve">ปี </w:t>
      </w:r>
      <w:r w:rsidR="00E75D2B" w:rsidRPr="002A4604">
        <w:rPr>
          <w:rFonts w:asciiTheme="majorBidi" w:hAnsiTheme="majorBidi" w:cstheme="majorBidi"/>
          <w:sz w:val="28"/>
        </w:rPr>
        <w:t>2564</w:t>
      </w:r>
      <w:r w:rsidRPr="002A4604">
        <w:rPr>
          <w:rFonts w:asciiTheme="majorBidi" w:hAnsiTheme="majorBidi"/>
          <w:sz w:val="28"/>
          <w:cs/>
        </w:rPr>
        <w:t xml:space="preserve"> </w:t>
      </w:r>
      <w:r w:rsidRPr="002A4604">
        <w:rPr>
          <w:rFonts w:asciiTheme="majorBidi" w:hAnsiTheme="majorBidi" w:cstheme="majorBidi"/>
          <w:sz w:val="28"/>
          <w:cs/>
        </w:rPr>
        <w:t xml:space="preserve">จำนวน </w:t>
      </w:r>
      <w:r w:rsidR="00E75D2B" w:rsidRPr="002A4604">
        <w:rPr>
          <w:rFonts w:asciiTheme="majorBidi" w:hAnsiTheme="majorBidi" w:cstheme="majorBidi" w:hint="cs"/>
          <w:sz w:val="28"/>
        </w:rPr>
        <w:t>5</w:t>
      </w:r>
      <w:r w:rsidR="00E75D2B" w:rsidRPr="002A4604">
        <w:rPr>
          <w:rFonts w:asciiTheme="majorBidi" w:hAnsiTheme="majorBidi" w:cstheme="majorBidi"/>
          <w:sz w:val="28"/>
        </w:rPr>
        <w:t>0</w:t>
      </w:r>
      <w:r w:rsidRPr="002A4604">
        <w:rPr>
          <w:rFonts w:asciiTheme="majorBidi" w:hAnsiTheme="majorBidi" w:cstheme="majorBidi"/>
          <w:sz w:val="28"/>
          <w:cs/>
        </w:rPr>
        <w:t xml:space="preserve"> ล้านบาท และเงินกู้ยืมระยะยาวจากสถาบันการเงินจำนวน </w:t>
      </w:r>
      <w:r w:rsidR="00E75D2B" w:rsidRPr="002A4604">
        <w:rPr>
          <w:rFonts w:asciiTheme="majorBidi" w:hAnsiTheme="majorBidi" w:cstheme="majorBidi"/>
          <w:sz w:val="28"/>
        </w:rPr>
        <w:t>1</w:t>
      </w:r>
      <w:r w:rsidRPr="002A4604">
        <w:rPr>
          <w:rFonts w:asciiTheme="majorBidi" w:hAnsiTheme="majorBidi" w:cstheme="majorBidi"/>
          <w:sz w:val="28"/>
        </w:rPr>
        <w:t>,</w:t>
      </w:r>
      <w:r w:rsidR="00E75D2B" w:rsidRPr="002A4604">
        <w:rPr>
          <w:rFonts w:asciiTheme="majorBidi" w:hAnsiTheme="majorBidi" w:cstheme="majorBidi"/>
          <w:sz w:val="28"/>
        </w:rPr>
        <w:t>675</w:t>
      </w:r>
      <w:r w:rsidRPr="002A4604">
        <w:rPr>
          <w:rFonts w:asciiTheme="majorBidi" w:hAnsiTheme="majorBidi" w:cstheme="majorBidi"/>
          <w:sz w:val="28"/>
          <w:cs/>
        </w:rPr>
        <w:t xml:space="preserve"> ล้านเยน (เทียบเท่า </w:t>
      </w:r>
      <w:r w:rsidR="00E75D2B" w:rsidRPr="002A4604">
        <w:rPr>
          <w:rFonts w:asciiTheme="majorBidi" w:hAnsiTheme="majorBidi" w:cstheme="majorBidi" w:hint="cs"/>
          <w:sz w:val="28"/>
        </w:rPr>
        <w:t>4</w:t>
      </w:r>
      <w:r w:rsidR="00E75D2B" w:rsidRPr="002A4604">
        <w:rPr>
          <w:rFonts w:asciiTheme="majorBidi" w:hAnsiTheme="majorBidi" w:cstheme="majorBidi"/>
          <w:sz w:val="28"/>
        </w:rPr>
        <w:t>92</w:t>
      </w:r>
      <w:r w:rsidRPr="002A4604">
        <w:rPr>
          <w:rFonts w:asciiTheme="majorBidi" w:hAnsiTheme="majorBidi" w:cstheme="majorBidi"/>
          <w:sz w:val="28"/>
          <w:cs/>
        </w:rPr>
        <w:t xml:space="preserve"> ล้านบาท) ครบกำหนดไตรมาสที่หนึ่งของ</w:t>
      </w:r>
      <w:r w:rsidR="00ED0B92" w:rsidRPr="002A4604">
        <w:rPr>
          <w:rFonts w:asciiTheme="majorBidi" w:hAnsiTheme="majorBidi" w:cstheme="majorBidi"/>
          <w:sz w:val="28"/>
          <w:cs/>
        </w:rPr>
        <w:br/>
      </w:r>
      <w:r w:rsidRPr="002A4604">
        <w:rPr>
          <w:rFonts w:asciiTheme="majorBidi" w:hAnsiTheme="majorBidi" w:cstheme="majorBidi"/>
          <w:sz w:val="28"/>
          <w:cs/>
        </w:rPr>
        <w:t xml:space="preserve">ปี </w:t>
      </w:r>
      <w:r w:rsidR="00E75D2B" w:rsidRPr="002A4604">
        <w:rPr>
          <w:rFonts w:asciiTheme="majorBidi" w:hAnsiTheme="majorBidi" w:cstheme="majorBidi"/>
          <w:sz w:val="28"/>
        </w:rPr>
        <w:t>2565</w:t>
      </w:r>
      <w:r w:rsidRPr="002A4604">
        <w:rPr>
          <w:rFonts w:asciiTheme="majorBidi" w:hAnsiTheme="majorBidi"/>
          <w:sz w:val="28"/>
          <w:cs/>
        </w:rPr>
        <w:t xml:space="preserve"> </w:t>
      </w:r>
    </w:p>
    <w:p w14:paraId="6650B80F" w14:textId="38271BF4" w:rsidR="00A968D3" w:rsidRPr="002A4604" w:rsidRDefault="00A968D3" w:rsidP="009B3907">
      <w:pPr>
        <w:spacing w:line="320" w:lineRule="exact"/>
        <w:ind w:left="709"/>
        <w:jc w:val="thaiDistribute"/>
        <w:rPr>
          <w:rFonts w:asciiTheme="majorBidi" w:hAnsiTheme="majorBidi" w:cstheme="majorBidi"/>
          <w:sz w:val="28"/>
        </w:rPr>
      </w:pPr>
      <w:r w:rsidRPr="002A4604">
        <w:rPr>
          <w:rFonts w:asciiTheme="majorBidi" w:hAnsiTheme="majorBidi" w:cstheme="majorBidi"/>
          <w:sz w:val="28"/>
          <w:cs/>
        </w:rPr>
        <w:t xml:space="preserve">นอกจากนี้ระหว่างปี </w:t>
      </w:r>
      <w:r w:rsidR="00E75D2B" w:rsidRPr="002A4604">
        <w:rPr>
          <w:rFonts w:asciiTheme="majorBidi" w:hAnsiTheme="majorBidi" w:cstheme="majorBidi"/>
          <w:sz w:val="28"/>
        </w:rPr>
        <w:t>2564</w:t>
      </w:r>
      <w:r w:rsidRPr="002A4604">
        <w:rPr>
          <w:rFonts w:asciiTheme="majorBidi" w:hAnsiTheme="majorBidi"/>
          <w:sz w:val="28"/>
          <w:cs/>
          <w:lang w:val="en-GB"/>
        </w:rPr>
        <w:t xml:space="preserve"> </w:t>
      </w:r>
      <w:r w:rsidRPr="002A4604">
        <w:rPr>
          <w:rFonts w:asciiTheme="majorBidi" w:hAnsiTheme="majorBidi" w:cstheme="majorBidi"/>
          <w:sz w:val="28"/>
          <w:cs/>
        </w:rPr>
        <w:t>ฝ่ายบริหารของกลุ่มบริษัทได้ดำเนินการต่างๆ</w:t>
      </w:r>
      <w:r w:rsidRPr="002A4604">
        <w:rPr>
          <w:rFonts w:asciiTheme="majorBidi" w:hAnsiTheme="majorBidi"/>
          <w:sz w:val="28"/>
          <w:cs/>
          <w:lang w:val="en-GB"/>
        </w:rPr>
        <w:t xml:space="preserve"> </w:t>
      </w:r>
      <w:r w:rsidRPr="002A4604">
        <w:rPr>
          <w:rFonts w:asciiTheme="majorBidi" w:hAnsiTheme="majorBidi" w:cstheme="majorBidi"/>
          <w:sz w:val="28"/>
          <w:cs/>
        </w:rPr>
        <w:t>ดังนี้</w:t>
      </w:r>
    </w:p>
    <w:p w14:paraId="41B1F5C9" w14:textId="77777777" w:rsidR="00A968D3" w:rsidRPr="002A4604" w:rsidRDefault="00A968D3" w:rsidP="009043F0">
      <w:pPr>
        <w:numPr>
          <w:ilvl w:val="0"/>
          <w:numId w:val="3"/>
        </w:numPr>
        <w:overflowPunct w:val="0"/>
        <w:autoSpaceDE w:val="0"/>
        <w:autoSpaceDN w:val="0"/>
        <w:adjustRightInd w:val="0"/>
        <w:spacing w:after="0" w:line="320" w:lineRule="exact"/>
        <w:ind w:left="1134"/>
        <w:jc w:val="thaiDistribute"/>
        <w:textAlignment w:val="baseline"/>
        <w:rPr>
          <w:rFonts w:asciiTheme="majorBidi" w:hAnsiTheme="majorBidi" w:cstheme="majorBidi"/>
          <w:sz w:val="28"/>
        </w:rPr>
      </w:pPr>
      <w:r w:rsidRPr="002A4604">
        <w:rPr>
          <w:rFonts w:asciiTheme="majorBidi" w:hAnsiTheme="majorBidi" w:cstheme="majorBidi"/>
          <w:sz w:val="28"/>
          <w:cs/>
        </w:rPr>
        <w:t xml:space="preserve">บริษัทฯ มีแผนที่จะขายทรัพย์สินต่างๆ </w:t>
      </w:r>
      <w:r w:rsidRPr="002A4604">
        <w:rPr>
          <w:rFonts w:asciiTheme="majorBidi" w:hAnsiTheme="majorBidi" w:cstheme="majorBidi"/>
          <w:spacing w:val="-3"/>
          <w:sz w:val="28"/>
          <w:cs/>
        </w:rPr>
        <w:t>และหลักประกันของหุ้นกู้</w:t>
      </w:r>
      <w:r w:rsidRPr="002A4604">
        <w:rPr>
          <w:rFonts w:asciiTheme="majorBidi" w:hAnsiTheme="majorBidi" w:cstheme="majorBidi"/>
          <w:sz w:val="28"/>
          <w:cs/>
        </w:rPr>
        <w:t xml:space="preserve"> ได้แก่ เงินลงทุนในหลักทรัพย์ประเภท</w:t>
      </w:r>
      <w:r w:rsidRPr="002A4604">
        <w:rPr>
          <w:rFonts w:asciiTheme="majorBidi" w:hAnsiTheme="majorBidi" w:cstheme="majorBidi"/>
          <w:sz w:val="28"/>
          <w:cs/>
        </w:rPr>
        <w:br/>
        <w:t>ตราสารทุน และทรัพย์สินที่ไม่ได้ใช้ดำเนินกิจการ เพื่อให้ได้มาซึ่งเงินทุนที่เพียงพอในการไถ่ถอนหุ้นกู้และตั๋วสัญญาใช้เงินจากสถาบันการเงินและชำระคืนเงินกู้ยืมจากสถาบันการเงินและภาระผูกพันในอนาคตเมื่อถึงกำหนด</w:t>
      </w:r>
    </w:p>
    <w:p w14:paraId="632EEDCB" w14:textId="680CED2E" w:rsidR="00A968D3" w:rsidRPr="002A4604" w:rsidRDefault="00A968D3" w:rsidP="009043F0">
      <w:pPr>
        <w:numPr>
          <w:ilvl w:val="0"/>
          <w:numId w:val="3"/>
        </w:numPr>
        <w:overflowPunct w:val="0"/>
        <w:autoSpaceDE w:val="0"/>
        <w:autoSpaceDN w:val="0"/>
        <w:adjustRightInd w:val="0"/>
        <w:spacing w:after="0" w:line="320" w:lineRule="exact"/>
        <w:ind w:left="1134"/>
        <w:jc w:val="thaiDistribute"/>
        <w:textAlignment w:val="baseline"/>
        <w:rPr>
          <w:rFonts w:asciiTheme="majorBidi" w:hAnsiTheme="majorBidi" w:cstheme="majorBidi"/>
          <w:sz w:val="28"/>
        </w:rPr>
      </w:pPr>
      <w:r w:rsidRPr="002A4604">
        <w:rPr>
          <w:rFonts w:asciiTheme="majorBidi" w:hAnsiTheme="majorBidi" w:cstheme="majorBidi"/>
          <w:sz w:val="28"/>
          <w:cs/>
        </w:rPr>
        <w:t xml:space="preserve">ในระหว่างปี </w:t>
      </w:r>
      <w:r w:rsidR="00E75D2B" w:rsidRPr="002A4604">
        <w:rPr>
          <w:rFonts w:asciiTheme="majorBidi" w:hAnsiTheme="majorBidi" w:cstheme="majorBidi"/>
          <w:sz w:val="28"/>
        </w:rPr>
        <w:t>2564</w:t>
      </w:r>
      <w:r w:rsidRPr="002A4604">
        <w:rPr>
          <w:rFonts w:asciiTheme="majorBidi" w:hAnsiTheme="majorBidi"/>
          <w:sz w:val="28"/>
          <w:cs/>
        </w:rPr>
        <w:t xml:space="preserve"> </w:t>
      </w:r>
      <w:r w:rsidRPr="002A4604">
        <w:rPr>
          <w:rFonts w:asciiTheme="majorBidi" w:hAnsiTheme="majorBidi" w:cstheme="majorBidi"/>
          <w:sz w:val="28"/>
          <w:cs/>
        </w:rPr>
        <w:t xml:space="preserve">บริษัทได้มีการจัดประชุมผู้ถือหุ้นกู้ โดยผู้ถือหุ้นกู้ได้มีมติขยายระยะเวลาครบกำหนดไถ่ถอนหุ้นกู้ออกไปอีก </w:t>
      </w:r>
      <w:r w:rsidR="00E75D2B" w:rsidRPr="002A4604">
        <w:rPr>
          <w:rFonts w:asciiTheme="majorBidi" w:hAnsiTheme="majorBidi" w:cstheme="majorBidi"/>
          <w:sz w:val="28"/>
        </w:rPr>
        <w:t>2</w:t>
      </w:r>
      <w:r w:rsidRPr="002A4604">
        <w:rPr>
          <w:rFonts w:asciiTheme="majorBidi" w:hAnsiTheme="majorBidi" w:cstheme="majorBidi"/>
          <w:sz w:val="28"/>
          <w:cs/>
        </w:rPr>
        <w:t xml:space="preserve"> ปี จากเดิมที่จะครบกำหนดชำระในปี </w:t>
      </w:r>
      <w:r w:rsidR="00E75D2B" w:rsidRPr="002A4604">
        <w:rPr>
          <w:rFonts w:asciiTheme="majorBidi" w:hAnsiTheme="majorBidi" w:cstheme="majorBidi"/>
          <w:sz w:val="28"/>
        </w:rPr>
        <w:t>2564</w:t>
      </w:r>
      <w:r w:rsidRPr="002A4604">
        <w:rPr>
          <w:rFonts w:asciiTheme="majorBidi" w:hAnsiTheme="majorBidi"/>
          <w:sz w:val="28"/>
          <w:cs/>
        </w:rPr>
        <w:t xml:space="preserve"> </w:t>
      </w:r>
      <w:r w:rsidRPr="002A4604">
        <w:rPr>
          <w:rFonts w:asciiTheme="majorBidi" w:hAnsiTheme="majorBidi" w:cstheme="majorBidi"/>
          <w:sz w:val="28"/>
          <w:cs/>
        </w:rPr>
        <w:t xml:space="preserve">เป็นครบกำหนดชำระปี </w:t>
      </w:r>
      <w:r w:rsidR="00E75D2B" w:rsidRPr="002A4604">
        <w:rPr>
          <w:rFonts w:asciiTheme="majorBidi" w:hAnsiTheme="majorBidi" w:cstheme="majorBidi"/>
          <w:sz w:val="28"/>
        </w:rPr>
        <w:t>2566</w:t>
      </w:r>
    </w:p>
    <w:p w14:paraId="1A65736B" w14:textId="71DFF407" w:rsidR="00A968D3" w:rsidRPr="002A4604" w:rsidRDefault="00A968D3" w:rsidP="005C25C9">
      <w:pPr>
        <w:numPr>
          <w:ilvl w:val="0"/>
          <w:numId w:val="3"/>
        </w:numPr>
        <w:overflowPunct w:val="0"/>
        <w:autoSpaceDE w:val="0"/>
        <w:autoSpaceDN w:val="0"/>
        <w:adjustRightInd w:val="0"/>
        <w:spacing w:after="0" w:line="320" w:lineRule="exact"/>
        <w:ind w:left="1134"/>
        <w:jc w:val="thaiDistribute"/>
        <w:textAlignment w:val="baseline"/>
        <w:rPr>
          <w:rFonts w:asciiTheme="majorBidi" w:hAnsiTheme="majorBidi" w:cstheme="majorBidi"/>
          <w:spacing w:val="-4"/>
          <w:sz w:val="28"/>
        </w:rPr>
      </w:pPr>
      <w:r w:rsidRPr="002A4604">
        <w:rPr>
          <w:rFonts w:asciiTheme="majorBidi" w:hAnsiTheme="majorBidi" w:cstheme="majorBidi"/>
          <w:spacing w:val="-4"/>
          <w:sz w:val="28"/>
          <w:cs/>
        </w:rPr>
        <w:t xml:space="preserve">ในระหว่างปี </w:t>
      </w:r>
      <w:r w:rsidR="00E75D2B" w:rsidRPr="002A4604">
        <w:rPr>
          <w:rFonts w:asciiTheme="majorBidi" w:hAnsiTheme="majorBidi" w:cstheme="majorBidi"/>
          <w:spacing w:val="-4"/>
          <w:sz w:val="28"/>
        </w:rPr>
        <w:t>2564</w:t>
      </w:r>
      <w:r w:rsidRPr="002A4604">
        <w:rPr>
          <w:rFonts w:asciiTheme="majorBidi" w:hAnsiTheme="majorBidi"/>
          <w:spacing w:val="-4"/>
          <w:sz w:val="28"/>
          <w:cs/>
        </w:rPr>
        <w:t xml:space="preserve"> </w:t>
      </w:r>
      <w:r w:rsidRPr="002A4604">
        <w:rPr>
          <w:rFonts w:asciiTheme="majorBidi" w:hAnsiTheme="majorBidi" w:cstheme="majorBidi"/>
          <w:spacing w:val="-4"/>
          <w:sz w:val="28"/>
          <w:cs/>
        </w:rPr>
        <w:t xml:space="preserve">บริษัทได้รับการขยายระยะเวลาการจ่ายชำระคืนเงินกู้ยืมระยะยาวจากสถาบันการเงินออกไปอีก </w:t>
      </w:r>
      <w:r w:rsidR="00E75D2B" w:rsidRPr="002A4604">
        <w:rPr>
          <w:rFonts w:asciiTheme="majorBidi" w:hAnsiTheme="majorBidi" w:cstheme="majorBidi"/>
          <w:spacing w:val="-4"/>
          <w:sz w:val="28"/>
        </w:rPr>
        <w:t>1</w:t>
      </w:r>
      <w:r w:rsidRPr="002A4604">
        <w:rPr>
          <w:rFonts w:asciiTheme="majorBidi" w:hAnsiTheme="majorBidi" w:cstheme="majorBidi"/>
          <w:spacing w:val="-4"/>
          <w:sz w:val="28"/>
          <w:cs/>
        </w:rPr>
        <w:t xml:space="preserve"> ปี</w:t>
      </w:r>
    </w:p>
    <w:p w14:paraId="266FDDF7" w14:textId="34AFD530" w:rsidR="00205CA4" w:rsidRPr="002A4604" w:rsidRDefault="00205CA4" w:rsidP="005C25C9">
      <w:pPr>
        <w:numPr>
          <w:ilvl w:val="0"/>
          <w:numId w:val="3"/>
        </w:numPr>
        <w:overflowPunct w:val="0"/>
        <w:autoSpaceDE w:val="0"/>
        <w:autoSpaceDN w:val="0"/>
        <w:adjustRightInd w:val="0"/>
        <w:spacing w:after="0" w:line="320" w:lineRule="exact"/>
        <w:ind w:left="1134"/>
        <w:jc w:val="thaiDistribute"/>
        <w:textAlignment w:val="baseline"/>
        <w:rPr>
          <w:rFonts w:asciiTheme="majorBidi" w:hAnsiTheme="majorBidi" w:cstheme="majorBidi"/>
          <w:spacing w:val="-4"/>
          <w:sz w:val="28"/>
        </w:rPr>
      </w:pPr>
      <w:r w:rsidRPr="002A4604">
        <w:rPr>
          <w:rFonts w:asciiTheme="majorBidi" w:hAnsiTheme="majorBidi" w:cstheme="majorBidi" w:hint="cs"/>
          <w:spacing w:val="-4"/>
          <w:sz w:val="28"/>
          <w:cs/>
        </w:rPr>
        <w:t xml:space="preserve">บริษัทฯ </w:t>
      </w:r>
      <w:r w:rsidR="00ED0B92" w:rsidRPr="002A4604">
        <w:rPr>
          <w:rFonts w:asciiTheme="majorBidi" w:hAnsiTheme="majorBidi" w:cstheme="majorBidi" w:hint="cs"/>
          <w:spacing w:val="-4"/>
          <w:sz w:val="28"/>
          <w:cs/>
        </w:rPr>
        <w:t>ได้ดำเนินการ</w:t>
      </w:r>
      <w:r w:rsidR="0061522D">
        <w:rPr>
          <w:rFonts w:asciiTheme="majorBidi" w:hAnsiTheme="majorBidi" w:cstheme="majorBidi" w:hint="cs"/>
          <w:spacing w:val="-4"/>
          <w:sz w:val="28"/>
          <w:cs/>
        </w:rPr>
        <w:t>เพิ่มทุน</w:t>
      </w:r>
      <w:r w:rsidRPr="002A4604">
        <w:rPr>
          <w:rFonts w:asciiTheme="majorBidi" w:hAnsiTheme="majorBidi" w:cstheme="majorBidi" w:hint="cs"/>
          <w:spacing w:val="-4"/>
          <w:sz w:val="28"/>
          <w:cs/>
        </w:rPr>
        <w:t xml:space="preserve"> ตามที่กล่าวไว้ในหมายเหตุประกอบงบการเงินระหว่างกาลรวมข้อ </w:t>
      </w:r>
      <w:r w:rsidR="00E75D2B" w:rsidRPr="002A4604">
        <w:rPr>
          <w:rFonts w:asciiTheme="majorBidi" w:hAnsiTheme="majorBidi" w:cstheme="majorBidi"/>
          <w:spacing w:val="-4"/>
          <w:sz w:val="28"/>
        </w:rPr>
        <w:t>28</w:t>
      </w:r>
    </w:p>
    <w:p w14:paraId="4234AC62" w14:textId="77777777" w:rsidR="005C25C9" w:rsidRPr="002A4604" w:rsidRDefault="005C25C9" w:rsidP="005C25C9">
      <w:pPr>
        <w:overflowPunct w:val="0"/>
        <w:autoSpaceDE w:val="0"/>
        <w:autoSpaceDN w:val="0"/>
        <w:adjustRightInd w:val="0"/>
        <w:spacing w:after="0" w:line="240" w:lineRule="auto"/>
        <w:ind w:left="1134"/>
        <w:jc w:val="thaiDistribute"/>
        <w:textAlignment w:val="baseline"/>
        <w:rPr>
          <w:rFonts w:asciiTheme="majorBidi" w:hAnsiTheme="majorBidi" w:cstheme="majorBidi"/>
          <w:spacing w:val="-4"/>
          <w:sz w:val="12"/>
          <w:szCs w:val="12"/>
        </w:rPr>
      </w:pPr>
    </w:p>
    <w:p w14:paraId="41098E36" w14:textId="77777777" w:rsidR="00A968D3" w:rsidRPr="002A4604" w:rsidRDefault="00A968D3" w:rsidP="009043F0">
      <w:pPr>
        <w:spacing w:line="320" w:lineRule="exact"/>
        <w:ind w:left="720"/>
        <w:jc w:val="thaiDistribute"/>
        <w:rPr>
          <w:rFonts w:asciiTheme="majorBidi" w:hAnsiTheme="majorBidi" w:cstheme="majorBidi"/>
          <w:sz w:val="28"/>
          <w:cs/>
        </w:rPr>
      </w:pPr>
      <w:r w:rsidRPr="002A4604">
        <w:rPr>
          <w:rFonts w:asciiTheme="majorBidi" w:hAnsiTheme="majorBidi" w:cstheme="majorBidi"/>
          <w:spacing w:val="-2"/>
          <w:sz w:val="28"/>
          <w:cs/>
        </w:rPr>
        <w:t>เหตุการณ์หรือสถานการณ์ดังกล่าวข้างต้น แสดงให้เห็นว่ามีความไม่แน่นอนที่มีสาระสำคัญซึ่งอาจเป็นเหตุให้เกิดข้อสงสัย</w:t>
      </w:r>
      <w:r w:rsidRPr="002A4604">
        <w:rPr>
          <w:rFonts w:asciiTheme="majorBidi" w:hAnsiTheme="majorBidi" w:cstheme="majorBidi"/>
          <w:sz w:val="28"/>
          <w:cs/>
        </w:rPr>
        <w:t>อย่างมีนัยสำคัญเกี่ยวกับความสามารถในการดำเนินงานต่อเนื่องของกลุ่มบริษัท</w:t>
      </w:r>
      <w:r w:rsidRPr="002A4604">
        <w:rPr>
          <w:rFonts w:asciiTheme="majorBidi" w:hAnsiTheme="majorBidi"/>
          <w:sz w:val="28"/>
          <w:cs/>
        </w:rPr>
        <w:t xml:space="preserve"> </w:t>
      </w:r>
      <w:r w:rsidRPr="002A4604">
        <w:rPr>
          <w:rFonts w:asciiTheme="majorBidi" w:hAnsiTheme="majorBidi" w:cstheme="majorBidi"/>
          <w:sz w:val="28"/>
          <w:cs/>
        </w:rPr>
        <w:t xml:space="preserve">อย่างไรก็ตาม ผู้บริหารของกลุ่มบริษัทเชื่อมั่นว่าสามารถจัดหาเงินทุนเพิ่มเติมได้เพียงพอในการดำเนินงานและชำระภาระผูกพันในอนาคตเมื่อถึงกำหนด ดังนั้น </w:t>
      </w:r>
      <w:r w:rsidRPr="002A4604">
        <w:rPr>
          <w:rFonts w:asciiTheme="majorBidi" w:hAnsiTheme="majorBidi" w:cstheme="majorBidi"/>
          <w:spacing w:val="-4"/>
          <w:sz w:val="28"/>
          <w:cs/>
        </w:rPr>
        <w:t>ผู้บริหารของกลุ่มบริษัทจึงเชื่อว่ากลุ่มบริษัทจะสามารถดำเนินงานต่อเนื่อง งบการเงินนี้จึงถูกจัดทำขึ้นโดยใช้เกณฑ์การบัญชี</w:t>
      </w:r>
      <w:r w:rsidRPr="002A4604">
        <w:rPr>
          <w:rFonts w:asciiTheme="majorBidi" w:hAnsiTheme="majorBidi" w:cstheme="majorBidi"/>
          <w:sz w:val="28"/>
          <w:cs/>
        </w:rPr>
        <w:t xml:space="preserve">สำหรับกิจการที่ดำเนินงานต่อเนื่อง </w:t>
      </w:r>
    </w:p>
    <w:p w14:paraId="26A18C41" w14:textId="77777777" w:rsidR="00A968D3" w:rsidRPr="002A4604" w:rsidRDefault="00A968D3" w:rsidP="009043F0">
      <w:pPr>
        <w:spacing w:line="320" w:lineRule="exact"/>
        <w:ind w:left="720"/>
        <w:jc w:val="thaiDistribute"/>
        <w:rPr>
          <w:rFonts w:asciiTheme="majorBidi" w:hAnsiTheme="majorBidi" w:cstheme="majorBidi"/>
          <w:sz w:val="28"/>
        </w:rPr>
      </w:pPr>
      <w:r w:rsidRPr="002A4604">
        <w:rPr>
          <w:rFonts w:asciiTheme="majorBidi" w:hAnsiTheme="majorBidi" w:cstheme="majorBidi"/>
          <w:spacing w:val="-2"/>
          <w:sz w:val="28"/>
          <w:cs/>
        </w:rPr>
        <w:t>งบการเงินรวมและงบการเงินเฉพาะกิจการไม่ได้รวมการจัดประเภทรายการใหม่หรือรายการปรับปรุงสินทรัพย์และหนี้สิน</w:t>
      </w:r>
      <w:r w:rsidRPr="002A4604">
        <w:rPr>
          <w:rFonts w:asciiTheme="majorBidi" w:hAnsiTheme="majorBidi" w:cstheme="majorBidi"/>
          <w:sz w:val="28"/>
          <w:cs/>
        </w:rPr>
        <w:t xml:space="preserve"> ซึ่งอาจจำเป็นหากกลุ่มบริษัทและบริษัทไม่สามารถดำเนินงานต่อเนื่องต่อไปได้ ทั้งนี้มูลค่าที่จะได้รับจากสินทรัพย์อาจจะ</w:t>
      </w:r>
      <w:r w:rsidRPr="002A4604">
        <w:rPr>
          <w:rFonts w:asciiTheme="majorBidi" w:hAnsiTheme="majorBidi" w:cstheme="majorBidi"/>
          <w:spacing w:val="-2"/>
          <w:sz w:val="28"/>
          <w:cs/>
        </w:rPr>
        <w:t>น้อยกว่ามูลค่าตามบัญชีอย่างมีนัยสำคัญ และอาจจะมีหนี้สินที่อาจจะเกิดขึ้นเพิ่มเติม หากกลุ่มบริษัทและบริษัทไม่สามารถ</w:t>
      </w:r>
      <w:r w:rsidRPr="002A4604">
        <w:rPr>
          <w:rFonts w:asciiTheme="majorBidi" w:hAnsiTheme="majorBidi" w:cstheme="majorBidi"/>
          <w:sz w:val="28"/>
          <w:cs/>
        </w:rPr>
        <w:t>ดำเนินงานต่อเนื่องต่อไปได้</w:t>
      </w:r>
    </w:p>
    <w:p w14:paraId="1E8E5CE7" w14:textId="77777777" w:rsidR="00612EAF" w:rsidRPr="002A4604" w:rsidRDefault="00612EAF">
      <w:pPr>
        <w:rPr>
          <w:rFonts w:asciiTheme="majorBidi" w:hAnsiTheme="majorBidi" w:cstheme="majorBidi"/>
          <w:b/>
          <w:bCs/>
          <w:sz w:val="28"/>
          <w:cs/>
        </w:rPr>
      </w:pPr>
      <w:r w:rsidRPr="002A4604">
        <w:rPr>
          <w:rFonts w:asciiTheme="majorBidi" w:hAnsiTheme="majorBidi" w:cstheme="majorBidi"/>
          <w:b/>
          <w:bCs/>
          <w:sz w:val="28"/>
          <w:cs/>
        </w:rPr>
        <w:br w:type="page"/>
      </w:r>
    </w:p>
    <w:p w14:paraId="568EC1BD" w14:textId="1B2A9F4F" w:rsidR="00031EA5" w:rsidRPr="002A4604" w:rsidRDefault="00031EA5" w:rsidP="005634EE">
      <w:pPr>
        <w:numPr>
          <w:ilvl w:val="0"/>
          <w:numId w:val="1"/>
        </w:numPr>
        <w:overflowPunct w:val="0"/>
        <w:autoSpaceDE w:val="0"/>
        <w:autoSpaceDN w:val="0"/>
        <w:adjustRightInd w:val="0"/>
        <w:spacing w:after="120" w:line="320" w:lineRule="exact"/>
        <w:ind w:left="284" w:hanging="284"/>
        <w:textAlignment w:val="baseline"/>
        <w:rPr>
          <w:rFonts w:asciiTheme="majorBidi" w:hAnsiTheme="majorBidi" w:cstheme="majorBidi"/>
          <w:b/>
          <w:bCs/>
          <w:sz w:val="28"/>
        </w:rPr>
      </w:pPr>
      <w:r w:rsidRPr="002A4604">
        <w:rPr>
          <w:rFonts w:asciiTheme="majorBidi" w:hAnsiTheme="majorBidi" w:cstheme="majorBidi"/>
          <w:b/>
          <w:bCs/>
          <w:sz w:val="28"/>
          <w:cs/>
        </w:rPr>
        <w:lastRenderedPageBreak/>
        <w:t>เกณฑ์ในการจัดทำงบการเงินระหว่างกาลและการนำเสนองบการเงิน</w:t>
      </w:r>
      <w:r w:rsidR="00175E60" w:rsidRPr="002A4604">
        <w:rPr>
          <w:rFonts w:asciiTheme="majorBidi" w:hAnsiTheme="majorBidi" w:cstheme="majorBidi" w:hint="cs"/>
          <w:b/>
          <w:bCs/>
          <w:sz w:val="28"/>
          <w:cs/>
        </w:rPr>
        <w:t>ระหว่างกาล</w:t>
      </w:r>
      <w:r w:rsidRPr="002A4604">
        <w:rPr>
          <w:rFonts w:asciiTheme="majorBidi" w:hAnsiTheme="majorBidi" w:cstheme="majorBidi"/>
          <w:b/>
          <w:bCs/>
          <w:sz w:val="28"/>
          <w:cs/>
        </w:rPr>
        <w:t>รวม</w:t>
      </w:r>
    </w:p>
    <w:p w14:paraId="3DAB55DD" w14:textId="77777777" w:rsidR="005634EE" w:rsidRPr="002A4604" w:rsidRDefault="005634EE" w:rsidP="005634EE">
      <w:pPr>
        <w:numPr>
          <w:ilvl w:val="1"/>
          <w:numId w:val="4"/>
        </w:numPr>
        <w:tabs>
          <w:tab w:val="clear" w:pos="724"/>
        </w:tabs>
        <w:spacing w:line="320" w:lineRule="exact"/>
        <w:ind w:left="709" w:hanging="425"/>
        <w:jc w:val="thaiDistribute"/>
        <w:rPr>
          <w:rFonts w:asciiTheme="majorBidi" w:hAnsiTheme="majorBidi" w:cstheme="majorBidi"/>
          <w:sz w:val="28"/>
        </w:rPr>
      </w:pPr>
      <w:r w:rsidRPr="002A4604">
        <w:rPr>
          <w:rFonts w:asciiTheme="majorBidi" w:hAnsiTheme="majorBidi" w:cstheme="majorBidi"/>
          <w:sz w:val="28"/>
          <w:cs/>
        </w:rPr>
        <w:t>เกณฑ์ในการจัดทำงบการเงินระหว่างกาล</w:t>
      </w:r>
    </w:p>
    <w:p w14:paraId="7109CFD5" w14:textId="47A17E65" w:rsidR="005634EE" w:rsidRPr="002A4604" w:rsidRDefault="005634EE" w:rsidP="005634EE">
      <w:pPr>
        <w:spacing w:line="320" w:lineRule="exact"/>
        <w:ind w:left="709"/>
        <w:jc w:val="thaiDistribute"/>
        <w:rPr>
          <w:rFonts w:asciiTheme="majorBidi" w:hAnsiTheme="majorBidi" w:cstheme="majorBidi"/>
          <w:sz w:val="28"/>
          <w:cs/>
        </w:rPr>
      </w:pPr>
      <w:r w:rsidRPr="002A4604">
        <w:rPr>
          <w:rFonts w:asciiTheme="majorBidi" w:hAnsiTheme="majorBidi" w:cstheme="majorBidi"/>
          <w:sz w:val="28"/>
          <w:cs/>
        </w:rPr>
        <w:t xml:space="preserve">งบการเงินระหว่างกาลนี้จัดทำขึ้นตามมาตรฐานการบัญชีฉบับที่ </w:t>
      </w:r>
      <w:r w:rsidR="00E75D2B" w:rsidRPr="002A4604">
        <w:rPr>
          <w:rFonts w:asciiTheme="majorBidi" w:hAnsiTheme="majorBidi" w:cstheme="majorBidi"/>
          <w:sz w:val="28"/>
        </w:rPr>
        <w:t>34</w:t>
      </w:r>
      <w:r w:rsidRPr="002A4604">
        <w:rPr>
          <w:rFonts w:asciiTheme="majorBidi" w:hAnsiTheme="majorBidi" w:cstheme="majorBidi"/>
          <w:sz w:val="28"/>
          <w:cs/>
        </w:rPr>
        <w:t xml:space="preserve"> เรื่อง การรายงานทางการเงินระหว่างกาล โดย</w:t>
      </w:r>
      <w:r w:rsidR="00A919A4" w:rsidRPr="002A4604">
        <w:rPr>
          <w:rFonts w:asciiTheme="majorBidi" w:hAnsiTheme="majorBidi" w:cstheme="majorBidi"/>
          <w:sz w:val="28"/>
          <w:cs/>
        </w:rPr>
        <w:br/>
      </w:r>
      <w:r w:rsidRPr="002A4604">
        <w:rPr>
          <w:rFonts w:asciiTheme="majorBidi" w:hAnsiTheme="majorBidi" w:cstheme="majorBidi"/>
          <w:sz w:val="28"/>
          <w:cs/>
        </w:rPr>
        <w:t>บริษัท</w:t>
      </w:r>
      <w:r w:rsidR="00A919A4" w:rsidRPr="002A4604">
        <w:rPr>
          <w:rFonts w:asciiTheme="majorBidi" w:hAnsiTheme="majorBidi" w:cstheme="majorBidi" w:hint="cs"/>
          <w:sz w:val="28"/>
          <w:cs/>
        </w:rPr>
        <w:t xml:space="preserve">ฯ และบริษัทย่อย </w:t>
      </w:r>
      <w:r w:rsidRPr="002A4604">
        <w:rPr>
          <w:rFonts w:asciiTheme="majorBidi" w:hAnsiTheme="majorBidi" w:cstheme="majorBidi"/>
          <w:sz w:val="28"/>
          <w:cs/>
        </w:rPr>
        <w:t>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w:t>
      </w:r>
    </w:p>
    <w:p w14:paraId="20770256" w14:textId="4E2C41FB" w:rsidR="005634EE" w:rsidRPr="002A4604" w:rsidRDefault="005634EE" w:rsidP="005634EE">
      <w:pPr>
        <w:spacing w:line="320" w:lineRule="exact"/>
        <w:ind w:left="709"/>
        <w:jc w:val="thaiDistribute"/>
        <w:rPr>
          <w:rFonts w:asciiTheme="majorBidi" w:hAnsiTheme="majorBidi" w:cstheme="majorBidi"/>
          <w:sz w:val="28"/>
        </w:rPr>
      </w:pPr>
      <w:r w:rsidRPr="002A4604">
        <w:rPr>
          <w:rFonts w:asciiTheme="majorBidi" w:hAnsiTheme="majorBidi" w:cstheme="majorBidi"/>
          <w:sz w:val="28"/>
          <w:c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00E75D2B" w:rsidRPr="002A4604">
        <w:rPr>
          <w:rFonts w:asciiTheme="majorBidi" w:hAnsiTheme="majorBidi" w:cstheme="majorBidi"/>
          <w:sz w:val="28"/>
        </w:rPr>
        <w:t>31</w:t>
      </w:r>
      <w:r w:rsidRPr="002A4604">
        <w:rPr>
          <w:rFonts w:asciiTheme="majorBidi" w:hAnsiTheme="majorBidi" w:cstheme="majorBidi"/>
          <w:sz w:val="28"/>
          <w:cs/>
        </w:rPr>
        <w:t xml:space="preserve"> ธันวาคม </w:t>
      </w:r>
      <w:r w:rsidR="00E75D2B" w:rsidRPr="002A4604">
        <w:rPr>
          <w:rFonts w:asciiTheme="majorBidi" w:hAnsiTheme="majorBidi" w:cstheme="majorBidi"/>
          <w:sz w:val="28"/>
        </w:rPr>
        <w:t>2563</w:t>
      </w:r>
    </w:p>
    <w:p w14:paraId="4B1A5ADB" w14:textId="77777777" w:rsidR="001C2CCD" w:rsidRPr="002A4604" w:rsidRDefault="001C2CCD" w:rsidP="001C2CCD">
      <w:pPr>
        <w:spacing w:line="320" w:lineRule="exact"/>
        <w:ind w:left="709"/>
        <w:jc w:val="thaiDistribute"/>
        <w:rPr>
          <w:rFonts w:ascii="Angsana New" w:hAnsi="Angsana New"/>
          <w:sz w:val="28"/>
        </w:rPr>
      </w:pPr>
      <w:r w:rsidRPr="002A4604">
        <w:rPr>
          <w:rFonts w:ascii="Angsana New" w:hAnsi="Angsana New"/>
          <w:sz w:val="28"/>
          <w:cs/>
        </w:rPr>
        <w:t>งบการเงินระหว่างกาลฉบับภาษาอังกฤษ จัดทำขึ้นจากงบการเงินระหว่างกาลที่เป็นภาษาไทย ในกรณีที่มีเนื้อความขัดแย้งกันหรือมีการตีความในสองภาษาแตกต่างกันให้ใช้งบการเงินระหว่างกาลฉบับภาษาไทยเป็นหลัก</w:t>
      </w:r>
    </w:p>
    <w:p w14:paraId="196E5FD3" w14:textId="3FB451BF" w:rsidR="00F57336" w:rsidRPr="002A4604" w:rsidRDefault="00F57336" w:rsidP="00F57336">
      <w:pPr>
        <w:numPr>
          <w:ilvl w:val="1"/>
          <w:numId w:val="4"/>
        </w:numPr>
        <w:tabs>
          <w:tab w:val="clear" w:pos="724"/>
        </w:tabs>
        <w:spacing w:line="320" w:lineRule="exact"/>
        <w:ind w:left="709" w:hanging="425"/>
        <w:jc w:val="thaiDistribute"/>
        <w:rPr>
          <w:rFonts w:ascii="Angsana New" w:hAnsi="Angsana New"/>
          <w:sz w:val="28"/>
          <w:lang w:val="de-DE"/>
        </w:rPr>
      </w:pPr>
      <w:r w:rsidRPr="002A4604">
        <w:rPr>
          <w:rFonts w:asciiTheme="majorBidi" w:hAnsiTheme="majorBidi" w:cstheme="majorBidi"/>
          <w:sz w:val="28"/>
          <w:cs/>
        </w:rPr>
        <w:t>เกณฑ์ในการนำเสนองบการเงิน</w:t>
      </w:r>
      <w:r w:rsidR="007D7F05" w:rsidRPr="002A4604">
        <w:rPr>
          <w:rFonts w:asciiTheme="majorBidi" w:hAnsiTheme="majorBidi" w:cstheme="majorBidi" w:hint="cs"/>
          <w:sz w:val="28"/>
          <w:cs/>
        </w:rPr>
        <w:t>ระหว่างกาล</w:t>
      </w:r>
      <w:r w:rsidRPr="002A4604">
        <w:rPr>
          <w:rFonts w:asciiTheme="majorBidi" w:hAnsiTheme="majorBidi" w:cstheme="majorBidi"/>
          <w:sz w:val="28"/>
          <w:cs/>
        </w:rPr>
        <w:t>รวม</w:t>
      </w:r>
    </w:p>
    <w:p w14:paraId="3A5EF3D9" w14:textId="0866BDB9" w:rsidR="00F57336" w:rsidRPr="002A4604" w:rsidRDefault="00F57336" w:rsidP="00F57336">
      <w:pPr>
        <w:spacing w:line="320" w:lineRule="exact"/>
        <w:ind w:left="709"/>
        <w:jc w:val="thaiDistribute"/>
        <w:rPr>
          <w:rFonts w:asciiTheme="majorBidi" w:hAnsiTheme="majorBidi" w:cstheme="majorBidi"/>
          <w:sz w:val="28"/>
        </w:rPr>
      </w:pPr>
      <w:r w:rsidRPr="002A4604">
        <w:rPr>
          <w:rFonts w:asciiTheme="majorBidi" w:hAnsiTheme="majorBidi" w:cstheme="majorBidi"/>
          <w:sz w:val="28"/>
          <w:cs/>
        </w:rPr>
        <w:t>งบการเงิน</w:t>
      </w:r>
      <w:r w:rsidR="007D7F05" w:rsidRPr="002A4604">
        <w:rPr>
          <w:rFonts w:asciiTheme="majorBidi" w:hAnsiTheme="majorBidi" w:cstheme="majorBidi" w:hint="cs"/>
          <w:sz w:val="28"/>
          <w:cs/>
        </w:rPr>
        <w:t>ระหว่างกาล</w:t>
      </w:r>
      <w:r w:rsidRPr="002A4604">
        <w:rPr>
          <w:rFonts w:asciiTheme="majorBidi" w:hAnsiTheme="majorBidi" w:cstheme="majorBidi"/>
          <w:sz w:val="28"/>
          <w:cs/>
        </w:rPr>
        <w:t>รวมนี้จัดทำขึ้นโดยรวมงบการเงินของบริษัท พีพี ไพร์ม จำกัด (มหาชน) และบริษัทย่อย (</w:t>
      </w:r>
      <w:r w:rsidRPr="002A4604">
        <w:rPr>
          <w:rFonts w:asciiTheme="majorBidi" w:hAnsiTheme="majorBidi"/>
          <w:sz w:val="28"/>
          <w:cs/>
        </w:rPr>
        <w:t>“</w:t>
      </w:r>
      <w:r w:rsidRPr="002A4604">
        <w:rPr>
          <w:rFonts w:asciiTheme="majorBidi" w:hAnsiTheme="majorBidi" w:cstheme="majorBidi"/>
          <w:sz w:val="28"/>
          <w:cs/>
        </w:rPr>
        <w:t>กลุ่มบริษัท</w:t>
      </w:r>
      <w:r w:rsidRPr="002A4604">
        <w:rPr>
          <w:rFonts w:asciiTheme="majorBidi" w:hAnsiTheme="majorBidi"/>
          <w:sz w:val="28"/>
          <w:cs/>
        </w:rPr>
        <w:t xml:space="preserve">”) </w:t>
      </w:r>
      <w:r w:rsidRPr="002A4604">
        <w:rPr>
          <w:rFonts w:asciiTheme="majorBidi" w:hAnsiTheme="majorBidi" w:cstheme="majorBidi"/>
          <w:sz w:val="28"/>
          <w:cs/>
        </w:rPr>
        <w:t xml:space="preserve">และได้จัดทำขึ้นโดยใช้หลักเกณฑ์เดียวกับงบการเงินรวมสำหรับปีสิ้นสุดวันที่ </w:t>
      </w:r>
      <w:r w:rsidR="00E75D2B" w:rsidRPr="002A4604">
        <w:rPr>
          <w:rFonts w:asciiTheme="majorBidi" w:hAnsiTheme="majorBidi" w:cstheme="majorBidi"/>
          <w:sz w:val="28"/>
        </w:rPr>
        <w:t>31</w:t>
      </w:r>
      <w:r w:rsidRPr="002A4604">
        <w:rPr>
          <w:rFonts w:asciiTheme="majorBidi" w:hAnsiTheme="majorBidi" w:cstheme="majorBidi"/>
          <w:sz w:val="28"/>
          <w:cs/>
        </w:rPr>
        <w:t xml:space="preserve"> ธันวาคม </w:t>
      </w:r>
      <w:r w:rsidR="00E75D2B" w:rsidRPr="002A4604">
        <w:rPr>
          <w:rFonts w:asciiTheme="majorBidi" w:hAnsiTheme="majorBidi" w:cstheme="majorBidi"/>
          <w:sz w:val="28"/>
        </w:rPr>
        <w:t>2563</w:t>
      </w:r>
    </w:p>
    <w:p w14:paraId="67BDAFA2" w14:textId="33D78C8B" w:rsidR="00F57336" w:rsidRPr="002A4604" w:rsidRDefault="00F57336" w:rsidP="00F57336">
      <w:pPr>
        <w:numPr>
          <w:ilvl w:val="1"/>
          <w:numId w:val="4"/>
        </w:numPr>
        <w:tabs>
          <w:tab w:val="clear" w:pos="724"/>
        </w:tabs>
        <w:spacing w:line="320" w:lineRule="exact"/>
        <w:ind w:left="709" w:hanging="425"/>
        <w:jc w:val="thaiDistribute"/>
        <w:rPr>
          <w:rFonts w:asciiTheme="majorBidi" w:hAnsiTheme="majorBidi" w:cstheme="majorBidi"/>
          <w:sz w:val="28"/>
        </w:rPr>
      </w:pPr>
      <w:r w:rsidRPr="002A4604">
        <w:rPr>
          <w:rFonts w:asciiTheme="majorBidi" w:hAnsiTheme="majorBidi" w:cstheme="majorBidi"/>
          <w:sz w:val="28"/>
          <w:cs/>
        </w:rPr>
        <w:t xml:space="preserve">การแพร่ระบาดของโรคติดเชื้อไวรัสโคโรนา </w:t>
      </w:r>
      <w:r w:rsidR="00E75D2B" w:rsidRPr="002A4604">
        <w:rPr>
          <w:rFonts w:asciiTheme="majorBidi" w:hAnsiTheme="majorBidi" w:cstheme="majorBidi"/>
          <w:sz w:val="28"/>
        </w:rPr>
        <w:t>2019</w:t>
      </w:r>
    </w:p>
    <w:p w14:paraId="7307D7F4" w14:textId="3F5E66F3" w:rsidR="00F57336" w:rsidRPr="002A4604" w:rsidRDefault="00F57336" w:rsidP="00F57336">
      <w:pPr>
        <w:spacing w:line="320" w:lineRule="exact"/>
        <w:ind w:left="709"/>
        <w:jc w:val="thaiDistribute"/>
        <w:rPr>
          <w:rFonts w:asciiTheme="majorBidi" w:hAnsiTheme="majorBidi" w:cstheme="majorBidi"/>
          <w:sz w:val="28"/>
        </w:rPr>
      </w:pPr>
      <w:r w:rsidRPr="002A4604">
        <w:rPr>
          <w:rFonts w:asciiTheme="majorBidi" w:hAnsiTheme="majorBidi" w:cstheme="majorBidi"/>
          <w:sz w:val="28"/>
          <w:cs/>
        </w:rPr>
        <w:t xml:space="preserve">สถานการณ์การแพร่ระบาดของโรคติดเชื้อไวรัสโคโรนา </w:t>
      </w:r>
      <w:r w:rsidR="00E75D2B" w:rsidRPr="002A4604">
        <w:rPr>
          <w:rFonts w:asciiTheme="majorBidi" w:hAnsiTheme="majorBidi" w:cstheme="majorBidi"/>
          <w:sz w:val="28"/>
        </w:rPr>
        <w:t>2019</w:t>
      </w:r>
      <w:r w:rsidRPr="002A4604">
        <w:rPr>
          <w:rFonts w:asciiTheme="majorBidi" w:hAnsiTheme="majorBidi" w:cstheme="majorBidi"/>
          <w:sz w:val="28"/>
          <w:cs/>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w:t>
      </w:r>
      <w:r w:rsidRPr="002A4604">
        <w:rPr>
          <w:rFonts w:asciiTheme="majorBidi" w:hAnsiTheme="majorBidi" w:cstheme="majorBidi"/>
          <w:sz w:val="28"/>
          <w:cs/>
        </w:rPr>
        <w:br/>
        <w:t>ไม่แน่นอนและผลกระทบต่อสภาพแวดล้อมของการดำเนินธุรกิจ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5D6CA032" w14:textId="77777777" w:rsidR="00E35FCF" w:rsidRPr="002A4604" w:rsidRDefault="00E35FCF" w:rsidP="00E35FCF">
      <w:pPr>
        <w:numPr>
          <w:ilvl w:val="1"/>
          <w:numId w:val="4"/>
        </w:numPr>
        <w:tabs>
          <w:tab w:val="clear" w:pos="724"/>
        </w:tabs>
        <w:spacing w:line="320" w:lineRule="exact"/>
        <w:ind w:left="709" w:hanging="425"/>
        <w:jc w:val="thaiDistribute"/>
        <w:rPr>
          <w:rFonts w:asciiTheme="majorBidi" w:hAnsiTheme="majorBidi" w:cstheme="majorBidi"/>
          <w:sz w:val="28"/>
        </w:rPr>
      </w:pPr>
      <w:r w:rsidRPr="002A4604">
        <w:rPr>
          <w:rFonts w:asciiTheme="majorBidi" w:hAnsiTheme="majorBidi" w:cstheme="majorBidi"/>
          <w:sz w:val="28"/>
          <w:cs/>
        </w:rPr>
        <w:t>การประกาศใช้มาตรฐานการรายงานทางการเงินใหม่</w:t>
      </w:r>
    </w:p>
    <w:p w14:paraId="2B4A87F7" w14:textId="14D654F8" w:rsidR="00E35FCF" w:rsidRPr="002A4604" w:rsidRDefault="00E75D2B" w:rsidP="00E35FCF">
      <w:pPr>
        <w:tabs>
          <w:tab w:val="left" w:pos="1232"/>
        </w:tabs>
        <w:spacing w:line="320" w:lineRule="exact"/>
        <w:ind w:left="742" w:hanging="28"/>
        <w:jc w:val="thaiDistribute"/>
        <w:rPr>
          <w:rFonts w:asciiTheme="majorBidi" w:hAnsiTheme="majorBidi" w:cstheme="majorBidi"/>
          <w:sz w:val="28"/>
        </w:rPr>
      </w:pPr>
      <w:r w:rsidRPr="002A4604">
        <w:rPr>
          <w:rFonts w:asciiTheme="majorBidi" w:hAnsiTheme="majorBidi" w:cstheme="majorBidi"/>
          <w:sz w:val="28"/>
        </w:rPr>
        <w:t>2</w:t>
      </w:r>
      <w:r w:rsidR="00E35FCF" w:rsidRPr="002A4604">
        <w:rPr>
          <w:rFonts w:asciiTheme="majorBidi" w:hAnsiTheme="majorBidi"/>
          <w:sz w:val="28"/>
          <w:cs/>
        </w:rPr>
        <w:t>.</w:t>
      </w:r>
      <w:r w:rsidRPr="002A4604">
        <w:rPr>
          <w:rFonts w:asciiTheme="majorBidi" w:hAnsiTheme="majorBidi" w:cstheme="majorBidi"/>
          <w:sz w:val="28"/>
        </w:rPr>
        <w:t>4</w:t>
      </w:r>
      <w:r w:rsidR="00E35FCF" w:rsidRPr="002A4604">
        <w:rPr>
          <w:rFonts w:asciiTheme="majorBidi" w:hAnsiTheme="majorBidi"/>
          <w:sz w:val="28"/>
          <w:cs/>
        </w:rPr>
        <w:t>.</w:t>
      </w:r>
      <w:r w:rsidRPr="002A4604">
        <w:rPr>
          <w:rFonts w:asciiTheme="majorBidi" w:hAnsiTheme="majorBidi" w:cstheme="majorBidi"/>
          <w:sz w:val="28"/>
        </w:rPr>
        <w:t>1</w:t>
      </w:r>
      <w:r w:rsidR="00E35FCF" w:rsidRPr="002A4604">
        <w:rPr>
          <w:rFonts w:asciiTheme="majorBidi" w:hAnsiTheme="majorBidi" w:cstheme="majorBidi"/>
          <w:sz w:val="28"/>
          <w:cs/>
        </w:rPr>
        <w:tab/>
        <w:t>มาตรฐานการรายงานทางการเงินที่มีผลบังคับใช้ใน</w:t>
      </w:r>
      <w:r w:rsidR="00E35FCF" w:rsidRPr="002A4604">
        <w:rPr>
          <w:rFonts w:asciiTheme="majorBidi" w:hAnsiTheme="majorBidi" w:cstheme="majorBidi" w:hint="cs"/>
          <w:sz w:val="28"/>
          <w:cs/>
        </w:rPr>
        <w:t>งวด</w:t>
      </w:r>
      <w:r w:rsidR="00E35FCF" w:rsidRPr="002A4604">
        <w:rPr>
          <w:rFonts w:asciiTheme="majorBidi" w:hAnsiTheme="majorBidi" w:cstheme="majorBidi"/>
          <w:sz w:val="28"/>
          <w:cs/>
        </w:rPr>
        <w:t xml:space="preserve">ปัจจุบัน </w:t>
      </w:r>
    </w:p>
    <w:p w14:paraId="654ED47D" w14:textId="6DD54EF6" w:rsidR="00E35FCF" w:rsidRPr="002A4604" w:rsidRDefault="00E35FCF" w:rsidP="00E35FCF">
      <w:pPr>
        <w:spacing w:line="320" w:lineRule="exact"/>
        <w:ind w:left="1288" w:hanging="42"/>
        <w:jc w:val="thaiDistribute"/>
        <w:rPr>
          <w:rFonts w:ascii="Angsana New" w:hAnsi="Angsana New"/>
          <w:spacing w:val="-4"/>
          <w:sz w:val="28"/>
        </w:rPr>
      </w:pPr>
      <w:r w:rsidRPr="002A4604">
        <w:rPr>
          <w:rFonts w:asciiTheme="majorBidi" w:hAnsiTheme="majorBidi" w:cstheme="majorBidi"/>
          <w:sz w:val="28"/>
          <w:cs/>
        </w:rPr>
        <w:t>ใน</w:t>
      </w:r>
      <w:r w:rsidRPr="002A4604">
        <w:rPr>
          <w:rFonts w:ascii="Angsana New" w:hAnsi="Angsana New"/>
          <w:sz w:val="28"/>
          <w:cs/>
        </w:rPr>
        <w:t>ระหว่าง</w:t>
      </w:r>
      <w:r w:rsidRPr="002A4604">
        <w:rPr>
          <w:rFonts w:ascii="Angsana New" w:hAnsi="Angsana New" w:hint="cs"/>
          <w:sz w:val="28"/>
          <w:cs/>
        </w:rPr>
        <w:t>งวด</w:t>
      </w:r>
      <w:r w:rsidRPr="002A4604">
        <w:rPr>
          <w:rFonts w:ascii="Angsana New" w:hAnsi="Angsana New"/>
          <w:sz w:val="28"/>
          <w:cs/>
        </w:rPr>
        <w:t xml:space="preserve"> กลุ่มบริษัท</w:t>
      </w:r>
      <w:r w:rsidRPr="002A4604">
        <w:rPr>
          <w:rFonts w:ascii="Angsana New" w:hAnsi="Angsana New" w:hint="cs"/>
          <w:sz w:val="28"/>
          <w:cs/>
        </w:rPr>
        <w:t>ฯ</w:t>
      </w:r>
      <w:r w:rsidRPr="002A4604">
        <w:rPr>
          <w:rFonts w:ascii="Angsana New" w:hAnsi="Angsana New"/>
          <w:sz w:val="28"/>
          <w:cs/>
        </w:rPr>
        <w:t>ได้นำมาตรฐานการรายงานทางการเงินและการตีความมาตรฐานการรายงานทางการเงินฉบับปรับปรุงและฉบับใหม่จำนวนหลายฉบับ ซึ่งมีผลบังคับใช้สำหรับงบการเงินที่มี</w:t>
      </w:r>
      <w:r w:rsidRPr="002A4604">
        <w:rPr>
          <w:rFonts w:ascii="Angsana New" w:hAnsi="Angsana New" w:hint="cs"/>
          <w:sz w:val="28"/>
          <w:cs/>
        </w:rPr>
        <w:t xml:space="preserve"> </w:t>
      </w:r>
      <w:r w:rsidRPr="002A4604">
        <w:rPr>
          <w:rFonts w:ascii="Angsana New" w:hAnsi="Angsana New"/>
          <w:sz w:val="28"/>
          <w:cs/>
        </w:rPr>
        <w:t xml:space="preserve">รอบระยะเวลาบัญชีที่เริ่มในหรือหลังวันที่ </w:t>
      </w:r>
      <w:r w:rsidR="00E75D2B" w:rsidRPr="002A4604">
        <w:rPr>
          <w:rFonts w:ascii="Angsana New" w:hAnsi="Angsana New"/>
          <w:sz w:val="28"/>
        </w:rPr>
        <w:t>1</w:t>
      </w:r>
      <w:r w:rsidRPr="002A4604">
        <w:rPr>
          <w:rFonts w:ascii="Angsana New" w:hAnsi="Angsana New"/>
          <w:sz w:val="28"/>
          <w:cs/>
        </w:rPr>
        <w:t xml:space="preserve"> มกราคม </w:t>
      </w:r>
      <w:r w:rsidR="00E75D2B" w:rsidRPr="002A4604">
        <w:rPr>
          <w:rFonts w:ascii="Angsana New" w:hAnsi="Angsana New"/>
          <w:sz w:val="28"/>
        </w:rPr>
        <w:t>2564</w:t>
      </w:r>
      <w:r w:rsidRPr="002A4604">
        <w:rPr>
          <w:rFonts w:ascii="Angsana New" w:hAnsi="Angsana New"/>
          <w:sz w:val="28"/>
          <w:cs/>
        </w:rPr>
        <w:t xml:space="preserve">  มาถือปฏิบัติ มาตรฐานการรายงานทางการเงินดังกล่าว</w:t>
      </w:r>
      <w:r w:rsidRPr="002A4604">
        <w:rPr>
          <w:rFonts w:ascii="Angsana New" w:hAnsi="Angsana New"/>
          <w:spacing w:val="-4"/>
          <w:sz w:val="28"/>
          <w:cs/>
        </w:rPr>
        <w:t>ได้รับการปรับปรุงหรือจัดให้มีขึ้นเพื่อให้มีเนื้อหาเท่าเทียมกับมาตรฐานการรายงานทางการเงินระหว่างประเทศ</w:t>
      </w:r>
      <w:r w:rsidRPr="002A4604">
        <w:rPr>
          <w:rFonts w:ascii="Angsana New" w:hAnsi="Angsana New"/>
          <w:spacing w:val="-2"/>
          <w:sz w:val="28"/>
          <w:cs/>
        </w:rPr>
        <w:t xml:space="preserve"> โดยส่วนใหญ่เป็นการอธิบายให้ชัดเจนเกี่ยวกับวิธีปฏิบัติทางการบัญชีและการให้แนวปฏิบัติทางการบัญชี</w:t>
      </w:r>
      <w:r w:rsidRPr="002A4604">
        <w:rPr>
          <w:rFonts w:ascii="Angsana New" w:hAnsi="Angsana New"/>
          <w:sz w:val="28"/>
          <w:cs/>
        </w:rPr>
        <w:t>กับผู้ใช้มาตรฐาน</w:t>
      </w:r>
      <w:r w:rsidRPr="002A4604">
        <w:rPr>
          <w:rFonts w:ascii="Angsana New" w:hAnsi="Angsana New" w:hint="cs"/>
          <w:sz w:val="28"/>
          <w:cs/>
        </w:rPr>
        <w:t xml:space="preserve"> </w:t>
      </w:r>
      <w:r w:rsidRPr="002A4604">
        <w:rPr>
          <w:rFonts w:ascii="Angsana New" w:hAnsi="Angsana New"/>
          <w:sz w:val="28"/>
          <w:cs/>
        </w:rPr>
        <w:t xml:space="preserve"> การนำมาตรฐานการรายงานทางการเงินดังกล่าวมาถือปฏิบัตินี้ไม่มีผลกระทบอย่างเป็นสาระสำคัญต่องบการเงินของกลุ่มบริษัท</w:t>
      </w:r>
      <w:r w:rsidRPr="002A4604">
        <w:rPr>
          <w:rFonts w:ascii="Angsana New" w:hAnsi="Angsana New" w:hint="cs"/>
          <w:sz w:val="28"/>
          <w:cs/>
        </w:rPr>
        <w:t>ฯ</w:t>
      </w:r>
    </w:p>
    <w:p w14:paraId="6224BC18" w14:textId="77777777" w:rsidR="009601A2" w:rsidRPr="002A4604" w:rsidRDefault="009601A2">
      <w:pPr>
        <w:rPr>
          <w:rFonts w:asciiTheme="majorBidi" w:hAnsiTheme="majorBidi" w:cstheme="majorBidi"/>
          <w:sz w:val="28"/>
          <w:cs/>
        </w:rPr>
      </w:pPr>
      <w:r w:rsidRPr="002A4604">
        <w:rPr>
          <w:rFonts w:asciiTheme="majorBidi" w:hAnsiTheme="majorBidi" w:cstheme="majorBidi"/>
          <w:sz w:val="28"/>
          <w:cs/>
        </w:rPr>
        <w:br w:type="page"/>
      </w:r>
    </w:p>
    <w:p w14:paraId="1C3A9D5F" w14:textId="1AF2DB7E" w:rsidR="00E35FCF" w:rsidRPr="002A4604" w:rsidRDefault="00E75D2B" w:rsidP="00E35FCF">
      <w:pPr>
        <w:tabs>
          <w:tab w:val="left" w:pos="1232"/>
        </w:tabs>
        <w:spacing w:line="320" w:lineRule="exact"/>
        <w:ind w:left="742" w:hanging="28"/>
        <w:jc w:val="thaiDistribute"/>
        <w:rPr>
          <w:rFonts w:asciiTheme="majorBidi" w:hAnsiTheme="majorBidi" w:cstheme="majorBidi"/>
          <w:sz w:val="28"/>
        </w:rPr>
      </w:pPr>
      <w:r w:rsidRPr="002A4604">
        <w:rPr>
          <w:rFonts w:asciiTheme="majorBidi" w:hAnsiTheme="majorBidi" w:cstheme="majorBidi" w:hint="cs"/>
          <w:sz w:val="28"/>
        </w:rPr>
        <w:lastRenderedPageBreak/>
        <w:t>2</w:t>
      </w:r>
      <w:r w:rsidR="00E35FCF" w:rsidRPr="002A4604">
        <w:rPr>
          <w:rFonts w:asciiTheme="majorBidi" w:hAnsiTheme="majorBidi" w:cstheme="majorBidi" w:hint="cs"/>
          <w:sz w:val="28"/>
          <w:cs/>
        </w:rPr>
        <w:t>.</w:t>
      </w:r>
      <w:r w:rsidRPr="002A4604">
        <w:rPr>
          <w:rFonts w:asciiTheme="majorBidi" w:hAnsiTheme="majorBidi" w:cstheme="majorBidi" w:hint="cs"/>
          <w:sz w:val="28"/>
        </w:rPr>
        <w:t>4</w:t>
      </w:r>
      <w:r w:rsidR="00E35FCF" w:rsidRPr="002A4604">
        <w:rPr>
          <w:rFonts w:asciiTheme="majorBidi" w:hAnsiTheme="majorBidi" w:cstheme="majorBidi" w:hint="cs"/>
          <w:sz w:val="28"/>
          <w:cs/>
        </w:rPr>
        <w:t>.</w:t>
      </w:r>
      <w:r w:rsidRPr="002A4604">
        <w:rPr>
          <w:rFonts w:asciiTheme="majorBidi" w:hAnsiTheme="majorBidi" w:cstheme="majorBidi"/>
          <w:sz w:val="28"/>
        </w:rPr>
        <w:t>2</w:t>
      </w:r>
      <w:r w:rsidR="00E35FCF" w:rsidRPr="002A4604">
        <w:rPr>
          <w:rFonts w:asciiTheme="majorBidi" w:hAnsiTheme="majorBidi" w:cstheme="majorBidi"/>
          <w:sz w:val="28"/>
          <w:cs/>
        </w:rPr>
        <w:tab/>
        <w:t>มาตรฐานการรายงานทางการเงินใหม่ที่ยังไม่มีผลบังคับใช้ใน</w:t>
      </w:r>
      <w:r w:rsidR="00E35FCF" w:rsidRPr="002A4604">
        <w:rPr>
          <w:rFonts w:asciiTheme="majorBidi" w:hAnsiTheme="majorBidi" w:cstheme="majorBidi" w:hint="cs"/>
          <w:sz w:val="28"/>
          <w:cs/>
        </w:rPr>
        <w:t>งวด</w:t>
      </w:r>
      <w:r w:rsidR="00E35FCF" w:rsidRPr="002A4604">
        <w:rPr>
          <w:rFonts w:asciiTheme="majorBidi" w:hAnsiTheme="majorBidi" w:cstheme="majorBidi"/>
          <w:sz w:val="28"/>
          <w:cs/>
        </w:rPr>
        <w:t>ปัจจุบัน</w:t>
      </w:r>
    </w:p>
    <w:p w14:paraId="0FB416D0" w14:textId="0BC00EFC" w:rsidR="00E35FCF" w:rsidRPr="002A4604" w:rsidRDefault="00E35FCF" w:rsidP="00D22EC8">
      <w:pPr>
        <w:spacing w:line="320" w:lineRule="exact"/>
        <w:ind w:left="1246"/>
        <w:jc w:val="thaiDistribute"/>
        <w:rPr>
          <w:rFonts w:asciiTheme="majorBidi" w:hAnsiTheme="majorBidi" w:cstheme="majorBidi"/>
          <w:sz w:val="28"/>
        </w:rPr>
      </w:pPr>
      <w:r w:rsidRPr="002A4604">
        <w:rPr>
          <w:rFonts w:asciiTheme="majorBidi" w:hAnsiTheme="majorBidi" w:cstheme="majorBidi" w:hint="cs"/>
          <w:sz w:val="28"/>
          <w:cs/>
        </w:rPr>
        <w:t xml:space="preserve">ในระหว่างงวด </w:t>
      </w:r>
      <w:r w:rsidRPr="002A4604">
        <w:rPr>
          <w:rFonts w:asciiTheme="majorBidi" w:hAnsiTheme="majorBidi" w:cstheme="majorBidi"/>
          <w:sz w:val="28"/>
          <w:cs/>
        </w:rPr>
        <w:t>สภาวิชาชีพบัญชีฯ ได้</w:t>
      </w:r>
      <w:r w:rsidRPr="002A4604">
        <w:rPr>
          <w:rFonts w:asciiTheme="majorBidi" w:hAnsiTheme="majorBidi" w:cstheme="majorBidi" w:hint="cs"/>
          <w:sz w:val="28"/>
          <w:cs/>
        </w:rPr>
        <w:t>ปรับปรุง</w:t>
      </w:r>
      <w:r w:rsidRPr="002A4604">
        <w:rPr>
          <w:rFonts w:asciiTheme="majorBidi" w:hAnsiTheme="majorBidi" w:cstheme="majorBidi"/>
          <w:sz w:val="28"/>
          <w:cs/>
        </w:rPr>
        <w:t>มาตรฐานการรายงานทางการเงิน</w:t>
      </w:r>
      <w:r w:rsidRPr="002A4604">
        <w:rPr>
          <w:rFonts w:asciiTheme="majorBidi" w:hAnsiTheme="majorBidi" w:cstheme="majorBidi" w:hint="cs"/>
          <w:sz w:val="28"/>
          <w:cs/>
        </w:rPr>
        <w:t xml:space="preserve">ฉบับที่ </w:t>
      </w:r>
      <w:r w:rsidR="00E75D2B" w:rsidRPr="002A4604">
        <w:rPr>
          <w:rFonts w:asciiTheme="majorBidi" w:hAnsiTheme="majorBidi" w:cstheme="majorBidi" w:hint="cs"/>
          <w:sz w:val="28"/>
        </w:rPr>
        <w:t>16</w:t>
      </w:r>
      <w:r w:rsidRPr="002A4604">
        <w:rPr>
          <w:rFonts w:asciiTheme="majorBidi" w:hAnsiTheme="majorBidi" w:cstheme="majorBidi" w:hint="cs"/>
          <w:sz w:val="28"/>
          <w:cs/>
        </w:rPr>
        <w:t xml:space="preserve"> เรื่อง  สัญญาเช่า</w:t>
      </w:r>
      <w:r w:rsidRPr="002A4604">
        <w:rPr>
          <w:rFonts w:asciiTheme="majorBidi" w:hAnsiTheme="majorBidi" w:cstheme="majorBidi"/>
          <w:sz w:val="28"/>
          <w:cs/>
        </w:rPr>
        <w:t xml:space="preserve"> ซึ่งมีผลบังคับใช้ตั้งแต่รอบระยะเวลาบัญชีที่เริ่มในหรือหลังวันที่</w:t>
      </w:r>
      <w:r w:rsidRPr="002A4604">
        <w:rPr>
          <w:rFonts w:asciiTheme="majorBidi" w:hAnsiTheme="majorBidi"/>
          <w:sz w:val="28"/>
          <w:cs/>
        </w:rPr>
        <w:t xml:space="preserve"> </w:t>
      </w:r>
      <w:r w:rsidR="00E75D2B" w:rsidRPr="002A4604">
        <w:rPr>
          <w:rFonts w:asciiTheme="majorBidi" w:hAnsiTheme="majorBidi" w:cstheme="majorBidi"/>
          <w:sz w:val="28"/>
        </w:rPr>
        <w:t>1</w:t>
      </w:r>
      <w:r w:rsidRPr="002A4604">
        <w:rPr>
          <w:rFonts w:asciiTheme="majorBidi" w:hAnsiTheme="majorBidi" w:cstheme="majorBidi"/>
          <w:sz w:val="28"/>
          <w:cs/>
        </w:rPr>
        <w:t xml:space="preserve"> มกราคม </w:t>
      </w:r>
      <w:r w:rsidR="00E75D2B" w:rsidRPr="002A4604">
        <w:rPr>
          <w:rFonts w:asciiTheme="majorBidi" w:hAnsiTheme="majorBidi" w:cstheme="majorBidi"/>
          <w:sz w:val="28"/>
        </w:rPr>
        <w:t>2565</w:t>
      </w:r>
      <w:r w:rsidRPr="002A4604">
        <w:rPr>
          <w:rFonts w:asciiTheme="majorBidi" w:hAnsiTheme="majorBidi"/>
          <w:sz w:val="28"/>
          <w:cs/>
        </w:rPr>
        <w:t xml:space="preserve"> </w:t>
      </w:r>
    </w:p>
    <w:p w14:paraId="0ADBE01D" w14:textId="31923D19" w:rsidR="00E35FCF" w:rsidRPr="002A4604" w:rsidRDefault="00E35FCF" w:rsidP="009C4878">
      <w:pPr>
        <w:spacing w:line="320" w:lineRule="exact"/>
        <w:ind w:left="1246"/>
        <w:jc w:val="thaiDistribute"/>
        <w:rPr>
          <w:rFonts w:asciiTheme="majorBidi" w:hAnsiTheme="majorBidi" w:cstheme="majorBidi"/>
          <w:sz w:val="28"/>
        </w:rPr>
      </w:pPr>
      <w:r w:rsidRPr="002A4604">
        <w:rPr>
          <w:rFonts w:asciiTheme="majorBidi" w:hAnsiTheme="majorBidi" w:cstheme="majorBidi"/>
          <w:sz w:val="28"/>
          <w:cs/>
        </w:rPr>
        <w:t>ฝ่ายบริหารของ</w:t>
      </w:r>
      <w:r w:rsidRPr="002A4604">
        <w:rPr>
          <w:rFonts w:asciiTheme="majorBidi" w:hAnsiTheme="majorBidi" w:cstheme="majorBidi" w:hint="cs"/>
          <w:sz w:val="28"/>
          <w:cs/>
        </w:rPr>
        <w:t>กลุ่ม</w:t>
      </w:r>
      <w:r w:rsidRPr="002A4604">
        <w:rPr>
          <w:rFonts w:asciiTheme="majorBidi" w:hAnsiTheme="majorBidi" w:cstheme="majorBidi"/>
          <w:sz w:val="28"/>
          <w:cs/>
        </w:rPr>
        <w:t>บริษัทฯ ได้ประเมินแล้วเห็นว่ามาตรฐานการรายงานทางการเงินดังกล่าวจะไม่มีผลกระท</w:t>
      </w:r>
      <w:r w:rsidR="009C4878" w:rsidRPr="002A4604">
        <w:rPr>
          <w:rFonts w:asciiTheme="majorBidi" w:hAnsiTheme="majorBidi" w:cstheme="majorBidi" w:hint="cs"/>
          <w:sz w:val="28"/>
          <w:cs/>
        </w:rPr>
        <w:t>บ</w:t>
      </w:r>
      <w:r w:rsidRPr="002A4604">
        <w:rPr>
          <w:rFonts w:asciiTheme="majorBidi" w:hAnsiTheme="majorBidi" w:cstheme="majorBidi"/>
          <w:sz w:val="28"/>
          <w:cs/>
        </w:rPr>
        <w:t xml:space="preserve">อย่างเป็นสาระสำคัญต่องบการเงินเมื่อนำมาถือปฏิบัติ </w:t>
      </w:r>
    </w:p>
    <w:p w14:paraId="0EF4A062" w14:textId="290B7342" w:rsidR="00F57336" w:rsidRPr="002A4604" w:rsidRDefault="00F57336" w:rsidP="00F57336">
      <w:pPr>
        <w:numPr>
          <w:ilvl w:val="1"/>
          <w:numId w:val="4"/>
        </w:numPr>
        <w:tabs>
          <w:tab w:val="clear" w:pos="724"/>
        </w:tabs>
        <w:spacing w:line="320" w:lineRule="exact"/>
        <w:ind w:left="709" w:hanging="425"/>
        <w:jc w:val="thaiDistribute"/>
        <w:rPr>
          <w:rFonts w:asciiTheme="majorBidi" w:hAnsiTheme="majorBidi" w:cstheme="majorBidi"/>
          <w:sz w:val="28"/>
        </w:rPr>
      </w:pPr>
      <w:r w:rsidRPr="002A4604">
        <w:rPr>
          <w:rFonts w:asciiTheme="majorBidi" w:hAnsiTheme="majorBidi" w:cstheme="majorBidi"/>
          <w:sz w:val="28"/>
          <w:cs/>
        </w:rPr>
        <w:t>นโยบายการบัญชี</w:t>
      </w:r>
      <w:r w:rsidR="003A78CF" w:rsidRPr="002A4604">
        <w:rPr>
          <w:rFonts w:asciiTheme="majorBidi" w:hAnsiTheme="majorBidi" w:cstheme="majorBidi" w:hint="cs"/>
          <w:sz w:val="28"/>
          <w:cs/>
        </w:rPr>
        <w:t>ที่สำคัญ</w:t>
      </w:r>
    </w:p>
    <w:p w14:paraId="25A5EF44" w14:textId="6EE266A0" w:rsidR="003A78CF" w:rsidRPr="002A4604" w:rsidRDefault="003A78CF" w:rsidP="003A78CF">
      <w:pPr>
        <w:spacing w:line="320" w:lineRule="exact"/>
        <w:ind w:left="709"/>
        <w:jc w:val="thaiDistribute"/>
        <w:rPr>
          <w:rFonts w:asciiTheme="majorBidi" w:hAnsiTheme="majorBidi" w:cstheme="majorBidi"/>
          <w:sz w:val="28"/>
        </w:rPr>
      </w:pPr>
      <w:r w:rsidRPr="002A4604">
        <w:rPr>
          <w:rFonts w:asciiTheme="majorBidi" w:hAnsiTheme="majorBidi" w:cstheme="majorBidi"/>
          <w:sz w:val="28"/>
          <w:cs/>
        </w:rPr>
        <w:t>งบการเงินระหว่างกาลนี้จัดทำขึ้นโดยใช้นโยบายการบัญชีและวิธีการคำนวณเช่นเดียวกับที่ใช้ใน</w:t>
      </w:r>
      <w:r w:rsidRPr="002A4604">
        <w:rPr>
          <w:rFonts w:asciiTheme="majorBidi" w:hAnsiTheme="majorBidi" w:cstheme="majorBidi" w:hint="cs"/>
          <w:sz w:val="28"/>
          <w:cs/>
        </w:rPr>
        <w:t xml:space="preserve"> </w:t>
      </w:r>
      <w:r w:rsidRPr="002A4604">
        <w:rPr>
          <w:rFonts w:asciiTheme="majorBidi" w:hAnsiTheme="majorBidi" w:cstheme="majorBidi"/>
          <w:sz w:val="28"/>
          <w:cs/>
        </w:rPr>
        <w:t xml:space="preserve">งบการเงินสำหรับปีสิ้นสุดวันที่ </w:t>
      </w:r>
      <w:r w:rsidR="00E75D2B" w:rsidRPr="002A4604">
        <w:rPr>
          <w:rFonts w:asciiTheme="majorBidi" w:hAnsiTheme="majorBidi" w:cstheme="majorBidi"/>
          <w:sz w:val="28"/>
        </w:rPr>
        <w:t>31</w:t>
      </w:r>
      <w:r w:rsidRPr="002A4604">
        <w:rPr>
          <w:rFonts w:asciiTheme="majorBidi" w:hAnsiTheme="majorBidi" w:cstheme="majorBidi"/>
          <w:sz w:val="28"/>
          <w:cs/>
        </w:rPr>
        <w:t xml:space="preserve"> ธันวาคม </w:t>
      </w:r>
      <w:r w:rsidR="00E75D2B" w:rsidRPr="002A4604">
        <w:rPr>
          <w:rFonts w:asciiTheme="majorBidi" w:hAnsiTheme="majorBidi" w:cstheme="majorBidi"/>
          <w:sz w:val="28"/>
        </w:rPr>
        <w:t>2563</w:t>
      </w:r>
      <w:r w:rsidRPr="002A4604">
        <w:rPr>
          <w:rFonts w:asciiTheme="majorBidi" w:hAnsiTheme="majorBidi"/>
          <w:sz w:val="28"/>
          <w:cs/>
        </w:rPr>
        <w:t xml:space="preserve">  </w:t>
      </w:r>
      <w:r w:rsidRPr="002A4604">
        <w:rPr>
          <w:rFonts w:asciiTheme="majorBidi" w:hAnsiTheme="majorBidi" w:cstheme="majorBidi"/>
          <w:sz w:val="28"/>
          <w:cs/>
        </w:rPr>
        <w:t>ยกเว้น ตั้งแต่ไตรมาส</w:t>
      </w:r>
      <w:r w:rsidRPr="002A4604">
        <w:rPr>
          <w:rFonts w:asciiTheme="majorBidi" w:hAnsiTheme="majorBidi" w:cstheme="majorBidi" w:hint="cs"/>
          <w:sz w:val="28"/>
          <w:cs/>
        </w:rPr>
        <w:t xml:space="preserve">ที่ </w:t>
      </w:r>
      <w:r w:rsidR="00E75D2B" w:rsidRPr="002A4604">
        <w:rPr>
          <w:rFonts w:asciiTheme="majorBidi" w:hAnsiTheme="majorBidi" w:cstheme="majorBidi"/>
          <w:sz w:val="28"/>
        </w:rPr>
        <w:t>1</w:t>
      </w:r>
      <w:r w:rsidRPr="002A4604">
        <w:rPr>
          <w:rFonts w:asciiTheme="majorBidi" w:hAnsiTheme="majorBidi" w:cstheme="majorBidi" w:hint="cs"/>
          <w:sz w:val="28"/>
          <w:cs/>
        </w:rPr>
        <w:t xml:space="preserve"> ของ</w:t>
      </w:r>
      <w:r w:rsidRPr="002A4604">
        <w:rPr>
          <w:rFonts w:asciiTheme="majorBidi" w:hAnsiTheme="majorBidi" w:cstheme="majorBidi"/>
          <w:sz w:val="28"/>
          <w:cs/>
        </w:rPr>
        <w:t>ปี</w:t>
      </w:r>
      <w:r w:rsidRPr="002A4604">
        <w:rPr>
          <w:rFonts w:asciiTheme="majorBidi" w:hAnsiTheme="majorBidi" w:cstheme="majorBidi" w:hint="cs"/>
          <w:sz w:val="28"/>
          <w:cs/>
        </w:rPr>
        <w:t xml:space="preserve"> </w:t>
      </w:r>
      <w:r w:rsidR="00E75D2B" w:rsidRPr="002A4604">
        <w:rPr>
          <w:rFonts w:asciiTheme="majorBidi" w:hAnsiTheme="majorBidi" w:cstheme="majorBidi"/>
          <w:sz w:val="28"/>
        </w:rPr>
        <w:t>2564</w:t>
      </w:r>
      <w:r w:rsidRPr="002A4604">
        <w:rPr>
          <w:rFonts w:asciiTheme="majorBidi" w:hAnsiTheme="majorBidi" w:cstheme="majorBidi"/>
          <w:sz w:val="28"/>
          <w:cs/>
        </w:rPr>
        <w:t xml:space="preserve"> </w:t>
      </w:r>
      <w:r w:rsidRPr="002A4604">
        <w:rPr>
          <w:rFonts w:asciiTheme="majorBidi" w:hAnsiTheme="majorBidi" w:cstheme="majorBidi" w:hint="cs"/>
          <w:sz w:val="28"/>
          <w:cs/>
        </w:rPr>
        <w:t xml:space="preserve"> </w:t>
      </w:r>
      <w:r w:rsidRPr="002A4604">
        <w:rPr>
          <w:rFonts w:asciiTheme="majorBidi" w:hAnsiTheme="majorBidi" w:cstheme="majorBidi"/>
          <w:sz w:val="28"/>
          <w:cs/>
        </w:rPr>
        <w:t>กลุ่มบริษัทได้ยกเลิก</w:t>
      </w:r>
      <w:r w:rsidRPr="002A4604">
        <w:rPr>
          <w:rFonts w:asciiTheme="majorBidi" w:hAnsiTheme="majorBidi" w:cstheme="majorBidi" w:hint="cs"/>
          <w:sz w:val="28"/>
          <w:cs/>
        </w:rPr>
        <w:t xml:space="preserve">การใช้แนวปฏิบัติทางการบัญชี เรื่อง </w:t>
      </w:r>
      <w:r w:rsidRPr="002A4604">
        <w:rPr>
          <w:rFonts w:asciiTheme="majorBidi" w:hAnsiTheme="majorBidi" w:cstheme="majorBidi"/>
          <w:sz w:val="28"/>
          <w:cs/>
        </w:rPr>
        <w:t>มาตรการผ่อนปรนชั่วคราวสำหรับทางเลือกเพิ่มเติมทางบัญชี</w:t>
      </w:r>
      <w:r w:rsidRPr="002A4604">
        <w:rPr>
          <w:rFonts w:asciiTheme="majorBidi" w:hAnsiTheme="majorBidi" w:cstheme="majorBidi" w:hint="cs"/>
          <w:sz w:val="28"/>
          <w:cs/>
        </w:rPr>
        <w:t xml:space="preserve">เพื่อรองรับผลกระทบจากสถานการณ์การแพร่ระบาดของโรคติดเชื้อไวรัสโคโรนา </w:t>
      </w:r>
      <w:r w:rsidR="00E75D2B" w:rsidRPr="002A4604">
        <w:rPr>
          <w:rFonts w:asciiTheme="majorBidi" w:hAnsiTheme="majorBidi" w:cstheme="majorBidi"/>
          <w:sz w:val="28"/>
        </w:rPr>
        <w:t>2019</w:t>
      </w:r>
      <w:r w:rsidRPr="002A4604">
        <w:rPr>
          <w:rFonts w:asciiTheme="majorBidi" w:hAnsiTheme="majorBidi"/>
          <w:sz w:val="28"/>
          <w:cs/>
        </w:rPr>
        <w:t xml:space="preserve"> (</w:t>
      </w:r>
      <w:r w:rsidRPr="002A4604">
        <w:rPr>
          <w:rFonts w:asciiTheme="majorBidi" w:hAnsiTheme="majorBidi" w:cstheme="majorBidi"/>
          <w:sz w:val="28"/>
        </w:rPr>
        <w:t xml:space="preserve">COVID </w:t>
      </w:r>
      <w:r w:rsidR="00E75D2B" w:rsidRPr="002A4604">
        <w:rPr>
          <w:rFonts w:asciiTheme="majorBidi" w:hAnsiTheme="majorBidi" w:cstheme="majorBidi"/>
          <w:sz w:val="28"/>
        </w:rPr>
        <w:t>19</w:t>
      </w:r>
      <w:r w:rsidRPr="002A4604">
        <w:rPr>
          <w:rFonts w:asciiTheme="majorBidi" w:hAnsiTheme="majorBidi"/>
          <w:sz w:val="28"/>
          <w:cs/>
        </w:rPr>
        <w:t xml:space="preserve">)  </w:t>
      </w:r>
      <w:r w:rsidRPr="002A4604">
        <w:rPr>
          <w:rFonts w:asciiTheme="majorBidi" w:hAnsiTheme="majorBidi" w:cstheme="majorBidi"/>
          <w:sz w:val="28"/>
          <w:cs/>
        </w:rPr>
        <w:t>สำหรับทุกเรื่องที่กลุ่มบริษัทได้เคยถือปฏิบัติใน</w:t>
      </w:r>
      <w:r w:rsidRPr="002A4604">
        <w:rPr>
          <w:rFonts w:asciiTheme="majorBidi" w:hAnsiTheme="majorBidi" w:cstheme="majorBidi" w:hint="cs"/>
          <w:sz w:val="28"/>
          <w:cs/>
        </w:rPr>
        <w:t xml:space="preserve">ปี </w:t>
      </w:r>
      <w:r w:rsidR="00E75D2B" w:rsidRPr="002A4604">
        <w:rPr>
          <w:rFonts w:asciiTheme="majorBidi" w:hAnsiTheme="majorBidi" w:cstheme="majorBidi"/>
          <w:sz w:val="28"/>
        </w:rPr>
        <w:t>2563</w:t>
      </w:r>
      <w:r w:rsidRPr="002A4604">
        <w:rPr>
          <w:rFonts w:asciiTheme="majorBidi" w:hAnsiTheme="majorBidi"/>
          <w:sz w:val="28"/>
          <w:cs/>
        </w:rPr>
        <w:t xml:space="preserve">   </w:t>
      </w:r>
      <w:r w:rsidRPr="002A4604">
        <w:rPr>
          <w:rFonts w:asciiTheme="majorBidi" w:hAnsiTheme="majorBidi" w:cstheme="majorBidi" w:hint="cs"/>
          <w:sz w:val="28"/>
          <w:cs/>
        </w:rPr>
        <w:t xml:space="preserve">เนื่องจากสิ้นสุดระยะเวลาการใช้มาตรการผ่อนปรน   ซึ่งการยกเลิกการถือปฏิบัติตามแนวปฏิบัติทางการบัญชี ดังกล่าว </w:t>
      </w:r>
      <w:r w:rsidRPr="002A4604">
        <w:rPr>
          <w:rFonts w:asciiTheme="majorBidi" w:hAnsiTheme="majorBidi" w:cstheme="majorBidi"/>
          <w:sz w:val="28"/>
          <w:cs/>
        </w:rPr>
        <w:t>ไม่มีผลกระทบอย่างมีสาระสำคัญต่องบการเงินของกลุ่มบริษัท</w:t>
      </w:r>
      <w:r w:rsidRPr="002A4604">
        <w:rPr>
          <w:rFonts w:asciiTheme="majorBidi" w:hAnsiTheme="majorBidi"/>
          <w:sz w:val="28"/>
          <w:cs/>
        </w:rPr>
        <w:t xml:space="preserve"> </w:t>
      </w:r>
    </w:p>
    <w:p w14:paraId="3CE667F0" w14:textId="77777777" w:rsidR="007D51F1" w:rsidRPr="002A4604" w:rsidRDefault="007D51F1" w:rsidP="007D51F1">
      <w:pPr>
        <w:numPr>
          <w:ilvl w:val="1"/>
          <w:numId w:val="4"/>
        </w:numPr>
        <w:tabs>
          <w:tab w:val="clear" w:pos="724"/>
        </w:tabs>
        <w:spacing w:line="320" w:lineRule="exact"/>
        <w:ind w:left="709" w:hanging="425"/>
        <w:jc w:val="thaiDistribute"/>
        <w:rPr>
          <w:rFonts w:asciiTheme="majorBidi" w:hAnsiTheme="majorBidi" w:cstheme="majorBidi"/>
          <w:sz w:val="28"/>
        </w:rPr>
      </w:pPr>
      <w:r w:rsidRPr="002A4604">
        <w:rPr>
          <w:rFonts w:asciiTheme="majorBidi" w:hAnsiTheme="majorBidi" w:cstheme="majorBidi"/>
          <w:sz w:val="28"/>
          <w:cs/>
        </w:rPr>
        <w:t>การประมาณการ</w:t>
      </w:r>
    </w:p>
    <w:p w14:paraId="6E2E3B93" w14:textId="77777777" w:rsidR="007D51F1" w:rsidRPr="002A4604" w:rsidRDefault="007D51F1" w:rsidP="007D51F1">
      <w:pPr>
        <w:spacing w:line="320" w:lineRule="exact"/>
        <w:ind w:left="709"/>
        <w:jc w:val="thaiDistribute"/>
        <w:rPr>
          <w:rFonts w:asciiTheme="majorBidi" w:hAnsiTheme="majorBidi" w:cstheme="majorBidi"/>
          <w:sz w:val="28"/>
        </w:rPr>
      </w:pPr>
      <w:r w:rsidRPr="002A4604">
        <w:rPr>
          <w:rFonts w:asciiTheme="majorBidi" w:hAnsiTheme="majorBidi" w:cstheme="majorBidi"/>
          <w:sz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7EB06AFD" w14:textId="3B9EFE68" w:rsidR="007D51F1" w:rsidRPr="002A4604" w:rsidRDefault="007D51F1" w:rsidP="007D51F1">
      <w:pPr>
        <w:spacing w:line="320" w:lineRule="exact"/>
        <w:ind w:left="709"/>
        <w:jc w:val="thaiDistribute"/>
        <w:rPr>
          <w:rFonts w:asciiTheme="majorBidi" w:hAnsiTheme="majorBidi" w:cstheme="majorBidi"/>
          <w:sz w:val="28"/>
        </w:rPr>
      </w:pPr>
      <w:r w:rsidRPr="002A4604">
        <w:rPr>
          <w:rFonts w:asciiTheme="majorBidi" w:hAnsiTheme="majorBidi" w:cstheme="majorBidi"/>
          <w:sz w:val="28"/>
          <w:c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เหมือนกับที่ใช้ในการจัดทำงบการเงินประจำปีสิ้นสุดวันที่ </w:t>
      </w:r>
      <w:r w:rsidR="00E75D2B" w:rsidRPr="002A4604">
        <w:rPr>
          <w:rFonts w:asciiTheme="majorBidi" w:hAnsiTheme="majorBidi" w:cstheme="majorBidi"/>
          <w:sz w:val="28"/>
        </w:rPr>
        <w:t>31</w:t>
      </w:r>
      <w:r w:rsidRPr="002A4604">
        <w:rPr>
          <w:rFonts w:asciiTheme="majorBidi" w:hAnsiTheme="majorBidi"/>
          <w:sz w:val="28"/>
          <w:cs/>
        </w:rPr>
        <w:t xml:space="preserve"> </w:t>
      </w:r>
      <w:r w:rsidRPr="002A4604">
        <w:rPr>
          <w:rFonts w:asciiTheme="majorBidi" w:hAnsiTheme="majorBidi" w:cstheme="majorBidi"/>
          <w:sz w:val="28"/>
          <w:cs/>
        </w:rPr>
        <w:t xml:space="preserve">ธันวาคม </w:t>
      </w:r>
      <w:r w:rsidR="00E75D2B" w:rsidRPr="002A4604">
        <w:rPr>
          <w:rFonts w:asciiTheme="majorBidi" w:hAnsiTheme="majorBidi" w:cstheme="majorBidi"/>
          <w:sz w:val="28"/>
        </w:rPr>
        <w:t>2563</w:t>
      </w:r>
    </w:p>
    <w:p w14:paraId="51055E06" w14:textId="23494358" w:rsidR="007D51F1" w:rsidRPr="002A4604" w:rsidRDefault="007D51F1">
      <w:pPr>
        <w:rPr>
          <w:rFonts w:asciiTheme="majorBidi" w:hAnsiTheme="majorBidi" w:cstheme="majorBidi"/>
          <w:sz w:val="28"/>
          <w:cs/>
        </w:rPr>
      </w:pPr>
      <w:r w:rsidRPr="002A4604">
        <w:rPr>
          <w:rFonts w:asciiTheme="majorBidi" w:hAnsiTheme="majorBidi"/>
          <w:sz w:val="28"/>
          <w:cs/>
        </w:rPr>
        <w:br w:type="page"/>
      </w:r>
    </w:p>
    <w:p w14:paraId="55F4FE98" w14:textId="77777777" w:rsidR="007D51F1" w:rsidRPr="002A4604" w:rsidRDefault="007D51F1" w:rsidP="007D51F1">
      <w:pPr>
        <w:numPr>
          <w:ilvl w:val="0"/>
          <w:numId w:val="1"/>
        </w:numPr>
        <w:overflowPunct w:val="0"/>
        <w:autoSpaceDE w:val="0"/>
        <w:autoSpaceDN w:val="0"/>
        <w:adjustRightInd w:val="0"/>
        <w:spacing w:after="120" w:line="320" w:lineRule="exact"/>
        <w:ind w:left="284" w:hanging="284"/>
        <w:textAlignment w:val="baseline"/>
        <w:rPr>
          <w:rFonts w:asciiTheme="majorBidi" w:hAnsiTheme="majorBidi" w:cstheme="majorBidi"/>
          <w:b/>
          <w:bCs/>
          <w:sz w:val="28"/>
        </w:rPr>
      </w:pPr>
      <w:r w:rsidRPr="002A4604">
        <w:rPr>
          <w:rFonts w:asciiTheme="majorBidi" w:hAnsiTheme="majorBidi" w:cstheme="majorBidi"/>
          <w:b/>
          <w:bCs/>
          <w:sz w:val="28"/>
          <w:cs/>
        </w:rPr>
        <w:lastRenderedPageBreak/>
        <w:t>รายการธุรกิจกับกิจการที่เกี่ยวข้องกัน</w:t>
      </w:r>
    </w:p>
    <w:p w14:paraId="32D7F512" w14:textId="77777777" w:rsidR="007D51F1" w:rsidRPr="002A4604" w:rsidRDefault="007D51F1" w:rsidP="008B5237">
      <w:pPr>
        <w:spacing w:after="0" w:line="320" w:lineRule="exact"/>
        <w:ind w:left="284"/>
        <w:jc w:val="thaiDistribute"/>
        <w:rPr>
          <w:rFonts w:asciiTheme="majorBidi" w:hAnsiTheme="majorBidi" w:cstheme="majorBidi"/>
          <w:spacing w:val="-2"/>
          <w:sz w:val="28"/>
        </w:rPr>
      </w:pPr>
      <w:r w:rsidRPr="002A4604">
        <w:rPr>
          <w:rFonts w:asciiTheme="majorBidi" w:hAnsiTheme="majorBidi" w:cstheme="majorBidi"/>
          <w:spacing w:val="-2"/>
          <w:sz w:val="28"/>
          <w:cs/>
        </w:rPr>
        <w:t>ในระหว่างงวด บริษัทฯ และบริษัทย่อยมีรายการธุรกิจที่สำคัญกับบุคคลหรือกิจการที่เกี่ยวข้องกัน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ฯและบุคคลหรือกิจการที่เกี่ยวข้องกันเหล่านั้น ซึ่งเป็นไปตามปกติธุรกิจโดยสามารถสรุปได้ดังนี้</w:t>
      </w:r>
    </w:p>
    <w:tbl>
      <w:tblPr>
        <w:tblW w:w="9564" w:type="dxa"/>
        <w:tblInd w:w="392" w:type="dxa"/>
        <w:tblLook w:val="01E0" w:firstRow="1" w:lastRow="1" w:firstColumn="1" w:lastColumn="1" w:noHBand="0" w:noVBand="0"/>
      </w:tblPr>
      <w:tblGrid>
        <w:gridCol w:w="3260"/>
        <w:gridCol w:w="3316"/>
        <w:gridCol w:w="2988"/>
      </w:tblGrid>
      <w:tr w:rsidR="007D51F1" w:rsidRPr="002A4604" w14:paraId="296C4CF3" w14:textId="77777777" w:rsidTr="007D51F1">
        <w:trPr>
          <w:tblHeader/>
        </w:trPr>
        <w:tc>
          <w:tcPr>
            <w:tcW w:w="3260" w:type="dxa"/>
            <w:vAlign w:val="bottom"/>
            <w:hideMark/>
          </w:tcPr>
          <w:p w14:paraId="21E183F0" w14:textId="77777777" w:rsidR="007D51F1" w:rsidRPr="002A4604" w:rsidRDefault="007D51F1" w:rsidP="007D51F1">
            <w:pPr>
              <w:widowControl w:val="0"/>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hAnsiTheme="majorBidi" w:cstheme="majorBidi"/>
                <w:sz w:val="28"/>
              </w:rPr>
            </w:pPr>
            <w:r w:rsidRPr="002A4604">
              <w:rPr>
                <w:rFonts w:asciiTheme="majorBidi" w:hAnsiTheme="majorBidi" w:cstheme="majorBidi"/>
                <w:sz w:val="28"/>
                <w:cs/>
              </w:rPr>
              <w:t>ชื่อ</w:t>
            </w:r>
          </w:p>
        </w:tc>
        <w:tc>
          <w:tcPr>
            <w:tcW w:w="3316" w:type="dxa"/>
            <w:vAlign w:val="bottom"/>
            <w:hideMark/>
          </w:tcPr>
          <w:p w14:paraId="638F6434" w14:textId="77777777" w:rsidR="007D51F1" w:rsidRPr="002A4604" w:rsidRDefault="007D51F1" w:rsidP="007D51F1">
            <w:pPr>
              <w:widowControl w:val="0"/>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hAnsiTheme="majorBidi" w:cstheme="majorBidi"/>
                <w:sz w:val="28"/>
              </w:rPr>
            </w:pPr>
            <w:r w:rsidRPr="002A4604">
              <w:rPr>
                <w:rFonts w:asciiTheme="majorBidi" w:hAnsiTheme="majorBidi" w:cstheme="majorBidi"/>
                <w:sz w:val="28"/>
                <w:cs/>
              </w:rPr>
              <w:t>ประเภทธุรกิจ</w:t>
            </w:r>
          </w:p>
        </w:tc>
        <w:tc>
          <w:tcPr>
            <w:tcW w:w="2988" w:type="dxa"/>
            <w:vAlign w:val="bottom"/>
            <w:hideMark/>
          </w:tcPr>
          <w:p w14:paraId="0F040CD0" w14:textId="77777777" w:rsidR="007D51F1" w:rsidRPr="002A4604" w:rsidRDefault="007D51F1" w:rsidP="007D51F1">
            <w:pPr>
              <w:widowControl w:val="0"/>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hAnsiTheme="majorBidi" w:cstheme="majorBidi"/>
                <w:sz w:val="28"/>
              </w:rPr>
            </w:pPr>
            <w:r w:rsidRPr="002A4604">
              <w:rPr>
                <w:rFonts w:asciiTheme="majorBidi" w:hAnsiTheme="majorBidi" w:cstheme="majorBidi"/>
                <w:sz w:val="28"/>
                <w:cs/>
              </w:rPr>
              <w:t>ลักษณะความสัมพันธ์</w:t>
            </w:r>
          </w:p>
        </w:tc>
      </w:tr>
      <w:tr w:rsidR="007D51F1" w:rsidRPr="002A4604" w14:paraId="74314BC5" w14:textId="77777777" w:rsidTr="007D51F1">
        <w:tc>
          <w:tcPr>
            <w:tcW w:w="3260" w:type="dxa"/>
            <w:shd w:val="clear" w:color="auto" w:fill="auto"/>
            <w:hideMark/>
          </w:tcPr>
          <w:p w14:paraId="3AD0C165"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color w:val="000000"/>
                <w:sz w:val="28"/>
              </w:rPr>
            </w:pPr>
            <w:r w:rsidRPr="002A4604">
              <w:rPr>
                <w:rFonts w:asciiTheme="majorBidi" w:hAnsiTheme="majorBidi" w:cstheme="majorBidi"/>
                <w:color w:val="000000"/>
                <w:sz w:val="28"/>
                <w:cs/>
              </w:rPr>
              <w:t xml:space="preserve">บริษัท ไทยลักซ์ เอ็นเตอร์ไพรส์ (ประเทศ  </w:t>
            </w:r>
          </w:p>
          <w:p w14:paraId="75982597"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color w:val="000000"/>
                <w:sz w:val="28"/>
              </w:rPr>
            </w:pPr>
            <w:r w:rsidRPr="002A4604">
              <w:rPr>
                <w:rFonts w:asciiTheme="majorBidi" w:hAnsiTheme="majorBidi" w:cstheme="majorBidi"/>
                <w:color w:val="000000"/>
                <w:sz w:val="28"/>
                <w:cs/>
              </w:rPr>
              <w:t xml:space="preserve">   ไทย) จำกัด</w:t>
            </w:r>
          </w:p>
        </w:tc>
        <w:tc>
          <w:tcPr>
            <w:tcW w:w="3316" w:type="dxa"/>
            <w:shd w:val="clear" w:color="auto" w:fill="auto"/>
            <w:hideMark/>
          </w:tcPr>
          <w:p w14:paraId="68E71341" w14:textId="77777777" w:rsidR="007D51F1" w:rsidRPr="002A4604" w:rsidRDefault="007D51F1" w:rsidP="007D51F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thaiDistribute"/>
              <w:rPr>
                <w:rFonts w:asciiTheme="majorBidi" w:hAnsiTheme="majorBidi" w:cstheme="majorBidi"/>
                <w:sz w:val="28"/>
              </w:rPr>
            </w:pPr>
            <w:r w:rsidRPr="002A4604">
              <w:rPr>
                <w:rFonts w:asciiTheme="majorBidi" w:hAnsiTheme="majorBidi" w:cstheme="majorBidi"/>
                <w:sz w:val="28"/>
                <w:cs/>
              </w:rPr>
              <w:t>ผลิตอาหารสัตว์น้ำ และอาหารสัตว์เลี้ยง</w:t>
            </w:r>
          </w:p>
        </w:tc>
        <w:tc>
          <w:tcPr>
            <w:tcW w:w="2988" w:type="dxa"/>
            <w:shd w:val="clear" w:color="auto" w:fill="auto"/>
            <w:hideMark/>
          </w:tcPr>
          <w:p w14:paraId="03DA9921"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both"/>
              <w:rPr>
                <w:rFonts w:asciiTheme="majorBidi" w:hAnsiTheme="majorBidi" w:cstheme="majorBidi"/>
                <w:color w:val="000000"/>
                <w:sz w:val="28"/>
              </w:rPr>
            </w:pPr>
            <w:r w:rsidRPr="002A4604">
              <w:rPr>
                <w:rFonts w:asciiTheme="majorBidi" w:hAnsiTheme="majorBidi" w:cstheme="majorBidi"/>
                <w:color w:val="000000"/>
                <w:sz w:val="28"/>
                <w:cs/>
              </w:rPr>
              <w:t>ถือหุ้นทางตรงและมีผู้บริหารร่วมกัน</w:t>
            </w:r>
          </w:p>
        </w:tc>
      </w:tr>
      <w:tr w:rsidR="007D51F1" w:rsidRPr="002A4604" w14:paraId="66D3AAFA" w14:textId="77777777" w:rsidTr="007D51F1">
        <w:tc>
          <w:tcPr>
            <w:tcW w:w="3260" w:type="dxa"/>
            <w:shd w:val="clear" w:color="auto" w:fill="auto"/>
          </w:tcPr>
          <w:p w14:paraId="2234BB08"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color w:val="000000"/>
                <w:sz w:val="28"/>
                <w:cs/>
              </w:rPr>
            </w:pPr>
            <w:r w:rsidRPr="002A4604">
              <w:rPr>
                <w:rFonts w:asciiTheme="majorBidi" w:hAnsiTheme="majorBidi" w:cstheme="majorBidi"/>
                <w:color w:val="000000"/>
                <w:sz w:val="28"/>
                <w:cs/>
              </w:rPr>
              <w:t>บริษัท ทีลักซ์ โกลบอล บิสซิเนส จำกัด</w:t>
            </w:r>
          </w:p>
        </w:tc>
        <w:tc>
          <w:tcPr>
            <w:tcW w:w="3316" w:type="dxa"/>
            <w:shd w:val="clear" w:color="auto" w:fill="auto"/>
          </w:tcPr>
          <w:p w14:paraId="5BF7DC20" w14:textId="77777777" w:rsidR="007D51F1" w:rsidRPr="002A4604" w:rsidRDefault="007D51F1" w:rsidP="007D51F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thaiDistribute"/>
              <w:rPr>
                <w:rFonts w:asciiTheme="majorBidi" w:hAnsiTheme="majorBidi" w:cstheme="majorBidi"/>
                <w:sz w:val="28"/>
                <w:cs/>
              </w:rPr>
            </w:pPr>
            <w:r w:rsidRPr="002A4604">
              <w:rPr>
                <w:rFonts w:asciiTheme="majorBidi" w:hAnsiTheme="majorBidi" w:cstheme="majorBidi"/>
                <w:sz w:val="28"/>
                <w:cs/>
              </w:rPr>
              <w:t>จำหน่ายวัตถุดิบอาหารสัตว์</w:t>
            </w:r>
          </w:p>
        </w:tc>
        <w:tc>
          <w:tcPr>
            <w:tcW w:w="2988" w:type="dxa"/>
            <w:shd w:val="clear" w:color="auto" w:fill="auto"/>
          </w:tcPr>
          <w:p w14:paraId="4EC496A2"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both"/>
              <w:rPr>
                <w:rFonts w:asciiTheme="majorBidi" w:hAnsiTheme="majorBidi" w:cstheme="majorBidi"/>
                <w:color w:val="000000"/>
                <w:sz w:val="28"/>
                <w:cs/>
              </w:rPr>
            </w:pPr>
            <w:r w:rsidRPr="002A4604">
              <w:rPr>
                <w:rFonts w:asciiTheme="majorBidi" w:hAnsiTheme="majorBidi" w:cstheme="majorBidi"/>
                <w:color w:val="000000"/>
                <w:sz w:val="28"/>
                <w:cs/>
              </w:rPr>
              <w:t>ถือหุ้นทางตรงและมีผู้บริหารร่วมกัน</w:t>
            </w:r>
          </w:p>
        </w:tc>
      </w:tr>
      <w:tr w:rsidR="007D51F1" w:rsidRPr="002A4604" w14:paraId="3D9C0CB8" w14:textId="77777777" w:rsidTr="007D51F1">
        <w:tc>
          <w:tcPr>
            <w:tcW w:w="3260" w:type="dxa"/>
            <w:shd w:val="clear" w:color="auto" w:fill="auto"/>
            <w:hideMark/>
          </w:tcPr>
          <w:p w14:paraId="615328C3"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color w:val="000000"/>
                <w:sz w:val="28"/>
              </w:rPr>
            </w:pPr>
            <w:r w:rsidRPr="002A4604">
              <w:rPr>
                <w:rFonts w:asciiTheme="majorBidi" w:hAnsiTheme="majorBidi" w:cstheme="majorBidi"/>
                <w:color w:val="000000"/>
                <w:sz w:val="28"/>
                <w:cs/>
              </w:rPr>
              <w:t>บริษัท ทีลักซ์ พาวเวอร์ จำกัด</w:t>
            </w:r>
          </w:p>
        </w:tc>
        <w:tc>
          <w:tcPr>
            <w:tcW w:w="3316" w:type="dxa"/>
            <w:shd w:val="clear" w:color="auto" w:fill="auto"/>
            <w:hideMark/>
          </w:tcPr>
          <w:p w14:paraId="4E4FA8EA" w14:textId="77777777" w:rsidR="007D51F1" w:rsidRPr="002A4604" w:rsidRDefault="007D51F1" w:rsidP="007D51F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thaiDistribute"/>
              <w:rPr>
                <w:rFonts w:asciiTheme="majorBidi" w:hAnsiTheme="majorBidi" w:cstheme="majorBidi"/>
                <w:sz w:val="28"/>
              </w:rPr>
            </w:pPr>
            <w:r w:rsidRPr="002A4604">
              <w:rPr>
                <w:rFonts w:asciiTheme="majorBidi" w:hAnsiTheme="majorBidi" w:cstheme="majorBidi"/>
                <w:sz w:val="28"/>
                <w:cs/>
              </w:rPr>
              <w:t>การลงทุนในธุรกิจพลังงาน</w:t>
            </w:r>
          </w:p>
        </w:tc>
        <w:tc>
          <w:tcPr>
            <w:tcW w:w="2988" w:type="dxa"/>
            <w:shd w:val="clear" w:color="auto" w:fill="auto"/>
            <w:hideMark/>
          </w:tcPr>
          <w:p w14:paraId="610FFE4F"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both"/>
              <w:rPr>
                <w:rFonts w:asciiTheme="majorBidi" w:hAnsiTheme="majorBidi" w:cstheme="majorBidi"/>
                <w:color w:val="000000"/>
                <w:sz w:val="28"/>
              </w:rPr>
            </w:pPr>
            <w:r w:rsidRPr="002A4604">
              <w:rPr>
                <w:rFonts w:asciiTheme="majorBidi" w:hAnsiTheme="majorBidi" w:cstheme="majorBidi"/>
                <w:color w:val="000000"/>
                <w:sz w:val="28"/>
                <w:cs/>
              </w:rPr>
              <w:t>ถือหุ้นทางตรงและมีผู้บริหารร่วมกัน</w:t>
            </w:r>
          </w:p>
        </w:tc>
      </w:tr>
      <w:tr w:rsidR="007D51F1" w:rsidRPr="002A4604" w14:paraId="5D132095" w14:textId="77777777" w:rsidTr="007D51F1">
        <w:tc>
          <w:tcPr>
            <w:tcW w:w="3260" w:type="dxa"/>
            <w:shd w:val="clear" w:color="auto" w:fill="auto"/>
          </w:tcPr>
          <w:p w14:paraId="26A0B787"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sz w:val="28"/>
              </w:rPr>
            </w:pPr>
            <w:r w:rsidRPr="002A4604">
              <w:rPr>
                <w:rFonts w:asciiTheme="majorBidi" w:hAnsiTheme="majorBidi" w:cstheme="majorBidi"/>
                <w:color w:val="000000"/>
                <w:sz w:val="28"/>
              </w:rPr>
              <w:t>P PRIME SINGAPORE</w:t>
            </w:r>
            <w:r w:rsidRPr="002A4604">
              <w:rPr>
                <w:rFonts w:asciiTheme="majorBidi" w:hAnsiTheme="majorBidi" w:cstheme="majorBidi"/>
                <w:color w:val="000000"/>
                <w:sz w:val="28"/>
                <w:cs/>
              </w:rPr>
              <w:t xml:space="preserve"> </w:t>
            </w:r>
            <w:r w:rsidRPr="002A4604">
              <w:rPr>
                <w:rFonts w:asciiTheme="majorBidi" w:hAnsiTheme="majorBidi" w:cstheme="majorBidi"/>
                <w:color w:val="000000"/>
                <w:sz w:val="28"/>
              </w:rPr>
              <w:t>PTE</w:t>
            </w:r>
            <w:r w:rsidRPr="002A4604">
              <w:rPr>
                <w:rFonts w:asciiTheme="majorBidi" w:hAnsiTheme="majorBidi"/>
                <w:color w:val="000000"/>
                <w:sz w:val="28"/>
                <w:cs/>
              </w:rPr>
              <w:t xml:space="preserve">. </w:t>
            </w:r>
            <w:r w:rsidRPr="002A4604">
              <w:rPr>
                <w:rFonts w:asciiTheme="majorBidi" w:hAnsiTheme="majorBidi" w:cstheme="majorBidi"/>
                <w:color w:val="000000"/>
                <w:sz w:val="28"/>
              </w:rPr>
              <w:t>LTD</w:t>
            </w:r>
            <w:r w:rsidRPr="002A4604">
              <w:rPr>
                <w:rFonts w:asciiTheme="majorBidi" w:hAnsiTheme="majorBidi"/>
                <w:color w:val="000000"/>
                <w:sz w:val="28"/>
                <w:cs/>
              </w:rPr>
              <w:t>.*</w:t>
            </w:r>
          </w:p>
        </w:tc>
        <w:tc>
          <w:tcPr>
            <w:tcW w:w="3316" w:type="dxa"/>
            <w:shd w:val="clear" w:color="auto" w:fill="auto"/>
          </w:tcPr>
          <w:p w14:paraId="7EAD70DC" w14:textId="77777777" w:rsidR="007D51F1" w:rsidRPr="002A4604" w:rsidRDefault="007D51F1" w:rsidP="007D51F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thaiDistribute"/>
              <w:rPr>
                <w:rFonts w:asciiTheme="majorBidi" w:hAnsiTheme="majorBidi" w:cstheme="majorBidi"/>
                <w:sz w:val="28"/>
                <w:cs/>
              </w:rPr>
            </w:pPr>
            <w:r w:rsidRPr="002A4604">
              <w:rPr>
                <w:rFonts w:asciiTheme="majorBidi" w:hAnsiTheme="majorBidi" w:cstheme="majorBidi"/>
                <w:sz w:val="28"/>
                <w:cs/>
              </w:rPr>
              <w:t>การลงทุนในโครงการอสังหาริมทรัพย์</w:t>
            </w:r>
          </w:p>
        </w:tc>
        <w:tc>
          <w:tcPr>
            <w:tcW w:w="2988" w:type="dxa"/>
            <w:shd w:val="clear" w:color="auto" w:fill="auto"/>
          </w:tcPr>
          <w:p w14:paraId="5ECF9850"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both"/>
              <w:rPr>
                <w:rFonts w:asciiTheme="majorBidi" w:hAnsiTheme="majorBidi" w:cstheme="majorBidi"/>
                <w:color w:val="000000"/>
                <w:sz w:val="28"/>
              </w:rPr>
            </w:pPr>
            <w:r w:rsidRPr="002A4604">
              <w:rPr>
                <w:rFonts w:asciiTheme="majorBidi" w:hAnsiTheme="majorBidi" w:cstheme="majorBidi"/>
                <w:color w:val="000000"/>
                <w:sz w:val="28"/>
                <w:cs/>
              </w:rPr>
              <w:t>ถือหุ้นทางตรงและมีผู้บริหารร่วมกัน</w:t>
            </w:r>
          </w:p>
        </w:tc>
      </w:tr>
      <w:tr w:rsidR="007D51F1" w:rsidRPr="002A4604" w14:paraId="5C88F55F" w14:textId="77777777" w:rsidTr="007D51F1">
        <w:tc>
          <w:tcPr>
            <w:tcW w:w="3260" w:type="dxa"/>
            <w:shd w:val="clear" w:color="auto" w:fill="auto"/>
          </w:tcPr>
          <w:p w14:paraId="41D5E712"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color w:val="000000"/>
                <w:sz w:val="28"/>
                <w:cs/>
              </w:rPr>
            </w:pPr>
            <w:r w:rsidRPr="002A4604">
              <w:rPr>
                <w:rFonts w:asciiTheme="majorBidi" w:hAnsiTheme="majorBidi" w:cstheme="majorBidi"/>
                <w:color w:val="000000"/>
                <w:sz w:val="28"/>
              </w:rPr>
              <w:t>Tluxe Investments Limited</w:t>
            </w:r>
          </w:p>
        </w:tc>
        <w:tc>
          <w:tcPr>
            <w:tcW w:w="3316" w:type="dxa"/>
            <w:shd w:val="clear" w:color="auto" w:fill="auto"/>
          </w:tcPr>
          <w:p w14:paraId="460E6971" w14:textId="77777777" w:rsidR="007D51F1" w:rsidRPr="002A4604" w:rsidRDefault="007D51F1" w:rsidP="007D51F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thaiDistribute"/>
              <w:rPr>
                <w:rFonts w:asciiTheme="majorBidi" w:hAnsiTheme="majorBidi" w:cstheme="majorBidi"/>
                <w:sz w:val="28"/>
                <w:cs/>
              </w:rPr>
            </w:pPr>
            <w:r w:rsidRPr="002A4604">
              <w:rPr>
                <w:rFonts w:asciiTheme="majorBidi" w:hAnsiTheme="majorBidi" w:cstheme="majorBidi"/>
                <w:sz w:val="28"/>
                <w:cs/>
              </w:rPr>
              <w:t>การลงทุนในธุรกิจพลังงาน</w:t>
            </w:r>
          </w:p>
        </w:tc>
        <w:tc>
          <w:tcPr>
            <w:tcW w:w="2988" w:type="dxa"/>
            <w:shd w:val="clear" w:color="auto" w:fill="auto"/>
          </w:tcPr>
          <w:p w14:paraId="31EFEDF7"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both"/>
              <w:rPr>
                <w:rFonts w:asciiTheme="majorBidi" w:hAnsiTheme="majorBidi" w:cstheme="majorBidi"/>
                <w:color w:val="000000"/>
                <w:sz w:val="28"/>
                <w:cs/>
              </w:rPr>
            </w:pPr>
            <w:r w:rsidRPr="002A4604">
              <w:rPr>
                <w:rFonts w:asciiTheme="majorBidi" w:hAnsiTheme="majorBidi" w:cstheme="majorBidi"/>
                <w:color w:val="000000"/>
                <w:sz w:val="28"/>
                <w:cs/>
              </w:rPr>
              <w:t>ถือหุ้นโดยบริษัทย่อย</w:t>
            </w:r>
          </w:p>
        </w:tc>
      </w:tr>
      <w:tr w:rsidR="007D51F1" w:rsidRPr="002A4604" w14:paraId="288CE3FE" w14:textId="77777777" w:rsidTr="007D51F1">
        <w:tc>
          <w:tcPr>
            <w:tcW w:w="3260" w:type="dxa"/>
            <w:shd w:val="clear" w:color="auto" w:fill="auto"/>
          </w:tcPr>
          <w:p w14:paraId="0D3A12C9"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color w:val="000000"/>
                <w:sz w:val="28"/>
              </w:rPr>
            </w:pPr>
            <w:r w:rsidRPr="002A4604">
              <w:rPr>
                <w:rFonts w:asciiTheme="majorBidi" w:hAnsiTheme="majorBidi" w:cstheme="majorBidi"/>
                <w:color w:val="000000"/>
                <w:sz w:val="28"/>
              </w:rPr>
              <w:t>Origin Power Investment Co</w:t>
            </w:r>
            <w:r w:rsidRPr="002A4604">
              <w:rPr>
                <w:rFonts w:asciiTheme="majorBidi" w:hAnsiTheme="majorBidi"/>
                <w:color w:val="000000"/>
                <w:sz w:val="28"/>
                <w:cs/>
              </w:rPr>
              <w:t>.</w:t>
            </w:r>
            <w:r w:rsidRPr="002A4604">
              <w:rPr>
                <w:rFonts w:asciiTheme="majorBidi" w:hAnsiTheme="majorBidi" w:cstheme="majorBidi"/>
                <w:color w:val="000000"/>
                <w:sz w:val="28"/>
              </w:rPr>
              <w:t>, Ltd</w:t>
            </w:r>
            <w:r w:rsidRPr="002A4604">
              <w:rPr>
                <w:rFonts w:asciiTheme="majorBidi" w:hAnsiTheme="majorBidi"/>
                <w:color w:val="000000"/>
                <w:sz w:val="28"/>
                <w:cs/>
              </w:rPr>
              <w:t>.</w:t>
            </w:r>
          </w:p>
        </w:tc>
        <w:tc>
          <w:tcPr>
            <w:tcW w:w="3316" w:type="dxa"/>
            <w:shd w:val="clear" w:color="auto" w:fill="auto"/>
          </w:tcPr>
          <w:p w14:paraId="07EF5143" w14:textId="77777777" w:rsidR="007D51F1" w:rsidRPr="002A4604" w:rsidRDefault="007D51F1" w:rsidP="007D51F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thaiDistribute"/>
              <w:rPr>
                <w:rFonts w:asciiTheme="majorBidi" w:hAnsiTheme="majorBidi" w:cstheme="majorBidi"/>
                <w:sz w:val="28"/>
                <w:cs/>
              </w:rPr>
            </w:pPr>
            <w:r w:rsidRPr="002A4604">
              <w:rPr>
                <w:rFonts w:asciiTheme="majorBidi" w:hAnsiTheme="majorBidi" w:cstheme="majorBidi"/>
                <w:sz w:val="28"/>
                <w:cs/>
              </w:rPr>
              <w:t>การลงทุนในธุรกิจพลังงาน</w:t>
            </w:r>
          </w:p>
        </w:tc>
        <w:tc>
          <w:tcPr>
            <w:tcW w:w="2988" w:type="dxa"/>
            <w:shd w:val="clear" w:color="auto" w:fill="auto"/>
          </w:tcPr>
          <w:p w14:paraId="030D1936"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both"/>
              <w:rPr>
                <w:rFonts w:asciiTheme="majorBidi" w:hAnsiTheme="majorBidi" w:cstheme="majorBidi"/>
                <w:color w:val="000000"/>
                <w:sz w:val="28"/>
                <w:cs/>
              </w:rPr>
            </w:pPr>
            <w:r w:rsidRPr="002A4604">
              <w:rPr>
                <w:rFonts w:asciiTheme="majorBidi" w:hAnsiTheme="majorBidi" w:cstheme="majorBidi"/>
                <w:color w:val="000000"/>
                <w:sz w:val="28"/>
                <w:cs/>
              </w:rPr>
              <w:t>ถือหุ้นโดยบริษัทย่อย</w:t>
            </w:r>
          </w:p>
        </w:tc>
      </w:tr>
      <w:tr w:rsidR="007D51F1" w:rsidRPr="002A4604" w14:paraId="4F9DA5EA" w14:textId="77777777" w:rsidTr="007D51F1">
        <w:tc>
          <w:tcPr>
            <w:tcW w:w="3260" w:type="dxa"/>
            <w:shd w:val="clear" w:color="auto" w:fill="auto"/>
          </w:tcPr>
          <w:p w14:paraId="401343AB"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sz w:val="28"/>
              </w:rPr>
            </w:pPr>
            <w:r w:rsidRPr="002A4604">
              <w:rPr>
                <w:rFonts w:asciiTheme="majorBidi" w:hAnsiTheme="majorBidi" w:cstheme="majorBidi"/>
                <w:sz w:val="28"/>
              </w:rPr>
              <w:t>Tluxe Holdings Limited</w:t>
            </w:r>
          </w:p>
        </w:tc>
        <w:tc>
          <w:tcPr>
            <w:tcW w:w="3316" w:type="dxa"/>
            <w:shd w:val="clear" w:color="auto" w:fill="auto"/>
          </w:tcPr>
          <w:p w14:paraId="3E17D109" w14:textId="77777777" w:rsidR="007D51F1" w:rsidRPr="002A4604" w:rsidRDefault="007D51F1" w:rsidP="007D51F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thaiDistribute"/>
              <w:rPr>
                <w:rFonts w:asciiTheme="majorBidi" w:hAnsiTheme="majorBidi" w:cstheme="majorBidi"/>
                <w:sz w:val="28"/>
                <w:cs/>
              </w:rPr>
            </w:pPr>
            <w:r w:rsidRPr="002A4604">
              <w:rPr>
                <w:rFonts w:asciiTheme="majorBidi" w:hAnsiTheme="majorBidi" w:cstheme="majorBidi"/>
                <w:sz w:val="28"/>
                <w:cs/>
              </w:rPr>
              <w:t>การลงทุนในธุรกิจพลังงาน</w:t>
            </w:r>
          </w:p>
        </w:tc>
        <w:tc>
          <w:tcPr>
            <w:tcW w:w="2988" w:type="dxa"/>
            <w:shd w:val="clear" w:color="auto" w:fill="auto"/>
          </w:tcPr>
          <w:p w14:paraId="32BB1EE9"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color w:val="000000"/>
                <w:sz w:val="28"/>
                <w:cs/>
              </w:rPr>
            </w:pPr>
            <w:r w:rsidRPr="002A4604">
              <w:rPr>
                <w:rFonts w:asciiTheme="majorBidi" w:hAnsiTheme="majorBidi" w:cstheme="majorBidi"/>
                <w:color w:val="000000"/>
                <w:sz w:val="28"/>
                <w:cs/>
              </w:rPr>
              <w:t>ถือหุ้นโดยบริษัทย่อยทางอ้อม</w:t>
            </w:r>
          </w:p>
        </w:tc>
      </w:tr>
      <w:tr w:rsidR="007D51F1" w:rsidRPr="002A4604" w14:paraId="28D1106D" w14:textId="77777777" w:rsidTr="007D51F1">
        <w:tc>
          <w:tcPr>
            <w:tcW w:w="3260" w:type="dxa"/>
            <w:shd w:val="clear" w:color="auto" w:fill="auto"/>
            <w:hideMark/>
          </w:tcPr>
          <w:p w14:paraId="6DF2D09B" w14:textId="77777777" w:rsidR="007D51F1" w:rsidRPr="002A4604" w:rsidRDefault="007D51F1" w:rsidP="007D51F1">
            <w:pPr>
              <w:spacing w:after="0" w:line="320" w:lineRule="exact"/>
              <w:ind w:right="-111"/>
              <w:rPr>
                <w:rFonts w:asciiTheme="majorBidi" w:hAnsiTheme="majorBidi" w:cstheme="majorBidi"/>
                <w:color w:val="000000"/>
                <w:sz w:val="28"/>
              </w:rPr>
            </w:pPr>
            <w:r w:rsidRPr="002A4604">
              <w:rPr>
                <w:rFonts w:asciiTheme="majorBidi" w:hAnsiTheme="majorBidi" w:cstheme="majorBidi"/>
                <w:color w:val="000000"/>
                <w:sz w:val="28"/>
              </w:rPr>
              <w:t>Geothermal Power A Company</w:t>
            </w:r>
            <w:r w:rsidRPr="002A4604">
              <w:rPr>
                <w:rFonts w:asciiTheme="majorBidi" w:hAnsiTheme="majorBidi" w:cstheme="majorBidi"/>
                <w:color w:val="000000"/>
                <w:sz w:val="28"/>
                <w:cs/>
              </w:rPr>
              <w:t xml:space="preserve"> </w:t>
            </w:r>
            <w:r w:rsidRPr="002A4604">
              <w:rPr>
                <w:rFonts w:asciiTheme="majorBidi" w:hAnsiTheme="majorBidi" w:cstheme="majorBidi"/>
                <w:color w:val="000000"/>
                <w:sz w:val="28"/>
              </w:rPr>
              <w:t>Limited</w:t>
            </w:r>
          </w:p>
        </w:tc>
        <w:tc>
          <w:tcPr>
            <w:tcW w:w="3316" w:type="dxa"/>
            <w:shd w:val="clear" w:color="auto" w:fill="auto"/>
          </w:tcPr>
          <w:p w14:paraId="1739B8E8" w14:textId="77777777" w:rsidR="007D51F1" w:rsidRPr="002A4604" w:rsidRDefault="007D51F1" w:rsidP="007D51F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both"/>
              <w:rPr>
                <w:rFonts w:asciiTheme="majorBidi" w:hAnsiTheme="majorBidi" w:cstheme="majorBidi"/>
                <w:sz w:val="28"/>
              </w:rPr>
            </w:pPr>
            <w:r w:rsidRPr="002A4604">
              <w:rPr>
                <w:rFonts w:asciiTheme="majorBidi" w:hAnsiTheme="majorBidi" w:cstheme="majorBidi"/>
                <w:sz w:val="28"/>
                <w:cs/>
              </w:rPr>
              <w:t>การลงทุนในธุรกิจพลังงาน</w:t>
            </w:r>
          </w:p>
        </w:tc>
        <w:tc>
          <w:tcPr>
            <w:tcW w:w="2988" w:type="dxa"/>
            <w:shd w:val="clear" w:color="auto" w:fill="auto"/>
            <w:hideMark/>
          </w:tcPr>
          <w:p w14:paraId="1C7753A8"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color w:val="000000"/>
                <w:sz w:val="28"/>
                <w:cs/>
              </w:rPr>
            </w:pPr>
            <w:r w:rsidRPr="002A4604">
              <w:rPr>
                <w:rFonts w:asciiTheme="majorBidi" w:hAnsiTheme="majorBidi" w:cstheme="majorBidi"/>
                <w:color w:val="000000"/>
                <w:sz w:val="28"/>
                <w:cs/>
              </w:rPr>
              <w:t>ถือหุ้นโดยบริษัทย่อยทางอ้อม</w:t>
            </w:r>
          </w:p>
        </w:tc>
      </w:tr>
      <w:tr w:rsidR="007D51F1" w:rsidRPr="002A4604" w14:paraId="0304DABF" w14:textId="77777777" w:rsidTr="007D51F1">
        <w:tc>
          <w:tcPr>
            <w:tcW w:w="3260" w:type="dxa"/>
            <w:shd w:val="clear" w:color="auto" w:fill="auto"/>
            <w:hideMark/>
          </w:tcPr>
          <w:p w14:paraId="776FE881"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102"/>
              <w:rPr>
                <w:rFonts w:asciiTheme="majorBidi" w:hAnsiTheme="majorBidi" w:cstheme="majorBidi"/>
                <w:color w:val="000000"/>
                <w:sz w:val="28"/>
              </w:rPr>
            </w:pPr>
            <w:r w:rsidRPr="002A4604">
              <w:rPr>
                <w:rFonts w:asciiTheme="majorBidi" w:hAnsiTheme="majorBidi" w:cstheme="majorBidi"/>
                <w:color w:val="000000"/>
                <w:sz w:val="28"/>
              </w:rPr>
              <w:t>Geothermal Power B Companny</w:t>
            </w:r>
            <w:r w:rsidRPr="002A4604">
              <w:rPr>
                <w:rFonts w:asciiTheme="majorBidi" w:hAnsiTheme="majorBidi" w:cstheme="majorBidi"/>
                <w:color w:val="000000"/>
                <w:sz w:val="28"/>
                <w:cs/>
              </w:rPr>
              <w:t xml:space="preserve"> </w:t>
            </w:r>
            <w:r w:rsidRPr="002A4604">
              <w:rPr>
                <w:rFonts w:asciiTheme="majorBidi" w:hAnsiTheme="majorBidi" w:cstheme="majorBidi"/>
                <w:color w:val="000000"/>
                <w:sz w:val="28"/>
              </w:rPr>
              <w:t>Limited</w:t>
            </w:r>
          </w:p>
        </w:tc>
        <w:tc>
          <w:tcPr>
            <w:tcW w:w="3316" w:type="dxa"/>
            <w:shd w:val="clear" w:color="auto" w:fill="auto"/>
          </w:tcPr>
          <w:p w14:paraId="1B37A4F0" w14:textId="77777777" w:rsidR="007D51F1" w:rsidRPr="002A4604" w:rsidRDefault="007D51F1" w:rsidP="007D51F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thaiDistribute"/>
              <w:rPr>
                <w:rFonts w:asciiTheme="majorBidi" w:hAnsiTheme="majorBidi" w:cstheme="majorBidi"/>
                <w:sz w:val="28"/>
              </w:rPr>
            </w:pPr>
            <w:r w:rsidRPr="002A4604">
              <w:rPr>
                <w:rFonts w:asciiTheme="majorBidi" w:hAnsiTheme="majorBidi" w:cstheme="majorBidi"/>
                <w:sz w:val="28"/>
                <w:cs/>
              </w:rPr>
              <w:t>การลงทุนในธุรกิจพลังงาน</w:t>
            </w:r>
          </w:p>
        </w:tc>
        <w:tc>
          <w:tcPr>
            <w:tcW w:w="2988" w:type="dxa"/>
            <w:shd w:val="clear" w:color="auto" w:fill="auto"/>
            <w:hideMark/>
          </w:tcPr>
          <w:p w14:paraId="40BF3945"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both"/>
              <w:rPr>
                <w:rFonts w:asciiTheme="majorBidi" w:hAnsiTheme="majorBidi" w:cstheme="majorBidi"/>
                <w:color w:val="000000"/>
                <w:sz w:val="28"/>
              </w:rPr>
            </w:pPr>
            <w:r w:rsidRPr="002A4604">
              <w:rPr>
                <w:rFonts w:asciiTheme="majorBidi" w:hAnsiTheme="majorBidi" w:cstheme="majorBidi"/>
                <w:color w:val="000000"/>
                <w:sz w:val="28"/>
                <w:cs/>
              </w:rPr>
              <w:t>ถือหุ้นโดยบริษัทย่อยทางอ้อม</w:t>
            </w:r>
          </w:p>
        </w:tc>
      </w:tr>
      <w:tr w:rsidR="007D51F1" w:rsidRPr="002A4604" w14:paraId="28AC574B" w14:textId="77777777" w:rsidTr="007D51F1">
        <w:tc>
          <w:tcPr>
            <w:tcW w:w="3260" w:type="dxa"/>
            <w:shd w:val="clear" w:color="auto" w:fill="auto"/>
          </w:tcPr>
          <w:p w14:paraId="6C487A38" w14:textId="103F29D9"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102"/>
              <w:rPr>
                <w:rFonts w:asciiTheme="majorBidi" w:hAnsiTheme="majorBidi" w:cstheme="majorBidi"/>
                <w:color w:val="000000"/>
                <w:sz w:val="28"/>
              </w:rPr>
            </w:pPr>
            <w:r w:rsidRPr="002A4604">
              <w:rPr>
                <w:rFonts w:asciiTheme="majorBidi" w:hAnsiTheme="majorBidi" w:cstheme="majorBidi"/>
                <w:color w:val="000000"/>
                <w:sz w:val="28"/>
              </w:rPr>
              <w:t>Wind Power A Co</w:t>
            </w:r>
            <w:r w:rsidRPr="002A4604">
              <w:rPr>
                <w:rFonts w:asciiTheme="majorBidi" w:hAnsiTheme="majorBidi"/>
                <w:color w:val="000000"/>
                <w:sz w:val="28"/>
                <w:cs/>
              </w:rPr>
              <w:t>.</w:t>
            </w:r>
            <w:r w:rsidRPr="002A4604">
              <w:rPr>
                <w:rFonts w:asciiTheme="majorBidi" w:hAnsiTheme="majorBidi" w:cstheme="majorBidi"/>
                <w:color w:val="000000"/>
                <w:sz w:val="28"/>
              </w:rPr>
              <w:t>, Ltd</w:t>
            </w:r>
            <w:r w:rsidRPr="002A4604">
              <w:rPr>
                <w:rFonts w:asciiTheme="majorBidi" w:hAnsiTheme="majorBidi"/>
                <w:color w:val="000000"/>
                <w:sz w:val="28"/>
                <w:cs/>
              </w:rPr>
              <w:t>.</w:t>
            </w:r>
            <w:r w:rsidR="005F6713" w:rsidRPr="002A4604">
              <w:rPr>
                <w:rFonts w:asciiTheme="majorBidi" w:hAnsiTheme="majorBidi"/>
                <w:color w:val="000000"/>
                <w:sz w:val="28"/>
                <w:cs/>
              </w:rPr>
              <w:t>**</w:t>
            </w:r>
          </w:p>
        </w:tc>
        <w:tc>
          <w:tcPr>
            <w:tcW w:w="3316" w:type="dxa"/>
            <w:shd w:val="clear" w:color="auto" w:fill="auto"/>
          </w:tcPr>
          <w:p w14:paraId="3385B653" w14:textId="77777777" w:rsidR="007D51F1" w:rsidRPr="002A4604" w:rsidRDefault="007D51F1" w:rsidP="007D51F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thaiDistribute"/>
              <w:rPr>
                <w:rFonts w:asciiTheme="majorBidi" w:hAnsiTheme="majorBidi" w:cstheme="majorBidi"/>
                <w:sz w:val="28"/>
                <w:cs/>
              </w:rPr>
            </w:pPr>
            <w:r w:rsidRPr="002A4604">
              <w:rPr>
                <w:rFonts w:asciiTheme="majorBidi" w:hAnsiTheme="majorBidi" w:cstheme="majorBidi"/>
                <w:sz w:val="28"/>
                <w:cs/>
              </w:rPr>
              <w:t>การลงทุนในธุรกิจพลังงานลม</w:t>
            </w:r>
          </w:p>
        </w:tc>
        <w:tc>
          <w:tcPr>
            <w:tcW w:w="2988" w:type="dxa"/>
            <w:shd w:val="clear" w:color="auto" w:fill="auto"/>
          </w:tcPr>
          <w:p w14:paraId="2BB06200"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both"/>
              <w:rPr>
                <w:rFonts w:asciiTheme="majorBidi" w:hAnsiTheme="majorBidi" w:cstheme="majorBidi"/>
                <w:color w:val="000000"/>
                <w:sz w:val="28"/>
                <w:cs/>
              </w:rPr>
            </w:pPr>
            <w:r w:rsidRPr="002A4604">
              <w:rPr>
                <w:rFonts w:asciiTheme="majorBidi" w:hAnsiTheme="majorBidi" w:cstheme="majorBidi"/>
                <w:color w:val="000000"/>
                <w:sz w:val="28"/>
                <w:cs/>
              </w:rPr>
              <w:t>ถือหุ้นโดยบริษัทย่อยทางอ้อม</w:t>
            </w:r>
          </w:p>
        </w:tc>
      </w:tr>
      <w:tr w:rsidR="007D51F1" w:rsidRPr="002A4604" w14:paraId="68B9DAA3" w14:textId="77777777" w:rsidTr="007D51F1">
        <w:tc>
          <w:tcPr>
            <w:tcW w:w="3260" w:type="dxa"/>
            <w:shd w:val="clear" w:color="auto" w:fill="auto"/>
            <w:hideMark/>
          </w:tcPr>
          <w:p w14:paraId="769DA20C"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sz w:val="28"/>
              </w:rPr>
            </w:pPr>
            <w:r w:rsidRPr="002A4604">
              <w:rPr>
                <w:rFonts w:asciiTheme="majorBidi" w:hAnsiTheme="majorBidi" w:cstheme="majorBidi"/>
                <w:sz w:val="28"/>
              </w:rPr>
              <w:t>PPSN Co</w:t>
            </w:r>
            <w:r w:rsidRPr="002A4604">
              <w:rPr>
                <w:rFonts w:asciiTheme="majorBidi" w:hAnsiTheme="majorBidi"/>
                <w:sz w:val="28"/>
                <w:cs/>
              </w:rPr>
              <w:t>.</w:t>
            </w:r>
            <w:r w:rsidRPr="002A4604">
              <w:rPr>
                <w:rFonts w:asciiTheme="majorBidi" w:hAnsiTheme="majorBidi" w:cstheme="majorBidi"/>
                <w:sz w:val="28"/>
              </w:rPr>
              <w:t>, Ltd</w:t>
            </w:r>
            <w:r w:rsidRPr="002A4604">
              <w:rPr>
                <w:rFonts w:asciiTheme="majorBidi" w:hAnsiTheme="majorBidi"/>
                <w:sz w:val="28"/>
                <w:cs/>
              </w:rPr>
              <w:t>.</w:t>
            </w:r>
          </w:p>
        </w:tc>
        <w:tc>
          <w:tcPr>
            <w:tcW w:w="3316" w:type="dxa"/>
            <w:shd w:val="clear" w:color="auto" w:fill="auto"/>
          </w:tcPr>
          <w:p w14:paraId="185EA358" w14:textId="77777777" w:rsidR="007D51F1" w:rsidRPr="002A4604" w:rsidRDefault="007D51F1" w:rsidP="007D51F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thaiDistribute"/>
              <w:rPr>
                <w:rFonts w:asciiTheme="majorBidi" w:hAnsiTheme="majorBidi" w:cstheme="majorBidi"/>
                <w:sz w:val="28"/>
              </w:rPr>
            </w:pPr>
            <w:r w:rsidRPr="002A4604">
              <w:rPr>
                <w:rFonts w:asciiTheme="majorBidi" w:hAnsiTheme="majorBidi" w:cstheme="majorBidi"/>
                <w:sz w:val="28"/>
                <w:cs/>
              </w:rPr>
              <w:t>ผลิตไฟฟ้าจากพลังงานความร้อนใต้พิภพ</w:t>
            </w:r>
          </w:p>
        </w:tc>
        <w:tc>
          <w:tcPr>
            <w:tcW w:w="2988" w:type="dxa"/>
            <w:shd w:val="clear" w:color="auto" w:fill="auto"/>
            <w:hideMark/>
          </w:tcPr>
          <w:p w14:paraId="01AD198D"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both"/>
              <w:rPr>
                <w:rFonts w:asciiTheme="majorBidi" w:hAnsiTheme="majorBidi" w:cstheme="majorBidi"/>
                <w:color w:val="000000"/>
                <w:sz w:val="28"/>
              </w:rPr>
            </w:pPr>
            <w:r w:rsidRPr="002A4604">
              <w:rPr>
                <w:rFonts w:asciiTheme="majorBidi" w:hAnsiTheme="majorBidi" w:cstheme="majorBidi"/>
                <w:color w:val="000000"/>
                <w:sz w:val="28"/>
                <w:cs/>
              </w:rPr>
              <w:t>ถือหุ้นโดยบริษัทย่อยทางอ้อม</w:t>
            </w:r>
          </w:p>
        </w:tc>
      </w:tr>
      <w:tr w:rsidR="007D51F1" w:rsidRPr="002A4604" w14:paraId="4F2B0219" w14:textId="77777777" w:rsidTr="007D51F1">
        <w:tc>
          <w:tcPr>
            <w:tcW w:w="3260" w:type="dxa"/>
            <w:shd w:val="clear" w:color="auto" w:fill="auto"/>
            <w:hideMark/>
          </w:tcPr>
          <w:p w14:paraId="3D0583B2"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sz w:val="28"/>
              </w:rPr>
            </w:pPr>
            <w:r w:rsidRPr="002A4604">
              <w:rPr>
                <w:rFonts w:asciiTheme="majorBidi" w:hAnsiTheme="majorBidi" w:cstheme="majorBidi"/>
                <w:sz w:val="28"/>
              </w:rPr>
              <w:t>Sumo Power Co</w:t>
            </w:r>
            <w:r w:rsidRPr="002A4604">
              <w:rPr>
                <w:rFonts w:asciiTheme="majorBidi" w:hAnsiTheme="majorBidi"/>
                <w:sz w:val="28"/>
                <w:cs/>
              </w:rPr>
              <w:t>.</w:t>
            </w:r>
            <w:r w:rsidRPr="002A4604">
              <w:rPr>
                <w:rFonts w:asciiTheme="majorBidi" w:hAnsiTheme="majorBidi" w:cstheme="majorBidi"/>
                <w:sz w:val="28"/>
              </w:rPr>
              <w:t>, Ltd</w:t>
            </w:r>
            <w:r w:rsidRPr="002A4604">
              <w:rPr>
                <w:rFonts w:asciiTheme="majorBidi" w:hAnsiTheme="majorBidi"/>
                <w:sz w:val="28"/>
                <w:cs/>
              </w:rPr>
              <w:t>.</w:t>
            </w:r>
          </w:p>
        </w:tc>
        <w:tc>
          <w:tcPr>
            <w:tcW w:w="3316" w:type="dxa"/>
            <w:shd w:val="clear" w:color="auto" w:fill="auto"/>
          </w:tcPr>
          <w:p w14:paraId="179A2466" w14:textId="77777777" w:rsidR="007D51F1" w:rsidRPr="002A4604" w:rsidRDefault="007D51F1" w:rsidP="007D51F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thaiDistribute"/>
              <w:rPr>
                <w:rFonts w:asciiTheme="majorBidi" w:hAnsiTheme="majorBidi" w:cstheme="majorBidi"/>
                <w:sz w:val="28"/>
              </w:rPr>
            </w:pPr>
            <w:r w:rsidRPr="002A4604">
              <w:rPr>
                <w:rFonts w:asciiTheme="majorBidi" w:hAnsiTheme="majorBidi" w:cstheme="majorBidi"/>
                <w:sz w:val="28"/>
                <w:cs/>
              </w:rPr>
              <w:t>ผลิตไฟฟ้าจากพลังงานความร้อนใต้พิภพ</w:t>
            </w:r>
          </w:p>
        </w:tc>
        <w:tc>
          <w:tcPr>
            <w:tcW w:w="2988" w:type="dxa"/>
            <w:shd w:val="clear" w:color="auto" w:fill="auto"/>
            <w:hideMark/>
          </w:tcPr>
          <w:p w14:paraId="0F7323A4"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both"/>
              <w:rPr>
                <w:rFonts w:asciiTheme="majorBidi" w:hAnsiTheme="majorBidi" w:cstheme="majorBidi"/>
                <w:color w:val="000000"/>
                <w:sz w:val="28"/>
              </w:rPr>
            </w:pPr>
            <w:r w:rsidRPr="002A4604">
              <w:rPr>
                <w:rFonts w:asciiTheme="majorBidi" w:hAnsiTheme="majorBidi" w:cstheme="majorBidi"/>
                <w:color w:val="000000"/>
                <w:sz w:val="28"/>
                <w:cs/>
              </w:rPr>
              <w:t>ถือหุ้นโดยบริษัทย่อยทางอ้อม</w:t>
            </w:r>
          </w:p>
        </w:tc>
      </w:tr>
      <w:tr w:rsidR="007D51F1" w:rsidRPr="002A4604" w14:paraId="3BD18CEA" w14:textId="77777777" w:rsidTr="007D51F1">
        <w:tc>
          <w:tcPr>
            <w:tcW w:w="3260" w:type="dxa"/>
            <w:shd w:val="clear" w:color="auto" w:fill="auto"/>
          </w:tcPr>
          <w:p w14:paraId="3FFC69C6"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sz w:val="28"/>
              </w:rPr>
            </w:pPr>
            <w:r w:rsidRPr="002A4604">
              <w:rPr>
                <w:rFonts w:asciiTheme="majorBidi" w:hAnsiTheme="majorBidi" w:cstheme="majorBidi"/>
                <w:sz w:val="28"/>
              </w:rPr>
              <w:t>Beppu Tsurumi Onsen Geothermal</w:t>
            </w:r>
          </w:p>
          <w:p w14:paraId="5172B1F6" w14:textId="4926D5CF"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sz w:val="28"/>
              </w:rPr>
            </w:pPr>
            <w:r w:rsidRPr="002A4604">
              <w:rPr>
                <w:rFonts w:asciiTheme="majorBidi" w:hAnsiTheme="majorBidi" w:cstheme="majorBidi"/>
                <w:sz w:val="28"/>
                <w:cs/>
              </w:rPr>
              <w:t xml:space="preserve">   </w:t>
            </w:r>
            <w:r w:rsidRPr="002A4604">
              <w:rPr>
                <w:rFonts w:asciiTheme="majorBidi" w:hAnsiTheme="majorBidi" w:cstheme="majorBidi"/>
                <w:sz w:val="28"/>
              </w:rPr>
              <w:t>Power Station No</w:t>
            </w:r>
            <w:r w:rsidRPr="002A4604">
              <w:rPr>
                <w:rFonts w:asciiTheme="majorBidi" w:hAnsiTheme="majorBidi"/>
                <w:sz w:val="28"/>
                <w:cs/>
              </w:rPr>
              <w:t>.</w:t>
            </w:r>
            <w:r w:rsidR="00E75D2B" w:rsidRPr="002A4604">
              <w:rPr>
                <w:rFonts w:asciiTheme="majorBidi" w:hAnsiTheme="majorBidi" w:cstheme="majorBidi"/>
                <w:sz w:val="28"/>
              </w:rPr>
              <w:t>1</w:t>
            </w:r>
            <w:r w:rsidRPr="002A4604">
              <w:rPr>
                <w:rFonts w:asciiTheme="majorBidi" w:hAnsiTheme="majorBidi" w:cstheme="majorBidi"/>
                <w:sz w:val="28"/>
                <w:cs/>
              </w:rPr>
              <w:t xml:space="preserve"> </w:t>
            </w:r>
            <w:r w:rsidRPr="002A4604">
              <w:rPr>
                <w:rFonts w:asciiTheme="majorBidi" w:hAnsiTheme="majorBidi" w:cstheme="majorBidi"/>
                <w:sz w:val="28"/>
              </w:rPr>
              <w:t>Liaison Company</w:t>
            </w:r>
          </w:p>
        </w:tc>
        <w:tc>
          <w:tcPr>
            <w:tcW w:w="3316" w:type="dxa"/>
            <w:shd w:val="clear" w:color="auto" w:fill="auto"/>
          </w:tcPr>
          <w:p w14:paraId="38220CD3" w14:textId="77777777" w:rsidR="007D51F1" w:rsidRPr="002A4604" w:rsidRDefault="007D51F1" w:rsidP="007D51F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thaiDistribute"/>
              <w:rPr>
                <w:rFonts w:asciiTheme="majorBidi" w:hAnsiTheme="majorBidi" w:cstheme="majorBidi"/>
                <w:sz w:val="28"/>
              </w:rPr>
            </w:pPr>
            <w:r w:rsidRPr="002A4604">
              <w:rPr>
                <w:rFonts w:asciiTheme="majorBidi" w:hAnsiTheme="majorBidi" w:cstheme="majorBidi"/>
                <w:sz w:val="28"/>
                <w:cs/>
              </w:rPr>
              <w:t>ผลิตไฟฟ้าจากพลังงานความร้อนใต้พิภพ</w:t>
            </w:r>
          </w:p>
        </w:tc>
        <w:tc>
          <w:tcPr>
            <w:tcW w:w="2988" w:type="dxa"/>
            <w:shd w:val="clear" w:color="auto" w:fill="auto"/>
          </w:tcPr>
          <w:p w14:paraId="0D52C80F"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both"/>
              <w:rPr>
                <w:rFonts w:asciiTheme="majorBidi" w:hAnsiTheme="majorBidi" w:cstheme="majorBidi"/>
                <w:color w:val="000000"/>
                <w:sz w:val="28"/>
              </w:rPr>
            </w:pPr>
            <w:r w:rsidRPr="002A4604">
              <w:rPr>
                <w:rFonts w:asciiTheme="majorBidi" w:hAnsiTheme="majorBidi" w:cstheme="majorBidi"/>
                <w:color w:val="000000"/>
                <w:sz w:val="28"/>
                <w:cs/>
              </w:rPr>
              <w:t>ถือหุ้นโดยบริษัทย่อยทางอ้อม</w:t>
            </w:r>
          </w:p>
        </w:tc>
      </w:tr>
      <w:tr w:rsidR="007D51F1" w:rsidRPr="002A4604" w14:paraId="007192EE" w14:textId="77777777" w:rsidTr="007D51F1">
        <w:tc>
          <w:tcPr>
            <w:tcW w:w="3260" w:type="dxa"/>
            <w:shd w:val="clear" w:color="auto" w:fill="auto"/>
            <w:hideMark/>
          </w:tcPr>
          <w:p w14:paraId="7117BFF3"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sz w:val="28"/>
              </w:rPr>
            </w:pPr>
            <w:r w:rsidRPr="002A4604">
              <w:rPr>
                <w:rFonts w:asciiTheme="majorBidi" w:hAnsiTheme="majorBidi" w:cstheme="majorBidi"/>
                <w:sz w:val="28"/>
              </w:rPr>
              <w:t>P Green Energy Companny Limited</w:t>
            </w:r>
          </w:p>
        </w:tc>
        <w:tc>
          <w:tcPr>
            <w:tcW w:w="3316" w:type="dxa"/>
            <w:shd w:val="clear" w:color="auto" w:fill="auto"/>
          </w:tcPr>
          <w:p w14:paraId="372BD067" w14:textId="77777777" w:rsidR="007D51F1" w:rsidRPr="002A4604" w:rsidRDefault="007D51F1" w:rsidP="007D51F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thaiDistribute"/>
              <w:rPr>
                <w:rFonts w:asciiTheme="majorBidi" w:hAnsiTheme="majorBidi" w:cstheme="majorBidi"/>
                <w:spacing w:val="-6"/>
                <w:sz w:val="28"/>
              </w:rPr>
            </w:pPr>
            <w:r w:rsidRPr="002A4604">
              <w:rPr>
                <w:rFonts w:asciiTheme="majorBidi" w:hAnsiTheme="majorBidi" w:cstheme="majorBidi"/>
                <w:spacing w:val="-6"/>
                <w:sz w:val="28"/>
                <w:cs/>
              </w:rPr>
              <w:t>ให้คำปรึกษา จัดการ วางแผนเกี่ยวกับธุรกิจ</w:t>
            </w:r>
          </w:p>
        </w:tc>
        <w:tc>
          <w:tcPr>
            <w:tcW w:w="2988" w:type="dxa"/>
            <w:shd w:val="clear" w:color="auto" w:fill="auto"/>
            <w:hideMark/>
          </w:tcPr>
          <w:p w14:paraId="26E6D477"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both"/>
              <w:rPr>
                <w:rFonts w:asciiTheme="majorBidi" w:hAnsiTheme="majorBidi" w:cstheme="majorBidi"/>
                <w:color w:val="000000"/>
                <w:sz w:val="28"/>
              </w:rPr>
            </w:pPr>
            <w:r w:rsidRPr="002A4604">
              <w:rPr>
                <w:rFonts w:asciiTheme="majorBidi" w:hAnsiTheme="majorBidi" w:cstheme="majorBidi"/>
                <w:color w:val="000000"/>
                <w:sz w:val="28"/>
                <w:cs/>
              </w:rPr>
              <w:t>ถือหุ้นโดยบริษัทย่อยทางอ้อม</w:t>
            </w:r>
          </w:p>
        </w:tc>
      </w:tr>
      <w:tr w:rsidR="007D51F1" w:rsidRPr="002A4604" w14:paraId="3DA41148" w14:textId="77777777" w:rsidTr="007D51F1">
        <w:tc>
          <w:tcPr>
            <w:tcW w:w="3260" w:type="dxa"/>
            <w:shd w:val="clear" w:color="auto" w:fill="auto"/>
          </w:tcPr>
          <w:p w14:paraId="201E62B2"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sz w:val="28"/>
                <w:cs/>
              </w:rPr>
            </w:pPr>
            <w:r w:rsidRPr="002A4604">
              <w:rPr>
                <w:rFonts w:asciiTheme="majorBidi" w:hAnsiTheme="majorBidi" w:cstheme="majorBidi"/>
                <w:sz w:val="28"/>
              </w:rPr>
              <w:t>Fino Binary Power Plant LLC</w:t>
            </w:r>
            <w:r w:rsidRPr="002A4604">
              <w:rPr>
                <w:rFonts w:asciiTheme="majorBidi" w:hAnsiTheme="majorBidi"/>
                <w:sz w:val="28"/>
                <w:cs/>
              </w:rPr>
              <w:t>.</w:t>
            </w:r>
          </w:p>
        </w:tc>
        <w:tc>
          <w:tcPr>
            <w:tcW w:w="3316" w:type="dxa"/>
            <w:shd w:val="clear" w:color="auto" w:fill="auto"/>
          </w:tcPr>
          <w:p w14:paraId="48BCFCEA" w14:textId="77777777" w:rsidR="007D51F1" w:rsidRPr="002A4604" w:rsidRDefault="007D51F1" w:rsidP="007D51F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thaiDistribute"/>
              <w:rPr>
                <w:rFonts w:asciiTheme="majorBidi" w:hAnsiTheme="majorBidi" w:cstheme="majorBidi"/>
                <w:sz w:val="28"/>
              </w:rPr>
            </w:pPr>
            <w:r w:rsidRPr="002A4604">
              <w:rPr>
                <w:rFonts w:asciiTheme="majorBidi" w:hAnsiTheme="majorBidi" w:cstheme="majorBidi"/>
                <w:sz w:val="28"/>
                <w:cs/>
              </w:rPr>
              <w:t>ผลิตไฟฟ้าจากพลังงานความร้อนใต้พิภพ</w:t>
            </w:r>
          </w:p>
        </w:tc>
        <w:tc>
          <w:tcPr>
            <w:tcW w:w="2988" w:type="dxa"/>
            <w:shd w:val="clear" w:color="auto" w:fill="auto"/>
          </w:tcPr>
          <w:p w14:paraId="153F6F78"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both"/>
              <w:rPr>
                <w:rFonts w:asciiTheme="majorBidi" w:hAnsiTheme="majorBidi" w:cstheme="majorBidi"/>
                <w:color w:val="000000"/>
                <w:sz w:val="28"/>
              </w:rPr>
            </w:pPr>
            <w:r w:rsidRPr="002A4604">
              <w:rPr>
                <w:rFonts w:asciiTheme="majorBidi" w:hAnsiTheme="majorBidi" w:cstheme="majorBidi"/>
                <w:color w:val="000000"/>
                <w:sz w:val="28"/>
                <w:cs/>
              </w:rPr>
              <w:t>ถือหุ้นโดยบริษัทย่อยทางอ้อม</w:t>
            </w:r>
          </w:p>
        </w:tc>
      </w:tr>
      <w:tr w:rsidR="007D51F1" w:rsidRPr="002A4604" w14:paraId="2CDA054D" w14:textId="77777777" w:rsidTr="007D51F1">
        <w:tc>
          <w:tcPr>
            <w:tcW w:w="3260" w:type="dxa"/>
            <w:shd w:val="clear" w:color="auto" w:fill="auto"/>
          </w:tcPr>
          <w:p w14:paraId="5A37C3F5"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sz w:val="28"/>
                <w:cs/>
              </w:rPr>
            </w:pPr>
            <w:r w:rsidRPr="002A4604">
              <w:rPr>
                <w:rFonts w:asciiTheme="majorBidi" w:hAnsiTheme="majorBidi" w:cstheme="majorBidi"/>
                <w:sz w:val="28"/>
              </w:rPr>
              <w:t>NIS Binary Power Plant LLC</w:t>
            </w:r>
            <w:r w:rsidRPr="002A4604">
              <w:rPr>
                <w:rFonts w:asciiTheme="majorBidi" w:hAnsiTheme="majorBidi"/>
                <w:sz w:val="28"/>
                <w:cs/>
              </w:rPr>
              <w:t>.</w:t>
            </w:r>
          </w:p>
        </w:tc>
        <w:tc>
          <w:tcPr>
            <w:tcW w:w="3316" w:type="dxa"/>
            <w:shd w:val="clear" w:color="auto" w:fill="auto"/>
          </w:tcPr>
          <w:p w14:paraId="28656ED0" w14:textId="77777777" w:rsidR="007D51F1" w:rsidRPr="002A4604" w:rsidRDefault="007D51F1" w:rsidP="007D51F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thaiDistribute"/>
              <w:rPr>
                <w:rFonts w:asciiTheme="majorBidi" w:hAnsiTheme="majorBidi" w:cstheme="majorBidi"/>
                <w:sz w:val="28"/>
              </w:rPr>
            </w:pPr>
            <w:r w:rsidRPr="002A4604">
              <w:rPr>
                <w:rFonts w:asciiTheme="majorBidi" w:hAnsiTheme="majorBidi" w:cstheme="majorBidi"/>
                <w:sz w:val="28"/>
                <w:cs/>
              </w:rPr>
              <w:t>ผลิตไฟฟ้าจากพลังงานความร้อนใต้พิภพ</w:t>
            </w:r>
          </w:p>
        </w:tc>
        <w:tc>
          <w:tcPr>
            <w:tcW w:w="2988" w:type="dxa"/>
            <w:shd w:val="clear" w:color="auto" w:fill="auto"/>
          </w:tcPr>
          <w:p w14:paraId="5658EF1D"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both"/>
              <w:rPr>
                <w:rFonts w:asciiTheme="majorBidi" w:hAnsiTheme="majorBidi" w:cstheme="majorBidi"/>
                <w:color w:val="000000"/>
                <w:sz w:val="28"/>
              </w:rPr>
            </w:pPr>
            <w:r w:rsidRPr="002A4604">
              <w:rPr>
                <w:rFonts w:asciiTheme="majorBidi" w:hAnsiTheme="majorBidi" w:cstheme="majorBidi"/>
                <w:color w:val="000000"/>
                <w:sz w:val="28"/>
                <w:cs/>
              </w:rPr>
              <w:t>ถือหุ้นโดยบริษัทย่อยทางอ้อม</w:t>
            </w:r>
          </w:p>
        </w:tc>
      </w:tr>
      <w:tr w:rsidR="007D51F1" w:rsidRPr="002A4604" w14:paraId="4BDB7AC7" w14:textId="77777777" w:rsidTr="007D51F1">
        <w:tc>
          <w:tcPr>
            <w:tcW w:w="3260" w:type="dxa"/>
            <w:shd w:val="clear" w:color="auto" w:fill="auto"/>
          </w:tcPr>
          <w:p w14:paraId="430A25AD" w14:textId="0052AE4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sz w:val="28"/>
                <w:cs/>
              </w:rPr>
            </w:pPr>
            <w:r w:rsidRPr="002A4604">
              <w:rPr>
                <w:rFonts w:asciiTheme="majorBidi" w:hAnsiTheme="majorBidi" w:cstheme="majorBidi"/>
                <w:sz w:val="28"/>
              </w:rPr>
              <w:t>Lena Power Station No</w:t>
            </w:r>
            <w:r w:rsidRPr="002A4604">
              <w:rPr>
                <w:rFonts w:asciiTheme="majorBidi" w:hAnsiTheme="majorBidi"/>
                <w:sz w:val="28"/>
                <w:cs/>
              </w:rPr>
              <w:t>.</w:t>
            </w:r>
            <w:r w:rsidR="00E75D2B" w:rsidRPr="002A4604">
              <w:rPr>
                <w:rFonts w:asciiTheme="majorBidi" w:hAnsiTheme="majorBidi" w:cstheme="majorBidi"/>
                <w:sz w:val="28"/>
              </w:rPr>
              <w:t>1</w:t>
            </w:r>
            <w:r w:rsidRPr="002A4604">
              <w:rPr>
                <w:rFonts w:asciiTheme="majorBidi" w:hAnsiTheme="majorBidi" w:cstheme="majorBidi"/>
                <w:sz w:val="28"/>
                <w:cs/>
              </w:rPr>
              <w:t xml:space="preserve"> </w:t>
            </w:r>
            <w:r w:rsidRPr="002A4604">
              <w:rPr>
                <w:rFonts w:asciiTheme="majorBidi" w:hAnsiTheme="majorBidi" w:cstheme="majorBidi"/>
                <w:sz w:val="28"/>
              </w:rPr>
              <w:t>LLC</w:t>
            </w:r>
            <w:r w:rsidRPr="002A4604">
              <w:rPr>
                <w:rFonts w:asciiTheme="majorBidi" w:hAnsiTheme="majorBidi" w:cstheme="majorBidi"/>
                <w:sz w:val="28"/>
                <w:cs/>
              </w:rPr>
              <w:t>.</w:t>
            </w:r>
          </w:p>
        </w:tc>
        <w:tc>
          <w:tcPr>
            <w:tcW w:w="3316" w:type="dxa"/>
            <w:shd w:val="clear" w:color="auto" w:fill="auto"/>
          </w:tcPr>
          <w:p w14:paraId="77543B5B" w14:textId="77777777" w:rsidR="007D51F1" w:rsidRPr="002A4604" w:rsidRDefault="007D51F1" w:rsidP="007D51F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thaiDistribute"/>
              <w:rPr>
                <w:rFonts w:asciiTheme="majorBidi" w:hAnsiTheme="majorBidi" w:cstheme="majorBidi"/>
                <w:sz w:val="28"/>
              </w:rPr>
            </w:pPr>
            <w:r w:rsidRPr="002A4604">
              <w:rPr>
                <w:rFonts w:asciiTheme="majorBidi" w:hAnsiTheme="majorBidi" w:cstheme="majorBidi"/>
                <w:sz w:val="28"/>
                <w:cs/>
              </w:rPr>
              <w:t>ผลิตไฟฟ้าจากพลังงานความร้อนใต้พิภพ</w:t>
            </w:r>
          </w:p>
        </w:tc>
        <w:tc>
          <w:tcPr>
            <w:tcW w:w="2988" w:type="dxa"/>
            <w:shd w:val="clear" w:color="auto" w:fill="auto"/>
          </w:tcPr>
          <w:p w14:paraId="75760645"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both"/>
              <w:rPr>
                <w:rFonts w:asciiTheme="majorBidi" w:hAnsiTheme="majorBidi" w:cstheme="majorBidi"/>
                <w:color w:val="000000"/>
                <w:sz w:val="28"/>
              </w:rPr>
            </w:pPr>
            <w:r w:rsidRPr="002A4604">
              <w:rPr>
                <w:rFonts w:asciiTheme="majorBidi" w:hAnsiTheme="majorBidi" w:cstheme="majorBidi"/>
                <w:color w:val="000000"/>
                <w:sz w:val="28"/>
                <w:cs/>
              </w:rPr>
              <w:t>ถือหุ้นโดยบริษัทย่อยทางอ้อม</w:t>
            </w:r>
          </w:p>
        </w:tc>
      </w:tr>
      <w:tr w:rsidR="007D51F1" w:rsidRPr="002A4604" w14:paraId="07A167A7" w14:textId="77777777" w:rsidTr="007D51F1">
        <w:tc>
          <w:tcPr>
            <w:tcW w:w="3260" w:type="dxa"/>
            <w:shd w:val="clear" w:color="auto" w:fill="auto"/>
          </w:tcPr>
          <w:p w14:paraId="3E020BEB"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sz w:val="28"/>
              </w:rPr>
            </w:pPr>
            <w:r w:rsidRPr="002A4604">
              <w:rPr>
                <w:rFonts w:asciiTheme="majorBidi" w:hAnsiTheme="majorBidi" w:cstheme="majorBidi"/>
                <w:sz w:val="28"/>
                <w:cs/>
              </w:rPr>
              <w:t xml:space="preserve">SNS Power </w:t>
            </w:r>
            <w:r w:rsidRPr="002A4604">
              <w:rPr>
                <w:rFonts w:asciiTheme="majorBidi" w:hAnsiTheme="majorBidi" w:cstheme="majorBidi"/>
                <w:sz w:val="28"/>
              </w:rPr>
              <w:t>Co</w:t>
            </w:r>
            <w:r w:rsidRPr="002A4604">
              <w:rPr>
                <w:rFonts w:asciiTheme="majorBidi" w:hAnsiTheme="majorBidi"/>
                <w:sz w:val="28"/>
                <w:cs/>
              </w:rPr>
              <w:t>.</w:t>
            </w:r>
            <w:r w:rsidRPr="002A4604">
              <w:rPr>
                <w:rFonts w:asciiTheme="majorBidi" w:hAnsiTheme="majorBidi" w:cstheme="majorBidi"/>
                <w:sz w:val="28"/>
              </w:rPr>
              <w:t>, Ltd</w:t>
            </w:r>
            <w:r w:rsidRPr="002A4604">
              <w:rPr>
                <w:rFonts w:asciiTheme="majorBidi" w:hAnsiTheme="majorBidi"/>
                <w:sz w:val="28"/>
                <w:cs/>
              </w:rPr>
              <w:t>.</w:t>
            </w:r>
          </w:p>
        </w:tc>
        <w:tc>
          <w:tcPr>
            <w:tcW w:w="3316" w:type="dxa"/>
            <w:shd w:val="clear" w:color="auto" w:fill="auto"/>
          </w:tcPr>
          <w:p w14:paraId="6F90183A" w14:textId="77777777" w:rsidR="007D51F1" w:rsidRPr="002A4604" w:rsidRDefault="007D51F1" w:rsidP="007D51F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thaiDistribute"/>
              <w:rPr>
                <w:rFonts w:asciiTheme="majorBidi" w:hAnsiTheme="majorBidi" w:cstheme="majorBidi"/>
                <w:sz w:val="28"/>
              </w:rPr>
            </w:pPr>
            <w:r w:rsidRPr="002A4604">
              <w:rPr>
                <w:rFonts w:asciiTheme="majorBidi" w:hAnsiTheme="majorBidi" w:cstheme="majorBidi"/>
                <w:sz w:val="28"/>
                <w:cs/>
              </w:rPr>
              <w:t>ผลิตไฟฟ้าจากพลังงานความร้อนใต้พิภพ</w:t>
            </w:r>
          </w:p>
        </w:tc>
        <w:tc>
          <w:tcPr>
            <w:tcW w:w="2988" w:type="dxa"/>
            <w:shd w:val="clear" w:color="auto" w:fill="auto"/>
          </w:tcPr>
          <w:p w14:paraId="05FE4B74"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both"/>
              <w:rPr>
                <w:rFonts w:asciiTheme="majorBidi" w:hAnsiTheme="majorBidi" w:cstheme="majorBidi"/>
                <w:color w:val="000000"/>
                <w:sz w:val="28"/>
              </w:rPr>
            </w:pPr>
            <w:r w:rsidRPr="002A4604">
              <w:rPr>
                <w:rFonts w:asciiTheme="majorBidi" w:hAnsiTheme="majorBidi" w:cstheme="majorBidi"/>
                <w:color w:val="000000"/>
                <w:sz w:val="28"/>
                <w:cs/>
              </w:rPr>
              <w:t>ถือหุ้นโดยบริษัทย่อยทางอ้อม</w:t>
            </w:r>
          </w:p>
        </w:tc>
      </w:tr>
      <w:tr w:rsidR="007D51F1" w:rsidRPr="002A4604" w14:paraId="0A6BA56B" w14:textId="77777777" w:rsidTr="007D51F1">
        <w:tc>
          <w:tcPr>
            <w:tcW w:w="3260" w:type="dxa"/>
            <w:shd w:val="clear" w:color="auto" w:fill="auto"/>
          </w:tcPr>
          <w:p w14:paraId="56122238" w14:textId="072CDE1F"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102"/>
              <w:rPr>
                <w:rFonts w:asciiTheme="majorBidi" w:hAnsiTheme="majorBidi" w:cstheme="majorBidi"/>
                <w:spacing w:val="-6"/>
                <w:sz w:val="28"/>
                <w:cs/>
              </w:rPr>
            </w:pPr>
            <w:r w:rsidRPr="002A4604">
              <w:rPr>
                <w:rFonts w:asciiTheme="majorBidi" w:hAnsiTheme="majorBidi" w:cstheme="majorBidi"/>
                <w:spacing w:val="-6"/>
                <w:sz w:val="28"/>
              </w:rPr>
              <w:t xml:space="preserve">Dual Energy Binary </w:t>
            </w:r>
            <w:r w:rsidRPr="002A4604">
              <w:rPr>
                <w:rFonts w:asciiTheme="majorBidi" w:hAnsiTheme="majorBidi"/>
                <w:spacing w:val="-6"/>
                <w:sz w:val="28"/>
                <w:cs/>
              </w:rPr>
              <w:t xml:space="preserve">- </w:t>
            </w:r>
            <w:r w:rsidRPr="002A4604">
              <w:rPr>
                <w:rFonts w:asciiTheme="majorBidi" w:hAnsiTheme="majorBidi" w:cstheme="majorBidi"/>
                <w:spacing w:val="-6"/>
                <w:sz w:val="28"/>
              </w:rPr>
              <w:t>Power Plant No</w:t>
            </w:r>
            <w:r w:rsidRPr="002A4604">
              <w:rPr>
                <w:rFonts w:asciiTheme="majorBidi" w:hAnsiTheme="majorBidi"/>
                <w:spacing w:val="-6"/>
                <w:sz w:val="28"/>
                <w:cs/>
              </w:rPr>
              <w:t>.</w:t>
            </w:r>
            <w:r w:rsidR="00E75D2B" w:rsidRPr="002A4604">
              <w:rPr>
                <w:rFonts w:asciiTheme="majorBidi" w:hAnsiTheme="majorBidi" w:cstheme="majorBidi"/>
                <w:spacing w:val="-6"/>
                <w:sz w:val="28"/>
              </w:rPr>
              <w:t>1</w:t>
            </w:r>
            <w:r w:rsidRPr="002A4604">
              <w:rPr>
                <w:rFonts w:asciiTheme="majorBidi" w:hAnsiTheme="majorBidi" w:cstheme="majorBidi"/>
                <w:spacing w:val="-6"/>
                <w:sz w:val="28"/>
                <w:cs/>
              </w:rPr>
              <w:t xml:space="preserve"> </w:t>
            </w:r>
            <w:r w:rsidRPr="002A4604">
              <w:rPr>
                <w:rFonts w:asciiTheme="majorBidi" w:hAnsiTheme="majorBidi" w:cstheme="majorBidi"/>
                <w:spacing w:val="-6"/>
                <w:sz w:val="28"/>
              </w:rPr>
              <w:t>LLC</w:t>
            </w:r>
            <w:r w:rsidRPr="002A4604">
              <w:rPr>
                <w:rFonts w:asciiTheme="majorBidi" w:hAnsiTheme="majorBidi"/>
                <w:spacing w:val="-6"/>
                <w:sz w:val="28"/>
                <w:cs/>
              </w:rPr>
              <w:t>.</w:t>
            </w:r>
          </w:p>
        </w:tc>
        <w:tc>
          <w:tcPr>
            <w:tcW w:w="3316" w:type="dxa"/>
            <w:shd w:val="clear" w:color="auto" w:fill="auto"/>
          </w:tcPr>
          <w:p w14:paraId="10B7B329" w14:textId="77777777" w:rsidR="007D51F1" w:rsidRPr="002A4604" w:rsidRDefault="007D51F1" w:rsidP="007D51F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thaiDistribute"/>
              <w:rPr>
                <w:rFonts w:asciiTheme="majorBidi" w:hAnsiTheme="majorBidi" w:cstheme="majorBidi"/>
                <w:sz w:val="28"/>
              </w:rPr>
            </w:pPr>
            <w:r w:rsidRPr="002A4604">
              <w:rPr>
                <w:rFonts w:asciiTheme="majorBidi" w:hAnsiTheme="majorBidi" w:cstheme="majorBidi"/>
                <w:sz w:val="28"/>
                <w:cs/>
              </w:rPr>
              <w:t>ผลิตไฟฟ้าจากพลังงานความร้อนใต้พิภพ</w:t>
            </w:r>
          </w:p>
        </w:tc>
        <w:tc>
          <w:tcPr>
            <w:tcW w:w="2988" w:type="dxa"/>
            <w:shd w:val="clear" w:color="auto" w:fill="auto"/>
          </w:tcPr>
          <w:p w14:paraId="7260E630"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both"/>
              <w:rPr>
                <w:rFonts w:asciiTheme="majorBidi" w:hAnsiTheme="majorBidi" w:cstheme="majorBidi"/>
                <w:color w:val="000000"/>
                <w:sz w:val="28"/>
              </w:rPr>
            </w:pPr>
            <w:r w:rsidRPr="002A4604">
              <w:rPr>
                <w:rFonts w:asciiTheme="majorBidi" w:hAnsiTheme="majorBidi" w:cstheme="majorBidi"/>
                <w:color w:val="000000"/>
                <w:sz w:val="28"/>
                <w:cs/>
              </w:rPr>
              <w:t>ถือหุ้นโดยบริษัทย่อยทางอ้อม</w:t>
            </w:r>
          </w:p>
        </w:tc>
      </w:tr>
      <w:tr w:rsidR="007D51F1" w:rsidRPr="002A4604" w14:paraId="164C9CB8" w14:textId="77777777" w:rsidTr="007D51F1">
        <w:tc>
          <w:tcPr>
            <w:tcW w:w="3260" w:type="dxa"/>
            <w:shd w:val="clear" w:color="auto" w:fill="auto"/>
          </w:tcPr>
          <w:p w14:paraId="5EB5B596"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sz w:val="28"/>
              </w:rPr>
            </w:pPr>
            <w:r w:rsidRPr="002A4604">
              <w:rPr>
                <w:rFonts w:asciiTheme="majorBidi" w:hAnsiTheme="majorBidi" w:cstheme="majorBidi"/>
                <w:sz w:val="28"/>
              </w:rPr>
              <w:t>Otomeyama Energy Co</w:t>
            </w:r>
            <w:r w:rsidRPr="002A4604">
              <w:rPr>
                <w:rFonts w:asciiTheme="majorBidi" w:hAnsiTheme="majorBidi"/>
                <w:sz w:val="28"/>
                <w:cs/>
              </w:rPr>
              <w:t>.</w:t>
            </w:r>
            <w:r w:rsidRPr="002A4604">
              <w:rPr>
                <w:rFonts w:asciiTheme="majorBidi" w:hAnsiTheme="majorBidi" w:cstheme="majorBidi"/>
                <w:sz w:val="28"/>
              </w:rPr>
              <w:t>, Ltd</w:t>
            </w:r>
            <w:r w:rsidRPr="002A4604">
              <w:rPr>
                <w:rFonts w:asciiTheme="majorBidi" w:hAnsiTheme="majorBidi"/>
                <w:sz w:val="28"/>
                <w:cs/>
              </w:rPr>
              <w:t>.</w:t>
            </w:r>
          </w:p>
        </w:tc>
        <w:tc>
          <w:tcPr>
            <w:tcW w:w="3316" w:type="dxa"/>
            <w:shd w:val="clear" w:color="auto" w:fill="auto"/>
          </w:tcPr>
          <w:p w14:paraId="7C0432C6" w14:textId="77777777" w:rsidR="007D51F1" w:rsidRPr="002A4604" w:rsidRDefault="007D51F1" w:rsidP="007D51F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thaiDistribute"/>
              <w:rPr>
                <w:rFonts w:asciiTheme="majorBidi" w:hAnsiTheme="majorBidi" w:cstheme="majorBidi"/>
                <w:sz w:val="28"/>
              </w:rPr>
            </w:pPr>
            <w:r w:rsidRPr="002A4604">
              <w:rPr>
                <w:rFonts w:asciiTheme="majorBidi" w:hAnsiTheme="majorBidi" w:cstheme="majorBidi"/>
                <w:sz w:val="28"/>
                <w:cs/>
              </w:rPr>
              <w:t>ผลิตไฟฟ้าจากพลังงานความร้อนใต้พิภพ</w:t>
            </w:r>
          </w:p>
        </w:tc>
        <w:tc>
          <w:tcPr>
            <w:tcW w:w="2988" w:type="dxa"/>
            <w:shd w:val="clear" w:color="auto" w:fill="auto"/>
          </w:tcPr>
          <w:p w14:paraId="481CDCBA"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both"/>
              <w:rPr>
                <w:rFonts w:asciiTheme="majorBidi" w:hAnsiTheme="majorBidi" w:cstheme="majorBidi"/>
                <w:color w:val="000000"/>
                <w:sz w:val="28"/>
              </w:rPr>
            </w:pPr>
            <w:r w:rsidRPr="002A4604">
              <w:rPr>
                <w:rFonts w:asciiTheme="majorBidi" w:hAnsiTheme="majorBidi" w:cstheme="majorBidi"/>
                <w:color w:val="000000"/>
                <w:sz w:val="28"/>
                <w:cs/>
              </w:rPr>
              <w:t>ถือหุ้นโดยบริษัทย่อยทางอ้อม</w:t>
            </w:r>
          </w:p>
        </w:tc>
      </w:tr>
      <w:tr w:rsidR="007D51F1" w:rsidRPr="002A4604" w14:paraId="6433019D" w14:textId="77777777" w:rsidTr="007D51F1">
        <w:tc>
          <w:tcPr>
            <w:tcW w:w="3260" w:type="dxa"/>
            <w:shd w:val="clear" w:color="auto" w:fill="auto"/>
          </w:tcPr>
          <w:p w14:paraId="14250DD2"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sz w:val="28"/>
              </w:rPr>
            </w:pPr>
            <w:r w:rsidRPr="002A4604">
              <w:rPr>
                <w:rFonts w:asciiTheme="majorBidi" w:hAnsiTheme="majorBidi" w:cstheme="majorBidi"/>
                <w:sz w:val="28"/>
              </w:rPr>
              <w:t xml:space="preserve">S </w:t>
            </w:r>
            <w:r w:rsidRPr="002A4604">
              <w:rPr>
                <w:rFonts w:asciiTheme="majorBidi" w:hAnsiTheme="majorBidi"/>
                <w:sz w:val="28"/>
                <w:cs/>
              </w:rPr>
              <w:t xml:space="preserve">- </w:t>
            </w:r>
            <w:r w:rsidRPr="002A4604">
              <w:rPr>
                <w:rFonts w:asciiTheme="majorBidi" w:hAnsiTheme="majorBidi" w:cstheme="majorBidi"/>
                <w:sz w:val="28"/>
              </w:rPr>
              <w:t>Power Co</w:t>
            </w:r>
            <w:r w:rsidRPr="002A4604">
              <w:rPr>
                <w:rFonts w:asciiTheme="majorBidi" w:hAnsiTheme="majorBidi"/>
                <w:sz w:val="28"/>
                <w:cs/>
              </w:rPr>
              <w:t>.</w:t>
            </w:r>
            <w:r w:rsidRPr="002A4604">
              <w:rPr>
                <w:rFonts w:asciiTheme="majorBidi" w:hAnsiTheme="majorBidi" w:cstheme="majorBidi"/>
                <w:sz w:val="28"/>
              </w:rPr>
              <w:t>, Ltd</w:t>
            </w:r>
            <w:r w:rsidRPr="002A4604">
              <w:rPr>
                <w:rFonts w:asciiTheme="majorBidi" w:hAnsiTheme="majorBidi"/>
                <w:sz w:val="28"/>
                <w:cs/>
              </w:rPr>
              <w:t>.</w:t>
            </w:r>
          </w:p>
        </w:tc>
        <w:tc>
          <w:tcPr>
            <w:tcW w:w="3316" w:type="dxa"/>
            <w:shd w:val="clear" w:color="auto" w:fill="auto"/>
          </w:tcPr>
          <w:p w14:paraId="6C8FF5FF" w14:textId="77777777" w:rsidR="007D51F1" w:rsidRPr="002A4604" w:rsidRDefault="007D51F1" w:rsidP="007D51F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thaiDistribute"/>
              <w:rPr>
                <w:rFonts w:asciiTheme="majorBidi" w:hAnsiTheme="majorBidi" w:cstheme="majorBidi"/>
                <w:sz w:val="28"/>
              </w:rPr>
            </w:pPr>
            <w:r w:rsidRPr="002A4604">
              <w:rPr>
                <w:rFonts w:asciiTheme="majorBidi" w:hAnsiTheme="majorBidi" w:cstheme="majorBidi"/>
                <w:sz w:val="28"/>
                <w:cs/>
              </w:rPr>
              <w:t>ผลิตไฟฟ้าจากพลังงานความร้อนใต้พิภพ</w:t>
            </w:r>
          </w:p>
        </w:tc>
        <w:tc>
          <w:tcPr>
            <w:tcW w:w="2988" w:type="dxa"/>
            <w:shd w:val="clear" w:color="auto" w:fill="auto"/>
          </w:tcPr>
          <w:p w14:paraId="69DD2721"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both"/>
              <w:rPr>
                <w:rFonts w:asciiTheme="majorBidi" w:hAnsiTheme="majorBidi" w:cstheme="majorBidi"/>
                <w:color w:val="000000"/>
                <w:sz w:val="28"/>
              </w:rPr>
            </w:pPr>
            <w:r w:rsidRPr="002A4604">
              <w:rPr>
                <w:rFonts w:asciiTheme="majorBidi" w:hAnsiTheme="majorBidi" w:cstheme="majorBidi"/>
                <w:color w:val="000000"/>
                <w:sz w:val="28"/>
                <w:cs/>
              </w:rPr>
              <w:t>ถือหุ้นโดยบริษัทย่อยทางอ้อม</w:t>
            </w:r>
          </w:p>
        </w:tc>
      </w:tr>
      <w:tr w:rsidR="007D51F1" w:rsidRPr="002A4604" w14:paraId="4E3842E9" w14:textId="77777777" w:rsidTr="007D51F1">
        <w:tc>
          <w:tcPr>
            <w:tcW w:w="3260" w:type="dxa"/>
            <w:shd w:val="clear" w:color="auto" w:fill="auto"/>
            <w:hideMark/>
          </w:tcPr>
          <w:p w14:paraId="13D1E211"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sz w:val="28"/>
              </w:rPr>
            </w:pPr>
            <w:r w:rsidRPr="002A4604">
              <w:rPr>
                <w:rFonts w:asciiTheme="majorBidi" w:hAnsiTheme="majorBidi" w:cstheme="majorBidi"/>
                <w:sz w:val="28"/>
              </w:rPr>
              <w:t>M</w:t>
            </w:r>
            <w:r w:rsidRPr="002A4604">
              <w:rPr>
                <w:rFonts w:asciiTheme="majorBidi" w:hAnsiTheme="majorBidi"/>
                <w:sz w:val="28"/>
                <w:cs/>
              </w:rPr>
              <w:t>-</w:t>
            </w:r>
            <w:r w:rsidRPr="002A4604">
              <w:rPr>
                <w:rFonts w:asciiTheme="majorBidi" w:hAnsiTheme="majorBidi" w:cstheme="majorBidi"/>
                <w:sz w:val="28"/>
              </w:rPr>
              <w:t>Luxe Energy Co</w:t>
            </w:r>
            <w:r w:rsidRPr="002A4604">
              <w:rPr>
                <w:rFonts w:asciiTheme="majorBidi" w:hAnsiTheme="majorBidi"/>
                <w:sz w:val="28"/>
                <w:cs/>
              </w:rPr>
              <w:t>.</w:t>
            </w:r>
            <w:r w:rsidRPr="002A4604">
              <w:rPr>
                <w:rFonts w:asciiTheme="majorBidi" w:hAnsiTheme="majorBidi" w:cstheme="majorBidi"/>
                <w:sz w:val="28"/>
              </w:rPr>
              <w:t>, Ltd</w:t>
            </w:r>
            <w:r w:rsidRPr="002A4604">
              <w:rPr>
                <w:rFonts w:asciiTheme="majorBidi" w:hAnsiTheme="majorBidi"/>
                <w:sz w:val="28"/>
                <w:cs/>
              </w:rPr>
              <w:t>.</w:t>
            </w:r>
          </w:p>
        </w:tc>
        <w:tc>
          <w:tcPr>
            <w:tcW w:w="3316" w:type="dxa"/>
            <w:shd w:val="clear" w:color="auto" w:fill="auto"/>
          </w:tcPr>
          <w:p w14:paraId="75DA6D94" w14:textId="77777777" w:rsidR="007D51F1" w:rsidRPr="002A4604" w:rsidRDefault="007D51F1" w:rsidP="007D51F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thaiDistribute"/>
              <w:rPr>
                <w:rFonts w:asciiTheme="majorBidi" w:hAnsiTheme="majorBidi" w:cstheme="majorBidi"/>
                <w:sz w:val="28"/>
              </w:rPr>
            </w:pPr>
            <w:r w:rsidRPr="002A4604">
              <w:rPr>
                <w:rFonts w:asciiTheme="majorBidi" w:hAnsiTheme="majorBidi" w:cstheme="majorBidi"/>
                <w:sz w:val="28"/>
                <w:cs/>
              </w:rPr>
              <w:t>ธุรกิจพัฒนาบ่อน้ำพุร้อน</w:t>
            </w:r>
          </w:p>
        </w:tc>
        <w:tc>
          <w:tcPr>
            <w:tcW w:w="2988" w:type="dxa"/>
            <w:shd w:val="clear" w:color="auto" w:fill="auto"/>
            <w:hideMark/>
          </w:tcPr>
          <w:p w14:paraId="57AACAF0"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color w:val="000000"/>
                <w:sz w:val="28"/>
              </w:rPr>
            </w:pPr>
            <w:r w:rsidRPr="002A4604">
              <w:rPr>
                <w:rFonts w:asciiTheme="majorBidi" w:hAnsiTheme="majorBidi" w:cstheme="majorBidi"/>
                <w:color w:val="000000"/>
                <w:sz w:val="28"/>
                <w:cs/>
              </w:rPr>
              <w:t>เป็นบริษัทร่วม ถือหุ้นโดยบริษัทย่อย</w:t>
            </w:r>
          </w:p>
        </w:tc>
      </w:tr>
      <w:tr w:rsidR="007D51F1" w:rsidRPr="002A4604" w14:paraId="225022A4" w14:textId="77777777" w:rsidTr="007D51F1">
        <w:tc>
          <w:tcPr>
            <w:tcW w:w="3260" w:type="dxa"/>
            <w:shd w:val="clear" w:color="auto" w:fill="auto"/>
          </w:tcPr>
          <w:p w14:paraId="5F6BC9CC"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sz w:val="28"/>
              </w:rPr>
            </w:pPr>
            <w:r w:rsidRPr="002A4604">
              <w:rPr>
                <w:rFonts w:asciiTheme="majorBidi" w:hAnsiTheme="majorBidi" w:cstheme="majorBidi"/>
                <w:sz w:val="28"/>
              </w:rPr>
              <w:t>Aulux Power Co</w:t>
            </w:r>
            <w:r w:rsidRPr="002A4604">
              <w:rPr>
                <w:rFonts w:asciiTheme="majorBidi" w:hAnsiTheme="majorBidi"/>
                <w:sz w:val="28"/>
                <w:cs/>
              </w:rPr>
              <w:t>.</w:t>
            </w:r>
            <w:r w:rsidRPr="002A4604">
              <w:rPr>
                <w:rFonts w:asciiTheme="majorBidi" w:hAnsiTheme="majorBidi" w:cstheme="majorBidi"/>
                <w:sz w:val="28"/>
              </w:rPr>
              <w:t>, Ltd</w:t>
            </w:r>
            <w:r w:rsidRPr="002A4604">
              <w:rPr>
                <w:rFonts w:asciiTheme="majorBidi" w:hAnsiTheme="majorBidi" w:cstheme="majorBidi"/>
                <w:sz w:val="28"/>
                <w:cs/>
              </w:rPr>
              <w:t>.</w:t>
            </w:r>
          </w:p>
        </w:tc>
        <w:tc>
          <w:tcPr>
            <w:tcW w:w="3316" w:type="dxa"/>
            <w:shd w:val="clear" w:color="auto" w:fill="auto"/>
          </w:tcPr>
          <w:p w14:paraId="45297931" w14:textId="77777777" w:rsidR="007D51F1" w:rsidRPr="002A4604" w:rsidRDefault="007D51F1" w:rsidP="007D51F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thaiDistribute"/>
              <w:rPr>
                <w:rFonts w:asciiTheme="majorBidi" w:hAnsiTheme="majorBidi" w:cstheme="majorBidi"/>
                <w:sz w:val="28"/>
                <w:cs/>
              </w:rPr>
            </w:pPr>
            <w:r w:rsidRPr="002A4604">
              <w:rPr>
                <w:rFonts w:asciiTheme="majorBidi" w:hAnsiTheme="majorBidi" w:cstheme="majorBidi"/>
                <w:sz w:val="28"/>
                <w:cs/>
              </w:rPr>
              <w:t>ธุรกิจโรงไฟฟ้าพลังงานลม</w:t>
            </w:r>
          </w:p>
        </w:tc>
        <w:tc>
          <w:tcPr>
            <w:tcW w:w="2988" w:type="dxa"/>
            <w:shd w:val="clear" w:color="auto" w:fill="auto"/>
          </w:tcPr>
          <w:p w14:paraId="631B1DB9"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color w:val="000000"/>
                <w:sz w:val="28"/>
                <w:cs/>
              </w:rPr>
            </w:pPr>
            <w:r w:rsidRPr="002A4604">
              <w:rPr>
                <w:rFonts w:asciiTheme="majorBidi" w:hAnsiTheme="majorBidi" w:cstheme="majorBidi"/>
                <w:color w:val="000000"/>
                <w:sz w:val="28"/>
                <w:cs/>
              </w:rPr>
              <w:t>มีกรรมการร่วมกันกับบริษัทย่อย</w:t>
            </w:r>
          </w:p>
        </w:tc>
      </w:tr>
      <w:tr w:rsidR="007D51F1" w:rsidRPr="002A4604" w14:paraId="4DD0F0E9" w14:textId="77777777" w:rsidTr="007D51F1">
        <w:tc>
          <w:tcPr>
            <w:tcW w:w="3260" w:type="dxa"/>
            <w:shd w:val="clear" w:color="auto" w:fill="auto"/>
          </w:tcPr>
          <w:p w14:paraId="774DBEA6"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sz w:val="28"/>
              </w:rPr>
            </w:pPr>
            <w:r w:rsidRPr="002A4604">
              <w:rPr>
                <w:rFonts w:asciiTheme="majorBidi" w:hAnsiTheme="majorBidi" w:cstheme="majorBidi"/>
                <w:sz w:val="28"/>
                <w:cs/>
              </w:rPr>
              <w:t>บริษัท</w:t>
            </w:r>
            <w:r w:rsidRPr="002A4604">
              <w:rPr>
                <w:rFonts w:asciiTheme="majorBidi" w:hAnsiTheme="majorBidi"/>
                <w:sz w:val="28"/>
                <w:cs/>
              </w:rPr>
              <w:t xml:space="preserve"> </w:t>
            </w:r>
            <w:r w:rsidRPr="002A4604">
              <w:rPr>
                <w:rFonts w:asciiTheme="majorBidi" w:hAnsiTheme="majorBidi" w:cstheme="majorBidi"/>
                <w:sz w:val="28"/>
                <w:cs/>
              </w:rPr>
              <w:t>นูทริกซ์</w:t>
            </w:r>
            <w:r w:rsidRPr="002A4604">
              <w:rPr>
                <w:rFonts w:asciiTheme="majorBidi" w:hAnsiTheme="majorBidi"/>
                <w:sz w:val="28"/>
                <w:cs/>
              </w:rPr>
              <w:t xml:space="preserve"> </w:t>
            </w:r>
            <w:r w:rsidRPr="002A4604">
              <w:rPr>
                <w:rFonts w:asciiTheme="majorBidi" w:hAnsiTheme="majorBidi" w:cstheme="majorBidi"/>
                <w:sz w:val="28"/>
                <w:cs/>
              </w:rPr>
              <w:t>จำกัด</w:t>
            </w:r>
            <w:r w:rsidRPr="002A4604">
              <w:rPr>
                <w:rFonts w:asciiTheme="majorBidi" w:hAnsiTheme="majorBidi"/>
                <w:sz w:val="28"/>
                <w:cs/>
              </w:rPr>
              <w:t xml:space="preserve"> (</w:t>
            </w:r>
            <w:r w:rsidRPr="002A4604">
              <w:rPr>
                <w:rFonts w:asciiTheme="majorBidi" w:hAnsiTheme="majorBidi" w:cstheme="majorBidi"/>
                <w:sz w:val="28"/>
                <w:cs/>
              </w:rPr>
              <w:t>มหาชน</w:t>
            </w:r>
            <w:r w:rsidRPr="002A4604">
              <w:rPr>
                <w:rFonts w:asciiTheme="majorBidi" w:hAnsiTheme="majorBidi"/>
                <w:sz w:val="28"/>
                <w:cs/>
              </w:rPr>
              <w:t>)</w:t>
            </w:r>
          </w:p>
        </w:tc>
        <w:tc>
          <w:tcPr>
            <w:tcW w:w="3316" w:type="dxa"/>
            <w:shd w:val="clear" w:color="auto" w:fill="auto"/>
          </w:tcPr>
          <w:p w14:paraId="7C97D4AC" w14:textId="77777777" w:rsidR="007D51F1" w:rsidRPr="002A4604" w:rsidRDefault="007D51F1" w:rsidP="007D51F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thaiDistribute"/>
              <w:rPr>
                <w:rFonts w:asciiTheme="majorBidi" w:hAnsiTheme="majorBidi" w:cstheme="majorBidi"/>
                <w:sz w:val="28"/>
                <w:cs/>
              </w:rPr>
            </w:pPr>
            <w:r w:rsidRPr="002A4604">
              <w:rPr>
                <w:rFonts w:asciiTheme="majorBidi" w:hAnsiTheme="majorBidi" w:cstheme="majorBidi"/>
                <w:sz w:val="28"/>
                <w:cs/>
              </w:rPr>
              <w:t>ผลิตและจำหน่ายอาหารสัตว์เลี้ยงชนิดอัดเม็ดแห้ง</w:t>
            </w:r>
          </w:p>
        </w:tc>
        <w:tc>
          <w:tcPr>
            <w:tcW w:w="2988" w:type="dxa"/>
            <w:shd w:val="clear" w:color="auto" w:fill="auto"/>
          </w:tcPr>
          <w:p w14:paraId="67C6B9C0"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color w:val="000000"/>
                <w:sz w:val="28"/>
                <w:cs/>
              </w:rPr>
            </w:pPr>
            <w:r w:rsidRPr="002A4604">
              <w:rPr>
                <w:rFonts w:asciiTheme="majorBidi" w:hAnsiTheme="majorBidi" w:cstheme="majorBidi"/>
                <w:color w:val="000000"/>
                <w:sz w:val="28"/>
                <w:cs/>
              </w:rPr>
              <w:t>ผู้ถือหุ้นร่วมกัน</w:t>
            </w:r>
          </w:p>
        </w:tc>
      </w:tr>
      <w:tr w:rsidR="007D51F1" w:rsidRPr="002A4604" w14:paraId="0076332E" w14:textId="77777777" w:rsidTr="007D51F1">
        <w:tc>
          <w:tcPr>
            <w:tcW w:w="3260" w:type="dxa"/>
            <w:shd w:val="clear" w:color="auto" w:fill="auto"/>
          </w:tcPr>
          <w:p w14:paraId="63B705A4"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sz w:val="28"/>
              </w:rPr>
            </w:pPr>
            <w:r w:rsidRPr="002A4604">
              <w:rPr>
                <w:rFonts w:asciiTheme="majorBidi" w:hAnsiTheme="majorBidi" w:cstheme="majorBidi"/>
                <w:sz w:val="28"/>
                <w:cs/>
              </w:rPr>
              <w:t>บริษัท เอเชีย แคปิตอล กรุ๊ป จำกัด</w:t>
            </w:r>
          </w:p>
          <w:p w14:paraId="7F604D19"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sz w:val="28"/>
              </w:rPr>
            </w:pPr>
            <w:r w:rsidRPr="002A4604">
              <w:rPr>
                <w:rFonts w:asciiTheme="majorBidi" w:hAnsiTheme="majorBidi" w:cstheme="majorBidi"/>
                <w:sz w:val="28"/>
                <w:cs/>
              </w:rPr>
              <w:t xml:space="preserve">   </w:t>
            </w:r>
            <w:r w:rsidRPr="002A4604">
              <w:rPr>
                <w:rFonts w:asciiTheme="majorBidi" w:hAnsiTheme="majorBidi"/>
                <w:sz w:val="28"/>
                <w:cs/>
              </w:rPr>
              <w:t>(</w:t>
            </w:r>
            <w:r w:rsidRPr="002A4604">
              <w:rPr>
                <w:rFonts w:asciiTheme="majorBidi" w:hAnsiTheme="majorBidi" w:cstheme="majorBidi"/>
                <w:sz w:val="28"/>
                <w:cs/>
              </w:rPr>
              <w:t>มหาชน)</w:t>
            </w:r>
          </w:p>
        </w:tc>
        <w:tc>
          <w:tcPr>
            <w:tcW w:w="3316" w:type="dxa"/>
            <w:shd w:val="clear" w:color="auto" w:fill="auto"/>
          </w:tcPr>
          <w:p w14:paraId="2C7AC732" w14:textId="77777777" w:rsidR="007D51F1" w:rsidRPr="002A4604" w:rsidRDefault="007D51F1" w:rsidP="007D51F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thaiDistribute"/>
              <w:rPr>
                <w:rFonts w:asciiTheme="majorBidi" w:hAnsiTheme="majorBidi" w:cstheme="majorBidi"/>
                <w:sz w:val="28"/>
                <w:cs/>
              </w:rPr>
            </w:pPr>
            <w:r w:rsidRPr="002A4604">
              <w:rPr>
                <w:rFonts w:asciiTheme="majorBidi" w:hAnsiTheme="majorBidi" w:cstheme="majorBidi"/>
                <w:sz w:val="28"/>
                <w:cs/>
              </w:rPr>
              <w:t>ให้คำปรึกษาด้านการบริหารจัดการการเงิน</w:t>
            </w:r>
          </w:p>
        </w:tc>
        <w:tc>
          <w:tcPr>
            <w:tcW w:w="2988" w:type="dxa"/>
            <w:shd w:val="clear" w:color="auto" w:fill="auto"/>
          </w:tcPr>
          <w:p w14:paraId="7D38A09A"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color w:val="000000"/>
                <w:sz w:val="28"/>
                <w:cs/>
              </w:rPr>
            </w:pPr>
            <w:r w:rsidRPr="002A4604">
              <w:rPr>
                <w:rFonts w:asciiTheme="majorBidi" w:hAnsiTheme="majorBidi" w:cstheme="majorBidi"/>
                <w:color w:val="000000"/>
                <w:sz w:val="28"/>
                <w:cs/>
              </w:rPr>
              <w:t>ผู้ถือหุ้นร่วมกัน</w:t>
            </w:r>
          </w:p>
        </w:tc>
      </w:tr>
      <w:tr w:rsidR="007D51F1" w:rsidRPr="002A4604" w14:paraId="69B5A88A" w14:textId="77777777" w:rsidTr="007D51F1">
        <w:tc>
          <w:tcPr>
            <w:tcW w:w="3260" w:type="dxa"/>
            <w:shd w:val="clear" w:color="auto" w:fill="auto"/>
          </w:tcPr>
          <w:p w14:paraId="5196094F"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sz w:val="28"/>
                <w:cs/>
              </w:rPr>
            </w:pPr>
            <w:r w:rsidRPr="002A4604">
              <w:rPr>
                <w:rFonts w:asciiTheme="majorBidi" w:hAnsiTheme="majorBidi" w:cstheme="majorBidi"/>
                <w:spacing w:val="-2"/>
                <w:sz w:val="28"/>
              </w:rPr>
              <w:t>Beppu Forest Power Co</w:t>
            </w:r>
            <w:r w:rsidRPr="002A4604">
              <w:rPr>
                <w:rFonts w:asciiTheme="majorBidi" w:hAnsiTheme="majorBidi"/>
                <w:spacing w:val="-2"/>
                <w:sz w:val="28"/>
                <w:cs/>
              </w:rPr>
              <w:t>.</w:t>
            </w:r>
            <w:r w:rsidRPr="002A4604">
              <w:rPr>
                <w:rFonts w:asciiTheme="majorBidi" w:hAnsiTheme="majorBidi" w:cstheme="majorBidi"/>
                <w:spacing w:val="-2"/>
                <w:sz w:val="28"/>
              </w:rPr>
              <w:t>, Ltd</w:t>
            </w:r>
            <w:r w:rsidRPr="002A4604">
              <w:rPr>
                <w:rFonts w:asciiTheme="majorBidi" w:hAnsiTheme="majorBidi"/>
                <w:spacing w:val="-2"/>
                <w:sz w:val="28"/>
                <w:cs/>
              </w:rPr>
              <w:t>.</w:t>
            </w:r>
          </w:p>
        </w:tc>
        <w:tc>
          <w:tcPr>
            <w:tcW w:w="3316" w:type="dxa"/>
            <w:shd w:val="clear" w:color="auto" w:fill="auto"/>
          </w:tcPr>
          <w:p w14:paraId="03EFEBE1" w14:textId="77777777" w:rsidR="007D51F1" w:rsidRPr="002A4604" w:rsidRDefault="007D51F1" w:rsidP="007D51F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thaiDistribute"/>
              <w:rPr>
                <w:rFonts w:asciiTheme="majorBidi" w:hAnsiTheme="majorBidi" w:cstheme="majorBidi"/>
                <w:sz w:val="28"/>
                <w:cs/>
              </w:rPr>
            </w:pPr>
            <w:r w:rsidRPr="002A4604">
              <w:rPr>
                <w:rFonts w:asciiTheme="majorBidi" w:hAnsiTheme="majorBidi" w:cstheme="majorBidi"/>
                <w:sz w:val="28"/>
                <w:cs/>
              </w:rPr>
              <w:t>พลังงาน</w:t>
            </w:r>
          </w:p>
        </w:tc>
        <w:tc>
          <w:tcPr>
            <w:tcW w:w="2988" w:type="dxa"/>
            <w:shd w:val="clear" w:color="auto" w:fill="auto"/>
          </w:tcPr>
          <w:p w14:paraId="2638BCF4" w14:textId="77777777" w:rsidR="007D51F1" w:rsidRPr="002A4604" w:rsidRDefault="007D51F1" w:rsidP="007D5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hAnsiTheme="majorBidi" w:cstheme="majorBidi"/>
                <w:color w:val="000000"/>
                <w:sz w:val="28"/>
                <w:cs/>
              </w:rPr>
            </w:pPr>
            <w:r w:rsidRPr="002A4604">
              <w:rPr>
                <w:rFonts w:asciiTheme="majorBidi" w:hAnsiTheme="majorBidi" w:cstheme="majorBidi"/>
                <w:color w:val="000000"/>
                <w:sz w:val="28"/>
                <w:cs/>
              </w:rPr>
              <w:t>มีกรรมการร่วมกันกับบริษัทย่อย</w:t>
            </w:r>
          </w:p>
        </w:tc>
      </w:tr>
    </w:tbl>
    <w:p w14:paraId="790FB668" w14:textId="61F4F36C" w:rsidR="00126D13" w:rsidRPr="002A4604" w:rsidRDefault="00126D13" w:rsidP="008B5237">
      <w:pPr>
        <w:spacing w:before="240" w:after="0" w:line="320" w:lineRule="exact"/>
        <w:ind w:left="284"/>
        <w:jc w:val="thaiDistribute"/>
        <w:rPr>
          <w:rFonts w:asciiTheme="majorBidi" w:hAnsiTheme="majorBidi" w:cstheme="majorBidi"/>
          <w:spacing w:val="-2"/>
          <w:sz w:val="28"/>
        </w:rPr>
      </w:pPr>
      <w:r w:rsidRPr="002A4604">
        <w:rPr>
          <w:rFonts w:asciiTheme="majorBidi" w:hAnsiTheme="majorBidi"/>
          <w:spacing w:val="-2"/>
          <w:sz w:val="28"/>
          <w:cs/>
        </w:rPr>
        <w:t>*</w:t>
      </w:r>
      <w:r w:rsidRPr="002A4604">
        <w:rPr>
          <w:rFonts w:asciiTheme="majorBidi" w:hAnsiTheme="majorBidi" w:cstheme="majorBidi"/>
          <w:spacing w:val="-2"/>
          <w:sz w:val="28"/>
          <w:cs/>
        </w:rPr>
        <w:t>ตามมติที่ประชุมคณะกรรมการบริษั</w:t>
      </w:r>
      <w:r w:rsidR="005F6713" w:rsidRPr="002A4604">
        <w:rPr>
          <w:rFonts w:asciiTheme="majorBidi" w:hAnsiTheme="majorBidi" w:cstheme="majorBidi" w:hint="cs"/>
          <w:spacing w:val="-2"/>
          <w:sz w:val="28"/>
          <w:cs/>
        </w:rPr>
        <w:t>ท</w:t>
      </w:r>
      <w:r w:rsidRPr="002A4604">
        <w:rPr>
          <w:rFonts w:asciiTheme="majorBidi" w:hAnsiTheme="majorBidi" w:cstheme="majorBidi"/>
          <w:spacing w:val="-2"/>
          <w:sz w:val="28"/>
          <w:cs/>
        </w:rPr>
        <w:t xml:space="preserve">เมื่อวันที่ </w:t>
      </w:r>
      <w:r w:rsidR="00E75D2B" w:rsidRPr="002A4604">
        <w:rPr>
          <w:rFonts w:asciiTheme="majorBidi" w:hAnsiTheme="majorBidi" w:cstheme="majorBidi"/>
          <w:spacing w:val="-2"/>
          <w:sz w:val="28"/>
        </w:rPr>
        <w:t>23</w:t>
      </w:r>
      <w:r w:rsidRPr="002A4604">
        <w:rPr>
          <w:rFonts w:asciiTheme="majorBidi" w:hAnsiTheme="majorBidi" w:cstheme="majorBidi"/>
          <w:spacing w:val="-2"/>
          <w:sz w:val="28"/>
          <w:cs/>
        </w:rPr>
        <w:t xml:space="preserve"> ธันวาคม </w:t>
      </w:r>
      <w:r w:rsidR="00E75D2B" w:rsidRPr="002A4604">
        <w:rPr>
          <w:rFonts w:asciiTheme="majorBidi" w:hAnsiTheme="majorBidi" w:cstheme="majorBidi"/>
          <w:spacing w:val="-2"/>
          <w:sz w:val="28"/>
        </w:rPr>
        <w:t>2562</w:t>
      </w:r>
      <w:r w:rsidRPr="002A4604">
        <w:rPr>
          <w:rFonts w:asciiTheme="majorBidi" w:hAnsiTheme="majorBidi" w:cstheme="majorBidi"/>
          <w:spacing w:val="-2"/>
          <w:sz w:val="28"/>
          <w:cs/>
        </w:rPr>
        <w:t xml:space="preserve"> มีมติอนุมัติเลิกกิจการของบริษัทย่อย เนื่องจากบริษัทได้ยกเลิกการลงทุนในโครงการอสังหาริมทรัพย์ เมืองดานัง ประเทศเวียดนาม</w:t>
      </w:r>
    </w:p>
    <w:p w14:paraId="2FB356EB" w14:textId="52CE0D83" w:rsidR="008B5237" w:rsidRPr="002A4604" w:rsidRDefault="008B5237" w:rsidP="008B5237">
      <w:pPr>
        <w:spacing w:after="0" w:line="240" w:lineRule="auto"/>
        <w:ind w:left="284"/>
        <w:jc w:val="thaiDistribute"/>
        <w:rPr>
          <w:rFonts w:asciiTheme="majorBidi" w:hAnsiTheme="majorBidi" w:cstheme="majorBidi"/>
          <w:spacing w:val="-2"/>
          <w:sz w:val="28"/>
        </w:rPr>
      </w:pPr>
      <w:r w:rsidRPr="002A4604">
        <w:rPr>
          <w:rFonts w:asciiTheme="majorBidi" w:hAnsiTheme="majorBidi" w:cstheme="majorBidi"/>
          <w:spacing w:val="-2"/>
          <w:sz w:val="28"/>
          <w:cs/>
        </w:rPr>
        <w:t xml:space="preserve">ต่อมาเมื่อวันที่ </w:t>
      </w:r>
      <w:r w:rsidR="00E75D2B" w:rsidRPr="002A4604">
        <w:rPr>
          <w:rFonts w:asciiTheme="majorBidi" w:hAnsiTheme="majorBidi" w:cstheme="majorBidi"/>
          <w:spacing w:val="-2"/>
          <w:sz w:val="28"/>
        </w:rPr>
        <w:t>4</w:t>
      </w:r>
      <w:r w:rsidRPr="002A4604">
        <w:rPr>
          <w:rFonts w:asciiTheme="majorBidi" w:hAnsiTheme="majorBidi" w:cstheme="majorBidi"/>
          <w:spacing w:val="-2"/>
          <w:sz w:val="28"/>
          <w:cs/>
        </w:rPr>
        <w:t xml:space="preserve"> พฤษภาคม </w:t>
      </w:r>
      <w:r w:rsidR="00E75D2B" w:rsidRPr="002A4604">
        <w:rPr>
          <w:rFonts w:asciiTheme="majorBidi" w:hAnsiTheme="majorBidi" w:cstheme="majorBidi"/>
          <w:spacing w:val="-2"/>
          <w:sz w:val="28"/>
        </w:rPr>
        <w:t>2563</w:t>
      </w:r>
      <w:r w:rsidRPr="002A4604">
        <w:rPr>
          <w:rFonts w:asciiTheme="majorBidi" w:hAnsiTheme="majorBidi" w:cstheme="majorBidi"/>
          <w:spacing w:val="-2"/>
          <w:sz w:val="28"/>
          <w:cs/>
        </w:rPr>
        <w:t xml:space="preserve"> บริษัทได้ดำเนินการจดทะเบียนเลิกกิจการตามกฎหมายประเทศสิงคโปร์เรียบร้อยแล้ว</w:t>
      </w:r>
    </w:p>
    <w:p w14:paraId="3420B535" w14:textId="73559935" w:rsidR="005F6713" w:rsidRPr="002A4604" w:rsidRDefault="005F6713" w:rsidP="005F6713">
      <w:pPr>
        <w:spacing w:after="0" w:line="320" w:lineRule="exact"/>
        <w:ind w:left="284"/>
        <w:jc w:val="thaiDistribute"/>
        <w:rPr>
          <w:rFonts w:asciiTheme="majorBidi" w:hAnsiTheme="majorBidi" w:cstheme="majorBidi"/>
          <w:spacing w:val="-2"/>
          <w:sz w:val="28"/>
        </w:rPr>
      </w:pPr>
      <w:bookmarkStart w:id="0" w:name="_Hlk72097303"/>
      <w:r w:rsidRPr="002A4604">
        <w:rPr>
          <w:rFonts w:asciiTheme="majorBidi" w:hAnsiTheme="majorBidi"/>
          <w:spacing w:val="-2"/>
          <w:sz w:val="28"/>
          <w:cs/>
        </w:rPr>
        <w:t>*</w:t>
      </w:r>
      <w:r w:rsidRPr="002A4604">
        <w:rPr>
          <w:rFonts w:asciiTheme="majorBidi" w:hAnsiTheme="majorBidi" w:cstheme="majorBidi" w:hint="cs"/>
          <w:spacing w:val="-2"/>
          <w:sz w:val="28"/>
          <w:cs/>
        </w:rPr>
        <w:t>*</w:t>
      </w:r>
      <w:r w:rsidRPr="002A4604">
        <w:rPr>
          <w:rFonts w:asciiTheme="majorBidi" w:hAnsiTheme="majorBidi" w:cstheme="majorBidi"/>
          <w:spacing w:val="-2"/>
          <w:sz w:val="28"/>
          <w:cs/>
        </w:rPr>
        <w:t xml:space="preserve">ตามมติที่ประชุมคณะกรรมการบริษัทเมื่อวันที่ </w:t>
      </w:r>
      <w:r w:rsidR="00E75D2B" w:rsidRPr="002A4604">
        <w:rPr>
          <w:rFonts w:asciiTheme="majorBidi" w:hAnsiTheme="majorBidi" w:cstheme="majorBidi"/>
          <w:spacing w:val="-2"/>
          <w:sz w:val="28"/>
        </w:rPr>
        <w:t>27</w:t>
      </w:r>
      <w:r w:rsidRPr="002A4604">
        <w:rPr>
          <w:rFonts w:asciiTheme="majorBidi" w:hAnsiTheme="majorBidi" w:cstheme="majorBidi"/>
          <w:spacing w:val="-2"/>
          <w:sz w:val="28"/>
          <w:cs/>
        </w:rPr>
        <w:t xml:space="preserve"> </w:t>
      </w:r>
      <w:r w:rsidRPr="002A4604">
        <w:rPr>
          <w:rFonts w:asciiTheme="majorBidi" w:hAnsiTheme="majorBidi" w:cstheme="majorBidi" w:hint="cs"/>
          <w:spacing w:val="-2"/>
          <w:sz w:val="28"/>
          <w:cs/>
        </w:rPr>
        <w:t>มกร</w:t>
      </w:r>
      <w:r w:rsidRPr="002A4604">
        <w:rPr>
          <w:rFonts w:asciiTheme="majorBidi" w:hAnsiTheme="majorBidi" w:cstheme="majorBidi"/>
          <w:spacing w:val="-2"/>
          <w:sz w:val="28"/>
          <w:cs/>
        </w:rPr>
        <w:t xml:space="preserve">าคม </w:t>
      </w:r>
      <w:r w:rsidR="00E75D2B" w:rsidRPr="002A4604">
        <w:rPr>
          <w:rFonts w:asciiTheme="majorBidi" w:hAnsiTheme="majorBidi" w:cstheme="majorBidi"/>
          <w:spacing w:val="-2"/>
          <w:sz w:val="28"/>
        </w:rPr>
        <w:t>2564</w:t>
      </w:r>
      <w:r w:rsidRPr="002A4604">
        <w:rPr>
          <w:rFonts w:asciiTheme="majorBidi" w:hAnsiTheme="majorBidi" w:cstheme="majorBidi"/>
          <w:spacing w:val="-2"/>
          <w:sz w:val="28"/>
          <w:cs/>
        </w:rPr>
        <w:t xml:space="preserve"> มีมติอนุมัติเลิกกิจการของบริษัทย่อย</w:t>
      </w:r>
      <w:r w:rsidRPr="002A4604">
        <w:rPr>
          <w:rFonts w:asciiTheme="majorBidi" w:hAnsiTheme="majorBidi" w:cstheme="majorBidi" w:hint="cs"/>
          <w:spacing w:val="-2"/>
          <w:sz w:val="28"/>
          <w:cs/>
        </w:rPr>
        <w:t>ขณะนี้อยู่ระหว่างการดำเนินการ</w:t>
      </w:r>
      <w:bookmarkEnd w:id="0"/>
    </w:p>
    <w:p w14:paraId="67433839" w14:textId="0AAEAF74" w:rsidR="008B5237" w:rsidRPr="002A4604" w:rsidRDefault="008B5237">
      <w:pPr>
        <w:rPr>
          <w:rFonts w:asciiTheme="majorBidi" w:hAnsiTheme="majorBidi" w:cstheme="majorBidi"/>
          <w:spacing w:val="-2"/>
          <w:sz w:val="10"/>
          <w:szCs w:val="10"/>
        </w:rPr>
      </w:pPr>
      <w:r w:rsidRPr="002A4604">
        <w:rPr>
          <w:rFonts w:asciiTheme="majorBidi" w:hAnsiTheme="majorBidi"/>
          <w:spacing w:val="-2"/>
          <w:sz w:val="10"/>
          <w:szCs w:val="10"/>
          <w:cs/>
        </w:rPr>
        <w:br w:type="page"/>
      </w:r>
    </w:p>
    <w:p w14:paraId="4E202B6D" w14:textId="7DE2D532" w:rsidR="00126D13" w:rsidRPr="002A4604" w:rsidRDefault="00126D13" w:rsidP="00126D13">
      <w:pPr>
        <w:pStyle w:val="ListParagraph"/>
        <w:numPr>
          <w:ilvl w:val="1"/>
          <w:numId w:val="1"/>
        </w:numPr>
        <w:spacing w:line="320" w:lineRule="exact"/>
        <w:ind w:left="709" w:hanging="425"/>
        <w:jc w:val="thaiDistribute"/>
        <w:rPr>
          <w:rFonts w:asciiTheme="majorBidi" w:hAnsiTheme="majorBidi" w:cstheme="majorBidi"/>
          <w:sz w:val="28"/>
          <w:cs/>
        </w:rPr>
      </w:pPr>
      <w:r w:rsidRPr="002A4604">
        <w:rPr>
          <w:rFonts w:asciiTheme="majorBidi" w:hAnsiTheme="majorBidi" w:cstheme="majorBidi"/>
          <w:sz w:val="28"/>
          <w:cs/>
        </w:rPr>
        <w:lastRenderedPageBreak/>
        <w:t>รายการบัญชีที่สำคัญกับบุคคลและบริษัทที่เกี่ยวข้องกันที่มีสาระสำคัญสำหรับงวดสามเดือน</w:t>
      </w:r>
      <w:r w:rsidR="001F4E21" w:rsidRPr="002A4604">
        <w:rPr>
          <w:rFonts w:asciiTheme="majorBidi" w:hAnsiTheme="majorBidi" w:cstheme="majorBidi" w:hint="cs"/>
          <w:sz w:val="28"/>
          <w:cs/>
        </w:rPr>
        <w:t>และหกเดือน</w:t>
      </w:r>
      <w:r w:rsidRPr="002A4604">
        <w:rPr>
          <w:rFonts w:asciiTheme="majorBidi" w:hAnsiTheme="majorBidi" w:cstheme="majorBidi"/>
          <w:sz w:val="28"/>
          <w:cs/>
        </w:rPr>
        <w:t xml:space="preserve">สิ้นสุดวันที่ </w:t>
      </w:r>
      <w:r w:rsidR="00E75D2B" w:rsidRPr="002A4604">
        <w:rPr>
          <w:rFonts w:asciiTheme="majorBidi" w:hAnsiTheme="majorBidi" w:cstheme="majorBidi"/>
          <w:sz w:val="28"/>
        </w:rPr>
        <w:t>30</w:t>
      </w:r>
      <w:r w:rsidRPr="002A4604">
        <w:rPr>
          <w:rFonts w:asciiTheme="majorBidi" w:hAnsiTheme="majorBidi" w:cs="Angsana New"/>
          <w:sz w:val="28"/>
          <w:cs/>
        </w:rPr>
        <w:t xml:space="preserve"> </w:t>
      </w:r>
      <w:r w:rsidR="001F4E21" w:rsidRPr="002A4604">
        <w:rPr>
          <w:rFonts w:asciiTheme="majorBidi" w:hAnsiTheme="majorBidi" w:cstheme="majorBidi" w:hint="cs"/>
          <w:sz w:val="28"/>
          <w:cs/>
        </w:rPr>
        <w:t>มิถุนายน</w:t>
      </w:r>
      <w:r w:rsidRPr="002A4604">
        <w:rPr>
          <w:rFonts w:asciiTheme="majorBidi" w:hAnsiTheme="majorBidi" w:cstheme="majorBidi"/>
          <w:sz w:val="28"/>
          <w:cs/>
        </w:rPr>
        <w:t xml:space="preserve"> </w:t>
      </w:r>
      <w:r w:rsidR="00E75D2B" w:rsidRPr="002A4604">
        <w:rPr>
          <w:rFonts w:asciiTheme="majorBidi" w:hAnsiTheme="majorBidi" w:cstheme="majorBidi"/>
          <w:sz w:val="28"/>
        </w:rPr>
        <w:t>2564</w:t>
      </w:r>
      <w:r w:rsidRPr="002A4604">
        <w:rPr>
          <w:rFonts w:asciiTheme="majorBidi" w:hAnsiTheme="majorBidi" w:cstheme="majorBidi"/>
          <w:sz w:val="28"/>
          <w:cs/>
        </w:rPr>
        <w:t xml:space="preserve"> และ </w:t>
      </w:r>
      <w:r w:rsidR="00E75D2B" w:rsidRPr="002A4604">
        <w:rPr>
          <w:rFonts w:asciiTheme="majorBidi" w:hAnsiTheme="majorBidi" w:cstheme="majorBidi"/>
          <w:sz w:val="28"/>
        </w:rPr>
        <w:t>2563</w:t>
      </w:r>
      <w:r w:rsidRPr="002A4604">
        <w:rPr>
          <w:rFonts w:asciiTheme="majorBidi" w:hAnsiTheme="majorBidi" w:cstheme="majorBidi"/>
          <w:sz w:val="28"/>
          <w:cs/>
        </w:rPr>
        <w:t xml:space="preserve"> มีดังนี้</w:t>
      </w:r>
    </w:p>
    <w:tbl>
      <w:tblPr>
        <w:tblW w:w="9439" w:type="dxa"/>
        <w:tblInd w:w="450" w:type="dxa"/>
        <w:tblLayout w:type="fixed"/>
        <w:tblLook w:val="0000" w:firstRow="0" w:lastRow="0" w:firstColumn="0" w:lastColumn="0" w:noHBand="0" w:noVBand="0"/>
      </w:tblPr>
      <w:tblGrid>
        <w:gridCol w:w="3060"/>
        <w:gridCol w:w="18"/>
        <w:gridCol w:w="1017"/>
        <w:gridCol w:w="1035"/>
        <w:gridCol w:w="1035"/>
        <w:gridCol w:w="1035"/>
        <w:gridCol w:w="2239"/>
      </w:tblGrid>
      <w:tr w:rsidR="00126D13" w:rsidRPr="002A4604" w14:paraId="0A319E60" w14:textId="77777777" w:rsidTr="00487FEB">
        <w:trPr>
          <w:trHeight w:val="71"/>
          <w:tblHeader/>
        </w:trPr>
        <w:tc>
          <w:tcPr>
            <w:tcW w:w="3078" w:type="dxa"/>
            <w:gridSpan w:val="2"/>
            <w:shd w:val="clear" w:color="auto" w:fill="auto"/>
          </w:tcPr>
          <w:p w14:paraId="432EE60A" w14:textId="77777777" w:rsidR="00126D13" w:rsidRPr="002A4604" w:rsidRDefault="00126D13" w:rsidP="00126D13">
            <w:pPr>
              <w:spacing w:after="0" w:line="360" w:lineRule="exact"/>
              <w:ind w:right="-36"/>
              <w:jc w:val="right"/>
              <w:rPr>
                <w:rFonts w:asciiTheme="majorBidi" w:hAnsiTheme="majorBidi" w:cstheme="majorBidi"/>
                <w:sz w:val="28"/>
                <w:u w:val="single"/>
              </w:rPr>
            </w:pPr>
          </w:p>
        </w:tc>
        <w:tc>
          <w:tcPr>
            <w:tcW w:w="6361" w:type="dxa"/>
            <w:gridSpan w:val="5"/>
            <w:tcBorders>
              <w:bottom w:val="single" w:sz="4" w:space="0" w:color="auto"/>
            </w:tcBorders>
            <w:shd w:val="clear" w:color="auto" w:fill="auto"/>
          </w:tcPr>
          <w:p w14:paraId="793BE79E" w14:textId="77777777" w:rsidR="00126D13" w:rsidRPr="002A4604" w:rsidRDefault="00126D13" w:rsidP="00126D13">
            <w:pPr>
              <w:spacing w:after="0" w:line="360" w:lineRule="exact"/>
              <w:ind w:right="-36"/>
              <w:jc w:val="right"/>
              <w:rPr>
                <w:rFonts w:asciiTheme="majorBidi" w:hAnsiTheme="majorBidi" w:cstheme="majorBidi"/>
                <w:sz w:val="28"/>
                <w:u w:val="single"/>
              </w:rPr>
            </w:pPr>
            <w:r w:rsidRPr="002A4604">
              <w:rPr>
                <w:rFonts w:asciiTheme="majorBidi" w:hAnsiTheme="majorBidi"/>
                <w:sz w:val="28"/>
                <w:cs/>
              </w:rPr>
              <w:t>(</w:t>
            </w:r>
            <w:r w:rsidRPr="002A4604">
              <w:rPr>
                <w:rFonts w:asciiTheme="majorBidi" w:hAnsiTheme="majorBidi" w:cstheme="majorBidi"/>
                <w:sz w:val="28"/>
                <w:cs/>
              </w:rPr>
              <w:t>หน่วย : ล้านบาท)</w:t>
            </w:r>
          </w:p>
        </w:tc>
      </w:tr>
      <w:tr w:rsidR="00126D13" w:rsidRPr="002A4604" w14:paraId="35D8A1EA" w14:textId="77777777" w:rsidTr="00487FEB">
        <w:trPr>
          <w:tblHeader/>
        </w:trPr>
        <w:tc>
          <w:tcPr>
            <w:tcW w:w="3060" w:type="dxa"/>
            <w:shd w:val="clear" w:color="auto" w:fill="auto"/>
          </w:tcPr>
          <w:p w14:paraId="2C9573A9" w14:textId="77777777" w:rsidR="00126D13" w:rsidRPr="002A4604" w:rsidRDefault="00126D13" w:rsidP="00126D13">
            <w:pPr>
              <w:spacing w:after="0" w:line="360" w:lineRule="exact"/>
              <w:jc w:val="thaiDistribute"/>
              <w:rPr>
                <w:rFonts w:asciiTheme="majorBidi" w:hAnsiTheme="majorBidi" w:cstheme="majorBidi"/>
                <w:sz w:val="28"/>
              </w:rPr>
            </w:pPr>
          </w:p>
        </w:tc>
        <w:tc>
          <w:tcPr>
            <w:tcW w:w="4140" w:type="dxa"/>
            <w:gridSpan w:val="5"/>
            <w:shd w:val="clear" w:color="auto" w:fill="auto"/>
          </w:tcPr>
          <w:p w14:paraId="7C82E95E" w14:textId="12625188" w:rsidR="00126D13" w:rsidRPr="002A4604" w:rsidRDefault="00126D13" w:rsidP="001F4E21">
            <w:pPr>
              <w:pBdr>
                <w:bottom w:val="single" w:sz="4" w:space="1" w:color="auto"/>
              </w:pBdr>
              <w:spacing w:after="0" w:line="360" w:lineRule="exact"/>
              <w:jc w:val="center"/>
              <w:rPr>
                <w:rFonts w:asciiTheme="majorBidi" w:hAnsiTheme="majorBidi" w:cstheme="majorBidi"/>
                <w:sz w:val="28"/>
                <w:cs/>
              </w:rPr>
            </w:pPr>
            <w:r w:rsidRPr="002A4604">
              <w:rPr>
                <w:rFonts w:asciiTheme="majorBidi" w:hAnsiTheme="majorBidi" w:cstheme="majorBidi"/>
                <w:sz w:val="28"/>
                <w:cs/>
              </w:rPr>
              <w:t xml:space="preserve">สำหรับงวดสามเดือนสิ้นสุดวันที่ </w:t>
            </w:r>
            <w:r w:rsidR="00E75D2B" w:rsidRPr="002A4604">
              <w:rPr>
                <w:rFonts w:asciiTheme="majorBidi" w:hAnsiTheme="majorBidi" w:cstheme="majorBidi"/>
                <w:sz w:val="28"/>
              </w:rPr>
              <w:t>30</w:t>
            </w:r>
            <w:r w:rsidRPr="002A4604">
              <w:rPr>
                <w:rFonts w:asciiTheme="majorBidi" w:hAnsiTheme="majorBidi" w:cstheme="majorBidi"/>
                <w:sz w:val="28"/>
                <w:cs/>
              </w:rPr>
              <w:t xml:space="preserve"> </w:t>
            </w:r>
            <w:r w:rsidR="001F4E21" w:rsidRPr="002A4604">
              <w:rPr>
                <w:rFonts w:asciiTheme="majorBidi" w:hAnsiTheme="majorBidi" w:cstheme="majorBidi" w:hint="cs"/>
                <w:sz w:val="28"/>
                <w:cs/>
              </w:rPr>
              <w:t>มิถุนายน</w:t>
            </w:r>
          </w:p>
        </w:tc>
        <w:tc>
          <w:tcPr>
            <w:tcW w:w="2239" w:type="dxa"/>
            <w:shd w:val="clear" w:color="auto" w:fill="auto"/>
          </w:tcPr>
          <w:p w14:paraId="453FA639" w14:textId="77777777" w:rsidR="00126D13" w:rsidRPr="002A4604" w:rsidRDefault="00126D13" w:rsidP="00126D13">
            <w:pPr>
              <w:spacing w:after="0" w:line="360" w:lineRule="exact"/>
              <w:ind w:right="-18"/>
              <w:jc w:val="center"/>
              <w:rPr>
                <w:rFonts w:asciiTheme="majorBidi" w:hAnsiTheme="majorBidi" w:cstheme="majorBidi"/>
                <w:sz w:val="28"/>
                <w:cs/>
              </w:rPr>
            </w:pPr>
          </w:p>
        </w:tc>
      </w:tr>
      <w:tr w:rsidR="00126D13" w:rsidRPr="002A4604" w14:paraId="78920B62" w14:textId="77777777" w:rsidTr="00487FEB">
        <w:trPr>
          <w:tblHeader/>
        </w:trPr>
        <w:tc>
          <w:tcPr>
            <w:tcW w:w="3060" w:type="dxa"/>
            <w:shd w:val="clear" w:color="auto" w:fill="auto"/>
          </w:tcPr>
          <w:p w14:paraId="52C8533E" w14:textId="77777777" w:rsidR="00126D13" w:rsidRPr="002A4604" w:rsidRDefault="00126D13" w:rsidP="00126D13">
            <w:pPr>
              <w:spacing w:after="0" w:line="360" w:lineRule="exact"/>
              <w:jc w:val="thaiDistribute"/>
              <w:rPr>
                <w:rFonts w:asciiTheme="majorBidi" w:hAnsiTheme="majorBidi" w:cstheme="majorBidi"/>
                <w:sz w:val="28"/>
              </w:rPr>
            </w:pPr>
            <w:r w:rsidRPr="002A4604">
              <w:rPr>
                <w:rFonts w:asciiTheme="majorBidi" w:hAnsiTheme="majorBidi"/>
                <w:sz w:val="28"/>
                <w:cs/>
              </w:rPr>
              <w:t xml:space="preserve"> </w:t>
            </w:r>
          </w:p>
        </w:tc>
        <w:tc>
          <w:tcPr>
            <w:tcW w:w="2070" w:type="dxa"/>
            <w:gridSpan w:val="3"/>
            <w:shd w:val="clear" w:color="auto" w:fill="auto"/>
          </w:tcPr>
          <w:p w14:paraId="6A2E4511" w14:textId="77777777" w:rsidR="00126D13" w:rsidRPr="002A4604" w:rsidRDefault="00126D13" w:rsidP="00126D13">
            <w:pPr>
              <w:pBdr>
                <w:bottom w:val="single" w:sz="4" w:space="1" w:color="auto"/>
              </w:pBdr>
              <w:spacing w:after="0" w:line="360" w:lineRule="exact"/>
              <w:jc w:val="center"/>
              <w:rPr>
                <w:rFonts w:asciiTheme="majorBidi" w:hAnsiTheme="majorBidi" w:cstheme="majorBidi"/>
                <w:sz w:val="28"/>
                <w:cs/>
              </w:rPr>
            </w:pPr>
            <w:r w:rsidRPr="002A4604">
              <w:rPr>
                <w:rFonts w:asciiTheme="majorBidi" w:hAnsiTheme="majorBidi" w:cstheme="majorBidi"/>
                <w:sz w:val="28"/>
                <w:cs/>
              </w:rPr>
              <w:t>งบการเงินรวม</w:t>
            </w:r>
          </w:p>
        </w:tc>
        <w:tc>
          <w:tcPr>
            <w:tcW w:w="2070" w:type="dxa"/>
            <w:gridSpan w:val="2"/>
            <w:shd w:val="clear" w:color="auto" w:fill="auto"/>
          </w:tcPr>
          <w:p w14:paraId="0C1C8B53" w14:textId="77777777" w:rsidR="00126D13" w:rsidRPr="002A4604" w:rsidRDefault="00126D13" w:rsidP="00126D13">
            <w:pPr>
              <w:pBdr>
                <w:bottom w:val="single" w:sz="4" w:space="1" w:color="auto"/>
              </w:pBdr>
              <w:spacing w:after="0" w:line="360" w:lineRule="exact"/>
              <w:jc w:val="center"/>
              <w:rPr>
                <w:rFonts w:asciiTheme="majorBidi" w:hAnsiTheme="majorBidi" w:cstheme="majorBidi"/>
                <w:sz w:val="28"/>
              </w:rPr>
            </w:pPr>
            <w:r w:rsidRPr="002A4604">
              <w:rPr>
                <w:rFonts w:asciiTheme="majorBidi" w:hAnsiTheme="majorBidi" w:cstheme="majorBidi"/>
                <w:sz w:val="28"/>
                <w:cs/>
              </w:rPr>
              <w:t>งบการเงินเฉพาะกิจการ</w:t>
            </w:r>
          </w:p>
        </w:tc>
        <w:tc>
          <w:tcPr>
            <w:tcW w:w="2239" w:type="dxa"/>
            <w:shd w:val="clear" w:color="auto" w:fill="auto"/>
          </w:tcPr>
          <w:p w14:paraId="3E19A314" w14:textId="77777777" w:rsidR="00126D13" w:rsidRPr="002A4604" w:rsidRDefault="00126D13" w:rsidP="00126D13">
            <w:pPr>
              <w:pBdr>
                <w:bottom w:val="single" w:sz="4" w:space="1" w:color="auto"/>
              </w:pBdr>
              <w:spacing w:after="0" w:line="360" w:lineRule="exact"/>
              <w:ind w:right="-18"/>
              <w:jc w:val="center"/>
              <w:rPr>
                <w:rFonts w:asciiTheme="majorBidi" w:hAnsiTheme="majorBidi" w:cstheme="majorBidi"/>
                <w:sz w:val="28"/>
              </w:rPr>
            </w:pPr>
            <w:r w:rsidRPr="002A4604">
              <w:rPr>
                <w:rFonts w:asciiTheme="majorBidi" w:hAnsiTheme="majorBidi" w:cstheme="majorBidi"/>
                <w:sz w:val="28"/>
                <w:cs/>
              </w:rPr>
              <w:t>นโยบายการกำหนดราคา</w:t>
            </w:r>
          </w:p>
        </w:tc>
      </w:tr>
      <w:tr w:rsidR="00487FEB" w:rsidRPr="002A4604" w14:paraId="00EE8960" w14:textId="77777777" w:rsidTr="00487FEB">
        <w:trPr>
          <w:tblHeader/>
        </w:trPr>
        <w:tc>
          <w:tcPr>
            <w:tcW w:w="3060" w:type="dxa"/>
            <w:shd w:val="clear" w:color="auto" w:fill="auto"/>
          </w:tcPr>
          <w:p w14:paraId="15CB95A2" w14:textId="77777777" w:rsidR="00487FEB" w:rsidRPr="002A4604" w:rsidRDefault="00487FEB" w:rsidP="00126D13">
            <w:pPr>
              <w:spacing w:after="0" w:line="360" w:lineRule="exact"/>
              <w:jc w:val="thaiDistribute"/>
              <w:rPr>
                <w:rFonts w:asciiTheme="majorBidi" w:hAnsiTheme="majorBidi" w:cstheme="majorBidi"/>
                <w:sz w:val="28"/>
              </w:rPr>
            </w:pPr>
          </w:p>
        </w:tc>
        <w:tc>
          <w:tcPr>
            <w:tcW w:w="1035" w:type="dxa"/>
            <w:gridSpan w:val="2"/>
            <w:shd w:val="clear" w:color="auto" w:fill="auto"/>
          </w:tcPr>
          <w:p w14:paraId="3E381209" w14:textId="339B41EB" w:rsidR="00487FEB" w:rsidRPr="002A4604" w:rsidRDefault="00E75D2B" w:rsidP="00126D13">
            <w:pPr>
              <w:pBdr>
                <w:bottom w:val="single" w:sz="4" w:space="1" w:color="auto"/>
              </w:pBdr>
              <w:spacing w:after="0" w:line="360" w:lineRule="exact"/>
              <w:jc w:val="center"/>
              <w:rPr>
                <w:rFonts w:asciiTheme="majorBidi" w:hAnsiTheme="majorBidi" w:cstheme="majorBidi"/>
                <w:sz w:val="28"/>
              </w:rPr>
            </w:pPr>
            <w:r w:rsidRPr="002A4604">
              <w:rPr>
                <w:rFonts w:asciiTheme="majorBidi" w:hAnsiTheme="majorBidi" w:cstheme="majorBidi"/>
                <w:sz w:val="28"/>
              </w:rPr>
              <w:t>2564</w:t>
            </w:r>
          </w:p>
        </w:tc>
        <w:tc>
          <w:tcPr>
            <w:tcW w:w="1035" w:type="dxa"/>
            <w:shd w:val="clear" w:color="auto" w:fill="auto"/>
          </w:tcPr>
          <w:p w14:paraId="0818C73A" w14:textId="3CE0C53D" w:rsidR="00487FEB" w:rsidRPr="002A4604" w:rsidRDefault="00E75D2B" w:rsidP="00487FEB">
            <w:pPr>
              <w:pBdr>
                <w:bottom w:val="single" w:sz="4" w:space="1" w:color="auto"/>
              </w:pBdr>
              <w:spacing w:after="0" w:line="360" w:lineRule="exact"/>
              <w:jc w:val="center"/>
              <w:rPr>
                <w:rFonts w:asciiTheme="majorBidi" w:hAnsiTheme="majorBidi" w:cstheme="majorBidi"/>
                <w:sz w:val="28"/>
              </w:rPr>
            </w:pPr>
            <w:r w:rsidRPr="002A4604">
              <w:rPr>
                <w:rFonts w:asciiTheme="majorBidi" w:hAnsiTheme="majorBidi" w:cstheme="majorBidi"/>
                <w:sz w:val="28"/>
              </w:rPr>
              <w:t>2563</w:t>
            </w:r>
          </w:p>
        </w:tc>
        <w:tc>
          <w:tcPr>
            <w:tcW w:w="1035" w:type="dxa"/>
            <w:shd w:val="clear" w:color="auto" w:fill="auto"/>
          </w:tcPr>
          <w:p w14:paraId="399FBB63" w14:textId="6D34157B" w:rsidR="00487FEB" w:rsidRPr="002A4604" w:rsidRDefault="00E75D2B" w:rsidP="00487FEB">
            <w:pPr>
              <w:pBdr>
                <w:bottom w:val="single" w:sz="4" w:space="1" w:color="auto"/>
              </w:pBdr>
              <w:spacing w:after="0" w:line="360" w:lineRule="exact"/>
              <w:jc w:val="center"/>
              <w:rPr>
                <w:rFonts w:asciiTheme="majorBidi" w:hAnsiTheme="majorBidi" w:cstheme="majorBidi"/>
                <w:sz w:val="28"/>
                <w:cs/>
              </w:rPr>
            </w:pPr>
            <w:r w:rsidRPr="002A4604">
              <w:rPr>
                <w:rFonts w:asciiTheme="majorBidi" w:hAnsiTheme="majorBidi" w:cstheme="majorBidi"/>
                <w:sz w:val="28"/>
              </w:rPr>
              <w:t>2564</w:t>
            </w:r>
          </w:p>
        </w:tc>
        <w:tc>
          <w:tcPr>
            <w:tcW w:w="1035" w:type="dxa"/>
            <w:shd w:val="clear" w:color="auto" w:fill="auto"/>
          </w:tcPr>
          <w:p w14:paraId="3FE48B19" w14:textId="7C0E4C50" w:rsidR="00487FEB" w:rsidRPr="002A4604" w:rsidRDefault="00E75D2B" w:rsidP="00487FEB">
            <w:pPr>
              <w:pBdr>
                <w:bottom w:val="single" w:sz="4" w:space="1" w:color="auto"/>
              </w:pBdr>
              <w:spacing w:after="0" w:line="360" w:lineRule="exact"/>
              <w:jc w:val="center"/>
              <w:rPr>
                <w:rFonts w:asciiTheme="majorBidi" w:hAnsiTheme="majorBidi" w:cstheme="majorBidi"/>
                <w:sz w:val="28"/>
              </w:rPr>
            </w:pPr>
            <w:r w:rsidRPr="002A4604">
              <w:rPr>
                <w:rFonts w:asciiTheme="majorBidi" w:hAnsiTheme="majorBidi" w:cstheme="majorBidi"/>
                <w:sz w:val="28"/>
              </w:rPr>
              <w:t>2563</w:t>
            </w:r>
          </w:p>
        </w:tc>
        <w:tc>
          <w:tcPr>
            <w:tcW w:w="2239" w:type="dxa"/>
            <w:shd w:val="clear" w:color="auto" w:fill="auto"/>
          </w:tcPr>
          <w:p w14:paraId="3DB91885" w14:textId="77777777" w:rsidR="00487FEB" w:rsidRPr="002A4604" w:rsidRDefault="00487FEB" w:rsidP="00126D13">
            <w:pPr>
              <w:pStyle w:val="Heading3"/>
              <w:spacing w:line="360" w:lineRule="exact"/>
              <w:rPr>
                <w:rFonts w:asciiTheme="majorBidi" w:hAnsiTheme="majorBidi" w:cstheme="majorBidi"/>
                <w:sz w:val="28"/>
                <w:szCs w:val="28"/>
                <w:u w:val="none"/>
              </w:rPr>
            </w:pPr>
          </w:p>
        </w:tc>
      </w:tr>
      <w:tr w:rsidR="001F4E21" w:rsidRPr="002A4604" w14:paraId="0AB3739C" w14:textId="77777777" w:rsidTr="00487FEB">
        <w:tc>
          <w:tcPr>
            <w:tcW w:w="3060" w:type="dxa"/>
            <w:shd w:val="clear" w:color="auto" w:fill="auto"/>
          </w:tcPr>
          <w:p w14:paraId="619D074F" w14:textId="77777777" w:rsidR="001F4E21" w:rsidRPr="002A4604" w:rsidRDefault="001F4E21" w:rsidP="00126D13">
            <w:pPr>
              <w:spacing w:after="0" w:line="360" w:lineRule="exact"/>
              <w:jc w:val="thaiDistribute"/>
              <w:rPr>
                <w:rFonts w:asciiTheme="majorBidi" w:hAnsiTheme="majorBidi" w:cstheme="majorBidi"/>
                <w:b/>
                <w:bCs/>
                <w:sz w:val="28"/>
                <w:cs/>
              </w:rPr>
            </w:pPr>
          </w:p>
        </w:tc>
        <w:tc>
          <w:tcPr>
            <w:tcW w:w="1035" w:type="dxa"/>
            <w:gridSpan w:val="2"/>
            <w:shd w:val="clear" w:color="auto" w:fill="auto"/>
          </w:tcPr>
          <w:p w14:paraId="602E547D" w14:textId="77777777" w:rsidR="001F4E21" w:rsidRPr="002A4604" w:rsidRDefault="001F4E21" w:rsidP="00126D13">
            <w:pPr>
              <w:tabs>
                <w:tab w:val="decimal" w:pos="687"/>
              </w:tabs>
              <w:spacing w:after="0" w:line="360" w:lineRule="exact"/>
              <w:jc w:val="thaiDistribute"/>
              <w:rPr>
                <w:rFonts w:asciiTheme="majorBidi" w:hAnsiTheme="majorBidi" w:cstheme="majorBidi"/>
                <w:sz w:val="28"/>
              </w:rPr>
            </w:pPr>
          </w:p>
        </w:tc>
        <w:tc>
          <w:tcPr>
            <w:tcW w:w="1035" w:type="dxa"/>
            <w:shd w:val="clear" w:color="auto" w:fill="auto"/>
          </w:tcPr>
          <w:p w14:paraId="6C6C23BD" w14:textId="77777777" w:rsidR="001F4E21" w:rsidRPr="002A4604" w:rsidRDefault="001F4E21" w:rsidP="00487FEB">
            <w:pPr>
              <w:tabs>
                <w:tab w:val="decimal" w:pos="687"/>
              </w:tabs>
              <w:spacing w:after="0" w:line="360" w:lineRule="exact"/>
              <w:jc w:val="thaiDistribute"/>
              <w:rPr>
                <w:rFonts w:asciiTheme="majorBidi" w:hAnsiTheme="majorBidi" w:cstheme="majorBidi"/>
                <w:sz w:val="28"/>
              </w:rPr>
            </w:pPr>
          </w:p>
        </w:tc>
        <w:tc>
          <w:tcPr>
            <w:tcW w:w="1035" w:type="dxa"/>
            <w:shd w:val="clear" w:color="auto" w:fill="auto"/>
          </w:tcPr>
          <w:p w14:paraId="0BA3EBD2" w14:textId="77777777" w:rsidR="001F4E21" w:rsidRPr="002A4604" w:rsidRDefault="001F4E21" w:rsidP="00487FEB">
            <w:pPr>
              <w:tabs>
                <w:tab w:val="decimal" w:pos="687"/>
              </w:tabs>
              <w:spacing w:after="0" w:line="360" w:lineRule="exact"/>
              <w:jc w:val="thaiDistribute"/>
              <w:rPr>
                <w:rFonts w:asciiTheme="majorBidi" w:hAnsiTheme="majorBidi" w:cstheme="majorBidi"/>
                <w:sz w:val="28"/>
              </w:rPr>
            </w:pPr>
          </w:p>
        </w:tc>
        <w:tc>
          <w:tcPr>
            <w:tcW w:w="1035" w:type="dxa"/>
            <w:shd w:val="clear" w:color="auto" w:fill="auto"/>
          </w:tcPr>
          <w:p w14:paraId="2A9A88D1" w14:textId="77777777" w:rsidR="001F4E21" w:rsidRPr="002A4604" w:rsidRDefault="001F4E21" w:rsidP="00487FEB">
            <w:pPr>
              <w:tabs>
                <w:tab w:val="decimal" w:pos="516"/>
              </w:tabs>
              <w:spacing w:after="0" w:line="360" w:lineRule="exact"/>
              <w:jc w:val="thaiDistribute"/>
              <w:rPr>
                <w:rFonts w:asciiTheme="majorBidi" w:hAnsiTheme="majorBidi" w:cstheme="majorBidi"/>
                <w:sz w:val="28"/>
              </w:rPr>
            </w:pPr>
          </w:p>
        </w:tc>
        <w:tc>
          <w:tcPr>
            <w:tcW w:w="2239" w:type="dxa"/>
            <w:shd w:val="clear" w:color="auto" w:fill="auto"/>
          </w:tcPr>
          <w:p w14:paraId="057F963E" w14:textId="77777777" w:rsidR="001F4E21" w:rsidRPr="002A4604" w:rsidRDefault="001F4E21" w:rsidP="00126D13">
            <w:pPr>
              <w:pStyle w:val="Heading4"/>
              <w:spacing w:line="360" w:lineRule="exact"/>
              <w:jc w:val="left"/>
              <w:rPr>
                <w:rFonts w:asciiTheme="majorBidi" w:hAnsiTheme="majorBidi" w:cstheme="majorBidi"/>
                <w:b w:val="0"/>
                <w:bCs w:val="0"/>
                <w:color w:val="000000"/>
                <w:sz w:val="28"/>
                <w:szCs w:val="28"/>
                <w:cs/>
              </w:rPr>
            </w:pPr>
          </w:p>
        </w:tc>
      </w:tr>
      <w:tr w:rsidR="00487FEB" w:rsidRPr="002A4604" w14:paraId="09B5D5B0" w14:textId="77777777" w:rsidTr="00487FEB">
        <w:tc>
          <w:tcPr>
            <w:tcW w:w="3060" w:type="dxa"/>
            <w:shd w:val="clear" w:color="auto" w:fill="auto"/>
          </w:tcPr>
          <w:p w14:paraId="5A18E04B" w14:textId="77777777" w:rsidR="00487FEB" w:rsidRPr="002A4604" w:rsidRDefault="00487FEB" w:rsidP="00126D13">
            <w:pPr>
              <w:spacing w:after="0" w:line="360" w:lineRule="exact"/>
              <w:jc w:val="thaiDistribute"/>
              <w:rPr>
                <w:rFonts w:asciiTheme="majorBidi" w:hAnsiTheme="majorBidi" w:cstheme="majorBidi"/>
                <w:b/>
                <w:bCs/>
                <w:sz w:val="28"/>
                <w:cs/>
              </w:rPr>
            </w:pPr>
            <w:r w:rsidRPr="002A4604">
              <w:rPr>
                <w:rFonts w:asciiTheme="majorBidi" w:hAnsiTheme="majorBidi" w:cstheme="majorBidi"/>
                <w:b/>
                <w:bCs/>
                <w:sz w:val="28"/>
                <w:cs/>
              </w:rPr>
              <w:t>ขายสินค้า</w:t>
            </w:r>
          </w:p>
        </w:tc>
        <w:tc>
          <w:tcPr>
            <w:tcW w:w="1035" w:type="dxa"/>
            <w:gridSpan w:val="2"/>
            <w:shd w:val="clear" w:color="auto" w:fill="auto"/>
          </w:tcPr>
          <w:p w14:paraId="076194D6" w14:textId="77777777" w:rsidR="00487FEB" w:rsidRPr="002A4604" w:rsidRDefault="00487FEB" w:rsidP="00126D13">
            <w:pPr>
              <w:tabs>
                <w:tab w:val="decimal" w:pos="687"/>
              </w:tabs>
              <w:spacing w:after="0" w:line="360" w:lineRule="exact"/>
              <w:jc w:val="thaiDistribute"/>
              <w:rPr>
                <w:rFonts w:asciiTheme="majorBidi" w:hAnsiTheme="majorBidi" w:cstheme="majorBidi"/>
                <w:sz w:val="28"/>
              </w:rPr>
            </w:pPr>
          </w:p>
        </w:tc>
        <w:tc>
          <w:tcPr>
            <w:tcW w:w="1035" w:type="dxa"/>
            <w:shd w:val="clear" w:color="auto" w:fill="auto"/>
          </w:tcPr>
          <w:p w14:paraId="459790C9" w14:textId="77777777" w:rsidR="00487FEB" w:rsidRPr="002A4604" w:rsidRDefault="00487FEB" w:rsidP="00487FEB">
            <w:pPr>
              <w:tabs>
                <w:tab w:val="decimal" w:pos="687"/>
              </w:tabs>
              <w:spacing w:after="0" w:line="360" w:lineRule="exact"/>
              <w:jc w:val="thaiDistribute"/>
              <w:rPr>
                <w:rFonts w:asciiTheme="majorBidi" w:hAnsiTheme="majorBidi" w:cstheme="majorBidi"/>
                <w:sz w:val="28"/>
              </w:rPr>
            </w:pPr>
          </w:p>
        </w:tc>
        <w:tc>
          <w:tcPr>
            <w:tcW w:w="1035" w:type="dxa"/>
            <w:shd w:val="clear" w:color="auto" w:fill="auto"/>
          </w:tcPr>
          <w:p w14:paraId="629A4DF4" w14:textId="77777777" w:rsidR="00487FEB" w:rsidRPr="002A4604" w:rsidRDefault="00487FEB" w:rsidP="00487FEB">
            <w:pPr>
              <w:tabs>
                <w:tab w:val="decimal" w:pos="687"/>
              </w:tabs>
              <w:spacing w:after="0" w:line="360" w:lineRule="exact"/>
              <w:jc w:val="thaiDistribute"/>
              <w:rPr>
                <w:rFonts w:asciiTheme="majorBidi" w:hAnsiTheme="majorBidi" w:cstheme="majorBidi"/>
                <w:sz w:val="28"/>
              </w:rPr>
            </w:pPr>
          </w:p>
        </w:tc>
        <w:tc>
          <w:tcPr>
            <w:tcW w:w="1035" w:type="dxa"/>
            <w:shd w:val="clear" w:color="auto" w:fill="auto"/>
          </w:tcPr>
          <w:p w14:paraId="54AD68CC" w14:textId="77777777" w:rsidR="00487FEB" w:rsidRPr="002A4604" w:rsidRDefault="00487FEB" w:rsidP="00487FEB">
            <w:pPr>
              <w:tabs>
                <w:tab w:val="decimal" w:pos="516"/>
              </w:tabs>
              <w:spacing w:after="0" w:line="360" w:lineRule="exact"/>
              <w:jc w:val="thaiDistribute"/>
              <w:rPr>
                <w:rFonts w:asciiTheme="majorBidi" w:hAnsiTheme="majorBidi" w:cstheme="majorBidi"/>
                <w:sz w:val="28"/>
              </w:rPr>
            </w:pPr>
          </w:p>
        </w:tc>
        <w:tc>
          <w:tcPr>
            <w:tcW w:w="2239" w:type="dxa"/>
            <w:shd w:val="clear" w:color="auto" w:fill="auto"/>
          </w:tcPr>
          <w:p w14:paraId="1B9A4E2D" w14:textId="77777777" w:rsidR="00487FEB" w:rsidRPr="002A4604" w:rsidRDefault="00487FEB" w:rsidP="00126D13">
            <w:pPr>
              <w:pStyle w:val="Heading4"/>
              <w:spacing w:line="360" w:lineRule="exact"/>
              <w:jc w:val="left"/>
              <w:rPr>
                <w:rFonts w:asciiTheme="majorBidi" w:hAnsiTheme="majorBidi" w:cstheme="majorBidi"/>
                <w:b w:val="0"/>
                <w:bCs w:val="0"/>
                <w:color w:val="000000"/>
                <w:sz w:val="28"/>
                <w:szCs w:val="28"/>
                <w:cs/>
              </w:rPr>
            </w:pPr>
          </w:p>
        </w:tc>
      </w:tr>
      <w:tr w:rsidR="00487FEB" w:rsidRPr="002A4604" w14:paraId="37F23B45" w14:textId="77777777" w:rsidTr="00487FEB">
        <w:tc>
          <w:tcPr>
            <w:tcW w:w="3060" w:type="dxa"/>
            <w:shd w:val="clear" w:color="auto" w:fill="auto"/>
          </w:tcPr>
          <w:p w14:paraId="33ADF2A8" w14:textId="77777777" w:rsidR="00487FEB" w:rsidRPr="002A4604" w:rsidRDefault="00487FEB" w:rsidP="00126D13">
            <w:pPr>
              <w:spacing w:after="0" w:line="360" w:lineRule="exact"/>
              <w:jc w:val="thaiDistribute"/>
              <w:rPr>
                <w:rFonts w:asciiTheme="majorBidi" w:hAnsiTheme="majorBidi" w:cstheme="majorBidi"/>
                <w:sz w:val="28"/>
                <w:cs/>
              </w:rPr>
            </w:pPr>
            <w:r w:rsidRPr="002A4604">
              <w:rPr>
                <w:rFonts w:asciiTheme="majorBidi" w:hAnsiTheme="majorBidi" w:cstheme="majorBidi"/>
                <w:sz w:val="28"/>
                <w:cs/>
              </w:rPr>
              <w:t xml:space="preserve">     บริษัท</w:t>
            </w:r>
            <w:r w:rsidRPr="002A4604">
              <w:rPr>
                <w:rFonts w:asciiTheme="majorBidi" w:hAnsiTheme="majorBidi"/>
                <w:sz w:val="28"/>
                <w:cs/>
              </w:rPr>
              <w:t xml:space="preserve"> </w:t>
            </w:r>
            <w:r w:rsidRPr="002A4604">
              <w:rPr>
                <w:rFonts w:asciiTheme="majorBidi" w:hAnsiTheme="majorBidi" w:cstheme="majorBidi"/>
                <w:sz w:val="28"/>
                <w:cs/>
              </w:rPr>
              <w:t>นูทริกซ์</w:t>
            </w:r>
            <w:r w:rsidRPr="002A4604">
              <w:rPr>
                <w:rFonts w:asciiTheme="majorBidi" w:hAnsiTheme="majorBidi"/>
                <w:sz w:val="28"/>
                <w:cs/>
              </w:rPr>
              <w:t xml:space="preserve"> </w:t>
            </w:r>
            <w:r w:rsidRPr="002A4604">
              <w:rPr>
                <w:rFonts w:asciiTheme="majorBidi" w:hAnsiTheme="majorBidi" w:cstheme="majorBidi"/>
                <w:sz w:val="28"/>
                <w:cs/>
              </w:rPr>
              <w:t>จำกัด</w:t>
            </w:r>
            <w:r w:rsidRPr="002A4604">
              <w:rPr>
                <w:rFonts w:asciiTheme="majorBidi" w:hAnsiTheme="majorBidi"/>
                <w:sz w:val="28"/>
                <w:cs/>
              </w:rPr>
              <w:t xml:space="preserve"> (</w:t>
            </w:r>
            <w:r w:rsidRPr="002A4604">
              <w:rPr>
                <w:rFonts w:asciiTheme="majorBidi" w:hAnsiTheme="majorBidi" w:cstheme="majorBidi"/>
                <w:sz w:val="28"/>
                <w:cs/>
              </w:rPr>
              <w:t>มหาชน</w:t>
            </w:r>
            <w:r w:rsidRPr="002A4604">
              <w:rPr>
                <w:rFonts w:asciiTheme="majorBidi" w:hAnsiTheme="majorBidi"/>
                <w:sz w:val="28"/>
                <w:cs/>
              </w:rPr>
              <w:t>)</w:t>
            </w:r>
          </w:p>
        </w:tc>
        <w:tc>
          <w:tcPr>
            <w:tcW w:w="1035" w:type="dxa"/>
            <w:gridSpan w:val="2"/>
            <w:shd w:val="clear" w:color="auto" w:fill="auto"/>
          </w:tcPr>
          <w:p w14:paraId="3342DB84" w14:textId="703AA6CC" w:rsidR="00487FEB" w:rsidRPr="002A4604" w:rsidRDefault="00E75D2B" w:rsidP="00126D13">
            <w:pPr>
              <w:tabs>
                <w:tab w:val="decimal" w:pos="687"/>
              </w:tabs>
              <w:spacing w:after="0" w:line="360" w:lineRule="exact"/>
              <w:ind w:right="-1"/>
              <w:jc w:val="thaiDistribute"/>
              <w:rPr>
                <w:rFonts w:asciiTheme="majorBidi" w:hAnsiTheme="majorBidi" w:cstheme="majorBidi"/>
                <w:sz w:val="28"/>
              </w:rPr>
            </w:pPr>
            <w:r w:rsidRPr="002A4604">
              <w:rPr>
                <w:rFonts w:asciiTheme="majorBidi" w:hAnsiTheme="majorBidi" w:cstheme="majorBidi"/>
                <w:sz w:val="28"/>
              </w:rPr>
              <w:t>160</w:t>
            </w:r>
            <w:r w:rsidR="005A1F35" w:rsidRPr="002A4604">
              <w:rPr>
                <w:rFonts w:asciiTheme="majorBidi" w:hAnsiTheme="majorBidi" w:cstheme="majorBidi"/>
                <w:sz w:val="28"/>
              </w:rPr>
              <w:t>.</w:t>
            </w:r>
            <w:r w:rsidRPr="002A4604">
              <w:rPr>
                <w:rFonts w:asciiTheme="majorBidi" w:hAnsiTheme="majorBidi" w:cstheme="majorBidi"/>
                <w:sz w:val="28"/>
              </w:rPr>
              <w:t>74</w:t>
            </w:r>
          </w:p>
        </w:tc>
        <w:tc>
          <w:tcPr>
            <w:tcW w:w="1035" w:type="dxa"/>
            <w:shd w:val="clear" w:color="auto" w:fill="auto"/>
          </w:tcPr>
          <w:p w14:paraId="26EC318B" w14:textId="5E165618" w:rsidR="00487FEB" w:rsidRPr="002A4604" w:rsidRDefault="00E75D2B" w:rsidP="00487FEB">
            <w:pPr>
              <w:tabs>
                <w:tab w:val="decimal" w:pos="687"/>
              </w:tabs>
              <w:spacing w:after="0" w:line="360" w:lineRule="exact"/>
              <w:ind w:right="-1"/>
              <w:jc w:val="thaiDistribute"/>
              <w:rPr>
                <w:rFonts w:asciiTheme="majorBidi" w:hAnsiTheme="majorBidi" w:cstheme="majorBidi"/>
                <w:sz w:val="28"/>
              </w:rPr>
            </w:pPr>
            <w:r w:rsidRPr="002A4604">
              <w:rPr>
                <w:rFonts w:ascii="Angsana New" w:hAnsi="Angsana New"/>
                <w:sz w:val="28"/>
              </w:rPr>
              <w:t>61</w:t>
            </w:r>
            <w:r w:rsidR="00980AEB" w:rsidRPr="002A4604">
              <w:rPr>
                <w:rFonts w:ascii="Angsana New" w:hAnsi="Angsana New"/>
                <w:sz w:val="28"/>
              </w:rPr>
              <w:t>.</w:t>
            </w:r>
            <w:r w:rsidRPr="002A4604">
              <w:rPr>
                <w:rFonts w:ascii="Angsana New" w:hAnsi="Angsana New"/>
                <w:sz w:val="28"/>
              </w:rPr>
              <w:t>45</w:t>
            </w:r>
          </w:p>
        </w:tc>
        <w:tc>
          <w:tcPr>
            <w:tcW w:w="1035" w:type="dxa"/>
            <w:shd w:val="clear" w:color="auto" w:fill="auto"/>
          </w:tcPr>
          <w:p w14:paraId="4E356C20" w14:textId="1ED8AD96" w:rsidR="00487FEB" w:rsidRPr="002A4604" w:rsidRDefault="002368CF" w:rsidP="002368CF">
            <w:pPr>
              <w:tabs>
                <w:tab w:val="decimal" w:pos="751"/>
              </w:tabs>
              <w:spacing w:after="0" w:line="360" w:lineRule="exact"/>
              <w:rPr>
                <w:rFonts w:asciiTheme="majorBidi" w:hAnsiTheme="majorBidi" w:cstheme="majorBidi"/>
                <w:sz w:val="28"/>
              </w:rPr>
            </w:pPr>
            <w:r w:rsidRPr="002A4604">
              <w:rPr>
                <w:rFonts w:asciiTheme="majorBidi" w:hAnsiTheme="majorBidi" w:cstheme="majorBidi"/>
                <w:sz w:val="28"/>
                <w:cs/>
              </w:rPr>
              <w:t>-</w:t>
            </w:r>
          </w:p>
        </w:tc>
        <w:tc>
          <w:tcPr>
            <w:tcW w:w="1035" w:type="dxa"/>
            <w:shd w:val="clear" w:color="auto" w:fill="auto"/>
          </w:tcPr>
          <w:p w14:paraId="7281DE2A" w14:textId="77777777" w:rsidR="00487FEB" w:rsidRPr="002A4604" w:rsidRDefault="00487FEB" w:rsidP="002368CF">
            <w:pPr>
              <w:tabs>
                <w:tab w:val="decimal" w:pos="751"/>
              </w:tabs>
              <w:spacing w:after="0" w:line="360" w:lineRule="exact"/>
              <w:rPr>
                <w:rFonts w:asciiTheme="majorBidi" w:hAnsiTheme="majorBidi" w:cstheme="majorBidi"/>
                <w:sz w:val="28"/>
              </w:rPr>
            </w:pPr>
            <w:r w:rsidRPr="002A4604">
              <w:rPr>
                <w:rFonts w:asciiTheme="majorBidi" w:hAnsiTheme="majorBidi" w:cstheme="majorBidi"/>
                <w:sz w:val="28"/>
                <w:cs/>
              </w:rPr>
              <w:t>-</w:t>
            </w:r>
          </w:p>
        </w:tc>
        <w:tc>
          <w:tcPr>
            <w:tcW w:w="2239" w:type="dxa"/>
            <w:shd w:val="clear" w:color="auto" w:fill="auto"/>
          </w:tcPr>
          <w:p w14:paraId="7B34E997" w14:textId="77777777" w:rsidR="00487FEB" w:rsidRPr="002A4604" w:rsidRDefault="00487FEB" w:rsidP="00126D13">
            <w:pPr>
              <w:spacing w:after="0" w:line="360" w:lineRule="exact"/>
              <w:ind w:right="-288"/>
              <w:rPr>
                <w:rFonts w:asciiTheme="majorBidi" w:hAnsiTheme="majorBidi" w:cstheme="majorBidi"/>
                <w:sz w:val="28"/>
                <w:cs/>
              </w:rPr>
            </w:pPr>
            <w:r w:rsidRPr="002A4604">
              <w:rPr>
                <w:rFonts w:asciiTheme="majorBidi" w:hAnsiTheme="majorBidi" w:cstheme="majorBidi"/>
                <w:sz w:val="28"/>
                <w:cs/>
              </w:rPr>
              <w:t>ต้นทุนบวกอัตราตามสัญญา</w:t>
            </w:r>
          </w:p>
        </w:tc>
      </w:tr>
      <w:tr w:rsidR="00487FEB" w:rsidRPr="002A4604" w14:paraId="653208DD" w14:textId="77777777" w:rsidTr="00487FEB">
        <w:tc>
          <w:tcPr>
            <w:tcW w:w="3060" w:type="dxa"/>
            <w:shd w:val="clear" w:color="auto" w:fill="auto"/>
          </w:tcPr>
          <w:p w14:paraId="62D891D1" w14:textId="77777777" w:rsidR="00487FEB" w:rsidRPr="002A4604" w:rsidRDefault="00487FEB" w:rsidP="00126D13">
            <w:pPr>
              <w:spacing w:after="0" w:line="360" w:lineRule="exact"/>
              <w:jc w:val="thaiDistribute"/>
              <w:rPr>
                <w:rFonts w:asciiTheme="majorBidi" w:hAnsiTheme="majorBidi" w:cstheme="majorBidi"/>
                <w:b/>
                <w:bCs/>
                <w:sz w:val="28"/>
                <w:cs/>
              </w:rPr>
            </w:pPr>
            <w:r w:rsidRPr="002A4604">
              <w:rPr>
                <w:rFonts w:asciiTheme="majorBidi" w:hAnsiTheme="majorBidi" w:cstheme="majorBidi"/>
                <w:b/>
                <w:bCs/>
                <w:sz w:val="28"/>
                <w:cs/>
              </w:rPr>
              <w:t>รายได้ค่าบริการ</w:t>
            </w:r>
          </w:p>
        </w:tc>
        <w:tc>
          <w:tcPr>
            <w:tcW w:w="1035" w:type="dxa"/>
            <w:gridSpan w:val="2"/>
            <w:shd w:val="clear" w:color="auto" w:fill="auto"/>
          </w:tcPr>
          <w:p w14:paraId="295EF145" w14:textId="77777777" w:rsidR="00487FEB" w:rsidRPr="002A4604" w:rsidRDefault="00487FEB" w:rsidP="00126D13">
            <w:pPr>
              <w:tabs>
                <w:tab w:val="decimal" w:pos="687"/>
              </w:tabs>
              <w:spacing w:after="0" w:line="360" w:lineRule="exact"/>
              <w:ind w:right="-1"/>
              <w:jc w:val="thaiDistribute"/>
              <w:rPr>
                <w:rFonts w:asciiTheme="majorBidi" w:hAnsiTheme="majorBidi" w:cstheme="majorBidi"/>
                <w:sz w:val="28"/>
              </w:rPr>
            </w:pPr>
          </w:p>
        </w:tc>
        <w:tc>
          <w:tcPr>
            <w:tcW w:w="1035" w:type="dxa"/>
            <w:shd w:val="clear" w:color="auto" w:fill="auto"/>
          </w:tcPr>
          <w:p w14:paraId="3A5A9E96" w14:textId="77777777" w:rsidR="00487FEB" w:rsidRPr="002A4604" w:rsidRDefault="00487FEB" w:rsidP="00487FEB">
            <w:pPr>
              <w:tabs>
                <w:tab w:val="decimal" w:pos="687"/>
              </w:tabs>
              <w:spacing w:after="0" w:line="360" w:lineRule="exact"/>
              <w:ind w:right="-1"/>
              <w:jc w:val="thaiDistribute"/>
              <w:rPr>
                <w:rFonts w:asciiTheme="majorBidi" w:hAnsiTheme="majorBidi" w:cstheme="majorBidi"/>
                <w:sz w:val="28"/>
              </w:rPr>
            </w:pPr>
          </w:p>
        </w:tc>
        <w:tc>
          <w:tcPr>
            <w:tcW w:w="1035" w:type="dxa"/>
            <w:shd w:val="clear" w:color="auto" w:fill="auto"/>
          </w:tcPr>
          <w:p w14:paraId="4182B503" w14:textId="77777777" w:rsidR="00487FEB" w:rsidRPr="002A4604" w:rsidRDefault="00487FEB" w:rsidP="00487FEB">
            <w:pPr>
              <w:tabs>
                <w:tab w:val="decimal" w:pos="612"/>
              </w:tabs>
              <w:spacing w:after="0" w:line="360" w:lineRule="exact"/>
              <w:rPr>
                <w:rFonts w:asciiTheme="majorBidi" w:hAnsiTheme="majorBidi" w:cstheme="majorBidi"/>
                <w:sz w:val="28"/>
              </w:rPr>
            </w:pPr>
          </w:p>
        </w:tc>
        <w:tc>
          <w:tcPr>
            <w:tcW w:w="1035" w:type="dxa"/>
            <w:shd w:val="clear" w:color="auto" w:fill="auto"/>
          </w:tcPr>
          <w:p w14:paraId="4E6709BB" w14:textId="77777777" w:rsidR="00487FEB" w:rsidRPr="002A4604" w:rsidRDefault="00487FEB" w:rsidP="00487FEB">
            <w:pPr>
              <w:tabs>
                <w:tab w:val="decimal" w:pos="687"/>
              </w:tabs>
              <w:spacing w:after="0" w:line="360" w:lineRule="exact"/>
              <w:ind w:right="-1"/>
              <w:jc w:val="thaiDistribute"/>
              <w:rPr>
                <w:rFonts w:asciiTheme="majorBidi" w:hAnsiTheme="majorBidi" w:cstheme="majorBidi"/>
                <w:sz w:val="28"/>
              </w:rPr>
            </w:pPr>
          </w:p>
        </w:tc>
        <w:tc>
          <w:tcPr>
            <w:tcW w:w="2239" w:type="dxa"/>
            <w:shd w:val="clear" w:color="auto" w:fill="auto"/>
          </w:tcPr>
          <w:p w14:paraId="61ED3C60" w14:textId="77777777" w:rsidR="00487FEB" w:rsidRPr="002A4604" w:rsidRDefault="00487FEB" w:rsidP="00126D13">
            <w:pPr>
              <w:spacing w:after="0" w:line="360" w:lineRule="exact"/>
              <w:ind w:right="-288"/>
              <w:rPr>
                <w:rFonts w:asciiTheme="majorBidi" w:hAnsiTheme="majorBidi" w:cstheme="majorBidi"/>
                <w:sz w:val="28"/>
                <w:cs/>
              </w:rPr>
            </w:pPr>
          </w:p>
        </w:tc>
      </w:tr>
      <w:tr w:rsidR="00487FEB" w:rsidRPr="002A4604" w14:paraId="2B35731D" w14:textId="77777777" w:rsidTr="00487FEB">
        <w:tc>
          <w:tcPr>
            <w:tcW w:w="3060" w:type="dxa"/>
            <w:shd w:val="clear" w:color="auto" w:fill="auto"/>
          </w:tcPr>
          <w:p w14:paraId="4B8AE5E5" w14:textId="77777777" w:rsidR="00487FEB" w:rsidRPr="002A4604" w:rsidRDefault="00487FEB" w:rsidP="00126D13">
            <w:pPr>
              <w:spacing w:after="0" w:line="360" w:lineRule="exact"/>
              <w:jc w:val="thaiDistribute"/>
              <w:rPr>
                <w:rFonts w:asciiTheme="majorBidi" w:hAnsiTheme="majorBidi" w:cstheme="majorBidi"/>
                <w:color w:val="000000"/>
                <w:sz w:val="28"/>
              </w:rPr>
            </w:pPr>
            <w:r w:rsidRPr="002A4604">
              <w:rPr>
                <w:rFonts w:asciiTheme="majorBidi" w:hAnsiTheme="majorBidi" w:cstheme="majorBidi"/>
                <w:color w:val="000000"/>
                <w:sz w:val="28"/>
                <w:cs/>
              </w:rPr>
              <w:t xml:space="preserve">     บริษัท ไทยลักซ์ เอ็นเตอร์ไพรส์       </w:t>
            </w:r>
          </w:p>
          <w:p w14:paraId="2AA25357" w14:textId="77777777" w:rsidR="00487FEB" w:rsidRPr="002A4604" w:rsidRDefault="00487FEB" w:rsidP="00126D13">
            <w:pPr>
              <w:spacing w:after="0" w:line="360" w:lineRule="exact"/>
              <w:jc w:val="thaiDistribute"/>
              <w:rPr>
                <w:rFonts w:asciiTheme="majorBidi" w:hAnsiTheme="majorBidi" w:cstheme="majorBidi"/>
                <w:sz w:val="28"/>
                <w:cs/>
              </w:rPr>
            </w:pPr>
            <w:r w:rsidRPr="002A4604">
              <w:rPr>
                <w:rFonts w:asciiTheme="majorBidi" w:hAnsiTheme="majorBidi"/>
                <w:color w:val="000000"/>
                <w:sz w:val="28"/>
                <w:cs/>
              </w:rPr>
              <w:t xml:space="preserve">        (</w:t>
            </w:r>
            <w:r w:rsidRPr="002A4604">
              <w:rPr>
                <w:rFonts w:asciiTheme="majorBidi" w:hAnsiTheme="majorBidi" w:cstheme="majorBidi"/>
                <w:color w:val="000000"/>
                <w:sz w:val="28"/>
                <w:cs/>
              </w:rPr>
              <w:t xml:space="preserve">ประเทศไทย) จำกัด                </w:t>
            </w:r>
          </w:p>
        </w:tc>
        <w:tc>
          <w:tcPr>
            <w:tcW w:w="1035" w:type="dxa"/>
            <w:gridSpan w:val="2"/>
            <w:shd w:val="clear" w:color="auto" w:fill="auto"/>
          </w:tcPr>
          <w:p w14:paraId="3063FF95" w14:textId="7EC4D4B9" w:rsidR="00487FEB" w:rsidRPr="002A4604" w:rsidRDefault="00A362F3" w:rsidP="004A6B32">
            <w:pPr>
              <w:tabs>
                <w:tab w:val="decimal" w:pos="751"/>
              </w:tabs>
              <w:spacing w:after="0" w:line="360" w:lineRule="exact"/>
              <w:rPr>
                <w:rFonts w:asciiTheme="majorBidi" w:hAnsiTheme="majorBidi" w:cstheme="majorBidi"/>
                <w:sz w:val="28"/>
              </w:rPr>
            </w:pPr>
            <w:r w:rsidRPr="002A4604">
              <w:rPr>
                <w:rFonts w:asciiTheme="majorBidi" w:hAnsiTheme="majorBidi" w:cstheme="majorBidi"/>
                <w:sz w:val="28"/>
              </w:rPr>
              <w:t>-</w:t>
            </w:r>
          </w:p>
        </w:tc>
        <w:tc>
          <w:tcPr>
            <w:tcW w:w="1035" w:type="dxa"/>
            <w:shd w:val="clear" w:color="auto" w:fill="auto"/>
          </w:tcPr>
          <w:p w14:paraId="0750BBD8" w14:textId="77777777" w:rsidR="00487FEB" w:rsidRPr="002A4604" w:rsidRDefault="00487FEB" w:rsidP="004A6B32">
            <w:pPr>
              <w:tabs>
                <w:tab w:val="decimal" w:pos="751"/>
              </w:tabs>
              <w:spacing w:after="0" w:line="360" w:lineRule="exact"/>
              <w:rPr>
                <w:rFonts w:asciiTheme="majorBidi" w:hAnsiTheme="majorBidi" w:cstheme="majorBidi"/>
                <w:sz w:val="28"/>
              </w:rPr>
            </w:pPr>
            <w:r w:rsidRPr="002A4604">
              <w:rPr>
                <w:rFonts w:asciiTheme="majorBidi" w:hAnsiTheme="majorBidi" w:cstheme="majorBidi"/>
                <w:sz w:val="28"/>
                <w:cs/>
              </w:rPr>
              <w:t>-</w:t>
            </w:r>
          </w:p>
        </w:tc>
        <w:tc>
          <w:tcPr>
            <w:tcW w:w="1035" w:type="dxa"/>
            <w:shd w:val="clear" w:color="auto" w:fill="auto"/>
          </w:tcPr>
          <w:p w14:paraId="3F42F03C" w14:textId="373BAE1A" w:rsidR="00487FEB" w:rsidRPr="002A4604" w:rsidRDefault="00E75D2B" w:rsidP="00487FEB">
            <w:pPr>
              <w:tabs>
                <w:tab w:val="decimal" w:pos="751"/>
              </w:tabs>
              <w:spacing w:after="0" w:line="360" w:lineRule="exact"/>
              <w:rPr>
                <w:rFonts w:asciiTheme="majorBidi" w:hAnsiTheme="majorBidi" w:cstheme="majorBidi"/>
                <w:sz w:val="28"/>
              </w:rPr>
            </w:pPr>
            <w:r w:rsidRPr="002A4604">
              <w:rPr>
                <w:rFonts w:asciiTheme="majorBidi" w:hAnsiTheme="majorBidi" w:cstheme="majorBidi" w:hint="cs"/>
                <w:sz w:val="28"/>
              </w:rPr>
              <w:t>3</w:t>
            </w:r>
            <w:r w:rsidR="00752BA6" w:rsidRPr="002A4604">
              <w:rPr>
                <w:rFonts w:asciiTheme="majorBidi" w:hAnsiTheme="majorBidi" w:cstheme="majorBidi" w:hint="cs"/>
                <w:sz w:val="28"/>
                <w:cs/>
              </w:rPr>
              <w:t>.</w:t>
            </w:r>
            <w:r w:rsidRPr="002A4604">
              <w:rPr>
                <w:rFonts w:asciiTheme="majorBidi" w:hAnsiTheme="majorBidi" w:cstheme="majorBidi" w:hint="cs"/>
                <w:sz w:val="28"/>
              </w:rPr>
              <w:t>77</w:t>
            </w:r>
          </w:p>
        </w:tc>
        <w:tc>
          <w:tcPr>
            <w:tcW w:w="1035" w:type="dxa"/>
            <w:shd w:val="clear" w:color="auto" w:fill="auto"/>
          </w:tcPr>
          <w:p w14:paraId="0607126E" w14:textId="2CE6F709" w:rsidR="00487FEB" w:rsidRPr="002A4604" w:rsidRDefault="00E75D2B" w:rsidP="00487FEB">
            <w:pPr>
              <w:tabs>
                <w:tab w:val="decimal" w:pos="687"/>
              </w:tabs>
              <w:spacing w:after="0" w:line="360" w:lineRule="exact"/>
              <w:ind w:right="-1"/>
              <w:jc w:val="thaiDistribute"/>
              <w:rPr>
                <w:rFonts w:asciiTheme="majorBidi" w:hAnsiTheme="majorBidi" w:cstheme="majorBidi"/>
                <w:sz w:val="28"/>
              </w:rPr>
            </w:pPr>
            <w:r w:rsidRPr="002A4604">
              <w:rPr>
                <w:rFonts w:asciiTheme="majorBidi" w:hAnsiTheme="majorBidi" w:cstheme="majorBidi"/>
                <w:sz w:val="28"/>
              </w:rPr>
              <w:t>7</w:t>
            </w:r>
            <w:r w:rsidR="001F4E21" w:rsidRPr="002A4604">
              <w:rPr>
                <w:rFonts w:asciiTheme="majorBidi" w:hAnsiTheme="majorBidi"/>
                <w:sz w:val="28"/>
                <w:cs/>
              </w:rPr>
              <w:t>.</w:t>
            </w:r>
            <w:r w:rsidRPr="002A4604">
              <w:rPr>
                <w:rFonts w:asciiTheme="majorBidi" w:hAnsiTheme="majorBidi" w:cstheme="majorBidi"/>
                <w:sz w:val="28"/>
              </w:rPr>
              <w:t>25</w:t>
            </w:r>
          </w:p>
        </w:tc>
        <w:tc>
          <w:tcPr>
            <w:tcW w:w="2239" w:type="dxa"/>
            <w:shd w:val="clear" w:color="auto" w:fill="auto"/>
          </w:tcPr>
          <w:p w14:paraId="585AB743" w14:textId="77777777" w:rsidR="00487FEB" w:rsidRPr="002A4604" w:rsidRDefault="00487FEB" w:rsidP="00126D13">
            <w:pPr>
              <w:spacing w:after="0" w:line="360" w:lineRule="exact"/>
              <w:ind w:right="-288"/>
              <w:rPr>
                <w:rFonts w:asciiTheme="majorBidi" w:hAnsiTheme="majorBidi" w:cstheme="majorBidi"/>
                <w:sz w:val="28"/>
                <w:cs/>
              </w:rPr>
            </w:pPr>
            <w:r w:rsidRPr="002A4604">
              <w:rPr>
                <w:rFonts w:asciiTheme="majorBidi" w:hAnsiTheme="majorBidi" w:cstheme="majorBidi"/>
                <w:sz w:val="28"/>
                <w:cs/>
              </w:rPr>
              <w:t>ราคาตามสัญญา</w:t>
            </w:r>
          </w:p>
        </w:tc>
      </w:tr>
      <w:tr w:rsidR="001C5B0C" w:rsidRPr="002A4604" w14:paraId="73DBADE4" w14:textId="77777777" w:rsidTr="00487FEB">
        <w:tc>
          <w:tcPr>
            <w:tcW w:w="3060" w:type="dxa"/>
            <w:shd w:val="clear" w:color="auto" w:fill="auto"/>
          </w:tcPr>
          <w:p w14:paraId="7AFFAB0D" w14:textId="0EB19F14" w:rsidR="001C5B0C" w:rsidRPr="002A4604" w:rsidRDefault="001C5B0C" w:rsidP="001C5B0C">
            <w:pPr>
              <w:spacing w:after="0" w:line="360" w:lineRule="exact"/>
              <w:jc w:val="thaiDistribute"/>
              <w:rPr>
                <w:rFonts w:asciiTheme="majorBidi" w:hAnsiTheme="majorBidi" w:cstheme="majorBidi"/>
                <w:color w:val="000000"/>
                <w:sz w:val="28"/>
                <w:cs/>
              </w:rPr>
            </w:pPr>
            <w:r w:rsidRPr="002A4604">
              <w:rPr>
                <w:rFonts w:asciiTheme="majorBidi" w:hAnsiTheme="majorBidi" w:cstheme="majorBidi"/>
                <w:b/>
                <w:bCs/>
                <w:sz w:val="28"/>
                <w:cs/>
              </w:rPr>
              <w:t>ขาย</w:t>
            </w:r>
            <w:r w:rsidRPr="002A4604">
              <w:rPr>
                <w:rFonts w:asciiTheme="majorBidi" w:hAnsiTheme="majorBidi" w:cstheme="majorBidi" w:hint="cs"/>
                <w:b/>
                <w:bCs/>
                <w:sz w:val="28"/>
                <w:cs/>
              </w:rPr>
              <w:t>อื่น</w:t>
            </w:r>
          </w:p>
        </w:tc>
        <w:tc>
          <w:tcPr>
            <w:tcW w:w="1035" w:type="dxa"/>
            <w:gridSpan w:val="2"/>
            <w:shd w:val="clear" w:color="auto" w:fill="auto"/>
          </w:tcPr>
          <w:p w14:paraId="3D520DBB" w14:textId="77777777" w:rsidR="001C5B0C" w:rsidRPr="002A4604" w:rsidRDefault="001C5B0C" w:rsidP="001C5B0C">
            <w:pPr>
              <w:tabs>
                <w:tab w:val="decimal" w:pos="751"/>
              </w:tabs>
              <w:spacing w:after="0" w:line="360" w:lineRule="exact"/>
              <w:rPr>
                <w:rFonts w:asciiTheme="majorBidi" w:hAnsiTheme="majorBidi" w:cstheme="majorBidi"/>
                <w:sz w:val="28"/>
              </w:rPr>
            </w:pPr>
          </w:p>
        </w:tc>
        <w:tc>
          <w:tcPr>
            <w:tcW w:w="1035" w:type="dxa"/>
            <w:shd w:val="clear" w:color="auto" w:fill="auto"/>
          </w:tcPr>
          <w:p w14:paraId="0FE58A17" w14:textId="77777777" w:rsidR="001C5B0C" w:rsidRPr="002A4604" w:rsidRDefault="001C5B0C" w:rsidP="001C5B0C">
            <w:pPr>
              <w:tabs>
                <w:tab w:val="decimal" w:pos="751"/>
              </w:tabs>
              <w:spacing w:after="0" w:line="360" w:lineRule="exact"/>
              <w:rPr>
                <w:rFonts w:asciiTheme="majorBidi" w:hAnsiTheme="majorBidi" w:cstheme="majorBidi"/>
                <w:sz w:val="28"/>
                <w:cs/>
              </w:rPr>
            </w:pPr>
          </w:p>
        </w:tc>
        <w:tc>
          <w:tcPr>
            <w:tcW w:w="1035" w:type="dxa"/>
            <w:shd w:val="clear" w:color="auto" w:fill="auto"/>
          </w:tcPr>
          <w:p w14:paraId="73EF4EF2" w14:textId="77777777" w:rsidR="001C5B0C" w:rsidRPr="002A4604" w:rsidRDefault="001C5B0C" w:rsidP="001C5B0C">
            <w:pPr>
              <w:tabs>
                <w:tab w:val="decimal" w:pos="751"/>
              </w:tabs>
              <w:spacing w:after="0" w:line="360" w:lineRule="exact"/>
              <w:rPr>
                <w:rFonts w:asciiTheme="majorBidi" w:hAnsiTheme="majorBidi" w:cstheme="majorBidi"/>
                <w:sz w:val="28"/>
                <w:cs/>
              </w:rPr>
            </w:pPr>
          </w:p>
        </w:tc>
        <w:tc>
          <w:tcPr>
            <w:tcW w:w="1035" w:type="dxa"/>
            <w:shd w:val="clear" w:color="auto" w:fill="auto"/>
          </w:tcPr>
          <w:p w14:paraId="3EB49BC4" w14:textId="77777777" w:rsidR="001C5B0C" w:rsidRPr="002A4604" w:rsidRDefault="001C5B0C" w:rsidP="001C5B0C">
            <w:pPr>
              <w:tabs>
                <w:tab w:val="decimal" w:pos="687"/>
              </w:tabs>
              <w:spacing w:after="0" w:line="360" w:lineRule="exact"/>
              <w:ind w:right="-1"/>
              <w:jc w:val="thaiDistribute"/>
              <w:rPr>
                <w:rFonts w:asciiTheme="majorBidi" w:hAnsiTheme="majorBidi" w:cstheme="majorBidi"/>
                <w:sz w:val="28"/>
              </w:rPr>
            </w:pPr>
          </w:p>
        </w:tc>
        <w:tc>
          <w:tcPr>
            <w:tcW w:w="2239" w:type="dxa"/>
            <w:shd w:val="clear" w:color="auto" w:fill="auto"/>
          </w:tcPr>
          <w:p w14:paraId="31C87FCD" w14:textId="77777777" w:rsidR="001C5B0C" w:rsidRPr="002A4604" w:rsidRDefault="001C5B0C" w:rsidP="001C5B0C">
            <w:pPr>
              <w:spacing w:after="0" w:line="360" w:lineRule="exact"/>
              <w:ind w:right="-288"/>
              <w:rPr>
                <w:rFonts w:asciiTheme="majorBidi" w:hAnsiTheme="majorBidi" w:cstheme="majorBidi"/>
                <w:sz w:val="28"/>
                <w:cs/>
              </w:rPr>
            </w:pPr>
          </w:p>
        </w:tc>
      </w:tr>
      <w:tr w:rsidR="001C5B0C" w:rsidRPr="002A4604" w14:paraId="544EFFAB" w14:textId="77777777" w:rsidTr="00487FEB">
        <w:tc>
          <w:tcPr>
            <w:tcW w:w="3060" w:type="dxa"/>
            <w:shd w:val="clear" w:color="auto" w:fill="auto"/>
          </w:tcPr>
          <w:p w14:paraId="5A3803EF" w14:textId="4F30809B" w:rsidR="001C5B0C" w:rsidRPr="002A4604" w:rsidRDefault="001C5B0C" w:rsidP="001C5B0C">
            <w:pPr>
              <w:spacing w:after="0" w:line="360" w:lineRule="exact"/>
              <w:jc w:val="thaiDistribute"/>
              <w:rPr>
                <w:rFonts w:asciiTheme="majorBidi" w:hAnsiTheme="majorBidi" w:cstheme="majorBidi"/>
                <w:color w:val="000000"/>
                <w:sz w:val="28"/>
                <w:cs/>
              </w:rPr>
            </w:pPr>
            <w:r w:rsidRPr="002A4604">
              <w:rPr>
                <w:rFonts w:asciiTheme="majorBidi" w:hAnsiTheme="majorBidi" w:cstheme="majorBidi"/>
                <w:sz w:val="28"/>
                <w:cs/>
              </w:rPr>
              <w:t xml:space="preserve">     บริษัท</w:t>
            </w:r>
            <w:r w:rsidRPr="002A4604">
              <w:rPr>
                <w:rFonts w:asciiTheme="majorBidi" w:hAnsiTheme="majorBidi"/>
                <w:sz w:val="28"/>
                <w:cs/>
              </w:rPr>
              <w:t xml:space="preserve"> </w:t>
            </w:r>
            <w:r w:rsidRPr="002A4604">
              <w:rPr>
                <w:rFonts w:asciiTheme="majorBidi" w:hAnsiTheme="majorBidi" w:cstheme="majorBidi"/>
                <w:sz w:val="28"/>
                <w:cs/>
              </w:rPr>
              <w:t>นูทริกซ์</w:t>
            </w:r>
            <w:r w:rsidRPr="002A4604">
              <w:rPr>
                <w:rFonts w:asciiTheme="majorBidi" w:hAnsiTheme="majorBidi"/>
                <w:sz w:val="28"/>
                <w:cs/>
              </w:rPr>
              <w:t xml:space="preserve"> </w:t>
            </w:r>
            <w:r w:rsidRPr="002A4604">
              <w:rPr>
                <w:rFonts w:asciiTheme="majorBidi" w:hAnsiTheme="majorBidi" w:cstheme="majorBidi"/>
                <w:sz w:val="28"/>
                <w:cs/>
              </w:rPr>
              <w:t>จำกัด</w:t>
            </w:r>
            <w:r w:rsidRPr="002A4604">
              <w:rPr>
                <w:rFonts w:asciiTheme="majorBidi" w:hAnsiTheme="majorBidi"/>
                <w:sz w:val="28"/>
                <w:cs/>
              </w:rPr>
              <w:t xml:space="preserve"> (</w:t>
            </w:r>
            <w:r w:rsidRPr="002A4604">
              <w:rPr>
                <w:rFonts w:asciiTheme="majorBidi" w:hAnsiTheme="majorBidi" w:cstheme="majorBidi"/>
                <w:sz w:val="28"/>
                <w:cs/>
              </w:rPr>
              <w:t>มหาชน</w:t>
            </w:r>
            <w:r w:rsidRPr="002A4604">
              <w:rPr>
                <w:rFonts w:asciiTheme="majorBidi" w:hAnsiTheme="majorBidi"/>
                <w:sz w:val="28"/>
                <w:cs/>
              </w:rPr>
              <w:t>)</w:t>
            </w:r>
          </w:p>
        </w:tc>
        <w:tc>
          <w:tcPr>
            <w:tcW w:w="1035" w:type="dxa"/>
            <w:gridSpan w:val="2"/>
            <w:shd w:val="clear" w:color="auto" w:fill="auto"/>
          </w:tcPr>
          <w:p w14:paraId="31FBCE41" w14:textId="6AD52FAD" w:rsidR="001C5B0C" w:rsidRPr="002A4604" w:rsidRDefault="00E75D2B" w:rsidP="001C5B0C">
            <w:pPr>
              <w:tabs>
                <w:tab w:val="decimal" w:pos="751"/>
              </w:tabs>
              <w:spacing w:after="0" w:line="360" w:lineRule="exact"/>
              <w:rPr>
                <w:rFonts w:asciiTheme="majorBidi" w:hAnsiTheme="majorBidi" w:cstheme="majorBidi"/>
                <w:sz w:val="28"/>
              </w:rPr>
            </w:pPr>
            <w:r w:rsidRPr="002A4604">
              <w:rPr>
                <w:rFonts w:asciiTheme="majorBidi" w:hAnsiTheme="majorBidi" w:cstheme="majorBidi" w:hint="cs"/>
                <w:sz w:val="28"/>
              </w:rPr>
              <w:t>0</w:t>
            </w:r>
            <w:r w:rsidR="001C5B0C" w:rsidRPr="002A4604">
              <w:rPr>
                <w:rFonts w:asciiTheme="majorBidi" w:hAnsiTheme="majorBidi" w:cstheme="majorBidi" w:hint="cs"/>
                <w:sz w:val="28"/>
                <w:cs/>
              </w:rPr>
              <w:t>.</w:t>
            </w:r>
            <w:r w:rsidRPr="002A4604">
              <w:rPr>
                <w:rFonts w:asciiTheme="majorBidi" w:hAnsiTheme="majorBidi" w:cstheme="majorBidi" w:hint="cs"/>
                <w:sz w:val="28"/>
              </w:rPr>
              <w:t>36</w:t>
            </w:r>
          </w:p>
        </w:tc>
        <w:tc>
          <w:tcPr>
            <w:tcW w:w="1035" w:type="dxa"/>
            <w:shd w:val="clear" w:color="auto" w:fill="auto"/>
          </w:tcPr>
          <w:p w14:paraId="242452B4" w14:textId="4E723F33" w:rsidR="001C5B0C" w:rsidRPr="002A4604" w:rsidRDefault="001C5B0C" w:rsidP="001C5B0C">
            <w:pPr>
              <w:tabs>
                <w:tab w:val="decimal" w:pos="751"/>
              </w:tabs>
              <w:spacing w:after="0" w:line="360" w:lineRule="exact"/>
              <w:rPr>
                <w:rFonts w:asciiTheme="majorBidi" w:hAnsiTheme="majorBidi" w:cstheme="majorBidi"/>
                <w:sz w:val="28"/>
                <w:cs/>
              </w:rPr>
            </w:pPr>
            <w:r w:rsidRPr="002A4604">
              <w:rPr>
                <w:rFonts w:ascii="Angsana New" w:hAnsi="Angsana New" w:hint="cs"/>
                <w:sz w:val="28"/>
                <w:cs/>
              </w:rPr>
              <w:t>-</w:t>
            </w:r>
          </w:p>
        </w:tc>
        <w:tc>
          <w:tcPr>
            <w:tcW w:w="1035" w:type="dxa"/>
            <w:shd w:val="clear" w:color="auto" w:fill="auto"/>
          </w:tcPr>
          <w:p w14:paraId="20859AFC" w14:textId="0FEF65B7" w:rsidR="001C5B0C" w:rsidRPr="002A4604" w:rsidRDefault="001C5B0C" w:rsidP="001C5B0C">
            <w:pPr>
              <w:tabs>
                <w:tab w:val="decimal" w:pos="751"/>
              </w:tabs>
              <w:spacing w:after="0" w:line="360" w:lineRule="exact"/>
              <w:rPr>
                <w:rFonts w:asciiTheme="majorBidi" w:hAnsiTheme="majorBidi" w:cstheme="majorBidi"/>
                <w:sz w:val="28"/>
                <w:cs/>
              </w:rPr>
            </w:pPr>
            <w:r w:rsidRPr="002A4604">
              <w:rPr>
                <w:rFonts w:asciiTheme="majorBidi" w:hAnsiTheme="majorBidi" w:cstheme="majorBidi" w:hint="cs"/>
                <w:sz w:val="28"/>
                <w:cs/>
              </w:rPr>
              <w:t>-</w:t>
            </w:r>
          </w:p>
        </w:tc>
        <w:tc>
          <w:tcPr>
            <w:tcW w:w="1035" w:type="dxa"/>
            <w:shd w:val="clear" w:color="auto" w:fill="auto"/>
          </w:tcPr>
          <w:p w14:paraId="409775FC" w14:textId="6E1DDD51" w:rsidR="001C5B0C" w:rsidRPr="002A4604" w:rsidRDefault="001C5B0C" w:rsidP="001C5B0C">
            <w:pPr>
              <w:tabs>
                <w:tab w:val="decimal" w:pos="687"/>
              </w:tabs>
              <w:spacing w:after="0" w:line="360" w:lineRule="exact"/>
              <w:ind w:right="-1"/>
              <w:jc w:val="thaiDistribute"/>
              <w:rPr>
                <w:rFonts w:asciiTheme="majorBidi" w:hAnsiTheme="majorBidi" w:cstheme="majorBidi"/>
                <w:sz w:val="28"/>
              </w:rPr>
            </w:pPr>
            <w:r w:rsidRPr="002A4604">
              <w:rPr>
                <w:rFonts w:asciiTheme="majorBidi" w:hAnsiTheme="majorBidi"/>
                <w:sz w:val="28"/>
                <w:cs/>
              </w:rPr>
              <w:t>-</w:t>
            </w:r>
          </w:p>
        </w:tc>
        <w:tc>
          <w:tcPr>
            <w:tcW w:w="2239" w:type="dxa"/>
            <w:shd w:val="clear" w:color="auto" w:fill="auto"/>
          </w:tcPr>
          <w:p w14:paraId="0D96267B" w14:textId="136BAC18" w:rsidR="001C5B0C" w:rsidRPr="002A4604" w:rsidRDefault="008E5331" w:rsidP="001C5B0C">
            <w:pPr>
              <w:spacing w:after="0" w:line="360" w:lineRule="exact"/>
              <w:ind w:right="-288"/>
              <w:rPr>
                <w:rFonts w:asciiTheme="majorBidi" w:hAnsiTheme="majorBidi" w:cstheme="majorBidi"/>
                <w:sz w:val="28"/>
                <w:cs/>
              </w:rPr>
            </w:pPr>
            <w:r w:rsidRPr="002A4604">
              <w:rPr>
                <w:rFonts w:asciiTheme="majorBidi" w:hAnsiTheme="majorBidi" w:cstheme="majorBidi"/>
                <w:sz w:val="28"/>
                <w:cs/>
              </w:rPr>
              <w:t>ราคาตลาด</w:t>
            </w:r>
          </w:p>
        </w:tc>
      </w:tr>
      <w:tr w:rsidR="001C5B0C" w:rsidRPr="002A4604" w14:paraId="35853D4D" w14:textId="77777777" w:rsidTr="00487FEB">
        <w:tc>
          <w:tcPr>
            <w:tcW w:w="3060" w:type="dxa"/>
            <w:shd w:val="clear" w:color="auto" w:fill="auto"/>
          </w:tcPr>
          <w:p w14:paraId="3AA9857C" w14:textId="77777777" w:rsidR="001C5B0C" w:rsidRPr="002A4604" w:rsidRDefault="001C5B0C" w:rsidP="001C5B0C">
            <w:pPr>
              <w:spacing w:after="0" w:line="360" w:lineRule="exact"/>
              <w:jc w:val="thaiDistribute"/>
              <w:rPr>
                <w:rFonts w:asciiTheme="majorBidi" w:hAnsiTheme="majorBidi" w:cstheme="majorBidi"/>
                <w:b/>
                <w:bCs/>
                <w:sz w:val="28"/>
                <w:cs/>
              </w:rPr>
            </w:pPr>
            <w:r w:rsidRPr="002A4604">
              <w:rPr>
                <w:rFonts w:asciiTheme="majorBidi" w:hAnsiTheme="majorBidi" w:cstheme="majorBidi"/>
                <w:b/>
                <w:bCs/>
                <w:sz w:val="28"/>
                <w:cs/>
              </w:rPr>
              <w:t>ดอกเบี้ยรับ</w:t>
            </w:r>
          </w:p>
        </w:tc>
        <w:tc>
          <w:tcPr>
            <w:tcW w:w="1035" w:type="dxa"/>
            <w:gridSpan w:val="2"/>
            <w:shd w:val="clear" w:color="auto" w:fill="auto"/>
          </w:tcPr>
          <w:p w14:paraId="1472AEF5" w14:textId="77777777" w:rsidR="001C5B0C" w:rsidRPr="002A4604" w:rsidRDefault="001C5B0C" w:rsidP="001C5B0C">
            <w:pPr>
              <w:tabs>
                <w:tab w:val="decimal" w:pos="751"/>
              </w:tabs>
              <w:spacing w:after="0" w:line="360" w:lineRule="exact"/>
              <w:rPr>
                <w:rFonts w:asciiTheme="majorBidi" w:hAnsiTheme="majorBidi" w:cstheme="majorBidi"/>
                <w:sz w:val="28"/>
              </w:rPr>
            </w:pPr>
          </w:p>
        </w:tc>
        <w:tc>
          <w:tcPr>
            <w:tcW w:w="1035" w:type="dxa"/>
            <w:shd w:val="clear" w:color="auto" w:fill="auto"/>
          </w:tcPr>
          <w:p w14:paraId="0EAE965E" w14:textId="77777777" w:rsidR="001C5B0C" w:rsidRPr="002A4604" w:rsidRDefault="001C5B0C" w:rsidP="001C5B0C">
            <w:pPr>
              <w:tabs>
                <w:tab w:val="decimal" w:pos="751"/>
              </w:tabs>
              <w:spacing w:after="0" w:line="360" w:lineRule="exact"/>
              <w:rPr>
                <w:rFonts w:asciiTheme="majorBidi" w:hAnsiTheme="majorBidi" w:cstheme="majorBidi"/>
                <w:sz w:val="28"/>
              </w:rPr>
            </w:pPr>
          </w:p>
        </w:tc>
        <w:tc>
          <w:tcPr>
            <w:tcW w:w="1035" w:type="dxa"/>
            <w:shd w:val="clear" w:color="auto" w:fill="auto"/>
          </w:tcPr>
          <w:p w14:paraId="5ACB51D0" w14:textId="77777777" w:rsidR="001C5B0C" w:rsidRPr="002A4604" w:rsidRDefault="001C5B0C" w:rsidP="001C5B0C">
            <w:pPr>
              <w:tabs>
                <w:tab w:val="decimal" w:pos="687"/>
              </w:tabs>
              <w:spacing w:after="0" w:line="360" w:lineRule="exact"/>
              <w:jc w:val="thaiDistribute"/>
              <w:rPr>
                <w:rFonts w:asciiTheme="majorBidi" w:hAnsiTheme="majorBidi" w:cstheme="majorBidi"/>
                <w:sz w:val="28"/>
              </w:rPr>
            </w:pPr>
          </w:p>
        </w:tc>
        <w:tc>
          <w:tcPr>
            <w:tcW w:w="1035" w:type="dxa"/>
            <w:shd w:val="clear" w:color="auto" w:fill="auto"/>
          </w:tcPr>
          <w:p w14:paraId="450E8535" w14:textId="77777777" w:rsidR="001C5B0C" w:rsidRPr="002A4604" w:rsidRDefault="001C5B0C" w:rsidP="001C5B0C">
            <w:pPr>
              <w:tabs>
                <w:tab w:val="decimal" w:pos="687"/>
              </w:tabs>
              <w:spacing w:after="0" w:line="360" w:lineRule="exact"/>
              <w:jc w:val="thaiDistribute"/>
              <w:rPr>
                <w:rFonts w:asciiTheme="majorBidi" w:hAnsiTheme="majorBidi" w:cstheme="majorBidi"/>
                <w:sz w:val="28"/>
              </w:rPr>
            </w:pPr>
          </w:p>
        </w:tc>
        <w:tc>
          <w:tcPr>
            <w:tcW w:w="2239" w:type="dxa"/>
            <w:shd w:val="clear" w:color="auto" w:fill="auto"/>
          </w:tcPr>
          <w:p w14:paraId="59192AA1" w14:textId="77777777" w:rsidR="001C5B0C" w:rsidRPr="002A4604" w:rsidRDefault="001C5B0C" w:rsidP="001C5B0C">
            <w:pPr>
              <w:pStyle w:val="Heading4"/>
              <w:spacing w:line="360" w:lineRule="exact"/>
              <w:jc w:val="left"/>
              <w:rPr>
                <w:rFonts w:asciiTheme="majorBidi" w:hAnsiTheme="majorBidi" w:cstheme="majorBidi"/>
                <w:b w:val="0"/>
                <w:bCs w:val="0"/>
                <w:sz w:val="28"/>
                <w:szCs w:val="28"/>
                <w:cs/>
              </w:rPr>
            </w:pPr>
          </w:p>
        </w:tc>
      </w:tr>
      <w:tr w:rsidR="001C5B0C" w:rsidRPr="002A4604" w14:paraId="4C942480" w14:textId="77777777" w:rsidTr="00487FEB">
        <w:tc>
          <w:tcPr>
            <w:tcW w:w="3060" w:type="dxa"/>
            <w:shd w:val="clear" w:color="auto" w:fill="auto"/>
          </w:tcPr>
          <w:p w14:paraId="538D9281" w14:textId="77777777" w:rsidR="001C5B0C" w:rsidRPr="002A4604" w:rsidRDefault="001C5B0C" w:rsidP="001C5B0C">
            <w:pPr>
              <w:spacing w:after="0" w:line="360" w:lineRule="exact"/>
              <w:jc w:val="thaiDistribute"/>
              <w:rPr>
                <w:rFonts w:asciiTheme="majorBidi" w:hAnsiTheme="majorBidi" w:cstheme="majorBidi"/>
                <w:sz w:val="28"/>
                <w:cs/>
              </w:rPr>
            </w:pPr>
            <w:r w:rsidRPr="002A4604">
              <w:rPr>
                <w:rFonts w:asciiTheme="majorBidi" w:hAnsiTheme="majorBidi" w:cstheme="majorBidi"/>
                <w:color w:val="000000"/>
                <w:sz w:val="28"/>
                <w:cs/>
              </w:rPr>
              <w:t xml:space="preserve">     บริษัท ทีลักซ์ พาวเวอร์ จำกัด</w:t>
            </w:r>
          </w:p>
        </w:tc>
        <w:tc>
          <w:tcPr>
            <w:tcW w:w="1035" w:type="dxa"/>
            <w:gridSpan w:val="2"/>
            <w:shd w:val="clear" w:color="auto" w:fill="auto"/>
          </w:tcPr>
          <w:p w14:paraId="793A4F67" w14:textId="6021AC66" w:rsidR="001C5B0C" w:rsidRPr="002A4604" w:rsidRDefault="001C5B0C" w:rsidP="001C5B0C">
            <w:pPr>
              <w:tabs>
                <w:tab w:val="decimal" w:pos="751"/>
              </w:tabs>
              <w:spacing w:after="0" w:line="360" w:lineRule="exact"/>
              <w:rPr>
                <w:rFonts w:asciiTheme="majorBidi" w:hAnsiTheme="majorBidi" w:cstheme="majorBidi"/>
                <w:sz w:val="28"/>
              </w:rPr>
            </w:pPr>
            <w:r w:rsidRPr="002A4604">
              <w:rPr>
                <w:rFonts w:asciiTheme="majorBidi" w:hAnsiTheme="majorBidi" w:cstheme="majorBidi"/>
                <w:sz w:val="28"/>
              </w:rPr>
              <w:t>-</w:t>
            </w:r>
          </w:p>
        </w:tc>
        <w:tc>
          <w:tcPr>
            <w:tcW w:w="1035" w:type="dxa"/>
            <w:shd w:val="clear" w:color="auto" w:fill="auto"/>
          </w:tcPr>
          <w:p w14:paraId="4D051BE0" w14:textId="77777777" w:rsidR="001C5B0C" w:rsidRPr="002A4604" w:rsidRDefault="001C5B0C" w:rsidP="001C5B0C">
            <w:pPr>
              <w:tabs>
                <w:tab w:val="decimal" w:pos="751"/>
              </w:tabs>
              <w:spacing w:after="0" w:line="360" w:lineRule="exact"/>
              <w:rPr>
                <w:rFonts w:asciiTheme="majorBidi" w:hAnsiTheme="majorBidi" w:cstheme="majorBidi"/>
                <w:sz w:val="28"/>
              </w:rPr>
            </w:pPr>
            <w:r w:rsidRPr="002A4604">
              <w:rPr>
                <w:rFonts w:asciiTheme="majorBidi" w:hAnsiTheme="majorBidi" w:cstheme="majorBidi"/>
                <w:sz w:val="28"/>
                <w:cs/>
              </w:rPr>
              <w:t>-</w:t>
            </w:r>
          </w:p>
        </w:tc>
        <w:tc>
          <w:tcPr>
            <w:tcW w:w="1035" w:type="dxa"/>
            <w:shd w:val="clear" w:color="auto" w:fill="auto"/>
          </w:tcPr>
          <w:p w14:paraId="580B4B26" w14:textId="2B4DE44A" w:rsidR="001C5B0C" w:rsidRPr="002A4604" w:rsidRDefault="00E75D2B" w:rsidP="001C5B0C">
            <w:pPr>
              <w:tabs>
                <w:tab w:val="decimal" w:pos="751"/>
              </w:tabs>
              <w:spacing w:after="0" w:line="360" w:lineRule="exact"/>
              <w:rPr>
                <w:rFonts w:asciiTheme="majorBidi" w:hAnsiTheme="majorBidi" w:cstheme="majorBidi"/>
                <w:sz w:val="28"/>
              </w:rPr>
            </w:pPr>
            <w:r w:rsidRPr="002A4604">
              <w:rPr>
                <w:rFonts w:asciiTheme="majorBidi" w:hAnsiTheme="majorBidi" w:cstheme="majorBidi" w:hint="cs"/>
                <w:sz w:val="28"/>
              </w:rPr>
              <w:t>0</w:t>
            </w:r>
            <w:r w:rsidR="001C5B0C" w:rsidRPr="002A4604">
              <w:rPr>
                <w:rFonts w:asciiTheme="majorBidi" w:hAnsiTheme="majorBidi" w:cstheme="majorBidi" w:hint="cs"/>
                <w:sz w:val="28"/>
                <w:cs/>
              </w:rPr>
              <w:t>.</w:t>
            </w:r>
            <w:r w:rsidRPr="002A4604">
              <w:rPr>
                <w:rFonts w:asciiTheme="majorBidi" w:hAnsiTheme="majorBidi" w:cstheme="majorBidi" w:hint="cs"/>
                <w:sz w:val="28"/>
              </w:rPr>
              <w:t>23</w:t>
            </w:r>
          </w:p>
        </w:tc>
        <w:tc>
          <w:tcPr>
            <w:tcW w:w="1035" w:type="dxa"/>
            <w:shd w:val="clear" w:color="auto" w:fill="auto"/>
          </w:tcPr>
          <w:p w14:paraId="444EC46D" w14:textId="4945D571" w:rsidR="001C5B0C" w:rsidRPr="002A4604" w:rsidRDefault="00E75D2B" w:rsidP="001C5B0C">
            <w:pPr>
              <w:tabs>
                <w:tab w:val="decimal" w:pos="687"/>
              </w:tabs>
              <w:spacing w:after="0" w:line="360" w:lineRule="exact"/>
              <w:jc w:val="thaiDistribute"/>
              <w:rPr>
                <w:rFonts w:asciiTheme="majorBidi" w:hAnsiTheme="majorBidi" w:cstheme="majorBidi"/>
                <w:color w:val="000000"/>
                <w:sz w:val="28"/>
              </w:rPr>
            </w:pPr>
            <w:r w:rsidRPr="002A4604">
              <w:rPr>
                <w:rFonts w:asciiTheme="majorBidi" w:hAnsiTheme="majorBidi" w:cstheme="majorBidi"/>
                <w:color w:val="000000"/>
                <w:sz w:val="28"/>
              </w:rPr>
              <w:t>0</w:t>
            </w:r>
            <w:r w:rsidR="001C5B0C" w:rsidRPr="002A4604">
              <w:rPr>
                <w:rFonts w:asciiTheme="majorBidi" w:hAnsiTheme="majorBidi"/>
                <w:color w:val="000000"/>
                <w:sz w:val="28"/>
                <w:cs/>
              </w:rPr>
              <w:t>.</w:t>
            </w:r>
            <w:r w:rsidRPr="002A4604">
              <w:rPr>
                <w:rFonts w:asciiTheme="majorBidi" w:hAnsiTheme="majorBidi" w:cstheme="majorBidi"/>
                <w:color w:val="000000"/>
                <w:sz w:val="28"/>
              </w:rPr>
              <w:t>05</w:t>
            </w:r>
          </w:p>
        </w:tc>
        <w:tc>
          <w:tcPr>
            <w:tcW w:w="2239" w:type="dxa"/>
            <w:shd w:val="clear" w:color="auto" w:fill="auto"/>
          </w:tcPr>
          <w:p w14:paraId="1CD2585A" w14:textId="21D22C25" w:rsidR="001C5B0C" w:rsidRPr="002A4604" w:rsidRDefault="001C5B0C" w:rsidP="001C5B0C">
            <w:pPr>
              <w:pStyle w:val="Heading4"/>
              <w:spacing w:line="360" w:lineRule="exact"/>
              <w:jc w:val="left"/>
              <w:rPr>
                <w:rFonts w:asciiTheme="majorBidi" w:hAnsiTheme="majorBidi" w:cstheme="majorBidi"/>
                <w:b w:val="0"/>
                <w:bCs w:val="0"/>
                <w:sz w:val="28"/>
                <w:szCs w:val="28"/>
                <w:cs/>
              </w:rPr>
            </w:pPr>
            <w:r w:rsidRPr="002A4604">
              <w:rPr>
                <w:rFonts w:asciiTheme="majorBidi" w:hAnsiTheme="majorBidi" w:cstheme="majorBidi"/>
                <w:b w:val="0"/>
                <w:bCs w:val="0"/>
                <w:color w:val="000000"/>
                <w:sz w:val="28"/>
                <w:szCs w:val="28"/>
                <w:cs/>
              </w:rPr>
              <w:t xml:space="preserve">อัตราร้อยละ </w:t>
            </w:r>
            <w:r w:rsidR="00E75D2B" w:rsidRPr="002A4604">
              <w:rPr>
                <w:rFonts w:asciiTheme="majorBidi" w:hAnsiTheme="majorBidi" w:cstheme="majorBidi"/>
                <w:b w:val="0"/>
                <w:bCs w:val="0"/>
                <w:color w:val="000000"/>
                <w:sz w:val="28"/>
                <w:szCs w:val="28"/>
              </w:rPr>
              <w:t>6</w:t>
            </w:r>
            <w:r w:rsidRPr="002A4604">
              <w:rPr>
                <w:rFonts w:asciiTheme="majorBidi" w:hAnsiTheme="majorBidi"/>
                <w:b w:val="0"/>
                <w:bCs w:val="0"/>
                <w:color w:val="000000"/>
                <w:sz w:val="28"/>
                <w:szCs w:val="28"/>
                <w:cs/>
              </w:rPr>
              <w:t xml:space="preserve"> </w:t>
            </w:r>
            <w:r w:rsidRPr="002A4604">
              <w:rPr>
                <w:rFonts w:asciiTheme="majorBidi" w:hAnsiTheme="majorBidi" w:hint="cs"/>
                <w:b w:val="0"/>
                <w:bCs w:val="0"/>
                <w:color w:val="000000"/>
                <w:sz w:val="28"/>
                <w:szCs w:val="28"/>
                <w:cs/>
              </w:rPr>
              <w:t>-</w:t>
            </w:r>
            <w:r w:rsidRPr="002A4604">
              <w:rPr>
                <w:rFonts w:asciiTheme="majorBidi" w:hAnsiTheme="majorBidi"/>
                <w:b w:val="0"/>
                <w:bCs w:val="0"/>
                <w:color w:val="000000"/>
                <w:sz w:val="28"/>
                <w:szCs w:val="28"/>
                <w:cs/>
              </w:rPr>
              <w:t xml:space="preserve"> </w:t>
            </w:r>
            <w:r w:rsidR="00E75D2B" w:rsidRPr="002A4604">
              <w:rPr>
                <w:rFonts w:asciiTheme="majorBidi" w:hAnsiTheme="majorBidi" w:cstheme="majorBidi"/>
                <w:b w:val="0"/>
                <w:bCs w:val="0"/>
                <w:color w:val="000000"/>
                <w:sz w:val="28"/>
                <w:szCs w:val="28"/>
              </w:rPr>
              <w:t>8</w:t>
            </w:r>
            <w:r w:rsidRPr="002A4604">
              <w:rPr>
                <w:rFonts w:asciiTheme="majorBidi" w:hAnsiTheme="majorBidi"/>
                <w:b w:val="0"/>
                <w:bCs w:val="0"/>
                <w:color w:val="000000"/>
                <w:sz w:val="28"/>
                <w:szCs w:val="28"/>
                <w:cs/>
              </w:rPr>
              <w:t>.</w:t>
            </w:r>
            <w:r w:rsidR="00E75D2B" w:rsidRPr="002A4604">
              <w:rPr>
                <w:rFonts w:asciiTheme="majorBidi" w:hAnsiTheme="majorBidi" w:cstheme="majorBidi"/>
                <w:b w:val="0"/>
                <w:bCs w:val="0"/>
                <w:color w:val="000000"/>
                <w:sz w:val="28"/>
                <w:szCs w:val="28"/>
              </w:rPr>
              <w:t>25</w:t>
            </w:r>
            <w:r w:rsidRPr="002A4604">
              <w:rPr>
                <w:rFonts w:asciiTheme="majorBidi" w:hAnsiTheme="majorBidi" w:cstheme="majorBidi"/>
                <w:b w:val="0"/>
                <w:bCs w:val="0"/>
                <w:color w:val="000000"/>
                <w:sz w:val="28"/>
                <w:szCs w:val="28"/>
              </w:rPr>
              <w:t xml:space="preserve"> </w:t>
            </w:r>
            <w:r w:rsidRPr="002A4604">
              <w:rPr>
                <w:rFonts w:asciiTheme="majorBidi" w:hAnsiTheme="majorBidi" w:cstheme="majorBidi"/>
                <w:b w:val="0"/>
                <w:bCs w:val="0"/>
                <w:color w:val="000000"/>
                <w:sz w:val="28"/>
                <w:szCs w:val="28"/>
                <w:cs/>
              </w:rPr>
              <w:t>ต่อปี</w:t>
            </w:r>
          </w:p>
        </w:tc>
      </w:tr>
      <w:tr w:rsidR="001C5B0C" w:rsidRPr="002A4604" w14:paraId="5F2FC71F" w14:textId="77777777" w:rsidTr="00487FEB">
        <w:tc>
          <w:tcPr>
            <w:tcW w:w="3060" w:type="dxa"/>
            <w:shd w:val="clear" w:color="auto" w:fill="auto"/>
          </w:tcPr>
          <w:p w14:paraId="33AD1921" w14:textId="77777777" w:rsidR="001C5B0C" w:rsidRPr="002A4604" w:rsidRDefault="001C5B0C" w:rsidP="001C5B0C">
            <w:pPr>
              <w:spacing w:after="0" w:line="360" w:lineRule="exact"/>
              <w:ind w:left="263"/>
              <w:jc w:val="thaiDistribute"/>
              <w:rPr>
                <w:rFonts w:asciiTheme="majorBidi" w:hAnsiTheme="majorBidi" w:cstheme="majorBidi"/>
                <w:sz w:val="28"/>
              </w:rPr>
            </w:pPr>
            <w:r w:rsidRPr="002A4604">
              <w:rPr>
                <w:rFonts w:asciiTheme="majorBidi" w:hAnsiTheme="majorBidi" w:cstheme="majorBidi"/>
                <w:sz w:val="28"/>
              </w:rPr>
              <w:t>Aulux Power Co</w:t>
            </w:r>
            <w:r w:rsidRPr="002A4604">
              <w:rPr>
                <w:rFonts w:asciiTheme="majorBidi" w:hAnsiTheme="majorBidi"/>
                <w:sz w:val="28"/>
                <w:cs/>
              </w:rPr>
              <w:t>.</w:t>
            </w:r>
            <w:r w:rsidRPr="002A4604">
              <w:rPr>
                <w:rFonts w:asciiTheme="majorBidi" w:hAnsiTheme="majorBidi" w:cstheme="majorBidi"/>
                <w:sz w:val="28"/>
              </w:rPr>
              <w:t>, Ltd</w:t>
            </w:r>
            <w:r w:rsidRPr="002A4604">
              <w:rPr>
                <w:rFonts w:asciiTheme="majorBidi" w:hAnsiTheme="majorBidi"/>
                <w:sz w:val="28"/>
                <w:cs/>
              </w:rPr>
              <w:t>.</w:t>
            </w:r>
          </w:p>
        </w:tc>
        <w:tc>
          <w:tcPr>
            <w:tcW w:w="1035" w:type="dxa"/>
            <w:gridSpan w:val="2"/>
            <w:shd w:val="clear" w:color="auto" w:fill="auto"/>
          </w:tcPr>
          <w:p w14:paraId="12A9CB53" w14:textId="06DFB42D" w:rsidR="001C5B0C" w:rsidRPr="002A4604" w:rsidRDefault="001C5B0C" w:rsidP="001C5B0C">
            <w:pPr>
              <w:tabs>
                <w:tab w:val="decimal" w:pos="751"/>
              </w:tabs>
              <w:spacing w:after="0" w:line="360" w:lineRule="exact"/>
              <w:rPr>
                <w:rFonts w:asciiTheme="majorBidi" w:hAnsiTheme="majorBidi" w:cstheme="majorBidi"/>
                <w:sz w:val="28"/>
              </w:rPr>
            </w:pPr>
            <w:r w:rsidRPr="002A4604">
              <w:rPr>
                <w:rFonts w:asciiTheme="majorBidi" w:hAnsiTheme="majorBidi" w:cstheme="majorBidi"/>
                <w:sz w:val="28"/>
              </w:rPr>
              <w:t>-</w:t>
            </w:r>
          </w:p>
        </w:tc>
        <w:tc>
          <w:tcPr>
            <w:tcW w:w="1035" w:type="dxa"/>
            <w:shd w:val="clear" w:color="auto" w:fill="auto"/>
          </w:tcPr>
          <w:p w14:paraId="16E9FBCF" w14:textId="37DE9907" w:rsidR="001C5B0C" w:rsidRPr="002A4604" w:rsidRDefault="001C5B0C" w:rsidP="001C5B0C">
            <w:pPr>
              <w:tabs>
                <w:tab w:val="decimal" w:pos="687"/>
              </w:tabs>
              <w:spacing w:after="0" w:line="360" w:lineRule="exact"/>
              <w:jc w:val="thaiDistribute"/>
              <w:rPr>
                <w:rFonts w:asciiTheme="majorBidi" w:hAnsiTheme="majorBidi" w:cstheme="majorBidi"/>
                <w:sz w:val="28"/>
              </w:rPr>
            </w:pPr>
            <w:r w:rsidRPr="002A4604">
              <w:rPr>
                <w:rFonts w:asciiTheme="majorBidi" w:hAnsiTheme="majorBidi" w:cstheme="majorBidi"/>
                <w:sz w:val="28"/>
                <w:cs/>
              </w:rPr>
              <w:t>-</w:t>
            </w:r>
          </w:p>
        </w:tc>
        <w:tc>
          <w:tcPr>
            <w:tcW w:w="1035" w:type="dxa"/>
            <w:shd w:val="clear" w:color="auto" w:fill="auto"/>
          </w:tcPr>
          <w:p w14:paraId="296DE0B5" w14:textId="798827A2" w:rsidR="001C5B0C" w:rsidRPr="002A4604" w:rsidRDefault="001C5B0C" w:rsidP="001C5B0C">
            <w:pPr>
              <w:tabs>
                <w:tab w:val="decimal" w:pos="751"/>
              </w:tabs>
              <w:spacing w:after="0" w:line="360" w:lineRule="exact"/>
              <w:rPr>
                <w:rFonts w:asciiTheme="majorBidi" w:hAnsiTheme="majorBidi" w:cstheme="majorBidi"/>
                <w:sz w:val="28"/>
              </w:rPr>
            </w:pPr>
            <w:r w:rsidRPr="002A4604">
              <w:rPr>
                <w:rFonts w:asciiTheme="majorBidi" w:hAnsiTheme="majorBidi"/>
                <w:sz w:val="28"/>
                <w:cs/>
              </w:rPr>
              <w:t>-</w:t>
            </w:r>
          </w:p>
        </w:tc>
        <w:tc>
          <w:tcPr>
            <w:tcW w:w="1035" w:type="dxa"/>
            <w:shd w:val="clear" w:color="auto" w:fill="auto"/>
          </w:tcPr>
          <w:p w14:paraId="7752558B" w14:textId="77777777" w:rsidR="001C5B0C" w:rsidRPr="002A4604" w:rsidRDefault="001C5B0C" w:rsidP="001C5B0C">
            <w:pPr>
              <w:tabs>
                <w:tab w:val="decimal" w:pos="751"/>
              </w:tabs>
              <w:spacing w:after="0" w:line="360" w:lineRule="exact"/>
              <w:rPr>
                <w:rFonts w:asciiTheme="majorBidi" w:hAnsiTheme="majorBidi" w:cstheme="majorBidi"/>
                <w:sz w:val="28"/>
              </w:rPr>
            </w:pPr>
            <w:r w:rsidRPr="002A4604">
              <w:rPr>
                <w:rFonts w:asciiTheme="majorBidi" w:hAnsiTheme="majorBidi" w:cstheme="majorBidi"/>
                <w:sz w:val="28"/>
                <w:cs/>
              </w:rPr>
              <w:t>-</w:t>
            </w:r>
          </w:p>
        </w:tc>
        <w:tc>
          <w:tcPr>
            <w:tcW w:w="2239" w:type="dxa"/>
            <w:shd w:val="clear" w:color="auto" w:fill="auto"/>
          </w:tcPr>
          <w:p w14:paraId="2CA8B4E0" w14:textId="1DB781BA" w:rsidR="001C5B0C" w:rsidRPr="002A4604" w:rsidRDefault="001C5B0C" w:rsidP="001C5B0C">
            <w:pPr>
              <w:pStyle w:val="Heading4"/>
              <w:spacing w:line="360" w:lineRule="exact"/>
              <w:jc w:val="left"/>
              <w:rPr>
                <w:rFonts w:asciiTheme="majorBidi" w:hAnsiTheme="majorBidi" w:cstheme="majorBidi"/>
                <w:b w:val="0"/>
                <w:bCs w:val="0"/>
                <w:sz w:val="28"/>
                <w:szCs w:val="28"/>
                <w:cs/>
              </w:rPr>
            </w:pPr>
            <w:r w:rsidRPr="002A4604">
              <w:rPr>
                <w:rFonts w:asciiTheme="majorBidi" w:hAnsiTheme="majorBidi" w:cstheme="majorBidi"/>
                <w:b w:val="0"/>
                <w:bCs w:val="0"/>
                <w:sz w:val="28"/>
                <w:szCs w:val="28"/>
                <w:cs/>
              </w:rPr>
              <w:t xml:space="preserve">อัตราร้อยละ </w:t>
            </w:r>
            <w:r w:rsidR="00E75D2B" w:rsidRPr="002A4604">
              <w:rPr>
                <w:rFonts w:asciiTheme="majorBidi" w:hAnsiTheme="majorBidi" w:cstheme="majorBidi"/>
                <w:b w:val="0"/>
                <w:bCs w:val="0"/>
                <w:sz w:val="28"/>
                <w:szCs w:val="28"/>
              </w:rPr>
              <w:t>3</w:t>
            </w:r>
            <w:r w:rsidRPr="002A4604">
              <w:rPr>
                <w:rFonts w:asciiTheme="majorBidi" w:hAnsiTheme="majorBidi"/>
                <w:b w:val="0"/>
                <w:bCs w:val="0"/>
                <w:sz w:val="28"/>
                <w:szCs w:val="28"/>
                <w:cs/>
              </w:rPr>
              <w:t xml:space="preserve"> </w:t>
            </w:r>
            <w:r w:rsidRPr="002A4604">
              <w:rPr>
                <w:rFonts w:asciiTheme="majorBidi" w:hAnsiTheme="majorBidi" w:cstheme="majorBidi"/>
                <w:b w:val="0"/>
                <w:bCs w:val="0"/>
                <w:sz w:val="28"/>
                <w:szCs w:val="28"/>
                <w:cs/>
              </w:rPr>
              <w:t>ต่อปี</w:t>
            </w:r>
          </w:p>
        </w:tc>
      </w:tr>
      <w:tr w:rsidR="001C5B0C" w:rsidRPr="002A4604" w14:paraId="29B6F1F7" w14:textId="77777777" w:rsidTr="00487FEB">
        <w:tc>
          <w:tcPr>
            <w:tcW w:w="3060" w:type="dxa"/>
            <w:shd w:val="clear" w:color="auto" w:fill="auto"/>
          </w:tcPr>
          <w:p w14:paraId="46F6D09F" w14:textId="77777777" w:rsidR="001C5B0C" w:rsidRPr="002A4604" w:rsidRDefault="001C5B0C" w:rsidP="001C5B0C">
            <w:pPr>
              <w:spacing w:after="0" w:line="360" w:lineRule="exact"/>
              <w:jc w:val="thaiDistribute"/>
              <w:rPr>
                <w:rFonts w:asciiTheme="majorBidi" w:hAnsiTheme="majorBidi" w:cstheme="majorBidi"/>
                <w:b/>
                <w:bCs/>
                <w:sz w:val="28"/>
                <w:cs/>
              </w:rPr>
            </w:pPr>
            <w:r w:rsidRPr="002A4604">
              <w:rPr>
                <w:rFonts w:asciiTheme="majorBidi" w:hAnsiTheme="majorBidi" w:cstheme="majorBidi"/>
                <w:b/>
                <w:bCs/>
                <w:sz w:val="28"/>
                <w:cs/>
              </w:rPr>
              <w:t>ซื้อสินค้าสำเร็จรูป</w:t>
            </w:r>
          </w:p>
        </w:tc>
        <w:tc>
          <w:tcPr>
            <w:tcW w:w="1035" w:type="dxa"/>
            <w:gridSpan w:val="2"/>
            <w:shd w:val="clear" w:color="auto" w:fill="auto"/>
          </w:tcPr>
          <w:p w14:paraId="05AE2DDF" w14:textId="77777777" w:rsidR="001C5B0C" w:rsidRPr="002A4604" w:rsidRDefault="001C5B0C" w:rsidP="001C5B0C">
            <w:pPr>
              <w:tabs>
                <w:tab w:val="decimal" w:pos="751"/>
              </w:tabs>
              <w:spacing w:after="0" w:line="360" w:lineRule="exact"/>
              <w:rPr>
                <w:rFonts w:asciiTheme="majorBidi" w:hAnsiTheme="majorBidi" w:cstheme="majorBidi"/>
                <w:sz w:val="28"/>
              </w:rPr>
            </w:pPr>
          </w:p>
        </w:tc>
        <w:tc>
          <w:tcPr>
            <w:tcW w:w="1035" w:type="dxa"/>
            <w:shd w:val="clear" w:color="auto" w:fill="auto"/>
          </w:tcPr>
          <w:p w14:paraId="062269C8" w14:textId="77777777" w:rsidR="001C5B0C" w:rsidRPr="002A4604" w:rsidRDefault="001C5B0C" w:rsidP="001C5B0C">
            <w:pPr>
              <w:tabs>
                <w:tab w:val="decimal" w:pos="687"/>
              </w:tabs>
              <w:spacing w:after="0" w:line="360" w:lineRule="exact"/>
              <w:jc w:val="thaiDistribute"/>
              <w:rPr>
                <w:rFonts w:asciiTheme="majorBidi" w:hAnsiTheme="majorBidi" w:cstheme="majorBidi"/>
                <w:color w:val="000000"/>
                <w:sz w:val="28"/>
              </w:rPr>
            </w:pPr>
          </w:p>
        </w:tc>
        <w:tc>
          <w:tcPr>
            <w:tcW w:w="1035" w:type="dxa"/>
            <w:shd w:val="clear" w:color="auto" w:fill="auto"/>
          </w:tcPr>
          <w:p w14:paraId="7140BFBF" w14:textId="77777777" w:rsidR="001C5B0C" w:rsidRPr="002A4604" w:rsidRDefault="001C5B0C" w:rsidP="001C5B0C">
            <w:pPr>
              <w:tabs>
                <w:tab w:val="decimal" w:pos="751"/>
              </w:tabs>
              <w:spacing w:after="0" w:line="360" w:lineRule="exact"/>
              <w:rPr>
                <w:rFonts w:asciiTheme="majorBidi" w:hAnsiTheme="majorBidi" w:cstheme="majorBidi"/>
                <w:sz w:val="28"/>
              </w:rPr>
            </w:pPr>
          </w:p>
        </w:tc>
        <w:tc>
          <w:tcPr>
            <w:tcW w:w="1035" w:type="dxa"/>
            <w:shd w:val="clear" w:color="auto" w:fill="auto"/>
          </w:tcPr>
          <w:p w14:paraId="5C08F507" w14:textId="77777777" w:rsidR="001C5B0C" w:rsidRPr="002A4604" w:rsidRDefault="001C5B0C" w:rsidP="001C5B0C">
            <w:pPr>
              <w:tabs>
                <w:tab w:val="decimal" w:pos="751"/>
              </w:tabs>
              <w:spacing w:after="0" w:line="360" w:lineRule="exact"/>
              <w:rPr>
                <w:rFonts w:asciiTheme="majorBidi" w:hAnsiTheme="majorBidi" w:cstheme="majorBidi"/>
                <w:sz w:val="28"/>
              </w:rPr>
            </w:pPr>
          </w:p>
        </w:tc>
        <w:tc>
          <w:tcPr>
            <w:tcW w:w="2239" w:type="dxa"/>
            <w:shd w:val="clear" w:color="auto" w:fill="auto"/>
          </w:tcPr>
          <w:p w14:paraId="5EACE415" w14:textId="77777777" w:rsidR="001C5B0C" w:rsidRPr="002A4604" w:rsidRDefault="001C5B0C" w:rsidP="001C5B0C">
            <w:pPr>
              <w:pStyle w:val="Heading4"/>
              <w:spacing w:line="360" w:lineRule="exact"/>
              <w:jc w:val="left"/>
              <w:rPr>
                <w:rFonts w:asciiTheme="majorBidi" w:hAnsiTheme="majorBidi" w:cstheme="majorBidi"/>
                <w:b w:val="0"/>
                <w:bCs w:val="0"/>
                <w:color w:val="000000"/>
                <w:sz w:val="28"/>
                <w:szCs w:val="28"/>
                <w:cs/>
              </w:rPr>
            </w:pPr>
          </w:p>
        </w:tc>
      </w:tr>
      <w:tr w:rsidR="001C5B0C" w:rsidRPr="002A4604" w14:paraId="6F1E71D8" w14:textId="77777777" w:rsidTr="00487FEB">
        <w:tc>
          <w:tcPr>
            <w:tcW w:w="3060" w:type="dxa"/>
            <w:shd w:val="clear" w:color="auto" w:fill="auto"/>
          </w:tcPr>
          <w:p w14:paraId="6A6D5FA1" w14:textId="77777777" w:rsidR="001C5B0C" w:rsidRPr="002A4604" w:rsidRDefault="001C5B0C" w:rsidP="001C5B0C">
            <w:pPr>
              <w:spacing w:after="0" w:line="360" w:lineRule="exact"/>
              <w:jc w:val="thaiDistribute"/>
              <w:rPr>
                <w:rFonts w:asciiTheme="majorBidi" w:hAnsiTheme="majorBidi" w:cstheme="majorBidi"/>
                <w:color w:val="000000"/>
                <w:sz w:val="28"/>
              </w:rPr>
            </w:pPr>
            <w:r w:rsidRPr="002A4604">
              <w:rPr>
                <w:rFonts w:asciiTheme="majorBidi" w:hAnsiTheme="majorBidi" w:cstheme="majorBidi"/>
                <w:color w:val="000000"/>
                <w:sz w:val="28"/>
                <w:cs/>
              </w:rPr>
              <w:t xml:space="preserve">     บริษัท ไทยลักซ์ เอ็นเตอร์ไพรส์       </w:t>
            </w:r>
          </w:p>
          <w:p w14:paraId="00FA8799" w14:textId="77777777" w:rsidR="001C5B0C" w:rsidRPr="002A4604" w:rsidRDefault="001C5B0C" w:rsidP="001C5B0C">
            <w:pPr>
              <w:spacing w:after="0" w:line="360" w:lineRule="exact"/>
              <w:jc w:val="thaiDistribute"/>
              <w:rPr>
                <w:rFonts w:asciiTheme="majorBidi" w:hAnsiTheme="majorBidi" w:cstheme="majorBidi"/>
                <w:sz w:val="28"/>
                <w:cs/>
              </w:rPr>
            </w:pPr>
            <w:r w:rsidRPr="002A4604">
              <w:rPr>
                <w:rFonts w:asciiTheme="majorBidi" w:hAnsiTheme="majorBidi"/>
                <w:color w:val="000000"/>
                <w:sz w:val="28"/>
                <w:cs/>
              </w:rPr>
              <w:t xml:space="preserve">        (</w:t>
            </w:r>
            <w:r w:rsidRPr="002A4604">
              <w:rPr>
                <w:rFonts w:asciiTheme="majorBidi" w:hAnsiTheme="majorBidi" w:cstheme="majorBidi"/>
                <w:color w:val="000000"/>
                <w:sz w:val="28"/>
                <w:cs/>
              </w:rPr>
              <w:t xml:space="preserve">ประเทศไทย) จำกัด                </w:t>
            </w:r>
          </w:p>
        </w:tc>
        <w:tc>
          <w:tcPr>
            <w:tcW w:w="1035" w:type="dxa"/>
            <w:gridSpan w:val="2"/>
            <w:shd w:val="clear" w:color="auto" w:fill="auto"/>
          </w:tcPr>
          <w:p w14:paraId="26309F79" w14:textId="4363D3E2" w:rsidR="001C5B0C" w:rsidRPr="002A4604" w:rsidRDefault="00E75D2B" w:rsidP="001C5B0C">
            <w:pPr>
              <w:tabs>
                <w:tab w:val="decimal" w:pos="751"/>
              </w:tabs>
              <w:spacing w:after="0" w:line="360" w:lineRule="exact"/>
              <w:rPr>
                <w:rFonts w:asciiTheme="majorBidi" w:hAnsiTheme="majorBidi" w:cstheme="majorBidi"/>
                <w:sz w:val="28"/>
              </w:rPr>
            </w:pPr>
            <w:r w:rsidRPr="002A4604">
              <w:rPr>
                <w:rFonts w:asciiTheme="majorBidi" w:hAnsiTheme="majorBidi" w:cstheme="majorBidi"/>
                <w:sz w:val="28"/>
              </w:rPr>
              <w:t>122</w:t>
            </w:r>
            <w:r w:rsidR="001C5B0C" w:rsidRPr="002A4604">
              <w:rPr>
                <w:rFonts w:asciiTheme="majorBidi" w:hAnsiTheme="majorBidi" w:cstheme="majorBidi"/>
                <w:sz w:val="28"/>
              </w:rPr>
              <w:t>.</w:t>
            </w:r>
            <w:r w:rsidRPr="002A4604">
              <w:rPr>
                <w:rFonts w:asciiTheme="majorBidi" w:hAnsiTheme="majorBidi" w:cstheme="majorBidi"/>
                <w:sz w:val="28"/>
              </w:rPr>
              <w:t>09</w:t>
            </w:r>
          </w:p>
        </w:tc>
        <w:tc>
          <w:tcPr>
            <w:tcW w:w="1035" w:type="dxa"/>
            <w:shd w:val="clear" w:color="auto" w:fill="auto"/>
          </w:tcPr>
          <w:p w14:paraId="3262A2DA" w14:textId="368A2CBF" w:rsidR="001C5B0C" w:rsidRPr="002A4604" w:rsidRDefault="00E75D2B" w:rsidP="001C5B0C">
            <w:pPr>
              <w:tabs>
                <w:tab w:val="decimal" w:pos="751"/>
              </w:tabs>
              <w:spacing w:after="0" w:line="360" w:lineRule="exact"/>
              <w:rPr>
                <w:rFonts w:asciiTheme="majorBidi" w:hAnsiTheme="majorBidi" w:cstheme="majorBidi"/>
                <w:color w:val="000000"/>
                <w:sz w:val="28"/>
              </w:rPr>
            </w:pPr>
            <w:r w:rsidRPr="002A4604">
              <w:rPr>
                <w:rFonts w:asciiTheme="majorBidi" w:hAnsiTheme="majorBidi"/>
                <w:sz w:val="28"/>
              </w:rPr>
              <w:t>43</w:t>
            </w:r>
            <w:r w:rsidR="001C5B0C" w:rsidRPr="002A4604">
              <w:rPr>
                <w:rFonts w:asciiTheme="majorBidi" w:hAnsiTheme="majorBidi"/>
                <w:sz w:val="28"/>
              </w:rPr>
              <w:t>.</w:t>
            </w:r>
            <w:r w:rsidRPr="002A4604">
              <w:rPr>
                <w:rFonts w:asciiTheme="majorBidi" w:hAnsiTheme="majorBidi"/>
                <w:sz w:val="28"/>
              </w:rPr>
              <w:t>38</w:t>
            </w:r>
          </w:p>
        </w:tc>
        <w:tc>
          <w:tcPr>
            <w:tcW w:w="1035" w:type="dxa"/>
            <w:shd w:val="clear" w:color="auto" w:fill="auto"/>
          </w:tcPr>
          <w:p w14:paraId="0D0E4586" w14:textId="022B24DC" w:rsidR="001C5B0C" w:rsidRPr="002A4604" w:rsidRDefault="00E75D2B" w:rsidP="001C5B0C">
            <w:pPr>
              <w:tabs>
                <w:tab w:val="decimal" w:pos="751"/>
              </w:tabs>
              <w:spacing w:after="0" w:line="360" w:lineRule="exact"/>
              <w:rPr>
                <w:rFonts w:asciiTheme="majorBidi" w:hAnsiTheme="majorBidi" w:cstheme="majorBidi"/>
                <w:sz w:val="28"/>
              </w:rPr>
            </w:pPr>
            <w:r w:rsidRPr="002A4604">
              <w:rPr>
                <w:rFonts w:asciiTheme="majorBidi" w:hAnsiTheme="majorBidi" w:cstheme="majorBidi" w:hint="cs"/>
                <w:sz w:val="28"/>
              </w:rPr>
              <w:t>1</w:t>
            </w:r>
            <w:r w:rsidR="001C5B0C" w:rsidRPr="002A4604">
              <w:rPr>
                <w:rFonts w:asciiTheme="majorBidi" w:hAnsiTheme="majorBidi" w:cstheme="majorBidi" w:hint="cs"/>
                <w:sz w:val="28"/>
                <w:cs/>
              </w:rPr>
              <w:t>.</w:t>
            </w:r>
            <w:r w:rsidRPr="002A4604">
              <w:rPr>
                <w:rFonts w:asciiTheme="majorBidi" w:hAnsiTheme="majorBidi" w:cstheme="majorBidi" w:hint="cs"/>
                <w:sz w:val="28"/>
              </w:rPr>
              <w:t>01</w:t>
            </w:r>
          </w:p>
        </w:tc>
        <w:tc>
          <w:tcPr>
            <w:tcW w:w="1035" w:type="dxa"/>
            <w:shd w:val="clear" w:color="auto" w:fill="auto"/>
          </w:tcPr>
          <w:p w14:paraId="778DE9F9" w14:textId="476322C8" w:rsidR="001C5B0C" w:rsidRPr="002A4604" w:rsidRDefault="00E75D2B" w:rsidP="001C5B0C">
            <w:pPr>
              <w:tabs>
                <w:tab w:val="decimal" w:pos="687"/>
              </w:tabs>
              <w:spacing w:after="0" w:line="360" w:lineRule="exact"/>
              <w:jc w:val="thaiDistribute"/>
              <w:rPr>
                <w:rFonts w:asciiTheme="majorBidi" w:hAnsiTheme="majorBidi" w:cstheme="majorBidi"/>
                <w:sz w:val="28"/>
              </w:rPr>
            </w:pPr>
            <w:r w:rsidRPr="002A4604">
              <w:rPr>
                <w:rFonts w:asciiTheme="majorBidi" w:hAnsiTheme="majorBidi" w:cstheme="majorBidi"/>
                <w:sz w:val="28"/>
              </w:rPr>
              <w:t>252</w:t>
            </w:r>
            <w:r w:rsidR="001C5B0C" w:rsidRPr="002A4604">
              <w:rPr>
                <w:rFonts w:asciiTheme="majorBidi" w:hAnsiTheme="majorBidi"/>
                <w:sz w:val="28"/>
                <w:cs/>
              </w:rPr>
              <w:t>.</w:t>
            </w:r>
            <w:r w:rsidRPr="002A4604">
              <w:rPr>
                <w:rFonts w:asciiTheme="majorBidi" w:hAnsiTheme="majorBidi" w:cstheme="majorBidi"/>
                <w:sz w:val="28"/>
              </w:rPr>
              <w:t>38</w:t>
            </w:r>
          </w:p>
        </w:tc>
        <w:tc>
          <w:tcPr>
            <w:tcW w:w="2239" w:type="dxa"/>
            <w:shd w:val="clear" w:color="auto" w:fill="auto"/>
          </w:tcPr>
          <w:p w14:paraId="1A55F82C" w14:textId="77777777" w:rsidR="001C5B0C" w:rsidRPr="002A4604" w:rsidRDefault="001C5B0C" w:rsidP="001C5B0C">
            <w:pPr>
              <w:pStyle w:val="Heading4"/>
              <w:spacing w:line="360" w:lineRule="exact"/>
              <w:jc w:val="left"/>
              <w:rPr>
                <w:rFonts w:asciiTheme="majorBidi" w:hAnsiTheme="majorBidi" w:cstheme="majorBidi"/>
                <w:b w:val="0"/>
                <w:bCs w:val="0"/>
                <w:color w:val="000000"/>
                <w:sz w:val="28"/>
                <w:szCs w:val="28"/>
                <w:cs/>
              </w:rPr>
            </w:pPr>
            <w:r w:rsidRPr="002A4604">
              <w:rPr>
                <w:rFonts w:asciiTheme="majorBidi" w:hAnsiTheme="majorBidi" w:cstheme="majorBidi"/>
                <w:b w:val="0"/>
                <w:bCs w:val="0"/>
                <w:color w:val="000000"/>
                <w:sz w:val="28"/>
                <w:szCs w:val="28"/>
                <w:cs/>
              </w:rPr>
              <w:t>ต้นทุนบวกอัตราตามสัญญา</w:t>
            </w:r>
          </w:p>
        </w:tc>
      </w:tr>
      <w:tr w:rsidR="001C5B0C" w:rsidRPr="002A4604" w14:paraId="5C4ECE80" w14:textId="77777777" w:rsidTr="00487FEB">
        <w:tc>
          <w:tcPr>
            <w:tcW w:w="3060" w:type="dxa"/>
            <w:shd w:val="clear" w:color="auto" w:fill="auto"/>
          </w:tcPr>
          <w:p w14:paraId="7E025EB4" w14:textId="77777777" w:rsidR="001C5B0C" w:rsidRPr="002A4604" w:rsidRDefault="001C5B0C" w:rsidP="001C5B0C">
            <w:pPr>
              <w:spacing w:after="0" w:line="360" w:lineRule="exact"/>
              <w:jc w:val="thaiDistribute"/>
              <w:rPr>
                <w:rFonts w:asciiTheme="majorBidi" w:hAnsiTheme="majorBidi" w:cstheme="majorBidi"/>
                <w:b/>
                <w:bCs/>
                <w:sz w:val="28"/>
                <w:cs/>
              </w:rPr>
            </w:pPr>
            <w:r w:rsidRPr="002A4604">
              <w:rPr>
                <w:rFonts w:asciiTheme="majorBidi" w:hAnsiTheme="majorBidi" w:cstheme="majorBidi"/>
                <w:b/>
                <w:bCs/>
                <w:sz w:val="28"/>
                <w:cs/>
              </w:rPr>
              <w:t>ซื้อวัตถุดิบ</w:t>
            </w:r>
          </w:p>
        </w:tc>
        <w:tc>
          <w:tcPr>
            <w:tcW w:w="1035" w:type="dxa"/>
            <w:gridSpan w:val="2"/>
            <w:shd w:val="clear" w:color="auto" w:fill="auto"/>
          </w:tcPr>
          <w:p w14:paraId="3BF82DAE" w14:textId="77777777" w:rsidR="001C5B0C" w:rsidRPr="002A4604" w:rsidRDefault="001C5B0C" w:rsidP="001C5B0C">
            <w:pPr>
              <w:tabs>
                <w:tab w:val="decimal" w:pos="751"/>
              </w:tabs>
              <w:spacing w:after="0" w:line="360" w:lineRule="exact"/>
              <w:rPr>
                <w:rFonts w:asciiTheme="majorBidi" w:hAnsiTheme="majorBidi" w:cstheme="majorBidi"/>
                <w:sz w:val="28"/>
              </w:rPr>
            </w:pPr>
          </w:p>
        </w:tc>
        <w:tc>
          <w:tcPr>
            <w:tcW w:w="1035" w:type="dxa"/>
            <w:shd w:val="clear" w:color="auto" w:fill="auto"/>
          </w:tcPr>
          <w:p w14:paraId="3AFD43A7" w14:textId="77777777" w:rsidR="001C5B0C" w:rsidRPr="002A4604" w:rsidRDefault="001C5B0C" w:rsidP="001C5B0C">
            <w:pPr>
              <w:tabs>
                <w:tab w:val="decimal" w:pos="687"/>
              </w:tabs>
              <w:spacing w:after="0" w:line="360" w:lineRule="exact"/>
              <w:ind w:right="-1"/>
              <w:jc w:val="thaiDistribute"/>
              <w:rPr>
                <w:rFonts w:asciiTheme="majorBidi" w:hAnsiTheme="majorBidi" w:cstheme="majorBidi"/>
                <w:sz w:val="28"/>
              </w:rPr>
            </w:pPr>
          </w:p>
        </w:tc>
        <w:tc>
          <w:tcPr>
            <w:tcW w:w="1035" w:type="dxa"/>
            <w:shd w:val="clear" w:color="auto" w:fill="auto"/>
          </w:tcPr>
          <w:p w14:paraId="21193689" w14:textId="77777777" w:rsidR="001C5B0C" w:rsidRPr="002A4604" w:rsidRDefault="001C5B0C" w:rsidP="001C5B0C">
            <w:pPr>
              <w:spacing w:after="0" w:line="360" w:lineRule="exact"/>
              <w:ind w:left="-378" w:right="184"/>
              <w:jc w:val="right"/>
              <w:rPr>
                <w:rFonts w:asciiTheme="majorBidi" w:hAnsiTheme="majorBidi" w:cstheme="majorBidi"/>
                <w:sz w:val="28"/>
              </w:rPr>
            </w:pPr>
          </w:p>
        </w:tc>
        <w:tc>
          <w:tcPr>
            <w:tcW w:w="1035" w:type="dxa"/>
            <w:shd w:val="clear" w:color="auto" w:fill="auto"/>
          </w:tcPr>
          <w:p w14:paraId="5F4DE994" w14:textId="77777777" w:rsidR="001C5B0C" w:rsidRPr="002A4604" w:rsidRDefault="001C5B0C" w:rsidP="001C5B0C">
            <w:pPr>
              <w:tabs>
                <w:tab w:val="decimal" w:pos="687"/>
              </w:tabs>
              <w:spacing w:after="0" w:line="360" w:lineRule="exact"/>
              <w:ind w:right="-1"/>
              <w:jc w:val="thaiDistribute"/>
              <w:rPr>
                <w:rFonts w:asciiTheme="majorBidi" w:hAnsiTheme="majorBidi" w:cstheme="majorBidi"/>
                <w:sz w:val="28"/>
              </w:rPr>
            </w:pPr>
          </w:p>
        </w:tc>
        <w:tc>
          <w:tcPr>
            <w:tcW w:w="2239" w:type="dxa"/>
            <w:shd w:val="clear" w:color="auto" w:fill="auto"/>
          </w:tcPr>
          <w:p w14:paraId="4B06BB5D" w14:textId="77777777" w:rsidR="001C5B0C" w:rsidRPr="002A4604" w:rsidRDefault="001C5B0C" w:rsidP="001C5B0C">
            <w:pPr>
              <w:spacing w:after="0" w:line="360" w:lineRule="exact"/>
              <w:rPr>
                <w:rFonts w:asciiTheme="majorBidi" w:hAnsiTheme="majorBidi" w:cstheme="majorBidi"/>
                <w:sz w:val="28"/>
                <w:cs/>
              </w:rPr>
            </w:pPr>
          </w:p>
        </w:tc>
      </w:tr>
      <w:tr w:rsidR="001C5B0C" w:rsidRPr="002A4604" w14:paraId="453FF014" w14:textId="77777777" w:rsidTr="00487FEB">
        <w:tc>
          <w:tcPr>
            <w:tcW w:w="3060" w:type="dxa"/>
            <w:shd w:val="clear" w:color="auto" w:fill="auto"/>
          </w:tcPr>
          <w:p w14:paraId="5654FE08" w14:textId="77777777" w:rsidR="001C5B0C" w:rsidRPr="002A4604" w:rsidRDefault="001C5B0C" w:rsidP="001C5B0C">
            <w:pPr>
              <w:spacing w:after="0" w:line="360" w:lineRule="exact"/>
              <w:jc w:val="thaiDistribute"/>
              <w:rPr>
                <w:rFonts w:asciiTheme="majorBidi" w:hAnsiTheme="majorBidi" w:cstheme="majorBidi"/>
                <w:sz w:val="28"/>
                <w:cs/>
              </w:rPr>
            </w:pPr>
            <w:r w:rsidRPr="002A4604">
              <w:rPr>
                <w:rFonts w:asciiTheme="majorBidi" w:hAnsiTheme="majorBidi" w:cstheme="majorBidi"/>
                <w:sz w:val="28"/>
                <w:cs/>
              </w:rPr>
              <w:t xml:space="preserve">     บริษัท</w:t>
            </w:r>
            <w:r w:rsidRPr="002A4604">
              <w:rPr>
                <w:rFonts w:asciiTheme="majorBidi" w:hAnsiTheme="majorBidi"/>
                <w:sz w:val="28"/>
                <w:cs/>
              </w:rPr>
              <w:t xml:space="preserve"> </w:t>
            </w:r>
            <w:r w:rsidRPr="002A4604">
              <w:rPr>
                <w:rFonts w:asciiTheme="majorBidi" w:hAnsiTheme="majorBidi" w:cstheme="majorBidi"/>
                <w:sz w:val="28"/>
                <w:cs/>
              </w:rPr>
              <w:t>นูทริกซ์</w:t>
            </w:r>
            <w:r w:rsidRPr="002A4604">
              <w:rPr>
                <w:rFonts w:asciiTheme="majorBidi" w:hAnsiTheme="majorBidi"/>
                <w:sz w:val="28"/>
                <w:cs/>
              </w:rPr>
              <w:t xml:space="preserve"> </w:t>
            </w:r>
            <w:r w:rsidRPr="002A4604">
              <w:rPr>
                <w:rFonts w:asciiTheme="majorBidi" w:hAnsiTheme="majorBidi" w:cstheme="majorBidi"/>
                <w:sz w:val="28"/>
                <w:cs/>
              </w:rPr>
              <w:t>จำกัด</w:t>
            </w:r>
            <w:r w:rsidRPr="002A4604">
              <w:rPr>
                <w:rFonts w:asciiTheme="majorBidi" w:hAnsiTheme="majorBidi"/>
                <w:sz w:val="28"/>
                <w:cs/>
              </w:rPr>
              <w:t xml:space="preserve"> (</w:t>
            </w:r>
            <w:r w:rsidRPr="002A4604">
              <w:rPr>
                <w:rFonts w:asciiTheme="majorBidi" w:hAnsiTheme="majorBidi" w:cstheme="majorBidi"/>
                <w:sz w:val="28"/>
                <w:cs/>
              </w:rPr>
              <w:t>มหาชน</w:t>
            </w:r>
            <w:r w:rsidRPr="002A4604">
              <w:rPr>
                <w:rFonts w:asciiTheme="majorBidi" w:hAnsiTheme="majorBidi"/>
                <w:sz w:val="28"/>
                <w:cs/>
              </w:rPr>
              <w:t>)</w:t>
            </w:r>
          </w:p>
        </w:tc>
        <w:tc>
          <w:tcPr>
            <w:tcW w:w="1035" w:type="dxa"/>
            <w:gridSpan w:val="2"/>
            <w:shd w:val="clear" w:color="auto" w:fill="auto"/>
          </w:tcPr>
          <w:p w14:paraId="15A26A93" w14:textId="6E7C64CF" w:rsidR="001C5B0C" w:rsidRPr="002A4604" w:rsidRDefault="00E75D2B" w:rsidP="001C5B0C">
            <w:pPr>
              <w:tabs>
                <w:tab w:val="decimal" w:pos="687"/>
              </w:tabs>
              <w:spacing w:after="0" w:line="360" w:lineRule="exact"/>
              <w:ind w:right="-1"/>
              <w:jc w:val="thaiDistribute"/>
              <w:rPr>
                <w:rFonts w:asciiTheme="majorBidi" w:hAnsiTheme="majorBidi" w:cstheme="majorBidi"/>
                <w:sz w:val="28"/>
                <w:cs/>
              </w:rPr>
            </w:pPr>
            <w:r w:rsidRPr="002A4604">
              <w:rPr>
                <w:rFonts w:asciiTheme="majorBidi" w:hAnsiTheme="majorBidi" w:cstheme="majorBidi"/>
                <w:sz w:val="28"/>
              </w:rPr>
              <w:t>121</w:t>
            </w:r>
            <w:r w:rsidR="001C5B0C" w:rsidRPr="002A4604">
              <w:rPr>
                <w:rFonts w:asciiTheme="majorBidi" w:hAnsiTheme="majorBidi" w:cstheme="majorBidi"/>
                <w:sz w:val="28"/>
              </w:rPr>
              <w:t>.</w:t>
            </w:r>
            <w:r w:rsidRPr="002A4604">
              <w:rPr>
                <w:rFonts w:asciiTheme="majorBidi" w:hAnsiTheme="majorBidi" w:cstheme="majorBidi"/>
                <w:sz w:val="28"/>
              </w:rPr>
              <w:t>87</w:t>
            </w:r>
          </w:p>
        </w:tc>
        <w:tc>
          <w:tcPr>
            <w:tcW w:w="1035" w:type="dxa"/>
            <w:shd w:val="clear" w:color="auto" w:fill="auto"/>
          </w:tcPr>
          <w:p w14:paraId="12DF51F0" w14:textId="312BFAA3" w:rsidR="001C5B0C" w:rsidRPr="002A4604" w:rsidRDefault="00E75D2B" w:rsidP="001C5B0C">
            <w:pPr>
              <w:tabs>
                <w:tab w:val="decimal" w:pos="687"/>
              </w:tabs>
              <w:spacing w:after="0" w:line="360" w:lineRule="exact"/>
              <w:ind w:right="-1"/>
              <w:jc w:val="thaiDistribute"/>
              <w:rPr>
                <w:rFonts w:asciiTheme="majorBidi" w:hAnsiTheme="majorBidi" w:cstheme="majorBidi"/>
                <w:sz w:val="28"/>
                <w:cs/>
              </w:rPr>
            </w:pPr>
            <w:r w:rsidRPr="002A4604">
              <w:rPr>
                <w:rFonts w:asciiTheme="majorBidi" w:hAnsiTheme="majorBidi" w:cstheme="majorBidi"/>
                <w:sz w:val="28"/>
              </w:rPr>
              <w:t>43</w:t>
            </w:r>
            <w:r w:rsidR="001C5B0C" w:rsidRPr="002A4604">
              <w:rPr>
                <w:rFonts w:asciiTheme="majorBidi" w:hAnsiTheme="majorBidi"/>
                <w:sz w:val="28"/>
                <w:cs/>
              </w:rPr>
              <w:t>.</w:t>
            </w:r>
            <w:r w:rsidRPr="002A4604">
              <w:rPr>
                <w:rFonts w:asciiTheme="majorBidi" w:hAnsiTheme="majorBidi" w:cstheme="majorBidi"/>
                <w:sz w:val="28"/>
              </w:rPr>
              <w:t>38</w:t>
            </w:r>
          </w:p>
        </w:tc>
        <w:tc>
          <w:tcPr>
            <w:tcW w:w="1035" w:type="dxa"/>
            <w:shd w:val="clear" w:color="auto" w:fill="auto"/>
          </w:tcPr>
          <w:p w14:paraId="1C571112" w14:textId="6A40D549" w:rsidR="001C5B0C" w:rsidRPr="002A4604" w:rsidRDefault="001C5B0C" w:rsidP="001C5B0C">
            <w:pPr>
              <w:tabs>
                <w:tab w:val="decimal" w:pos="751"/>
              </w:tabs>
              <w:spacing w:after="0" w:line="360" w:lineRule="exact"/>
              <w:rPr>
                <w:rFonts w:asciiTheme="majorBidi" w:hAnsiTheme="majorBidi" w:cstheme="majorBidi"/>
                <w:sz w:val="28"/>
              </w:rPr>
            </w:pPr>
            <w:r w:rsidRPr="002A4604">
              <w:rPr>
                <w:rFonts w:asciiTheme="majorBidi" w:hAnsiTheme="majorBidi" w:cstheme="majorBidi" w:hint="cs"/>
                <w:sz w:val="28"/>
                <w:cs/>
              </w:rPr>
              <w:t>-</w:t>
            </w:r>
          </w:p>
        </w:tc>
        <w:tc>
          <w:tcPr>
            <w:tcW w:w="1035" w:type="dxa"/>
            <w:shd w:val="clear" w:color="auto" w:fill="auto"/>
          </w:tcPr>
          <w:p w14:paraId="5336B1CF" w14:textId="77777777" w:rsidR="001C5B0C" w:rsidRPr="002A4604" w:rsidRDefault="001C5B0C" w:rsidP="001C5B0C">
            <w:pPr>
              <w:tabs>
                <w:tab w:val="decimal" w:pos="687"/>
              </w:tabs>
              <w:spacing w:after="0" w:line="360" w:lineRule="exact"/>
              <w:ind w:right="-1"/>
              <w:jc w:val="thaiDistribute"/>
              <w:rPr>
                <w:rFonts w:asciiTheme="majorBidi" w:hAnsiTheme="majorBidi" w:cstheme="majorBidi"/>
                <w:sz w:val="28"/>
              </w:rPr>
            </w:pPr>
            <w:r w:rsidRPr="002A4604">
              <w:rPr>
                <w:rFonts w:asciiTheme="majorBidi" w:hAnsiTheme="majorBidi" w:cstheme="majorBidi"/>
                <w:sz w:val="28"/>
                <w:cs/>
              </w:rPr>
              <w:t>-</w:t>
            </w:r>
          </w:p>
        </w:tc>
        <w:tc>
          <w:tcPr>
            <w:tcW w:w="2239" w:type="dxa"/>
            <w:shd w:val="clear" w:color="auto" w:fill="auto"/>
          </w:tcPr>
          <w:p w14:paraId="74503CF8" w14:textId="77777777" w:rsidR="001C5B0C" w:rsidRPr="002A4604" w:rsidRDefault="001C5B0C" w:rsidP="001C5B0C">
            <w:pPr>
              <w:spacing w:after="0" w:line="360" w:lineRule="exact"/>
              <w:rPr>
                <w:rFonts w:asciiTheme="majorBidi" w:hAnsiTheme="majorBidi" w:cstheme="majorBidi"/>
                <w:sz w:val="28"/>
                <w:cs/>
              </w:rPr>
            </w:pPr>
            <w:r w:rsidRPr="002A4604">
              <w:rPr>
                <w:rFonts w:asciiTheme="majorBidi" w:hAnsiTheme="majorBidi" w:cstheme="majorBidi"/>
                <w:sz w:val="28"/>
                <w:cs/>
              </w:rPr>
              <w:t>ราคาตลาด</w:t>
            </w:r>
          </w:p>
        </w:tc>
      </w:tr>
    </w:tbl>
    <w:p w14:paraId="1318E962" w14:textId="77777777" w:rsidR="007D51F1" w:rsidRPr="002A4604" w:rsidRDefault="007D51F1" w:rsidP="007D51F1">
      <w:pPr>
        <w:spacing w:line="320" w:lineRule="exact"/>
        <w:ind w:left="709"/>
        <w:jc w:val="thaiDistribute"/>
        <w:rPr>
          <w:rFonts w:asciiTheme="majorBidi" w:hAnsiTheme="majorBidi" w:cstheme="majorBidi"/>
          <w:sz w:val="28"/>
        </w:rPr>
      </w:pPr>
    </w:p>
    <w:p w14:paraId="24AFFA21" w14:textId="77777777" w:rsidR="001F4E21" w:rsidRPr="002A4604" w:rsidRDefault="001F4E21">
      <w:pPr>
        <w:rPr>
          <w:rFonts w:asciiTheme="majorBidi" w:hAnsiTheme="majorBidi"/>
          <w:sz w:val="28"/>
          <w:cs/>
        </w:rPr>
      </w:pPr>
      <w:r w:rsidRPr="002A4604">
        <w:rPr>
          <w:rFonts w:asciiTheme="majorBidi" w:hAnsiTheme="majorBidi"/>
          <w:sz w:val="28"/>
          <w:cs/>
        </w:rPr>
        <w:br w:type="page"/>
      </w:r>
    </w:p>
    <w:tbl>
      <w:tblPr>
        <w:tblW w:w="9439" w:type="dxa"/>
        <w:tblInd w:w="450" w:type="dxa"/>
        <w:tblLayout w:type="fixed"/>
        <w:tblLook w:val="0000" w:firstRow="0" w:lastRow="0" w:firstColumn="0" w:lastColumn="0" w:noHBand="0" w:noVBand="0"/>
      </w:tblPr>
      <w:tblGrid>
        <w:gridCol w:w="3060"/>
        <w:gridCol w:w="18"/>
        <w:gridCol w:w="1017"/>
        <w:gridCol w:w="1035"/>
        <w:gridCol w:w="1035"/>
        <w:gridCol w:w="1035"/>
        <w:gridCol w:w="2239"/>
      </w:tblGrid>
      <w:tr w:rsidR="001F4E21" w:rsidRPr="002A4604" w14:paraId="5887F577" w14:textId="77777777" w:rsidTr="00351318">
        <w:trPr>
          <w:trHeight w:val="71"/>
          <w:tblHeader/>
        </w:trPr>
        <w:tc>
          <w:tcPr>
            <w:tcW w:w="3078" w:type="dxa"/>
            <w:gridSpan w:val="2"/>
            <w:shd w:val="clear" w:color="auto" w:fill="auto"/>
          </w:tcPr>
          <w:p w14:paraId="0E1B796A" w14:textId="77777777" w:rsidR="001F4E21" w:rsidRPr="002A4604" w:rsidRDefault="001F4E21" w:rsidP="00351318">
            <w:pPr>
              <w:spacing w:after="0" w:line="360" w:lineRule="exact"/>
              <w:ind w:right="-36"/>
              <w:jc w:val="right"/>
              <w:rPr>
                <w:rFonts w:asciiTheme="majorBidi" w:hAnsiTheme="majorBidi" w:cstheme="majorBidi"/>
                <w:sz w:val="28"/>
                <w:u w:val="single"/>
              </w:rPr>
            </w:pPr>
          </w:p>
        </w:tc>
        <w:tc>
          <w:tcPr>
            <w:tcW w:w="6361" w:type="dxa"/>
            <w:gridSpan w:val="5"/>
            <w:tcBorders>
              <w:bottom w:val="single" w:sz="4" w:space="0" w:color="auto"/>
            </w:tcBorders>
            <w:shd w:val="clear" w:color="auto" w:fill="auto"/>
          </w:tcPr>
          <w:p w14:paraId="4F0D9E8A" w14:textId="77777777" w:rsidR="001F4E21" w:rsidRPr="002A4604" w:rsidRDefault="001F4E21" w:rsidP="00351318">
            <w:pPr>
              <w:spacing w:after="0" w:line="360" w:lineRule="exact"/>
              <w:ind w:right="-36"/>
              <w:jc w:val="right"/>
              <w:rPr>
                <w:rFonts w:asciiTheme="majorBidi" w:hAnsiTheme="majorBidi" w:cstheme="majorBidi"/>
                <w:sz w:val="28"/>
                <w:u w:val="single"/>
              </w:rPr>
            </w:pPr>
            <w:r w:rsidRPr="002A4604">
              <w:rPr>
                <w:rFonts w:asciiTheme="majorBidi" w:hAnsiTheme="majorBidi"/>
                <w:sz w:val="28"/>
                <w:cs/>
              </w:rPr>
              <w:t>(</w:t>
            </w:r>
            <w:r w:rsidRPr="002A4604">
              <w:rPr>
                <w:rFonts w:asciiTheme="majorBidi" w:hAnsiTheme="majorBidi" w:cstheme="majorBidi"/>
                <w:sz w:val="28"/>
                <w:cs/>
              </w:rPr>
              <w:t>หน่วย : ล้านบาท)</w:t>
            </w:r>
          </w:p>
        </w:tc>
      </w:tr>
      <w:tr w:rsidR="001F4E21" w:rsidRPr="002A4604" w14:paraId="4283C6C1" w14:textId="77777777" w:rsidTr="00351318">
        <w:trPr>
          <w:tblHeader/>
        </w:trPr>
        <w:tc>
          <w:tcPr>
            <w:tcW w:w="3060" w:type="dxa"/>
            <w:shd w:val="clear" w:color="auto" w:fill="auto"/>
          </w:tcPr>
          <w:p w14:paraId="72E0AE32" w14:textId="77777777" w:rsidR="001F4E21" w:rsidRPr="002A4604" w:rsidRDefault="001F4E21" w:rsidP="00351318">
            <w:pPr>
              <w:spacing w:after="0" w:line="360" w:lineRule="exact"/>
              <w:jc w:val="thaiDistribute"/>
              <w:rPr>
                <w:rFonts w:asciiTheme="majorBidi" w:hAnsiTheme="majorBidi" w:cstheme="majorBidi"/>
                <w:sz w:val="28"/>
              </w:rPr>
            </w:pPr>
          </w:p>
        </w:tc>
        <w:tc>
          <w:tcPr>
            <w:tcW w:w="4140" w:type="dxa"/>
            <w:gridSpan w:val="5"/>
            <w:shd w:val="clear" w:color="auto" w:fill="auto"/>
          </w:tcPr>
          <w:p w14:paraId="30879772" w14:textId="17D55645" w:rsidR="001F4E21" w:rsidRPr="002A4604" w:rsidRDefault="001F4E21" w:rsidP="001F4E21">
            <w:pPr>
              <w:pBdr>
                <w:bottom w:val="single" w:sz="4" w:space="1" w:color="auto"/>
              </w:pBdr>
              <w:spacing w:after="0" w:line="360" w:lineRule="exact"/>
              <w:jc w:val="center"/>
              <w:rPr>
                <w:rFonts w:asciiTheme="majorBidi" w:hAnsiTheme="majorBidi" w:cstheme="majorBidi"/>
                <w:sz w:val="28"/>
                <w:cs/>
              </w:rPr>
            </w:pPr>
            <w:r w:rsidRPr="002A4604">
              <w:rPr>
                <w:rFonts w:asciiTheme="majorBidi" w:hAnsiTheme="majorBidi" w:cstheme="majorBidi"/>
                <w:sz w:val="28"/>
                <w:cs/>
              </w:rPr>
              <w:t>สำหรับงวด</w:t>
            </w:r>
            <w:r w:rsidRPr="002A4604">
              <w:rPr>
                <w:rFonts w:asciiTheme="majorBidi" w:hAnsiTheme="majorBidi" w:cstheme="majorBidi" w:hint="cs"/>
                <w:sz w:val="28"/>
                <w:cs/>
              </w:rPr>
              <w:t>หก</w:t>
            </w:r>
            <w:r w:rsidRPr="002A4604">
              <w:rPr>
                <w:rFonts w:asciiTheme="majorBidi" w:hAnsiTheme="majorBidi" w:cstheme="majorBidi"/>
                <w:sz w:val="28"/>
                <w:cs/>
              </w:rPr>
              <w:t xml:space="preserve">เดือนสิ้นสุดวันที่ </w:t>
            </w:r>
            <w:r w:rsidR="00E75D2B" w:rsidRPr="002A4604">
              <w:rPr>
                <w:rFonts w:asciiTheme="majorBidi" w:hAnsiTheme="majorBidi" w:cstheme="majorBidi"/>
                <w:sz w:val="28"/>
              </w:rPr>
              <w:t>30</w:t>
            </w:r>
            <w:r w:rsidRPr="002A4604">
              <w:rPr>
                <w:rFonts w:asciiTheme="majorBidi" w:hAnsiTheme="majorBidi" w:cstheme="majorBidi"/>
                <w:sz w:val="28"/>
                <w:cs/>
              </w:rPr>
              <w:t xml:space="preserve"> </w:t>
            </w:r>
            <w:r w:rsidRPr="002A4604">
              <w:rPr>
                <w:rFonts w:asciiTheme="majorBidi" w:hAnsiTheme="majorBidi" w:cstheme="majorBidi" w:hint="cs"/>
                <w:sz w:val="28"/>
                <w:cs/>
              </w:rPr>
              <w:t>มิถุนายน</w:t>
            </w:r>
          </w:p>
        </w:tc>
        <w:tc>
          <w:tcPr>
            <w:tcW w:w="2239" w:type="dxa"/>
            <w:shd w:val="clear" w:color="auto" w:fill="auto"/>
          </w:tcPr>
          <w:p w14:paraId="5CC9BDD0" w14:textId="77777777" w:rsidR="001F4E21" w:rsidRPr="002A4604" w:rsidRDefault="001F4E21" w:rsidP="00351318">
            <w:pPr>
              <w:spacing w:after="0" w:line="360" w:lineRule="exact"/>
              <w:ind w:right="-18"/>
              <w:jc w:val="center"/>
              <w:rPr>
                <w:rFonts w:asciiTheme="majorBidi" w:hAnsiTheme="majorBidi" w:cstheme="majorBidi"/>
                <w:sz w:val="28"/>
                <w:cs/>
              </w:rPr>
            </w:pPr>
          </w:p>
        </w:tc>
      </w:tr>
      <w:tr w:rsidR="001F4E21" w:rsidRPr="002A4604" w14:paraId="402CFEF4" w14:textId="77777777" w:rsidTr="00351318">
        <w:trPr>
          <w:tblHeader/>
        </w:trPr>
        <w:tc>
          <w:tcPr>
            <w:tcW w:w="3060" w:type="dxa"/>
            <w:shd w:val="clear" w:color="auto" w:fill="auto"/>
          </w:tcPr>
          <w:p w14:paraId="546CAD0F" w14:textId="77777777" w:rsidR="001F4E21" w:rsidRPr="002A4604" w:rsidRDefault="001F4E21" w:rsidP="00351318">
            <w:pPr>
              <w:spacing w:after="0" w:line="360" w:lineRule="exact"/>
              <w:jc w:val="thaiDistribute"/>
              <w:rPr>
                <w:rFonts w:asciiTheme="majorBidi" w:hAnsiTheme="majorBidi" w:cstheme="majorBidi"/>
                <w:sz w:val="28"/>
              </w:rPr>
            </w:pPr>
            <w:r w:rsidRPr="002A4604">
              <w:rPr>
                <w:rFonts w:asciiTheme="majorBidi" w:hAnsiTheme="majorBidi"/>
                <w:sz w:val="28"/>
                <w:cs/>
              </w:rPr>
              <w:t xml:space="preserve"> </w:t>
            </w:r>
          </w:p>
        </w:tc>
        <w:tc>
          <w:tcPr>
            <w:tcW w:w="2070" w:type="dxa"/>
            <w:gridSpan w:val="3"/>
            <w:shd w:val="clear" w:color="auto" w:fill="auto"/>
          </w:tcPr>
          <w:p w14:paraId="6837F535" w14:textId="77777777" w:rsidR="001F4E21" w:rsidRPr="002A4604" w:rsidRDefault="001F4E21" w:rsidP="00351318">
            <w:pPr>
              <w:pBdr>
                <w:bottom w:val="single" w:sz="4" w:space="1" w:color="auto"/>
              </w:pBdr>
              <w:spacing w:after="0" w:line="360" w:lineRule="exact"/>
              <w:jc w:val="center"/>
              <w:rPr>
                <w:rFonts w:asciiTheme="majorBidi" w:hAnsiTheme="majorBidi" w:cstheme="majorBidi"/>
                <w:sz w:val="28"/>
                <w:cs/>
              </w:rPr>
            </w:pPr>
            <w:r w:rsidRPr="002A4604">
              <w:rPr>
                <w:rFonts w:asciiTheme="majorBidi" w:hAnsiTheme="majorBidi" w:cstheme="majorBidi"/>
                <w:sz w:val="28"/>
                <w:cs/>
              </w:rPr>
              <w:t>งบการเงินรวม</w:t>
            </w:r>
          </w:p>
        </w:tc>
        <w:tc>
          <w:tcPr>
            <w:tcW w:w="2070" w:type="dxa"/>
            <w:gridSpan w:val="2"/>
            <w:shd w:val="clear" w:color="auto" w:fill="auto"/>
          </w:tcPr>
          <w:p w14:paraId="45C6ED83" w14:textId="77777777" w:rsidR="001F4E21" w:rsidRPr="002A4604" w:rsidRDefault="001F4E21" w:rsidP="00351318">
            <w:pPr>
              <w:pBdr>
                <w:bottom w:val="single" w:sz="4" w:space="1" w:color="auto"/>
              </w:pBdr>
              <w:spacing w:after="0" w:line="360" w:lineRule="exact"/>
              <w:jc w:val="center"/>
              <w:rPr>
                <w:rFonts w:asciiTheme="majorBidi" w:hAnsiTheme="majorBidi" w:cstheme="majorBidi"/>
                <w:sz w:val="28"/>
              </w:rPr>
            </w:pPr>
            <w:r w:rsidRPr="002A4604">
              <w:rPr>
                <w:rFonts w:asciiTheme="majorBidi" w:hAnsiTheme="majorBidi" w:cstheme="majorBidi"/>
                <w:sz w:val="28"/>
                <w:cs/>
              </w:rPr>
              <w:t>งบการเงินเฉพาะกิจการ</w:t>
            </w:r>
          </w:p>
        </w:tc>
        <w:tc>
          <w:tcPr>
            <w:tcW w:w="2239" w:type="dxa"/>
            <w:shd w:val="clear" w:color="auto" w:fill="auto"/>
          </w:tcPr>
          <w:p w14:paraId="7B928CB5" w14:textId="77777777" w:rsidR="001F4E21" w:rsidRPr="002A4604" w:rsidRDefault="001F4E21" w:rsidP="00351318">
            <w:pPr>
              <w:pBdr>
                <w:bottom w:val="single" w:sz="4" w:space="1" w:color="auto"/>
              </w:pBdr>
              <w:spacing w:after="0" w:line="360" w:lineRule="exact"/>
              <w:ind w:right="-18"/>
              <w:jc w:val="center"/>
              <w:rPr>
                <w:rFonts w:asciiTheme="majorBidi" w:hAnsiTheme="majorBidi" w:cstheme="majorBidi"/>
                <w:sz w:val="28"/>
              </w:rPr>
            </w:pPr>
            <w:r w:rsidRPr="002A4604">
              <w:rPr>
                <w:rFonts w:asciiTheme="majorBidi" w:hAnsiTheme="majorBidi" w:cstheme="majorBidi"/>
                <w:sz w:val="28"/>
                <w:cs/>
              </w:rPr>
              <w:t>นโยบายการกำหนดราคา</w:t>
            </w:r>
          </w:p>
        </w:tc>
      </w:tr>
      <w:tr w:rsidR="001F4E21" w:rsidRPr="002A4604" w14:paraId="6FB588C8" w14:textId="77777777" w:rsidTr="00351318">
        <w:trPr>
          <w:tblHeader/>
        </w:trPr>
        <w:tc>
          <w:tcPr>
            <w:tcW w:w="3060" w:type="dxa"/>
            <w:shd w:val="clear" w:color="auto" w:fill="auto"/>
          </w:tcPr>
          <w:p w14:paraId="193DB295" w14:textId="77777777" w:rsidR="001F4E21" w:rsidRPr="002A4604" w:rsidRDefault="001F4E21" w:rsidP="00351318">
            <w:pPr>
              <w:spacing w:after="0" w:line="360" w:lineRule="exact"/>
              <w:jc w:val="thaiDistribute"/>
              <w:rPr>
                <w:rFonts w:asciiTheme="majorBidi" w:hAnsiTheme="majorBidi" w:cstheme="majorBidi"/>
                <w:sz w:val="28"/>
              </w:rPr>
            </w:pPr>
          </w:p>
        </w:tc>
        <w:tc>
          <w:tcPr>
            <w:tcW w:w="1035" w:type="dxa"/>
            <w:gridSpan w:val="2"/>
            <w:shd w:val="clear" w:color="auto" w:fill="auto"/>
          </w:tcPr>
          <w:p w14:paraId="6EF8ACBB" w14:textId="0AA1FB49" w:rsidR="001F4E21" w:rsidRPr="002A4604" w:rsidRDefault="00E75D2B" w:rsidP="00351318">
            <w:pPr>
              <w:pBdr>
                <w:bottom w:val="single" w:sz="4" w:space="1" w:color="auto"/>
              </w:pBdr>
              <w:spacing w:after="0" w:line="360" w:lineRule="exact"/>
              <w:jc w:val="center"/>
              <w:rPr>
                <w:rFonts w:asciiTheme="majorBidi" w:hAnsiTheme="majorBidi" w:cstheme="majorBidi"/>
                <w:sz w:val="28"/>
              </w:rPr>
            </w:pPr>
            <w:r w:rsidRPr="002A4604">
              <w:rPr>
                <w:rFonts w:asciiTheme="majorBidi" w:hAnsiTheme="majorBidi" w:cstheme="majorBidi"/>
                <w:sz w:val="28"/>
              </w:rPr>
              <w:t>2564</w:t>
            </w:r>
          </w:p>
        </w:tc>
        <w:tc>
          <w:tcPr>
            <w:tcW w:w="1035" w:type="dxa"/>
            <w:shd w:val="clear" w:color="auto" w:fill="auto"/>
          </w:tcPr>
          <w:p w14:paraId="55078163" w14:textId="2ADFA225" w:rsidR="001F4E21" w:rsidRPr="002A4604" w:rsidRDefault="00E75D2B" w:rsidP="00351318">
            <w:pPr>
              <w:pBdr>
                <w:bottom w:val="single" w:sz="4" w:space="1" w:color="auto"/>
              </w:pBdr>
              <w:spacing w:after="0" w:line="360" w:lineRule="exact"/>
              <w:jc w:val="center"/>
              <w:rPr>
                <w:rFonts w:asciiTheme="majorBidi" w:hAnsiTheme="majorBidi" w:cstheme="majorBidi"/>
                <w:sz w:val="28"/>
              </w:rPr>
            </w:pPr>
            <w:r w:rsidRPr="002A4604">
              <w:rPr>
                <w:rFonts w:asciiTheme="majorBidi" w:hAnsiTheme="majorBidi" w:cstheme="majorBidi"/>
                <w:sz w:val="28"/>
              </w:rPr>
              <w:t>2563</w:t>
            </w:r>
          </w:p>
        </w:tc>
        <w:tc>
          <w:tcPr>
            <w:tcW w:w="1035" w:type="dxa"/>
            <w:shd w:val="clear" w:color="auto" w:fill="auto"/>
          </w:tcPr>
          <w:p w14:paraId="1BFB8BC2" w14:textId="4B6DD2EE" w:rsidR="001F4E21" w:rsidRPr="002A4604" w:rsidRDefault="00E75D2B" w:rsidP="00351318">
            <w:pPr>
              <w:pBdr>
                <w:bottom w:val="single" w:sz="4" w:space="1" w:color="auto"/>
              </w:pBdr>
              <w:spacing w:after="0" w:line="360" w:lineRule="exact"/>
              <w:jc w:val="center"/>
              <w:rPr>
                <w:rFonts w:asciiTheme="majorBidi" w:hAnsiTheme="majorBidi" w:cstheme="majorBidi"/>
                <w:sz w:val="28"/>
                <w:cs/>
              </w:rPr>
            </w:pPr>
            <w:r w:rsidRPr="002A4604">
              <w:rPr>
                <w:rFonts w:asciiTheme="majorBidi" w:hAnsiTheme="majorBidi" w:cstheme="majorBidi"/>
                <w:sz w:val="28"/>
              </w:rPr>
              <w:t>2564</w:t>
            </w:r>
          </w:p>
        </w:tc>
        <w:tc>
          <w:tcPr>
            <w:tcW w:w="1035" w:type="dxa"/>
            <w:shd w:val="clear" w:color="auto" w:fill="auto"/>
          </w:tcPr>
          <w:p w14:paraId="1C2D4E52" w14:textId="2A2136D2" w:rsidR="001F4E21" w:rsidRPr="002A4604" w:rsidRDefault="00E75D2B" w:rsidP="00351318">
            <w:pPr>
              <w:pBdr>
                <w:bottom w:val="single" w:sz="4" w:space="1" w:color="auto"/>
              </w:pBdr>
              <w:spacing w:after="0" w:line="360" w:lineRule="exact"/>
              <w:jc w:val="center"/>
              <w:rPr>
                <w:rFonts w:asciiTheme="majorBidi" w:hAnsiTheme="majorBidi" w:cstheme="majorBidi"/>
                <w:sz w:val="28"/>
              </w:rPr>
            </w:pPr>
            <w:r w:rsidRPr="002A4604">
              <w:rPr>
                <w:rFonts w:asciiTheme="majorBidi" w:hAnsiTheme="majorBidi" w:cstheme="majorBidi"/>
                <w:sz w:val="28"/>
              </w:rPr>
              <w:t>2563</w:t>
            </w:r>
          </w:p>
        </w:tc>
        <w:tc>
          <w:tcPr>
            <w:tcW w:w="2239" w:type="dxa"/>
            <w:shd w:val="clear" w:color="auto" w:fill="auto"/>
          </w:tcPr>
          <w:p w14:paraId="11226626" w14:textId="77777777" w:rsidR="001F4E21" w:rsidRPr="002A4604" w:rsidRDefault="001F4E21" w:rsidP="00351318">
            <w:pPr>
              <w:pStyle w:val="Heading3"/>
              <w:spacing w:line="360" w:lineRule="exact"/>
              <w:rPr>
                <w:rFonts w:asciiTheme="majorBidi" w:hAnsiTheme="majorBidi" w:cstheme="majorBidi"/>
                <w:sz w:val="28"/>
                <w:szCs w:val="28"/>
                <w:u w:val="none"/>
              </w:rPr>
            </w:pPr>
          </w:p>
        </w:tc>
      </w:tr>
      <w:tr w:rsidR="001F4E21" w:rsidRPr="002A4604" w14:paraId="1D5EFA27" w14:textId="77777777" w:rsidTr="00351318">
        <w:tc>
          <w:tcPr>
            <w:tcW w:w="3060" w:type="dxa"/>
            <w:shd w:val="clear" w:color="auto" w:fill="auto"/>
          </w:tcPr>
          <w:p w14:paraId="224D5DB7" w14:textId="77777777" w:rsidR="001F4E21" w:rsidRPr="002A4604" w:rsidRDefault="001F4E21" w:rsidP="00351318">
            <w:pPr>
              <w:spacing w:after="0" w:line="360" w:lineRule="exact"/>
              <w:jc w:val="thaiDistribute"/>
              <w:rPr>
                <w:rFonts w:asciiTheme="majorBidi" w:hAnsiTheme="majorBidi" w:cstheme="majorBidi"/>
                <w:b/>
                <w:bCs/>
                <w:sz w:val="28"/>
                <w:cs/>
              </w:rPr>
            </w:pPr>
          </w:p>
        </w:tc>
        <w:tc>
          <w:tcPr>
            <w:tcW w:w="1035" w:type="dxa"/>
            <w:gridSpan w:val="2"/>
            <w:shd w:val="clear" w:color="auto" w:fill="auto"/>
          </w:tcPr>
          <w:p w14:paraId="0D10EF1B" w14:textId="77777777" w:rsidR="001F4E21" w:rsidRPr="002A4604" w:rsidRDefault="001F4E21" w:rsidP="00351318">
            <w:pPr>
              <w:tabs>
                <w:tab w:val="decimal" w:pos="687"/>
              </w:tabs>
              <w:spacing w:after="0" w:line="360" w:lineRule="exact"/>
              <w:jc w:val="thaiDistribute"/>
              <w:rPr>
                <w:rFonts w:asciiTheme="majorBidi" w:hAnsiTheme="majorBidi" w:cstheme="majorBidi"/>
                <w:sz w:val="28"/>
              </w:rPr>
            </w:pPr>
          </w:p>
        </w:tc>
        <w:tc>
          <w:tcPr>
            <w:tcW w:w="1035" w:type="dxa"/>
            <w:shd w:val="clear" w:color="auto" w:fill="auto"/>
          </w:tcPr>
          <w:p w14:paraId="5DB18612" w14:textId="77777777" w:rsidR="001F4E21" w:rsidRPr="002A4604" w:rsidRDefault="001F4E21" w:rsidP="00351318">
            <w:pPr>
              <w:tabs>
                <w:tab w:val="decimal" w:pos="687"/>
              </w:tabs>
              <w:spacing w:after="0" w:line="360" w:lineRule="exact"/>
              <w:jc w:val="thaiDistribute"/>
              <w:rPr>
                <w:rFonts w:asciiTheme="majorBidi" w:hAnsiTheme="majorBidi" w:cstheme="majorBidi"/>
                <w:sz w:val="28"/>
              </w:rPr>
            </w:pPr>
          </w:p>
        </w:tc>
        <w:tc>
          <w:tcPr>
            <w:tcW w:w="1035" w:type="dxa"/>
            <w:shd w:val="clear" w:color="auto" w:fill="auto"/>
          </w:tcPr>
          <w:p w14:paraId="7E714145" w14:textId="77777777" w:rsidR="001F4E21" w:rsidRPr="002A4604" w:rsidRDefault="001F4E21" w:rsidP="00351318">
            <w:pPr>
              <w:tabs>
                <w:tab w:val="decimal" w:pos="687"/>
              </w:tabs>
              <w:spacing w:after="0" w:line="360" w:lineRule="exact"/>
              <w:jc w:val="thaiDistribute"/>
              <w:rPr>
                <w:rFonts w:asciiTheme="majorBidi" w:hAnsiTheme="majorBidi" w:cstheme="majorBidi"/>
                <w:sz w:val="28"/>
              </w:rPr>
            </w:pPr>
          </w:p>
        </w:tc>
        <w:tc>
          <w:tcPr>
            <w:tcW w:w="1035" w:type="dxa"/>
            <w:shd w:val="clear" w:color="auto" w:fill="auto"/>
          </w:tcPr>
          <w:p w14:paraId="59E1E103" w14:textId="77777777" w:rsidR="001F4E21" w:rsidRPr="002A4604" w:rsidRDefault="001F4E21" w:rsidP="00351318">
            <w:pPr>
              <w:tabs>
                <w:tab w:val="decimal" w:pos="516"/>
              </w:tabs>
              <w:spacing w:after="0" w:line="360" w:lineRule="exact"/>
              <w:jc w:val="thaiDistribute"/>
              <w:rPr>
                <w:rFonts w:asciiTheme="majorBidi" w:hAnsiTheme="majorBidi" w:cstheme="majorBidi"/>
                <w:sz w:val="28"/>
              </w:rPr>
            </w:pPr>
          </w:p>
        </w:tc>
        <w:tc>
          <w:tcPr>
            <w:tcW w:w="2239" w:type="dxa"/>
            <w:shd w:val="clear" w:color="auto" w:fill="auto"/>
          </w:tcPr>
          <w:p w14:paraId="49820DFA" w14:textId="77777777" w:rsidR="001F4E21" w:rsidRPr="002A4604" w:rsidRDefault="001F4E21" w:rsidP="00351318">
            <w:pPr>
              <w:pStyle w:val="Heading4"/>
              <w:spacing w:line="360" w:lineRule="exact"/>
              <w:jc w:val="left"/>
              <w:rPr>
                <w:rFonts w:asciiTheme="majorBidi" w:hAnsiTheme="majorBidi" w:cstheme="majorBidi"/>
                <w:b w:val="0"/>
                <w:bCs w:val="0"/>
                <w:color w:val="000000"/>
                <w:sz w:val="28"/>
                <w:szCs w:val="28"/>
                <w:cs/>
              </w:rPr>
            </w:pPr>
          </w:p>
        </w:tc>
      </w:tr>
      <w:tr w:rsidR="001F4E21" w:rsidRPr="002A4604" w14:paraId="4A8A4C30" w14:textId="77777777" w:rsidTr="00351318">
        <w:tc>
          <w:tcPr>
            <w:tcW w:w="3060" w:type="dxa"/>
            <w:shd w:val="clear" w:color="auto" w:fill="auto"/>
          </w:tcPr>
          <w:p w14:paraId="5FAF64D6" w14:textId="77777777" w:rsidR="001F4E21" w:rsidRPr="002A4604" w:rsidRDefault="001F4E21" w:rsidP="00351318">
            <w:pPr>
              <w:spacing w:after="0" w:line="360" w:lineRule="exact"/>
              <w:jc w:val="thaiDistribute"/>
              <w:rPr>
                <w:rFonts w:asciiTheme="majorBidi" w:hAnsiTheme="majorBidi" w:cstheme="majorBidi"/>
                <w:b/>
                <w:bCs/>
                <w:sz w:val="28"/>
                <w:cs/>
              </w:rPr>
            </w:pPr>
            <w:r w:rsidRPr="002A4604">
              <w:rPr>
                <w:rFonts w:asciiTheme="majorBidi" w:hAnsiTheme="majorBidi" w:cstheme="majorBidi"/>
                <w:b/>
                <w:bCs/>
                <w:sz w:val="28"/>
                <w:cs/>
              </w:rPr>
              <w:t>ขายสินค้า</w:t>
            </w:r>
          </w:p>
        </w:tc>
        <w:tc>
          <w:tcPr>
            <w:tcW w:w="1035" w:type="dxa"/>
            <w:gridSpan w:val="2"/>
            <w:shd w:val="clear" w:color="auto" w:fill="auto"/>
          </w:tcPr>
          <w:p w14:paraId="66BC4832" w14:textId="77777777" w:rsidR="001F4E21" w:rsidRPr="002A4604" w:rsidRDefault="001F4E21" w:rsidP="00351318">
            <w:pPr>
              <w:tabs>
                <w:tab w:val="decimal" w:pos="687"/>
              </w:tabs>
              <w:spacing w:after="0" w:line="360" w:lineRule="exact"/>
              <w:jc w:val="thaiDistribute"/>
              <w:rPr>
                <w:rFonts w:asciiTheme="majorBidi" w:hAnsiTheme="majorBidi" w:cstheme="majorBidi"/>
                <w:sz w:val="28"/>
              </w:rPr>
            </w:pPr>
          </w:p>
        </w:tc>
        <w:tc>
          <w:tcPr>
            <w:tcW w:w="1035" w:type="dxa"/>
            <w:shd w:val="clear" w:color="auto" w:fill="auto"/>
          </w:tcPr>
          <w:p w14:paraId="602A99ED" w14:textId="77777777" w:rsidR="001F4E21" w:rsidRPr="002A4604" w:rsidRDefault="001F4E21" w:rsidP="00351318">
            <w:pPr>
              <w:tabs>
                <w:tab w:val="decimal" w:pos="687"/>
              </w:tabs>
              <w:spacing w:after="0" w:line="360" w:lineRule="exact"/>
              <w:jc w:val="thaiDistribute"/>
              <w:rPr>
                <w:rFonts w:asciiTheme="majorBidi" w:hAnsiTheme="majorBidi" w:cstheme="majorBidi"/>
                <w:sz w:val="28"/>
              </w:rPr>
            </w:pPr>
          </w:p>
        </w:tc>
        <w:tc>
          <w:tcPr>
            <w:tcW w:w="1035" w:type="dxa"/>
            <w:shd w:val="clear" w:color="auto" w:fill="auto"/>
          </w:tcPr>
          <w:p w14:paraId="5D600B49" w14:textId="77777777" w:rsidR="001F4E21" w:rsidRPr="002A4604" w:rsidRDefault="001F4E21" w:rsidP="00351318">
            <w:pPr>
              <w:tabs>
                <w:tab w:val="decimal" w:pos="687"/>
              </w:tabs>
              <w:spacing w:after="0" w:line="360" w:lineRule="exact"/>
              <w:jc w:val="thaiDistribute"/>
              <w:rPr>
                <w:rFonts w:asciiTheme="majorBidi" w:hAnsiTheme="majorBidi" w:cstheme="majorBidi"/>
                <w:sz w:val="28"/>
              </w:rPr>
            </w:pPr>
          </w:p>
        </w:tc>
        <w:tc>
          <w:tcPr>
            <w:tcW w:w="1035" w:type="dxa"/>
            <w:shd w:val="clear" w:color="auto" w:fill="auto"/>
          </w:tcPr>
          <w:p w14:paraId="489DE8D4" w14:textId="77777777" w:rsidR="001F4E21" w:rsidRPr="002A4604" w:rsidRDefault="001F4E21" w:rsidP="00351318">
            <w:pPr>
              <w:tabs>
                <w:tab w:val="decimal" w:pos="516"/>
              </w:tabs>
              <w:spacing w:after="0" w:line="360" w:lineRule="exact"/>
              <w:jc w:val="thaiDistribute"/>
              <w:rPr>
                <w:rFonts w:asciiTheme="majorBidi" w:hAnsiTheme="majorBidi" w:cstheme="majorBidi"/>
                <w:sz w:val="28"/>
              </w:rPr>
            </w:pPr>
          </w:p>
        </w:tc>
        <w:tc>
          <w:tcPr>
            <w:tcW w:w="2239" w:type="dxa"/>
            <w:shd w:val="clear" w:color="auto" w:fill="auto"/>
          </w:tcPr>
          <w:p w14:paraId="6CF9E9C6" w14:textId="77777777" w:rsidR="001F4E21" w:rsidRPr="002A4604" w:rsidRDefault="001F4E21" w:rsidP="00351318">
            <w:pPr>
              <w:pStyle w:val="Heading4"/>
              <w:spacing w:line="360" w:lineRule="exact"/>
              <w:jc w:val="left"/>
              <w:rPr>
                <w:rFonts w:asciiTheme="majorBidi" w:hAnsiTheme="majorBidi" w:cstheme="majorBidi"/>
                <w:b w:val="0"/>
                <w:bCs w:val="0"/>
                <w:color w:val="000000"/>
                <w:sz w:val="28"/>
                <w:szCs w:val="28"/>
                <w:cs/>
              </w:rPr>
            </w:pPr>
          </w:p>
        </w:tc>
      </w:tr>
      <w:tr w:rsidR="001F4E21" w:rsidRPr="002A4604" w14:paraId="4A5C7E6D" w14:textId="77777777" w:rsidTr="00351318">
        <w:tc>
          <w:tcPr>
            <w:tcW w:w="3060" w:type="dxa"/>
            <w:shd w:val="clear" w:color="auto" w:fill="auto"/>
          </w:tcPr>
          <w:p w14:paraId="36999FA2" w14:textId="77777777" w:rsidR="001F4E21" w:rsidRPr="002A4604" w:rsidRDefault="001F4E21" w:rsidP="00351318">
            <w:pPr>
              <w:spacing w:after="0" w:line="360" w:lineRule="exact"/>
              <w:jc w:val="thaiDistribute"/>
              <w:rPr>
                <w:rFonts w:asciiTheme="majorBidi" w:hAnsiTheme="majorBidi" w:cstheme="majorBidi"/>
                <w:sz w:val="28"/>
                <w:cs/>
              </w:rPr>
            </w:pPr>
            <w:r w:rsidRPr="002A4604">
              <w:rPr>
                <w:rFonts w:asciiTheme="majorBidi" w:hAnsiTheme="majorBidi" w:cstheme="majorBidi"/>
                <w:sz w:val="28"/>
                <w:cs/>
              </w:rPr>
              <w:t xml:space="preserve">     บริษัท</w:t>
            </w:r>
            <w:r w:rsidRPr="002A4604">
              <w:rPr>
                <w:rFonts w:asciiTheme="majorBidi" w:hAnsiTheme="majorBidi"/>
                <w:sz w:val="28"/>
                <w:cs/>
              </w:rPr>
              <w:t xml:space="preserve"> </w:t>
            </w:r>
            <w:r w:rsidRPr="002A4604">
              <w:rPr>
                <w:rFonts w:asciiTheme="majorBidi" w:hAnsiTheme="majorBidi" w:cstheme="majorBidi"/>
                <w:sz w:val="28"/>
                <w:cs/>
              </w:rPr>
              <w:t>นูทริกซ์</w:t>
            </w:r>
            <w:r w:rsidRPr="002A4604">
              <w:rPr>
                <w:rFonts w:asciiTheme="majorBidi" w:hAnsiTheme="majorBidi"/>
                <w:sz w:val="28"/>
                <w:cs/>
              </w:rPr>
              <w:t xml:space="preserve"> </w:t>
            </w:r>
            <w:r w:rsidRPr="002A4604">
              <w:rPr>
                <w:rFonts w:asciiTheme="majorBidi" w:hAnsiTheme="majorBidi" w:cstheme="majorBidi"/>
                <w:sz w:val="28"/>
                <w:cs/>
              </w:rPr>
              <w:t>จำกัด</w:t>
            </w:r>
            <w:r w:rsidRPr="002A4604">
              <w:rPr>
                <w:rFonts w:asciiTheme="majorBidi" w:hAnsiTheme="majorBidi"/>
                <w:sz w:val="28"/>
                <w:cs/>
              </w:rPr>
              <w:t xml:space="preserve"> (</w:t>
            </w:r>
            <w:r w:rsidRPr="002A4604">
              <w:rPr>
                <w:rFonts w:asciiTheme="majorBidi" w:hAnsiTheme="majorBidi" w:cstheme="majorBidi"/>
                <w:sz w:val="28"/>
                <w:cs/>
              </w:rPr>
              <w:t>มหาชน</w:t>
            </w:r>
            <w:r w:rsidRPr="002A4604">
              <w:rPr>
                <w:rFonts w:asciiTheme="majorBidi" w:hAnsiTheme="majorBidi"/>
                <w:sz w:val="28"/>
                <w:cs/>
              </w:rPr>
              <w:t>)</w:t>
            </w:r>
          </w:p>
        </w:tc>
        <w:tc>
          <w:tcPr>
            <w:tcW w:w="1035" w:type="dxa"/>
            <w:gridSpan w:val="2"/>
            <w:shd w:val="clear" w:color="auto" w:fill="auto"/>
          </w:tcPr>
          <w:p w14:paraId="3E8DEDA8" w14:textId="06240A1C" w:rsidR="001F4E21" w:rsidRPr="002A4604" w:rsidRDefault="00E75D2B" w:rsidP="00351318">
            <w:pPr>
              <w:tabs>
                <w:tab w:val="decimal" w:pos="687"/>
              </w:tabs>
              <w:spacing w:after="0" w:line="360" w:lineRule="exact"/>
              <w:ind w:right="-1"/>
              <w:jc w:val="thaiDistribute"/>
              <w:rPr>
                <w:rFonts w:asciiTheme="majorBidi" w:hAnsiTheme="majorBidi" w:cstheme="majorBidi"/>
                <w:sz w:val="28"/>
              </w:rPr>
            </w:pPr>
            <w:r w:rsidRPr="002A4604">
              <w:rPr>
                <w:rFonts w:asciiTheme="majorBidi" w:hAnsiTheme="majorBidi" w:cstheme="majorBidi"/>
                <w:sz w:val="28"/>
              </w:rPr>
              <w:t>266</w:t>
            </w:r>
            <w:r w:rsidR="00847BA5" w:rsidRPr="002A4604">
              <w:rPr>
                <w:rFonts w:asciiTheme="majorBidi" w:hAnsiTheme="majorBidi" w:cstheme="majorBidi"/>
                <w:sz w:val="28"/>
              </w:rPr>
              <w:t>.</w:t>
            </w:r>
            <w:r w:rsidRPr="002A4604">
              <w:rPr>
                <w:rFonts w:asciiTheme="majorBidi" w:hAnsiTheme="majorBidi" w:cstheme="majorBidi"/>
                <w:sz w:val="28"/>
              </w:rPr>
              <w:t>54</w:t>
            </w:r>
          </w:p>
        </w:tc>
        <w:tc>
          <w:tcPr>
            <w:tcW w:w="1035" w:type="dxa"/>
            <w:shd w:val="clear" w:color="auto" w:fill="auto"/>
          </w:tcPr>
          <w:p w14:paraId="65E31DC5" w14:textId="74838952" w:rsidR="001F4E21" w:rsidRPr="002A4604" w:rsidRDefault="00E75D2B" w:rsidP="00351318">
            <w:pPr>
              <w:tabs>
                <w:tab w:val="decimal" w:pos="687"/>
              </w:tabs>
              <w:spacing w:after="0" w:line="360" w:lineRule="exact"/>
              <w:ind w:right="-1"/>
              <w:jc w:val="thaiDistribute"/>
              <w:rPr>
                <w:rFonts w:asciiTheme="majorBidi" w:hAnsiTheme="majorBidi" w:cstheme="majorBidi"/>
                <w:sz w:val="28"/>
              </w:rPr>
            </w:pPr>
            <w:r w:rsidRPr="002A4604">
              <w:rPr>
                <w:rFonts w:ascii="Angsana New" w:hAnsi="Angsana New"/>
                <w:sz w:val="28"/>
              </w:rPr>
              <w:t>94</w:t>
            </w:r>
            <w:r w:rsidR="00847BA5" w:rsidRPr="002A4604">
              <w:rPr>
                <w:rFonts w:ascii="Angsana New" w:hAnsi="Angsana New"/>
                <w:sz w:val="28"/>
              </w:rPr>
              <w:t>.</w:t>
            </w:r>
            <w:r w:rsidRPr="002A4604">
              <w:rPr>
                <w:rFonts w:ascii="Angsana New" w:hAnsi="Angsana New"/>
                <w:sz w:val="28"/>
              </w:rPr>
              <w:t>60</w:t>
            </w:r>
          </w:p>
        </w:tc>
        <w:tc>
          <w:tcPr>
            <w:tcW w:w="1035" w:type="dxa"/>
            <w:shd w:val="clear" w:color="auto" w:fill="auto"/>
          </w:tcPr>
          <w:p w14:paraId="54FA034E" w14:textId="1DBCB13F" w:rsidR="001F4E21" w:rsidRPr="002A4604" w:rsidRDefault="00462C18" w:rsidP="00351318">
            <w:pPr>
              <w:tabs>
                <w:tab w:val="decimal" w:pos="612"/>
              </w:tabs>
              <w:spacing w:after="0" w:line="360" w:lineRule="exact"/>
              <w:rPr>
                <w:rFonts w:asciiTheme="majorBidi" w:hAnsiTheme="majorBidi" w:cstheme="majorBidi"/>
                <w:sz w:val="28"/>
              </w:rPr>
            </w:pPr>
            <w:r w:rsidRPr="002A4604">
              <w:rPr>
                <w:rFonts w:asciiTheme="majorBidi" w:hAnsiTheme="majorBidi" w:cstheme="majorBidi" w:hint="cs"/>
                <w:sz w:val="28"/>
                <w:cs/>
              </w:rPr>
              <w:t>-</w:t>
            </w:r>
          </w:p>
        </w:tc>
        <w:tc>
          <w:tcPr>
            <w:tcW w:w="1035" w:type="dxa"/>
            <w:shd w:val="clear" w:color="auto" w:fill="auto"/>
          </w:tcPr>
          <w:p w14:paraId="165DA107" w14:textId="719DAA85" w:rsidR="001F4E21" w:rsidRPr="002A4604" w:rsidRDefault="001F4E21" w:rsidP="00351318">
            <w:pPr>
              <w:tabs>
                <w:tab w:val="decimal" w:pos="687"/>
              </w:tabs>
              <w:spacing w:after="0" w:line="360" w:lineRule="exact"/>
              <w:ind w:right="-1"/>
              <w:jc w:val="thaiDistribute"/>
              <w:rPr>
                <w:rFonts w:asciiTheme="majorBidi" w:hAnsiTheme="majorBidi" w:cstheme="majorBidi"/>
                <w:sz w:val="28"/>
              </w:rPr>
            </w:pPr>
            <w:r w:rsidRPr="002A4604">
              <w:rPr>
                <w:rFonts w:asciiTheme="majorBidi" w:hAnsiTheme="majorBidi"/>
                <w:sz w:val="28"/>
                <w:cs/>
              </w:rPr>
              <w:t>-</w:t>
            </w:r>
          </w:p>
        </w:tc>
        <w:tc>
          <w:tcPr>
            <w:tcW w:w="2239" w:type="dxa"/>
            <w:shd w:val="clear" w:color="auto" w:fill="auto"/>
          </w:tcPr>
          <w:p w14:paraId="20F74D48" w14:textId="77777777" w:rsidR="001F4E21" w:rsidRPr="002A4604" w:rsidRDefault="001F4E21" w:rsidP="00351318">
            <w:pPr>
              <w:spacing w:after="0" w:line="360" w:lineRule="exact"/>
              <w:ind w:right="-288"/>
              <w:rPr>
                <w:rFonts w:asciiTheme="majorBidi" w:hAnsiTheme="majorBidi" w:cstheme="majorBidi"/>
                <w:sz w:val="28"/>
                <w:cs/>
              </w:rPr>
            </w:pPr>
            <w:r w:rsidRPr="002A4604">
              <w:rPr>
                <w:rFonts w:asciiTheme="majorBidi" w:hAnsiTheme="majorBidi" w:cstheme="majorBidi"/>
                <w:sz w:val="28"/>
                <w:cs/>
              </w:rPr>
              <w:t>ต้นทุนบวกอัตราตามสัญญา</w:t>
            </w:r>
          </w:p>
        </w:tc>
      </w:tr>
      <w:tr w:rsidR="001F4E21" w:rsidRPr="002A4604" w14:paraId="3D8026B3" w14:textId="77777777" w:rsidTr="00351318">
        <w:tc>
          <w:tcPr>
            <w:tcW w:w="3060" w:type="dxa"/>
            <w:shd w:val="clear" w:color="auto" w:fill="auto"/>
          </w:tcPr>
          <w:p w14:paraId="596AE913" w14:textId="77777777" w:rsidR="001F4E21" w:rsidRPr="002A4604" w:rsidRDefault="001F4E21" w:rsidP="00351318">
            <w:pPr>
              <w:spacing w:after="0" w:line="360" w:lineRule="exact"/>
              <w:jc w:val="thaiDistribute"/>
              <w:rPr>
                <w:rFonts w:asciiTheme="majorBidi" w:hAnsiTheme="majorBidi" w:cstheme="majorBidi"/>
                <w:b/>
                <w:bCs/>
                <w:sz w:val="28"/>
                <w:cs/>
              </w:rPr>
            </w:pPr>
            <w:r w:rsidRPr="002A4604">
              <w:rPr>
                <w:rFonts w:asciiTheme="majorBidi" w:hAnsiTheme="majorBidi" w:cstheme="majorBidi"/>
                <w:b/>
                <w:bCs/>
                <w:sz w:val="28"/>
                <w:cs/>
              </w:rPr>
              <w:t>รายได้ค่าบริการ</w:t>
            </w:r>
          </w:p>
        </w:tc>
        <w:tc>
          <w:tcPr>
            <w:tcW w:w="1035" w:type="dxa"/>
            <w:gridSpan w:val="2"/>
            <w:shd w:val="clear" w:color="auto" w:fill="auto"/>
          </w:tcPr>
          <w:p w14:paraId="757C50B2" w14:textId="77777777" w:rsidR="001F4E21" w:rsidRPr="002A4604" w:rsidRDefault="001F4E21" w:rsidP="00351318">
            <w:pPr>
              <w:tabs>
                <w:tab w:val="decimal" w:pos="687"/>
              </w:tabs>
              <w:spacing w:after="0" w:line="360" w:lineRule="exact"/>
              <w:ind w:right="-1"/>
              <w:jc w:val="thaiDistribute"/>
              <w:rPr>
                <w:rFonts w:asciiTheme="majorBidi" w:hAnsiTheme="majorBidi" w:cstheme="majorBidi"/>
                <w:sz w:val="28"/>
              </w:rPr>
            </w:pPr>
          </w:p>
        </w:tc>
        <w:tc>
          <w:tcPr>
            <w:tcW w:w="1035" w:type="dxa"/>
            <w:shd w:val="clear" w:color="auto" w:fill="auto"/>
          </w:tcPr>
          <w:p w14:paraId="3D30B1DA" w14:textId="77777777" w:rsidR="001F4E21" w:rsidRPr="002A4604" w:rsidRDefault="001F4E21" w:rsidP="00351318">
            <w:pPr>
              <w:tabs>
                <w:tab w:val="decimal" w:pos="687"/>
              </w:tabs>
              <w:spacing w:after="0" w:line="360" w:lineRule="exact"/>
              <w:ind w:right="-1"/>
              <w:jc w:val="thaiDistribute"/>
              <w:rPr>
                <w:rFonts w:asciiTheme="majorBidi" w:hAnsiTheme="majorBidi" w:cstheme="majorBidi"/>
                <w:sz w:val="28"/>
              </w:rPr>
            </w:pPr>
          </w:p>
        </w:tc>
        <w:tc>
          <w:tcPr>
            <w:tcW w:w="1035" w:type="dxa"/>
            <w:shd w:val="clear" w:color="auto" w:fill="auto"/>
          </w:tcPr>
          <w:p w14:paraId="1023D556" w14:textId="77777777" w:rsidR="001F4E21" w:rsidRPr="002A4604" w:rsidRDefault="001F4E21" w:rsidP="00351318">
            <w:pPr>
              <w:tabs>
                <w:tab w:val="decimal" w:pos="612"/>
              </w:tabs>
              <w:spacing w:after="0" w:line="360" w:lineRule="exact"/>
              <w:rPr>
                <w:rFonts w:asciiTheme="majorBidi" w:hAnsiTheme="majorBidi" w:cstheme="majorBidi"/>
                <w:sz w:val="28"/>
              </w:rPr>
            </w:pPr>
          </w:p>
        </w:tc>
        <w:tc>
          <w:tcPr>
            <w:tcW w:w="1035" w:type="dxa"/>
            <w:shd w:val="clear" w:color="auto" w:fill="auto"/>
          </w:tcPr>
          <w:p w14:paraId="49BBEF40" w14:textId="77777777" w:rsidR="001F4E21" w:rsidRPr="002A4604" w:rsidRDefault="001F4E21" w:rsidP="00351318">
            <w:pPr>
              <w:tabs>
                <w:tab w:val="decimal" w:pos="687"/>
              </w:tabs>
              <w:spacing w:after="0" w:line="360" w:lineRule="exact"/>
              <w:ind w:right="-1"/>
              <w:jc w:val="thaiDistribute"/>
              <w:rPr>
                <w:rFonts w:asciiTheme="majorBidi" w:hAnsiTheme="majorBidi" w:cstheme="majorBidi"/>
                <w:sz w:val="28"/>
              </w:rPr>
            </w:pPr>
          </w:p>
        </w:tc>
        <w:tc>
          <w:tcPr>
            <w:tcW w:w="2239" w:type="dxa"/>
            <w:shd w:val="clear" w:color="auto" w:fill="auto"/>
          </w:tcPr>
          <w:p w14:paraId="49D64E21" w14:textId="77777777" w:rsidR="001F4E21" w:rsidRPr="002A4604" w:rsidRDefault="001F4E21" w:rsidP="00351318">
            <w:pPr>
              <w:spacing w:after="0" w:line="360" w:lineRule="exact"/>
              <w:ind w:right="-288"/>
              <w:rPr>
                <w:rFonts w:asciiTheme="majorBidi" w:hAnsiTheme="majorBidi" w:cstheme="majorBidi"/>
                <w:sz w:val="28"/>
                <w:cs/>
              </w:rPr>
            </w:pPr>
          </w:p>
        </w:tc>
      </w:tr>
      <w:tr w:rsidR="001F4E21" w:rsidRPr="002A4604" w14:paraId="5675439C" w14:textId="77777777" w:rsidTr="00351318">
        <w:tc>
          <w:tcPr>
            <w:tcW w:w="3060" w:type="dxa"/>
            <w:shd w:val="clear" w:color="auto" w:fill="auto"/>
          </w:tcPr>
          <w:p w14:paraId="78596B47" w14:textId="77777777" w:rsidR="001F4E21" w:rsidRPr="002A4604" w:rsidRDefault="001F4E21" w:rsidP="00351318">
            <w:pPr>
              <w:spacing w:after="0" w:line="360" w:lineRule="exact"/>
              <w:jc w:val="thaiDistribute"/>
              <w:rPr>
                <w:rFonts w:asciiTheme="majorBidi" w:hAnsiTheme="majorBidi" w:cstheme="majorBidi"/>
                <w:color w:val="000000"/>
                <w:sz w:val="28"/>
              </w:rPr>
            </w:pPr>
            <w:r w:rsidRPr="002A4604">
              <w:rPr>
                <w:rFonts w:asciiTheme="majorBidi" w:hAnsiTheme="majorBidi" w:cstheme="majorBidi"/>
                <w:color w:val="000000"/>
                <w:sz w:val="28"/>
                <w:cs/>
              </w:rPr>
              <w:t xml:space="preserve">     บริษัท ไทยลักซ์ เอ็นเตอร์ไพรส์       </w:t>
            </w:r>
          </w:p>
          <w:p w14:paraId="19758339" w14:textId="77777777" w:rsidR="001F4E21" w:rsidRPr="002A4604" w:rsidRDefault="001F4E21" w:rsidP="00351318">
            <w:pPr>
              <w:spacing w:after="0" w:line="360" w:lineRule="exact"/>
              <w:jc w:val="thaiDistribute"/>
              <w:rPr>
                <w:rFonts w:asciiTheme="majorBidi" w:hAnsiTheme="majorBidi" w:cstheme="majorBidi"/>
                <w:sz w:val="28"/>
                <w:cs/>
              </w:rPr>
            </w:pPr>
            <w:r w:rsidRPr="002A4604">
              <w:rPr>
                <w:rFonts w:asciiTheme="majorBidi" w:hAnsiTheme="majorBidi"/>
                <w:color w:val="000000"/>
                <w:sz w:val="28"/>
                <w:cs/>
              </w:rPr>
              <w:t xml:space="preserve">        (</w:t>
            </w:r>
            <w:r w:rsidRPr="002A4604">
              <w:rPr>
                <w:rFonts w:asciiTheme="majorBidi" w:hAnsiTheme="majorBidi" w:cstheme="majorBidi"/>
                <w:color w:val="000000"/>
                <w:sz w:val="28"/>
                <w:cs/>
              </w:rPr>
              <w:t xml:space="preserve">ประเทศไทย) จำกัด                </w:t>
            </w:r>
          </w:p>
        </w:tc>
        <w:tc>
          <w:tcPr>
            <w:tcW w:w="1035" w:type="dxa"/>
            <w:gridSpan w:val="2"/>
            <w:shd w:val="clear" w:color="auto" w:fill="auto"/>
          </w:tcPr>
          <w:p w14:paraId="4C37E1EC" w14:textId="53E04A22" w:rsidR="001F4E21" w:rsidRPr="002A4604" w:rsidRDefault="00575BCC" w:rsidP="00351318">
            <w:pPr>
              <w:tabs>
                <w:tab w:val="decimal" w:pos="751"/>
              </w:tabs>
              <w:spacing w:after="0" w:line="360" w:lineRule="exact"/>
              <w:rPr>
                <w:rFonts w:asciiTheme="majorBidi" w:hAnsiTheme="majorBidi" w:cstheme="majorBidi"/>
                <w:sz w:val="28"/>
              </w:rPr>
            </w:pPr>
            <w:r w:rsidRPr="002A4604">
              <w:rPr>
                <w:rFonts w:asciiTheme="majorBidi" w:hAnsiTheme="majorBidi" w:cstheme="majorBidi"/>
                <w:sz w:val="28"/>
              </w:rPr>
              <w:t>-</w:t>
            </w:r>
          </w:p>
        </w:tc>
        <w:tc>
          <w:tcPr>
            <w:tcW w:w="1035" w:type="dxa"/>
            <w:shd w:val="clear" w:color="auto" w:fill="auto"/>
          </w:tcPr>
          <w:p w14:paraId="16E2E7C3" w14:textId="3D5E552F" w:rsidR="001F4E21" w:rsidRPr="002A4604" w:rsidRDefault="001F4E21" w:rsidP="00351318">
            <w:pPr>
              <w:tabs>
                <w:tab w:val="decimal" w:pos="751"/>
              </w:tabs>
              <w:spacing w:after="0" w:line="360" w:lineRule="exact"/>
              <w:rPr>
                <w:rFonts w:asciiTheme="majorBidi" w:hAnsiTheme="majorBidi" w:cstheme="majorBidi"/>
                <w:sz w:val="28"/>
              </w:rPr>
            </w:pPr>
            <w:r w:rsidRPr="002A4604">
              <w:rPr>
                <w:rFonts w:asciiTheme="majorBidi" w:hAnsiTheme="majorBidi" w:cstheme="majorBidi"/>
                <w:sz w:val="28"/>
                <w:cs/>
              </w:rPr>
              <w:t>-</w:t>
            </w:r>
          </w:p>
        </w:tc>
        <w:tc>
          <w:tcPr>
            <w:tcW w:w="1035" w:type="dxa"/>
            <w:shd w:val="clear" w:color="auto" w:fill="auto"/>
          </w:tcPr>
          <w:p w14:paraId="19E1F331" w14:textId="16268353" w:rsidR="001F4E21" w:rsidRPr="002A4604" w:rsidRDefault="00E75D2B" w:rsidP="00351318">
            <w:pPr>
              <w:tabs>
                <w:tab w:val="decimal" w:pos="751"/>
              </w:tabs>
              <w:spacing w:after="0" w:line="360" w:lineRule="exact"/>
              <w:rPr>
                <w:rFonts w:asciiTheme="majorBidi" w:hAnsiTheme="majorBidi" w:cstheme="majorBidi"/>
                <w:sz w:val="28"/>
              </w:rPr>
            </w:pPr>
            <w:r w:rsidRPr="002A4604">
              <w:rPr>
                <w:rFonts w:asciiTheme="majorBidi" w:hAnsiTheme="majorBidi" w:cstheme="majorBidi" w:hint="cs"/>
                <w:sz w:val="28"/>
              </w:rPr>
              <w:t>7</w:t>
            </w:r>
            <w:r w:rsidR="00462C18" w:rsidRPr="002A4604">
              <w:rPr>
                <w:rFonts w:asciiTheme="majorBidi" w:hAnsiTheme="majorBidi" w:cstheme="majorBidi" w:hint="cs"/>
                <w:sz w:val="28"/>
                <w:cs/>
              </w:rPr>
              <w:t>.</w:t>
            </w:r>
            <w:r w:rsidRPr="002A4604">
              <w:rPr>
                <w:rFonts w:asciiTheme="majorBidi" w:hAnsiTheme="majorBidi" w:cstheme="majorBidi" w:hint="cs"/>
                <w:sz w:val="28"/>
              </w:rPr>
              <w:t>81</w:t>
            </w:r>
          </w:p>
        </w:tc>
        <w:tc>
          <w:tcPr>
            <w:tcW w:w="1035" w:type="dxa"/>
            <w:shd w:val="clear" w:color="auto" w:fill="auto"/>
          </w:tcPr>
          <w:p w14:paraId="0C3B5FFE" w14:textId="56679047" w:rsidR="001F4E21" w:rsidRPr="002A4604" w:rsidRDefault="00E75D2B" w:rsidP="00351318">
            <w:pPr>
              <w:tabs>
                <w:tab w:val="decimal" w:pos="687"/>
              </w:tabs>
              <w:spacing w:after="0" w:line="360" w:lineRule="exact"/>
              <w:ind w:right="-1"/>
              <w:jc w:val="thaiDistribute"/>
              <w:rPr>
                <w:rFonts w:asciiTheme="majorBidi" w:hAnsiTheme="majorBidi" w:cstheme="majorBidi"/>
                <w:sz w:val="28"/>
              </w:rPr>
            </w:pPr>
            <w:r w:rsidRPr="002A4604">
              <w:rPr>
                <w:rFonts w:asciiTheme="majorBidi" w:hAnsiTheme="majorBidi" w:cstheme="majorBidi"/>
                <w:sz w:val="28"/>
              </w:rPr>
              <w:t>14</w:t>
            </w:r>
            <w:r w:rsidR="001F4E21" w:rsidRPr="002A4604">
              <w:rPr>
                <w:rFonts w:asciiTheme="majorBidi" w:hAnsiTheme="majorBidi"/>
                <w:sz w:val="28"/>
                <w:cs/>
              </w:rPr>
              <w:t>.</w:t>
            </w:r>
            <w:r w:rsidRPr="002A4604">
              <w:rPr>
                <w:rFonts w:asciiTheme="majorBidi" w:hAnsiTheme="majorBidi" w:cstheme="majorBidi"/>
                <w:sz w:val="28"/>
              </w:rPr>
              <w:t>51</w:t>
            </w:r>
          </w:p>
        </w:tc>
        <w:tc>
          <w:tcPr>
            <w:tcW w:w="2239" w:type="dxa"/>
            <w:shd w:val="clear" w:color="auto" w:fill="auto"/>
          </w:tcPr>
          <w:p w14:paraId="5CDE47CC" w14:textId="77777777" w:rsidR="001F4E21" w:rsidRPr="002A4604" w:rsidRDefault="001F4E21" w:rsidP="00351318">
            <w:pPr>
              <w:spacing w:after="0" w:line="360" w:lineRule="exact"/>
              <w:ind w:right="-288"/>
              <w:rPr>
                <w:rFonts w:asciiTheme="majorBidi" w:hAnsiTheme="majorBidi" w:cstheme="majorBidi"/>
                <w:sz w:val="28"/>
                <w:cs/>
              </w:rPr>
            </w:pPr>
            <w:r w:rsidRPr="002A4604">
              <w:rPr>
                <w:rFonts w:asciiTheme="majorBidi" w:hAnsiTheme="majorBidi" w:cstheme="majorBidi"/>
                <w:sz w:val="28"/>
                <w:cs/>
              </w:rPr>
              <w:t>ราคาตามสัญญา</w:t>
            </w:r>
          </w:p>
        </w:tc>
      </w:tr>
      <w:tr w:rsidR="00031454" w:rsidRPr="002A4604" w14:paraId="785F2C9D" w14:textId="77777777" w:rsidTr="00351318">
        <w:tc>
          <w:tcPr>
            <w:tcW w:w="3060" w:type="dxa"/>
            <w:shd w:val="clear" w:color="auto" w:fill="auto"/>
          </w:tcPr>
          <w:p w14:paraId="7462134A" w14:textId="6E2E6B97" w:rsidR="00031454" w:rsidRPr="002A4604" w:rsidRDefault="00031454" w:rsidP="00031454">
            <w:pPr>
              <w:spacing w:after="0" w:line="360" w:lineRule="exact"/>
              <w:jc w:val="thaiDistribute"/>
              <w:rPr>
                <w:rFonts w:asciiTheme="majorBidi" w:hAnsiTheme="majorBidi" w:cstheme="majorBidi"/>
                <w:color w:val="000000"/>
                <w:sz w:val="28"/>
                <w:cs/>
              </w:rPr>
            </w:pPr>
            <w:r w:rsidRPr="002A4604">
              <w:rPr>
                <w:rFonts w:asciiTheme="majorBidi" w:hAnsiTheme="majorBidi" w:cstheme="majorBidi"/>
                <w:b/>
                <w:bCs/>
                <w:sz w:val="28"/>
                <w:cs/>
              </w:rPr>
              <w:t>ขาย</w:t>
            </w:r>
            <w:r w:rsidRPr="002A4604">
              <w:rPr>
                <w:rFonts w:asciiTheme="majorBidi" w:hAnsiTheme="majorBidi" w:cstheme="majorBidi" w:hint="cs"/>
                <w:b/>
                <w:bCs/>
                <w:sz w:val="28"/>
                <w:cs/>
              </w:rPr>
              <w:t>อื่น</w:t>
            </w:r>
          </w:p>
        </w:tc>
        <w:tc>
          <w:tcPr>
            <w:tcW w:w="1035" w:type="dxa"/>
            <w:gridSpan w:val="2"/>
            <w:shd w:val="clear" w:color="auto" w:fill="auto"/>
          </w:tcPr>
          <w:p w14:paraId="718AE821" w14:textId="77777777" w:rsidR="00031454" w:rsidRPr="002A4604" w:rsidRDefault="00031454" w:rsidP="00031454">
            <w:pPr>
              <w:tabs>
                <w:tab w:val="decimal" w:pos="751"/>
              </w:tabs>
              <w:spacing w:after="0" w:line="360" w:lineRule="exact"/>
              <w:rPr>
                <w:rFonts w:asciiTheme="majorBidi" w:hAnsiTheme="majorBidi" w:cstheme="majorBidi"/>
                <w:sz w:val="28"/>
              </w:rPr>
            </w:pPr>
          </w:p>
        </w:tc>
        <w:tc>
          <w:tcPr>
            <w:tcW w:w="1035" w:type="dxa"/>
            <w:shd w:val="clear" w:color="auto" w:fill="auto"/>
          </w:tcPr>
          <w:p w14:paraId="78F829B4" w14:textId="77777777" w:rsidR="00031454" w:rsidRPr="002A4604" w:rsidRDefault="00031454" w:rsidP="00031454">
            <w:pPr>
              <w:tabs>
                <w:tab w:val="decimal" w:pos="751"/>
              </w:tabs>
              <w:spacing w:after="0" w:line="360" w:lineRule="exact"/>
              <w:rPr>
                <w:rFonts w:asciiTheme="majorBidi" w:hAnsiTheme="majorBidi" w:cstheme="majorBidi"/>
                <w:sz w:val="28"/>
                <w:cs/>
              </w:rPr>
            </w:pPr>
          </w:p>
        </w:tc>
        <w:tc>
          <w:tcPr>
            <w:tcW w:w="1035" w:type="dxa"/>
            <w:shd w:val="clear" w:color="auto" w:fill="auto"/>
          </w:tcPr>
          <w:p w14:paraId="6364D7FF" w14:textId="77777777" w:rsidR="00031454" w:rsidRPr="002A4604" w:rsidRDefault="00031454" w:rsidP="00031454">
            <w:pPr>
              <w:tabs>
                <w:tab w:val="decimal" w:pos="751"/>
              </w:tabs>
              <w:spacing w:after="0" w:line="360" w:lineRule="exact"/>
              <w:rPr>
                <w:rFonts w:asciiTheme="majorBidi" w:hAnsiTheme="majorBidi" w:cstheme="majorBidi"/>
                <w:sz w:val="28"/>
                <w:cs/>
              </w:rPr>
            </w:pPr>
          </w:p>
        </w:tc>
        <w:tc>
          <w:tcPr>
            <w:tcW w:w="1035" w:type="dxa"/>
            <w:shd w:val="clear" w:color="auto" w:fill="auto"/>
          </w:tcPr>
          <w:p w14:paraId="2EBF4A59" w14:textId="77777777" w:rsidR="00031454" w:rsidRPr="002A4604" w:rsidRDefault="00031454" w:rsidP="00031454">
            <w:pPr>
              <w:tabs>
                <w:tab w:val="decimal" w:pos="687"/>
              </w:tabs>
              <w:spacing w:after="0" w:line="360" w:lineRule="exact"/>
              <w:ind w:right="-1"/>
              <w:jc w:val="thaiDistribute"/>
              <w:rPr>
                <w:rFonts w:asciiTheme="majorBidi" w:hAnsiTheme="majorBidi" w:cstheme="majorBidi"/>
                <w:sz w:val="28"/>
              </w:rPr>
            </w:pPr>
          </w:p>
        </w:tc>
        <w:tc>
          <w:tcPr>
            <w:tcW w:w="2239" w:type="dxa"/>
            <w:shd w:val="clear" w:color="auto" w:fill="auto"/>
          </w:tcPr>
          <w:p w14:paraId="7B9403B5" w14:textId="77777777" w:rsidR="00031454" w:rsidRPr="002A4604" w:rsidRDefault="00031454" w:rsidP="00031454">
            <w:pPr>
              <w:spacing w:after="0" w:line="360" w:lineRule="exact"/>
              <w:ind w:right="-288"/>
              <w:rPr>
                <w:rFonts w:asciiTheme="majorBidi" w:hAnsiTheme="majorBidi" w:cstheme="majorBidi"/>
                <w:sz w:val="28"/>
                <w:cs/>
              </w:rPr>
            </w:pPr>
          </w:p>
        </w:tc>
      </w:tr>
      <w:tr w:rsidR="00031454" w:rsidRPr="002A4604" w14:paraId="5B601306" w14:textId="77777777" w:rsidTr="00351318">
        <w:tc>
          <w:tcPr>
            <w:tcW w:w="3060" w:type="dxa"/>
            <w:shd w:val="clear" w:color="auto" w:fill="auto"/>
          </w:tcPr>
          <w:p w14:paraId="30EEE2BE" w14:textId="7FC1B410" w:rsidR="00031454" w:rsidRPr="002A4604" w:rsidRDefault="00031454" w:rsidP="00031454">
            <w:pPr>
              <w:spacing w:after="0" w:line="360" w:lineRule="exact"/>
              <w:jc w:val="thaiDistribute"/>
              <w:rPr>
                <w:rFonts w:asciiTheme="majorBidi" w:hAnsiTheme="majorBidi" w:cstheme="majorBidi"/>
                <w:color w:val="000000"/>
                <w:sz w:val="28"/>
                <w:cs/>
              </w:rPr>
            </w:pPr>
            <w:r w:rsidRPr="002A4604">
              <w:rPr>
                <w:rFonts w:asciiTheme="majorBidi" w:hAnsiTheme="majorBidi" w:cstheme="majorBidi"/>
                <w:sz w:val="28"/>
                <w:cs/>
              </w:rPr>
              <w:t xml:space="preserve">     บริษัท</w:t>
            </w:r>
            <w:r w:rsidRPr="002A4604">
              <w:rPr>
                <w:rFonts w:asciiTheme="majorBidi" w:hAnsiTheme="majorBidi"/>
                <w:sz w:val="28"/>
                <w:cs/>
              </w:rPr>
              <w:t xml:space="preserve"> </w:t>
            </w:r>
            <w:r w:rsidRPr="002A4604">
              <w:rPr>
                <w:rFonts w:asciiTheme="majorBidi" w:hAnsiTheme="majorBidi" w:cstheme="majorBidi"/>
                <w:sz w:val="28"/>
                <w:cs/>
              </w:rPr>
              <w:t>นูทริกซ์</w:t>
            </w:r>
            <w:r w:rsidRPr="002A4604">
              <w:rPr>
                <w:rFonts w:asciiTheme="majorBidi" w:hAnsiTheme="majorBidi"/>
                <w:sz w:val="28"/>
                <w:cs/>
              </w:rPr>
              <w:t xml:space="preserve"> </w:t>
            </w:r>
            <w:r w:rsidRPr="002A4604">
              <w:rPr>
                <w:rFonts w:asciiTheme="majorBidi" w:hAnsiTheme="majorBidi" w:cstheme="majorBidi"/>
                <w:sz w:val="28"/>
                <w:cs/>
              </w:rPr>
              <w:t>จำกัด</w:t>
            </w:r>
            <w:r w:rsidRPr="002A4604">
              <w:rPr>
                <w:rFonts w:asciiTheme="majorBidi" w:hAnsiTheme="majorBidi"/>
                <w:sz w:val="28"/>
                <w:cs/>
              </w:rPr>
              <w:t xml:space="preserve"> (</w:t>
            </w:r>
            <w:r w:rsidRPr="002A4604">
              <w:rPr>
                <w:rFonts w:asciiTheme="majorBidi" w:hAnsiTheme="majorBidi" w:cstheme="majorBidi"/>
                <w:sz w:val="28"/>
                <w:cs/>
              </w:rPr>
              <w:t>มหาชน</w:t>
            </w:r>
            <w:r w:rsidRPr="002A4604">
              <w:rPr>
                <w:rFonts w:asciiTheme="majorBidi" w:hAnsiTheme="majorBidi"/>
                <w:sz w:val="28"/>
                <w:cs/>
              </w:rPr>
              <w:t>)</w:t>
            </w:r>
          </w:p>
        </w:tc>
        <w:tc>
          <w:tcPr>
            <w:tcW w:w="1035" w:type="dxa"/>
            <w:gridSpan w:val="2"/>
            <w:shd w:val="clear" w:color="auto" w:fill="auto"/>
          </w:tcPr>
          <w:p w14:paraId="577D697D" w14:textId="1F61FCD5" w:rsidR="00031454" w:rsidRPr="002A4604" w:rsidRDefault="00E75D2B" w:rsidP="00031454">
            <w:pPr>
              <w:tabs>
                <w:tab w:val="decimal" w:pos="751"/>
              </w:tabs>
              <w:spacing w:after="0" w:line="360" w:lineRule="exact"/>
              <w:rPr>
                <w:rFonts w:asciiTheme="majorBidi" w:hAnsiTheme="majorBidi" w:cstheme="majorBidi"/>
                <w:sz w:val="28"/>
              </w:rPr>
            </w:pPr>
            <w:r w:rsidRPr="002A4604">
              <w:rPr>
                <w:rFonts w:asciiTheme="majorBidi" w:hAnsiTheme="majorBidi" w:cstheme="majorBidi" w:hint="cs"/>
                <w:sz w:val="28"/>
              </w:rPr>
              <w:t>0</w:t>
            </w:r>
            <w:r w:rsidR="00031454" w:rsidRPr="002A4604">
              <w:rPr>
                <w:rFonts w:asciiTheme="majorBidi" w:hAnsiTheme="majorBidi" w:cstheme="majorBidi" w:hint="cs"/>
                <w:sz w:val="28"/>
                <w:cs/>
              </w:rPr>
              <w:t>.</w:t>
            </w:r>
            <w:r w:rsidRPr="002A4604">
              <w:rPr>
                <w:rFonts w:asciiTheme="majorBidi" w:hAnsiTheme="majorBidi" w:cstheme="majorBidi" w:hint="cs"/>
                <w:sz w:val="28"/>
              </w:rPr>
              <w:t>36</w:t>
            </w:r>
          </w:p>
        </w:tc>
        <w:tc>
          <w:tcPr>
            <w:tcW w:w="1035" w:type="dxa"/>
            <w:shd w:val="clear" w:color="auto" w:fill="auto"/>
          </w:tcPr>
          <w:p w14:paraId="0144D1C8" w14:textId="604AC343" w:rsidR="00031454" w:rsidRPr="002A4604" w:rsidRDefault="00031454" w:rsidP="00031454">
            <w:pPr>
              <w:tabs>
                <w:tab w:val="decimal" w:pos="751"/>
              </w:tabs>
              <w:spacing w:after="0" w:line="360" w:lineRule="exact"/>
              <w:rPr>
                <w:rFonts w:asciiTheme="majorBidi" w:hAnsiTheme="majorBidi" w:cstheme="majorBidi"/>
                <w:sz w:val="28"/>
                <w:cs/>
              </w:rPr>
            </w:pPr>
            <w:r w:rsidRPr="002A4604">
              <w:rPr>
                <w:rFonts w:ascii="Angsana New" w:hAnsi="Angsana New" w:hint="cs"/>
                <w:sz w:val="28"/>
                <w:cs/>
              </w:rPr>
              <w:t>-</w:t>
            </w:r>
          </w:p>
        </w:tc>
        <w:tc>
          <w:tcPr>
            <w:tcW w:w="1035" w:type="dxa"/>
            <w:shd w:val="clear" w:color="auto" w:fill="auto"/>
          </w:tcPr>
          <w:p w14:paraId="48309250" w14:textId="677FD266" w:rsidR="00031454" w:rsidRPr="002A4604" w:rsidRDefault="00031454" w:rsidP="00031454">
            <w:pPr>
              <w:tabs>
                <w:tab w:val="decimal" w:pos="751"/>
              </w:tabs>
              <w:spacing w:after="0" w:line="360" w:lineRule="exact"/>
              <w:rPr>
                <w:rFonts w:asciiTheme="majorBidi" w:hAnsiTheme="majorBidi" w:cstheme="majorBidi"/>
                <w:sz w:val="28"/>
                <w:cs/>
              </w:rPr>
            </w:pPr>
            <w:r w:rsidRPr="002A4604">
              <w:rPr>
                <w:rFonts w:asciiTheme="majorBidi" w:hAnsiTheme="majorBidi" w:cstheme="majorBidi" w:hint="cs"/>
                <w:sz w:val="28"/>
                <w:cs/>
              </w:rPr>
              <w:t>-</w:t>
            </w:r>
          </w:p>
        </w:tc>
        <w:tc>
          <w:tcPr>
            <w:tcW w:w="1035" w:type="dxa"/>
            <w:shd w:val="clear" w:color="auto" w:fill="auto"/>
          </w:tcPr>
          <w:p w14:paraId="0A69EACC" w14:textId="2DB78A6B" w:rsidR="00031454" w:rsidRPr="002A4604" w:rsidRDefault="00031454" w:rsidP="00031454">
            <w:pPr>
              <w:tabs>
                <w:tab w:val="decimal" w:pos="687"/>
              </w:tabs>
              <w:spacing w:after="0" w:line="360" w:lineRule="exact"/>
              <w:ind w:right="-1"/>
              <w:jc w:val="thaiDistribute"/>
              <w:rPr>
                <w:rFonts w:asciiTheme="majorBidi" w:hAnsiTheme="majorBidi" w:cstheme="majorBidi"/>
                <w:sz w:val="28"/>
              </w:rPr>
            </w:pPr>
            <w:r w:rsidRPr="002A4604">
              <w:rPr>
                <w:rFonts w:asciiTheme="majorBidi" w:hAnsiTheme="majorBidi"/>
                <w:sz w:val="28"/>
                <w:cs/>
              </w:rPr>
              <w:t>-</w:t>
            </w:r>
          </w:p>
        </w:tc>
        <w:tc>
          <w:tcPr>
            <w:tcW w:w="2239" w:type="dxa"/>
            <w:shd w:val="clear" w:color="auto" w:fill="auto"/>
          </w:tcPr>
          <w:p w14:paraId="1C6149FC" w14:textId="6D9FCE65" w:rsidR="00031454" w:rsidRPr="002A4604" w:rsidRDefault="008E5331" w:rsidP="00031454">
            <w:pPr>
              <w:spacing w:after="0" w:line="360" w:lineRule="exact"/>
              <w:ind w:right="-288"/>
              <w:rPr>
                <w:rFonts w:asciiTheme="majorBidi" w:hAnsiTheme="majorBidi" w:cstheme="majorBidi"/>
                <w:sz w:val="28"/>
                <w:cs/>
              </w:rPr>
            </w:pPr>
            <w:r w:rsidRPr="002A4604">
              <w:rPr>
                <w:rFonts w:asciiTheme="majorBidi" w:hAnsiTheme="majorBidi" w:cstheme="majorBidi"/>
                <w:sz w:val="28"/>
                <w:cs/>
              </w:rPr>
              <w:t>ราคาตลาด</w:t>
            </w:r>
          </w:p>
        </w:tc>
      </w:tr>
      <w:tr w:rsidR="00031454" w:rsidRPr="002A4604" w14:paraId="0F5BD459" w14:textId="77777777" w:rsidTr="00351318">
        <w:tc>
          <w:tcPr>
            <w:tcW w:w="3060" w:type="dxa"/>
            <w:shd w:val="clear" w:color="auto" w:fill="auto"/>
          </w:tcPr>
          <w:p w14:paraId="6BAFA417" w14:textId="77777777" w:rsidR="00031454" w:rsidRPr="002A4604" w:rsidRDefault="00031454" w:rsidP="00031454">
            <w:pPr>
              <w:spacing w:after="0" w:line="360" w:lineRule="exact"/>
              <w:jc w:val="thaiDistribute"/>
              <w:rPr>
                <w:rFonts w:asciiTheme="majorBidi" w:hAnsiTheme="majorBidi" w:cstheme="majorBidi"/>
                <w:b/>
                <w:bCs/>
                <w:sz w:val="28"/>
                <w:cs/>
              </w:rPr>
            </w:pPr>
            <w:r w:rsidRPr="002A4604">
              <w:rPr>
                <w:rFonts w:asciiTheme="majorBidi" w:hAnsiTheme="majorBidi" w:cstheme="majorBidi"/>
                <w:b/>
                <w:bCs/>
                <w:sz w:val="28"/>
                <w:cs/>
              </w:rPr>
              <w:t>ดอกเบี้ยรับ</w:t>
            </w:r>
          </w:p>
        </w:tc>
        <w:tc>
          <w:tcPr>
            <w:tcW w:w="1035" w:type="dxa"/>
            <w:gridSpan w:val="2"/>
            <w:shd w:val="clear" w:color="auto" w:fill="auto"/>
          </w:tcPr>
          <w:p w14:paraId="4C370030" w14:textId="77777777" w:rsidR="00031454" w:rsidRPr="002A4604" w:rsidRDefault="00031454" w:rsidP="00031454">
            <w:pPr>
              <w:tabs>
                <w:tab w:val="decimal" w:pos="751"/>
              </w:tabs>
              <w:spacing w:after="0" w:line="360" w:lineRule="exact"/>
              <w:rPr>
                <w:rFonts w:asciiTheme="majorBidi" w:hAnsiTheme="majorBidi" w:cstheme="majorBidi"/>
                <w:sz w:val="28"/>
              </w:rPr>
            </w:pPr>
          </w:p>
        </w:tc>
        <w:tc>
          <w:tcPr>
            <w:tcW w:w="1035" w:type="dxa"/>
            <w:shd w:val="clear" w:color="auto" w:fill="auto"/>
          </w:tcPr>
          <w:p w14:paraId="750F189C" w14:textId="77777777" w:rsidR="00031454" w:rsidRPr="002A4604" w:rsidRDefault="00031454" w:rsidP="00031454">
            <w:pPr>
              <w:tabs>
                <w:tab w:val="decimal" w:pos="751"/>
              </w:tabs>
              <w:spacing w:after="0" w:line="360" w:lineRule="exact"/>
              <w:rPr>
                <w:rFonts w:asciiTheme="majorBidi" w:hAnsiTheme="majorBidi" w:cstheme="majorBidi"/>
                <w:sz w:val="28"/>
              </w:rPr>
            </w:pPr>
          </w:p>
        </w:tc>
        <w:tc>
          <w:tcPr>
            <w:tcW w:w="1035" w:type="dxa"/>
            <w:shd w:val="clear" w:color="auto" w:fill="auto"/>
          </w:tcPr>
          <w:p w14:paraId="5F301D71" w14:textId="77777777" w:rsidR="00031454" w:rsidRPr="002A4604" w:rsidRDefault="00031454" w:rsidP="00031454">
            <w:pPr>
              <w:tabs>
                <w:tab w:val="decimal" w:pos="687"/>
              </w:tabs>
              <w:spacing w:after="0" w:line="360" w:lineRule="exact"/>
              <w:jc w:val="thaiDistribute"/>
              <w:rPr>
                <w:rFonts w:asciiTheme="majorBidi" w:hAnsiTheme="majorBidi" w:cstheme="majorBidi"/>
                <w:sz w:val="28"/>
              </w:rPr>
            </w:pPr>
          </w:p>
        </w:tc>
        <w:tc>
          <w:tcPr>
            <w:tcW w:w="1035" w:type="dxa"/>
            <w:shd w:val="clear" w:color="auto" w:fill="auto"/>
          </w:tcPr>
          <w:p w14:paraId="53E67328" w14:textId="77777777" w:rsidR="00031454" w:rsidRPr="002A4604" w:rsidRDefault="00031454" w:rsidP="00031454">
            <w:pPr>
              <w:tabs>
                <w:tab w:val="decimal" w:pos="687"/>
              </w:tabs>
              <w:spacing w:after="0" w:line="360" w:lineRule="exact"/>
              <w:jc w:val="thaiDistribute"/>
              <w:rPr>
                <w:rFonts w:asciiTheme="majorBidi" w:hAnsiTheme="majorBidi" w:cstheme="majorBidi"/>
                <w:sz w:val="28"/>
              </w:rPr>
            </w:pPr>
          </w:p>
        </w:tc>
        <w:tc>
          <w:tcPr>
            <w:tcW w:w="2239" w:type="dxa"/>
            <w:shd w:val="clear" w:color="auto" w:fill="auto"/>
          </w:tcPr>
          <w:p w14:paraId="4ADCB014" w14:textId="77777777" w:rsidR="00031454" w:rsidRPr="002A4604" w:rsidRDefault="00031454" w:rsidP="00031454">
            <w:pPr>
              <w:pStyle w:val="Heading4"/>
              <w:spacing w:line="360" w:lineRule="exact"/>
              <w:jc w:val="left"/>
              <w:rPr>
                <w:rFonts w:asciiTheme="majorBidi" w:hAnsiTheme="majorBidi" w:cstheme="majorBidi"/>
                <w:b w:val="0"/>
                <w:bCs w:val="0"/>
                <w:sz w:val="28"/>
                <w:szCs w:val="28"/>
                <w:cs/>
              </w:rPr>
            </w:pPr>
          </w:p>
        </w:tc>
      </w:tr>
      <w:tr w:rsidR="00031454" w:rsidRPr="002A4604" w14:paraId="4B365429" w14:textId="77777777" w:rsidTr="00351318">
        <w:tc>
          <w:tcPr>
            <w:tcW w:w="3060" w:type="dxa"/>
            <w:shd w:val="clear" w:color="auto" w:fill="auto"/>
          </w:tcPr>
          <w:p w14:paraId="50EE0F15" w14:textId="77777777" w:rsidR="00031454" w:rsidRPr="002A4604" w:rsidRDefault="00031454" w:rsidP="00031454">
            <w:pPr>
              <w:spacing w:after="0" w:line="360" w:lineRule="exact"/>
              <w:jc w:val="thaiDistribute"/>
              <w:rPr>
                <w:rFonts w:asciiTheme="majorBidi" w:hAnsiTheme="majorBidi" w:cstheme="majorBidi"/>
                <w:sz w:val="28"/>
                <w:cs/>
              </w:rPr>
            </w:pPr>
            <w:r w:rsidRPr="002A4604">
              <w:rPr>
                <w:rFonts w:asciiTheme="majorBidi" w:hAnsiTheme="majorBidi" w:cstheme="majorBidi"/>
                <w:color w:val="000000"/>
                <w:sz w:val="28"/>
                <w:cs/>
              </w:rPr>
              <w:t xml:space="preserve">     บริษัท ทีลักซ์ พาวเวอร์ จำกัด</w:t>
            </w:r>
          </w:p>
        </w:tc>
        <w:tc>
          <w:tcPr>
            <w:tcW w:w="1035" w:type="dxa"/>
            <w:gridSpan w:val="2"/>
            <w:shd w:val="clear" w:color="auto" w:fill="auto"/>
          </w:tcPr>
          <w:p w14:paraId="57C56DAC" w14:textId="5E88D41D" w:rsidR="00031454" w:rsidRPr="002A4604" w:rsidRDefault="00031454" w:rsidP="00031454">
            <w:pPr>
              <w:tabs>
                <w:tab w:val="decimal" w:pos="751"/>
              </w:tabs>
              <w:spacing w:after="0" w:line="360" w:lineRule="exact"/>
              <w:rPr>
                <w:rFonts w:asciiTheme="majorBidi" w:hAnsiTheme="majorBidi" w:cstheme="majorBidi"/>
                <w:sz w:val="28"/>
              </w:rPr>
            </w:pPr>
            <w:r w:rsidRPr="002A4604">
              <w:rPr>
                <w:rFonts w:asciiTheme="majorBidi" w:hAnsiTheme="majorBidi" w:cstheme="majorBidi"/>
                <w:sz w:val="28"/>
              </w:rPr>
              <w:t>-</w:t>
            </w:r>
          </w:p>
        </w:tc>
        <w:tc>
          <w:tcPr>
            <w:tcW w:w="1035" w:type="dxa"/>
            <w:shd w:val="clear" w:color="auto" w:fill="auto"/>
          </w:tcPr>
          <w:p w14:paraId="4C0D3F8B" w14:textId="05DA8CB0" w:rsidR="00031454" w:rsidRPr="002A4604" w:rsidRDefault="00031454" w:rsidP="00031454">
            <w:pPr>
              <w:tabs>
                <w:tab w:val="decimal" w:pos="751"/>
              </w:tabs>
              <w:spacing w:after="0" w:line="360" w:lineRule="exact"/>
              <w:rPr>
                <w:rFonts w:asciiTheme="majorBidi" w:hAnsiTheme="majorBidi" w:cstheme="majorBidi"/>
                <w:sz w:val="28"/>
              </w:rPr>
            </w:pPr>
            <w:r w:rsidRPr="002A4604">
              <w:rPr>
                <w:rFonts w:asciiTheme="majorBidi" w:hAnsiTheme="majorBidi" w:cstheme="majorBidi"/>
                <w:sz w:val="28"/>
                <w:cs/>
              </w:rPr>
              <w:t>-</w:t>
            </w:r>
          </w:p>
        </w:tc>
        <w:tc>
          <w:tcPr>
            <w:tcW w:w="1035" w:type="dxa"/>
            <w:shd w:val="clear" w:color="auto" w:fill="auto"/>
          </w:tcPr>
          <w:p w14:paraId="334B8C17" w14:textId="2C402D00" w:rsidR="00031454" w:rsidRPr="002A4604" w:rsidRDefault="00E75D2B" w:rsidP="00031454">
            <w:pPr>
              <w:tabs>
                <w:tab w:val="decimal" w:pos="751"/>
              </w:tabs>
              <w:spacing w:after="0" w:line="360" w:lineRule="exact"/>
              <w:rPr>
                <w:rFonts w:asciiTheme="majorBidi" w:hAnsiTheme="majorBidi" w:cstheme="majorBidi"/>
                <w:sz w:val="28"/>
              </w:rPr>
            </w:pPr>
            <w:r w:rsidRPr="002A4604">
              <w:rPr>
                <w:rFonts w:asciiTheme="majorBidi" w:hAnsiTheme="majorBidi" w:cstheme="majorBidi" w:hint="cs"/>
                <w:sz w:val="28"/>
              </w:rPr>
              <w:t>0</w:t>
            </w:r>
            <w:r w:rsidR="00031454" w:rsidRPr="002A4604">
              <w:rPr>
                <w:rFonts w:asciiTheme="majorBidi" w:hAnsiTheme="majorBidi" w:cstheme="majorBidi" w:hint="cs"/>
                <w:sz w:val="28"/>
                <w:cs/>
              </w:rPr>
              <w:t>.</w:t>
            </w:r>
            <w:r w:rsidRPr="002A4604">
              <w:rPr>
                <w:rFonts w:asciiTheme="majorBidi" w:hAnsiTheme="majorBidi" w:cstheme="majorBidi" w:hint="cs"/>
                <w:sz w:val="28"/>
              </w:rPr>
              <w:t>45</w:t>
            </w:r>
          </w:p>
        </w:tc>
        <w:tc>
          <w:tcPr>
            <w:tcW w:w="1035" w:type="dxa"/>
            <w:shd w:val="clear" w:color="auto" w:fill="auto"/>
          </w:tcPr>
          <w:p w14:paraId="744A2AF7" w14:textId="503F4229" w:rsidR="00031454" w:rsidRPr="002A4604" w:rsidRDefault="00E75D2B" w:rsidP="00031454">
            <w:pPr>
              <w:tabs>
                <w:tab w:val="decimal" w:pos="687"/>
              </w:tabs>
              <w:spacing w:after="0" w:line="360" w:lineRule="exact"/>
              <w:jc w:val="thaiDistribute"/>
              <w:rPr>
                <w:rFonts w:asciiTheme="majorBidi" w:hAnsiTheme="majorBidi" w:cstheme="majorBidi"/>
                <w:color w:val="000000"/>
                <w:sz w:val="28"/>
              </w:rPr>
            </w:pPr>
            <w:r w:rsidRPr="002A4604">
              <w:rPr>
                <w:rFonts w:asciiTheme="majorBidi" w:hAnsiTheme="majorBidi" w:cstheme="majorBidi"/>
                <w:color w:val="000000"/>
                <w:sz w:val="28"/>
              </w:rPr>
              <w:t>0</w:t>
            </w:r>
            <w:r w:rsidR="00031454" w:rsidRPr="002A4604">
              <w:rPr>
                <w:rFonts w:asciiTheme="majorBidi" w:hAnsiTheme="majorBidi"/>
                <w:color w:val="000000"/>
                <w:sz w:val="28"/>
                <w:cs/>
              </w:rPr>
              <w:t>.</w:t>
            </w:r>
            <w:r w:rsidRPr="002A4604">
              <w:rPr>
                <w:rFonts w:asciiTheme="majorBidi" w:hAnsiTheme="majorBidi" w:cstheme="majorBidi"/>
                <w:color w:val="000000"/>
                <w:sz w:val="28"/>
              </w:rPr>
              <w:t>10</w:t>
            </w:r>
          </w:p>
        </w:tc>
        <w:tc>
          <w:tcPr>
            <w:tcW w:w="2239" w:type="dxa"/>
            <w:shd w:val="clear" w:color="auto" w:fill="auto"/>
          </w:tcPr>
          <w:p w14:paraId="5C5F330D" w14:textId="417A60FC" w:rsidR="00031454" w:rsidRPr="002A4604" w:rsidRDefault="00031454" w:rsidP="00031454">
            <w:pPr>
              <w:pStyle w:val="Heading4"/>
              <w:spacing w:line="360" w:lineRule="exact"/>
              <w:jc w:val="left"/>
              <w:rPr>
                <w:rFonts w:asciiTheme="majorBidi" w:hAnsiTheme="majorBidi" w:cstheme="majorBidi"/>
                <w:b w:val="0"/>
                <w:bCs w:val="0"/>
                <w:sz w:val="28"/>
                <w:szCs w:val="28"/>
                <w:cs/>
              </w:rPr>
            </w:pPr>
            <w:r w:rsidRPr="002A4604">
              <w:rPr>
                <w:rFonts w:asciiTheme="majorBidi" w:hAnsiTheme="majorBidi" w:cstheme="majorBidi"/>
                <w:b w:val="0"/>
                <w:bCs w:val="0"/>
                <w:color w:val="000000"/>
                <w:sz w:val="28"/>
                <w:szCs w:val="28"/>
                <w:cs/>
              </w:rPr>
              <w:t xml:space="preserve">อัตราร้อยละ </w:t>
            </w:r>
            <w:r w:rsidR="00E75D2B" w:rsidRPr="002A4604">
              <w:rPr>
                <w:rFonts w:asciiTheme="majorBidi" w:hAnsiTheme="majorBidi" w:cstheme="majorBidi"/>
                <w:b w:val="0"/>
                <w:bCs w:val="0"/>
                <w:color w:val="000000"/>
                <w:sz w:val="28"/>
                <w:szCs w:val="28"/>
              </w:rPr>
              <w:t>6</w:t>
            </w:r>
            <w:r w:rsidRPr="002A4604">
              <w:rPr>
                <w:rFonts w:asciiTheme="majorBidi" w:hAnsiTheme="majorBidi"/>
                <w:b w:val="0"/>
                <w:bCs w:val="0"/>
                <w:color w:val="000000"/>
                <w:sz w:val="28"/>
                <w:szCs w:val="28"/>
                <w:cs/>
              </w:rPr>
              <w:t xml:space="preserve"> </w:t>
            </w:r>
            <w:r w:rsidRPr="002A4604">
              <w:rPr>
                <w:rFonts w:asciiTheme="majorBidi" w:hAnsiTheme="majorBidi" w:hint="cs"/>
                <w:b w:val="0"/>
                <w:bCs w:val="0"/>
                <w:color w:val="000000"/>
                <w:sz w:val="28"/>
                <w:szCs w:val="28"/>
                <w:cs/>
              </w:rPr>
              <w:t>-</w:t>
            </w:r>
            <w:r w:rsidRPr="002A4604">
              <w:rPr>
                <w:rFonts w:asciiTheme="majorBidi" w:hAnsiTheme="majorBidi"/>
                <w:b w:val="0"/>
                <w:bCs w:val="0"/>
                <w:color w:val="000000"/>
                <w:sz w:val="28"/>
                <w:szCs w:val="28"/>
                <w:cs/>
              </w:rPr>
              <w:t xml:space="preserve"> </w:t>
            </w:r>
            <w:r w:rsidR="00E75D2B" w:rsidRPr="002A4604">
              <w:rPr>
                <w:rFonts w:asciiTheme="majorBidi" w:hAnsiTheme="majorBidi" w:cstheme="majorBidi"/>
                <w:b w:val="0"/>
                <w:bCs w:val="0"/>
                <w:color w:val="000000"/>
                <w:sz w:val="28"/>
                <w:szCs w:val="28"/>
              </w:rPr>
              <w:t>8</w:t>
            </w:r>
            <w:r w:rsidRPr="002A4604">
              <w:rPr>
                <w:rFonts w:asciiTheme="majorBidi" w:hAnsiTheme="majorBidi"/>
                <w:b w:val="0"/>
                <w:bCs w:val="0"/>
                <w:color w:val="000000"/>
                <w:sz w:val="28"/>
                <w:szCs w:val="28"/>
                <w:cs/>
              </w:rPr>
              <w:t>.</w:t>
            </w:r>
            <w:r w:rsidR="00E75D2B" w:rsidRPr="002A4604">
              <w:rPr>
                <w:rFonts w:asciiTheme="majorBidi" w:hAnsiTheme="majorBidi" w:cstheme="majorBidi"/>
                <w:b w:val="0"/>
                <w:bCs w:val="0"/>
                <w:color w:val="000000"/>
                <w:sz w:val="28"/>
                <w:szCs w:val="28"/>
              </w:rPr>
              <w:t>25</w:t>
            </w:r>
            <w:r w:rsidR="009B049D" w:rsidRPr="002A4604">
              <w:rPr>
                <w:rFonts w:asciiTheme="majorBidi" w:hAnsiTheme="majorBidi" w:cstheme="majorBidi"/>
                <w:b w:val="0"/>
                <w:bCs w:val="0"/>
                <w:color w:val="000000"/>
                <w:sz w:val="28"/>
                <w:szCs w:val="28"/>
              </w:rPr>
              <w:t xml:space="preserve"> </w:t>
            </w:r>
            <w:r w:rsidRPr="002A4604">
              <w:rPr>
                <w:rFonts w:asciiTheme="majorBidi" w:hAnsiTheme="majorBidi" w:cstheme="majorBidi"/>
                <w:b w:val="0"/>
                <w:bCs w:val="0"/>
                <w:color w:val="000000"/>
                <w:sz w:val="28"/>
                <w:szCs w:val="28"/>
                <w:cs/>
              </w:rPr>
              <w:t>ต่อปี</w:t>
            </w:r>
          </w:p>
        </w:tc>
      </w:tr>
      <w:tr w:rsidR="00031454" w:rsidRPr="002A4604" w14:paraId="004CB6FA" w14:textId="77777777" w:rsidTr="00351318">
        <w:tc>
          <w:tcPr>
            <w:tcW w:w="3060" w:type="dxa"/>
            <w:shd w:val="clear" w:color="auto" w:fill="auto"/>
          </w:tcPr>
          <w:p w14:paraId="7E478BF2" w14:textId="77777777" w:rsidR="00031454" w:rsidRPr="002A4604" w:rsidRDefault="00031454" w:rsidP="00031454">
            <w:pPr>
              <w:spacing w:after="0" w:line="360" w:lineRule="exact"/>
              <w:ind w:left="263"/>
              <w:jc w:val="thaiDistribute"/>
              <w:rPr>
                <w:rFonts w:asciiTheme="majorBidi" w:hAnsiTheme="majorBidi" w:cstheme="majorBidi"/>
                <w:sz w:val="28"/>
              </w:rPr>
            </w:pPr>
            <w:r w:rsidRPr="002A4604">
              <w:rPr>
                <w:rFonts w:asciiTheme="majorBidi" w:hAnsiTheme="majorBidi" w:cstheme="majorBidi"/>
                <w:sz w:val="28"/>
              </w:rPr>
              <w:t>Aulux Power Co</w:t>
            </w:r>
            <w:r w:rsidRPr="002A4604">
              <w:rPr>
                <w:rFonts w:asciiTheme="majorBidi" w:hAnsiTheme="majorBidi"/>
                <w:sz w:val="28"/>
                <w:cs/>
              </w:rPr>
              <w:t>.</w:t>
            </w:r>
            <w:r w:rsidRPr="002A4604">
              <w:rPr>
                <w:rFonts w:asciiTheme="majorBidi" w:hAnsiTheme="majorBidi" w:cstheme="majorBidi"/>
                <w:sz w:val="28"/>
              </w:rPr>
              <w:t>, Ltd</w:t>
            </w:r>
            <w:r w:rsidRPr="002A4604">
              <w:rPr>
                <w:rFonts w:asciiTheme="majorBidi" w:hAnsiTheme="majorBidi"/>
                <w:sz w:val="28"/>
                <w:cs/>
              </w:rPr>
              <w:t>.</w:t>
            </w:r>
          </w:p>
        </w:tc>
        <w:tc>
          <w:tcPr>
            <w:tcW w:w="1035" w:type="dxa"/>
            <w:gridSpan w:val="2"/>
            <w:shd w:val="clear" w:color="auto" w:fill="auto"/>
          </w:tcPr>
          <w:p w14:paraId="19D0C810" w14:textId="423E4D9A" w:rsidR="00031454" w:rsidRPr="002A4604" w:rsidRDefault="00031454" w:rsidP="00031454">
            <w:pPr>
              <w:tabs>
                <w:tab w:val="decimal" w:pos="751"/>
              </w:tabs>
              <w:spacing w:after="0" w:line="360" w:lineRule="exact"/>
              <w:rPr>
                <w:rFonts w:asciiTheme="majorBidi" w:hAnsiTheme="majorBidi" w:cstheme="majorBidi"/>
                <w:sz w:val="28"/>
              </w:rPr>
            </w:pPr>
            <w:r w:rsidRPr="002A4604">
              <w:rPr>
                <w:rFonts w:asciiTheme="majorBidi" w:hAnsiTheme="majorBidi" w:cstheme="majorBidi"/>
                <w:sz w:val="28"/>
              </w:rPr>
              <w:t>-</w:t>
            </w:r>
          </w:p>
        </w:tc>
        <w:tc>
          <w:tcPr>
            <w:tcW w:w="1035" w:type="dxa"/>
            <w:shd w:val="clear" w:color="auto" w:fill="auto"/>
          </w:tcPr>
          <w:p w14:paraId="7997DF1B" w14:textId="34AF86E9" w:rsidR="00031454" w:rsidRPr="002A4604" w:rsidRDefault="00E75D2B" w:rsidP="00031454">
            <w:pPr>
              <w:tabs>
                <w:tab w:val="decimal" w:pos="687"/>
              </w:tabs>
              <w:spacing w:after="0" w:line="360" w:lineRule="exact"/>
              <w:jc w:val="thaiDistribute"/>
              <w:rPr>
                <w:rFonts w:asciiTheme="majorBidi" w:hAnsiTheme="majorBidi" w:cstheme="majorBidi"/>
                <w:sz w:val="28"/>
              </w:rPr>
            </w:pPr>
            <w:r w:rsidRPr="002A4604">
              <w:rPr>
                <w:rFonts w:asciiTheme="majorBidi" w:hAnsiTheme="majorBidi" w:cstheme="majorBidi"/>
                <w:sz w:val="28"/>
              </w:rPr>
              <w:t>0</w:t>
            </w:r>
            <w:r w:rsidR="00031454" w:rsidRPr="002A4604">
              <w:rPr>
                <w:rFonts w:asciiTheme="majorBidi" w:hAnsiTheme="majorBidi"/>
                <w:sz w:val="28"/>
                <w:cs/>
              </w:rPr>
              <w:t>.</w:t>
            </w:r>
            <w:r w:rsidRPr="002A4604">
              <w:rPr>
                <w:rFonts w:asciiTheme="majorBidi" w:hAnsiTheme="majorBidi" w:cstheme="majorBidi"/>
                <w:sz w:val="28"/>
              </w:rPr>
              <w:t>01</w:t>
            </w:r>
          </w:p>
        </w:tc>
        <w:tc>
          <w:tcPr>
            <w:tcW w:w="1035" w:type="dxa"/>
            <w:shd w:val="clear" w:color="auto" w:fill="auto"/>
          </w:tcPr>
          <w:p w14:paraId="52571215" w14:textId="0C6767B6" w:rsidR="00031454" w:rsidRPr="002A4604" w:rsidRDefault="00031454" w:rsidP="00031454">
            <w:pPr>
              <w:tabs>
                <w:tab w:val="decimal" w:pos="751"/>
              </w:tabs>
              <w:spacing w:after="0" w:line="360" w:lineRule="exact"/>
              <w:rPr>
                <w:rFonts w:asciiTheme="majorBidi" w:hAnsiTheme="majorBidi" w:cstheme="majorBidi"/>
                <w:sz w:val="28"/>
              </w:rPr>
            </w:pPr>
            <w:r w:rsidRPr="002A4604">
              <w:rPr>
                <w:rFonts w:asciiTheme="majorBidi" w:hAnsiTheme="majorBidi" w:cstheme="majorBidi" w:hint="cs"/>
                <w:sz w:val="28"/>
                <w:cs/>
              </w:rPr>
              <w:t>-</w:t>
            </w:r>
          </w:p>
        </w:tc>
        <w:tc>
          <w:tcPr>
            <w:tcW w:w="1035" w:type="dxa"/>
            <w:shd w:val="clear" w:color="auto" w:fill="auto"/>
          </w:tcPr>
          <w:p w14:paraId="715D9275" w14:textId="615E31AB" w:rsidR="00031454" w:rsidRPr="002A4604" w:rsidRDefault="00031454" w:rsidP="00031454">
            <w:pPr>
              <w:tabs>
                <w:tab w:val="decimal" w:pos="751"/>
              </w:tabs>
              <w:spacing w:after="0" w:line="360" w:lineRule="exact"/>
              <w:rPr>
                <w:rFonts w:asciiTheme="majorBidi" w:hAnsiTheme="majorBidi" w:cstheme="majorBidi"/>
                <w:sz w:val="28"/>
              </w:rPr>
            </w:pPr>
            <w:r w:rsidRPr="002A4604">
              <w:rPr>
                <w:rFonts w:asciiTheme="majorBidi" w:hAnsiTheme="majorBidi" w:cstheme="majorBidi"/>
                <w:sz w:val="28"/>
                <w:cs/>
              </w:rPr>
              <w:t>-</w:t>
            </w:r>
          </w:p>
        </w:tc>
        <w:tc>
          <w:tcPr>
            <w:tcW w:w="2239" w:type="dxa"/>
            <w:shd w:val="clear" w:color="auto" w:fill="auto"/>
          </w:tcPr>
          <w:p w14:paraId="2DC882BF" w14:textId="381506E1" w:rsidR="00031454" w:rsidRPr="002A4604" w:rsidRDefault="00031454" w:rsidP="00031454">
            <w:pPr>
              <w:pStyle w:val="Heading4"/>
              <w:spacing w:line="360" w:lineRule="exact"/>
              <w:jc w:val="left"/>
              <w:rPr>
                <w:rFonts w:asciiTheme="majorBidi" w:hAnsiTheme="majorBidi" w:cstheme="majorBidi"/>
                <w:b w:val="0"/>
                <w:bCs w:val="0"/>
                <w:sz w:val="28"/>
                <w:szCs w:val="28"/>
                <w:cs/>
              </w:rPr>
            </w:pPr>
            <w:r w:rsidRPr="002A4604">
              <w:rPr>
                <w:rFonts w:asciiTheme="majorBidi" w:hAnsiTheme="majorBidi" w:cstheme="majorBidi"/>
                <w:b w:val="0"/>
                <w:bCs w:val="0"/>
                <w:sz w:val="28"/>
                <w:szCs w:val="28"/>
                <w:cs/>
              </w:rPr>
              <w:t xml:space="preserve">อัตราร้อยละ </w:t>
            </w:r>
            <w:r w:rsidR="00E75D2B" w:rsidRPr="002A4604">
              <w:rPr>
                <w:rFonts w:asciiTheme="majorBidi" w:hAnsiTheme="majorBidi" w:cstheme="majorBidi"/>
                <w:b w:val="0"/>
                <w:bCs w:val="0"/>
                <w:sz w:val="28"/>
                <w:szCs w:val="28"/>
              </w:rPr>
              <w:t>3</w:t>
            </w:r>
            <w:r w:rsidRPr="002A4604">
              <w:rPr>
                <w:rFonts w:asciiTheme="majorBidi" w:hAnsiTheme="majorBidi"/>
                <w:b w:val="0"/>
                <w:bCs w:val="0"/>
                <w:sz w:val="28"/>
                <w:szCs w:val="28"/>
                <w:cs/>
              </w:rPr>
              <w:t xml:space="preserve"> </w:t>
            </w:r>
            <w:r w:rsidRPr="002A4604">
              <w:rPr>
                <w:rFonts w:asciiTheme="majorBidi" w:hAnsiTheme="majorBidi" w:cstheme="majorBidi"/>
                <w:b w:val="0"/>
                <w:bCs w:val="0"/>
                <w:sz w:val="28"/>
                <w:szCs w:val="28"/>
                <w:cs/>
              </w:rPr>
              <w:t>ต่อปี</w:t>
            </w:r>
          </w:p>
        </w:tc>
      </w:tr>
      <w:tr w:rsidR="00031454" w:rsidRPr="002A4604" w14:paraId="6E2478CB" w14:textId="77777777" w:rsidTr="00351318">
        <w:tc>
          <w:tcPr>
            <w:tcW w:w="3060" w:type="dxa"/>
            <w:shd w:val="clear" w:color="auto" w:fill="auto"/>
          </w:tcPr>
          <w:p w14:paraId="1A144347" w14:textId="77777777" w:rsidR="00031454" w:rsidRPr="002A4604" w:rsidRDefault="00031454" w:rsidP="00031454">
            <w:pPr>
              <w:spacing w:after="0" w:line="360" w:lineRule="exact"/>
              <w:jc w:val="thaiDistribute"/>
              <w:rPr>
                <w:rFonts w:asciiTheme="majorBidi" w:hAnsiTheme="majorBidi" w:cstheme="majorBidi"/>
                <w:b/>
                <w:bCs/>
                <w:sz w:val="28"/>
                <w:cs/>
              </w:rPr>
            </w:pPr>
            <w:r w:rsidRPr="002A4604">
              <w:rPr>
                <w:rFonts w:asciiTheme="majorBidi" w:hAnsiTheme="majorBidi" w:cstheme="majorBidi"/>
                <w:b/>
                <w:bCs/>
                <w:sz w:val="28"/>
                <w:cs/>
              </w:rPr>
              <w:t>ซื้อสินค้าสำเร็จรูป</w:t>
            </w:r>
          </w:p>
        </w:tc>
        <w:tc>
          <w:tcPr>
            <w:tcW w:w="1035" w:type="dxa"/>
            <w:gridSpan w:val="2"/>
            <w:shd w:val="clear" w:color="auto" w:fill="auto"/>
          </w:tcPr>
          <w:p w14:paraId="1665C5F3" w14:textId="77777777" w:rsidR="00031454" w:rsidRPr="002A4604" w:rsidRDefault="00031454" w:rsidP="00031454">
            <w:pPr>
              <w:tabs>
                <w:tab w:val="decimal" w:pos="751"/>
              </w:tabs>
              <w:spacing w:after="0" w:line="360" w:lineRule="exact"/>
              <w:rPr>
                <w:rFonts w:asciiTheme="majorBidi" w:hAnsiTheme="majorBidi" w:cstheme="majorBidi"/>
                <w:sz w:val="28"/>
              </w:rPr>
            </w:pPr>
          </w:p>
        </w:tc>
        <w:tc>
          <w:tcPr>
            <w:tcW w:w="1035" w:type="dxa"/>
            <w:shd w:val="clear" w:color="auto" w:fill="auto"/>
          </w:tcPr>
          <w:p w14:paraId="5967C43D" w14:textId="77777777" w:rsidR="00031454" w:rsidRPr="002A4604" w:rsidRDefault="00031454" w:rsidP="00031454">
            <w:pPr>
              <w:tabs>
                <w:tab w:val="decimal" w:pos="687"/>
              </w:tabs>
              <w:spacing w:after="0" w:line="360" w:lineRule="exact"/>
              <w:jc w:val="thaiDistribute"/>
              <w:rPr>
                <w:rFonts w:asciiTheme="majorBidi" w:hAnsiTheme="majorBidi" w:cstheme="majorBidi"/>
                <w:color w:val="000000"/>
                <w:sz w:val="28"/>
              </w:rPr>
            </w:pPr>
          </w:p>
        </w:tc>
        <w:tc>
          <w:tcPr>
            <w:tcW w:w="1035" w:type="dxa"/>
            <w:shd w:val="clear" w:color="auto" w:fill="auto"/>
          </w:tcPr>
          <w:p w14:paraId="7CE036B3" w14:textId="77777777" w:rsidR="00031454" w:rsidRPr="002A4604" w:rsidRDefault="00031454" w:rsidP="00031454">
            <w:pPr>
              <w:tabs>
                <w:tab w:val="decimal" w:pos="751"/>
              </w:tabs>
              <w:spacing w:after="0" w:line="360" w:lineRule="exact"/>
              <w:rPr>
                <w:rFonts w:asciiTheme="majorBidi" w:hAnsiTheme="majorBidi" w:cstheme="majorBidi"/>
                <w:sz w:val="28"/>
              </w:rPr>
            </w:pPr>
          </w:p>
        </w:tc>
        <w:tc>
          <w:tcPr>
            <w:tcW w:w="1035" w:type="dxa"/>
            <w:shd w:val="clear" w:color="auto" w:fill="auto"/>
          </w:tcPr>
          <w:p w14:paraId="409F5B93" w14:textId="77777777" w:rsidR="00031454" w:rsidRPr="002A4604" w:rsidRDefault="00031454" w:rsidP="00031454">
            <w:pPr>
              <w:tabs>
                <w:tab w:val="decimal" w:pos="751"/>
              </w:tabs>
              <w:spacing w:after="0" w:line="360" w:lineRule="exact"/>
              <w:rPr>
                <w:rFonts w:asciiTheme="majorBidi" w:hAnsiTheme="majorBidi" w:cstheme="majorBidi"/>
                <w:sz w:val="28"/>
              </w:rPr>
            </w:pPr>
          </w:p>
        </w:tc>
        <w:tc>
          <w:tcPr>
            <w:tcW w:w="2239" w:type="dxa"/>
            <w:shd w:val="clear" w:color="auto" w:fill="auto"/>
          </w:tcPr>
          <w:p w14:paraId="3C88FB7B" w14:textId="77777777" w:rsidR="00031454" w:rsidRPr="002A4604" w:rsidRDefault="00031454" w:rsidP="00031454">
            <w:pPr>
              <w:pStyle w:val="Heading4"/>
              <w:spacing w:line="360" w:lineRule="exact"/>
              <w:jc w:val="left"/>
              <w:rPr>
                <w:rFonts w:asciiTheme="majorBidi" w:hAnsiTheme="majorBidi" w:cstheme="majorBidi"/>
                <w:b w:val="0"/>
                <w:bCs w:val="0"/>
                <w:color w:val="000000"/>
                <w:sz w:val="28"/>
                <w:szCs w:val="28"/>
                <w:cs/>
              </w:rPr>
            </w:pPr>
          </w:p>
        </w:tc>
      </w:tr>
      <w:tr w:rsidR="00031454" w:rsidRPr="002A4604" w14:paraId="5BF5529E" w14:textId="77777777" w:rsidTr="00351318">
        <w:tc>
          <w:tcPr>
            <w:tcW w:w="3060" w:type="dxa"/>
            <w:shd w:val="clear" w:color="auto" w:fill="auto"/>
          </w:tcPr>
          <w:p w14:paraId="083AFF28" w14:textId="77777777" w:rsidR="00031454" w:rsidRPr="002A4604" w:rsidRDefault="00031454" w:rsidP="00031454">
            <w:pPr>
              <w:spacing w:after="0" w:line="360" w:lineRule="exact"/>
              <w:jc w:val="thaiDistribute"/>
              <w:rPr>
                <w:rFonts w:asciiTheme="majorBidi" w:hAnsiTheme="majorBidi" w:cstheme="majorBidi"/>
                <w:color w:val="000000"/>
                <w:sz w:val="28"/>
              </w:rPr>
            </w:pPr>
            <w:r w:rsidRPr="002A4604">
              <w:rPr>
                <w:rFonts w:asciiTheme="majorBidi" w:hAnsiTheme="majorBidi" w:cstheme="majorBidi"/>
                <w:color w:val="000000"/>
                <w:sz w:val="28"/>
                <w:cs/>
              </w:rPr>
              <w:t xml:space="preserve">     บริษัท ไทยลักซ์ เอ็นเตอร์ไพรส์       </w:t>
            </w:r>
          </w:p>
          <w:p w14:paraId="5A5B5B4D" w14:textId="77777777" w:rsidR="00031454" w:rsidRPr="002A4604" w:rsidRDefault="00031454" w:rsidP="00031454">
            <w:pPr>
              <w:spacing w:after="0" w:line="360" w:lineRule="exact"/>
              <w:jc w:val="thaiDistribute"/>
              <w:rPr>
                <w:rFonts w:asciiTheme="majorBidi" w:hAnsiTheme="majorBidi" w:cstheme="majorBidi"/>
                <w:sz w:val="28"/>
                <w:cs/>
              </w:rPr>
            </w:pPr>
            <w:r w:rsidRPr="002A4604">
              <w:rPr>
                <w:rFonts w:asciiTheme="majorBidi" w:hAnsiTheme="majorBidi"/>
                <w:color w:val="000000"/>
                <w:sz w:val="28"/>
                <w:cs/>
              </w:rPr>
              <w:t xml:space="preserve">        (</w:t>
            </w:r>
            <w:r w:rsidRPr="002A4604">
              <w:rPr>
                <w:rFonts w:asciiTheme="majorBidi" w:hAnsiTheme="majorBidi" w:cstheme="majorBidi"/>
                <w:color w:val="000000"/>
                <w:sz w:val="28"/>
                <w:cs/>
              </w:rPr>
              <w:t xml:space="preserve">ประเทศไทย) จำกัด                </w:t>
            </w:r>
          </w:p>
        </w:tc>
        <w:tc>
          <w:tcPr>
            <w:tcW w:w="1035" w:type="dxa"/>
            <w:gridSpan w:val="2"/>
            <w:shd w:val="clear" w:color="auto" w:fill="auto"/>
          </w:tcPr>
          <w:p w14:paraId="7DCA7488" w14:textId="6D3B20A6" w:rsidR="00031454" w:rsidRPr="002A4604" w:rsidRDefault="00031454" w:rsidP="00031454">
            <w:pPr>
              <w:tabs>
                <w:tab w:val="decimal" w:pos="751"/>
              </w:tabs>
              <w:spacing w:after="0" w:line="360" w:lineRule="exact"/>
              <w:rPr>
                <w:rFonts w:asciiTheme="majorBidi" w:hAnsiTheme="majorBidi" w:cstheme="majorBidi"/>
                <w:sz w:val="28"/>
              </w:rPr>
            </w:pPr>
            <w:r w:rsidRPr="002A4604">
              <w:rPr>
                <w:rFonts w:asciiTheme="majorBidi" w:hAnsiTheme="majorBidi" w:cstheme="majorBidi"/>
                <w:sz w:val="28"/>
              </w:rPr>
              <w:t>-</w:t>
            </w:r>
          </w:p>
        </w:tc>
        <w:tc>
          <w:tcPr>
            <w:tcW w:w="1035" w:type="dxa"/>
            <w:shd w:val="clear" w:color="auto" w:fill="auto"/>
          </w:tcPr>
          <w:p w14:paraId="5AE58442" w14:textId="7A4DFB8F" w:rsidR="00031454" w:rsidRPr="002A4604" w:rsidRDefault="00031454" w:rsidP="00031454">
            <w:pPr>
              <w:tabs>
                <w:tab w:val="decimal" w:pos="687"/>
              </w:tabs>
              <w:spacing w:after="0" w:line="360" w:lineRule="exact"/>
              <w:jc w:val="thaiDistribute"/>
              <w:rPr>
                <w:rFonts w:asciiTheme="majorBidi" w:hAnsiTheme="majorBidi" w:cstheme="majorBidi"/>
                <w:color w:val="000000"/>
                <w:sz w:val="28"/>
              </w:rPr>
            </w:pPr>
            <w:r w:rsidRPr="002A4604">
              <w:rPr>
                <w:rFonts w:asciiTheme="majorBidi" w:hAnsiTheme="majorBidi"/>
                <w:sz w:val="28"/>
                <w:cs/>
              </w:rPr>
              <w:t>-</w:t>
            </w:r>
          </w:p>
        </w:tc>
        <w:tc>
          <w:tcPr>
            <w:tcW w:w="1035" w:type="dxa"/>
            <w:shd w:val="clear" w:color="auto" w:fill="auto"/>
          </w:tcPr>
          <w:p w14:paraId="320FC5BF" w14:textId="033F310A" w:rsidR="00031454" w:rsidRPr="002A4604" w:rsidRDefault="00E75D2B" w:rsidP="00031454">
            <w:pPr>
              <w:tabs>
                <w:tab w:val="decimal" w:pos="751"/>
              </w:tabs>
              <w:spacing w:after="0" w:line="360" w:lineRule="exact"/>
              <w:rPr>
                <w:rFonts w:asciiTheme="majorBidi" w:hAnsiTheme="majorBidi" w:cstheme="majorBidi"/>
                <w:sz w:val="28"/>
              </w:rPr>
            </w:pPr>
            <w:r w:rsidRPr="002A4604">
              <w:rPr>
                <w:rFonts w:asciiTheme="majorBidi" w:hAnsiTheme="majorBidi" w:cstheme="majorBidi" w:hint="cs"/>
                <w:sz w:val="28"/>
              </w:rPr>
              <w:t>11</w:t>
            </w:r>
            <w:r w:rsidR="00031454" w:rsidRPr="002A4604">
              <w:rPr>
                <w:rFonts w:asciiTheme="majorBidi" w:hAnsiTheme="majorBidi" w:cstheme="majorBidi" w:hint="cs"/>
                <w:sz w:val="28"/>
                <w:cs/>
              </w:rPr>
              <w:t>.</w:t>
            </w:r>
            <w:r w:rsidRPr="002A4604">
              <w:rPr>
                <w:rFonts w:asciiTheme="majorBidi" w:hAnsiTheme="majorBidi" w:cstheme="majorBidi" w:hint="cs"/>
                <w:sz w:val="28"/>
              </w:rPr>
              <w:t>29</w:t>
            </w:r>
          </w:p>
        </w:tc>
        <w:tc>
          <w:tcPr>
            <w:tcW w:w="1035" w:type="dxa"/>
            <w:shd w:val="clear" w:color="auto" w:fill="auto"/>
          </w:tcPr>
          <w:p w14:paraId="22220E33" w14:textId="4FB82B46" w:rsidR="00031454" w:rsidRPr="002A4604" w:rsidRDefault="00E75D2B" w:rsidP="00031454">
            <w:pPr>
              <w:tabs>
                <w:tab w:val="decimal" w:pos="687"/>
              </w:tabs>
              <w:spacing w:after="0" w:line="360" w:lineRule="exact"/>
              <w:jc w:val="thaiDistribute"/>
              <w:rPr>
                <w:rFonts w:asciiTheme="majorBidi" w:hAnsiTheme="majorBidi" w:cstheme="majorBidi"/>
                <w:sz w:val="28"/>
              </w:rPr>
            </w:pPr>
            <w:r w:rsidRPr="002A4604">
              <w:rPr>
                <w:rFonts w:asciiTheme="majorBidi" w:hAnsiTheme="majorBidi" w:cstheme="majorBidi"/>
                <w:sz w:val="28"/>
              </w:rPr>
              <w:t>559</w:t>
            </w:r>
            <w:r w:rsidR="00031454" w:rsidRPr="002A4604">
              <w:rPr>
                <w:rFonts w:asciiTheme="majorBidi" w:hAnsiTheme="majorBidi"/>
                <w:sz w:val="28"/>
                <w:cs/>
              </w:rPr>
              <w:t>.</w:t>
            </w:r>
            <w:r w:rsidRPr="002A4604">
              <w:rPr>
                <w:rFonts w:asciiTheme="majorBidi" w:hAnsiTheme="majorBidi" w:cstheme="majorBidi"/>
                <w:sz w:val="28"/>
              </w:rPr>
              <w:t>53</w:t>
            </w:r>
          </w:p>
        </w:tc>
        <w:tc>
          <w:tcPr>
            <w:tcW w:w="2239" w:type="dxa"/>
            <w:shd w:val="clear" w:color="auto" w:fill="auto"/>
          </w:tcPr>
          <w:p w14:paraId="0F877DE4" w14:textId="77777777" w:rsidR="00031454" w:rsidRPr="002A4604" w:rsidRDefault="00031454" w:rsidP="00031454">
            <w:pPr>
              <w:pStyle w:val="Heading4"/>
              <w:spacing w:line="360" w:lineRule="exact"/>
              <w:jc w:val="left"/>
              <w:rPr>
                <w:rFonts w:asciiTheme="majorBidi" w:hAnsiTheme="majorBidi" w:cstheme="majorBidi"/>
                <w:b w:val="0"/>
                <w:bCs w:val="0"/>
                <w:color w:val="000000"/>
                <w:sz w:val="28"/>
                <w:szCs w:val="28"/>
                <w:cs/>
              </w:rPr>
            </w:pPr>
            <w:r w:rsidRPr="002A4604">
              <w:rPr>
                <w:rFonts w:asciiTheme="majorBidi" w:hAnsiTheme="majorBidi" w:cstheme="majorBidi"/>
                <w:b w:val="0"/>
                <w:bCs w:val="0"/>
                <w:color w:val="000000"/>
                <w:sz w:val="28"/>
                <w:szCs w:val="28"/>
                <w:cs/>
              </w:rPr>
              <w:t>ต้นทุนบวกอัตราตามสัญญา</w:t>
            </w:r>
          </w:p>
        </w:tc>
      </w:tr>
      <w:tr w:rsidR="00031454" w:rsidRPr="002A4604" w14:paraId="014F1832" w14:textId="77777777" w:rsidTr="00351318">
        <w:tc>
          <w:tcPr>
            <w:tcW w:w="3060" w:type="dxa"/>
            <w:shd w:val="clear" w:color="auto" w:fill="auto"/>
          </w:tcPr>
          <w:p w14:paraId="6D6F597A" w14:textId="77777777" w:rsidR="00031454" w:rsidRPr="002A4604" w:rsidRDefault="00031454" w:rsidP="00031454">
            <w:pPr>
              <w:spacing w:after="0" w:line="360" w:lineRule="exact"/>
              <w:jc w:val="thaiDistribute"/>
              <w:rPr>
                <w:rFonts w:asciiTheme="majorBidi" w:hAnsiTheme="majorBidi" w:cstheme="majorBidi"/>
                <w:b/>
                <w:bCs/>
                <w:sz w:val="28"/>
                <w:cs/>
              </w:rPr>
            </w:pPr>
            <w:r w:rsidRPr="002A4604">
              <w:rPr>
                <w:rFonts w:asciiTheme="majorBidi" w:hAnsiTheme="majorBidi" w:cstheme="majorBidi"/>
                <w:b/>
                <w:bCs/>
                <w:sz w:val="28"/>
                <w:cs/>
              </w:rPr>
              <w:t>ซื้อวัตถุดิบ</w:t>
            </w:r>
          </w:p>
        </w:tc>
        <w:tc>
          <w:tcPr>
            <w:tcW w:w="1035" w:type="dxa"/>
            <w:gridSpan w:val="2"/>
            <w:shd w:val="clear" w:color="auto" w:fill="auto"/>
          </w:tcPr>
          <w:p w14:paraId="63C8949B" w14:textId="77777777" w:rsidR="00031454" w:rsidRPr="002A4604" w:rsidRDefault="00031454" w:rsidP="00031454">
            <w:pPr>
              <w:tabs>
                <w:tab w:val="decimal" w:pos="687"/>
              </w:tabs>
              <w:spacing w:after="0" w:line="360" w:lineRule="exact"/>
              <w:ind w:right="-1"/>
              <w:jc w:val="thaiDistribute"/>
              <w:rPr>
                <w:rFonts w:asciiTheme="majorBidi" w:hAnsiTheme="majorBidi" w:cstheme="majorBidi"/>
                <w:sz w:val="28"/>
              </w:rPr>
            </w:pPr>
          </w:p>
        </w:tc>
        <w:tc>
          <w:tcPr>
            <w:tcW w:w="1035" w:type="dxa"/>
            <w:shd w:val="clear" w:color="auto" w:fill="auto"/>
          </w:tcPr>
          <w:p w14:paraId="20F9DEBE" w14:textId="77777777" w:rsidR="00031454" w:rsidRPr="002A4604" w:rsidRDefault="00031454" w:rsidP="00031454">
            <w:pPr>
              <w:tabs>
                <w:tab w:val="decimal" w:pos="687"/>
              </w:tabs>
              <w:spacing w:after="0" w:line="360" w:lineRule="exact"/>
              <w:ind w:right="-1"/>
              <w:jc w:val="thaiDistribute"/>
              <w:rPr>
                <w:rFonts w:asciiTheme="majorBidi" w:hAnsiTheme="majorBidi" w:cstheme="majorBidi"/>
                <w:sz w:val="28"/>
              </w:rPr>
            </w:pPr>
          </w:p>
        </w:tc>
        <w:tc>
          <w:tcPr>
            <w:tcW w:w="1035" w:type="dxa"/>
            <w:shd w:val="clear" w:color="auto" w:fill="auto"/>
          </w:tcPr>
          <w:p w14:paraId="2CE2F019" w14:textId="77777777" w:rsidR="00031454" w:rsidRPr="002A4604" w:rsidRDefault="00031454" w:rsidP="00031454">
            <w:pPr>
              <w:spacing w:after="0" w:line="360" w:lineRule="exact"/>
              <w:ind w:left="-378" w:right="184"/>
              <w:jc w:val="right"/>
              <w:rPr>
                <w:rFonts w:asciiTheme="majorBidi" w:hAnsiTheme="majorBidi" w:cstheme="majorBidi"/>
                <w:sz w:val="28"/>
              </w:rPr>
            </w:pPr>
          </w:p>
        </w:tc>
        <w:tc>
          <w:tcPr>
            <w:tcW w:w="1035" w:type="dxa"/>
            <w:shd w:val="clear" w:color="auto" w:fill="auto"/>
          </w:tcPr>
          <w:p w14:paraId="1921B717" w14:textId="77777777" w:rsidR="00031454" w:rsidRPr="002A4604" w:rsidRDefault="00031454" w:rsidP="00031454">
            <w:pPr>
              <w:tabs>
                <w:tab w:val="decimal" w:pos="687"/>
              </w:tabs>
              <w:spacing w:after="0" w:line="360" w:lineRule="exact"/>
              <w:ind w:right="-1"/>
              <w:jc w:val="thaiDistribute"/>
              <w:rPr>
                <w:rFonts w:asciiTheme="majorBidi" w:hAnsiTheme="majorBidi" w:cstheme="majorBidi"/>
                <w:sz w:val="28"/>
              </w:rPr>
            </w:pPr>
          </w:p>
        </w:tc>
        <w:tc>
          <w:tcPr>
            <w:tcW w:w="2239" w:type="dxa"/>
            <w:shd w:val="clear" w:color="auto" w:fill="auto"/>
          </w:tcPr>
          <w:p w14:paraId="3D79B630" w14:textId="77777777" w:rsidR="00031454" w:rsidRPr="002A4604" w:rsidRDefault="00031454" w:rsidP="00031454">
            <w:pPr>
              <w:spacing w:after="0" w:line="360" w:lineRule="exact"/>
              <w:rPr>
                <w:rFonts w:asciiTheme="majorBidi" w:hAnsiTheme="majorBidi" w:cstheme="majorBidi"/>
                <w:sz w:val="28"/>
                <w:cs/>
              </w:rPr>
            </w:pPr>
          </w:p>
        </w:tc>
      </w:tr>
      <w:tr w:rsidR="00031454" w:rsidRPr="002A4604" w14:paraId="01D62E39" w14:textId="77777777" w:rsidTr="00351318">
        <w:tc>
          <w:tcPr>
            <w:tcW w:w="3060" w:type="dxa"/>
            <w:shd w:val="clear" w:color="auto" w:fill="auto"/>
          </w:tcPr>
          <w:p w14:paraId="525FF7F3" w14:textId="77777777" w:rsidR="00031454" w:rsidRPr="002A4604" w:rsidRDefault="00031454" w:rsidP="00031454">
            <w:pPr>
              <w:spacing w:after="0" w:line="360" w:lineRule="exact"/>
              <w:jc w:val="thaiDistribute"/>
              <w:rPr>
                <w:rFonts w:asciiTheme="majorBidi" w:hAnsiTheme="majorBidi" w:cstheme="majorBidi"/>
                <w:sz w:val="28"/>
                <w:cs/>
              </w:rPr>
            </w:pPr>
            <w:r w:rsidRPr="002A4604">
              <w:rPr>
                <w:rFonts w:asciiTheme="majorBidi" w:hAnsiTheme="majorBidi" w:cstheme="majorBidi"/>
                <w:sz w:val="28"/>
                <w:cs/>
              </w:rPr>
              <w:t xml:space="preserve">     บริษัท</w:t>
            </w:r>
            <w:r w:rsidRPr="002A4604">
              <w:rPr>
                <w:rFonts w:asciiTheme="majorBidi" w:hAnsiTheme="majorBidi"/>
                <w:sz w:val="28"/>
                <w:cs/>
              </w:rPr>
              <w:t xml:space="preserve"> </w:t>
            </w:r>
            <w:r w:rsidRPr="002A4604">
              <w:rPr>
                <w:rFonts w:asciiTheme="majorBidi" w:hAnsiTheme="majorBidi" w:cstheme="majorBidi"/>
                <w:sz w:val="28"/>
                <w:cs/>
              </w:rPr>
              <w:t>นูทริกซ์</w:t>
            </w:r>
            <w:r w:rsidRPr="002A4604">
              <w:rPr>
                <w:rFonts w:asciiTheme="majorBidi" w:hAnsiTheme="majorBidi"/>
                <w:sz w:val="28"/>
                <w:cs/>
              </w:rPr>
              <w:t xml:space="preserve"> </w:t>
            </w:r>
            <w:r w:rsidRPr="002A4604">
              <w:rPr>
                <w:rFonts w:asciiTheme="majorBidi" w:hAnsiTheme="majorBidi" w:cstheme="majorBidi"/>
                <w:sz w:val="28"/>
                <w:cs/>
              </w:rPr>
              <w:t>จำกัด</w:t>
            </w:r>
            <w:r w:rsidRPr="002A4604">
              <w:rPr>
                <w:rFonts w:asciiTheme="majorBidi" w:hAnsiTheme="majorBidi"/>
                <w:sz w:val="28"/>
                <w:cs/>
              </w:rPr>
              <w:t xml:space="preserve"> (</w:t>
            </w:r>
            <w:r w:rsidRPr="002A4604">
              <w:rPr>
                <w:rFonts w:asciiTheme="majorBidi" w:hAnsiTheme="majorBidi" w:cstheme="majorBidi"/>
                <w:sz w:val="28"/>
                <w:cs/>
              </w:rPr>
              <w:t>มหาชน</w:t>
            </w:r>
            <w:r w:rsidRPr="002A4604">
              <w:rPr>
                <w:rFonts w:asciiTheme="majorBidi" w:hAnsiTheme="majorBidi"/>
                <w:sz w:val="28"/>
                <w:cs/>
              </w:rPr>
              <w:t>)</w:t>
            </w:r>
          </w:p>
        </w:tc>
        <w:tc>
          <w:tcPr>
            <w:tcW w:w="1035" w:type="dxa"/>
            <w:gridSpan w:val="2"/>
            <w:shd w:val="clear" w:color="auto" w:fill="auto"/>
          </w:tcPr>
          <w:p w14:paraId="46B8118D" w14:textId="7E777565" w:rsidR="00031454" w:rsidRPr="002A4604" w:rsidRDefault="00E75D2B" w:rsidP="00031454">
            <w:pPr>
              <w:tabs>
                <w:tab w:val="decimal" w:pos="687"/>
              </w:tabs>
              <w:spacing w:after="0" w:line="360" w:lineRule="exact"/>
              <w:ind w:right="-1"/>
              <w:jc w:val="thaiDistribute"/>
              <w:rPr>
                <w:rFonts w:asciiTheme="majorBidi" w:hAnsiTheme="majorBidi" w:cstheme="majorBidi"/>
                <w:sz w:val="28"/>
                <w:cs/>
              </w:rPr>
            </w:pPr>
            <w:r w:rsidRPr="002A4604">
              <w:rPr>
                <w:rFonts w:asciiTheme="majorBidi" w:hAnsiTheme="majorBidi" w:cstheme="majorBidi"/>
                <w:sz w:val="28"/>
              </w:rPr>
              <w:t>194</w:t>
            </w:r>
            <w:r w:rsidR="00031454" w:rsidRPr="002A4604">
              <w:rPr>
                <w:rFonts w:asciiTheme="majorBidi" w:hAnsiTheme="majorBidi" w:cstheme="majorBidi"/>
                <w:sz w:val="28"/>
              </w:rPr>
              <w:t>.</w:t>
            </w:r>
            <w:r w:rsidRPr="002A4604">
              <w:rPr>
                <w:rFonts w:asciiTheme="majorBidi" w:hAnsiTheme="majorBidi" w:cstheme="majorBidi"/>
                <w:sz w:val="28"/>
              </w:rPr>
              <w:t>96</w:t>
            </w:r>
          </w:p>
        </w:tc>
        <w:tc>
          <w:tcPr>
            <w:tcW w:w="1035" w:type="dxa"/>
            <w:shd w:val="clear" w:color="auto" w:fill="auto"/>
          </w:tcPr>
          <w:p w14:paraId="1E861F39" w14:textId="5AA67584" w:rsidR="00031454" w:rsidRPr="002A4604" w:rsidRDefault="00E75D2B" w:rsidP="00031454">
            <w:pPr>
              <w:tabs>
                <w:tab w:val="decimal" w:pos="687"/>
              </w:tabs>
              <w:spacing w:after="0" w:line="360" w:lineRule="exact"/>
              <w:ind w:right="-1"/>
              <w:jc w:val="thaiDistribute"/>
              <w:rPr>
                <w:rFonts w:asciiTheme="majorBidi" w:hAnsiTheme="majorBidi" w:cstheme="majorBidi"/>
                <w:sz w:val="28"/>
                <w:cs/>
              </w:rPr>
            </w:pPr>
            <w:r w:rsidRPr="002A4604">
              <w:rPr>
                <w:rFonts w:asciiTheme="majorBidi" w:hAnsiTheme="majorBidi" w:cstheme="majorBidi"/>
                <w:sz w:val="28"/>
              </w:rPr>
              <w:t>60</w:t>
            </w:r>
            <w:r w:rsidR="00031454" w:rsidRPr="002A4604">
              <w:rPr>
                <w:rFonts w:asciiTheme="majorBidi" w:hAnsiTheme="majorBidi"/>
                <w:sz w:val="28"/>
                <w:cs/>
              </w:rPr>
              <w:t>.</w:t>
            </w:r>
            <w:r w:rsidRPr="002A4604">
              <w:rPr>
                <w:rFonts w:asciiTheme="majorBidi" w:hAnsiTheme="majorBidi" w:cstheme="majorBidi"/>
                <w:sz w:val="28"/>
              </w:rPr>
              <w:t>11</w:t>
            </w:r>
          </w:p>
        </w:tc>
        <w:tc>
          <w:tcPr>
            <w:tcW w:w="1035" w:type="dxa"/>
            <w:shd w:val="clear" w:color="auto" w:fill="auto"/>
          </w:tcPr>
          <w:p w14:paraId="1A688EBF" w14:textId="7E4F3338" w:rsidR="00031454" w:rsidRPr="002A4604" w:rsidRDefault="00031454" w:rsidP="00604EDA">
            <w:pPr>
              <w:tabs>
                <w:tab w:val="decimal" w:pos="612"/>
              </w:tabs>
              <w:spacing w:after="0" w:line="360" w:lineRule="exact"/>
              <w:rPr>
                <w:rFonts w:asciiTheme="majorBidi" w:hAnsiTheme="majorBidi" w:cstheme="majorBidi"/>
                <w:sz w:val="28"/>
              </w:rPr>
            </w:pPr>
            <w:r w:rsidRPr="002A4604">
              <w:rPr>
                <w:rFonts w:asciiTheme="majorBidi" w:hAnsiTheme="majorBidi" w:cstheme="majorBidi" w:hint="cs"/>
                <w:sz w:val="28"/>
                <w:cs/>
              </w:rPr>
              <w:t>-</w:t>
            </w:r>
          </w:p>
        </w:tc>
        <w:tc>
          <w:tcPr>
            <w:tcW w:w="1035" w:type="dxa"/>
            <w:shd w:val="clear" w:color="auto" w:fill="auto"/>
          </w:tcPr>
          <w:p w14:paraId="38390257" w14:textId="118D55B0" w:rsidR="00031454" w:rsidRPr="002A4604" w:rsidRDefault="00031454" w:rsidP="00031454">
            <w:pPr>
              <w:tabs>
                <w:tab w:val="decimal" w:pos="687"/>
              </w:tabs>
              <w:spacing w:after="0" w:line="360" w:lineRule="exact"/>
              <w:ind w:right="-1"/>
              <w:jc w:val="thaiDistribute"/>
              <w:rPr>
                <w:rFonts w:asciiTheme="majorBidi" w:hAnsiTheme="majorBidi" w:cstheme="majorBidi"/>
                <w:sz w:val="28"/>
              </w:rPr>
            </w:pPr>
            <w:r w:rsidRPr="002A4604">
              <w:rPr>
                <w:rFonts w:asciiTheme="majorBidi" w:hAnsiTheme="majorBidi" w:cstheme="majorBidi"/>
                <w:sz w:val="28"/>
                <w:cs/>
              </w:rPr>
              <w:t>-</w:t>
            </w:r>
          </w:p>
        </w:tc>
        <w:tc>
          <w:tcPr>
            <w:tcW w:w="2239" w:type="dxa"/>
            <w:shd w:val="clear" w:color="auto" w:fill="auto"/>
          </w:tcPr>
          <w:p w14:paraId="7E1B8BFC" w14:textId="77777777" w:rsidR="00031454" w:rsidRPr="002A4604" w:rsidRDefault="00031454" w:rsidP="00031454">
            <w:pPr>
              <w:spacing w:after="0" w:line="360" w:lineRule="exact"/>
              <w:rPr>
                <w:rFonts w:asciiTheme="majorBidi" w:hAnsiTheme="majorBidi" w:cstheme="majorBidi"/>
                <w:sz w:val="28"/>
                <w:cs/>
              </w:rPr>
            </w:pPr>
            <w:r w:rsidRPr="002A4604">
              <w:rPr>
                <w:rFonts w:asciiTheme="majorBidi" w:hAnsiTheme="majorBidi" w:cstheme="majorBidi"/>
                <w:sz w:val="28"/>
                <w:cs/>
              </w:rPr>
              <w:t>ราคาตลาด</w:t>
            </w:r>
          </w:p>
        </w:tc>
      </w:tr>
    </w:tbl>
    <w:p w14:paraId="3DBDFF29" w14:textId="7F1A07F3" w:rsidR="00487FEB" w:rsidRPr="002A4604" w:rsidRDefault="00487FEB">
      <w:pPr>
        <w:rPr>
          <w:rFonts w:asciiTheme="majorBidi" w:hAnsiTheme="majorBidi" w:cstheme="majorBidi"/>
          <w:sz w:val="28"/>
        </w:rPr>
      </w:pPr>
      <w:r w:rsidRPr="002A4604">
        <w:rPr>
          <w:rFonts w:asciiTheme="majorBidi" w:hAnsiTheme="majorBidi"/>
          <w:sz w:val="28"/>
          <w:cs/>
        </w:rPr>
        <w:br w:type="page"/>
      </w:r>
    </w:p>
    <w:p w14:paraId="3CF2A854" w14:textId="00D59373" w:rsidR="00487FEB" w:rsidRPr="002A4604" w:rsidRDefault="00487FEB" w:rsidP="00DF6622">
      <w:pPr>
        <w:pStyle w:val="ListParagraph"/>
        <w:numPr>
          <w:ilvl w:val="1"/>
          <w:numId w:val="1"/>
        </w:numPr>
        <w:spacing w:after="0" w:line="320" w:lineRule="exact"/>
        <w:ind w:left="709" w:right="-392" w:hanging="425"/>
        <w:jc w:val="thaiDistribute"/>
        <w:rPr>
          <w:rFonts w:asciiTheme="majorBidi" w:hAnsiTheme="majorBidi" w:cstheme="majorBidi"/>
          <w:sz w:val="28"/>
        </w:rPr>
      </w:pPr>
      <w:r w:rsidRPr="002A4604">
        <w:rPr>
          <w:rFonts w:asciiTheme="majorBidi" w:hAnsiTheme="majorBidi" w:cstheme="majorBidi"/>
          <w:sz w:val="28"/>
          <w:cs/>
        </w:rPr>
        <w:lastRenderedPageBreak/>
        <w:t>ยอดคงค้างระหว่างบริษัทฯ และกิจการที่เกี่ยวข้องกัน ณ วันที่</w:t>
      </w:r>
      <w:r w:rsidRPr="002A4604">
        <w:rPr>
          <w:rFonts w:asciiTheme="majorBidi" w:hAnsiTheme="majorBidi" w:cs="Angsana New"/>
          <w:sz w:val="28"/>
          <w:cs/>
        </w:rPr>
        <w:t xml:space="preserve"> </w:t>
      </w:r>
      <w:r w:rsidR="00E75D2B" w:rsidRPr="002A4604">
        <w:rPr>
          <w:rFonts w:asciiTheme="majorBidi" w:hAnsiTheme="majorBidi" w:cstheme="majorBidi"/>
          <w:sz w:val="28"/>
        </w:rPr>
        <w:t>30</w:t>
      </w:r>
      <w:r w:rsidRPr="002A4604">
        <w:rPr>
          <w:rFonts w:asciiTheme="majorBidi" w:hAnsiTheme="majorBidi" w:cs="Angsana New"/>
          <w:sz w:val="28"/>
          <w:cs/>
        </w:rPr>
        <w:t xml:space="preserve"> </w:t>
      </w:r>
      <w:r w:rsidR="001F4E21" w:rsidRPr="002A4604">
        <w:rPr>
          <w:rFonts w:asciiTheme="majorBidi" w:hAnsiTheme="majorBidi" w:cstheme="majorBidi" w:hint="cs"/>
          <w:sz w:val="28"/>
          <w:cs/>
        </w:rPr>
        <w:t>มิถุนายน</w:t>
      </w:r>
      <w:r w:rsidRPr="002A4604">
        <w:rPr>
          <w:rFonts w:asciiTheme="majorBidi" w:hAnsiTheme="majorBidi" w:cstheme="majorBidi"/>
          <w:sz w:val="28"/>
          <w:cs/>
        </w:rPr>
        <w:t xml:space="preserve"> </w:t>
      </w:r>
      <w:r w:rsidR="00E75D2B" w:rsidRPr="002A4604">
        <w:rPr>
          <w:rFonts w:asciiTheme="majorBidi" w:hAnsiTheme="majorBidi" w:cstheme="majorBidi"/>
          <w:sz w:val="28"/>
        </w:rPr>
        <w:t>2564</w:t>
      </w:r>
      <w:r w:rsidRPr="002A4604">
        <w:rPr>
          <w:rFonts w:asciiTheme="majorBidi" w:hAnsiTheme="majorBidi" w:cstheme="majorBidi"/>
          <w:sz w:val="28"/>
          <w:cs/>
        </w:rPr>
        <w:t xml:space="preserve"> และวันที่ </w:t>
      </w:r>
      <w:r w:rsidR="00E75D2B" w:rsidRPr="002A4604">
        <w:rPr>
          <w:rFonts w:asciiTheme="majorBidi" w:hAnsiTheme="majorBidi" w:cstheme="majorBidi"/>
          <w:sz w:val="28"/>
        </w:rPr>
        <w:t>31</w:t>
      </w:r>
      <w:r w:rsidRPr="002A4604">
        <w:rPr>
          <w:rFonts w:asciiTheme="majorBidi" w:hAnsiTheme="majorBidi" w:cstheme="majorBidi"/>
          <w:sz w:val="28"/>
          <w:cs/>
        </w:rPr>
        <w:t xml:space="preserve"> ธันวาคม </w:t>
      </w:r>
      <w:r w:rsidR="00E75D2B" w:rsidRPr="002A4604">
        <w:rPr>
          <w:rFonts w:asciiTheme="majorBidi" w:hAnsiTheme="majorBidi" w:cstheme="majorBidi"/>
          <w:sz w:val="28"/>
        </w:rPr>
        <w:t>2563</w:t>
      </w:r>
      <w:r w:rsidRPr="002A4604">
        <w:rPr>
          <w:rFonts w:asciiTheme="majorBidi" w:hAnsiTheme="majorBidi" w:cs="Angsana New"/>
          <w:sz w:val="28"/>
          <w:cs/>
        </w:rPr>
        <w:t xml:space="preserve"> </w:t>
      </w:r>
      <w:r w:rsidRPr="002A4604">
        <w:rPr>
          <w:rFonts w:asciiTheme="majorBidi" w:hAnsiTheme="majorBidi" w:cstheme="majorBidi"/>
          <w:sz w:val="28"/>
          <w:cs/>
        </w:rPr>
        <w:t>มีรายละเอียดดังนี้</w:t>
      </w:r>
    </w:p>
    <w:tbl>
      <w:tblPr>
        <w:tblW w:w="9594" w:type="dxa"/>
        <w:tblInd w:w="468" w:type="dxa"/>
        <w:tblLayout w:type="fixed"/>
        <w:tblLook w:val="0000" w:firstRow="0" w:lastRow="0" w:firstColumn="0" w:lastColumn="0" w:noHBand="0" w:noVBand="0"/>
      </w:tblPr>
      <w:tblGrid>
        <w:gridCol w:w="5393"/>
        <w:gridCol w:w="1022"/>
        <w:gridCol w:w="1064"/>
        <w:gridCol w:w="1050"/>
        <w:gridCol w:w="1065"/>
      </w:tblGrid>
      <w:tr w:rsidR="00487FEB" w:rsidRPr="002A4604" w14:paraId="5574D61D" w14:textId="77777777" w:rsidTr="00487FEB">
        <w:trPr>
          <w:tblHeader/>
        </w:trPr>
        <w:tc>
          <w:tcPr>
            <w:tcW w:w="5393" w:type="dxa"/>
            <w:shd w:val="clear" w:color="auto" w:fill="auto"/>
          </w:tcPr>
          <w:p w14:paraId="44306F97" w14:textId="77777777" w:rsidR="00487FEB" w:rsidRPr="002A4604" w:rsidRDefault="00487FEB" w:rsidP="00487FEB">
            <w:pPr>
              <w:overflowPunct w:val="0"/>
              <w:autoSpaceDE w:val="0"/>
              <w:autoSpaceDN w:val="0"/>
              <w:adjustRightInd w:val="0"/>
              <w:spacing w:after="0" w:line="240" w:lineRule="auto"/>
              <w:contextualSpacing/>
              <w:textAlignment w:val="baseline"/>
              <w:rPr>
                <w:rFonts w:ascii="Angsana New" w:eastAsia="Times New Roman" w:hAnsi="Angsana New"/>
                <w:b/>
                <w:bCs/>
                <w:sz w:val="28"/>
              </w:rPr>
            </w:pPr>
            <w:r w:rsidRPr="002A4604">
              <w:rPr>
                <w:rFonts w:ascii="Angsana New" w:eastAsia="Times New Roman" w:hAnsi="Angsana New"/>
                <w:sz w:val="28"/>
                <w:cs/>
              </w:rPr>
              <w:br w:type="page"/>
            </w:r>
          </w:p>
        </w:tc>
        <w:tc>
          <w:tcPr>
            <w:tcW w:w="4201" w:type="dxa"/>
            <w:gridSpan w:val="4"/>
            <w:shd w:val="clear" w:color="auto" w:fill="auto"/>
          </w:tcPr>
          <w:p w14:paraId="1135BBDD" w14:textId="77777777" w:rsidR="00487FEB" w:rsidRPr="002A4604" w:rsidRDefault="00487FEB" w:rsidP="00487FEB">
            <w:pPr>
              <w:pBdr>
                <w:bottom w:val="single" w:sz="4" w:space="1" w:color="auto"/>
              </w:pBdr>
              <w:overflowPunct w:val="0"/>
              <w:autoSpaceDE w:val="0"/>
              <w:autoSpaceDN w:val="0"/>
              <w:adjustRightInd w:val="0"/>
              <w:spacing w:after="0" w:line="240" w:lineRule="auto"/>
              <w:ind w:left="-18"/>
              <w:contextualSpacing/>
              <w:jc w:val="right"/>
              <w:textAlignment w:val="baseline"/>
              <w:rPr>
                <w:rFonts w:ascii="Angsana New" w:eastAsia="Times New Roman" w:hAnsi="Angsana New"/>
                <w:sz w:val="28"/>
                <w:u w:val="single"/>
              </w:rPr>
            </w:pPr>
            <w:r w:rsidRPr="002A4604">
              <w:rPr>
                <w:rFonts w:ascii="Angsana New" w:eastAsia="Times New Roman" w:hAnsi="Angsana New"/>
                <w:sz w:val="28"/>
                <w:cs/>
              </w:rPr>
              <w:t>(หน่วย : พันบาท)</w:t>
            </w:r>
          </w:p>
        </w:tc>
      </w:tr>
      <w:tr w:rsidR="00487FEB" w:rsidRPr="002A4604" w14:paraId="0129A6CE" w14:textId="77777777" w:rsidTr="00487FEB">
        <w:trPr>
          <w:trHeight w:val="393"/>
          <w:tblHeader/>
        </w:trPr>
        <w:tc>
          <w:tcPr>
            <w:tcW w:w="5393" w:type="dxa"/>
            <w:shd w:val="clear" w:color="auto" w:fill="auto"/>
          </w:tcPr>
          <w:p w14:paraId="7E4705A6" w14:textId="77777777" w:rsidR="00487FEB" w:rsidRPr="002A4604" w:rsidRDefault="00487FEB" w:rsidP="00487FEB">
            <w:pPr>
              <w:overflowPunct w:val="0"/>
              <w:autoSpaceDE w:val="0"/>
              <w:autoSpaceDN w:val="0"/>
              <w:adjustRightInd w:val="0"/>
              <w:spacing w:after="0" w:line="240" w:lineRule="auto"/>
              <w:contextualSpacing/>
              <w:textAlignment w:val="baseline"/>
              <w:rPr>
                <w:rFonts w:ascii="Angsana New" w:eastAsia="Times New Roman" w:hAnsi="Angsana New"/>
                <w:b/>
                <w:bCs/>
                <w:sz w:val="28"/>
              </w:rPr>
            </w:pPr>
          </w:p>
        </w:tc>
        <w:tc>
          <w:tcPr>
            <w:tcW w:w="2086" w:type="dxa"/>
            <w:gridSpan w:val="2"/>
            <w:shd w:val="clear" w:color="auto" w:fill="auto"/>
          </w:tcPr>
          <w:p w14:paraId="05B0BFD2" w14:textId="77777777" w:rsidR="00487FEB" w:rsidRPr="002A4604" w:rsidRDefault="00487FEB" w:rsidP="00487FEB">
            <w:pPr>
              <w:pBdr>
                <w:bottom w:val="single" w:sz="4" w:space="1" w:color="auto"/>
              </w:pBdr>
              <w:overflowPunct w:val="0"/>
              <w:autoSpaceDE w:val="0"/>
              <w:autoSpaceDN w:val="0"/>
              <w:adjustRightInd w:val="0"/>
              <w:spacing w:after="0" w:line="240" w:lineRule="auto"/>
              <w:ind w:left="-18"/>
              <w:contextualSpacing/>
              <w:jc w:val="center"/>
              <w:textAlignment w:val="baseline"/>
              <w:rPr>
                <w:rFonts w:ascii="Angsana New" w:eastAsia="Times New Roman" w:hAnsi="Angsana New"/>
                <w:sz w:val="28"/>
              </w:rPr>
            </w:pPr>
            <w:r w:rsidRPr="002A4604">
              <w:rPr>
                <w:rFonts w:ascii="Angsana New" w:eastAsia="Times New Roman" w:hAnsi="Angsana New"/>
                <w:sz w:val="28"/>
                <w:cs/>
              </w:rPr>
              <w:t>งบการเงินรวม</w:t>
            </w:r>
          </w:p>
        </w:tc>
        <w:tc>
          <w:tcPr>
            <w:tcW w:w="2115" w:type="dxa"/>
            <w:gridSpan w:val="2"/>
            <w:shd w:val="clear" w:color="auto" w:fill="auto"/>
          </w:tcPr>
          <w:p w14:paraId="68BBA158" w14:textId="77777777" w:rsidR="00487FEB" w:rsidRPr="002A4604" w:rsidRDefault="00487FEB" w:rsidP="00487FEB">
            <w:pPr>
              <w:pBdr>
                <w:bottom w:val="single" w:sz="4" w:space="1" w:color="auto"/>
              </w:pBdr>
              <w:overflowPunct w:val="0"/>
              <w:autoSpaceDE w:val="0"/>
              <w:autoSpaceDN w:val="0"/>
              <w:adjustRightInd w:val="0"/>
              <w:spacing w:after="0" w:line="240" w:lineRule="auto"/>
              <w:ind w:left="-18"/>
              <w:contextualSpacing/>
              <w:jc w:val="center"/>
              <w:textAlignment w:val="baseline"/>
              <w:rPr>
                <w:rFonts w:ascii="Angsana New" w:eastAsia="Times New Roman" w:hAnsi="Angsana New"/>
                <w:sz w:val="28"/>
              </w:rPr>
            </w:pPr>
            <w:r w:rsidRPr="002A4604">
              <w:rPr>
                <w:rFonts w:ascii="Angsana New" w:eastAsia="Times New Roman" w:hAnsi="Angsana New"/>
                <w:sz w:val="28"/>
                <w:cs/>
              </w:rPr>
              <w:t>งบการเงินเฉพาะกิจการ</w:t>
            </w:r>
          </w:p>
        </w:tc>
      </w:tr>
      <w:tr w:rsidR="001F4E21" w:rsidRPr="002A4604" w14:paraId="482CD370" w14:textId="77777777" w:rsidTr="00487FEB">
        <w:trPr>
          <w:tblHeader/>
        </w:trPr>
        <w:tc>
          <w:tcPr>
            <w:tcW w:w="5393" w:type="dxa"/>
            <w:shd w:val="clear" w:color="auto" w:fill="auto"/>
          </w:tcPr>
          <w:p w14:paraId="35F0EDA6" w14:textId="4041CE8C" w:rsidR="001F4E21" w:rsidRPr="002A4604" w:rsidRDefault="001F4E21" w:rsidP="00487FEB">
            <w:pPr>
              <w:overflowPunct w:val="0"/>
              <w:autoSpaceDE w:val="0"/>
              <w:autoSpaceDN w:val="0"/>
              <w:adjustRightInd w:val="0"/>
              <w:spacing w:after="0" w:line="240" w:lineRule="auto"/>
              <w:contextualSpacing/>
              <w:textAlignment w:val="baseline"/>
              <w:rPr>
                <w:rFonts w:ascii="Angsana New" w:eastAsia="Times New Roman" w:hAnsi="Angsana New"/>
                <w:b/>
                <w:bCs/>
                <w:sz w:val="28"/>
                <w:u w:val="single"/>
              </w:rPr>
            </w:pPr>
          </w:p>
        </w:tc>
        <w:tc>
          <w:tcPr>
            <w:tcW w:w="1022" w:type="dxa"/>
            <w:shd w:val="clear" w:color="auto" w:fill="auto"/>
          </w:tcPr>
          <w:p w14:paraId="76D9D7B6" w14:textId="68F289EC" w:rsidR="001F4E21" w:rsidRPr="002A4604" w:rsidRDefault="00E75D2B" w:rsidP="001F4E21">
            <w:pPr>
              <w:pBdr>
                <w:bottom w:val="single" w:sz="4" w:space="1" w:color="auto"/>
              </w:pBdr>
              <w:overflowPunct w:val="0"/>
              <w:autoSpaceDE w:val="0"/>
              <w:autoSpaceDN w:val="0"/>
              <w:adjustRightInd w:val="0"/>
              <w:spacing w:after="0" w:line="240" w:lineRule="auto"/>
              <w:ind w:left="-18" w:right="-86"/>
              <w:contextualSpacing/>
              <w:jc w:val="center"/>
              <w:textAlignment w:val="baseline"/>
              <w:rPr>
                <w:rFonts w:ascii="Angsana New" w:eastAsia="Times New Roman" w:hAnsi="Angsana New"/>
                <w:sz w:val="28"/>
              </w:rPr>
            </w:pPr>
            <w:r w:rsidRPr="002A4604">
              <w:rPr>
                <w:rFonts w:ascii="Angsana New" w:eastAsia="Times New Roman" w:hAnsi="Angsana New"/>
                <w:sz w:val="28"/>
              </w:rPr>
              <w:t>30</w:t>
            </w:r>
            <w:r w:rsidR="001F4E21" w:rsidRPr="002A4604">
              <w:rPr>
                <w:rFonts w:ascii="Angsana New" w:eastAsia="Times New Roman" w:hAnsi="Angsana New"/>
                <w:sz w:val="28"/>
                <w:cs/>
              </w:rPr>
              <w:t xml:space="preserve"> </w:t>
            </w:r>
            <w:r w:rsidR="001F4E21" w:rsidRPr="002A4604">
              <w:rPr>
                <w:rFonts w:ascii="Angsana New" w:eastAsia="Times New Roman" w:hAnsi="Angsana New" w:hint="cs"/>
                <w:sz w:val="28"/>
                <w:cs/>
              </w:rPr>
              <w:t>มิถุนายน</w:t>
            </w:r>
            <w:r w:rsidR="001F4E21" w:rsidRPr="002A4604">
              <w:rPr>
                <w:rFonts w:ascii="Angsana New" w:eastAsia="Times New Roman" w:hAnsi="Angsana New"/>
                <w:sz w:val="28"/>
                <w:cs/>
              </w:rPr>
              <w:t xml:space="preserve"> </w:t>
            </w:r>
            <w:r w:rsidRPr="002A4604">
              <w:rPr>
                <w:rFonts w:ascii="Angsana New" w:eastAsia="Times New Roman" w:hAnsi="Angsana New"/>
                <w:sz w:val="28"/>
              </w:rPr>
              <w:t>2564</w:t>
            </w:r>
          </w:p>
        </w:tc>
        <w:tc>
          <w:tcPr>
            <w:tcW w:w="1064" w:type="dxa"/>
            <w:shd w:val="clear" w:color="auto" w:fill="auto"/>
          </w:tcPr>
          <w:p w14:paraId="1E3567B1" w14:textId="533C1454" w:rsidR="001F4E21" w:rsidRPr="002A4604" w:rsidRDefault="00E75D2B" w:rsidP="00487FEB">
            <w:pPr>
              <w:pBdr>
                <w:bottom w:val="single" w:sz="4" w:space="1" w:color="auto"/>
              </w:pBdr>
              <w:overflowPunct w:val="0"/>
              <w:autoSpaceDE w:val="0"/>
              <w:autoSpaceDN w:val="0"/>
              <w:adjustRightInd w:val="0"/>
              <w:spacing w:after="0" w:line="240" w:lineRule="auto"/>
              <w:ind w:left="-18" w:right="-86"/>
              <w:contextualSpacing/>
              <w:jc w:val="center"/>
              <w:textAlignment w:val="baseline"/>
              <w:rPr>
                <w:rFonts w:ascii="Angsana New" w:eastAsia="Times New Roman" w:hAnsi="Angsana New"/>
                <w:sz w:val="28"/>
              </w:rPr>
            </w:pPr>
            <w:r w:rsidRPr="002A4604">
              <w:rPr>
                <w:rFonts w:ascii="Angsana New" w:eastAsia="Times New Roman" w:hAnsi="Angsana New"/>
                <w:sz w:val="28"/>
              </w:rPr>
              <w:t>31</w:t>
            </w:r>
            <w:r w:rsidR="001F4E21" w:rsidRPr="002A4604">
              <w:rPr>
                <w:rFonts w:ascii="Angsana New" w:eastAsia="Times New Roman" w:hAnsi="Angsana New"/>
                <w:sz w:val="28"/>
                <w:cs/>
              </w:rPr>
              <w:t xml:space="preserve"> ธันวาคม</w:t>
            </w:r>
            <w:r w:rsidRPr="002A4604">
              <w:rPr>
                <w:rFonts w:ascii="Angsana New" w:eastAsia="Times New Roman" w:hAnsi="Angsana New"/>
                <w:sz w:val="28"/>
              </w:rPr>
              <w:t>2563</w:t>
            </w:r>
          </w:p>
        </w:tc>
        <w:tc>
          <w:tcPr>
            <w:tcW w:w="1050" w:type="dxa"/>
            <w:shd w:val="clear" w:color="auto" w:fill="auto"/>
          </w:tcPr>
          <w:p w14:paraId="01D7AD79" w14:textId="5A07A2D1" w:rsidR="001F4E21" w:rsidRPr="002A4604" w:rsidRDefault="00E75D2B" w:rsidP="00487FEB">
            <w:pPr>
              <w:pBdr>
                <w:bottom w:val="single" w:sz="4" w:space="1" w:color="auto"/>
              </w:pBdr>
              <w:overflowPunct w:val="0"/>
              <w:autoSpaceDE w:val="0"/>
              <w:autoSpaceDN w:val="0"/>
              <w:adjustRightInd w:val="0"/>
              <w:spacing w:after="0" w:line="240" w:lineRule="auto"/>
              <w:ind w:left="-18" w:right="-86"/>
              <w:contextualSpacing/>
              <w:jc w:val="center"/>
              <w:textAlignment w:val="baseline"/>
              <w:rPr>
                <w:rFonts w:ascii="Angsana New" w:eastAsia="Times New Roman" w:hAnsi="Angsana New"/>
                <w:sz w:val="28"/>
              </w:rPr>
            </w:pPr>
            <w:r w:rsidRPr="002A4604">
              <w:rPr>
                <w:rFonts w:ascii="Angsana New" w:eastAsia="Times New Roman" w:hAnsi="Angsana New"/>
                <w:sz w:val="28"/>
              </w:rPr>
              <w:t>30</w:t>
            </w:r>
            <w:r w:rsidR="001F4E21" w:rsidRPr="002A4604">
              <w:rPr>
                <w:rFonts w:ascii="Angsana New" w:eastAsia="Times New Roman" w:hAnsi="Angsana New"/>
                <w:sz w:val="28"/>
                <w:cs/>
              </w:rPr>
              <w:t xml:space="preserve"> </w:t>
            </w:r>
            <w:r w:rsidR="001F4E21" w:rsidRPr="002A4604">
              <w:rPr>
                <w:rFonts w:ascii="Angsana New" w:eastAsia="Times New Roman" w:hAnsi="Angsana New" w:hint="cs"/>
                <w:sz w:val="28"/>
                <w:cs/>
              </w:rPr>
              <w:t>มิถุนายน</w:t>
            </w:r>
            <w:r w:rsidR="001F4E21" w:rsidRPr="002A4604">
              <w:rPr>
                <w:rFonts w:ascii="Angsana New" w:eastAsia="Times New Roman" w:hAnsi="Angsana New"/>
                <w:sz w:val="28"/>
                <w:cs/>
              </w:rPr>
              <w:t xml:space="preserve"> </w:t>
            </w:r>
            <w:r w:rsidRPr="002A4604">
              <w:rPr>
                <w:rFonts w:ascii="Angsana New" w:eastAsia="Times New Roman" w:hAnsi="Angsana New"/>
                <w:sz w:val="28"/>
              </w:rPr>
              <w:t>2564</w:t>
            </w:r>
          </w:p>
        </w:tc>
        <w:tc>
          <w:tcPr>
            <w:tcW w:w="1065" w:type="dxa"/>
            <w:shd w:val="clear" w:color="auto" w:fill="auto"/>
          </w:tcPr>
          <w:p w14:paraId="4A26A8F6" w14:textId="3B4C6990" w:rsidR="001F4E21" w:rsidRPr="002A4604" w:rsidRDefault="00E75D2B" w:rsidP="00487FEB">
            <w:pPr>
              <w:pBdr>
                <w:bottom w:val="single" w:sz="4" w:space="1" w:color="auto"/>
              </w:pBdr>
              <w:overflowPunct w:val="0"/>
              <w:autoSpaceDE w:val="0"/>
              <w:autoSpaceDN w:val="0"/>
              <w:adjustRightInd w:val="0"/>
              <w:spacing w:after="0" w:line="240" w:lineRule="auto"/>
              <w:ind w:left="-18" w:right="-86"/>
              <w:contextualSpacing/>
              <w:jc w:val="center"/>
              <w:textAlignment w:val="baseline"/>
              <w:rPr>
                <w:rFonts w:ascii="Angsana New" w:eastAsia="Times New Roman" w:hAnsi="Angsana New"/>
                <w:sz w:val="28"/>
              </w:rPr>
            </w:pPr>
            <w:r w:rsidRPr="002A4604">
              <w:rPr>
                <w:rFonts w:ascii="Angsana New" w:eastAsia="Times New Roman" w:hAnsi="Angsana New"/>
                <w:sz w:val="28"/>
              </w:rPr>
              <w:t>31</w:t>
            </w:r>
            <w:r w:rsidR="001F4E21" w:rsidRPr="002A4604">
              <w:rPr>
                <w:rFonts w:ascii="Angsana New" w:eastAsia="Times New Roman" w:hAnsi="Angsana New"/>
                <w:sz w:val="28"/>
                <w:cs/>
              </w:rPr>
              <w:t xml:space="preserve"> ธันวาคม</w:t>
            </w:r>
            <w:r w:rsidRPr="002A4604">
              <w:rPr>
                <w:rFonts w:ascii="Angsana New" w:eastAsia="Times New Roman" w:hAnsi="Angsana New"/>
                <w:sz w:val="28"/>
              </w:rPr>
              <w:t>2563</w:t>
            </w:r>
          </w:p>
        </w:tc>
      </w:tr>
      <w:tr w:rsidR="00487FEB" w:rsidRPr="002A4604" w14:paraId="4F3361CF" w14:textId="77777777" w:rsidTr="00487FEB">
        <w:tc>
          <w:tcPr>
            <w:tcW w:w="5393" w:type="dxa"/>
            <w:shd w:val="clear" w:color="auto" w:fill="auto"/>
          </w:tcPr>
          <w:p w14:paraId="7AB85A02" w14:textId="2514E231" w:rsidR="00487FEB" w:rsidRPr="002A4604" w:rsidRDefault="00487FEB" w:rsidP="00487FEB">
            <w:pPr>
              <w:overflowPunct w:val="0"/>
              <w:autoSpaceDE w:val="0"/>
              <w:autoSpaceDN w:val="0"/>
              <w:adjustRightInd w:val="0"/>
              <w:spacing w:after="0" w:line="240" w:lineRule="auto"/>
              <w:ind w:left="132" w:right="-427"/>
              <w:contextualSpacing/>
              <w:textAlignment w:val="baseline"/>
              <w:rPr>
                <w:rFonts w:ascii="Angsana New" w:eastAsia="Times New Roman" w:hAnsi="Angsana New"/>
                <w:b/>
                <w:bCs/>
                <w:sz w:val="28"/>
              </w:rPr>
            </w:pPr>
            <w:r w:rsidRPr="002A4604">
              <w:rPr>
                <w:rFonts w:ascii="Angsana New" w:eastAsia="Times New Roman" w:hAnsi="Angsana New"/>
                <w:b/>
                <w:bCs/>
                <w:sz w:val="28"/>
                <w:cs/>
              </w:rPr>
              <w:t xml:space="preserve">ลูกหนี้การค้า </w:t>
            </w:r>
            <w:r w:rsidR="00EC1A4E" w:rsidRPr="002A4604">
              <w:rPr>
                <w:rFonts w:ascii="Angsana New" w:eastAsia="Times New Roman" w:hAnsi="Angsana New"/>
                <w:b/>
                <w:bCs/>
                <w:spacing w:val="-6"/>
                <w:sz w:val="28"/>
                <w:cs/>
              </w:rPr>
              <w:t>-</w:t>
            </w:r>
            <w:r w:rsidRPr="002A4604">
              <w:rPr>
                <w:rFonts w:ascii="Angsana New" w:eastAsia="Times New Roman" w:hAnsi="Angsana New"/>
                <w:b/>
                <w:bCs/>
                <w:spacing w:val="-6"/>
                <w:sz w:val="28"/>
                <w:cs/>
              </w:rPr>
              <w:t xml:space="preserve"> กิจการที่เกี่ยวข้องกัน (หมายเหตุ </w:t>
            </w:r>
            <w:r w:rsidR="00E75D2B" w:rsidRPr="002A4604">
              <w:rPr>
                <w:rFonts w:ascii="Angsana New" w:eastAsia="Times New Roman" w:hAnsi="Angsana New"/>
                <w:b/>
                <w:bCs/>
                <w:spacing w:val="-6"/>
                <w:sz w:val="28"/>
              </w:rPr>
              <w:t>4</w:t>
            </w:r>
            <w:r w:rsidRPr="002A4604">
              <w:rPr>
                <w:rFonts w:ascii="Angsana New" w:eastAsia="Times New Roman" w:hAnsi="Angsana New"/>
                <w:b/>
                <w:bCs/>
                <w:spacing w:val="-6"/>
                <w:sz w:val="28"/>
                <w:cs/>
              </w:rPr>
              <w:t>)</w:t>
            </w:r>
          </w:p>
        </w:tc>
        <w:tc>
          <w:tcPr>
            <w:tcW w:w="1022" w:type="dxa"/>
            <w:shd w:val="clear" w:color="auto" w:fill="auto"/>
            <w:vAlign w:val="bottom"/>
          </w:tcPr>
          <w:p w14:paraId="0D61F544" w14:textId="77777777" w:rsidR="00487FEB" w:rsidRPr="002A4604" w:rsidRDefault="00487FEB" w:rsidP="00487FEB">
            <w:pP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z w:val="28"/>
              </w:rPr>
            </w:pPr>
          </w:p>
        </w:tc>
        <w:tc>
          <w:tcPr>
            <w:tcW w:w="1064" w:type="dxa"/>
            <w:shd w:val="clear" w:color="auto" w:fill="auto"/>
            <w:vAlign w:val="bottom"/>
          </w:tcPr>
          <w:p w14:paraId="020AF2F8" w14:textId="77777777" w:rsidR="00487FEB" w:rsidRPr="002A4604" w:rsidRDefault="00487FEB" w:rsidP="00487FEB">
            <w:pP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z w:val="28"/>
              </w:rPr>
            </w:pPr>
          </w:p>
        </w:tc>
        <w:tc>
          <w:tcPr>
            <w:tcW w:w="1050" w:type="dxa"/>
            <w:shd w:val="clear" w:color="auto" w:fill="auto"/>
            <w:vAlign w:val="bottom"/>
          </w:tcPr>
          <w:p w14:paraId="7917CF95" w14:textId="77777777" w:rsidR="00487FEB" w:rsidRPr="002A4604" w:rsidRDefault="00487FEB" w:rsidP="00487FEB">
            <w:pP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z w:val="28"/>
              </w:rPr>
            </w:pPr>
          </w:p>
        </w:tc>
        <w:tc>
          <w:tcPr>
            <w:tcW w:w="1065" w:type="dxa"/>
            <w:shd w:val="clear" w:color="auto" w:fill="auto"/>
            <w:vAlign w:val="bottom"/>
          </w:tcPr>
          <w:p w14:paraId="21838FE1" w14:textId="77777777" w:rsidR="00487FEB" w:rsidRPr="002A4604" w:rsidRDefault="00487FEB" w:rsidP="00487FEB">
            <w:pP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z w:val="28"/>
                <w:cs/>
              </w:rPr>
            </w:pPr>
          </w:p>
        </w:tc>
      </w:tr>
      <w:tr w:rsidR="00D14B99" w:rsidRPr="002A4604" w14:paraId="40E583BE" w14:textId="77777777" w:rsidTr="00487FEB">
        <w:tc>
          <w:tcPr>
            <w:tcW w:w="5393" w:type="dxa"/>
            <w:shd w:val="clear" w:color="auto" w:fill="auto"/>
          </w:tcPr>
          <w:p w14:paraId="2C928C87" w14:textId="41EEE94A" w:rsidR="00D14B99" w:rsidRPr="002A4604" w:rsidRDefault="00D14B99" w:rsidP="00487FEB">
            <w:pPr>
              <w:overflowPunct w:val="0"/>
              <w:autoSpaceDE w:val="0"/>
              <w:autoSpaceDN w:val="0"/>
              <w:adjustRightInd w:val="0"/>
              <w:spacing w:after="0" w:line="240" w:lineRule="auto"/>
              <w:ind w:left="132" w:right="-427"/>
              <w:contextualSpacing/>
              <w:textAlignment w:val="baseline"/>
              <w:rPr>
                <w:rFonts w:ascii="Angsana New" w:eastAsia="Times New Roman" w:hAnsi="Angsana New"/>
                <w:b/>
                <w:bCs/>
                <w:sz w:val="28"/>
                <w:cs/>
              </w:rPr>
            </w:pPr>
            <w:r w:rsidRPr="002A4604">
              <w:rPr>
                <w:rFonts w:ascii="Angsana New" w:eastAsia="Times New Roman" w:hAnsi="Angsana New"/>
                <w:sz w:val="28"/>
                <w:cs/>
              </w:rPr>
              <w:t xml:space="preserve">     บริษัท นูทริกซ์ จำกัด (มหาชน)</w:t>
            </w:r>
          </w:p>
        </w:tc>
        <w:tc>
          <w:tcPr>
            <w:tcW w:w="1022" w:type="dxa"/>
            <w:shd w:val="clear" w:color="auto" w:fill="auto"/>
            <w:vAlign w:val="bottom"/>
          </w:tcPr>
          <w:p w14:paraId="0D25F202" w14:textId="606EDFE5" w:rsidR="00D14B99" w:rsidRPr="002A4604" w:rsidRDefault="00E75D2B" w:rsidP="00487FEB">
            <w:pPr>
              <w:pBdr>
                <w:bottom w:val="single" w:sz="4" w:space="1" w:color="auto"/>
              </w:pBd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z w:val="28"/>
              </w:rPr>
            </w:pPr>
            <w:r w:rsidRPr="002A4604">
              <w:rPr>
                <w:rFonts w:ascii="Angsana New" w:eastAsia="Times New Roman" w:hAnsi="Angsana New" w:hint="cs"/>
                <w:sz w:val="28"/>
              </w:rPr>
              <w:t>62</w:t>
            </w:r>
            <w:r w:rsidR="00127550" w:rsidRPr="002A4604">
              <w:rPr>
                <w:rFonts w:ascii="Angsana New" w:eastAsia="Times New Roman" w:hAnsi="Angsana New" w:hint="cs"/>
                <w:sz w:val="28"/>
                <w:cs/>
              </w:rPr>
              <w:t>,</w:t>
            </w:r>
            <w:r w:rsidRPr="002A4604">
              <w:rPr>
                <w:rFonts w:ascii="Angsana New" w:eastAsia="Times New Roman" w:hAnsi="Angsana New" w:hint="cs"/>
                <w:sz w:val="28"/>
              </w:rPr>
              <w:t>877</w:t>
            </w:r>
          </w:p>
        </w:tc>
        <w:tc>
          <w:tcPr>
            <w:tcW w:w="1064" w:type="dxa"/>
            <w:shd w:val="clear" w:color="auto" w:fill="auto"/>
            <w:vAlign w:val="bottom"/>
          </w:tcPr>
          <w:p w14:paraId="03C1FDD6" w14:textId="0CB57DBA" w:rsidR="00D14B99" w:rsidRPr="002A4604" w:rsidRDefault="00E75D2B" w:rsidP="00C339D1">
            <w:pPr>
              <w:pBdr>
                <w:bottom w:val="single" w:sz="4" w:space="1" w:color="auto"/>
              </w:pBd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z w:val="28"/>
              </w:rPr>
            </w:pPr>
            <w:r w:rsidRPr="002A4604">
              <w:rPr>
                <w:rFonts w:ascii="Angsana New" w:eastAsia="Times New Roman" w:hAnsi="Angsana New"/>
                <w:sz w:val="28"/>
              </w:rPr>
              <w:t>25</w:t>
            </w:r>
            <w:r w:rsidR="00ED0C57" w:rsidRPr="002A4604">
              <w:rPr>
                <w:rFonts w:ascii="Angsana New" w:eastAsia="Times New Roman" w:hAnsi="Angsana New"/>
                <w:sz w:val="28"/>
              </w:rPr>
              <w:t>,</w:t>
            </w:r>
            <w:r w:rsidRPr="002A4604">
              <w:rPr>
                <w:rFonts w:ascii="Angsana New" w:eastAsia="Times New Roman" w:hAnsi="Angsana New"/>
                <w:sz w:val="28"/>
              </w:rPr>
              <w:t>726</w:t>
            </w:r>
          </w:p>
        </w:tc>
        <w:tc>
          <w:tcPr>
            <w:tcW w:w="1050" w:type="dxa"/>
            <w:shd w:val="clear" w:color="auto" w:fill="auto"/>
            <w:vAlign w:val="bottom"/>
          </w:tcPr>
          <w:p w14:paraId="4433BCAE" w14:textId="78EB25BB" w:rsidR="00D14B99" w:rsidRPr="002A4604" w:rsidRDefault="00FA3408" w:rsidP="00C339D1">
            <w:pPr>
              <w:pBdr>
                <w:bottom w:val="single" w:sz="4" w:space="1" w:color="auto"/>
              </w:pBd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z w:val="28"/>
              </w:rPr>
            </w:pPr>
            <w:r w:rsidRPr="002A4604">
              <w:rPr>
                <w:rFonts w:ascii="Angsana New" w:eastAsia="Times New Roman" w:hAnsi="Angsana New" w:hint="cs"/>
                <w:sz w:val="28"/>
                <w:cs/>
              </w:rPr>
              <w:t>-</w:t>
            </w:r>
          </w:p>
        </w:tc>
        <w:tc>
          <w:tcPr>
            <w:tcW w:w="1065" w:type="dxa"/>
            <w:shd w:val="clear" w:color="auto" w:fill="auto"/>
            <w:vAlign w:val="bottom"/>
          </w:tcPr>
          <w:p w14:paraId="0FDA330F" w14:textId="77777777" w:rsidR="00D14B99" w:rsidRPr="002A4604" w:rsidRDefault="00D14B99" w:rsidP="00C339D1">
            <w:pPr>
              <w:pBdr>
                <w:bottom w:val="single" w:sz="4" w:space="1" w:color="auto"/>
              </w:pBd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z w:val="28"/>
              </w:rPr>
            </w:pPr>
            <w:r w:rsidRPr="002A4604">
              <w:rPr>
                <w:rFonts w:ascii="Angsana New" w:eastAsia="Times New Roman" w:hAnsi="Angsana New"/>
                <w:sz w:val="28"/>
                <w:cs/>
              </w:rPr>
              <w:t>-</w:t>
            </w:r>
          </w:p>
        </w:tc>
      </w:tr>
      <w:tr w:rsidR="00D14B99" w:rsidRPr="002A4604" w14:paraId="295D0729" w14:textId="77777777" w:rsidTr="00487FEB">
        <w:tc>
          <w:tcPr>
            <w:tcW w:w="5393" w:type="dxa"/>
            <w:shd w:val="clear" w:color="auto" w:fill="auto"/>
            <w:vAlign w:val="center"/>
          </w:tcPr>
          <w:p w14:paraId="51E8CDC6" w14:textId="16514C24" w:rsidR="00D14B99" w:rsidRPr="002A4604" w:rsidRDefault="00D14B99" w:rsidP="00487FEB">
            <w:pPr>
              <w:overflowPunct w:val="0"/>
              <w:autoSpaceDE w:val="0"/>
              <w:autoSpaceDN w:val="0"/>
              <w:adjustRightInd w:val="0"/>
              <w:spacing w:after="0" w:line="240" w:lineRule="auto"/>
              <w:ind w:left="132" w:right="-427"/>
              <w:contextualSpacing/>
              <w:textAlignment w:val="baseline"/>
              <w:rPr>
                <w:rFonts w:ascii="Angsana New" w:eastAsia="Times New Roman" w:hAnsi="Angsana New"/>
                <w:b/>
                <w:bCs/>
                <w:sz w:val="28"/>
                <w:cs/>
              </w:rPr>
            </w:pPr>
            <w:r w:rsidRPr="002A4604">
              <w:rPr>
                <w:rFonts w:ascii="Angsana New" w:eastAsia="Times New Roman" w:hAnsi="Angsana New"/>
                <w:b/>
                <w:bCs/>
                <w:spacing w:val="-6"/>
                <w:sz w:val="28"/>
                <w:cs/>
              </w:rPr>
              <w:t xml:space="preserve">ลูกหนี้หมุนเวียนอื่น </w:t>
            </w:r>
            <w:r w:rsidR="00EC1A4E" w:rsidRPr="002A4604">
              <w:rPr>
                <w:rFonts w:ascii="Angsana New" w:eastAsia="Times New Roman" w:hAnsi="Angsana New"/>
                <w:b/>
                <w:bCs/>
                <w:spacing w:val="-6"/>
                <w:sz w:val="28"/>
                <w:cs/>
              </w:rPr>
              <w:t>-</w:t>
            </w:r>
            <w:r w:rsidRPr="002A4604">
              <w:rPr>
                <w:rFonts w:ascii="Angsana New" w:eastAsia="Times New Roman" w:hAnsi="Angsana New"/>
                <w:b/>
                <w:bCs/>
                <w:spacing w:val="-6"/>
                <w:sz w:val="28"/>
                <w:cs/>
              </w:rPr>
              <w:t xml:space="preserve"> กิจการที่เกี่ยวข้องกัน (หมายเหตุ </w:t>
            </w:r>
            <w:r w:rsidR="00E75D2B" w:rsidRPr="002A4604">
              <w:rPr>
                <w:rFonts w:ascii="Angsana New" w:eastAsia="Times New Roman" w:hAnsi="Angsana New"/>
                <w:b/>
                <w:bCs/>
                <w:spacing w:val="-6"/>
                <w:sz w:val="28"/>
              </w:rPr>
              <w:t>4</w:t>
            </w:r>
            <w:r w:rsidRPr="002A4604">
              <w:rPr>
                <w:rFonts w:ascii="Angsana New" w:eastAsia="Times New Roman" w:hAnsi="Angsana New"/>
                <w:b/>
                <w:bCs/>
                <w:spacing w:val="-6"/>
                <w:sz w:val="28"/>
                <w:cs/>
              </w:rPr>
              <w:t>)</w:t>
            </w:r>
          </w:p>
        </w:tc>
        <w:tc>
          <w:tcPr>
            <w:tcW w:w="1022" w:type="dxa"/>
            <w:shd w:val="clear" w:color="auto" w:fill="auto"/>
            <w:vAlign w:val="bottom"/>
          </w:tcPr>
          <w:p w14:paraId="6B2B01FD" w14:textId="77777777" w:rsidR="00D14B99" w:rsidRPr="002A4604" w:rsidRDefault="00D14B99" w:rsidP="00487FEB">
            <w:pP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z w:val="28"/>
              </w:rPr>
            </w:pPr>
          </w:p>
        </w:tc>
        <w:tc>
          <w:tcPr>
            <w:tcW w:w="1064" w:type="dxa"/>
            <w:shd w:val="clear" w:color="auto" w:fill="auto"/>
            <w:vAlign w:val="bottom"/>
          </w:tcPr>
          <w:p w14:paraId="6BF837AD" w14:textId="77777777" w:rsidR="00D14B99" w:rsidRPr="002A4604" w:rsidRDefault="00D14B99" w:rsidP="00C339D1">
            <w:pP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z w:val="28"/>
              </w:rPr>
            </w:pPr>
          </w:p>
        </w:tc>
        <w:tc>
          <w:tcPr>
            <w:tcW w:w="1050" w:type="dxa"/>
            <w:shd w:val="clear" w:color="auto" w:fill="auto"/>
            <w:vAlign w:val="bottom"/>
          </w:tcPr>
          <w:p w14:paraId="2C7CCFED" w14:textId="77777777" w:rsidR="00D14B99" w:rsidRPr="002A4604" w:rsidRDefault="00D14B99" w:rsidP="00C339D1">
            <w:pP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z w:val="28"/>
              </w:rPr>
            </w:pPr>
          </w:p>
        </w:tc>
        <w:tc>
          <w:tcPr>
            <w:tcW w:w="1065" w:type="dxa"/>
            <w:shd w:val="clear" w:color="auto" w:fill="auto"/>
            <w:vAlign w:val="bottom"/>
          </w:tcPr>
          <w:p w14:paraId="4B41761D" w14:textId="77777777" w:rsidR="00D14B99" w:rsidRPr="002A4604" w:rsidRDefault="00D14B99" w:rsidP="00C339D1">
            <w:pP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z w:val="28"/>
              </w:rPr>
            </w:pPr>
          </w:p>
        </w:tc>
      </w:tr>
      <w:tr w:rsidR="00127550" w:rsidRPr="002A4604" w14:paraId="38B7EF07" w14:textId="77777777" w:rsidTr="00D14B99">
        <w:tblPrEx>
          <w:tblLook w:val="04A0" w:firstRow="1" w:lastRow="0" w:firstColumn="1" w:lastColumn="0" w:noHBand="0" w:noVBand="1"/>
        </w:tblPrEx>
        <w:tc>
          <w:tcPr>
            <w:tcW w:w="5393" w:type="dxa"/>
            <w:hideMark/>
          </w:tcPr>
          <w:p w14:paraId="70E87474" w14:textId="77777777" w:rsidR="00127550" w:rsidRPr="002A4604" w:rsidRDefault="00127550" w:rsidP="00127550">
            <w:pPr>
              <w:overflowPunct w:val="0"/>
              <w:autoSpaceDE w:val="0"/>
              <w:autoSpaceDN w:val="0"/>
              <w:adjustRightInd w:val="0"/>
              <w:spacing w:after="0" w:line="240" w:lineRule="auto"/>
              <w:ind w:left="132"/>
              <w:contextualSpacing/>
              <w:textAlignment w:val="baseline"/>
              <w:rPr>
                <w:rFonts w:ascii="Angsana New" w:eastAsia="Times New Roman" w:hAnsi="Angsana New"/>
                <w:sz w:val="28"/>
              </w:rPr>
            </w:pPr>
            <w:r w:rsidRPr="002A4604">
              <w:rPr>
                <w:rFonts w:ascii="Angsana New" w:eastAsia="Times New Roman" w:hAnsi="Angsana New"/>
                <w:sz w:val="28"/>
              </w:rPr>
              <w:t xml:space="preserve">     PPSN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w:t>
            </w:r>
          </w:p>
        </w:tc>
        <w:tc>
          <w:tcPr>
            <w:tcW w:w="1022" w:type="dxa"/>
            <w:shd w:val="clear" w:color="auto" w:fill="auto"/>
            <w:vAlign w:val="bottom"/>
          </w:tcPr>
          <w:p w14:paraId="20C867B3" w14:textId="51ED9537" w:rsidR="00127550" w:rsidRPr="002A4604" w:rsidRDefault="00127550" w:rsidP="00127550">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cs/>
              </w:rPr>
              <w:t>-</w:t>
            </w:r>
          </w:p>
        </w:tc>
        <w:tc>
          <w:tcPr>
            <w:tcW w:w="1064" w:type="dxa"/>
            <w:vAlign w:val="bottom"/>
            <w:hideMark/>
          </w:tcPr>
          <w:p w14:paraId="433F04AF" w14:textId="77777777" w:rsidR="00127550" w:rsidRPr="002A4604" w:rsidRDefault="00127550" w:rsidP="00127550">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cs/>
              </w:rPr>
              <w:t>-</w:t>
            </w:r>
          </w:p>
        </w:tc>
        <w:tc>
          <w:tcPr>
            <w:tcW w:w="1050" w:type="dxa"/>
            <w:shd w:val="clear" w:color="auto" w:fill="auto"/>
            <w:vAlign w:val="bottom"/>
          </w:tcPr>
          <w:p w14:paraId="63A3926D" w14:textId="6B3A6784" w:rsidR="00127550" w:rsidRPr="002A4604" w:rsidRDefault="00E75D2B" w:rsidP="00127550">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rPr>
              <w:t>1</w:t>
            </w:r>
            <w:r w:rsidR="00127550" w:rsidRPr="002A4604">
              <w:rPr>
                <w:rFonts w:ascii="Angsana New" w:eastAsia="Times New Roman" w:hAnsi="Angsana New" w:hint="cs"/>
                <w:sz w:val="28"/>
                <w:cs/>
              </w:rPr>
              <w:t>,</w:t>
            </w:r>
            <w:r w:rsidRPr="002A4604">
              <w:rPr>
                <w:rFonts w:ascii="Angsana New" w:eastAsia="Times New Roman" w:hAnsi="Angsana New" w:hint="cs"/>
                <w:sz w:val="28"/>
              </w:rPr>
              <w:t>719</w:t>
            </w:r>
          </w:p>
        </w:tc>
        <w:tc>
          <w:tcPr>
            <w:tcW w:w="1065" w:type="dxa"/>
            <w:vAlign w:val="bottom"/>
            <w:hideMark/>
          </w:tcPr>
          <w:p w14:paraId="15354C2C" w14:textId="467EDDC5" w:rsidR="00127550" w:rsidRPr="002A4604" w:rsidRDefault="00E75D2B" w:rsidP="00127550">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rPr>
              <w:t>1</w:t>
            </w:r>
            <w:r w:rsidR="00127550" w:rsidRPr="002A4604">
              <w:rPr>
                <w:rFonts w:ascii="Angsana New" w:eastAsia="Times New Roman" w:hAnsi="Angsana New"/>
                <w:sz w:val="28"/>
              </w:rPr>
              <w:t>,</w:t>
            </w:r>
            <w:r w:rsidRPr="002A4604">
              <w:rPr>
                <w:rFonts w:ascii="Angsana New" w:eastAsia="Times New Roman" w:hAnsi="Angsana New"/>
                <w:sz w:val="28"/>
              </w:rPr>
              <w:t>721</w:t>
            </w:r>
          </w:p>
        </w:tc>
      </w:tr>
      <w:tr w:rsidR="00127550" w:rsidRPr="002A4604" w14:paraId="7956525E" w14:textId="77777777" w:rsidTr="00D14B99">
        <w:tblPrEx>
          <w:tblLook w:val="04A0" w:firstRow="1" w:lastRow="0" w:firstColumn="1" w:lastColumn="0" w:noHBand="0" w:noVBand="1"/>
        </w:tblPrEx>
        <w:tc>
          <w:tcPr>
            <w:tcW w:w="5393" w:type="dxa"/>
            <w:hideMark/>
          </w:tcPr>
          <w:p w14:paraId="0359BE7B" w14:textId="77777777" w:rsidR="00127550" w:rsidRPr="002A4604" w:rsidRDefault="00127550" w:rsidP="00127550">
            <w:pPr>
              <w:overflowPunct w:val="0"/>
              <w:autoSpaceDE w:val="0"/>
              <w:autoSpaceDN w:val="0"/>
              <w:adjustRightInd w:val="0"/>
              <w:spacing w:after="0" w:line="240" w:lineRule="auto"/>
              <w:ind w:left="132"/>
              <w:contextualSpacing/>
              <w:textAlignment w:val="baseline"/>
              <w:rPr>
                <w:rFonts w:ascii="Angsana New" w:eastAsia="Times New Roman" w:hAnsi="Angsana New"/>
                <w:sz w:val="28"/>
              </w:rPr>
            </w:pPr>
            <w:r w:rsidRPr="002A4604">
              <w:rPr>
                <w:rFonts w:ascii="Angsana New" w:eastAsia="Times New Roman" w:hAnsi="Angsana New"/>
                <w:color w:val="000000"/>
                <w:sz w:val="28"/>
                <w:cs/>
              </w:rPr>
              <w:t xml:space="preserve">     บริษัท ไทยลักซ์ เอ็นเตอร์ไพรส์ (ประเทศไทย) จำกัด</w:t>
            </w:r>
          </w:p>
        </w:tc>
        <w:tc>
          <w:tcPr>
            <w:tcW w:w="1022" w:type="dxa"/>
            <w:shd w:val="clear" w:color="auto" w:fill="auto"/>
            <w:vAlign w:val="bottom"/>
          </w:tcPr>
          <w:p w14:paraId="24ED2D7B" w14:textId="22824ACE" w:rsidR="00127550" w:rsidRPr="002A4604" w:rsidRDefault="00127550" w:rsidP="00127550">
            <w:pPr>
              <w:tabs>
                <w:tab w:val="decimal" w:pos="774"/>
              </w:tabs>
              <w:overflowPunct w:val="0"/>
              <w:autoSpaceDE w:val="0"/>
              <w:autoSpaceDN w:val="0"/>
              <w:adjustRightInd w:val="0"/>
              <w:spacing w:after="0" w:line="240" w:lineRule="auto"/>
              <w:textAlignment w:val="baseline"/>
              <w:rPr>
                <w:rFonts w:ascii="Angsana New" w:eastAsia="Times New Roman" w:hAnsi="Angsana New"/>
                <w:sz w:val="28"/>
                <w:cs/>
              </w:rPr>
            </w:pPr>
            <w:r w:rsidRPr="002A4604">
              <w:rPr>
                <w:rFonts w:ascii="Angsana New" w:eastAsia="Times New Roman" w:hAnsi="Angsana New"/>
                <w:sz w:val="28"/>
                <w:cs/>
              </w:rPr>
              <w:t>-</w:t>
            </w:r>
          </w:p>
        </w:tc>
        <w:tc>
          <w:tcPr>
            <w:tcW w:w="1064" w:type="dxa"/>
            <w:vAlign w:val="bottom"/>
            <w:hideMark/>
          </w:tcPr>
          <w:p w14:paraId="39F69563" w14:textId="77777777" w:rsidR="00127550" w:rsidRPr="002A4604" w:rsidRDefault="00127550" w:rsidP="00127550">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cs/>
              </w:rPr>
              <w:t>-</w:t>
            </w:r>
          </w:p>
        </w:tc>
        <w:tc>
          <w:tcPr>
            <w:tcW w:w="1050" w:type="dxa"/>
            <w:shd w:val="clear" w:color="auto" w:fill="auto"/>
            <w:vAlign w:val="bottom"/>
          </w:tcPr>
          <w:p w14:paraId="43CDB84D" w14:textId="3089C5E1" w:rsidR="00127550" w:rsidRPr="002A4604" w:rsidRDefault="00127550" w:rsidP="00127550">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cs/>
              </w:rPr>
              <w:t>-</w:t>
            </w:r>
          </w:p>
        </w:tc>
        <w:tc>
          <w:tcPr>
            <w:tcW w:w="1065" w:type="dxa"/>
            <w:vAlign w:val="bottom"/>
            <w:hideMark/>
          </w:tcPr>
          <w:p w14:paraId="46244ACC" w14:textId="2A9BA13B" w:rsidR="00127550" w:rsidRPr="002A4604" w:rsidRDefault="00E75D2B" w:rsidP="00127550">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rPr>
              <w:t>337</w:t>
            </w:r>
          </w:p>
        </w:tc>
      </w:tr>
      <w:tr w:rsidR="00127550" w:rsidRPr="002A4604" w14:paraId="2F8A85A9" w14:textId="77777777" w:rsidTr="00D14B99">
        <w:tblPrEx>
          <w:tblLook w:val="04A0" w:firstRow="1" w:lastRow="0" w:firstColumn="1" w:lastColumn="0" w:noHBand="0" w:noVBand="1"/>
        </w:tblPrEx>
        <w:tc>
          <w:tcPr>
            <w:tcW w:w="5393" w:type="dxa"/>
            <w:hideMark/>
          </w:tcPr>
          <w:p w14:paraId="7FA2CD51" w14:textId="77777777" w:rsidR="00127550" w:rsidRPr="002A4604" w:rsidRDefault="00127550" w:rsidP="001275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line="240" w:lineRule="auto"/>
              <w:textAlignment w:val="baseline"/>
              <w:rPr>
                <w:rFonts w:ascii="Angsana New" w:eastAsia="Times New Roman" w:hAnsi="Angsana New"/>
                <w:color w:val="000000"/>
                <w:sz w:val="28"/>
              </w:rPr>
            </w:pPr>
            <w:r w:rsidRPr="002A4604">
              <w:rPr>
                <w:rFonts w:ascii="Angsana New" w:eastAsia="Times New Roman" w:hAnsi="Angsana New"/>
                <w:color w:val="000000"/>
                <w:sz w:val="28"/>
              </w:rPr>
              <w:t xml:space="preserve">        Geothermal Power A Company Limited</w:t>
            </w:r>
          </w:p>
        </w:tc>
        <w:tc>
          <w:tcPr>
            <w:tcW w:w="1022" w:type="dxa"/>
            <w:shd w:val="clear" w:color="auto" w:fill="auto"/>
            <w:vAlign w:val="bottom"/>
          </w:tcPr>
          <w:p w14:paraId="23AB8F4B" w14:textId="7B7C82EB" w:rsidR="00127550" w:rsidRPr="002A4604" w:rsidRDefault="00127550" w:rsidP="00127550">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cs/>
              </w:rPr>
              <w:t>-</w:t>
            </w:r>
          </w:p>
        </w:tc>
        <w:tc>
          <w:tcPr>
            <w:tcW w:w="1064" w:type="dxa"/>
            <w:vAlign w:val="bottom"/>
            <w:hideMark/>
          </w:tcPr>
          <w:p w14:paraId="07A4F542" w14:textId="77777777" w:rsidR="00127550" w:rsidRPr="002A4604" w:rsidRDefault="00127550" w:rsidP="00127550">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cs/>
              </w:rPr>
              <w:t>-</w:t>
            </w:r>
          </w:p>
        </w:tc>
        <w:tc>
          <w:tcPr>
            <w:tcW w:w="1050" w:type="dxa"/>
            <w:shd w:val="clear" w:color="auto" w:fill="auto"/>
            <w:vAlign w:val="bottom"/>
          </w:tcPr>
          <w:p w14:paraId="5E61A39D" w14:textId="72140E9B" w:rsidR="00127550" w:rsidRPr="002A4604" w:rsidRDefault="00E75D2B" w:rsidP="00127550">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rPr>
              <w:t>10</w:t>
            </w:r>
            <w:r w:rsidR="00127550" w:rsidRPr="002A4604">
              <w:rPr>
                <w:rFonts w:ascii="Angsana New" w:eastAsia="Times New Roman" w:hAnsi="Angsana New" w:hint="cs"/>
                <w:sz w:val="28"/>
                <w:cs/>
              </w:rPr>
              <w:t>,</w:t>
            </w:r>
            <w:r w:rsidRPr="002A4604">
              <w:rPr>
                <w:rFonts w:ascii="Angsana New" w:eastAsia="Times New Roman" w:hAnsi="Angsana New" w:hint="cs"/>
                <w:sz w:val="28"/>
              </w:rPr>
              <w:t>806</w:t>
            </w:r>
          </w:p>
        </w:tc>
        <w:tc>
          <w:tcPr>
            <w:tcW w:w="1065" w:type="dxa"/>
            <w:vAlign w:val="bottom"/>
            <w:hideMark/>
          </w:tcPr>
          <w:p w14:paraId="62CEB88B" w14:textId="0956BE4D" w:rsidR="00127550" w:rsidRPr="002A4604" w:rsidRDefault="00E75D2B" w:rsidP="00127550">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rPr>
              <w:t>10</w:t>
            </w:r>
            <w:r w:rsidR="00127550" w:rsidRPr="002A4604">
              <w:rPr>
                <w:rFonts w:ascii="Angsana New" w:eastAsia="Times New Roman" w:hAnsi="Angsana New"/>
                <w:sz w:val="28"/>
              </w:rPr>
              <w:t>,</w:t>
            </w:r>
            <w:r w:rsidRPr="002A4604">
              <w:rPr>
                <w:rFonts w:ascii="Angsana New" w:eastAsia="Times New Roman" w:hAnsi="Angsana New"/>
                <w:sz w:val="28"/>
              </w:rPr>
              <w:t>989</w:t>
            </w:r>
          </w:p>
        </w:tc>
      </w:tr>
      <w:tr w:rsidR="00127550" w:rsidRPr="002A4604" w14:paraId="4AB9AF4B" w14:textId="77777777" w:rsidTr="00D14B99">
        <w:tblPrEx>
          <w:tblLook w:val="04A0" w:firstRow="1" w:lastRow="0" w:firstColumn="1" w:lastColumn="0" w:noHBand="0" w:noVBand="1"/>
        </w:tblPrEx>
        <w:tc>
          <w:tcPr>
            <w:tcW w:w="5393" w:type="dxa"/>
            <w:hideMark/>
          </w:tcPr>
          <w:p w14:paraId="70368413" w14:textId="77777777" w:rsidR="00127550" w:rsidRPr="002A4604" w:rsidRDefault="00127550" w:rsidP="00127550">
            <w:pPr>
              <w:overflowPunct w:val="0"/>
              <w:autoSpaceDE w:val="0"/>
              <w:autoSpaceDN w:val="0"/>
              <w:adjustRightInd w:val="0"/>
              <w:spacing w:after="0" w:line="240" w:lineRule="auto"/>
              <w:ind w:left="360" w:firstLine="25"/>
              <w:contextualSpacing/>
              <w:textAlignment w:val="baseline"/>
              <w:rPr>
                <w:rFonts w:ascii="Angsana New" w:eastAsia="Times New Roman" w:hAnsi="Angsana New"/>
                <w:sz w:val="28"/>
              </w:rPr>
            </w:pPr>
            <w:r w:rsidRPr="002A4604">
              <w:rPr>
                <w:rFonts w:ascii="Angsana New" w:eastAsia="Times New Roman" w:hAnsi="Angsana New"/>
                <w:sz w:val="28"/>
                <w:cs/>
              </w:rPr>
              <w:t>บริษัท ทีลักซ์ โกลบอล บิสซิเนส จำกัด</w:t>
            </w:r>
          </w:p>
        </w:tc>
        <w:tc>
          <w:tcPr>
            <w:tcW w:w="1022" w:type="dxa"/>
            <w:shd w:val="clear" w:color="auto" w:fill="auto"/>
            <w:vAlign w:val="bottom"/>
          </w:tcPr>
          <w:p w14:paraId="7675CB61" w14:textId="72B77983" w:rsidR="00127550" w:rsidRPr="002A4604" w:rsidRDefault="00127550" w:rsidP="00127550">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cs/>
              </w:rPr>
              <w:t>-</w:t>
            </w:r>
          </w:p>
        </w:tc>
        <w:tc>
          <w:tcPr>
            <w:tcW w:w="1064" w:type="dxa"/>
            <w:vAlign w:val="bottom"/>
            <w:hideMark/>
          </w:tcPr>
          <w:p w14:paraId="20083975" w14:textId="77777777" w:rsidR="00127550" w:rsidRPr="002A4604" w:rsidRDefault="00127550" w:rsidP="00127550">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cs/>
              </w:rPr>
              <w:t>-</w:t>
            </w:r>
          </w:p>
        </w:tc>
        <w:tc>
          <w:tcPr>
            <w:tcW w:w="1050" w:type="dxa"/>
            <w:shd w:val="clear" w:color="auto" w:fill="auto"/>
            <w:vAlign w:val="bottom"/>
          </w:tcPr>
          <w:p w14:paraId="769102A9" w14:textId="3015E506" w:rsidR="00127550" w:rsidRPr="002A4604" w:rsidRDefault="00E75D2B" w:rsidP="00127550">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rPr>
              <w:t>539</w:t>
            </w:r>
          </w:p>
        </w:tc>
        <w:tc>
          <w:tcPr>
            <w:tcW w:w="1065" w:type="dxa"/>
            <w:vAlign w:val="bottom"/>
            <w:hideMark/>
          </w:tcPr>
          <w:p w14:paraId="34200056" w14:textId="3F24861E" w:rsidR="00127550" w:rsidRPr="002A4604" w:rsidRDefault="00E75D2B" w:rsidP="00127550">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rPr>
              <w:t>479</w:t>
            </w:r>
          </w:p>
        </w:tc>
      </w:tr>
      <w:tr w:rsidR="00127550" w:rsidRPr="002A4604" w14:paraId="629672E0" w14:textId="77777777" w:rsidTr="00D14B99">
        <w:tblPrEx>
          <w:tblLook w:val="04A0" w:firstRow="1" w:lastRow="0" w:firstColumn="1" w:lastColumn="0" w:noHBand="0" w:noVBand="1"/>
        </w:tblPrEx>
        <w:tc>
          <w:tcPr>
            <w:tcW w:w="5393" w:type="dxa"/>
            <w:hideMark/>
          </w:tcPr>
          <w:p w14:paraId="5086B819" w14:textId="77777777" w:rsidR="00127550" w:rsidRPr="002A4604" w:rsidRDefault="00127550" w:rsidP="00127550">
            <w:pPr>
              <w:overflowPunct w:val="0"/>
              <w:autoSpaceDE w:val="0"/>
              <w:autoSpaceDN w:val="0"/>
              <w:adjustRightInd w:val="0"/>
              <w:spacing w:after="0" w:line="240" w:lineRule="auto"/>
              <w:ind w:left="360" w:firstLine="25"/>
              <w:contextualSpacing/>
              <w:textAlignment w:val="baseline"/>
              <w:rPr>
                <w:rFonts w:ascii="Angsana New" w:eastAsia="Times New Roman" w:hAnsi="Angsana New"/>
                <w:sz w:val="28"/>
              </w:rPr>
            </w:pPr>
            <w:r w:rsidRPr="002A4604">
              <w:rPr>
                <w:rFonts w:ascii="Angsana New" w:eastAsia="Times New Roman" w:hAnsi="Angsana New"/>
                <w:color w:val="000000"/>
                <w:sz w:val="28"/>
                <w:cs/>
              </w:rPr>
              <w:t>บริษัท ทีลักซ์ พาวเวอร์ จำกัด</w:t>
            </w:r>
          </w:p>
        </w:tc>
        <w:tc>
          <w:tcPr>
            <w:tcW w:w="1022" w:type="dxa"/>
            <w:shd w:val="clear" w:color="auto" w:fill="auto"/>
            <w:vAlign w:val="bottom"/>
          </w:tcPr>
          <w:p w14:paraId="5B51677B" w14:textId="03BD9872" w:rsidR="00127550" w:rsidRPr="002A4604" w:rsidRDefault="00127550" w:rsidP="00127550">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cs/>
              </w:rPr>
              <w:t>-</w:t>
            </w:r>
          </w:p>
        </w:tc>
        <w:tc>
          <w:tcPr>
            <w:tcW w:w="1064" w:type="dxa"/>
            <w:vAlign w:val="bottom"/>
            <w:hideMark/>
          </w:tcPr>
          <w:p w14:paraId="5CFBAFB3" w14:textId="77777777" w:rsidR="00127550" w:rsidRPr="002A4604" w:rsidRDefault="00127550" w:rsidP="00127550">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cs/>
              </w:rPr>
              <w:t>-</w:t>
            </w:r>
          </w:p>
        </w:tc>
        <w:tc>
          <w:tcPr>
            <w:tcW w:w="1050" w:type="dxa"/>
            <w:shd w:val="clear" w:color="auto" w:fill="auto"/>
            <w:vAlign w:val="bottom"/>
          </w:tcPr>
          <w:p w14:paraId="3E9053F3" w14:textId="0A015CBD" w:rsidR="00127550" w:rsidRPr="002A4604" w:rsidRDefault="00E75D2B" w:rsidP="00127550">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rPr>
              <w:t>1</w:t>
            </w:r>
            <w:r w:rsidR="00127550" w:rsidRPr="002A4604">
              <w:rPr>
                <w:rFonts w:ascii="Angsana New" w:eastAsia="Times New Roman" w:hAnsi="Angsana New" w:hint="cs"/>
                <w:sz w:val="28"/>
                <w:cs/>
              </w:rPr>
              <w:t>,</w:t>
            </w:r>
            <w:r w:rsidRPr="002A4604">
              <w:rPr>
                <w:rFonts w:ascii="Angsana New" w:eastAsia="Times New Roman" w:hAnsi="Angsana New" w:hint="cs"/>
                <w:sz w:val="28"/>
              </w:rPr>
              <w:t>694</w:t>
            </w:r>
          </w:p>
        </w:tc>
        <w:tc>
          <w:tcPr>
            <w:tcW w:w="1065" w:type="dxa"/>
            <w:vAlign w:val="bottom"/>
            <w:hideMark/>
          </w:tcPr>
          <w:p w14:paraId="41F156A9" w14:textId="1E189F20" w:rsidR="00127550" w:rsidRPr="002A4604" w:rsidRDefault="00E75D2B" w:rsidP="00127550">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rPr>
              <w:t>1</w:t>
            </w:r>
            <w:r w:rsidR="00127550" w:rsidRPr="002A4604">
              <w:rPr>
                <w:rFonts w:ascii="Angsana New" w:eastAsia="Times New Roman" w:hAnsi="Angsana New"/>
                <w:sz w:val="28"/>
              </w:rPr>
              <w:t>,</w:t>
            </w:r>
            <w:r w:rsidRPr="002A4604">
              <w:rPr>
                <w:rFonts w:ascii="Angsana New" w:eastAsia="Times New Roman" w:hAnsi="Angsana New"/>
                <w:sz w:val="28"/>
              </w:rPr>
              <w:t>206</w:t>
            </w:r>
          </w:p>
        </w:tc>
      </w:tr>
      <w:tr w:rsidR="00127550" w:rsidRPr="002A4604" w14:paraId="1414D0DD" w14:textId="77777777" w:rsidTr="00487FEB">
        <w:tblPrEx>
          <w:tblLook w:val="04A0" w:firstRow="1" w:lastRow="0" w:firstColumn="1" w:lastColumn="0" w:noHBand="0" w:noVBand="1"/>
        </w:tblPrEx>
        <w:tc>
          <w:tcPr>
            <w:tcW w:w="5393" w:type="dxa"/>
          </w:tcPr>
          <w:p w14:paraId="40C1E147" w14:textId="77777777" w:rsidR="00127550" w:rsidRPr="002A4604" w:rsidRDefault="00127550" w:rsidP="00127550">
            <w:pPr>
              <w:overflowPunct w:val="0"/>
              <w:autoSpaceDE w:val="0"/>
              <w:autoSpaceDN w:val="0"/>
              <w:adjustRightInd w:val="0"/>
              <w:spacing w:after="0" w:line="240" w:lineRule="auto"/>
              <w:ind w:left="360" w:firstLine="25"/>
              <w:contextualSpacing/>
              <w:textAlignment w:val="baseline"/>
              <w:rPr>
                <w:rFonts w:ascii="Angsana New" w:eastAsia="Times New Roman" w:hAnsi="Angsana New"/>
                <w:color w:val="000000"/>
                <w:sz w:val="28"/>
                <w:cs/>
              </w:rPr>
            </w:pPr>
            <w:r w:rsidRPr="002A4604">
              <w:rPr>
                <w:rFonts w:ascii="Angsana New" w:eastAsia="Times New Roman" w:hAnsi="Angsana New"/>
                <w:color w:val="000000"/>
                <w:sz w:val="28"/>
              </w:rPr>
              <w:t>Tluxe Holdings Limited</w:t>
            </w:r>
          </w:p>
        </w:tc>
        <w:tc>
          <w:tcPr>
            <w:tcW w:w="1022" w:type="dxa"/>
            <w:shd w:val="clear" w:color="auto" w:fill="auto"/>
            <w:vAlign w:val="bottom"/>
          </w:tcPr>
          <w:p w14:paraId="68EC3BD4" w14:textId="1B8DF8A6" w:rsidR="00127550" w:rsidRPr="002A4604" w:rsidRDefault="00127550" w:rsidP="00127550">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cs/>
              </w:rPr>
              <w:t>-</w:t>
            </w:r>
          </w:p>
        </w:tc>
        <w:tc>
          <w:tcPr>
            <w:tcW w:w="1064" w:type="dxa"/>
            <w:vAlign w:val="bottom"/>
          </w:tcPr>
          <w:p w14:paraId="49C02874" w14:textId="77777777" w:rsidR="00127550" w:rsidRPr="002A4604" w:rsidRDefault="00127550" w:rsidP="00127550">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cs/>
              </w:rPr>
              <w:t>-</w:t>
            </w:r>
          </w:p>
        </w:tc>
        <w:tc>
          <w:tcPr>
            <w:tcW w:w="1050" w:type="dxa"/>
            <w:shd w:val="clear" w:color="auto" w:fill="auto"/>
            <w:vAlign w:val="bottom"/>
          </w:tcPr>
          <w:p w14:paraId="6BDCCE51" w14:textId="10253707" w:rsidR="00127550" w:rsidRPr="002A4604" w:rsidRDefault="00E75D2B" w:rsidP="00127550">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rPr>
              <w:t>595</w:t>
            </w:r>
          </w:p>
        </w:tc>
        <w:tc>
          <w:tcPr>
            <w:tcW w:w="1065" w:type="dxa"/>
            <w:vAlign w:val="bottom"/>
          </w:tcPr>
          <w:p w14:paraId="10E3F403" w14:textId="2A7EF38F" w:rsidR="00127550" w:rsidRPr="002A4604" w:rsidRDefault="00E75D2B" w:rsidP="00127550">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rPr>
              <w:t>192</w:t>
            </w:r>
          </w:p>
        </w:tc>
      </w:tr>
      <w:tr w:rsidR="00127550" w:rsidRPr="002A4604" w14:paraId="35E0FD95" w14:textId="77777777" w:rsidTr="00487FEB">
        <w:tblPrEx>
          <w:tblLook w:val="04A0" w:firstRow="1" w:lastRow="0" w:firstColumn="1" w:lastColumn="0" w:noHBand="0" w:noVBand="1"/>
        </w:tblPrEx>
        <w:tc>
          <w:tcPr>
            <w:tcW w:w="5393" w:type="dxa"/>
          </w:tcPr>
          <w:p w14:paraId="7D9D637B" w14:textId="77777777" w:rsidR="00127550" w:rsidRPr="002A4604" w:rsidRDefault="00127550" w:rsidP="00127550">
            <w:pPr>
              <w:overflowPunct w:val="0"/>
              <w:autoSpaceDE w:val="0"/>
              <w:autoSpaceDN w:val="0"/>
              <w:adjustRightInd w:val="0"/>
              <w:spacing w:after="0" w:line="240" w:lineRule="auto"/>
              <w:ind w:left="360" w:firstLine="25"/>
              <w:contextualSpacing/>
              <w:textAlignment w:val="baseline"/>
              <w:rPr>
                <w:rFonts w:ascii="Angsana New" w:eastAsia="Times New Roman" w:hAnsi="Angsana New"/>
                <w:color w:val="000000"/>
                <w:sz w:val="28"/>
                <w:cs/>
              </w:rPr>
            </w:pPr>
            <w:r w:rsidRPr="002A4604">
              <w:rPr>
                <w:rFonts w:ascii="Angsana New" w:eastAsia="Times New Roman" w:hAnsi="Angsana New"/>
                <w:color w:val="000000"/>
                <w:sz w:val="28"/>
              </w:rPr>
              <w:t>Geothermal Power B Company Limited</w:t>
            </w:r>
          </w:p>
        </w:tc>
        <w:tc>
          <w:tcPr>
            <w:tcW w:w="1022" w:type="dxa"/>
            <w:shd w:val="clear" w:color="auto" w:fill="auto"/>
            <w:vAlign w:val="bottom"/>
          </w:tcPr>
          <w:p w14:paraId="19FE648A" w14:textId="3088CABA" w:rsidR="00127550" w:rsidRPr="002A4604" w:rsidRDefault="00127550" w:rsidP="00127550">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cs/>
              </w:rPr>
              <w:t>-</w:t>
            </w:r>
          </w:p>
        </w:tc>
        <w:tc>
          <w:tcPr>
            <w:tcW w:w="1064" w:type="dxa"/>
            <w:vAlign w:val="bottom"/>
          </w:tcPr>
          <w:p w14:paraId="4F63C98A" w14:textId="77777777" w:rsidR="00127550" w:rsidRPr="002A4604" w:rsidRDefault="00127550" w:rsidP="00127550">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cs/>
              </w:rPr>
              <w:t>-</w:t>
            </w:r>
          </w:p>
        </w:tc>
        <w:tc>
          <w:tcPr>
            <w:tcW w:w="1050" w:type="dxa"/>
            <w:shd w:val="clear" w:color="auto" w:fill="auto"/>
            <w:vAlign w:val="bottom"/>
          </w:tcPr>
          <w:p w14:paraId="423790F1" w14:textId="48894464" w:rsidR="00127550" w:rsidRPr="002A4604" w:rsidRDefault="00127550" w:rsidP="00127550">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cs/>
              </w:rPr>
              <w:t>-</w:t>
            </w:r>
          </w:p>
        </w:tc>
        <w:tc>
          <w:tcPr>
            <w:tcW w:w="1065" w:type="dxa"/>
            <w:vAlign w:val="bottom"/>
          </w:tcPr>
          <w:p w14:paraId="68C05746" w14:textId="7ABE1CF0" w:rsidR="00127550" w:rsidRPr="002A4604" w:rsidRDefault="00E75D2B" w:rsidP="00127550">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rPr>
              <w:t>264</w:t>
            </w:r>
          </w:p>
        </w:tc>
      </w:tr>
      <w:tr w:rsidR="00031454" w:rsidRPr="002A4604" w14:paraId="1FD5D82D" w14:textId="77777777" w:rsidTr="00487FEB">
        <w:tblPrEx>
          <w:tblLook w:val="04A0" w:firstRow="1" w:lastRow="0" w:firstColumn="1" w:lastColumn="0" w:noHBand="0" w:noVBand="1"/>
        </w:tblPrEx>
        <w:tc>
          <w:tcPr>
            <w:tcW w:w="5393" w:type="dxa"/>
          </w:tcPr>
          <w:p w14:paraId="7D0D0616" w14:textId="36A33E91" w:rsidR="00031454" w:rsidRPr="002A4604" w:rsidRDefault="00031454" w:rsidP="00031454">
            <w:pPr>
              <w:overflowPunct w:val="0"/>
              <w:autoSpaceDE w:val="0"/>
              <w:autoSpaceDN w:val="0"/>
              <w:adjustRightInd w:val="0"/>
              <w:spacing w:after="0" w:line="240" w:lineRule="auto"/>
              <w:ind w:left="360" w:firstLine="25"/>
              <w:contextualSpacing/>
              <w:textAlignment w:val="baseline"/>
              <w:rPr>
                <w:rFonts w:ascii="Angsana New" w:eastAsia="Times New Roman" w:hAnsi="Angsana New"/>
                <w:color w:val="000000"/>
                <w:sz w:val="28"/>
              </w:rPr>
            </w:pPr>
            <w:r w:rsidRPr="002A4604">
              <w:rPr>
                <w:rFonts w:ascii="Angsana New" w:eastAsia="Times New Roman" w:hAnsi="Angsana New"/>
                <w:sz w:val="28"/>
                <w:cs/>
              </w:rPr>
              <w:t>บริษัท นูทริกซ์ จำกัด (มหาชน)</w:t>
            </w:r>
          </w:p>
        </w:tc>
        <w:tc>
          <w:tcPr>
            <w:tcW w:w="1022" w:type="dxa"/>
            <w:shd w:val="clear" w:color="auto" w:fill="auto"/>
            <w:vAlign w:val="bottom"/>
          </w:tcPr>
          <w:p w14:paraId="77AF6390" w14:textId="5FD2B5D0" w:rsidR="00031454" w:rsidRPr="002A4604" w:rsidRDefault="00E75D2B" w:rsidP="00031454">
            <w:pPr>
              <w:tabs>
                <w:tab w:val="decimal" w:pos="774"/>
              </w:tabs>
              <w:overflowPunct w:val="0"/>
              <w:autoSpaceDE w:val="0"/>
              <w:autoSpaceDN w:val="0"/>
              <w:adjustRightInd w:val="0"/>
              <w:spacing w:after="0" w:line="240" w:lineRule="auto"/>
              <w:textAlignment w:val="baseline"/>
              <w:rPr>
                <w:rFonts w:ascii="Angsana New" w:eastAsia="Times New Roman" w:hAnsi="Angsana New"/>
                <w:sz w:val="28"/>
                <w:cs/>
              </w:rPr>
            </w:pPr>
            <w:r w:rsidRPr="002A4604">
              <w:rPr>
                <w:rFonts w:ascii="Angsana New" w:eastAsia="Times New Roman" w:hAnsi="Angsana New" w:hint="cs"/>
                <w:sz w:val="28"/>
              </w:rPr>
              <w:t>126</w:t>
            </w:r>
          </w:p>
        </w:tc>
        <w:tc>
          <w:tcPr>
            <w:tcW w:w="1064" w:type="dxa"/>
            <w:vAlign w:val="bottom"/>
          </w:tcPr>
          <w:p w14:paraId="1E8B88F8" w14:textId="5C68837E" w:rsidR="00031454" w:rsidRPr="002A4604" w:rsidRDefault="00031454" w:rsidP="00031454">
            <w:pPr>
              <w:tabs>
                <w:tab w:val="decimal" w:pos="774"/>
              </w:tabs>
              <w:overflowPunct w:val="0"/>
              <w:autoSpaceDE w:val="0"/>
              <w:autoSpaceDN w:val="0"/>
              <w:adjustRightInd w:val="0"/>
              <w:spacing w:after="0" w:line="240" w:lineRule="auto"/>
              <w:textAlignment w:val="baseline"/>
              <w:rPr>
                <w:rFonts w:ascii="Angsana New" w:eastAsia="Times New Roman" w:hAnsi="Angsana New"/>
                <w:sz w:val="28"/>
                <w:cs/>
              </w:rPr>
            </w:pPr>
            <w:r w:rsidRPr="002A4604">
              <w:rPr>
                <w:rFonts w:ascii="Angsana New" w:eastAsia="Times New Roman" w:hAnsi="Angsana New" w:hint="cs"/>
                <w:sz w:val="28"/>
                <w:cs/>
              </w:rPr>
              <w:t>-</w:t>
            </w:r>
          </w:p>
        </w:tc>
        <w:tc>
          <w:tcPr>
            <w:tcW w:w="1050" w:type="dxa"/>
            <w:shd w:val="clear" w:color="auto" w:fill="auto"/>
            <w:vAlign w:val="bottom"/>
          </w:tcPr>
          <w:p w14:paraId="6A125D18" w14:textId="562F3ADB" w:rsidR="00031454" w:rsidRPr="002A4604" w:rsidRDefault="00031454" w:rsidP="00031454">
            <w:pPr>
              <w:tabs>
                <w:tab w:val="decimal" w:pos="774"/>
              </w:tabs>
              <w:overflowPunct w:val="0"/>
              <w:autoSpaceDE w:val="0"/>
              <w:autoSpaceDN w:val="0"/>
              <w:adjustRightInd w:val="0"/>
              <w:spacing w:after="0" w:line="240" w:lineRule="auto"/>
              <w:textAlignment w:val="baseline"/>
              <w:rPr>
                <w:rFonts w:ascii="Angsana New" w:eastAsia="Times New Roman" w:hAnsi="Angsana New"/>
                <w:sz w:val="28"/>
                <w:cs/>
              </w:rPr>
            </w:pPr>
            <w:r w:rsidRPr="002A4604">
              <w:rPr>
                <w:rFonts w:ascii="Angsana New" w:eastAsia="Times New Roman" w:hAnsi="Angsana New" w:hint="cs"/>
                <w:sz w:val="28"/>
                <w:cs/>
              </w:rPr>
              <w:t>-</w:t>
            </w:r>
          </w:p>
        </w:tc>
        <w:tc>
          <w:tcPr>
            <w:tcW w:w="1065" w:type="dxa"/>
            <w:vAlign w:val="bottom"/>
          </w:tcPr>
          <w:p w14:paraId="5D8A5B1A" w14:textId="6CF1D2CA" w:rsidR="00031454" w:rsidRPr="002A4604" w:rsidRDefault="00031454" w:rsidP="00031454">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cs/>
              </w:rPr>
              <w:t>-</w:t>
            </w:r>
          </w:p>
        </w:tc>
      </w:tr>
      <w:tr w:rsidR="00031454" w:rsidRPr="002A4604" w14:paraId="26BED80D" w14:textId="77777777" w:rsidTr="00D14B99">
        <w:tblPrEx>
          <w:tblLook w:val="04A0" w:firstRow="1" w:lastRow="0" w:firstColumn="1" w:lastColumn="0" w:noHBand="0" w:noVBand="1"/>
        </w:tblPrEx>
        <w:tc>
          <w:tcPr>
            <w:tcW w:w="5393" w:type="dxa"/>
            <w:hideMark/>
          </w:tcPr>
          <w:p w14:paraId="136D1F37" w14:textId="77777777" w:rsidR="00031454" w:rsidRPr="002A4604" w:rsidRDefault="00031454" w:rsidP="00031454">
            <w:pPr>
              <w:overflowPunct w:val="0"/>
              <w:autoSpaceDE w:val="0"/>
              <w:autoSpaceDN w:val="0"/>
              <w:adjustRightInd w:val="0"/>
              <w:spacing w:after="0" w:line="240" w:lineRule="auto"/>
              <w:ind w:left="132"/>
              <w:contextualSpacing/>
              <w:textAlignment w:val="baseline"/>
              <w:rPr>
                <w:rFonts w:ascii="Angsana New" w:eastAsia="Times New Roman" w:hAnsi="Angsana New"/>
                <w:sz w:val="28"/>
              </w:rPr>
            </w:pPr>
            <w:r w:rsidRPr="002A4604">
              <w:rPr>
                <w:rFonts w:ascii="Angsana New" w:eastAsia="Times New Roman" w:hAnsi="Angsana New"/>
                <w:sz w:val="28"/>
              </w:rPr>
              <w:t xml:space="preserve">     M</w:t>
            </w:r>
            <w:r w:rsidRPr="002A4604">
              <w:rPr>
                <w:rFonts w:ascii="Angsana New" w:eastAsia="Times New Roman" w:hAnsi="Angsana New"/>
                <w:sz w:val="28"/>
                <w:cs/>
              </w:rPr>
              <w:t>-</w:t>
            </w:r>
            <w:r w:rsidRPr="002A4604">
              <w:rPr>
                <w:rFonts w:ascii="Angsana New" w:eastAsia="Times New Roman" w:hAnsi="Angsana New"/>
                <w:sz w:val="28"/>
              </w:rPr>
              <w:t>Luxe Energy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w:t>
            </w:r>
          </w:p>
        </w:tc>
        <w:tc>
          <w:tcPr>
            <w:tcW w:w="1022" w:type="dxa"/>
            <w:shd w:val="clear" w:color="auto" w:fill="auto"/>
            <w:vAlign w:val="bottom"/>
          </w:tcPr>
          <w:p w14:paraId="5C532B8A" w14:textId="6CECDEB7" w:rsidR="00031454" w:rsidRPr="002A4604" w:rsidRDefault="00E75D2B" w:rsidP="00031454">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rPr>
              <w:t>1</w:t>
            </w:r>
            <w:r w:rsidR="00031454" w:rsidRPr="002A4604">
              <w:rPr>
                <w:rFonts w:ascii="Angsana New" w:eastAsia="Times New Roman" w:hAnsi="Angsana New" w:hint="cs"/>
                <w:sz w:val="28"/>
                <w:cs/>
              </w:rPr>
              <w:t>,</w:t>
            </w:r>
            <w:r w:rsidRPr="002A4604">
              <w:rPr>
                <w:rFonts w:ascii="Angsana New" w:eastAsia="Times New Roman" w:hAnsi="Angsana New" w:hint="cs"/>
                <w:sz w:val="28"/>
              </w:rPr>
              <w:t>619</w:t>
            </w:r>
          </w:p>
        </w:tc>
        <w:tc>
          <w:tcPr>
            <w:tcW w:w="1064" w:type="dxa"/>
            <w:vAlign w:val="bottom"/>
            <w:hideMark/>
          </w:tcPr>
          <w:p w14:paraId="7DBA2D90" w14:textId="75833AF4" w:rsidR="00031454" w:rsidRPr="002A4604" w:rsidRDefault="00E75D2B" w:rsidP="00031454">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rPr>
              <w:t>1</w:t>
            </w:r>
            <w:r w:rsidR="00031454" w:rsidRPr="002A4604">
              <w:rPr>
                <w:rFonts w:ascii="Angsana New" w:eastAsia="Times New Roman" w:hAnsi="Angsana New"/>
                <w:sz w:val="28"/>
              </w:rPr>
              <w:t>,</w:t>
            </w:r>
            <w:r w:rsidRPr="002A4604">
              <w:rPr>
                <w:rFonts w:ascii="Angsana New" w:eastAsia="Times New Roman" w:hAnsi="Angsana New"/>
                <w:sz w:val="28"/>
              </w:rPr>
              <w:t>411</w:t>
            </w:r>
          </w:p>
        </w:tc>
        <w:tc>
          <w:tcPr>
            <w:tcW w:w="1050" w:type="dxa"/>
            <w:shd w:val="clear" w:color="auto" w:fill="auto"/>
            <w:vAlign w:val="bottom"/>
          </w:tcPr>
          <w:p w14:paraId="6A72E4BF" w14:textId="0D83BC87" w:rsidR="00031454" w:rsidRPr="002A4604" w:rsidRDefault="00031454" w:rsidP="00031454">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cs/>
              </w:rPr>
              <w:t>-</w:t>
            </w:r>
          </w:p>
        </w:tc>
        <w:tc>
          <w:tcPr>
            <w:tcW w:w="1065" w:type="dxa"/>
            <w:vAlign w:val="bottom"/>
            <w:hideMark/>
          </w:tcPr>
          <w:p w14:paraId="54BE61E8" w14:textId="77777777" w:rsidR="00031454" w:rsidRPr="002A4604" w:rsidRDefault="00031454" w:rsidP="00031454">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cs/>
              </w:rPr>
              <w:t>-</w:t>
            </w:r>
          </w:p>
        </w:tc>
      </w:tr>
      <w:tr w:rsidR="00031454" w:rsidRPr="002A4604" w14:paraId="19B8D460" w14:textId="77777777" w:rsidTr="00D14B99">
        <w:tblPrEx>
          <w:tblLook w:val="04A0" w:firstRow="1" w:lastRow="0" w:firstColumn="1" w:lastColumn="0" w:noHBand="0" w:noVBand="1"/>
        </w:tblPrEx>
        <w:tc>
          <w:tcPr>
            <w:tcW w:w="5393" w:type="dxa"/>
            <w:hideMark/>
          </w:tcPr>
          <w:p w14:paraId="02732B3D" w14:textId="77777777" w:rsidR="00031454" w:rsidRPr="002A4604" w:rsidRDefault="00031454" w:rsidP="00031454">
            <w:pPr>
              <w:overflowPunct w:val="0"/>
              <w:autoSpaceDE w:val="0"/>
              <w:autoSpaceDN w:val="0"/>
              <w:adjustRightInd w:val="0"/>
              <w:spacing w:after="0" w:line="240" w:lineRule="auto"/>
              <w:ind w:left="132"/>
              <w:contextualSpacing/>
              <w:textAlignment w:val="baseline"/>
              <w:rPr>
                <w:rFonts w:ascii="Angsana New" w:eastAsia="Times New Roman" w:hAnsi="Angsana New"/>
                <w:sz w:val="28"/>
              </w:rPr>
            </w:pPr>
            <w:r w:rsidRPr="002A4604">
              <w:rPr>
                <w:rFonts w:ascii="Angsana New" w:eastAsia="Times New Roman" w:hAnsi="Angsana New"/>
                <w:sz w:val="28"/>
              </w:rPr>
              <w:t xml:space="preserve">     Aulux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w:t>
            </w:r>
          </w:p>
        </w:tc>
        <w:tc>
          <w:tcPr>
            <w:tcW w:w="1022" w:type="dxa"/>
            <w:shd w:val="clear" w:color="auto" w:fill="auto"/>
            <w:vAlign w:val="bottom"/>
          </w:tcPr>
          <w:p w14:paraId="174E85B3" w14:textId="2853576D" w:rsidR="00031454" w:rsidRPr="002A4604" w:rsidRDefault="00E75D2B" w:rsidP="00031454">
            <w:pPr>
              <w:pBdr>
                <w:bottom w:val="single" w:sz="4" w:space="1" w:color="auto"/>
              </w:pBd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rPr>
              <w:t>123</w:t>
            </w:r>
          </w:p>
        </w:tc>
        <w:tc>
          <w:tcPr>
            <w:tcW w:w="1064" w:type="dxa"/>
            <w:vAlign w:val="bottom"/>
            <w:hideMark/>
          </w:tcPr>
          <w:p w14:paraId="3A6BE2E5" w14:textId="5E17D903" w:rsidR="00031454" w:rsidRPr="002A4604" w:rsidRDefault="00E75D2B" w:rsidP="00031454">
            <w:pPr>
              <w:pBdr>
                <w:bottom w:val="single" w:sz="4" w:space="1" w:color="auto"/>
              </w:pBd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rPr>
              <w:t>123</w:t>
            </w:r>
          </w:p>
        </w:tc>
        <w:tc>
          <w:tcPr>
            <w:tcW w:w="1050" w:type="dxa"/>
            <w:shd w:val="clear" w:color="auto" w:fill="auto"/>
            <w:vAlign w:val="bottom"/>
          </w:tcPr>
          <w:p w14:paraId="57EC44E1" w14:textId="263A1DFC" w:rsidR="00031454" w:rsidRPr="002A4604" w:rsidRDefault="00031454" w:rsidP="00031454">
            <w:pPr>
              <w:pBdr>
                <w:bottom w:val="single" w:sz="4" w:space="1" w:color="auto"/>
              </w:pBd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cs/>
              </w:rPr>
              <w:t>-</w:t>
            </w:r>
          </w:p>
        </w:tc>
        <w:tc>
          <w:tcPr>
            <w:tcW w:w="1065" w:type="dxa"/>
            <w:vAlign w:val="bottom"/>
            <w:hideMark/>
          </w:tcPr>
          <w:p w14:paraId="1E1B55D7" w14:textId="77777777" w:rsidR="00031454" w:rsidRPr="002A4604" w:rsidRDefault="00031454" w:rsidP="00031454">
            <w:pPr>
              <w:pBdr>
                <w:bottom w:val="single" w:sz="4" w:space="1" w:color="auto"/>
              </w:pBd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cs/>
              </w:rPr>
              <w:t>-</w:t>
            </w:r>
          </w:p>
        </w:tc>
      </w:tr>
      <w:tr w:rsidR="00031454" w:rsidRPr="002A4604" w14:paraId="614E5BE7" w14:textId="77777777" w:rsidTr="00487FEB">
        <w:tc>
          <w:tcPr>
            <w:tcW w:w="5393" w:type="dxa"/>
            <w:shd w:val="clear" w:color="auto" w:fill="auto"/>
          </w:tcPr>
          <w:p w14:paraId="23193C23" w14:textId="119FA7E1" w:rsidR="00031454" w:rsidRPr="002A4604" w:rsidRDefault="00031454" w:rsidP="00031454">
            <w:pPr>
              <w:overflowPunct w:val="0"/>
              <w:autoSpaceDE w:val="0"/>
              <w:autoSpaceDN w:val="0"/>
              <w:adjustRightInd w:val="0"/>
              <w:spacing w:after="0" w:line="240" w:lineRule="auto"/>
              <w:ind w:left="178"/>
              <w:contextualSpacing/>
              <w:textAlignment w:val="baseline"/>
              <w:rPr>
                <w:rFonts w:ascii="Angsana New" w:eastAsia="Times New Roman" w:hAnsi="Angsana New"/>
                <w:sz w:val="28"/>
                <w:cs/>
              </w:rPr>
            </w:pPr>
            <w:r w:rsidRPr="002A4604">
              <w:rPr>
                <w:rFonts w:ascii="Angsana New" w:eastAsia="Times New Roman" w:hAnsi="Angsana New"/>
                <w:spacing w:val="-6"/>
                <w:sz w:val="28"/>
                <w:cs/>
              </w:rPr>
              <w:t>รวมลูกหนี้หมุนเวียนอื่น - กิจการที่เกี่ยวข้องกัน</w:t>
            </w:r>
          </w:p>
        </w:tc>
        <w:tc>
          <w:tcPr>
            <w:tcW w:w="1022" w:type="dxa"/>
            <w:shd w:val="clear" w:color="auto" w:fill="auto"/>
            <w:vAlign w:val="bottom"/>
          </w:tcPr>
          <w:p w14:paraId="1A24BD38" w14:textId="5F6B044A" w:rsidR="00031454" w:rsidRPr="002A4604" w:rsidRDefault="00E75D2B" w:rsidP="00031454">
            <w:pPr>
              <w:pBdr>
                <w:bottom w:val="single" w:sz="4" w:space="1" w:color="auto"/>
              </w:pBd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z w:val="28"/>
                <w:cs/>
              </w:rPr>
            </w:pPr>
            <w:r w:rsidRPr="002A4604">
              <w:rPr>
                <w:rFonts w:ascii="Angsana New" w:eastAsia="Times New Roman" w:hAnsi="Angsana New" w:hint="cs"/>
                <w:sz w:val="28"/>
              </w:rPr>
              <w:t>1</w:t>
            </w:r>
            <w:r w:rsidR="00031454" w:rsidRPr="002A4604">
              <w:rPr>
                <w:rFonts w:ascii="Angsana New" w:eastAsia="Times New Roman" w:hAnsi="Angsana New" w:hint="cs"/>
                <w:sz w:val="28"/>
                <w:cs/>
              </w:rPr>
              <w:t>,</w:t>
            </w:r>
            <w:r w:rsidRPr="002A4604">
              <w:rPr>
                <w:rFonts w:ascii="Angsana New" w:eastAsia="Times New Roman" w:hAnsi="Angsana New" w:hint="cs"/>
                <w:sz w:val="28"/>
              </w:rPr>
              <w:t>868</w:t>
            </w:r>
          </w:p>
        </w:tc>
        <w:tc>
          <w:tcPr>
            <w:tcW w:w="1064" w:type="dxa"/>
            <w:shd w:val="clear" w:color="auto" w:fill="auto"/>
            <w:vAlign w:val="bottom"/>
          </w:tcPr>
          <w:p w14:paraId="0E7BD128" w14:textId="393F0178" w:rsidR="00031454" w:rsidRPr="002A4604" w:rsidRDefault="00E75D2B" w:rsidP="00031454">
            <w:pPr>
              <w:pBdr>
                <w:bottom w:val="single" w:sz="4" w:space="1" w:color="auto"/>
              </w:pBd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z w:val="28"/>
                <w:cs/>
              </w:rPr>
            </w:pPr>
            <w:r w:rsidRPr="002A4604">
              <w:rPr>
                <w:rFonts w:ascii="Angsana New" w:eastAsia="Times New Roman" w:hAnsi="Angsana New"/>
                <w:sz w:val="28"/>
              </w:rPr>
              <w:t>1</w:t>
            </w:r>
            <w:r w:rsidR="00031454" w:rsidRPr="002A4604">
              <w:rPr>
                <w:rFonts w:ascii="Angsana New" w:eastAsia="Times New Roman" w:hAnsi="Angsana New"/>
                <w:sz w:val="28"/>
              </w:rPr>
              <w:t>,</w:t>
            </w:r>
            <w:r w:rsidRPr="002A4604">
              <w:rPr>
                <w:rFonts w:ascii="Angsana New" w:eastAsia="Times New Roman" w:hAnsi="Angsana New"/>
                <w:sz w:val="28"/>
              </w:rPr>
              <w:t>534</w:t>
            </w:r>
          </w:p>
        </w:tc>
        <w:tc>
          <w:tcPr>
            <w:tcW w:w="1050" w:type="dxa"/>
            <w:shd w:val="clear" w:color="auto" w:fill="auto"/>
            <w:vAlign w:val="bottom"/>
          </w:tcPr>
          <w:p w14:paraId="3F13ADC5" w14:textId="69D511CB" w:rsidR="00031454" w:rsidRPr="002A4604" w:rsidRDefault="00E75D2B" w:rsidP="00031454">
            <w:pPr>
              <w:pBdr>
                <w:bottom w:val="single" w:sz="4" w:space="1" w:color="auto"/>
              </w:pBd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rPr>
              <w:t>15</w:t>
            </w:r>
            <w:r w:rsidR="0060602A" w:rsidRPr="002A4604">
              <w:rPr>
                <w:rFonts w:ascii="Angsana New" w:eastAsia="Times New Roman" w:hAnsi="Angsana New"/>
                <w:sz w:val="28"/>
              </w:rPr>
              <w:t>,</w:t>
            </w:r>
            <w:r w:rsidRPr="002A4604">
              <w:rPr>
                <w:rFonts w:ascii="Angsana New" w:eastAsia="Times New Roman" w:hAnsi="Angsana New"/>
                <w:sz w:val="28"/>
              </w:rPr>
              <w:t>353</w:t>
            </w:r>
          </w:p>
        </w:tc>
        <w:tc>
          <w:tcPr>
            <w:tcW w:w="1065" w:type="dxa"/>
            <w:shd w:val="clear" w:color="auto" w:fill="auto"/>
            <w:vAlign w:val="bottom"/>
          </w:tcPr>
          <w:p w14:paraId="70FE27EB" w14:textId="4FEFBE75" w:rsidR="00031454" w:rsidRPr="002A4604" w:rsidRDefault="00E75D2B" w:rsidP="00031454">
            <w:pPr>
              <w:pBdr>
                <w:bottom w:val="single" w:sz="4" w:space="1" w:color="auto"/>
              </w:pBd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z w:val="28"/>
              </w:rPr>
            </w:pPr>
            <w:r w:rsidRPr="002A4604">
              <w:rPr>
                <w:rFonts w:ascii="Angsana New" w:eastAsia="Times New Roman" w:hAnsi="Angsana New"/>
                <w:sz w:val="28"/>
              </w:rPr>
              <w:t>15</w:t>
            </w:r>
            <w:r w:rsidR="00031454" w:rsidRPr="002A4604">
              <w:rPr>
                <w:rFonts w:ascii="Angsana New" w:eastAsia="Times New Roman" w:hAnsi="Angsana New"/>
                <w:sz w:val="28"/>
              </w:rPr>
              <w:t>,</w:t>
            </w:r>
            <w:r w:rsidRPr="002A4604">
              <w:rPr>
                <w:rFonts w:ascii="Angsana New" w:eastAsia="Times New Roman" w:hAnsi="Angsana New"/>
                <w:sz w:val="28"/>
              </w:rPr>
              <w:t>188</w:t>
            </w:r>
          </w:p>
        </w:tc>
      </w:tr>
      <w:tr w:rsidR="00031454" w:rsidRPr="002A4604" w14:paraId="7D86D0AA" w14:textId="77777777" w:rsidTr="00487FEB">
        <w:tc>
          <w:tcPr>
            <w:tcW w:w="5393" w:type="dxa"/>
            <w:shd w:val="clear" w:color="auto" w:fill="auto"/>
          </w:tcPr>
          <w:p w14:paraId="16289EBD" w14:textId="2D1446AC" w:rsidR="00031454" w:rsidRPr="002A4604" w:rsidRDefault="00031454" w:rsidP="00031454">
            <w:pPr>
              <w:overflowPunct w:val="0"/>
              <w:autoSpaceDE w:val="0"/>
              <w:autoSpaceDN w:val="0"/>
              <w:adjustRightInd w:val="0"/>
              <w:spacing w:after="0" w:line="240" w:lineRule="auto"/>
              <w:ind w:left="192"/>
              <w:contextualSpacing/>
              <w:textAlignment w:val="baseline"/>
              <w:rPr>
                <w:rFonts w:ascii="Angsana New" w:eastAsia="Times New Roman" w:hAnsi="Angsana New"/>
                <w:b/>
                <w:bCs/>
                <w:sz w:val="28"/>
              </w:rPr>
            </w:pPr>
            <w:r w:rsidRPr="002A4604">
              <w:rPr>
                <w:rFonts w:ascii="Angsana New" w:eastAsia="Times New Roman" w:hAnsi="Angsana New"/>
                <w:b/>
                <w:bCs/>
                <w:sz w:val="28"/>
                <w:cs/>
              </w:rPr>
              <w:t>รวมลูกหนี้การค้าและ</w:t>
            </w:r>
            <w:r w:rsidRPr="002A4604">
              <w:rPr>
                <w:rFonts w:ascii="Angsana New" w:eastAsia="Times New Roman" w:hAnsi="Angsana New"/>
                <w:b/>
                <w:bCs/>
                <w:spacing w:val="-6"/>
                <w:sz w:val="28"/>
                <w:cs/>
              </w:rPr>
              <w:t>ลูกหนี้หมุนเวียนอื่</w:t>
            </w:r>
            <w:r w:rsidRPr="002A4604">
              <w:rPr>
                <w:rFonts w:ascii="Angsana New" w:eastAsia="Times New Roman" w:hAnsi="Angsana New"/>
                <w:b/>
                <w:bCs/>
                <w:sz w:val="28"/>
                <w:cs/>
              </w:rPr>
              <w:t xml:space="preserve">น </w:t>
            </w:r>
            <w:r w:rsidRPr="002A4604">
              <w:rPr>
                <w:rFonts w:ascii="Angsana New" w:eastAsia="Times New Roman" w:hAnsi="Angsana New"/>
                <w:b/>
                <w:bCs/>
                <w:spacing w:val="-6"/>
                <w:sz w:val="28"/>
                <w:cs/>
              </w:rPr>
              <w:t>- กิจการที่เกี่ยวข้องกัน</w:t>
            </w:r>
          </w:p>
        </w:tc>
        <w:tc>
          <w:tcPr>
            <w:tcW w:w="1022" w:type="dxa"/>
            <w:shd w:val="clear" w:color="auto" w:fill="auto"/>
            <w:vAlign w:val="bottom"/>
          </w:tcPr>
          <w:p w14:paraId="2F5E68C4" w14:textId="453AFCFF" w:rsidR="00031454" w:rsidRPr="002A4604" w:rsidRDefault="00E75D2B" w:rsidP="00031454">
            <w:pPr>
              <w:pBdr>
                <w:bottom w:val="double" w:sz="4" w:space="1" w:color="auto"/>
              </w:pBd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z w:val="28"/>
              </w:rPr>
            </w:pPr>
            <w:r w:rsidRPr="002A4604">
              <w:rPr>
                <w:rFonts w:ascii="Angsana New" w:eastAsia="Times New Roman" w:hAnsi="Angsana New" w:hint="cs"/>
                <w:sz w:val="28"/>
              </w:rPr>
              <w:t>64</w:t>
            </w:r>
            <w:r w:rsidR="00031454" w:rsidRPr="002A4604">
              <w:rPr>
                <w:rFonts w:ascii="Angsana New" w:eastAsia="Times New Roman" w:hAnsi="Angsana New" w:hint="cs"/>
                <w:sz w:val="28"/>
                <w:cs/>
              </w:rPr>
              <w:t>,</w:t>
            </w:r>
            <w:r w:rsidRPr="002A4604">
              <w:rPr>
                <w:rFonts w:ascii="Angsana New" w:eastAsia="Times New Roman" w:hAnsi="Angsana New" w:hint="cs"/>
                <w:sz w:val="28"/>
              </w:rPr>
              <w:t>745</w:t>
            </w:r>
          </w:p>
        </w:tc>
        <w:tc>
          <w:tcPr>
            <w:tcW w:w="1064" w:type="dxa"/>
            <w:shd w:val="clear" w:color="auto" w:fill="auto"/>
            <w:vAlign w:val="bottom"/>
          </w:tcPr>
          <w:p w14:paraId="53E5F235" w14:textId="79D8637A" w:rsidR="00031454" w:rsidRPr="002A4604" w:rsidRDefault="00E75D2B" w:rsidP="00031454">
            <w:pPr>
              <w:pBdr>
                <w:bottom w:val="double" w:sz="4" w:space="1" w:color="auto"/>
              </w:pBd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z w:val="28"/>
              </w:rPr>
            </w:pPr>
            <w:r w:rsidRPr="002A4604">
              <w:rPr>
                <w:rFonts w:ascii="Angsana New" w:eastAsia="Times New Roman" w:hAnsi="Angsana New"/>
                <w:sz w:val="28"/>
              </w:rPr>
              <w:t>27</w:t>
            </w:r>
            <w:r w:rsidR="00031454" w:rsidRPr="002A4604">
              <w:rPr>
                <w:rFonts w:ascii="Angsana New" w:eastAsia="Times New Roman" w:hAnsi="Angsana New"/>
                <w:sz w:val="28"/>
              </w:rPr>
              <w:t>,</w:t>
            </w:r>
            <w:r w:rsidRPr="002A4604">
              <w:rPr>
                <w:rFonts w:ascii="Angsana New" w:eastAsia="Times New Roman" w:hAnsi="Angsana New"/>
                <w:sz w:val="28"/>
              </w:rPr>
              <w:t>260</w:t>
            </w:r>
          </w:p>
        </w:tc>
        <w:tc>
          <w:tcPr>
            <w:tcW w:w="1050" w:type="dxa"/>
            <w:shd w:val="clear" w:color="auto" w:fill="auto"/>
            <w:vAlign w:val="bottom"/>
          </w:tcPr>
          <w:p w14:paraId="3789AE46" w14:textId="5557EEEF" w:rsidR="00031454" w:rsidRPr="002A4604" w:rsidRDefault="00E75D2B" w:rsidP="00031454">
            <w:pPr>
              <w:pBdr>
                <w:bottom w:val="double" w:sz="4" w:space="1" w:color="auto"/>
              </w:pBdr>
              <w:tabs>
                <w:tab w:val="decimal" w:pos="774"/>
              </w:tabs>
              <w:overflowPunct w:val="0"/>
              <w:autoSpaceDE w:val="0"/>
              <w:autoSpaceDN w:val="0"/>
              <w:adjustRightInd w:val="0"/>
              <w:spacing w:after="0" w:line="240" w:lineRule="auto"/>
              <w:textAlignment w:val="baseline"/>
              <w:rPr>
                <w:rFonts w:ascii="Angsana New" w:eastAsia="Times New Roman" w:hAnsi="Angsana New"/>
                <w:sz w:val="28"/>
                <w:cs/>
              </w:rPr>
            </w:pPr>
            <w:r w:rsidRPr="002A4604">
              <w:rPr>
                <w:rFonts w:ascii="Angsana New" w:eastAsia="Times New Roman" w:hAnsi="Angsana New"/>
                <w:sz w:val="28"/>
              </w:rPr>
              <w:t>15</w:t>
            </w:r>
            <w:r w:rsidR="0060602A" w:rsidRPr="002A4604">
              <w:rPr>
                <w:rFonts w:ascii="Angsana New" w:eastAsia="Times New Roman" w:hAnsi="Angsana New"/>
                <w:sz w:val="28"/>
              </w:rPr>
              <w:t>,</w:t>
            </w:r>
            <w:r w:rsidRPr="002A4604">
              <w:rPr>
                <w:rFonts w:ascii="Angsana New" w:eastAsia="Times New Roman" w:hAnsi="Angsana New"/>
                <w:sz w:val="28"/>
              </w:rPr>
              <w:t>353</w:t>
            </w:r>
          </w:p>
        </w:tc>
        <w:tc>
          <w:tcPr>
            <w:tcW w:w="1065" w:type="dxa"/>
            <w:shd w:val="clear" w:color="auto" w:fill="auto"/>
            <w:vAlign w:val="bottom"/>
          </w:tcPr>
          <w:p w14:paraId="37EF9729" w14:textId="5658566D" w:rsidR="00031454" w:rsidRPr="002A4604" w:rsidRDefault="00E75D2B" w:rsidP="00031454">
            <w:pPr>
              <w:pBdr>
                <w:bottom w:val="double" w:sz="4" w:space="1" w:color="auto"/>
              </w:pBd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z w:val="28"/>
              </w:rPr>
            </w:pPr>
            <w:r w:rsidRPr="002A4604">
              <w:rPr>
                <w:rFonts w:ascii="Angsana New" w:eastAsia="Times New Roman" w:hAnsi="Angsana New"/>
                <w:sz w:val="28"/>
              </w:rPr>
              <w:t>15</w:t>
            </w:r>
            <w:r w:rsidR="00031454" w:rsidRPr="002A4604">
              <w:rPr>
                <w:rFonts w:ascii="Angsana New" w:eastAsia="Times New Roman" w:hAnsi="Angsana New"/>
                <w:sz w:val="28"/>
              </w:rPr>
              <w:t>,</w:t>
            </w:r>
            <w:r w:rsidRPr="002A4604">
              <w:rPr>
                <w:rFonts w:ascii="Angsana New" w:eastAsia="Times New Roman" w:hAnsi="Angsana New"/>
                <w:sz w:val="28"/>
              </w:rPr>
              <w:t>188</w:t>
            </w:r>
          </w:p>
        </w:tc>
      </w:tr>
      <w:tr w:rsidR="00031454" w:rsidRPr="002A4604" w14:paraId="47651049" w14:textId="77777777" w:rsidTr="00487FEB">
        <w:trPr>
          <w:trHeight w:val="369"/>
        </w:trPr>
        <w:tc>
          <w:tcPr>
            <w:tcW w:w="5393" w:type="dxa"/>
            <w:shd w:val="clear" w:color="auto" w:fill="auto"/>
            <w:vAlign w:val="bottom"/>
          </w:tcPr>
          <w:p w14:paraId="3800029E" w14:textId="4EEC100C" w:rsidR="00031454" w:rsidRPr="002A4604" w:rsidRDefault="00031454" w:rsidP="00031454">
            <w:pPr>
              <w:overflowPunct w:val="0"/>
              <w:autoSpaceDE w:val="0"/>
              <w:autoSpaceDN w:val="0"/>
              <w:adjustRightInd w:val="0"/>
              <w:spacing w:after="0" w:line="240" w:lineRule="auto"/>
              <w:ind w:left="132" w:right="-427"/>
              <w:contextualSpacing/>
              <w:textAlignment w:val="baseline"/>
              <w:rPr>
                <w:rFonts w:ascii="Angsana New" w:eastAsia="Times New Roman" w:hAnsi="Angsana New"/>
                <w:b/>
                <w:bCs/>
                <w:spacing w:val="-6"/>
                <w:sz w:val="10"/>
                <w:szCs w:val="10"/>
              </w:rPr>
            </w:pPr>
          </w:p>
        </w:tc>
        <w:tc>
          <w:tcPr>
            <w:tcW w:w="1022" w:type="dxa"/>
            <w:shd w:val="clear" w:color="auto" w:fill="auto"/>
            <w:vAlign w:val="bottom"/>
          </w:tcPr>
          <w:p w14:paraId="737140C9" w14:textId="77777777" w:rsidR="00031454" w:rsidRPr="002A4604" w:rsidRDefault="00031454" w:rsidP="00031454">
            <w:pP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pacing w:val="-6"/>
                <w:sz w:val="10"/>
                <w:szCs w:val="10"/>
              </w:rPr>
            </w:pPr>
          </w:p>
        </w:tc>
        <w:tc>
          <w:tcPr>
            <w:tcW w:w="1064" w:type="dxa"/>
            <w:shd w:val="clear" w:color="auto" w:fill="auto"/>
            <w:vAlign w:val="bottom"/>
          </w:tcPr>
          <w:p w14:paraId="5ACF539B" w14:textId="77777777" w:rsidR="00031454" w:rsidRPr="002A4604" w:rsidRDefault="00031454" w:rsidP="00031454">
            <w:pP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pacing w:val="-6"/>
                <w:sz w:val="10"/>
                <w:szCs w:val="10"/>
              </w:rPr>
            </w:pPr>
          </w:p>
        </w:tc>
        <w:tc>
          <w:tcPr>
            <w:tcW w:w="1050" w:type="dxa"/>
            <w:shd w:val="clear" w:color="auto" w:fill="auto"/>
            <w:vAlign w:val="bottom"/>
          </w:tcPr>
          <w:p w14:paraId="5EC7536C" w14:textId="77777777" w:rsidR="00031454" w:rsidRPr="002A4604" w:rsidRDefault="00031454" w:rsidP="00031454">
            <w:pP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pacing w:val="-6"/>
                <w:sz w:val="10"/>
                <w:szCs w:val="10"/>
              </w:rPr>
            </w:pPr>
          </w:p>
        </w:tc>
        <w:tc>
          <w:tcPr>
            <w:tcW w:w="1065" w:type="dxa"/>
            <w:shd w:val="clear" w:color="auto" w:fill="auto"/>
            <w:vAlign w:val="bottom"/>
          </w:tcPr>
          <w:p w14:paraId="1FD84894" w14:textId="77777777" w:rsidR="00031454" w:rsidRPr="002A4604" w:rsidRDefault="00031454" w:rsidP="00031454">
            <w:pP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pacing w:val="-6"/>
                <w:sz w:val="10"/>
                <w:szCs w:val="10"/>
              </w:rPr>
            </w:pPr>
          </w:p>
        </w:tc>
      </w:tr>
      <w:tr w:rsidR="00031454" w:rsidRPr="002A4604" w14:paraId="09B8CD3C" w14:textId="77777777" w:rsidTr="00487FEB">
        <w:trPr>
          <w:trHeight w:val="369"/>
        </w:trPr>
        <w:tc>
          <w:tcPr>
            <w:tcW w:w="5393" w:type="dxa"/>
            <w:shd w:val="clear" w:color="auto" w:fill="auto"/>
            <w:vAlign w:val="bottom"/>
          </w:tcPr>
          <w:p w14:paraId="47D482A4" w14:textId="6BD8BB70" w:rsidR="00031454" w:rsidRPr="002A4604" w:rsidRDefault="00031454" w:rsidP="00031454">
            <w:pPr>
              <w:overflowPunct w:val="0"/>
              <w:autoSpaceDE w:val="0"/>
              <w:autoSpaceDN w:val="0"/>
              <w:adjustRightInd w:val="0"/>
              <w:spacing w:after="0" w:line="240" w:lineRule="auto"/>
              <w:ind w:left="132" w:right="-427"/>
              <w:contextualSpacing/>
              <w:textAlignment w:val="baseline"/>
              <w:rPr>
                <w:rFonts w:ascii="Angsana New" w:eastAsia="Times New Roman" w:hAnsi="Angsana New"/>
                <w:b/>
                <w:bCs/>
                <w:sz w:val="28"/>
                <w:cs/>
              </w:rPr>
            </w:pPr>
            <w:r w:rsidRPr="002A4604">
              <w:rPr>
                <w:rFonts w:ascii="Angsana New" w:eastAsia="Times New Roman" w:hAnsi="Angsana New"/>
                <w:b/>
                <w:bCs/>
                <w:sz w:val="28"/>
                <w:cs/>
              </w:rPr>
              <w:t xml:space="preserve">เจ้าหนี้การค้า - กิจการที่เกี่ยวข้องกัน (หมายเหตุ </w:t>
            </w:r>
            <w:r w:rsidR="00E75D2B" w:rsidRPr="002A4604">
              <w:rPr>
                <w:rFonts w:ascii="Angsana New" w:eastAsia="Times New Roman" w:hAnsi="Angsana New" w:hint="cs"/>
                <w:b/>
                <w:bCs/>
                <w:sz w:val="28"/>
              </w:rPr>
              <w:t>20</w:t>
            </w:r>
            <w:r w:rsidRPr="002A4604">
              <w:rPr>
                <w:rFonts w:ascii="Angsana New" w:eastAsia="Times New Roman" w:hAnsi="Angsana New"/>
                <w:b/>
                <w:bCs/>
                <w:sz w:val="28"/>
                <w:cs/>
              </w:rPr>
              <w:t>)</w:t>
            </w:r>
          </w:p>
        </w:tc>
        <w:tc>
          <w:tcPr>
            <w:tcW w:w="1022" w:type="dxa"/>
            <w:shd w:val="clear" w:color="auto" w:fill="auto"/>
            <w:vAlign w:val="bottom"/>
          </w:tcPr>
          <w:p w14:paraId="3EA4A9E4" w14:textId="77777777" w:rsidR="00031454" w:rsidRPr="002A4604" w:rsidRDefault="00031454" w:rsidP="00031454">
            <w:pP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pacing w:val="-6"/>
                <w:sz w:val="28"/>
              </w:rPr>
            </w:pPr>
          </w:p>
        </w:tc>
        <w:tc>
          <w:tcPr>
            <w:tcW w:w="1064" w:type="dxa"/>
            <w:shd w:val="clear" w:color="auto" w:fill="auto"/>
            <w:vAlign w:val="bottom"/>
          </w:tcPr>
          <w:p w14:paraId="4E166146" w14:textId="77777777" w:rsidR="00031454" w:rsidRPr="002A4604" w:rsidRDefault="00031454" w:rsidP="00031454">
            <w:pP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pacing w:val="-6"/>
                <w:sz w:val="28"/>
              </w:rPr>
            </w:pPr>
          </w:p>
        </w:tc>
        <w:tc>
          <w:tcPr>
            <w:tcW w:w="1050" w:type="dxa"/>
            <w:shd w:val="clear" w:color="auto" w:fill="auto"/>
            <w:vAlign w:val="bottom"/>
          </w:tcPr>
          <w:p w14:paraId="4B9EA547" w14:textId="77777777" w:rsidR="00031454" w:rsidRPr="002A4604" w:rsidRDefault="00031454" w:rsidP="00031454">
            <w:pP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pacing w:val="-6"/>
                <w:sz w:val="28"/>
              </w:rPr>
            </w:pPr>
          </w:p>
        </w:tc>
        <w:tc>
          <w:tcPr>
            <w:tcW w:w="1065" w:type="dxa"/>
            <w:shd w:val="clear" w:color="auto" w:fill="auto"/>
            <w:vAlign w:val="bottom"/>
          </w:tcPr>
          <w:p w14:paraId="20376F62" w14:textId="77777777" w:rsidR="00031454" w:rsidRPr="002A4604" w:rsidRDefault="00031454" w:rsidP="00031454">
            <w:pP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pacing w:val="-6"/>
                <w:sz w:val="28"/>
              </w:rPr>
            </w:pPr>
          </w:p>
        </w:tc>
      </w:tr>
      <w:tr w:rsidR="00031454" w:rsidRPr="002A4604" w14:paraId="2307DDD2" w14:textId="77777777" w:rsidTr="00487FEB">
        <w:trPr>
          <w:trHeight w:val="369"/>
        </w:trPr>
        <w:tc>
          <w:tcPr>
            <w:tcW w:w="5393" w:type="dxa"/>
            <w:shd w:val="clear" w:color="auto" w:fill="auto"/>
            <w:vAlign w:val="bottom"/>
          </w:tcPr>
          <w:p w14:paraId="0B2E950B" w14:textId="77777777" w:rsidR="00031454" w:rsidRPr="002A4604" w:rsidRDefault="00031454" w:rsidP="00031454">
            <w:pPr>
              <w:overflowPunct w:val="0"/>
              <w:autoSpaceDE w:val="0"/>
              <w:autoSpaceDN w:val="0"/>
              <w:adjustRightInd w:val="0"/>
              <w:spacing w:after="0" w:line="240" w:lineRule="auto"/>
              <w:ind w:left="388" w:right="-337"/>
              <w:contextualSpacing/>
              <w:textAlignment w:val="baseline"/>
              <w:rPr>
                <w:rFonts w:ascii="Angsana New" w:eastAsia="Times New Roman" w:hAnsi="Angsana New"/>
                <w:b/>
                <w:bCs/>
                <w:spacing w:val="-6"/>
                <w:sz w:val="28"/>
                <w:cs/>
              </w:rPr>
            </w:pPr>
            <w:r w:rsidRPr="002A4604">
              <w:rPr>
                <w:rFonts w:ascii="Angsana New" w:eastAsia="Times New Roman" w:hAnsi="Angsana New"/>
                <w:sz w:val="28"/>
                <w:cs/>
              </w:rPr>
              <w:t>บริษัท ไทยลักซ์ เอ็นเตอร์ไพรส์ (ประเทศไทย) จำกัด</w:t>
            </w:r>
          </w:p>
        </w:tc>
        <w:tc>
          <w:tcPr>
            <w:tcW w:w="1022" w:type="dxa"/>
            <w:shd w:val="clear" w:color="auto" w:fill="auto"/>
            <w:vAlign w:val="bottom"/>
          </w:tcPr>
          <w:p w14:paraId="15187647" w14:textId="0AD613EC" w:rsidR="00031454" w:rsidRPr="002A4604" w:rsidRDefault="00031454" w:rsidP="00031454">
            <w:pP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pacing w:val="-6"/>
                <w:sz w:val="28"/>
              </w:rPr>
            </w:pPr>
            <w:r w:rsidRPr="002A4604">
              <w:rPr>
                <w:rFonts w:ascii="Angsana New" w:eastAsia="Times New Roman" w:hAnsi="Angsana New" w:hint="cs"/>
                <w:spacing w:val="-6"/>
                <w:sz w:val="28"/>
                <w:cs/>
              </w:rPr>
              <w:t>-</w:t>
            </w:r>
          </w:p>
        </w:tc>
        <w:tc>
          <w:tcPr>
            <w:tcW w:w="1064" w:type="dxa"/>
            <w:shd w:val="clear" w:color="auto" w:fill="auto"/>
            <w:vAlign w:val="bottom"/>
          </w:tcPr>
          <w:p w14:paraId="667E4CDE" w14:textId="77777777" w:rsidR="00031454" w:rsidRPr="002A4604" w:rsidRDefault="00031454" w:rsidP="00031454">
            <w:pP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pacing w:val="-6"/>
                <w:sz w:val="28"/>
              </w:rPr>
            </w:pPr>
            <w:r w:rsidRPr="002A4604">
              <w:rPr>
                <w:rFonts w:ascii="Angsana New" w:eastAsia="Times New Roman" w:hAnsi="Angsana New"/>
                <w:spacing w:val="-6"/>
                <w:sz w:val="28"/>
                <w:cs/>
              </w:rPr>
              <w:t>-</w:t>
            </w:r>
          </w:p>
        </w:tc>
        <w:tc>
          <w:tcPr>
            <w:tcW w:w="1050" w:type="dxa"/>
            <w:shd w:val="clear" w:color="auto" w:fill="auto"/>
            <w:vAlign w:val="bottom"/>
          </w:tcPr>
          <w:p w14:paraId="1657E101" w14:textId="77238C81" w:rsidR="00031454" w:rsidRPr="002A4604" w:rsidRDefault="00E75D2B" w:rsidP="00031454">
            <w:pPr>
              <w:tabs>
                <w:tab w:val="decimal" w:pos="774"/>
              </w:tabs>
              <w:overflowPunct w:val="0"/>
              <w:autoSpaceDE w:val="0"/>
              <w:autoSpaceDN w:val="0"/>
              <w:adjustRightInd w:val="0"/>
              <w:spacing w:after="0" w:line="240" w:lineRule="auto"/>
              <w:textAlignment w:val="baseline"/>
              <w:rPr>
                <w:rFonts w:ascii="Angsana New" w:eastAsia="Times New Roman" w:hAnsi="Angsana New"/>
                <w:spacing w:val="-6"/>
                <w:sz w:val="28"/>
              </w:rPr>
            </w:pPr>
            <w:r w:rsidRPr="002A4604">
              <w:rPr>
                <w:rFonts w:ascii="Angsana New" w:eastAsia="Times New Roman" w:hAnsi="Angsana New" w:hint="cs"/>
                <w:spacing w:val="-6"/>
                <w:sz w:val="28"/>
              </w:rPr>
              <w:t>385</w:t>
            </w:r>
            <w:r w:rsidR="00031454" w:rsidRPr="002A4604">
              <w:rPr>
                <w:rFonts w:ascii="Angsana New" w:eastAsia="Times New Roman" w:hAnsi="Angsana New" w:hint="cs"/>
                <w:spacing w:val="-6"/>
                <w:sz w:val="28"/>
                <w:cs/>
              </w:rPr>
              <w:t>,</w:t>
            </w:r>
            <w:r w:rsidRPr="002A4604">
              <w:rPr>
                <w:rFonts w:ascii="Angsana New" w:eastAsia="Times New Roman" w:hAnsi="Angsana New" w:hint="cs"/>
                <w:spacing w:val="-6"/>
                <w:sz w:val="28"/>
              </w:rPr>
              <w:t>664</w:t>
            </w:r>
          </w:p>
        </w:tc>
        <w:tc>
          <w:tcPr>
            <w:tcW w:w="1065" w:type="dxa"/>
            <w:shd w:val="clear" w:color="auto" w:fill="auto"/>
            <w:vAlign w:val="bottom"/>
          </w:tcPr>
          <w:p w14:paraId="445F9C9C" w14:textId="0FEE5E27" w:rsidR="00031454" w:rsidRPr="002A4604" w:rsidRDefault="00E75D2B" w:rsidP="00031454">
            <w:pP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pacing w:val="-6"/>
                <w:sz w:val="28"/>
              </w:rPr>
            </w:pPr>
            <w:r w:rsidRPr="002A4604">
              <w:rPr>
                <w:rFonts w:ascii="Angsana New" w:eastAsia="Times New Roman" w:hAnsi="Angsana New"/>
                <w:spacing w:val="-6"/>
                <w:sz w:val="28"/>
              </w:rPr>
              <w:t>512</w:t>
            </w:r>
            <w:r w:rsidR="00031454" w:rsidRPr="002A4604">
              <w:rPr>
                <w:rFonts w:ascii="Angsana New" w:eastAsia="Times New Roman" w:hAnsi="Angsana New"/>
                <w:spacing w:val="-6"/>
                <w:sz w:val="28"/>
              </w:rPr>
              <w:t>,</w:t>
            </w:r>
            <w:r w:rsidRPr="002A4604">
              <w:rPr>
                <w:rFonts w:ascii="Angsana New" w:eastAsia="Times New Roman" w:hAnsi="Angsana New"/>
                <w:spacing w:val="-6"/>
                <w:sz w:val="28"/>
              </w:rPr>
              <w:t>302</w:t>
            </w:r>
          </w:p>
        </w:tc>
      </w:tr>
      <w:tr w:rsidR="00031454" w:rsidRPr="002A4604" w14:paraId="66D73952" w14:textId="77777777" w:rsidTr="00487FEB">
        <w:trPr>
          <w:trHeight w:val="369"/>
        </w:trPr>
        <w:tc>
          <w:tcPr>
            <w:tcW w:w="5393" w:type="dxa"/>
            <w:shd w:val="clear" w:color="auto" w:fill="auto"/>
            <w:vAlign w:val="bottom"/>
          </w:tcPr>
          <w:p w14:paraId="7FD59043" w14:textId="77777777" w:rsidR="00031454" w:rsidRPr="002A4604" w:rsidRDefault="00031454" w:rsidP="00031454">
            <w:pPr>
              <w:overflowPunct w:val="0"/>
              <w:autoSpaceDE w:val="0"/>
              <w:autoSpaceDN w:val="0"/>
              <w:adjustRightInd w:val="0"/>
              <w:spacing w:after="0" w:line="240" w:lineRule="auto"/>
              <w:ind w:left="402" w:right="-337"/>
              <w:contextualSpacing/>
              <w:textAlignment w:val="baseline"/>
              <w:rPr>
                <w:rFonts w:ascii="Angsana New" w:eastAsia="Times New Roman" w:hAnsi="Angsana New"/>
                <w:b/>
                <w:bCs/>
                <w:spacing w:val="-6"/>
                <w:sz w:val="28"/>
                <w:cs/>
              </w:rPr>
            </w:pPr>
            <w:r w:rsidRPr="002A4604">
              <w:rPr>
                <w:rFonts w:ascii="Angsana New" w:eastAsia="Times New Roman" w:hAnsi="Angsana New"/>
                <w:sz w:val="28"/>
                <w:cs/>
              </w:rPr>
              <w:t>บริษัท นูทริกซ์ จำกัด (มหาชน)</w:t>
            </w:r>
          </w:p>
        </w:tc>
        <w:tc>
          <w:tcPr>
            <w:tcW w:w="1022" w:type="dxa"/>
            <w:shd w:val="clear" w:color="auto" w:fill="auto"/>
            <w:vAlign w:val="bottom"/>
          </w:tcPr>
          <w:p w14:paraId="3F0C456A" w14:textId="7C5D87C1" w:rsidR="00031454" w:rsidRPr="002A4604" w:rsidRDefault="00E75D2B" w:rsidP="00031454">
            <w:pPr>
              <w:pBdr>
                <w:bottom w:val="single" w:sz="4" w:space="1" w:color="auto"/>
              </w:pBd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pacing w:val="-6"/>
                <w:sz w:val="28"/>
              </w:rPr>
            </w:pPr>
            <w:r w:rsidRPr="002A4604">
              <w:rPr>
                <w:rFonts w:ascii="Angsana New" w:eastAsia="Times New Roman" w:hAnsi="Angsana New" w:hint="cs"/>
                <w:spacing w:val="-6"/>
                <w:sz w:val="28"/>
              </w:rPr>
              <w:t>29</w:t>
            </w:r>
            <w:r w:rsidR="00031454" w:rsidRPr="002A4604">
              <w:rPr>
                <w:rFonts w:ascii="Angsana New" w:eastAsia="Times New Roman" w:hAnsi="Angsana New" w:hint="cs"/>
                <w:spacing w:val="-6"/>
                <w:sz w:val="28"/>
                <w:cs/>
              </w:rPr>
              <w:t>,</w:t>
            </w:r>
            <w:r w:rsidRPr="002A4604">
              <w:rPr>
                <w:rFonts w:ascii="Angsana New" w:eastAsia="Times New Roman" w:hAnsi="Angsana New" w:hint="cs"/>
                <w:spacing w:val="-6"/>
                <w:sz w:val="28"/>
              </w:rPr>
              <w:t>076</w:t>
            </w:r>
          </w:p>
        </w:tc>
        <w:tc>
          <w:tcPr>
            <w:tcW w:w="1064" w:type="dxa"/>
            <w:shd w:val="clear" w:color="auto" w:fill="auto"/>
            <w:vAlign w:val="bottom"/>
          </w:tcPr>
          <w:p w14:paraId="54CFBCB6" w14:textId="1DD48BD5" w:rsidR="00031454" w:rsidRPr="002A4604" w:rsidRDefault="00E75D2B" w:rsidP="00031454">
            <w:pPr>
              <w:pBdr>
                <w:bottom w:val="single" w:sz="4" w:space="1" w:color="auto"/>
              </w:pBd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pacing w:val="-6"/>
                <w:sz w:val="28"/>
              </w:rPr>
            </w:pPr>
            <w:r w:rsidRPr="002A4604">
              <w:rPr>
                <w:rFonts w:ascii="Angsana New" w:eastAsia="Times New Roman" w:hAnsi="Angsana New"/>
                <w:spacing w:val="-6"/>
                <w:sz w:val="28"/>
              </w:rPr>
              <w:t>14</w:t>
            </w:r>
            <w:r w:rsidR="00031454" w:rsidRPr="002A4604">
              <w:rPr>
                <w:rFonts w:ascii="Angsana New" w:eastAsia="Times New Roman" w:hAnsi="Angsana New"/>
                <w:spacing w:val="-6"/>
                <w:sz w:val="28"/>
              </w:rPr>
              <w:t>,</w:t>
            </w:r>
            <w:r w:rsidRPr="002A4604">
              <w:rPr>
                <w:rFonts w:ascii="Angsana New" w:eastAsia="Times New Roman" w:hAnsi="Angsana New"/>
                <w:spacing w:val="-6"/>
                <w:sz w:val="28"/>
              </w:rPr>
              <w:t>957</w:t>
            </w:r>
          </w:p>
        </w:tc>
        <w:tc>
          <w:tcPr>
            <w:tcW w:w="1050" w:type="dxa"/>
            <w:shd w:val="clear" w:color="auto" w:fill="auto"/>
            <w:vAlign w:val="bottom"/>
          </w:tcPr>
          <w:p w14:paraId="40877DB7" w14:textId="761AC120" w:rsidR="00031454" w:rsidRPr="002A4604" w:rsidRDefault="00031454" w:rsidP="00031454">
            <w:pPr>
              <w:pBdr>
                <w:bottom w:val="single" w:sz="4" w:space="1" w:color="auto"/>
              </w:pBdr>
              <w:tabs>
                <w:tab w:val="decimal" w:pos="774"/>
              </w:tabs>
              <w:overflowPunct w:val="0"/>
              <w:autoSpaceDE w:val="0"/>
              <w:autoSpaceDN w:val="0"/>
              <w:adjustRightInd w:val="0"/>
              <w:spacing w:after="0" w:line="240" w:lineRule="auto"/>
              <w:textAlignment w:val="baseline"/>
              <w:rPr>
                <w:rFonts w:ascii="Angsana New" w:eastAsia="Times New Roman" w:hAnsi="Angsana New"/>
                <w:spacing w:val="-6"/>
                <w:sz w:val="28"/>
              </w:rPr>
            </w:pPr>
            <w:r w:rsidRPr="002A4604">
              <w:rPr>
                <w:rFonts w:ascii="Angsana New" w:eastAsia="Times New Roman" w:hAnsi="Angsana New" w:hint="cs"/>
                <w:spacing w:val="-6"/>
                <w:sz w:val="28"/>
                <w:cs/>
              </w:rPr>
              <w:t>-</w:t>
            </w:r>
          </w:p>
        </w:tc>
        <w:tc>
          <w:tcPr>
            <w:tcW w:w="1065" w:type="dxa"/>
            <w:shd w:val="clear" w:color="auto" w:fill="auto"/>
            <w:vAlign w:val="bottom"/>
          </w:tcPr>
          <w:p w14:paraId="28EEA907" w14:textId="77777777" w:rsidR="00031454" w:rsidRPr="002A4604" w:rsidRDefault="00031454" w:rsidP="00031454">
            <w:pPr>
              <w:pBdr>
                <w:bottom w:val="single" w:sz="4" w:space="1" w:color="auto"/>
              </w:pBd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pacing w:val="-6"/>
                <w:sz w:val="28"/>
              </w:rPr>
            </w:pPr>
            <w:r w:rsidRPr="002A4604">
              <w:rPr>
                <w:rFonts w:ascii="Angsana New" w:eastAsia="Times New Roman" w:hAnsi="Angsana New"/>
                <w:spacing w:val="-6"/>
                <w:sz w:val="28"/>
                <w:cs/>
              </w:rPr>
              <w:t>-</w:t>
            </w:r>
          </w:p>
        </w:tc>
      </w:tr>
      <w:tr w:rsidR="00031454" w:rsidRPr="002A4604" w14:paraId="077A1F98" w14:textId="77777777" w:rsidTr="00487FEB">
        <w:trPr>
          <w:trHeight w:val="369"/>
        </w:trPr>
        <w:tc>
          <w:tcPr>
            <w:tcW w:w="5393" w:type="dxa"/>
            <w:shd w:val="clear" w:color="auto" w:fill="auto"/>
            <w:vAlign w:val="bottom"/>
          </w:tcPr>
          <w:p w14:paraId="69BEFF70" w14:textId="6D52C69C" w:rsidR="00031454" w:rsidRPr="002A4604" w:rsidRDefault="00031454" w:rsidP="00031454">
            <w:pPr>
              <w:overflowPunct w:val="0"/>
              <w:autoSpaceDE w:val="0"/>
              <w:autoSpaceDN w:val="0"/>
              <w:adjustRightInd w:val="0"/>
              <w:spacing w:after="0" w:line="240" w:lineRule="auto"/>
              <w:ind w:left="150" w:right="-337"/>
              <w:contextualSpacing/>
              <w:textAlignment w:val="baseline"/>
              <w:rPr>
                <w:rFonts w:ascii="Angsana New" w:eastAsia="Times New Roman" w:hAnsi="Angsana New"/>
                <w:sz w:val="28"/>
                <w:cs/>
              </w:rPr>
            </w:pPr>
            <w:r w:rsidRPr="002A4604">
              <w:rPr>
                <w:rFonts w:ascii="Angsana New" w:eastAsia="Times New Roman" w:hAnsi="Angsana New"/>
                <w:sz w:val="28"/>
                <w:cs/>
              </w:rPr>
              <w:t>รวมเจ้าหนี้การค้า</w:t>
            </w:r>
            <w:r w:rsidRPr="002A4604">
              <w:rPr>
                <w:rFonts w:ascii="Angsana New" w:eastAsia="Times New Roman" w:hAnsi="Angsana New" w:hint="cs"/>
                <w:sz w:val="28"/>
                <w:cs/>
              </w:rPr>
              <w:t xml:space="preserve"> </w:t>
            </w:r>
            <w:r w:rsidRPr="002A4604">
              <w:rPr>
                <w:rFonts w:ascii="Angsana New" w:eastAsia="Times New Roman" w:hAnsi="Angsana New"/>
                <w:sz w:val="28"/>
                <w:cs/>
              </w:rPr>
              <w:t>- กิจการที่เกี่ยวข้องกัน</w:t>
            </w:r>
          </w:p>
        </w:tc>
        <w:tc>
          <w:tcPr>
            <w:tcW w:w="1022" w:type="dxa"/>
            <w:shd w:val="clear" w:color="auto" w:fill="auto"/>
            <w:vAlign w:val="bottom"/>
          </w:tcPr>
          <w:p w14:paraId="5F5A672B" w14:textId="27E3AEE0" w:rsidR="00031454" w:rsidRPr="002A4604" w:rsidRDefault="00E75D2B" w:rsidP="00031454">
            <w:pPr>
              <w:pBdr>
                <w:bottom w:val="single" w:sz="4" w:space="1" w:color="auto"/>
              </w:pBd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pacing w:val="-6"/>
                <w:sz w:val="28"/>
              </w:rPr>
            </w:pPr>
            <w:r w:rsidRPr="002A4604">
              <w:rPr>
                <w:rFonts w:ascii="Angsana New" w:eastAsia="Times New Roman" w:hAnsi="Angsana New" w:hint="cs"/>
                <w:spacing w:val="-6"/>
                <w:sz w:val="28"/>
              </w:rPr>
              <w:t>29</w:t>
            </w:r>
            <w:r w:rsidR="00031454" w:rsidRPr="002A4604">
              <w:rPr>
                <w:rFonts w:ascii="Angsana New" w:eastAsia="Times New Roman" w:hAnsi="Angsana New" w:hint="cs"/>
                <w:spacing w:val="-6"/>
                <w:sz w:val="28"/>
                <w:cs/>
              </w:rPr>
              <w:t>,</w:t>
            </w:r>
            <w:r w:rsidRPr="002A4604">
              <w:rPr>
                <w:rFonts w:ascii="Angsana New" w:eastAsia="Times New Roman" w:hAnsi="Angsana New" w:hint="cs"/>
                <w:spacing w:val="-6"/>
                <w:sz w:val="28"/>
              </w:rPr>
              <w:t>076</w:t>
            </w:r>
          </w:p>
        </w:tc>
        <w:tc>
          <w:tcPr>
            <w:tcW w:w="1064" w:type="dxa"/>
            <w:shd w:val="clear" w:color="auto" w:fill="auto"/>
            <w:vAlign w:val="bottom"/>
          </w:tcPr>
          <w:p w14:paraId="2A34C3A6" w14:textId="17C8E6C7" w:rsidR="00031454" w:rsidRPr="002A4604" w:rsidRDefault="00E75D2B" w:rsidP="00031454">
            <w:pPr>
              <w:pBdr>
                <w:bottom w:val="single" w:sz="4" w:space="1" w:color="auto"/>
              </w:pBd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pacing w:val="-6"/>
                <w:sz w:val="28"/>
              </w:rPr>
            </w:pPr>
            <w:r w:rsidRPr="002A4604">
              <w:rPr>
                <w:rFonts w:ascii="Angsana New" w:eastAsia="Times New Roman" w:hAnsi="Angsana New"/>
                <w:spacing w:val="-6"/>
                <w:sz w:val="28"/>
              </w:rPr>
              <w:t>14</w:t>
            </w:r>
            <w:r w:rsidR="00031454" w:rsidRPr="002A4604">
              <w:rPr>
                <w:rFonts w:ascii="Angsana New" w:eastAsia="Times New Roman" w:hAnsi="Angsana New"/>
                <w:spacing w:val="-6"/>
                <w:sz w:val="28"/>
              </w:rPr>
              <w:t>,</w:t>
            </w:r>
            <w:r w:rsidRPr="002A4604">
              <w:rPr>
                <w:rFonts w:ascii="Angsana New" w:eastAsia="Times New Roman" w:hAnsi="Angsana New"/>
                <w:spacing w:val="-6"/>
                <w:sz w:val="28"/>
              </w:rPr>
              <w:t>957</w:t>
            </w:r>
          </w:p>
        </w:tc>
        <w:tc>
          <w:tcPr>
            <w:tcW w:w="1050" w:type="dxa"/>
            <w:shd w:val="clear" w:color="auto" w:fill="auto"/>
            <w:vAlign w:val="bottom"/>
          </w:tcPr>
          <w:p w14:paraId="454287C7" w14:textId="7BA379AE" w:rsidR="00031454" w:rsidRPr="002A4604" w:rsidRDefault="00E75D2B" w:rsidP="00031454">
            <w:pPr>
              <w:pBdr>
                <w:bottom w:val="single" w:sz="4" w:space="1" w:color="auto"/>
              </w:pBdr>
              <w:tabs>
                <w:tab w:val="decimal" w:pos="774"/>
              </w:tabs>
              <w:overflowPunct w:val="0"/>
              <w:autoSpaceDE w:val="0"/>
              <w:autoSpaceDN w:val="0"/>
              <w:adjustRightInd w:val="0"/>
              <w:spacing w:after="0" w:line="240" w:lineRule="auto"/>
              <w:textAlignment w:val="baseline"/>
              <w:rPr>
                <w:rFonts w:ascii="Angsana New" w:eastAsia="Times New Roman" w:hAnsi="Angsana New"/>
                <w:spacing w:val="-6"/>
                <w:sz w:val="28"/>
              </w:rPr>
            </w:pPr>
            <w:r w:rsidRPr="002A4604">
              <w:rPr>
                <w:rFonts w:ascii="Angsana New" w:eastAsia="Times New Roman" w:hAnsi="Angsana New" w:hint="cs"/>
                <w:spacing w:val="-6"/>
                <w:sz w:val="28"/>
              </w:rPr>
              <w:t>385</w:t>
            </w:r>
            <w:r w:rsidR="00031454" w:rsidRPr="002A4604">
              <w:rPr>
                <w:rFonts w:ascii="Angsana New" w:eastAsia="Times New Roman" w:hAnsi="Angsana New" w:hint="cs"/>
                <w:spacing w:val="-6"/>
                <w:sz w:val="28"/>
                <w:cs/>
              </w:rPr>
              <w:t>,</w:t>
            </w:r>
            <w:r w:rsidRPr="002A4604">
              <w:rPr>
                <w:rFonts w:ascii="Angsana New" w:eastAsia="Times New Roman" w:hAnsi="Angsana New" w:hint="cs"/>
                <w:spacing w:val="-6"/>
                <w:sz w:val="28"/>
              </w:rPr>
              <w:t>664</w:t>
            </w:r>
          </w:p>
        </w:tc>
        <w:tc>
          <w:tcPr>
            <w:tcW w:w="1065" w:type="dxa"/>
            <w:shd w:val="clear" w:color="auto" w:fill="auto"/>
            <w:vAlign w:val="bottom"/>
          </w:tcPr>
          <w:p w14:paraId="245FBA48" w14:textId="08AA3569" w:rsidR="00031454" w:rsidRPr="002A4604" w:rsidRDefault="00E75D2B" w:rsidP="00031454">
            <w:pPr>
              <w:pBdr>
                <w:bottom w:val="single" w:sz="4" w:space="1" w:color="auto"/>
              </w:pBd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pacing w:val="-6"/>
                <w:sz w:val="28"/>
              </w:rPr>
            </w:pPr>
            <w:r w:rsidRPr="002A4604">
              <w:rPr>
                <w:rFonts w:ascii="Angsana New" w:eastAsia="Times New Roman" w:hAnsi="Angsana New"/>
                <w:spacing w:val="-6"/>
                <w:sz w:val="28"/>
              </w:rPr>
              <w:t>512</w:t>
            </w:r>
            <w:r w:rsidR="00031454" w:rsidRPr="002A4604">
              <w:rPr>
                <w:rFonts w:ascii="Angsana New" w:eastAsia="Times New Roman" w:hAnsi="Angsana New"/>
                <w:spacing w:val="-6"/>
                <w:sz w:val="28"/>
              </w:rPr>
              <w:t>,</w:t>
            </w:r>
            <w:r w:rsidRPr="002A4604">
              <w:rPr>
                <w:rFonts w:ascii="Angsana New" w:eastAsia="Times New Roman" w:hAnsi="Angsana New"/>
                <w:spacing w:val="-6"/>
                <w:sz w:val="28"/>
              </w:rPr>
              <w:t>302</w:t>
            </w:r>
          </w:p>
        </w:tc>
      </w:tr>
      <w:tr w:rsidR="00031454" w:rsidRPr="002A4604" w14:paraId="1C7BE4B5" w14:textId="77777777" w:rsidTr="00487FEB">
        <w:trPr>
          <w:trHeight w:val="369"/>
        </w:trPr>
        <w:tc>
          <w:tcPr>
            <w:tcW w:w="5393" w:type="dxa"/>
            <w:shd w:val="clear" w:color="auto" w:fill="auto"/>
            <w:vAlign w:val="bottom"/>
          </w:tcPr>
          <w:p w14:paraId="4C5A102E" w14:textId="0D863EBC" w:rsidR="00031454" w:rsidRPr="002A4604" w:rsidRDefault="00031454" w:rsidP="00031454">
            <w:pPr>
              <w:overflowPunct w:val="0"/>
              <w:autoSpaceDE w:val="0"/>
              <w:autoSpaceDN w:val="0"/>
              <w:adjustRightInd w:val="0"/>
              <w:spacing w:after="0" w:line="240" w:lineRule="auto"/>
              <w:ind w:left="150" w:right="-337"/>
              <w:contextualSpacing/>
              <w:textAlignment w:val="baseline"/>
              <w:rPr>
                <w:rFonts w:ascii="Angsana New" w:eastAsia="Times New Roman" w:hAnsi="Angsana New"/>
                <w:b/>
                <w:bCs/>
                <w:spacing w:val="-6"/>
                <w:sz w:val="28"/>
                <w:cs/>
              </w:rPr>
            </w:pPr>
            <w:r w:rsidRPr="002A4604">
              <w:rPr>
                <w:rFonts w:ascii="Angsana New" w:eastAsia="Times New Roman" w:hAnsi="Angsana New"/>
                <w:b/>
                <w:bCs/>
                <w:spacing w:val="-6"/>
                <w:sz w:val="28"/>
                <w:cs/>
              </w:rPr>
              <w:t xml:space="preserve">เจ้าหนี้หมุนเวียนอื่น </w:t>
            </w:r>
            <w:r w:rsidRPr="002A4604">
              <w:rPr>
                <w:rFonts w:ascii="Angsana New" w:eastAsia="Times New Roman" w:hAnsi="Angsana New"/>
                <w:b/>
                <w:bCs/>
                <w:sz w:val="28"/>
                <w:cs/>
              </w:rPr>
              <w:t xml:space="preserve">- กิจการที่เกี่ยวข้องกัน (หมายเหตุ </w:t>
            </w:r>
            <w:r w:rsidR="00E75D2B" w:rsidRPr="002A4604">
              <w:rPr>
                <w:rFonts w:ascii="Angsana New" w:eastAsia="Times New Roman" w:hAnsi="Angsana New" w:hint="cs"/>
                <w:b/>
                <w:bCs/>
                <w:sz w:val="28"/>
              </w:rPr>
              <w:t>20</w:t>
            </w:r>
            <w:r w:rsidRPr="002A4604">
              <w:rPr>
                <w:rFonts w:ascii="Angsana New" w:eastAsia="Times New Roman" w:hAnsi="Angsana New"/>
                <w:b/>
                <w:bCs/>
                <w:sz w:val="28"/>
                <w:cs/>
              </w:rPr>
              <w:t>)</w:t>
            </w:r>
          </w:p>
        </w:tc>
        <w:tc>
          <w:tcPr>
            <w:tcW w:w="1022" w:type="dxa"/>
            <w:shd w:val="clear" w:color="auto" w:fill="auto"/>
            <w:vAlign w:val="bottom"/>
          </w:tcPr>
          <w:p w14:paraId="362B8E53" w14:textId="77777777" w:rsidR="00031454" w:rsidRPr="002A4604" w:rsidRDefault="00031454" w:rsidP="00031454">
            <w:pP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pacing w:val="-6"/>
                <w:sz w:val="28"/>
              </w:rPr>
            </w:pPr>
          </w:p>
        </w:tc>
        <w:tc>
          <w:tcPr>
            <w:tcW w:w="1064" w:type="dxa"/>
            <w:shd w:val="clear" w:color="auto" w:fill="auto"/>
            <w:vAlign w:val="bottom"/>
          </w:tcPr>
          <w:p w14:paraId="3FFFE948" w14:textId="77777777" w:rsidR="00031454" w:rsidRPr="002A4604" w:rsidRDefault="00031454" w:rsidP="00031454">
            <w:pP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pacing w:val="-6"/>
                <w:sz w:val="28"/>
              </w:rPr>
            </w:pPr>
          </w:p>
        </w:tc>
        <w:tc>
          <w:tcPr>
            <w:tcW w:w="1050" w:type="dxa"/>
            <w:shd w:val="clear" w:color="auto" w:fill="auto"/>
            <w:vAlign w:val="bottom"/>
          </w:tcPr>
          <w:p w14:paraId="57A554E8" w14:textId="77777777" w:rsidR="00031454" w:rsidRPr="002A4604" w:rsidRDefault="00031454" w:rsidP="00031454">
            <w:pP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pacing w:val="-6"/>
                <w:sz w:val="28"/>
              </w:rPr>
            </w:pPr>
          </w:p>
        </w:tc>
        <w:tc>
          <w:tcPr>
            <w:tcW w:w="1065" w:type="dxa"/>
            <w:shd w:val="clear" w:color="auto" w:fill="auto"/>
            <w:vAlign w:val="bottom"/>
          </w:tcPr>
          <w:p w14:paraId="7CB73BBE" w14:textId="77777777" w:rsidR="00031454" w:rsidRPr="002A4604" w:rsidRDefault="00031454" w:rsidP="00031454">
            <w:pPr>
              <w:tabs>
                <w:tab w:val="decimal" w:pos="774"/>
              </w:tabs>
              <w:overflowPunct w:val="0"/>
              <w:autoSpaceDE w:val="0"/>
              <w:autoSpaceDN w:val="0"/>
              <w:adjustRightInd w:val="0"/>
              <w:spacing w:after="0" w:line="240" w:lineRule="auto"/>
              <w:contextualSpacing/>
              <w:textAlignment w:val="baseline"/>
              <w:rPr>
                <w:rFonts w:ascii="Angsana New" w:eastAsia="Times New Roman" w:hAnsi="Angsana New"/>
                <w:spacing w:val="-6"/>
                <w:sz w:val="28"/>
              </w:rPr>
            </w:pPr>
          </w:p>
        </w:tc>
      </w:tr>
      <w:tr w:rsidR="00031454" w:rsidRPr="002A4604" w14:paraId="12ADE6BE" w14:textId="77777777" w:rsidTr="00D14B99">
        <w:tblPrEx>
          <w:tblLook w:val="04A0" w:firstRow="1" w:lastRow="0" w:firstColumn="1" w:lastColumn="0" w:noHBand="0" w:noVBand="1"/>
        </w:tblPrEx>
        <w:tc>
          <w:tcPr>
            <w:tcW w:w="5393" w:type="dxa"/>
            <w:hideMark/>
          </w:tcPr>
          <w:p w14:paraId="6613030D" w14:textId="77777777" w:rsidR="00031454" w:rsidRPr="002A4604" w:rsidRDefault="00031454" w:rsidP="00031454">
            <w:pPr>
              <w:overflowPunct w:val="0"/>
              <w:autoSpaceDE w:val="0"/>
              <w:autoSpaceDN w:val="0"/>
              <w:adjustRightInd w:val="0"/>
              <w:spacing w:after="0" w:line="240" w:lineRule="auto"/>
              <w:ind w:left="162" w:right="-108"/>
              <w:contextualSpacing/>
              <w:textAlignment w:val="baseline"/>
              <w:rPr>
                <w:rFonts w:ascii="Angsana New" w:eastAsia="Times New Roman" w:hAnsi="Angsana New"/>
                <w:sz w:val="28"/>
              </w:rPr>
            </w:pPr>
            <w:r w:rsidRPr="002A4604">
              <w:rPr>
                <w:rFonts w:ascii="Angsana New" w:eastAsia="Times New Roman" w:hAnsi="Angsana New"/>
                <w:sz w:val="28"/>
                <w:cs/>
              </w:rPr>
              <w:t xml:space="preserve">    บริษัท ไทยลักซ์ เอ็นเตอร์ไพรส์ (ประเทศไทย) จำกัด</w:t>
            </w:r>
          </w:p>
        </w:tc>
        <w:tc>
          <w:tcPr>
            <w:tcW w:w="1022" w:type="dxa"/>
            <w:shd w:val="clear" w:color="auto" w:fill="auto"/>
            <w:vAlign w:val="bottom"/>
          </w:tcPr>
          <w:p w14:paraId="02690210" w14:textId="1E39D6E5" w:rsidR="00031454" w:rsidRPr="002A4604" w:rsidRDefault="00031454" w:rsidP="00031454">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cs/>
              </w:rPr>
              <w:t>-</w:t>
            </w:r>
          </w:p>
        </w:tc>
        <w:tc>
          <w:tcPr>
            <w:tcW w:w="1064" w:type="dxa"/>
            <w:vAlign w:val="bottom"/>
            <w:hideMark/>
          </w:tcPr>
          <w:p w14:paraId="1180C85A" w14:textId="77777777" w:rsidR="00031454" w:rsidRPr="002A4604" w:rsidRDefault="00031454" w:rsidP="00031454">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cs/>
              </w:rPr>
              <w:t>-</w:t>
            </w:r>
          </w:p>
        </w:tc>
        <w:tc>
          <w:tcPr>
            <w:tcW w:w="1050" w:type="dxa"/>
            <w:shd w:val="clear" w:color="auto" w:fill="auto"/>
            <w:vAlign w:val="bottom"/>
          </w:tcPr>
          <w:p w14:paraId="1492E271" w14:textId="1C5ECDD3" w:rsidR="00031454" w:rsidRPr="002A4604" w:rsidRDefault="00E75D2B" w:rsidP="00031454">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rPr>
              <w:t>9</w:t>
            </w:r>
            <w:r w:rsidR="0060602A" w:rsidRPr="002A4604">
              <w:rPr>
                <w:rFonts w:ascii="Angsana New" w:eastAsia="Times New Roman" w:hAnsi="Angsana New"/>
                <w:sz w:val="28"/>
              </w:rPr>
              <w:t>,</w:t>
            </w:r>
            <w:r w:rsidRPr="002A4604">
              <w:rPr>
                <w:rFonts w:ascii="Angsana New" w:eastAsia="Times New Roman" w:hAnsi="Angsana New"/>
                <w:sz w:val="28"/>
              </w:rPr>
              <w:t>924</w:t>
            </w:r>
          </w:p>
        </w:tc>
        <w:tc>
          <w:tcPr>
            <w:tcW w:w="1065" w:type="dxa"/>
            <w:vAlign w:val="bottom"/>
            <w:hideMark/>
          </w:tcPr>
          <w:p w14:paraId="6205C6F1" w14:textId="46F6ED73" w:rsidR="00031454" w:rsidRPr="002A4604" w:rsidRDefault="00E75D2B" w:rsidP="00031454">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rPr>
              <w:t>9</w:t>
            </w:r>
            <w:r w:rsidR="00031454" w:rsidRPr="002A4604">
              <w:rPr>
                <w:rFonts w:ascii="Angsana New" w:eastAsia="Times New Roman" w:hAnsi="Angsana New"/>
                <w:sz w:val="28"/>
              </w:rPr>
              <w:t>,</w:t>
            </w:r>
            <w:r w:rsidRPr="002A4604">
              <w:rPr>
                <w:rFonts w:ascii="Angsana New" w:eastAsia="Times New Roman" w:hAnsi="Angsana New"/>
                <w:sz w:val="28"/>
              </w:rPr>
              <w:t>787</w:t>
            </w:r>
          </w:p>
        </w:tc>
      </w:tr>
      <w:tr w:rsidR="00031454" w:rsidRPr="002A4604" w14:paraId="345BBE0D" w14:textId="77777777" w:rsidTr="00D14B99">
        <w:tblPrEx>
          <w:tblLook w:val="04A0" w:firstRow="1" w:lastRow="0" w:firstColumn="1" w:lastColumn="0" w:noHBand="0" w:noVBand="1"/>
        </w:tblPrEx>
        <w:tc>
          <w:tcPr>
            <w:tcW w:w="5393" w:type="dxa"/>
            <w:hideMark/>
          </w:tcPr>
          <w:p w14:paraId="0918033A" w14:textId="77777777" w:rsidR="00031454" w:rsidRPr="002A4604" w:rsidRDefault="00031454" w:rsidP="00031454">
            <w:pPr>
              <w:overflowPunct w:val="0"/>
              <w:autoSpaceDE w:val="0"/>
              <w:autoSpaceDN w:val="0"/>
              <w:adjustRightInd w:val="0"/>
              <w:spacing w:after="0" w:line="240" w:lineRule="auto"/>
              <w:ind w:left="132"/>
              <w:contextualSpacing/>
              <w:textAlignment w:val="baseline"/>
              <w:rPr>
                <w:rFonts w:ascii="Angsana New" w:eastAsia="Times New Roman" w:hAnsi="Angsana New"/>
                <w:sz w:val="28"/>
              </w:rPr>
            </w:pPr>
            <w:r w:rsidRPr="002A4604">
              <w:rPr>
                <w:rFonts w:ascii="Angsana New" w:eastAsia="Times New Roman" w:hAnsi="Angsana New"/>
                <w:sz w:val="28"/>
              </w:rPr>
              <w:t xml:space="preserve">     Aulux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w:t>
            </w:r>
          </w:p>
        </w:tc>
        <w:tc>
          <w:tcPr>
            <w:tcW w:w="1022" w:type="dxa"/>
            <w:shd w:val="clear" w:color="auto" w:fill="auto"/>
            <w:vAlign w:val="bottom"/>
          </w:tcPr>
          <w:p w14:paraId="794090AC" w14:textId="6F978262" w:rsidR="00031454" w:rsidRPr="002A4604" w:rsidRDefault="00E75D2B" w:rsidP="00031454">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rPr>
              <w:t>21</w:t>
            </w:r>
          </w:p>
        </w:tc>
        <w:tc>
          <w:tcPr>
            <w:tcW w:w="1064" w:type="dxa"/>
            <w:vAlign w:val="bottom"/>
            <w:hideMark/>
          </w:tcPr>
          <w:p w14:paraId="3CFB1710" w14:textId="4FCE784D" w:rsidR="00031454" w:rsidRPr="002A4604" w:rsidRDefault="00E75D2B" w:rsidP="00031454">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rPr>
              <w:t>17</w:t>
            </w:r>
          </w:p>
        </w:tc>
        <w:tc>
          <w:tcPr>
            <w:tcW w:w="1050" w:type="dxa"/>
            <w:shd w:val="clear" w:color="auto" w:fill="auto"/>
            <w:vAlign w:val="bottom"/>
          </w:tcPr>
          <w:p w14:paraId="07B08EF7" w14:textId="74D9F0D7" w:rsidR="00031454" w:rsidRPr="002A4604" w:rsidRDefault="00031454" w:rsidP="00031454">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cs/>
              </w:rPr>
              <w:t>-</w:t>
            </w:r>
          </w:p>
        </w:tc>
        <w:tc>
          <w:tcPr>
            <w:tcW w:w="1065" w:type="dxa"/>
            <w:vAlign w:val="bottom"/>
            <w:hideMark/>
          </w:tcPr>
          <w:p w14:paraId="1B695E84" w14:textId="3F3A5EDB" w:rsidR="00031454" w:rsidRPr="002A4604" w:rsidRDefault="00031454" w:rsidP="00031454">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cs/>
              </w:rPr>
              <w:t>-</w:t>
            </w:r>
          </w:p>
        </w:tc>
      </w:tr>
      <w:tr w:rsidR="00031454" w:rsidRPr="002A4604" w14:paraId="6B0BE6FD" w14:textId="77777777" w:rsidTr="00D14B99">
        <w:tblPrEx>
          <w:tblLook w:val="04A0" w:firstRow="1" w:lastRow="0" w:firstColumn="1" w:lastColumn="0" w:noHBand="0" w:noVBand="1"/>
        </w:tblPrEx>
        <w:tc>
          <w:tcPr>
            <w:tcW w:w="5393" w:type="dxa"/>
            <w:hideMark/>
          </w:tcPr>
          <w:p w14:paraId="3E96D93B" w14:textId="77777777" w:rsidR="00031454" w:rsidRPr="002A4604" w:rsidRDefault="00031454" w:rsidP="00031454">
            <w:pPr>
              <w:overflowPunct w:val="0"/>
              <w:autoSpaceDE w:val="0"/>
              <w:autoSpaceDN w:val="0"/>
              <w:adjustRightInd w:val="0"/>
              <w:spacing w:after="0" w:line="240" w:lineRule="auto"/>
              <w:ind w:left="132"/>
              <w:contextualSpacing/>
              <w:textAlignment w:val="baseline"/>
              <w:rPr>
                <w:rFonts w:ascii="Angsana New" w:eastAsia="Times New Roman" w:hAnsi="Angsana New"/>
                <w:sz w:val="28"/>
              </w:rPr>
            </w:pPr>
            <w:r w:rsidRPr="002A4604">
              <w:rPr>
                <w:rFonts w:ascii="Angsana New" w:eastAsia="Times New Roman" w:hAnsi="Angsana New"/>
                <w:sz w:val="28"/>
              </w:rPr>
              <w:t xml:space="preserve">     Dual Energy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w:t>
            </w:r>
          </w:p>
        </w:tc>
        <w:tc>
          <w:tcPr>
            <w:tcW w:w="1022" w:type="dxa"/>
            <w:shd w:val="clear" w:color="auto" w:fill="auto"/>
            <w:vAlign w:val="bottom"/>
          </w:tcPr>
          <w:p w14:paraId="3C18847A" w14:textId="2E8C7760" w:rsidR="00031454" w:rsidRPr="002A4604" w:rsidRDefault="00E75D2B" w:rsidP="00031454">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rPr>
              <w:t>5</w:t>
            </w:r>
          </w:p>
        </w:tc>
        <w:tc>
          <w:tcPr>
            <w:tcW w:w="1064" w:type="dxa"/>
            <w:vAlign w:val="bottom"/>
            <w:hideMark/>
          </w:tcPr>
          <w:p w14:paraId="139F0035" w14:textId="7DEDDDF1" w:rsidR="00031454" w:rsidRPr="002A4604" w:rsidRDefault="00E75D2B" w:rsidP="00031454">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rPr>
              <w:t>4</w:t>
            </w:r>
          </w:p>
        </w:tc>
        <w:tc>
          <w:tcPr>
            <w:tcW w:w="1050" w:type="dxa"/>
            <w:shd w:val="clear" w:color="auto" w:fill="auto"/>
            <w:vAlign w:val="bottom"/>
          </w:tcPr>
          <w:p w14:paraId="55D7BA75" w14:textId="29C3EF75" w:rsidR="00031454" w:rsidRPr="002A4604" w:rsidRDefault="00031454" w:rsidP="00031454">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cs/>
              </w:rPr>
              <w:t>-</w:t>
            </w:r>
          </w:p>
        </w:tc>
        <w:tc>
          <w:tcPr>
            <w:tcW w:w="1065" w:type="dxa"/>
            <w:vAlign w:val="bottom"/>
            <w:hideMark/>
          </w:tcPr>
          <w:p w14:paraId="5019061A" w14:textId="77777777" w:rsidR="00031454" w:rsidRPr="002A4604" w:rsidRDefault="00031454" w:rsidP="00031454">
            <w:pP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cs/>
              </w:rPr>
              <w:t>-</w:t>
            </w:r>
          </w:p>
        </w:tc>
      </w:tr>
      <w:tr w:rsidR="00031454" w:rsidRPr="002A4604" w14:paraId="4AB4F9EB" w14:textId="77777777" w:rsidTr="00D14B99">
        <w:tblPrEx>
          <w:tblLook w:val="04A0" w:firstRow="1" w:lastRow="0" w:firstColumn="1" w:lastColumn="0" w:noHBand="0" w:noVBand="1"/>
        </w:tblPrEx>
        <w:tc>
          <w:tcPr>
            <w:tcW w:w="5393" w:type="dxa"/>
            <w:hideMark/>
          </w:tcPr>
          <w:p w14:paraId="42A9660E" w14:textId="77777777" w:rsidR="00031454" w:rsidRPr="002A4604" w:rsidRDefault="00031454" w:rsidP="00031454">
            <w:pPr>
              <w:overflowPunct w:val="0"/>
              <w:autoSpaceDE w:val="0"/>
              <w:autoSpaceDN w:val="0"/>
              <w:adjustRightInd w:val="0"/>
              <w:spacing w:after="0" w:line="240" w:lineRule="auto"/>
              <w:ind w:left="360"/>
              <w:contextualSpacing/>
              <w:textAlignment w:val="baseline"/>
              <w:rPr>
                <w:rFonts w:ascii="Angsana New" w:eastAsia="Times New Roman" w:hAnsi="Angsana New"/>
                <w:sz w:val="28"/>
              </w:rPr>
            </w:pPr>
            <w:r w:rsidRPr="002A4604">
              <w:rPr>
                <w:rFonts w:ascii="Angsana New" w:eastAsia="Times New Roman" w:hAnsi="Angsana New"/>
                <w:sz w:val="28"/>
                <w:cs/>
              </w:rPr>
              <w:t>บุคคลที่เกี่ยวข้องกัน (อดีตกรรมการและกรรมการของบริษัทย่อย)</w:t>
            </w:r>
          </w:p>
        </w:tc>
        <w:tc>
          <w:tcPr>
            <w:tcW w:w="1022" w:type="dxa"/>
            <w:shd w:val="clear" w:color="auto" w:fill="auto"/>
            <w:vAlign w:val="bottom"/>
          </w:tcPr>
          <w:p w14:paraId="77BD0185" w14:textId="3F6B77CD" w:rsidR="00031454" w:rsidRPr="002A4604" w:rsidRDefault="00E75D2B" w:rsidP="00031454">
            <w:pPr>
              <w:pBdr>
                <w:bottom w:val="single" w:sz="4" w:space="1" w:color="auto"/>
              </w:pBd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rPr>
              <w:t>1</w:t>
            </w:r>
            <w:r w:rsidR="00031454" w:rsidRPr="002A4604">
              <w:rPr>
                <w:rFonts w:ascii="Angsana New" w:eastAsia="Times New Roman" w:hAnsi="Angsana New" w:hint="cs"/>
                <w:sz w:val="28"/>
                <w:cs/>
              </w:rPr>
              <w:t>,</w:t>
            </w:r>
            <w:r w:rsidRPr="002A4604">
              <w:rPr>
                <w:rFonts w:ascii="Angsana New" w:eastAsia="Times New Roman" w:hAnsi="Angsana New" w:hint="cs"/>
                <w:sz w:val="28"/>
              </w:rPr>
              <w:t>261</w:t>
            </w:r>
          </w:p>
        </w:tc>
        <w:tc>
          <w:tcPr>
            <w:tcW w:w="1064" w:type="dxa"/>
            <w:vAlign w:val="bottom"/>
            <w:hideMark/>
          </w:tcPr>
          <w:p w14:paraId="28F054BD" w14:textId="05CC33AB" w:rsidR="00031454" w:rsidRPr="002A4604" w:rsidRDefault="00E75D2B" w:rsidP="00031454">
            <w:pPr>
              <w:pBdr>
                <w:bottom w:val="single" w:sz="4" w:space="1" w:color="auto"/>
              </w:pBd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rPr>
              <w:t>1</w:t>
            </w:r>
            <w:r w:rsidR="00031454" w:rsidRPr="002A4604">
              <w:rPr>
                <w:rFonts w:ascii="Angsana New" w:eastAsia="Times New Roman" w:hAnsi="Angsana New"/>
                <w:sz w:val="28"/>
              </w:rPr>
              <w:t>,</w:t>
            </w:r>
            <w:r w:rsidRPr="002A4604">
              <w:rPr>
                <w:rFonts w:ascii="Angsana New" w:eastAsia="Times New Roman" w:hAnsi="Angsana New"/>
                <w:sz w:val="28"/>
              </w:rPr>
              <w:t>051</w:t>
            </w:r>
          </w:p>
        </w:tc>
        <w:tc>
          <w:tcPr>
            <w:tcW w:w="1050" w:type="dxa"/>
            <w:shd w:val="clear" w:color="auto" w:fill="auto"/>
            <w:vAlign w:val="bottom"/>
          </w:tcPr>
          <w:p w14:paraId="26EF8F3C" w14:textId="7E0BCBE4" w:rsidR="00031454" w:rsidRPr="002A4604" w:rsidRDefault="00031454" w:rsidP="00031454">
            <w:pPr>
              <w:pBdr>
                <w:bottom w:val="single" w:sz="4" w:space="1" w:color="auto"/>
              </w:pBd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cs/>
              </w:rPr>
              <w:t>-</w:t>
            </w:r>
          </w:p>
        </w:tc>
        <w:tc>
          <w:tcPr>
            <w:tcW w:w="1065" w:type="dxa"/>
            <w:vAlign w:val="bottom"/>
            <w:hideMark/>
          </w:tcPr>
          <w:p w14:paraId="4F56A998" w14:textId="77777777" w:rsidR="00031454" w:rsidRPr="002A4604" w:rsidRDefault="00031454" w:rsidP="00031454">
            <w:pPr>
              <w:pBdr>
                <w:bottom w:val="single" w:sz="4" w:space="1" w:color="auto"/>
              </w:pBd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cs/>
              </w:rPr>
              <w:t>-</w:t>
            </w:r>
          </w:p>
        </w:tc>
      </w:tr>
      <w:tr w:rsidR="00031454" w:rsidRPr="002A4604" w14:paraId="431636B0" w14:textId="77777777" w:rsidTr="00D14B99">
        <w:tblPrEx>
          <w:tblLook w:val="04A0" w:firstRow="1" w:lastRow="0" w:firstColumn="1" w:lastColumn="0" w:noHBand="0" w:noVBand="1"/>
        </w:tblPrEx>
        <w:tc>
          <w:tcPr>
            <w:tcW w:w="5393" w:type="dxa"/>
            <w:hideMark/>
          </w:tcPr>
          <w:p w14:paraId="1BE49413" w14:textId="447EE6E8" w:rsidR="00031454" w:rsidRPr="002A4604" w:rsidRDefault="00031454" w:rsidP="00031454">
            <w:pPr>
              <w:overflowPunct w:val="0"/>
              <w:autoSpaceDE w:val="0"/>
              <w:autoSpaceDN w:val="0"/>
              <w:adjustRightInd w:val="0"/>
              <w:spacing w:after="0" w:line="240" w:lineRule="auto"/>
              <w:ind w:left="162" w:right="-108"/>
              <w:contextualSpacing/>
              <w:textAlignment w:val="baseline"/>
              <w:rPr>
                <w:rFonts w:ascii="Angsana New" w:eastAsia="Times New Roman" w:hAnsi="Angsana New"/>
                <w:sz w:val="28"/>
              </w:rPr>
            </w:pPr>
            <w:r w:rsidRPr="002A4604">
              <w:rPr>
                <w:rFonts w:ascii="Angsana New" w:eastAsia="Times New Roman" w:hAnsi="Angsana New"/>
                <w:sz w:val="28"/>
                <w:cs/>
              </w:rPr>
              <w:t>รวมเจ้าหนี้หมุนเวียนอื่น - กิจการที่เกี่ยวข้องกัน</w:t>
            </w:r>
          </w:p>
        </w:tc>
        <w:tc>
          <w:tcPr>
            <w:tcW w:w="1022" w:type="dxa"/>
            <w:shd w:val="clear" w:color="auto" w:fill="auto"/>
            <w:vAlign w:val="bottom"/>
          </w:tcPr>
          <w:p w14:paraId="2B115F5E" w14:textId="6D240709" w:rsidR="00031454" w:rsidRPr="002A4604" w:rsidRDefault="00E75D2B" w:rsidP="00031454">
            <w:pPr>
              <w:pBdr>
                <w:bottom w:val="single" w:sz="4" w:space="1" w:color="auto"/>
              </w:pBd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rPr>
              <w:t>1</w:t>
            </w:r>
            <w:r w:rsidR="00031454" w:rsidRPr="002A4604">
              <w:rPr>
                <w:rFonts w:ascii="Angsana New" w:eastAsia="Times New Roman" w:hAnsi="Angsana New" w:hint="cs"/>
                <w:sz w:val="28"/>
                <w:cs/>
              </w:rPr>
              <w:t>,</w:t>
            </w:r>
            <w:r w:rsidRPr="002A4604">
              <w:rPr>
                <w:rFonts w:ascii="Angsana New" w:eastAsia="Times New Roman" w:hAnsi="Angsana New" w:hint="cs"/>
                <w:sz w:val="28"/>
              </w:rPr>
              <w:t>287</w:t>
            </w:r>
          </w:p>
        </w:tc>
        <w:tc>
          <w:tcPr>
            <w:tcW w:w="1064" w:type="dxa"/>
            <w:vAlign w:val="bottom"/>
            <w:hideMark/>
          </w:tcPr>
          <w:p w14:paraId="5484510B" w14:textId="46CD07EB" w:rsidR="00031454" w:rsidRPr="002A4604" w:rsidRDefault="00E75D2B" w:rsidP="00031454">
            <w:pPr>
              <w:pBdr>
                <w:bottom w:val="single" w:sz="4" w:space="1" w:color="auto"/>
              </w:pBd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rPr>
              <w:t>1</w:t>
            </w:r>
            <w:r w:rsidR="00031454" w:rsidRPr="002A4604">
              <w:rPr>
                <w:rFonts w:ascii="Angsana New" w:eastAsia="Times New Roman" w:hAnsi="Angsana New"/>
                <w:sz w:val="28"/>
              </w:rPr>
              <w:t>,</w:t>
            </w:r>
            <w:r w:rsidRPr="002A4604">
              <w:rPr>
                <w:rFonts w:ascii="Angsana New" w:eastAsia="Times New Roman" w:hAnsi="Angsana New"/>
                <w:sz w:val="28"/>
              </w:rPr>
              <w:t>072</w:t>
            </w:r>
          </w:p>
        </w:tc>
        <w:tc>
          <w:tcPr>
            <w:tcW w:w="1050" w:type="dxa"/>
            <w:shd w:val="clear" w:color="auto" w:fill="auto"/>
            <w:vAlign w:val="bottom"/>
          </w:tcPr>
          <w:p w14:paraId="7326002A" w14:textId="7A0FBB9D" w:rsidR="00031454" w:rsidRPr="002A4604" w:rsidRDefault="00E75D2B" w:rsidP="00031454">
            <w:pPr>
              <w:pBdr>
                <w:bottom w:val="single" w:sz="4" w:space="1" w:color="auto"/>
              </w:pBd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rPr>
              <w:t>9</w:t>
            </w:r>
            <w:r w:rsidR="0060602A" w:rsidRPr="002A4604">
              <w:rPr>
                <w:rFonts w:ascii="Angsana New" w:eastAsia="Times New Roman" w:hAnsi="Angsana New"/>
                <w:sz w:val="28"/>
              </w:rPr>
              <w:t>,</w:t>
            </w:r>
            <w:r w:rsidRPr="002A4604">
              <w:rPr>
                <w:rFonts w:ascii="Angsana New" w:eastAsia="Times New Roman" w:hAnsi="Angsana New"/>
                <w:sz w:val="28"/>
              </w:rPr>
              <w:t>924</w:t>
            </w:r>
          </w:p>
        </w:tc>
        <w:tc>
          <w:tcPr>
            <w:tcW w:w="1065" w:type="dxa"/>
            <w:vAlign w:val="bottom"/>
            <w:hideMark/>
          </w:tcPr>
          <w:p w14:paraId="13E13E0D" w14:textId="5BD95363" w:rsidR="00031454" w:rsidRPr="002A4604" w:rsidRDefault="00E75D2B" w:rsidP="00031454">
            <w:pPr>
              <w:pBdr>
                <w:bottom w:val="single" w:sz="4" w:space="1" w:color="auto"/>
              </w:pBd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rPr>
              <w:t>9</w:t>
            </w:r>
            <w:r w:rsidR="00031454" w:rsidRPr="002A4604">
              <w:rPr>
                <w:rFonts w:ascii="Angsana New" w:eastAsia="Times New Roman" w:hAnsi="Angsana New"/>
                <w:sz w:val="28"/>
              </w:rPr>
              <w:t>,</w:t>
            </w:r>
            <w:r w:rsidRPr="002A4604">
              <w:rPr>
                <w:rFonts w:ascii="Angsana New" w:eastAsia="Times New Roman" w:hAnsi="Angsana New"/>
                <w:sz w:val="28"/>
              </w:rPr>
              <w:t>787</w:t>
            </w:r>
          </w:p>
        </w:tc>
      </w:tr>
      <w:tr w:rsidR="00031454" w:rsidRPr="002A4604" w14:paraId="26BEDEDA" w14:textId="77777777" w:rsidTr="0036111B">
        <w:tblPrEx>
          <w:tblLook w:val="04A0" w:firstRow="1" w:lastRow="0" w:firstColumn="1" w:lastColumn="0" w:noHBand="0" w:noVBand="1"/>
        </w:tblPrEx>
        <w:tc>
          <w:tcPr>
            <w:tcW w:w="5393" w:type="dxa"/>
            <w:vAlign w:val="bottom"/>
            <w:hideMark/>
          </w:tcPr>
          <w:p w14:paraId="463CE018" w14:textId="1F5386A6" w:rsidR="00031454" w:rsidRPr="002A4604" w:rsidRDefault="00031454" w:rsidP="00031454">
            <w:pPr>
              <w:overflowPunct w:val="0"/>
              <w:autoSpaceDE w:val="0"/>
              <w:autoSpaceDN w:val="0"/>
              <w:adjustRightInd w:val="0"/>
              <w:spacing w:after="0" w:line="240" w:lineRule="auto"/>
              <w:ind w:left="136" w:firstLine="14"/>
              <w:contextualSpacing/>
              <w:textAlignment w:val="baseline"/>
              <w:rPr>
                <w:rFonts w:ascii="Angsana New" w:eastAsia="Times New Roman" w:hAnsi="Angsana New"/>
                <w:b/>
                <w:bCs/>
                <w:sz w:val="28"/>
              </w:rPr>
            </w:pPr>
            <w:r w:rsidRPr="002A4604">
              <w:rPr>
                <w:rFonts w:ascii="Angsana New" w:eastAsia="Times New Roman" w:hAnsi="Angsana New"/>
                <w:b/>
                <w:bCs/>
                <w:sz w:val="28"/>
                <w:cs/>
              </w:rPr>
              <w:t>รวมเจ้าหนี้การค้าและ</w:t>
            </w:r>
            <w:r w:rsidRPr="002A4604">
              <w:rPr>
                <w:rFonts w:ascii="Angsana New" w:eastAsia="Times New Roman" w:hAnsi="Angsana New"/>
                <w:b/>
                <w:bCs/>
                <w:spacing w:val="-6"/>
                <w:sz w:val="28"/>
                <w:cs/>
              </w:rPr>
              <w:t xml:space="preserve">เจ้าหนี้หมุนเวียนอื่น </w:t>
            </w:r>
            <w:r w:rsidRPr="002A4604">
              <w:rPr>
                <w:rFonts w:ascii="Angsana New" w:eastAsia="Times New Roman" w:hAnsi="Angsana New"/>
                <w:b/>
                <w:bCs/>
                <w:sz w:val="28"/>
                <w:cs/>
              </w:rPr>
              <w:t xml:space="preserve"> - กิจการที่เกี่ยวข้องกัน</w:t>
            </w:r>
          </w:p>
        </w:tc>
        <w:tc>
          <w:tcPr>
            <w:tcW w:w="1022" w:type="dxa"/>
            <w:shd w:val="clear" w:color="auto" w:fill="auto"/>
            <w:vAlign w:val="bottom"/>
          </w:tcPr>
          <w:p w14:paraId="286DD09D" w14:textId="5D867FB7" w:rsidR="00031454" w:rsidRPr="002A4604" w:rsidRDefault="00E75D2B" w:rsidP="00031454">
            <w:pPr>
              <w:pBdr>
                <w:bottom w:val="double" w:sz="4" w:space="1" w:color="auto"/>
              </w:pBd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rPr>
              <w:t>30</w:t>
            </w:r>
            <w:r w:rsidR="00031454" w:rsidRPr="002A4604">
              <w:rPr>
                <w:rFonts w:ascii="Angsana New" w:eastAsia="Times New Roman" w:hAnsi="Angsana New" w:hint="cs"/>
                <w:sz w:val="28"/>
                <w:cs/>
              </w:rPr>
              <w:t>,</w:t>
            </w:r>
            <w:r w:rsidRPr="002A4604">
              <w:rPr>
                <w:rFonts w:ascii="Angsana New" w:eastAsia="Times New Roman" w:hAnsi="Angsana New" w:hint="cs"/>
                <w:sz w:val="28"/>
              </w:rPr>
              <w:t>363</w:t>
            </w:r>
          </w:p>
        </w:tc>
        <w:tc>
          <w:tcPr>
            <w:tcW w:w="1064" w:type="dxa"/>
            <w:vAlign w:val="bottom"/>
            <w:hideMark/>
          </w:tcPr>
          <w:p w14:paraId="17E8CCFC" w14:textId="115EDD7F" w:rsidR="00031454" w:rsidRPr="002A4604" w:rsidRDefault="00E75D2B" w:rsidP="00031454">
            <w:pPr>
              <w:pBdr>
                <w:bottom w:val="double" w:sz="4" w:space="1" w:color="auto"/>
              </w:pBd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rPr>
              <w:t>16</w:t>
            </w:r>
            <w:r w:rsidR="00031454" w:rsidRPr="002A4604">
              <w:rPr>
                <w:rFonts w:ascii="Angsana New" w:eastAsia="Times New Roman" w:hAnsi="Angsana New"/>
                <w:sz w:val="28"/>
              </w:rPr>
              <w:t>,</w:t>
            </w:r>
            <w:r w:rsidRPr="002A4604">
              <w:rPr>
                <w:rFonts w:ascii="Angsana New" w:eastAsia="Times New Roman" w:hAnsi="Angsana New"/>
                <w:sz w:val="28"/>
              </w:rPr>
              <w:t>029</w:t>
            </w:r>
          </w:p>
        </w:tc>
        <w:tc>
          <w:tcPr>
            <w:tcW w:w="1050" w:type="dxa"/>
            <w:shd w:val="clear" w:color="auto" w:fill="auto"/>
            <w:vAlign w:val="bottom"/>
          </w:tcPr>
          <w:p w14:paraId="590CB0FE" w14:textId="3CA71A79" w:rsidR="00031454" w:rsidRPr="002A4604" w:rsidRDefault="00E75D2B" w:rsidP="00031454">
            <w:pPr>
              <w:pBdr>
                <w:bottom w:val="double" w:sz="4" w:space="1" w:color="auto"/>
              </w:pBdr>
              <w:tabs>
                <w:tab w:val="decimal" w:pos="774"/>
              </w:tabs>
              <w:overflowPunct w:val="0"/>
              <w:autoSpaceDE w:val="0"/>
              <w:autoSpaceDN w:val="0"/>
              <w:adjustRightInd w:val="0"/>
              <w:spacing w:after="0" w:line="240" w:lineRule="auto"/>
              <w:textAlignment w:val="baseline"/>
              <w:rPr>
                <w:rFonts w:ascii="Angsana New" w:eastAsia="Times New Roman" w:hAnsi="Angsana New"/>
                <w:sz w:val="28"/>
                <w:cs/>
              </w:rPr>
            </w:pPr>
            <w:r w:rsidRPr="002A4604">
              <w:rPr>
                <w:rFonts w:ascii="Angsana New" w:eastAsia="Times New Roman" w:hAnsi="Angsana New"/>
                <w:sz w:val="28"/>
              </w:rPr>
              <w:t>395</w:t>
            </w:r>
            <w:r w:rsidR="0060602A" w:rsidRPr="002A4604">
              <w:rPr>
                <w:rFonts w:ascii="Angsana New" w:eastAsia="Times New Roman" w:hAnsi="Angsana New"/>
                <w:sz w:val="28"/>
              </w:rPr>
              <w:t>,</w:t>
            </w:r>
            <w:r w:rsidRPr="002A4604">
              <w:rPr>
                <w:rFonts w:ascii="Angsana New" w:eastAsia="Times New Roman" w:hAnsi="Angsana New"/>
                <w:sz w:val="28"/>
              </w:rPr>
              <w:t>588</w:t>
            </w:r>
          </w:p>
        </w:tc>
        <w:tc>
          <w:tcPr>
            <w:tcW w:w="1065" w:type="dxa"/>
            <w:vAlign w:val="bottom"/>
            <w:hideMark/>
          </w:tcPr>
          <w:p w14:paraId="56EEEB1F" w14:textId="712E0720" w:rsidR="00031454" w:rsidRPr="002A4604" w:rsidRDefault="00E75D2B" w:rsidP="00031454">
            <w:pPr>
              <w:pBdr>
                <w:bottom w:val="double" w:sz="4" w:space="1" w:color="auto"/>
              </w:pBdr>
              <w:tabs>
                <w:tab w:val="decimal" w:pos="774"/>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rPr>
              <w:t>522</w:t>
            </w:r>
            <w:r w:rsidR="00031454" w:rsidRPr="002A4604">
              <w:rPr>
                <w:rFonts w:ascii="Angsana New" w:eastAsia="Times New Roman" w:hAnsi="Angsana New"/>
                <w:sz w:val="28"/>
              </w:rPr>
              <w:t>,</w:t>
            </w:r>
            <w:r w:rsidRPr="002A4604">
              <w:rPr>
                <w:rFonts w:ascii="Angsana New" w:eastAsia="Times New Roman" w:hAnsi="Angsana New"/>
                <w:sz w:val="28"/>
              </w:rPr>
              <w:t>089</w:t>
            </w:r>
          </w:p>
        </w:tc>
      </w:tr>
    </w:tbl>
    <w:p w14:paraId="0DE79D18" w14:textId="77777777" w:rsidR="00DF330A" w:rsidRPr="002A4604" w:rsidRDefault="00DF330A" w:rsidP="00DF330A">
      <w:pPr>
        <w:spacing w:line="240" w:lineRule="auto"/>
        <w:ind w:left="709"/>
        <w:jc w:val="thaiDistribute"/>
        <w:rPr>
          <w:rFonts w:ascii="Angsana New" w:eastAsia="Times New Roman" w:hAnsi="Angsana New"/>
          <w:sz w:val="4"/>
          <w:szCs w:val="4"/>
          <w:u w:val="single"/>
        </w:rPr>
      </w:pPr>
    </w:p>
    <w:p w14:paraId="0BA4E04E" w14:textId="77777777" w:rsidR="00780563" w:rsidRPr="002A4604" w:rsidRDefault="00780563">
      <w:pPr>
        <w:rPr>
          <w:rFonts w:asciiTheme="majorBidi" w:hAnsiTheme="majorBidi" w:cstheme="majorBidi"/>
          <w:sz w:val="28"/>
          <w:u w:val="single"/>
          <w:cs/>
        </w:rPr>
      </w:pPr>
      <w:r w:rsidRPr="002A4604">
        <w:rPr>
          <w:rFonts w:asciiTheme="majorBidi" w:hAnsiTheme="majorBidi" w:cstheme="majorBidi"/>
          <w:sz w:val="28"/>
          <w:u w:val="single"/>
          <w:cs/>
        </w:rPr>
        <w:br w:type="page"/>
      </w:r>
    </w:p>
    <w:p w14:paraId="31D04432" w14:textId="6237A43F" w:rsidR="000471C0" w:rsidRPr="002A4604" w:rsidRDefault="000471C0" w:rsidP="00DF6622">
      <w:pPr>
        <w:spacing w:line="320" w:lineRule="exact"/>
        <w:ind w:left="709"/>
        <w:jc w:val="thaiDistribute"/>
        <w:rPr>
          <w:rFonts w:asciiTheme="majorBidi" w:hAnsiTheme="majorBidi" w:cstheme="majorBidi"/>
          <w:sz w:val="28"/>
          <w:u w:val="single"/>
        </w:rPr>
      </w:pPr>
      <w:r w:rsidRPr="002A4604">
        <w:rPr>
          <w:rFonts w:asciiTheme="majorBidi" w:hAnsiTheme="majorBidi" w:cstheme="majorBidi"/>
          <w:sz w:val="28"/>
          <w:u w:val="single"/>
          <w:cs/>
        </w:rPr>
        <w:lastRenderedPageBreak/>
        <w:t>เงินให้กู้ยืม</w:t>
      </w:r>
    </w:p>
    <w:p w14:paraId="1DD50423" w14:textId="77777777" w:rsidR="000471C0" w:rsidRPr="002A4604" w:rsidRDefault="000471C0" w:rsidP="00DF6622">
      <w:pPr>
        <w:spacing w:line="320" w:lineRule="exact"/>
        <w:ind w:left="709"/>
        <w:jc w:val="thaiDistribute"/>
        <w:rPr>
          <w:rFonts w:asciiTheme="majorBidi" w:hAnsiTheme="majorBidi" w:cstheme="majorBidi"/>
          <w:sz w:val="28"/>
        </w:rPr>
      </w:pPr>
      <w:r w:rsidRPr="002A4604">
        <w:rPr>
          <w:rFonts w:asciiTheme="majorBidi" w:hAnsiTheme="majorBidi" w:cstheme="majorBidi"/>
          <w:sz w:val="28"/>
          <w:cs/>
        </w:rPr>
        <w:t>เงินให้กู้ยืม มีรายการเคลื่อนไหวที่มีสาระสำคัญในระหว่างงวด ดังนี้</w:t>
      </w:r>
    </w:p>
    <w:tbl>
      <w:tblPr>
        <w:tblW w:w="9525" w:type="dxa"/>
        <w:tblInd w:w="648" w:type="dxa"/>
        <w:tblBorders>
          <w:bottom w:val="single" w:sz="4" w:space="0" w:color="auto"/>
        </w:tblBorders>
        <w:tblLayout w:type="fixed"/>
        <w:tblLook w:val="04A0" w:firstRow="1" w:lastRow="0" w:firstColumn="1" w:lastColumn="0" w:noHBand="0" w:noVBand="1"/>
      </w:tblPr>
      <w:tblGrid>
        <w:gridCol w:w="1105"/>
        <w:gridCol w:w="1332"/>
        <w:gridCol w:w="426"/>
        <w:gridCol w:w="1133"/>
        <w:gridCol w:w="1418"/>
        <w:gridCol w:w="1276"/>
        <w:gridCol w:w="1275"/>
        <w:gridCol w:w="1560"/>
      </w:tblGrid>
      <w:tr w:rsidR="000471C0" w:rsidRPr="002A4604" w14:paraId="28255CE8" w14:textId="77777777" w:rsidTr="0036111B">
        <w:trPr>
          <w:trHeight w:val="343"/>
        </w:trPr>
        <w:tc>
          <w:tcPr>
            <w:tcW w:w="1105" w:type="dxa"/>
            <w:tcBorders>
              <w:top w:val="nil"/>
              <w:left w:val="nil"/>
              <w:bottom w:val="nil"/>
              <w:right w:val="nil"/>
            </w:tcBorders>
          </w:tcPr>
          <w:p w14:paraId="100C819E" w14:textId="77777777" w:rsidR="000471C0" w:rsidRPr="002A4604" w:rsidRDefault="000471C0" w:rsidP="000471C0">
            <w:pPr>
              <w:overflowPunct w:val="0"/>
              <w:autoSpaceDE w:val="0"/>
              <w:autoSpaceDN w:val="0"/>
              <w:adjustRightInd w:val="0"/>
              <w:spacing w:after="0" w:line="340" w:lineRule="exact"/>
              <w:ind w:right="-45"/>
              <w:jc w:val="right"/>
              <w:textAlignment w:val="baseline"/>
              <w:rPr>
                <w:rFonts w:asciiTheme="majorBidi" w:eastAsia="Times New Roman" w:hAnsiTheme="majorBidi" w:cstheme="majorBidi"/>
                <w:sz w:val="28"/>
              </w:rPr>
            </w:pPr>
          </w:p>
        </w:tc>
        <w:tc>
          <w:tcPr>
            <w:tcW w:w="1332" w:type="dxa"/>
            <w:tcBorders>
              <w:top w:val="nil"/>
              <w:left w:val="nil"/>
              <w:bottom w:val="nil"/>
              <w:right w:val="nil"/>
            </w:tcBorders>
          </w:tcPr>
          <w:p w14:paraId="4AD54824" w14:textId="77777777" w:rsidR="000471C0" w:rsidRPr="002A4604" w:rsidRDefault="000471C0" w:rsidP="000471C0">
            <w:pPr>
              <w:overflowPunct w:val="0"/>
              <w:autoSpaceDE w:val="0"/>
              <w:autoSpaceDN w:val="0"/>
              <w:adjustRightInd w:val="0"/>
              <w:spacing w:after="0" w:line="340" w:lineRule="exact"/>
              <w:ind w:right="-45"/>
              <w:jc w:val="right"/>
              <w:textAlignment w:val="baseline"/>
              <w:rPr>
                <w:rFonts w:asciiTheme="majorBidi" w:eastAsia="Times New Roman" w:hAnsiTheme="majorBidi" w:cstheme="majorBidi"/>
                <w:sz w:val="28"/>
              </w:rPr>
            </w:pPr>
          </w:p>
        </w:tc>
        <w:tc>
          <w:tcPr>
            <w:tcW w:w="1559" w:type="dxa"/>
            <w:gridSpan w:val="2"/>
            <w:tcBorders>
              <w:top w:val="nil"/>
              <w:left w:val="nil"/>
              <w:bottom w:val="nil"/>
              <w:right w:val="nil"/>
            </w:tcBorders>
          </w:tcPr>
          <w:p w14:paraId="733D5A54" w14:textId="77777777" w:rsidR="000471C0" w:rsidRPr="002A4604" w:rsidRDefault="000471C0" w:rsidP="000471C0">
            <w:pPr>
              <w:overflowPunct w:val="0"/>
              <w:autoSpaceDE w:val="0"/>
              <w:autoSpaceDN w:val="0"/>
              <w:adjustRightInd w:val="0"/>
              <w:spacing w:after="0" w:line="340" w:lineRule="exact"/>
              <w:ind w:right="-45"/>
              <w:jc w:val="right"/>
              <w:textAlignment w:val="baseline"/>
              <w:rPr>
                <w:rFonts w:asciiTheme="majorBidi" w:eastAsia="Times New Roman" w:hAnsiTheme="majorBidi" w:cstheme="majorBidi"/>
                <w:sz w:val="28"/>
              </w:rPr>
            </w:pPr>
          </w:p>
        </w:tc>
        <w:tc>
          <w:tcPr>
            <w:tcW w:w="5529" w:type="dxa"/>
            <w:gridSpan w:val="4"/>
            <w:tcBorders>
              <w:top w:val="nil"/>
              <w:left w:val="nil"/>
              <w:bottom w:val="nil"/>
              <w:right w:val="nil"/>
            </w:tcBorders>
            <w:hideMark/>
          </w:tcPr>
          <w:p w14:paraId="13BF2CC6" w14:textId="77777777" w:rsidR="000471C0" w:rsidRPr="002A4604" w:rsidRDefault="000471C0" w:rsidP="000471C0">
            <w:pPr>
              <w:pBdr>
                <w:bottom w:val="single" w:sz="4" w:space="1" w:color="auto"/>
              </w:pBdr>
              <w:overflowPunct w:val="0"/>
              <w:autoSpaceDE w:val="0"/>
              <w:autoSpaceDN w:val="0"/>
              <w:adjustRightInd w:val="0"/>
              <w:spacing w:after="0" w:line="340" w:lineRule="exact"/>
              <w:ind w:right="-45"/>
              <w:jc w:val="right"/>
              <w:textAlignment w:val="baseline"/>
              <w:rPr>
                <w:rFonts w:asciiTheme="majorBidi" w:eastAsia="Times New Roman" w:hAnsiTheme="majorBidi" w:cstheme="majorBidi"/>
                <w:sz w:val="28"/>
              </w:rPr>
            </w:pPr>
            <w:r w:rsidRPr="002A4604">
              <w:rPr>
                <w:rFonts w:asciiTheme="majorBidi" w:eastAsia="Times New Roman" w:hAnsiTheme="majorBidi"/>
                <w:sz w:val="28"/>
                <w:cs/>
              </w:rPr>
              <w:t>(</w:t>
            </w:r>
            <w:r w:rsidRPr="002A4604">
              <w:rPr>
                <w:rFonts w:asciiTheme="majorBidi" w:eastAsia="Times New Roman" w:hAnsiTheme="majorBidi" w:cstheme="majorBidi"/>
                <w:sz w:val="28"/>
                <w:cs/>
              </w:rPr>
              <w:t xml:space="preserve">หน่วย </w:t>
            </w:r>
            <w:r w:rsidRPr="002A4604">
              <w:rPr>
                <w:rFonts w:asciiTheme="majorBidi" w:eastAsia="Times New Roman" w:hAnsiTheme="majorBidi"/>
                <w:sz w:val="28"/>
                <w:cs/>
              </w:rPr>
              <w:t xml:space="preserve">: </w:t>
            </w:r>
            <w:r w:rsidRPr="002A4604">
              <w:rPr>
                <w:rFonts w:asciiTheme="majorBidi" w:eastAsia="Times New Roman" w:hAnsiTheme="majorBidi" w:cstheme="majorBidi"/>
                <w:sz w:val="28"/>
                <w:cs/>
              </w:rPr>
              <w:t>พันบาท)</w:t>
            </w:r>
          </w:p>
        </w:tc>
      </w:tr>
      <w:tr w:rsidR="000471C0" w:rsidRPr="002A4604" w14:paraId="542B99FC" w14:textId="77777777" w:rsidTr="0036111B">
        <w:trPr>
          <w:trHeight w:val="357"/>
        </w:trPr>
        <w:tc>
          <w:tcPr>
            <w:tcW w:w="2437" w:type="dxa"/>
            <w:gridSpan w:val="2"/>
            <w:tcBorders>
              <w:top w:val="nil"/>
              <w:left w:val="nil"/>
              <w:bottom w:val="nil"/>
              <w:right w:val="nil"/>
            </w:tcBorders>
            <w:vAlign w:val="bottom"/>
          </w:tcPr>
          <w:p w14:paraId="3C69F3DE" w14:textId="77777777" w:rsidR="000471C0" w:rsidRPr="002A4604" w:rsidRDefault="000471C0" w:rsidP="000471C0">
            <w:pPr>
              <w:overflowPunct w:val="0"/>
              <w:autoSpaceDE w:val="0"/>
              <w:autoSpaceDN w:val="0"/>
              <w:adjustRightInd w:val="0"/>
              <w:spacing w:after="0" w:line="340" w:lineRule="exact"/>
              <w:ind w:right="-45"/>
              <w:jc w:val="center"/>
              <w:textAlignment w:val="baseline"/>
              <w:rPr>
                <w:rFonts w:asciiTheme="majorBidi" w:eastAsia="Times New Roman" w:hAnsiTheme="majorBidi" w:cstheme="majorBidi"/>
                <w:sz w:val="28"/>
              </w:rPr>
            </w:pPr>
          </w:p>
        </w:tc>
        <w:tc>
          <w:tcPr>
            <w:tcW w:w="1559" w:type="dxa"/>
            <w:gridSpan w:val="2"/>
            <w:tcBorders>
              <w:top w:val="nil"/>
              <w:left w:val="nil"/>
              <w:bottom w:val="nil"/>
              <w:right w:val="nil"/>
            </w:tcBorders>
          </w:tcPr>
          <w:p w14:paraId="47BD5F58" w14:textId="77777777" w:rsidR="000471C0" w:rsidRPr="002A4604" w:rsidRDefault="000471C0" w:rsidP="000471C0">
            <w:pPr>
              <w:overflowPunct w:val="0"/>
              <w:autoSpaceDE w:val="0"/>
              <w:autoSpaceDN w:val="0"/>
              <w:adjustRightInd w:val="0"/>
              <w:spacing w:after="0" w:line="340" w:lineRule="exact"/>
              <w:ind w:right="-18"/>
              <w:jc w:val="center"/>
              <w:textAlignment w:val="baseline"/>
              <w:rPr>
                <w:rFonts w:asciiTheme="majorBidi" w:eastAsia="Times New Roman" w:hAnsiTheme="majorBidi" w:cstheme="majorBidi"/>
                <w:sz w:val="28"/>
              </w:rPr>
            </w:pPr>
          </w:p>
        </w:tc>
        <w:tc>
          <w:tcPr>
            <w:tcW w:w="5529" w:type="dxa"/>
            <w:gridSpan w:val="4"/>
            <w:tcBorders>
              <w:top w:val="nil"/>
              <w:left w:val="nil"/>
              <w:bottom w:val="nil"/>
              <w:right w:val="nil"/>
            </w:tcBorders>
            <w:hideMark/>
          </w:tcPr>
          <w:p w14:paraId="46FF88B0" w14:textId="77777777" w:rsidR="000471C0" w:rsidRPr="002A4604" w:rsidRDefault="000471C0" w:rsidP="000471C0">
            <w:pPr>
              <w:pBdr>
                <w:bottom w:val="single" w:sz="4" w:space="1" w:color="auto"/>
              </w:pBdr>
              <w:overflowPunct w:val="0"/>
              <w:autoSpaceDE w:val="0"/>
              <w:autoSpaceDN w:val="0"/>
              <w:adjustRightInd w:val="0"/>
              <w:spacing w:after="0" w:line="340" w:lineRule="exact"/>
              <w:ind w:right="-18"/>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งบการเงินรวม</w:t>
            </w:r>
          </w:p>
        </w:tc>
      </w:tr>
      <w:tr w:rsidR="000471C0" w:rsidRPr="002A4604" w14:paraId="31A917FC" w14:textId="77777777" w:rsidTr="0036111B">
        <w:trPr>
          <w:trHeight w:val="1171"/>
        </w:trPr>
        <w:tc>
          <w:tcPr>
            <w:tcW w:w="2437" w:type="dxa"/>
            <w:gridSpan w:val="2"/>
            <w:tcBorders>
              <w:top w:val="nil"/>
              <w:left w:val="nil"/>
              <w:bottom w:val="nil"/>
              <w:right w:val="nil"/>
            </w:tcBorders>
            <w:vAlign w:val="bottom"/>
            <w:hideMark/>
          </w:tcPr>
          <w:p w14:paraId="27BF2E6B" w14:textId="77777777" w:rsidR="000471C0" w:rsidRPr="002A4604" w:rsidRDefault="000471C0" w:rsidP="000471C0">
            <w:pPr>
              <w:pBdr>
                <w:bottom w:val="single" w:sz="4" w:space="1" w:color="auto"/>
              </w:pBdr>
              <w:overflowPunct w:val="0"/>
              <w:autoSpaceDE w:val="0"/>
              <w:autoSpaceDN w:val="0"/>
              <w:adjustRightInd w:val="0"/>
              <w:spacing w:after="0" w:line="340" w:lineRule="exact"/>
              <w:ind w:left="-18" w:right="-18"/>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เงินให้กู้ยืม</w:t>
            </w:r>
          </w:p>
        </w:tc>
        <w:tc>
          <w:tcPr>
            <w:tcW w:w="1559" w:type="dxa"/>
            <w:gridSpan w:val="2"/>
            <w:tcBorders>
              <w:top w:val="nil"/>
              <w:left w:val="nil"/>
              <w:bottom w:val="nil"/>
              <w:right w:val="nil"/>
            </w:tcBorders>
            <w:vAlign w:val="bottom"/>
            <w:hideMark/>
          </w:tcPr>
          <w:p w14:paraId="6C64787D" w14:textId="77777777" w:rsidR="000471C0" w:rsidRPr="002A4604" w:rsidRDefault="000471C0" w:rsidP="000471C0">
            <w:pPr>
              <w:pBdr>
                <w:bottom w:val="single" w:sz="4" w:space="1" w:color="auto"/>
              </w:pBdr>
              <w:overflowPunct w:val="0"/>
              <w:autoSpaceDE w:val="0"/>
              <w:autoSpaceDN w:val="0"/>
              <w:adjustRightInd w:val="0"/>
              <w:spacing w:after="0" w:line="340" w:lineRule="exact"/>
              <w:ind w:left="-18" w:right="-18"/>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ลักษณะความสัมพันธ์</w:t>
            </w:r>
          </w:p>
        </w:tc>
        <w:tc>
          <w:tcPr>
            <w:tcW w:w="1418" w:type="dxa"/>
            <w:tcBorders>
              <w:top w:val="nil"/>
              <w:left w:val="nil"/>
              <w:bottom w:val="nil"/>
              <w:right w:val="nil"/>
            </w:tcBorders>
            <w:vAlign w:val="bottom"/>
            <w:hideMark/>
          </w:tcPr>
          <w:p w14:paraId="656F4766" w14:textId="2477FC58" w:rsidR="000471C0" w:rsidRPr="002A4604" w:rsidRDefault="000471C0" w:rsidP="000471C0">
            <w:pPr>
              <w:pBdr>
                <w:bottom w:val="single" w:sz="4" w:space="1" w:color="auto"/>
              </w:pBdr>
              <w:overflowPunct w:val="0"/>
              <w:autoSpaceDE w:val="0"/>
              <w:autoSpaceDN w:val="0"/>
              <w:adjustRightInd w:val="0"/>
              <w:spacing w:after="0" w:line="340" w:lineRule="exact"/>
              <w:ind w:right="-18"/>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 xml:space="preserve">ยอดคงเหลือ </w:t>
            </w:r>
            <w:r w:rsidRPr="002A4604">
              <w:rPr>
                <w:rFonts w:asciiTheme="majorBidi" w:eastAsia="Times New Roman" w:hAnsiTheme="majorBidi" w:cstheme="majorBidi"/>
                <w:sz w:val="28"/>
                <w:cs/>
              </w:rPr>
              <w:br/>
              <w:t>ณ วันที่</w:t>
            </w:r>
            <w:r w:rsidRPr="002A4604">
              <w:rPr>
                <w:rFonts w:asciiTheme="majorBidi" w:eastAsia="Times New Roman" w:hAnsiTheme="majorBidi"/>
                <w:sz w:val="28"/>
                <w:cs/>
              </w:rPr>
              <w:t xml:space="preserve"> </w:t>
            </w:r>
            <w:r w:rsidRPr="002A4604">
              <w:rPr>
                <w:rFonts w:asciiTheme="majorBidi" w:eastAsia="Times New Roman" w:hAnsiTheme="majorBidi" w:cstheme="majorBidi"/>
                <w:sz w:val="28"/>
              </w:rPr>
              <w:br/>
            </w:r>
            <w:r w:rsidR="00E75D2B" w:rsidRPr="002A4604">
              <w:rPr>
                <w:rFonts w:asciiTheme="majorBidi" w:eastAsia="Times New Roman" w:hAnsiTheme="majorBidi" w:cstheme="majorBidi"/>
                <w:sz w:val="28"/>
              </w:rPr>
              <w:t>1</w:t>
            </w:r>
            <w:r w:rsidRPr="002A4604">
              <w:rPr>
                <w:rFonts w:asciiTheme="majorBidi" w:eastAsia="Times New Roman" w:hAnsiTheme="majorBidi" w:cstheme="majorBidi"/>
                <w:sz w:val="28"/>
                <w:cs/>
              </w:rPr>
              <w:t xml:space="preserve"> มกราคม </w:t>
            </w:r>
            <w:r w:rsidR="00E75D2B" w:rsidRPr="002A4604">
              <w:rPr>
                <w:rFonts w:asciiTheme="majorBidi" w:eastAsia="Times New Roman" w:hAnsiTheme="majorBidi" w:cstheme="majorBidi"/>
                <w:sz w:val="28"/>
              </w:rPr>
              <w:t>2564</w:t>
            </w:r>
          </w:p>
        </w:tc>
        <w:tc>
          <w:tcPr>
            <w:tcW w:w="1276" w:type="dxa"/>
            <w:tcBorders>
              <w:top w:val="nil"/>
              <w:left w:val="nil"/>
              <w:bottom w:val="nil"/>
              <w:right w:val="nil"/>
            </w:tcBorders>
            <w:shd w:val="clear" w:color="auto" w:fill="auto"/>
            <w:vAlign w:val="bottom"/>
            <w:hideMark/>
          </w:tcPr>
          <w:p w14:paraId="7912F4C9" w14:textId="77777777" w:rsidR="000471C0" w:rsidRPr="002A4604" w:rsidRDefault="000471C0" w:rsidP="000471C0">
            <w:pPr>
              <w:pBdr>
                <w:bottom w:val="single" w:sz="4" w:space="1" w:color="auto"/>
              </w:pBdr>
              <w:overflowPunct w:val="0"/>
              <w:autoSpaceDE w:val="0"/>
              <w:autoSpaceDN w:val="0"/>
              <w:adjustRightInd w:val="0"/>
              <w:spacing w:after="0" w:line="340" w:lineRule="exact"/>
              <w:ind w:right="-18"/>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 xml:space="preserve">เพิ่มขึ้น </w:t>
            </w:r>
            <w:r w:rsidRPr="002A4604">
              <w:rPr>
                <w:rFonts w:asciiTheme="majorBidi" w:eastAsia="Times New Roman" w:hAnsiTheme="majorBidi"/>
                <w:sz w:val="28"/>
                <w:cs/>
              </w:rPr>
              <w:t>(</w:t>
            </w:r>
            <w:r w:rsidRPr="002A4604">
              <w:rPr>
                <w:rFonts w:asciiTheme="majorBidi" w:eastAsia="Times New Roman" w:hAnsiTheme="majorBidi" w:cstheme="majorBidi"/>
                <w:sz w:val="28"/>
                <w:cs/>
              </w:rPr>
              <w:t>ลดลง</w:t>
            </w:r>
            <w:r w:rsidRPr="002A4604">
              <w:rPr>
                <w:rFonts w:asciiTheme="majorBidi" w:eastAsia="Times New Roman" w:hAnsiTheme="majorBidi"/>
                <w:sz w:val="28"/>
                <w:cs/>
              </w:rPr>
              <w:t>)</w:t>
            </w:r>
          </w:p>
          <w:p w14:paraId="6745AFF7" w14:textId="77777777" w:rsidR="000471C0" w:rsidRPr="002A4604" w:rsidRDefault="000471C0" w:rsidP="000471C0">
            <w:pPr>
              <w:pBdr>
                <w:bottom w:val="single" w:sz="4" w:space="1" w:color="auto"/>
              </w:pBdr>
              <w:overflowPunct w:val="0"/>
              <w:autoSpaceDE w:val="0"/>
              <w:autoSpaceDN w:val="0"/>
              <w:adjustRightInd w:val="0"/>
              <w:spacing w:after="0" w:line="340" w:lineRule="exact"/>
              <w:ind w:right="-18"/>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ระหว่างงวด</w:t>
            </w:r>
          </w:p>
        </w:tc>
        <w:tc>
          <w:tcPr>
            <w:tcW w:w="1275" w:type="dxa"/>
            <w:tcBorders>
              <w:top w:val="nil"/>
              <w:left w:val="nil"/>
              <w:bottom w:val="nil"/>
              <w:right w:val="nil"/>
            </w:tcBorders>
            <w:vAlign w:val="bottom"/>
            <w:hideMark/>
          </w:tcPr>
          <w:p w14:paraId="777C74C3" w14:textId="77777777" w:rsidR="000471C0" w:rsidRPr="002A4604" w:rsidRDefault="000471C0" w:rsidP="000471C0">
            <w:pPr>
              <w:pBdr>
                <w:bottom w:val="single" w:sz="4" w:space="1" w:color="auto"/>
              </w:pBdr>
              <w:overflowPunct w:val="0"/>
              <w:autoSpaceDE w:val="0"/>
              <w:autoSpaceDN w:val="0"/>
              <w:adjustRightInd w:val="0"/>
              <w:spacing w:after="0" w:line="340" w:lineRule="exact"/>
              <w:ind w:right="-18"/>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ผลต่างจาก</w:t>
            </w:r>
          </w:p>
          <w:p w14:paraId="7C985B77" w14:textId="77777777" w:rsidR="000471C0" w:rsidRPr="002A4604" w:rsidRDefault="000471C0" w:rsidP="000471C0">
            <w:pPr>
              <w:pBdr>
                <w:bottom w:val="single" w:sz="4" w:space="1" w:color="auto"/>
              </w:pBdr>
              <w:overflowPunct w:val="0"/>
              <w:autoSpaceDE w:val="0"/>
              <w:autoSpaceDN w:val="0"/>
              <w:adjustRightInd w:val="0"/>
              <w:spacing w:after="0" w:line="340" w:lineRule="exact"/>
              <w:ind w:right="-18"/>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การแปลงค่า</w:t>
            </w:r>
          </w:p>
          <w:p w14:paraId="7BF9E388" w14:textId="77777777" w:rsidR="000471C0" w:rsidRPr="002A4604" w:rsidRDefault="000471C0" w:rsidP="000471C0">
            <w:pPr>
              <w:pBdr>
                <w:bottom w:val="single" w:sz="4" w:space="1" w:color="auto"/>
              </w:pBdr>
              <w:overflowPunct w:val="0"/>
              <w:autoSpaceDE w:val="0"/>
              <w:autoSpaceDN w:val="0"/>
              <w:adjustRightInd w:val="0"/>
              <w:spacing w:after="0" w:line="340" w:lineRule="exact"/>
              <w:ind w:right="-18"/>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งบการเงิน</w:t>
            </w:r>
          </w:p>
        </w:tc>
        <w:tc>
          <w:tcPr>
            <w:tcW w:w="1560" w:type="dxa"/>
            <w:tcBorders>
              <w:top w:val="nil"/>
              <w:left w:val="nil"/>
              <w:bottom w:val="nil"/>
              <w:right w:val="nil"/>
            </w:tcBorders>
            <w:vAlign w:val="bottom"/>
            <w:hideMark/>
          </w:tcPr>
          <w:p w14:paraId="3C9AC9A0" w14:textId="77777777" w:rsidR="000471C0" w:rsidRPr="002A4604" w:rsidRDefault="000471C0" w:rsidP="000471C0">
            <w:pPr>
              <w:pBdr>
                <w:bottom w:val="single" w:sz="4" w:space="1" w:color="auto"/>
              </w:pBdr>
              <w:overflowPunct w:val="0"/>
              <w:autoSpaceDE w:val="0"/>
              <w:autoSpaceDN w:val="0"/>
              <w:adjustRightInd w:val="0"/>
              <w:spacing w:after="0" w:line="340" w:lineRule="exact"/>
              <w:ind w:right="-18"/>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ยอดคงเหลือ</w:t>
            </w:r>
          </w:p>
          <w:p w14:paraId="1935C449" w14:textId="77777777" w:rsidR="000471C0" w:rsidRPr="002A4604" w:rsidRDefault="000471C0" w:rsidP="000471C0">
            <w:pPr>
              <w:pBdr>
                <w:bottom w:val="single" w:sz="4" w:space="1" w:color="auto"/>
              </w:pBdr>
              <w:tabs>
                <w:tab w:val="left" w:pos="-108"/>
              </w:tabs>
              <w:overflowPunct w:val="0"/>
              <w:autoSpaceDE w:val="0"/>
              <w:autoSpaceDN w:val="0"/>
              <w:adjustRightInd w:val="0"/>
              <w:spacing w:after="0" w:line="340" w:lineRule="exact"/>
              <w:ind w:right="-18"/>
              <w:jc w:val="center"/>
              <w:textAlignment w:val="baseline"/>
              <w:rPr>
                <w:rFonts w:asciiTheme="majorBidi" w:eastAsia="Times New Roman" w:hAnsiTheme="majorBidi" w:cstheme="majorBidi"/>
                <w:sz w:val="28"/>
                <w:cs/>
              </w:rPr>
            </w:pPr>
            <w:r w:rsidRPr="002A4604">
              <w:rPr>
                <w:rFonts w:asciiTheme="majorBidi" w:eastAsia="Times New Roman" w:hAnsiTheme="majorBidi" w:cstheme="majorBidi"/>
                <w:sz w:val="28"/>
                <w:cs/>
              </w:rPr>
              <w:t xml:space="preserve">ณ วันที่  </w:t>
            </w:r>
          </w:p>
          <w:p w14:paraId="3EB7F119" w14:textId="08BA0018" w:rsidR="000471C0" w:rsidRPr="002A4604" w:rsidRDefault="00E75D2B" w:rsidP="0036111B">
            <w:pPr>
              <w:pBdr>
                <w:bottom w:val="single" w:sz="4" w:space="1" w:color="auto"/>
              </w:pBdr>
              <w:tabs>
                <w:tab w:val="left" w:pos="-108"/>
              </w:tabs>
              <w:overflowPunct w:val="0"/>
              <w:autoSpaceDE w:val="0"/>
              <w:autoSpaceDN w:val="0"/>
              <w:adjustRightInd w:val="0"/>
              <w:spacing w:after="0" w:line="340" w:lineRule="exact"/>
              <w:ind w:right="-18"/>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30</w:t>
            </w:r>
            <w:r w:rsidR="000471C0" w:rsidRPr="002A4604">
              <w:rPr>
                <w:rFonts w:asciiTheme="majorBidi" w:eastAsia="Times New Roman" w:hAnsiTheme="majorBidi"/>
                <w:sz w:val="28"/>
                <w:cs/>
              </w:rPr>
              <w:t xml:space="preserve"> </w:t>
            </w:r>
            <w:r w:rsidR="0036111B" w:rsidRPr="002A4604">
              <w:rPr>
                <w:rFonts w:asciiTheme="majorBidi" w:eastAsia="Times New Roman" w:hAnsiTheme="majorBidi" w:cstheme="majorBidi" w:hint="cs"/>
                <w:sz w:val="28"/>
                <w:cs/>
              </w:rPr>
              <w:t>มิถุนายน</w:t>
            </w:r>
            <w:r w:rsidR="000471C0" w:rsidRPr="002A4604">
              <w:rPr>
                <w:rFonts w:asciiTheme="majorBidi" w:eastAsia="Times New Roman" w:hAnsiTheme="majorBidi" w:cstheme="majorBidi"/>
                <w:sz w:val="28"/>
                <w:cs/>
              </w:rPr>
              <w:t xml:space="preserve"> </w:t>
            </w:r>
            <w:r w:rsidRPr="002A4604">
              <w:rPr>
                <w:rFonts w:asciiTheme="majorBidi" w:eastAsia="Times New Roman" w:hAnsiTheme="majorBidi" w:cstheme="majorBidi"/>
                <w:sz w:val="28"/>
              </w:rPr>
              <w:t>2564</w:t>
            </w:r>
          </w:p>
        </w:tc>
      </w:tr>
      <w:tr w:rsidR="00C7293D" w:rsidRPr="002A4604" w14:paraId="5EB91A79" w14:textId="77777777" w:rsidTr="0036111B">
        <w:trPr>
          <w:trHeight w:val="397"/>
        </w:trPr>
        <w:tc>
          <w:tcPr>
            <w:tcW w:w="2437" w:type="dxa"/>
            <w:gridSpan w:val="2"/>
            <w:tcBorders>
              <w:top w:val="nil"/>
              <w:left w:val="nil"/>
              <w:bottom w:val="nil"/>
              <w:right w:val="nil"/>
            </w:tcBorders>
            <w:vAlign w:val="bottom"/>
            <w:hideMark/>
          </w:tcPr>
          <w:p w14:paraId="3F09F876" w14:textId="77777777" w:rsidR="00C7293D" w:rsidRPr="002A4604" w:rsidRDefault="00C7293D" w:rsidP="000471C0">
            <w:pPr>
              <w:overflowPunct w:val="0"/>
              <w:autoSpaceDE w:val="0"/>
              <w:autoSpaceDN w:val="0"/>
              <w:adjustRightInd w:val="0"/>
              <w:spacing w:after="0" w:line="340" w:lineRule="exact"/>
              <w:ind w:left="-18" w:right="-108"/>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M</w:t>
            </w:r>
            <w:r w:rsidRPr="002A4604">
              <w:rPr>
                <w:rFonts w:asciiTheme="majorBidi" w:eastAsia="Times New Roman" w:hAnsiTheme="majorBidi"/>
                <w:sz w:val="28"/>
                <w:cs/>
              </w:rPr>
              <w:t xml:space="preserve"> - </w:t>
            </w:r>
            <w:r w:rsidRPr="002A4604">
              <w:rPr>
                <w:rFonts w:asciiTheme="majorBidi" w:eastAsia="Times New Roman" w:hAnsiTheme="majorBidi" w:cstheme="majorBidi"/>
                <w:sz w:val="28"/>
              </w:rPr>
              <w:t>Luxe Energy Co</w:t>
            </w:r>
            <w:r w:rsidRPr="002A4604">
              <w:rPr>
                <w:rFonts w:asciiTheme="majorBidi" w:eastAsia="Times New Roman" w:hAnsiTheme="majorBidi"/>
                <w:sz w:val="28"/>
                <w:cs/>
              </w:rPr>
              <w:t>.</w:t>
            </w:r>
            <w:r w:rsidRPr="002A4604">
              <w:rPr>
                <w:rFonts w:asciiTheme="majorBidi" w:eastAsia="Times New Roman" w:hAnsiTheme="majorBidi" w:cstheme="majorBidi"/>
                <w:sz w:val="28"/>
              </w:rPr>
              <w:t>, Ltd</w:t>
            </w:r>
            <w:r w:rsidRPr="002A4604">
              <w:rPr>
                <w:rFonts w:asciiTheme="majorBidi" w:eastAsia="Times New Roman" w:hAnsiTheme="majorBidi"/>
                <w:sz w:val="28"/>
                <w:cs/>
              </w:rPr>
              <w:t>.*</w:t>
            </w:r>
          </w:p>
        </w:tc>
        <w:tc>
          <w:tcPr>
            <w:tcW w:w="1559" w:type="dxa"/>
            <w:gridSpan w:val="2"/>
            <w:tcBorders>
              <w:top w:val="nil"/>
              <w:left w:val="nil"/>
              <w:bottom w:val="nil"/>
              <w:right w:val="nil"/>
            </w:tcBorders>
            <w:vAlign w:val="bottom"/>
            <w:hideMark/>
          </w:tcPr>
          <w:p w14:paraId="7C8D9F81" w14:textId="77777777" w:rsidR="00C7293D" w:rsidRPr="002A4604" w:rsidRDefault="00C7293D" w:rsidP="000471C0">
            <w:pPr>
              <w:overflowPunct w:val="0"/>
              <w:autoSpaceDE w:val="0"/>
              <w:autoSpaceDN w:val="0"/>
              <w:adjustRightInd w:val="0"/>
              <w:spacing w:after="0" w:line="340" w:lineRule="exact"/>
              <w:ind w:left="-18" w:right="-108"/>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บริษัทร่วม</w:t>
            </w:r>
          </w:p>
        </w:tc>
        <w:tc>
          <w:tcPr>
            <w:tcW w:w="1418" w:type="dxa"/>
            <w:tcBorders>
              <w:top w:val="nil"/>
              <w:left w:val="nil"/>
              <w:bottom w:val="nil"/>
              <w:right w:val="nil"/>
            </w:tcBorders>
            <w:vAlign w:val="bottom"/>
            <w:hideMark/>
          </w:tcPr>
          <w:p w14:paraId="602D137E" w14:textId="4AA0C735" w:rsidR="00C7293D" w:rsidRPr="002A4604" w:rsidRDefault="00E75D2B" w:rsidP="00C8759B">
            <w:pPr>
              <w:tabs>
                <w:tab w:val="decimal" w:pos="1062"/>
              </w:tabs>
              <w:overflowPunct w:val="0"/>
              <w:autoSpaceDE w:val="0"/>
              <w:autoSpaceDN w:val="0"/>
              <w:adjustRightInd w:val="0"/>
              <w:spacing w:after="0" w:line="340" w:lineRule="exact"/>
              <w:ind w:right="66"/>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74</w:t>
            </w:r>
            <w:r w:rsidR="00C7293D" w:rsidRPr="002A4604">
              <w:rPr>
                <w:rFonts w:asciiTheme="majorBidi" w:eastAsia="Times New Roman" w:hAnsiTheme="majorBidi" w:cstheme="majorBidi"/>
                <w:sz w:val="28"/>
              </w:rPr>
              <w:t>,</w:t>
            </w:r>
            <w:r w:rsidRPr="002A4604">
              <w:rPr>
                <w:rFonts w:asciiTheme="majorBidi" w:eastAsia="Times New Roman" w:hAnsiTheme="majorBidi" w:cstheme="majorBidi"/>
                <w:sz w:val="28"/>
              </w:rPr>
              <w:t>124</w:t>
            </w:r>
          </w:p>
        </w:tc>
        <w:tc>
          <w:tcPr>
            <w:tcW w:w="1276" w:type="dxa"/>
            <w:tcBorders>
              <w:top w:val="nil"/>
              <w:left w:val="nil"/>
              <w:bottom w:val="nil"/>
              <w:right w:val="nil"/>
            </w:tcBorders>
            <w:shd w:val="clear" w:color="auto" w:fill="auto"/>
            <w:vAlign w:val="bottom"/>
          </w:tcPr>
          <w:p w14:paraId="3C51BDE3" w14:textId="1591CE72" w:rsidR="00C7293D" w:rsidRPr="002A4604" w:rsidRDefault="00065DAD" w:rsidP="000471C0">
            <w:pPr>
              <w:tabs>
                <w:tab w:val="decimal" w:pos="936"/>
              </w:tabs>
              <w:overflowPunct w:val="0"/>
              <w:autoSpaceDE w:val="0"/>
              <w:autoSpaceDN w:val="0"/>
              <w:adjustRightInd w:val="0"/>
              <w:spacing w:after="0" w:line="34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sz w:val="28"/>
                <w:cs/>
              </w:rPr>
              <w:t>-</w:t>
            </w:r>
          </w:p>
        </w:tc>
        <w:tc>
          <w:tcPr>
            <w:tcW w:w="1275" w:type="dxa"/>
            <w:tcBorders>
              <w:top w:val="nil"/>
              <w:left w:val="nil"/>
              <w:bottom w:val="nil"/>
              <w:right w:val="nil"/>
            </w:tcBorders>
            <w:shd w:val="clear" w:color="auto" w:fill="auto"/>
            <w:vAlign w:val="bottom"/>
          </w:tcPr>
          <w:p w14:paraId="26EE83A2" w14:textId="49D0C072" w:rsidR="00C7293D" w:rsidRPr="002A4604" w:rsidRDefault="006D480D" w:rsidP="000471C0">
            <w:pPr>
              <w:overflowPunct w:val="0"/>
              <w:autoSpaceDE w:val="0"/>
              <w:autoSpaceDN w:val="0"/>
              <w:adjustRightInd w:val="0"/>
              <w:spacing w:after="0" w:line="34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sz w:val="28"/>
                <w:cs/>
              </w:rPr>
              <w:t>(</w:t>
            </w:r>
            <w:r w:rsidR="00E75D2B" w:rsidRPr="002A4604">
              <w:rPr>
                <w:rFonts w:asciiTheme="majorBidi" w:eastAsia="Times New Roman" w:hAnsiTheme="majorBidi" w:cstheme="majorBidi"/>
                <w:sz w:val="28"/>
              </w:rPr>
              <w:t>107</w:t>
            </w:r>
            <w:r w:rsidRPr="002A4604">
              <w:rPr>
                <w:rFonts w:asciiTheme="majorBidi" w:eastAsia="Times New Roman" w:hAnsiTheme="majorBidi"/>
                <w:sz w:val="28"/>
                <w:cs/>
              </w:rPr>
              <w:t>)</w:t>
            </w:r>
          </w:p>
        </w:tc>
        <w:tc>
          <w:tcPr>
            <w:tcW w:w="1560" w:type="dxa"/>
            <w:tcBorders>
              <w:top w:val="nil"/>
              <w:left w:val="nil"/>
              <w:bottom w:val="nil"/>
              <w:right w:val="nil"/>
            </w:tcBorders>
            <w:shd w:val="clear" w:color="auto" w:fill="auto"/>
            <w:vAlign w:val="bottom"/>
          </w:tcPr>
          <w:p w14:paraId="273CB359" w14:textId="0B286CA1" w:rsidR="00C7293D" w:rsidRPr="002A4604" w:rsidRDefault="00E75D2B" w:rsidP="00F13B66">
            <w:pPr>
              <w:tabs>
                <w:tab w:val="decimal" w:pos="972"/>
              </w:tabs>
              <w:overflowPunct w:val="0"/>
              <w:autoSpaceDE w:val="0"/>
              <w:autoSpaceDN w:val="0"/>
              <w:adjustRightInd w:val="0"/>
              <w:spacing w:after="0" w:line="340" w:lineRule="exact"/>
              <w:ind w:right="40"/>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74</w:t>
            </w:r>
            <w:r w:rsidR="00E24DE9" w:rsidRPr="002A4604">
              <w:rPr>
                <w:rFonts w:asciiTheme="majorBidi" w:eastAsia="Times New Roman" w:hAnsiTheme="majorBidi" w:cstheme="majorBidi"/>
                <w:sz w:val="28"/>
              </w:rPr>
              <w:t>,</w:t>
            </w:r>
            <w:r w:rsidRPr="002A4604">
              <w:rPr>
                <w:rFonts w:asciiTheme="majorBidi" w:eastAsia="Times New Roman" w:hAnsiTheme="majorBidi" w:cstheme="majorBidi"/>
                <w:sz w:val="28"/>
              </w:rPr>
              <w:t>017</w:t>
            </w:r>
          </w:p>
        </w:tc>
      </w:tr>
      <w:tr w:rsidR="00C7293D" w:rsidRPr="002A4604" w14:paraId="1B88FB4D" w14:textId="77777777" w:rsidTr="0036111B">
        <w:trPr>
          <w:trHeight w:val="397"/>
        </w:trPr>
        <w:tc>
          <w:tcPr>
            <w:tcW w:w="2437" w:type="dxa"/>
            <w:gridSpan w:val="2"/>
            <w:tcBorders>
              <w:top w:val="nil"/>
              <w:left w:val="nil"/>
              <w:bottom w:val="nil"/>
              <w:right w:val="nil"/>
            </w:tcBorders>
            <w:vAlign w:val="bottom"/>
            <w:hideMark/>
          </w:tcPr>
          <w:p w14:paraId="7E39762F" w14:textId="77777777" w:rsidR="00C7293D" w:rsidRPr="002A4604" w:rsidRDefault="00C7293D" w:rsidP="000471C0">
            <w:pPr>
              <w:overflowPunct w:val="0"/>
              <w:autoSpaceDE w:val="0"/>
              <w:autoSpaceDN w:val="0"/>
              <w:adjustRightInd w:val="0"/>
              <w:spacing w:after="0" w:line="340" w:lineRule="exact"/>
              <w:ind w:left="-18" w:right="-108"/>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Aulux Power Co</w:t>
            </w:r>
            <w:r w:rsidRPr="002A4604">
              <w:rPr>
                <w:rFonts w:asciiTheme="majorBidi" w:eastAsia="Times New Roman" w:hAnsiTheme="majorBidi"/>
                <w:sz w:val="28"/>
                <w:cs/>
              </w:rPr>
              <w:t>.</w:t>
            </w:r>
            <w:r w:rsidRPr="002A4604">
              <w:rPr>
                <w:rFonts w:asciiTheme="majorBidi" w:eastAsia="Times New Roman" w:hAnsiTheme="majorBidi" w:cstheme="majorBidi"/>
                <w:sz w:val="28"/>
              </w:rPr>
              <w:t>, Ltd</w:t>
            </w:r>
            <w:r w:rsidRPr="002A4604">
              <w:rPr>
                <w:rFonts w:asciiTheme="majorBidi" w:eastAsia="Times New Roman" w:hAnsiTheme="majorBidi"/>
                <w:sz w:val="28"/>
                <w:cs/>
              </w:rPr>
              <w:t>.**</w:t>
            </w:r>
          </w:p>
        </w:tc>
        <w:tc>
          <w:tcPr>
            <w:tcW w:w="1559" w:type="dxa"/>
            <w:gridSpan w:val="2"/>
            <w:tcBorders>
              <w:top w:val="nil"/>
              <w:left w:val="nil"/>
              <w:bottom w:val="nil"/>
              <w:right w:val="nil"/>
            </w:tcBorders>
            <w:vAlign w:val="bottom"/>
            <w:hideMark/>
          </w:tcPr>
          <w:p w14:paraId="7D77EE4B" w14:textId="77777777" w:rsidR="00C7293D" w:rsidRPr="002A4604" w:rsidRDefault="00C7293D" w:rsidP="000471C0">
            <w:pPr>
              <w:overflowPunct w:val="0"/>
              <w:autoSpaceDE w:val="0"/>
              <w:autoSpaceDN w:val="0"/>
              <w:adjustRightInd w:val="0"/>
              <w:spacing w:after="0" w:line="340" w:lineRule="exact"/>
              <w:ind w:left="-18" w:right="-108"/>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กรรมการร่วมกัน</w:t>
            </w:r>
          </w:p>
        </w:tc>
        <w:tc>
          <w:tcPr>
            <w:tcW w:w="1418" w:type="dxa"/>
            <w:tcBorders>
              <w:top w:val="nil"/>
              <w:left w:val="nil"/>
              <w:bottom w:val="nil"/>
              <w:right w:val="nil"/>
            </w:tcBorders>
            <w:vAlign w:val="bottom"/>
            <w:hideMark/>
          </w:tcPr>
          <w:p w14:paraId="7CFDB1F2" w14:textId="23B2702E" w:rsidR="00C7293D" w:rsidRPr="002A4604" w:rsidRDefault="00E75D2B" w:rsidP="001B4CBC">
            <w:pPr>
              <w:pBdr>
                <w:bottom w:val="single" w:sz="4" w:space="1" w:color="auto"/>
              </w:pBdr>
              <w:tabs>
                <w:tab w:val="decimal" w:pos="972"/>
              </w:tabs>
              <w:overflowPunct w:val="0"/>
              <w:autoSpaceDE w:val="0"/>
              <w:autoSpaceDN w:val="0"/>
              <w:adjustRightInd w:val="0"/>
              <w:spacing w:after="0" w:line="340" w:lineRule="exact"/>
              <w:ind w:right="66"/>
              <w:jc w:val="right"/>
              <w:textAlignment w:val="baseline"/>
              <w:rPr>
                <w:rFonts w:asciiTheme="majorBidi" w:eastAsia="Times New Roman" w:hAnsiTheme="majorBidi" w:cstheme="majorBidi"/>
                <w:sz w:val="28"/>
                <w:cs/>
              </w:rPr>
            </w:pPr>
            <w:r w:rsidRPr="002A4604">
              <w:rPr>
                <w:rFonts w:asciiTheme="majorBidi" w:eastAsia="Times New Roman" w:hAnsiTheme="majorBidi" w:cstheme="majorBidi"/>
                <w:sz w:val="28"/>
              </w:rPr>
              <w:t>87</w:t>
            </w:r>
            <w:r w:rsidR="006D480D" w:rsidRPr="002A4604">
              <w:rPr>
                <w:rFonts w:asciiTheme="majorBidi" w:eastAsia="Times New Roman" w:hAnsiTheme="majorBidi" w:cstheme="majorBidi"/>
                <w:sz w:val="28"/>
              </w:rPr>
              <w:t>,</w:t>
            </w:r>
            <w:r w:rsidRPr="002A4604">
              <w:rPr>
                <w:rFonts w:asciiTheme="majorBidi" w:eastAsia="Times New Roman" w:hAnsiTheme="majorBidi" w:cstheme="majorBidi"/>
                <w:sz w:val="28"/>
              </w:rPr>
              <w:t>059</w:t>
            </w:r>
          </w:p>
        </w:tc>
        <w:tc>
          <w:tcPr>
            <w:tcW w:w="1276" w:type="dxa"/>
            <w:tcBorders>
              <w:top w:val="nil"/>
              <w:left w:val="nil"/>
              <w:bottom w:val="nil"/>
              <w:right w:val="nil"/>
            </w:tcBorders>
            <w:shd w:val="clear" w:color="auto" w:fill="auto"/>
            <w:vAlign w:val="bottom"/>
          </w:tcPr>
          <w:p w14:paraId="2BA0971D" w14:textId="15A9AC4E" w:rsidR="00C7293D" w:rsidRPr="002A4604" w:rsidRDefault="00065DAD" w:rsidP="000471C0">
            <w:pPr>
              <w:pBdr>
                <w:bottom w:val="single" w:sz="4" w:space="1" w:color="auto"/>
              </w:pBdr>
              <w:tabs>
                <w:tab w:val="decimal" w:pos="936"/>
              </w:tabs>
              <w:overflowPunct w:val="0"/>
              <w:autoSpaceDE w:val="0"/>
              <w:autoSpaceDN w:val="0"/>
              <w:adjustRightInd w:val="0"/>
              <w:spacing w:after="0" w:line="34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sz w:val="28"/>
                <w:cs/>
              </w:rPr>
              <w:t>-</w:t>
            </w:r>
          </w:p>
        </w:tc>
        <w:tc>
          <w:tcPr>
            <w:tcW w:w="1275" w:type="dxa"/>
            <w:tcBorders>
              <w:top w:val="nil"/>
              <w:left w:val="nil"/>
              <w:bottom w:val="nil"/>
              <w:right w:val="nil"/>
            </w:tcBorders>
            <w:shd w:val="clear" w:color="auto" w:fill="auto"/>
            <w:vAlign w:val="bottom"/>
          </w:tcPr>
          <w:p w14:paraId="4AD1F34C" w14:textId="09997196" w:rsidR="00C7293D" w:rsidRPr="002A4604" w:rsidRDefault="006D480D" w:rsidP="000471C0">
            <w:pPr>
              <w:pBdr>
                <w:bottom w:val="single" w:sz="4" w:space="1" w:color="auto"/>
              </w:pBdr>
              <w:overflowPunct w:val="0"/>
              <w:autoSpaceDE w:val="0"/>
              <w:autoSpaceDN w:val="0"/>
              <w:adjustRightInd w:val="0"/>
              <w:spacing w:after="0" w:line="34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sz w:val="28"/>
                <w:cs/>
              </w:rPr>
              <w:t>(</w:t>
            </w:r>
            <w:r w:rsidR="00E75D2B" w:rsidRPr="002A4604">
              <w:rPr>
                <w:rFonts w:asciiTheme="majorBidi" w:eastAsia="Times New Roman" w:hAnsiTheme="majorBidi" w:cstheme="majorBidi"/>
                <w:sz w:val="28"/>
              </w:rPr>
              <w:t>126</w:t>
            </w:r>
            <w:r w:rsidRPr="002A4604">
              <w:rPr>
                <w:rFonts w:asciiTheme="majorBidi" w:eastAsia="Times New Roman" w:hAnsiTheme="majorBidi"/>
                <w:sz w:val="28"/>
                <w:cs/>
              </w:rPr>
              <w:t>)</w:t>
            </w:r>
          </w:p>
        </w:tc>
        <w:tc>
          <w:tcPr>
            <w:tcW w:w="1560" w:type="dxa"/>
            <w:tcBorders>
              <w:top w:val="nil"/>
              <w:left w:val="nil"/>
              <w:bottom w:val="nil"/>
              <w:right w:val="nil"/>
            </w:tcBorders>
            <w:shd w:val="clear" w:color="auto" w:fill="auto"/>
            <w:vAlign w:val="bottom"/>
          </w:tcPr>
          <w:p w14:paraId="736F9A8D" w14:textId="32F88CA5" w:rsidR="00C7293D" w:rsidRPr="002A4604" w:rsidRDefault="00E75D2B" w:rsidP="00F13B66">
            <w:pPr>
              <w:pBdr>
                <w:bottom w:val="single" w:sz="4" w:space="1" w:color="auto"/>
              </w:pBdr>
              <w:tabs>
                <w:tab w:val="decimal" w:pos="972"/>
              </w:tabs>
              <w:overflowPunct w:val="0"/>
              <w:autoSpaceDE w:val="0"/>
              <w:autoSpaceDN w:val="0"/>
              <w:adjustRightInd w:val="0"/>
              <w:spacing w:after="0" w:line="340" w:lineRule="exact"/>
              <w:ind w:right="40"/>
              <w:jc w:val="right"/>
              <w:textAlignment w:val="baseline"/>
              <w:rPr>
                <w:rFonts w:asciiTheme="majorBidi" w:eastAsia="Times New Roman" w:hAnsiTheme="majorBidi" w:cstheme="majorBidi"/>
                <w:sz w:val="28"/>
                <w:cs/>
              </w:rPr>
            </w:pPr>
            <w:r w:rsidRPr="002A4604">
              <w:rPr>
                <w:rFonts w:asciiTheme="majorBidi" w:eastAsia="Times New Roman" w:hAnsiTheme="majorBidi" w:cstheme="majorBidi"/>
                <w:sz w:val="28"/>
              </w:rPr>
              <w:t>86</w:t>
            </w:r>
            <w:r w:rsidR="00E24DE9" w:rsidRPr="002A4604">
              <w:rPr>
                <w:rFonts w:asciiTheme="majorBidi" w:eastAsia="Times New Roman" w:hAnsiTheme="majorBidi" w:cstheme="majorBidi"/>
                <w:sz w:val="28"/>
              </w:rPr>
              <w:t>,</w:t>
            </w:r>
            <w:r w:rsidRPr="002A4604">
              <w:rPr>
                <w:rFonts w:asciiTheme="majorBidi" w:eastAsia="Times New Roman" w:hAnsiTheme="majorBidi" w:cstheme="majorBidi"/>
                <w:sz w:val="28"/>
              </w:rPr>
              <w:t>933</w:t>
            </w:r>
          </w:p>
        </w:tc>
      </w:tr>
      <w:tr w:rsidR="00C7293D" w:rsidRPr="002A4604" w14:paraId="260AA744" w14:textId="77777777" w:rsidTr="0036111B">
        <w:trPr>
          <w:trHeight w:val="397"/>
        </w:trPr>
        <w:tc>
          <w:tcPr>
            <w:tcW w:w="2437" w:type="dxa"/>
            <w:gridSpan w:val="2"/>
            <w:tcBorders>
              <w:top w:val="nil"/>
              <w:left w:val="nil"/>
              <w:bottom w:val="nil"/>
              <w:right w:val="nil"/>
            </w:tcBorders>
            <w:vAlign w:val="bottom"/>
            <w:hideMark/>
          </w:tcPr>
          <w:p w14:paraId="711D77FC" w14:textId="77777777" w:rsidR="00C7293D" w:rsidRPr="002A4604" w:rsidRDefault="00C7293D" w:rsidP="000471C0">
            <w:pPr>
              <w:overflowPunct w:val="0"/>
              <w:autoSpaceDE w:val="0"/>
              <w:autoSpaceDN w:val="0"/>
              <w:adjustRightInd w:val="0"/>
              <w:spacing w:after="0" w:line="340" w:lineRule="exact"/>
              <w:ind w:right="-103"/>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รวม</w:t>
            </w:r>
          </w:p>
        </w:tc>
        <w:tc>
          <w:tcPr>
            <w:tcW w:w="1559" w:type="dxa"/>
            <w:gridSpan w:val="2"/>
            <w:tcBorders>
              <w:top w:val="nil"/>
              <w:left w:val="nil"/>
              <w:bottom w:val="nil"/>
              <w:right w:val="nil"/>
            </w:tcBorders>
            <w:vAlign w:val="bottom"/>
          </w:tcPr>
          <w:p w14:paraId="1290F589" w14:textId="77777777" w:rsidR="00C7293D" w:rsidRPr="002A4604" w:rsidRDefault="00C7293D" w:rsidP="000471C0">
            <w:pPr>
              <w:tabs>
                <w:tab w:val="decimal" w:pos="972"/>
              </w:tabs>
              <w:overflowPunct w:val="0"/>
              <w:autoSpaceDE w:val="0"/>
              <w:autoSpaceDN w:val="0"/>
              <w:adjustRightInd w:val="0"/>
              <w:spacing w:after="0" w:line="340" w:lineRule="exact"/>
              <w:ind w:right="-18"/>
              <w:jc w:val="right"/>
              <w:textAlignment w:val="baseline"/>
              <w:rPr>
                <w:rFonts w:asciiTheme="majorBidi" w:eastAsia="Times New Roman" w:hAnsiTheme="majorBidi" w:cstheme="majorBidi"/>
                <w:sz w:val="28"/>
              </w:rPr>
            </w:pPr>
          </w:p>
        </w:tc>
        <w:tc>
          <w:tcPr>
            <w:tcW w:w="1418" w:type="dxa"/>
            <w:tcBorders>
              <w:top w:val="nil"/>
              <w:left w:val="nil"/>
              <w:bottom w:val="nil"/>
              <w:right w:val="nil"/>
            </w:tcBorders>
            <w:vAlign w:val="center"/>
            <w:hideMark/>
          </w:tcPr>
          <w:p w14:paraId="5E284D54" w14:textId="7CFAB456" w:rsidR="00C7293D" w:rsidRPr="002A4604" w:rsidRDefault="00E75D2B" w:rsidP="001B4CBC">
            <w:pPr>
              <w:pBdr>
                <w:bottom w:val="single" w:sz="4" w:space="1" w:color="auto"/>
              </w:pBdr>
              <w:tabs>
                <w:tab w:val="decimal" w:pos="972"/>
              </w:tabs>
              <w:overflowPunct w:val="0"/>
              <w:autoSpaceDE w:val="0"/>
              <w:autoSpaceDN w:val="0"/>
              <w:adjustRightInd w:val="0"/>
              <w:spacing w:after="0" w:line="340" w:lineRule="exact"/>
              <w:ind w:right="66"/>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161</w:t>
            </w:r>
            <w:r w:rsidR="00065DAD" w:rsidRPr="002A4604">
              <w:rPr>
                <w:rFonts w:asciiTheme="majorBidi" w:eastAsia="Times New Roman" w:hAnsiTheme="majorBidi" w:cstheme="majorBidi"/>
                <w:sz w:val="28"/>
              </w:rPr>
              <w:t>,</w:t>
            </w:r>
            <w:r w:rsidRPr="002A4604">
              <w:rPr>
                <w:rFonts w:asciiTheme="majorBidi" w:eastAsia="Times New Roman" w:hAnsiTheme="majorBidi" w:cstheme="majorBidi"/>
                <w:sz w:val="28"/>
              </w:rPr>
              <w:t>183</w:t>
            </w:r>
          </w:p>
        </w:tc>
        <w:tc>
          <w:tcPr>
            <w:tcW w:w="1276" w:type="dxa"/>
            <w:tcBorders>
              <w:top w:val="nil"/>
              <w:left w:val="nil"/>
              <w:bottom w:val="nil"/>
              <w:right w:val="nil"/>
            </w:tcBorders>
            <w:shd w:val="clear" w:color="auto" w:fill="auto"/>
            <w:vAlign w:val="bottom"/>
          </w:tcPr>
          <w:p w14:paraId="4B2B7112" w14:textId="2943F6DB" w:rsidR="00C7293D" w:rsidRPr="002A4604" w:rsidRDefault="00065DAD" w:rsidP="005317EA">
            <w:pPr>
              <w:pBdr>
                <w:bottom w:val="single" w:sz="4" w:space="1" w:color="auto"/>
              </w:pBdr>
              <w:overflowPunct w:val="0"/>
              <w:autoSpaceDE w:val="0"/>
              <w:autoSpaceDN w:val="0"/>
              <w:adjustRightInd w:val="0"/>
              <w:spacing w:after="0" w:line="34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sz w:val="28"/>
                <w:cs/>
              </w:rPr>
              <w:t>-</w:t>
            </w:r>
          </w:p>
        </w:tc>
        <w:tc>
          <w:tcPr>
            <w:tcW w:w="1275" w:type="dxa"/>
            <w:tcBorders>
              <w:top w:val="nil"/>
              <w:left w:val="nil"/>
              <w:bottom w:val="nil"/>
              <w:right w:val="nil"/>
            </w:tcBorders>
            <w:shd w:val="clear" w:color="auto" w:fill="auto"/>
            <w:vAlign w:val="bottom"/>
          </w:tcPr>
          <w:p w14:paraId="5C9DAC69" w14:textId="406EBF2C" w:rsidR="00C7293D" w:rsidRPr="002A4604" w:rsidRDefault="00065DAD" w:rsidP="005317EA">
            <w:pPr>
              <w:pBdr>
                <w:bottom w:val="single" w:sz="4" w:space="1" w:color="auto"/>
              </w:pBdr>
              <w:overflowPunct w:val="0"/>
              <w:autoSpaceDE w:val="0"/>
              <w:autoSpaceDN w:val="0"/>
              <w:adjustRightInd w:val="0"/>
              <w:spacing w:after="0" w:line="34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sz w:val="28"/>
                <w:cs/>
              </w:rPr>
              <w:t>(</w:t>
            </w:r>
            <w:r w:rsidR="00E75D2B" w:rsidRPr="002A4604">
              <w:rPr>
                <w:rFonts w:asciiTheme="majorBidi" w:eastAsia="Times New Roman" w:hAnsiTheme="majorBidi" w:cstheme="majorBidi"/>
                <w:sz w:val="28"/>
              </w:rPr>
              <w:t>233</w:t>
            </w:r>
            <w:r w:rsidRPr="002A4604">
              <w:rPr>
                <w:rFonts w:asciiTheme="majorBidi" w:eastAsia="Times New Roman" w:hAnsiTheme="majorBidi"/>
                <w:sz w:val="28"/>
                <w:cs/>
              </w:rPr>
              <w:t>)</w:t>
            </w:r>
          </w:p>
        </w:tc>
        <w:tc>
          <w:tcPr>
            <w:tcW w:w="1560" w:type="dxa"/>
            <w:tcBorders>
              <w:top w:val="nil"/>
              <w:left w:val="nil"/>
              <w:bottom w:val="nil"/>
              <w:right w:val="nil"/>
            </w:tcBorders>
            <w:shd w:val="clear" w:color="auto" w:fill="auto"/>
            <w:vAlign w:val="center"/>
          </w:tcPr>
          <w:p w14:paraId="27EC0F10" w14:textId="04BD767A" w:rsidR="00C7293D" w:rsidRPr="002A4604" w:rsidRDefault="00E75D2B" w:rsidP="00F13B66">
            <w:pPr>
              <w:pBdr>
                <w:bottom w:val="single" w:sz="4" w:space="1" w:color="auto"/>
              </w:pBdr>
              <w:tabs>
                <w:tab w:val="decimal" w:pos="972"/>
              </w:tabs>
              <w:overflowPunct w:val="0"/>
              <w:autoSpaceDE w:val="0"/>
              <w:autoSpaceDN w:val="0"/>
              <w:adjustRightInd w:val="0"/>
              <w:spacing w:after="0" w:line="340" w:lineRule="exact"/>
              <w:ind w:right="40"/>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160</w:t>
            </w:r>
            <w:r w:rsidR="00E24DE9" w:rsidRPr="002A4604">
              <w:rPr>
                <w:rFonts w:asciiTheme="majorBidi" w:eastAsia="Times New Roman" w:hAnsiTheme="majorBidi" w:cstheme="majorBidi"/>
                <w:sz w:val="28"/>
              </w:rPr>
              <w:t>,</w:t>
            </w:r>
            <w:r w:rsidRPr="002A4604">
              <w:rPr>
                <w:rFonts w:asciiTheme="majorBidi" w:eastAsia="Times New Roman" w:hAnsiTheme="majorBidi" w:cstheme="majorBidi"/>
                <w:sz w:val="28"/>
              </w:rPr>
              <w:t>950</w:t>
            </w:r>
          </w:p>
        </w:tc>
      </w:tr>
      <w:tr w:rsidR="0010526C" w:rsidRPr="002A4604" w14:paraId="22E80F83" w14:textId="77777777" w:rsidTr="0036111B">
        <w:trPr>
          <w:trHeight w:val="397"/>
        </w:trPr>
        <w:tc>
          <w:tcPr>
            <w:tcW w:w="3996" w:type="dxa"/>
            <w:gridSpan w:val="4"/>
            <w:tcBorders>
              <w:top w:val="nil"/>
              <w:left w:val="nil"/>
              <w:bottom w:val="nil"/>
              <w:right w:val="nil"/>
            </w:tcBorders>
            <w:vAlign w:val="bottom"/>
            <w:hideMark/>
          </w:tcPr>
          <w:p w14:paraId="01BF9600" w14:textId="77777777" w:rsidR="0010526C" w:rsidRPr="002A4604" w:rsidRDefault="0010526C" w:rsidP="00AC45DA">
            <w:pPr>
              <w:overflowPunct w:val="0"/>
              <w:autoSpaceDE w:val="0"/>
              <w:autoSpaceDN w:val="0"/>
              <w:adjustRightInd w:val="0"/>
              <w:spacing w:after="0" w:line="340" w:lineRule="exact"/>
              <w:ind w:right="33"/>
              <w:textAlignment w:val="baseline"/>
              <w:rPr>
                <w:rFonts w:asciiTheme="majorBidi" w:eastAsia="Times New Roman" w:hAnsiTheme="majorBidi" w:cstheme="majorBidi"/>
                <w:sz w:val="28"/>
              </w:rPr>
            </w:pPr>
            <w:r w:rsidRPr="002A4604">
              <w:rPr>
                <w:rFonts w:asciiTheme="majorBidi" w:eastAsia="Times New Roman" w:hAnsiTheme="majorBidi" w:cstheme="majorBidi"/>
                <w:sz w:val="28"/>
                <w:u w:val="single"/>
                <w:cs/>
              </w:rPr>
              <w:t>หัก</w:t>
            </w:r>
            <w:r w:rsidRPr="002A4604">
              <w:rPr>
                <w:rFonts w:asciiTheme="majorBidi" w:eastAsia="Times New Roman" w:hAnsiTheme="majorBidi" w:cstheme="majorBidi"/>
                <w:sz w:val="28"/>
                <w:cs/>
              </w:rPr>
              <w:t xml:space="preserve"> : </w:t>
            </w:r>
            <w:r w:rsidRPr="002A4604">
              <w:rPr>
                <w:rFonts w:asciiTheme="majorBidi" w:eastAsia="Times New Roman" w:hAnsiTheme="majorBidi"/>
                <w:sz w:val="28"/>
                <w:cs/>
              </w:rPr>
              <w:t>ค่าเผื่อผลขาดทุนด้านเครดิตที่คาดว่าจะเกิดขึ้น</w:t>
            </w:r>
          </w:p>
        </w:tc>
        <w:tc>
          <w:tcPr>
            <w:tcW w:w="1418" w:type="dxa"/>
            <w:tcBorders>
              <w:top w:val="nil"/>
              <w:left w:val="nil"/>
              <w:bottom w:val="nil"/>
              <w:right w:val="nil"/>
            </w:tcBorders>
            <w:vAlign w:val="bottom"/>
          </w:tcPr>
          <w:p w14:paraId="2DEA3D9E" w14:textId="77777777" w:rsidR="0010526C" w:rsidRPr="002A4604" w:rsidRDefault="0010526C" w:rsidP="00C7293D">
            <w:pPr>
              <w:tabs>
                <w:tab w:val="decimal" w:pos="972"/>
              </w:tabs>
              <w:overflowPunct w:val="0"/>
              <w:autoSpaceDE w:val="0"/>
              <w:autoSpaceDN w:val="0"/>
              <w:adjustRightInd w:val="0"/>
              <w:spacing w:after="0" w:line="340" w:lineRule="exact"/>
              <w:ind w:right="-18"/>
              <w:jc w:val="right"/>
              <w:textAlignment w:val="baseline"/>
              <w:rPr>
                <w:rFonts w:asciiTheme="majorBidi" w:eastAsia="Times New Roman" w:hAnsiTheme="majorBidi" w:cstheme="majorBidi"/>
                <w:sz w:val="28"/>
              </w:rPr>
            </w:pPr>
          </w:p>
        </w:tc>
        <w:tc>
          <w:tcPr>
            <w:tcW w:w="1276" w:type="dxa"/>
            <w:tcBorders>
              <w:top w:val="nil"/>
              <w:left w:val="nil"/>
              <w:bottom w:val="nil"/>
              <w:right w:val="nil"/>
            </w:tcBorders>
            <w:shd w:val="clear" w:color="auto" w:fill="auto"/>
            <w:vAlign w:val="bottom"/>
          </w:tcPr>
          <w:p w14:paraId="0E4A920C" w14:textId="77777777" w:rsidR="0010526C" w:rsidRPr="002A4604" w:rsidRDefault="0010526C" w:rsidP="000471C0">
            <w:pPr>
              <w:overflowPunct w:val="0"/>
              <w:autoSpaceDE w:val="0"/>
              <w:autoSpaceDN w:val="0"/>
              <w:adjustRightInd w:val="0"/>
              <w:spacing w:after="0" w:line="340" w:lineRule="exact"/>
              <w:ind w:right="-18"/>
              <w:jc w:val="right"/>
              <w:textAlignment w:val="baseline"/>
              <w:rPr>
                <w:rFonts w:asciiTheme="majorBidi" w:eastAsia="Times New Roman" w:hAnsiTheme="majorBidi" w:cstheme="majorBidi"/>
                <w:sz w:val="28"/>
              </w:rPr>
            </w:pPr>
          </w:p>
        </w:tc>
        <w:tc>
          <w:tcPr>
            <w:tcW w:w="1275" w:type="dxa"/>
            <w:tcBorders>
              <w:top w:val="nil"/>
              <w:left w:val="nil"/>
              <w:bottom w:val="nil"/>
              <w:right w:val="nil"/>
            </w:tcBorders>
            <w:shd w:val="clear" w:color="auto" w:fill="auto"/>
            <w:vAlign w:val="bottom"/>
          </w:tcPr>
          <w:p w14:paraId="5DD190F4" w14:textId="77777777" w:rsidR="0010526C" w:rsidRPr="002A4604" w:rsidRDefault="0010526C" w:rsidP="000471C0">
            <w:pPr>
              <w:overflowPunct w:val="0"/>
              <w:autoSpaceDE w:val="0"/>
              <w:autoSpaceDN w:val="0"/>
              <w:adjustRightInd w:val="0"/>
              <w:spacing w:after="0" w:line="340" w:lineRule="exact"/>
              <w:ind w:right="-18"/>
              <w:jc w:val="right"/>
              <w:textAlignment w:val="baseline"/>
              <w:rPr>
                <w:rFonts w:asciiTheme="majorBidi" w:eastAsia="Times New Roman" w:hAnsiTheme="majorBidi" w:cstheme="majorBidi"/>
                <w:sz w:val="28"/>
              </w:rPr>
            </w:pPr>
          </w:p>
        </w:tc>
        <w:tc>
          <w:tcPr>
            <w:tcW w:w="1560" w:type="dxa"/>
            <w:tcBorders>
              <w:top w:val="nil"/>
              <w:left w:val="nil"/>
              <w:bottom w:val="nil"/>
              <w:right w:val="nil"/>
            </w:tcBorders>
            <w:shd w:val="clear" w:color="auto" w:fill="auto"/>
            <w:vAlign w:val="bottom"/>
          </w:tcPr>
          <w:p w14:paraId="4BB2BC21" w14:textId="77777777" w:rsidR="0010526C" w:rsidRPr="002A4604" w:rsidRDefault="0010526C" w:rsidP="000471C0">
            <w:pPr>
              <w:overflowPunct w:val="0"/>
              <w:autoSpaceDE w:val="0"/>
              <w:autoSpaceDN w:val="0"/>
              <w:adjustRightInd w:val="0"/>
              <w:spacing w:after="0" w:line="340" w:lineRule="exact"/>
              <w:ind w:right="-18"/>
              <w:jc w:val="right"/>
              <w:textAlignment w:val="baseline"/>
              <w:rPr>
                <w:rFonts w:asciiTheme="majorBidi" w:eastAsia="Times New Roman" w:hAnsiTheme="majorBidi" w:cstheme="majorBidi"/>
                <w:sz w:val="28"/>
              </w:rPr>
            </w:pPr>
          </w:p>
        </w:tc>
      </w:tr>
      <w:tr w:rsidR="00E24DE9" w:rsidRPr="002A4604" w14:paraId="28889355" w14:textId="77777777" w:rsidTr="0036111B">
        <w:trPr>
          <w:trHeight w:val="397"/>
        </w:trPr>
        <w:tc>
          <w:tcPr>
            <w:tcW w:w="2863" w:type="dxa"/>
            <w:gridSpan w:val="3"/>
            <w:tcBorders>
              <w:top w:val="nil"/>
              <w:left w:val="nil"/>
              <w:bottom w:val="nil"/>
              <w:right w:val="nil"/>
            </w:tcBorders>
            <w:vAlign w:val="bottom"/>
            <w:hideMark/>
          </w:tcPr>
          <w:p w14:paraId="3BA7E00B" w14:textId="086858C2" w:rsidR="00E24DE9" w:rsidRPr="002A4604" w:rsidRDefault="00E24DE9" w:rsidP="00E24DE9">
            <w:pPr>
              <w:overflowPunct w:val="0"/>
              <w:autoSpaceDE w:val="0"/>
              <w:autoSpaceDN w:val="0"/>
              <w:adjustRightInd w:val="0"/>
              <w:spacing w:after="0" w:line="340" w:lineRule="exact"/>
              <w:ind w:left="-18" w:right="-108"/>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 xml:space="preserve">        M </w:t>
            </w:r>
            <w:r w:rsidRPr="002A4604">
              <w:rPr>
                <w:rFonts w:asciiTheme="majorBidi" w:eastAsia="Times New Roman" w:hAnsiTheme="majorBidi"/>
                <w:sz w:val="28"/>
                <w:cs/>
              </w:rPr>
              <w:t xml:space="preserve">- </w:t>
            </w:r>
            <w:r w:rsidRPr="002A4604">
              <w:rPr>
                <w:rFonts w:asciiTheme="majorBidi" w:eastAsia="Times New Roman" w:hAnsiTheme="majorBidi" w:cstheme="majorBidi"/>
                <w:sz w:val="28"/>
              </w:rPr>
              <w:t>Luxe Energy Co</w:t>
            </w:r>
            <w:r w:rsidRPr="002A4604">
              <w:rPr>
                <w:rFonts w:asciiTheme="majorBidi" w:eastAsia="Times New Roman" w:hAnsiTheme="majorBidi"/>
                <w:sz w:val="28"/>
                <w:cs/>
              </w:rPr>
              <w:t>.</w:t>
            </w:r>
            <w:r w:rsidRPr="002A4604">
              <w:rPr>
                <w:rFonts w:asciiTheme="majorBidi" w:eastAsia="Times New Roman" w:hAnsiTheme="majorBidi" w:cstheme="majorBidi"/>
                <w:sz w:val="28"/>
              </w:rPr>
              <w:t>, Ltd</w:t>
            </w:r>
            <w:r w:rsidRPr="002A4604">
              <w:rPr>
                <w:rFonts w:asciiTheme="majorBidi" w:eastAsia="Times New Roman" w:hAnsiTheme="majorBidi"/>
                <w:sz w:val="28"/>
                <w:cs/>
              </w:rPr>
              <w:t>.</w:t>
            </w:r>
            <w:r w:rsidRPr="002A4604">
              <w:rPr>
                <w:rFonts w:asciiTheme="majorBidi" w:eastAsia="Times New Roman" w:hAnsiTheme="majorBidi" w:hint="cs"/>
                <w:sz w:val="28"/>
                <w:cs/>
              </w:rPr>
              <w:t>*</w:t>
            </w:r>
          </w:p>
        </w:tc>
        <w:tc>
          <w:tcPr>
            <w:tcW w:w="1133" w:type="dxa"/>
            <w:tcBorders>
              <w:top w:val="nil"/>
              <w:left w:val="nil"/>
              <w:bottom w:val="nil"/>
              <w:right w:val="nil"/>
            </w:tcBorders>
            <w:vAlign w:val="bottom"/>
          </w:tcPr>
          <w:p w14:paraId="324ADC77" w14:textId="77777777" w:rsidR="00E24DE9" w:rsidRPr="002A4604" w:rsidRDefault="00E24DE9" w:rsidP="00E24DE9">
            <w:pPr>
              <w:overflowPunct w:val="0"/>
              <w:autoSpaceDE w:val="0"/>
              <w:autoSpaceDN w:val="0"/>
              <w:adjustRightInd w:val="0"/>
              <w:spacing w:after="0" w:line="340" w:lineRule="exact"/>
              <w:jc w:val="right"/>
              <w:textAlignment w:val="baseline"/>
              <w:rPr>
                <w:rFonts w:asciiTheme="majorBidi" w:eastAsia="Times New Roman" w:hAnsiTheme="majorBidi" w:cstheme="majorBidi"/>
                <w:sz w:val="28"/>
              </w:rPr>
            </w:pPr>
          </w:p>
        </w:tc>
        <w:tc>
          <w:tcPr>
            <w:tcW w:w="1418" w:type="dxa"/>
            <w:tcBorders>
              <w:top w:val="nil"/>
              <w:left w:val="nil"/>
              <w:bottom w:val="nil"/>
              <w:right w:val="nil"/>
            </w:tcBorders>
            <w:vAlign w:val="bottom"/>
            <w:hideMark/>
          </w:tcPr>
          <w:p w14:paraId="7CF88C3B" w14:textId="7707CDF7" w:rsidR="00E24DE9" w:rsidRPr="002A4604" w:rsidRDefault="00E24DE9" w:rsidP="00E24DE9">
            <w:pPr>
              <w:tabs>
                <w:tab w:val="decimal" w:pos="972"/>
              </w:tabs>
              <w:overflowPunct w:val="0"/>
              <w:autoSpaceDE w:val="0"/>
              <w:autoSpaceDN w:val="0"/>
              <w:adjustRightInd w:val="0"/>
              <w:spacing w:after="0" w:line="34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sz w:val="28"/>
                <w:cs/>
              </w:rPr>
              <w:t>(</w:t>
            </w:r>
            <w:r w:rsidR="00E75D2B" w:rsidRPr="002A4604">
              <w:rPr>
                <w:rFonts w:asciiTheme="majorBidi" w:eastAsia="Times New Roman" w:hAnsiTheme="majorBidi" w:cstheme="majorBidi"/>
                <w:sz w:val="28"/>
              </w:rPr>
              <w:t>74</w:t>
            </w:r>
            <w:r w:rsidRPr="002A4604">
              <w:rPr>
                <w:rFonts w:asciiTheme="majorBidi" w:eastAsia="Times New Roman" w:hAnsiTheme="majorBidi" w:cstheme="majorBidi"/>
                <w:sz w:val="28"/>
              </w:rPr>
              <w:t>,</w:t>
            </w:r>
            <w:r w:rsidR="00E75D2B" w:rsidRPr="002A4604">
              <w:rPr>
                <w:rFonts w:asciiTheme="majorBidi" w:eastAsia="Times New Roman" w:hAnsiTheme="majorBidi" w:cstheme="majorBidi"/>
                <w:sz w:val="28"/>
              </w:rPr>
              <w:t>124</w:t>
            </w:r>
            <w:r w:rsidRPr="002A4604">
              <w:rPr>
                <w:rFonts w:asciiTheme="majorBidi" w:eastAsia="Times New Roman" w:hAnsiTheme="majorBidi"/>
                <w:sz w:val="28"/>
                <w:cs/>
              </w:rPr>
              <w:t>)</w:t>
            </w:r>
          </w:p>
        </w:tc>
        <w:tc>
          <w:tcPr>
            <w:tcW w:w="1276" w:type="dxa"/>
            <w:tcBorders>
              <w:top w:val="nil"/>
              <w:left w:val="nil"/>
              <w:bottom w:val="nil"/>
              <w:right w:val="nil"/>
            </w:tcBorders>
            <w:shd w:val="clear" w:color="auto" w:fill="auto"/>
            <w:vAlign w:val="bottom"/>
          </w:tcPr>
          <w:p w14:paraId="6628ACD1" w14:textId="1E85D76C" w:rsidR="00E24DE9" w:rsidRPr="002A4604" w:rsidRDefault="00E24DE9" w:rsidP="00E24DE9">
            <w:pPr>
              <w:tabs>
                <w:tab w:val="decimal" w:pos="936"/>
              </w:tabs>
              <w:overflowPunct w:val="0"/>
              <w:autoSpaceDE w:val="0"/>
              <w:autoSpaceDN w:val="0"/>
              <w:adjustRightInd w:val="0"/>
              <w:spacing w:after="0" w:line="34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sz w:val="28"/>
                <w:cs/>
              </w:rPr>
              <w:t>-</w:t>
            </w:r>
          </w:p>
        </w:tc>
        <w:tc>
          <w:tcPr>
            <w:tcW w:w="1275" w:type="dxa"/>
            <w:tcBorders>
              <w:top w:val="nil"/>
              <w:left w:val="nil"/>
              <w:bottom w:val="nil"/>
              <w:right w:val="nil"/>
            </w:tcBorders>
            <w:shd w:val="clear" w:color="auto" w:fill="auto"/>
            <w:vAlign w:val="bottom"/>
          </w:tcPr>
          <w:p w14:paraId="417AB1A8" w14:textId="1277B7E3" w:rsidR="00E24DE9" w:rsidRPr="002A4604" w:rsidRDefault="00E75D2B" w:rsidP="00C8759B">
            <w:pPr>
              <w:overflowPunct w:val="0"/>
              <w:autoSpaceDE w:val="0"/>
              <w:autoSpaceDN w:val="0"/>
              <w:adjustRightInd w:val="0"/>
              <w:spacing w:after="0" w:line="340" w:lineRule="exact"/>
              <w:ind w:right="53"/>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107</w:t>
            </w:r>
          </w:p>
        </w:tc>
        <w:tc>
          <w:tcPr>
            <w:tcW w:w="1560" w:type="dxa"/>
            <w:tcBorders>
              <w:top w:val="nil"/>
              <w:left w:val="nil"/>
              <w:bottom w:val="nil"/>
              <w:right w:val="nil"/>
            </w:tcBorders>
            <w:shd w:val="clear" w:color="auto" w:fill="auto"/>
            <w:vAlign w:val="bottom"/>
          </w:tcPr>
          <w:p w14:paraId="1AFE4ACE" w14:textId="6168A68D" w:rsidR="00E24DE9" w:rsidRPr="002A4604" w:rsidRDefault="00E24DE9" w:rsidP="00E24DE9">
            <w:pPr>
              <w:tabs>
                <w:tab w:val="decimal" w:pos="972"/>
              </w:tabs>
              <w:overflowPunct w:val="0"/>
              <w:autoSpaceDE w:val="0"/>
              <w:autoSpaceDN w:val="0"/>
              <w:adjustRightInd w:val="0"/>
              <w:spacing w:after="0" w:line="34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w:t>
            </w:r>
            <w:r w:rsidR="00E75D2B" w:rsidRPr="002A4604">
              <w:rPr>
                <w:rFonts w:asciiTheme="majorBidi" w:eastAsia="Times New Roman" w:hAnsiTheme="majorBidi" w:cstheme="majorBidi"/>
                <w:sz w:val="28"/>
              </w:rPr>
              <w:t>74</w:t>
            </w:r>
            <w:r w:rsidRPr="002A4604">
              <w:rPr>
                <w:rFonts w:asciiTheme="majorBidi" w:eastAsia="Times New Roman" w:hAnsiTheme="majorBidi" w:cstheme="majorBidi"/>
                <w:sz w:val="28"/>
              </w:rPr>
              <w:t>,</w:t>
            </w:r>
            <w:r w:rsidR="00E75D2B" w:rsidRPr="002A4604">
              <w:rPr>
                <w:rFonts w:asciiTheme="majorBidi" w:eastAsia="Times New Roman" w:hAnsiTheme="majorBidi" w:cstheme="majorBidi"/>
                <w:sz w:val="28"/>
              </w:rPr>
              <w:t>017</w:t>
            </w:r>
            <w:r w:rsidRPr="002A4604">
              <w:rPr>
                <w:rFonts w:asciiTheme="majorBidi" w:eastAsia="Times New Roman" w:hAnsiTheme="majorBidi" w:cstheme="majorBidi"/>
                <w:sz w:val="28"/>
              </w:rPr>
              <w:t>)</w:t>
            </w:r>
          </w:p>
        </w:tc>
      </w:tr>
      <w:tr w:rsidR="00E24DE9" w:rsidRPr="002A4604" w14:paraId="24600E23" w14:textId="77777777" w:rsidTr="0036111B">
        <w:trPr>
          <w:trHeight w:val="397"/>
        </w:trPr>
        <w:tc>
          <w:tcPr>
            <w:tcW w:w="2863" w:type="dxa"/>
            <w:gridSpan w:val="3"/>
            <w:tcBorders>
              <w:top w:val="nil"/>
              <w:left w:val="nil"/>
              <w:bottom w:val="nil"/>
              <w:right w:val="nil"/>
            </w:tcBorders>
            <w:vAlign w:val="bottom"/>
            <w:hideMark/>
          </w:tcPr>
          <w:p w14:paraId="1A88FD32" w14:textId="77478DE5" w:rsidR="00E24DE9" w:rsidRPr="002A4604" w:rsidRDefault="00E24DE9" w:rsidP="00E24DE9">
            <w:pPr>
              <w:overflowPunct w:val="0"/>
              <w:autoSpaceDE w:val="0"/>
              <w:autoSpaceDN w:val="0"/>
              <w:adjustRightInd w:val="0"/>
              <w:spacing w:after="0" w:line="340" w:lineRule="exact"/>
              <w:ind w:left="-18" w:right="-108"/>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 xml:space="preserve">        Aulux Power Co</w:t>
            </w:r>
            <w:r w:rsidRPr="002A4604">
              <w:rPr>
                <w:rFonts w:asciiTheme="majorBidi" w:eastAsia="Times New Roman" w:hAnsiTheme="majorBidi"/>
                <w:sz w:val="28"/>
                <w:cs/>
              </w:rPr>
              <w:t>.</w:t>
            </w:r>
            <w:r w:rsidRPr="002A4604">
              <w:rPr>
                <w:rFonts w:asciiTheme="majorBidi" w:eastAsia="Times New Roman" w:hAnsiTheme="majorBidi" w:cstheme="majorBidi"/>
                <w:sz w:val="28"/>
              </w:rPr>
              <w:t>, Ltd</w:t>
            </w:r>
            <w:r w:rsidRPr="002A4604">
              <w:rPr>
                <w:rFonts w:asciiTheme="majorBidi" w:eastAsia="Times New Roman" w:hAnsiTheme="majorBidi"/>
                <w:sz w:val="28"/>
                <w:cs/>
              </w:rPr>
              <w:t>.**</w:t>
            </w:r>
          </w:p>
        </w:tc>
        <w:tc>
          <w:tcPr>
            <w:tcW w:w="1133" w:type="dxa"/>
            <w:tcBorders>
              <w:top w:val="nil"/>
              <w:left w:val="nil"/>
              <w:bottom w:val="nil"/>
              <w:right w:val="nil"/>
            </w:tcBorders>
            <w:vAlign w:val="bottom"/>
          </w:tcPr>
          <w:p w14:paraId="14662E6D" w14:textId="77777777" w:rsidR="00E24DE9" w:rsidRPr="002A4604" w:rsidRDefault="00E24DE9" w:rsidP="00E24DE9">
            <w:pPr>
              <w:overflowPunct w:val="0"/>
              <w:autoSpaceDE w:val="0"/>
              <w:autoSpaceDN w:val="0"/>
              <w:adjustRightInd w:val="0"/>
              <w:spacing w:after="0" w:line="340" w:lineRule="exact"/>
              <w:jc w:val="right"/>
              <w:textAlignment w:val="baseline"/>
              <w:rPr>
                <w:rFonts w:asciiTheme="majorBidi" w:eastAsia="Times New Roman" w:hAnsiTheme="majorBidi" w:cstheme="majorBidi"/>
                <w:sz w:val="28"/>
              </w:rPr>
            </w:pPr>
          </w:p>
        </w:tc>
        <w:tc>
          <w:tcPr>
            <w:tcW w:w="1418" w:type="dxa"/>
            <w:tcBorders>
              <w:top w:val="nil"/>
              <w:left w:val="nil"/>
              <w:bottom w:val="nil"/>
              <w:right w:val="nil"/>
            </w:tcBorders>
            <w:vAlign w:val="bottom"/>
            <w:hideMark/>
          </w:tcPr>
          <w:p w14:paraId="2F0FB51C" w14:textId="33404541" w:rsidR="00E24DE9" w:rsidRPr="002A4604" w:rsidRDefault="00E24DE9" w:rsidP="00E24DE9">
            <w:pPr>
              <w:pBdr>
                <w:bottom w:val="single" w:sz="4" w:space="1" w:color="auto"/>
              </w:pBdr>
              <w:tabs>
                <w:tab w:val="decimal" w:pos="972"/>
              </w:tabs>
              <w:overflowPunct w:val="0"/>
              <w:autoSpaceDE w:val="0"/>
              <w:autoSpaceDN w:val="0"/>
              <w:adjustRightInd w:val="0"/>
              <w:spacing w:after="0" w:line="34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sz w:val="28"/>
                <w:cs/>
              </w:rPr>
              <w:t>(</w:t>
            </w:r>
            <w:r w:rsidR="00E75D2B" w:rsidRPr="002A4604">
              <w:rPr>
                <w:rFonts w:asciiTheme="majorBidi" w:eastAsia="Times New Roman" w:hAnsiTheme="majorBidi" w:cstheme="majorBidi"/>
                <w:sz w:val="28"/>
              </w:rPr>
              <w:t>87</w:t>
            </w:r>
            <w:r w:rsidRPr="002A4604">
              <w:rPr>
                <w:rFonts w:asciiTheme="majorBidi" w:eastAsia="Times New Roman" w:hAnsiTheme="majorBidi" w:cstheme="majorBidi"/>
                <w:sz w:val="28"/>
              </w:rPr>
              <w:t>,</w:t>
            </w:r>
            <w:r w:rsidR="00E75D2B" w:rsidRPr="002A4604">
              <w:rPr>
                <w:rFonts w:asciiTheme="majorBidi" w:eastAsia="Times New Roman" w:hAnsiTheme="majorBidi" w:cstheme="majorBidi"/>
                <w:sz w:val="28"/>
              </w:rPr>
              <w:t>059</w:t>
            </w:r>
            <w:r w:rsidRPr="002A4604">
              <w:rPr>
                <w:rFonts w:asciiTheme="majorBidi" w:eastAsia="Times New Roman" w:hAnsiTheme="majorBidi"/>
                <w:sz w:val="28"/>
                <w:cs/>
              </w:rPr>
              <w:t>)</w:t>
            </w:r>
          </w:p>
        </w:tc>
        <w:tc>
          <w:tcPr>
            <w:tcW w:w="1276" w:type="dxa"/>
            <w:tcBorders>
              <w:top w:val="nil"/>
              <w:left w:val="nil"/>
              <w:bottom w:val="nil"/>
              <w:right w:val="nil"/>
            </w:tcBorders>
            <w:shd w:val="clear" w:color="auto" w:fill="auto"/>
            <w:vAlign w:val="bottom"/>
          </w:tcPr>
          <w:p w14:paraId="08A3BEC7" w14:textId="38B43276" w:rsidR="00E24DE9" w:rsidRPr="002A4604" w:rsidRDefault="00E24DE9" w:rsidP="00E24DE9">
            <w:pPr>
              <w:pBdr>
                <w:bottom w:val="single" w:sz="4" w:space="1" w:color="auto"/>
              </w:pBdr>
              <w:tabs>
                <w:tab w:val="decimal" w:pos="936"/>
              </w:tabs>
              <w:overflowPunct w:val="0"/>
              <w:autoSpaceDE w:val="0"/>
              <w:autoSpaceDN w:val="0"/>
              <w:adjustRightInd w:val="0"/>
              <w:spacing w:after="0" w:line="34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sz w:val="28"/>
                <w:cs/>
              </w:rPr>
              <w:t>-</w:t>
            </w:r>
          </w:p>
        </w:tc>
        <w:tc>
          <w:tcPr>
            <w:tcW w:w="1275" w:type="dxa"/>
            <w:tcBorders>
              <w:top w:val="nil"/>
              <w:left w:val="nil"/>
              <w:bottom w:val="nil"/>
              <w:right w:val="nil"/>
            </w:tcBorders>
            <w:shd w:val="clear" w:color="auto" w:fill="auto"/>
            <w:vAlign w:val="bottom"/>
          </w:tcPr>
          <w:p w14:paraId="0CDA9656" w14:textId="318C5D99" w:rsidR="00E24DE9" w:rsidRPr="002A4604" w:rsidRDefault="00E75D2B" w:rsidP="00C8759B">
            <w:pPr>
              <w:pBdr>
                <w:bottom w:val="single" w:sz="4" w:space="1" w:color="auto"/>
              </w:pBdr>
              <w:overflowPunct w:val="0"/>
              <w:autoSpaceDE w:val="0"/>
              <w:autoSpaceDN w:val="0"/>
              <w:adjustRightInd w:val="0"/>
              <w:spacing w:after="0" w:line="340" w:lineRule="exact"/>
              <w:ind w:right="53"/>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126</w:t>
            </w:r>
          </w:p>
        </w:tc>
        <w:tc>
          <w:tcPr>
            <w:tcW w:w="1560" w:type="dxa"/>
            <w:tcBorders>
              <w:top w:val="nil"/>
              <w:left w:val="nil"/>
              <w:bottom w:val="nil"/>
              <w:right w:val="nil"/>
            </w:tcBorders>
            <w:shd w:val="clear" w:color="auto" w:fill="auto"/>
            <w:vAlign w:val="bottom"/>
          </w:tcPr>
          <w:p w14:paraId="38C62401" w14:textId="76D10B12" w:rsidR="00E24DE9" w:rsidRPr="002A4604" w:rsidRDefault="00E24DE9" w:rsidP="00E24DE9">
            <w:pPr>
              <w:pBdr>
                <w:bottom w:val="single" w:sz="4" w:space="1" w:color="auto"/>
              </w:pBdr>
              <w:overflowPunct w:val="0"/>
              <w:autoSpaceDE w:val="0"/>
              <w:autoSpaceDN w:val="0"/>
              <w:adjustRightInd w:val="0"/>
              <w:spacing w:after="0" w:line="34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w:t>
            </w:r>
            <w:r w:rsidR="00E75D2B" w:rsidRPr="002A4604">
              <w:rPr>
                <w:rFonts w:asciiTheme="majorBidi" w:eastAsia="Times New Roman" w:hAnsiTheme="majorBidi" w:cstheme="majorBidi"/>
                <w:sz w:val="28"/>
              </w:rPr>
              <w:t>86</w:t>
            </w:r>
            <w:r w:rsidRPr="002A4604">
              <w:rPr>
                <w:rFonts w:asciiTheme="majorBidi" w:eastAsia="Times New Roman" w:hAnsiTheme="majorBidi" w:cstheme="majorBidi"/>
                <w:sz w:val="28"/>
              </w:rPr>
              <w:t>,</w:t>
            </w:r>
            <w:r w:rsidR="00E75D2B" w:rsidRPr="002A4604">
              <w:rPr>
                <w:rFonts w:asciiTheme="majorBidi" w:eastAsia="Times New Roman" w:hAnsiTheme="majorBidi" w:cstheme="majorBidi"/>
                <w:sz w:val="28"/>
              </w:rPr>
              <w:t>933</w:t>
            </w:r>
            <w:r w:rsidRPr="002A4604">
              <w:rPr>
                <w:rFonts w:asciiTheme="majorBidi" w:eastAsia="Times New Roman" w:hAnsiTheme="majorBidi" w:cstheme="majorBidi"/>
                <w:sz w:val="28"/>
              </w:rPr>
              <w:t>)</w:t>
            </w:r>
          </w:p>
        </w:tc>
      </w:tr>
      <w:tr w:rsidR="00E24DE9" w:rsidRPr="002A4604" w14:paraId="2A182AE7" w14:textId="77777777" w:rsidTr="0036111B">
        <w:trPr>
          <w:trHeight w:val="397"/>
        </w:trPr>
        <w:tc>
          <w:tcPr>
            <w:tcW w:w="2437" w:type="dxa"/>
            <w:gridSpan w:val="2"/>
            <w:tcBorders>
              <w:top w:val="nil"/>
              <w:left w:val="nil"/>
              <w:bottom w:val="nil"/>
              <w:right w:val="nil"/>
            </w:tcBorders>
            <w:vAlign w:val="bottom"/>
            <w:hideMark/>
          </w:tcPr>
          <w:p w14:paraId="140B0B0A" w14:textId="77777777" w:rsidR="00E24DE9" w:rsidRPr="002A4604" w:rsidRDefault="00E24DE9" w:rsidP="00E24DE9">
            <w:pPr>
              <w:overflowPunct w:val="0"/>
              <w:autoSpaceDE w:val="0"/>
              <w:autoSpaceDN w:val="0"/>
              <w:adjustRightInd w:val="0"/>
              <w:spacing w:after="0" w:line="340" w:lineRule="exact"/>
              <w:ind w:left="-18" w:right="-108"/>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รวม</w:t>
            </w:r>
          </w:p>
        </w:tc>
        <w:tc>
          <w:tcPr>
            <w:tcW w:w="1559" w:type="dxa"/>
            <w:gridSpan w:val="2"/>
            <w:tcBorders>
              <w:top w:val="nil"/>
              <w:left w:val="nil"/>
              <w:bottom w:val="nil"/>
              <w:right w:val="nil"/>
            </w:tcBorders>
            <w:vAlign w:val="bottom"/>
          </w:tcPr>
          <w:p w14:paraId="06B34C90" w14:textId="77777777" w:rsidR="00E24DE9" w:rsidRPr="002A4604" w:rsidRDefault="00E24DE9" w:rsidP="00E24DE9">
            <w:pPr>
              <w:overflowPunct w:val="0"/>
              <w:autoSpaceDE w:val="0"/>
              <w:autoSpaceDN w:val="0"/>
              <w:adjustRightInd w:val="0"/>
              <w:spacing w:after="0" w:line="340" w:lineRule="exact"/>
              <w:jc w:val="right"/>
              <w:textAlignment w:val="baseline"/>
              <w:rPr>
                <w:rFonts w:asciiTheme="majorBidi" w:eastAsia="Times New Roman" w:hAnsiTheme="majorBidi" w:cstheme="majorBidi"/>
                <w:sz w:val="28"/>
              </w:rPr>
            </w:pPr>
          </w:p>
        </w:tc>
        <w:tc>
          <w:tcPr>
            <w:tcW w:w="1418" w:type="dxa"/>
            <w:tcBorders>
              <w:top w:val="nil"/>
              <w:left w:val="nil"/>
              <w:bottom w:val="nil"/>
              <w:right w:val="nil"/>
            </w:tcBorders>
            <w:vAlign w:val="bottom"/>
            <w:hideMark/>
          </w:tcPr>
          <w:p w14:paraId="278CE032" w14:textId="1F2865D5" w:rsidR="00E24DE9" w:rsidRPr="002A4604" w:rsidRDefault="00E24DE9" w:rsidP="00E24DE9">
            <w:pPr>
              <w:pBdr>
                <w:bottom w:val="single" w:sz="4" w:space="1" w:color="auto"/>
              </w:pBdr>
              <w:tabs>
                <w:tab w:val="decimal" w:pos="972"/>
              </w:tabs>
              <w:overflowPunct w:val="0"/>
              <w:autoSpaceDE w:val="0"/>
              <w:autoSpaceDN w:val="0"/>
              <w:adjustRightInd w:val="0"/>
              <w:spacing w:after="0" w:line="34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sz w:val="28"/>
                <w:cs/>
              </w:rPr>
              <w:t>(</w:t>
            </w:r>
            <w:r w:rsidR="00E75D2B" w:rsidRPr="002A4604">
              <w:rPr>
                <w:rFonts w:asciiTheme="majorBidi" w:eastAsia="Times New Roman" w:hAnsiTheme="majorBidi" w:cstheme="majorBidi"/>
                <w:sz w:val="28"/>
              </w:rPr>
              <w:t>161</w:t>
            </w:r>
            <w:r w:rsidRPr="002A4604">
              <w:rPr>
                <w:rFonts w:asciiTheme="majorBidi" w:eastAsia="Times New Roman" w:hAnsiTheme="majorBidi" w:cstheme="majorBidi"/>
                <w:sz w:val="28"/>
              </w:rPr>
              <w:t>,</w:t>
            </w:r>
            <w:r w:rsidR="00E75D2B" w:rsidRPr="002A4604">
              <w:rPr>
                <w:rFonts w:asciiTheme="majorBidi" w:eastAsia="Times New Roman" w:hAnsiTheme="majorBidi" w:cstheme="majorBidi"/>
                <w:sz w:val="28"/>
              </w:rPr>
              <w:t>183</w:t>
            </w:r>
            <w:r w:rsidRPr="002A4604">
              <w:rPr>
                <w:rFonts w:asciiTheme="majorBidi" w:eastAsia="Times New Roman" w:hAnsiTheme="majorBidi"/>
                <w:sz w:val="28"/>
                <w:cs/>
              </w:rPr>
              <w:t>)</w:t>
            </w:r>
          </w:p>
        </w:tc>
        <w:tc>
          <w:tcPr>
            <w:tcW w:w="1276" w:type="dxa"/>
            <w:tcBorders>
              <w:top w:val="nil"/>
              <w:left w:val="nil"/>
              <w:bottom w:val="nil"/>
              <w:right w:val="nil"/>
            </w:tcBorders>
            <w:shd w:val="clear" w:color="auto" w:fill="auto"/>
            <w:vAlign w:val="bottom"/>
          </w:tcPr>
          <w:p w14:paraId="62819443" w14:textId="4710CE54" w:rsidR="00E24DE9" w:rsidRPr="002A4604" w:rsidRDefault="00E24DE9" w:rsidP="00E24DE9">
            <w:pPr>
              <w:pBdr>
                <w:bottom w:val="single" w:sz="4" w:space="1" w:color="auto"/>
              </w:pBdr>
              <w:tabs>
                <w:tab w:val="decimal" w:pos="936"/>
              </w:tabs>
              <w:overflowPunct w:val="0"/>
              <w:autoSpaceDE w:val="0"/>
              <w:autoSpaceDN w:val="0"/>
              <w:adjustRightInd w:val="0"/>
              <w:spacing w:after="0" w:line="34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sz w:val="28"/>
                <w:cs/>
              </w:rPr>
              <w:t>-</w:t>
            </w:r>
          </w:p>
        </w:tc>
        <w:tc>
          <w:tcPr>
            <w:tcW w:w="1275" w:type="dxa"/>
            <w:tcBorders>
              <w:top w:val="nil"/>
              <w:left w:val="nil"/>
              <w:bottom w:val="nil"/>
              <w:right w:val="nil"/>
            </w:tcBorders>
            <w:shd w:val="clear" w:color="auto" w:fill="auto"/>
            <w:vAlign w:val="bottom"/>
          </w:tcPr>
          <w:p w14:paraId="2021ADBA" w14:textId="262FB406" w:rsidR="00E24DE9" w:rsidRPr="002A4604" w:rsidRDefault="00E75D2B" w:rsidP="00C8759B">
            <w:pPr>
              <w:pBdr>
                <w:bottom w:val="single" w:sz="4" w:space="1" w:color="auto"/>
              </w:pBdr>
              <w:overflowPunct w:val="0"/>
              <w:autoSpaceDE w:val="0"/>
              <w:autoSpaceDN w:val="0"/>
              <w:adjustRightInd w:val="0"/>
              <w:spacing w:after="0" w:line="340" w:lineRule="exact"/>
              <w:ind w:right="53"/>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233</w:t>
            </w:r>
          </w:p>
        </w:tc>
        <w:tc>
          <w:tcPr>
            <w:tcW w:w="1560" w:type="dxa"/>
            <w:tcBorders>
              <w:top w:val="nil"/>
              <w:left w:val="nil"/>
              <w:bottom w:val="nil"/>
              <w:right w:val="nil"/>
            </w:tcBorders>
            <w:shd w:val="clear" w:color="auto" w:fill="auto"/>
            <w:vAlign w:val="center"/>
          </w:tcPr>
          <w:p w14:paraId="471274D0" w14:textId="169B2E04" w:rsidR="00E24DE9" w:rsidRPr="002A4604" w:rsidRDefault="00E24DE9" w:rsidP="00E24DE9">
            <w:pPr>
              <w:pBdr>
                <w:bottom w:val="single" w:sz="4" w:space="1" w:color="auto"/>
              </w:pBdr>
              <w:overflowPunct w:val="0"/>
              <w:autoSpaceDE w:val="0"/>
              <w:autoSpaceDN w:val="0"/>
              <w:adjustRightInd w:val="0"/>
              <w:spacing w:after="0" w:line="34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w:t>
            </w:r>
            <w:r w:rsidR="00E75D2B" w:rsidRPr="002A4604">
              <w:rPr>
                <w:rFonts w:asciiTheme="majorBidi" w:eastAsia="Times New Roman" w:hAnsiTheme="majorBidi" w:cstheme="majorBidi"/>
                <w:sz w:val="28"/>
              </w:rPr>
              <w:t>160</w:t>
            </w:r>
            <w:r w:rsidRPr="002A4604">
              <w:rPr>
                <w:rFonts w:asciiTheme="majorBidi" w:eastAsia="Times New Roman" w:hAnsiTheme="majorBidi" w:cstheme="majorBidi"/>
                <w:sz w:val="28"/>
              </w:rPr>
              <w:t>,</w:t>
            </w:r>
            <w:r w:rsidR="00E75D2B" w:rsidRPr="002A4604">
              <w:rPr>
                <w:rFonts w:asciiTheme="majorBidi" w:eastAsia="Times New Roman" w:hAnsiTheme="majorBidi" w:cstheme="majorBidi"/>
                <w:sz w:val="28"/>
              </w:rPr>
              <w:t>950</w:t>
            </w:r>
            <w:r w:rsidRPr="002A4604">
              <w:rPr>
                <w:rFonts w:asciiTheme="majorBidi" w:eastAsia="Times New Roman" w:hAnsiTheme="majorBidi" w:cstheme="majorBidi"/>
                <w:sz w:val="28"/>
              </w:rPr>
              <w:t>)</w:t>
            </w:r>
          </w:p>
        </w:tc>
      </w:tr>
      <w:tr w:rsidR="00065DAD" w:rsidRPr="002A4604" w14:paraId="590CB5D6" w14:textId="77777777" w:rsidTr="0036111B">
        <w:trPr>
          <w:trHeight w:val="397"/>
        </w:trPr>
        <w:tc>
          <w:tcPr>
            <w:tcW w:w="2437" w:type="dxa"/>
            <w:gridSpan w:val="2"/>
            <w:tcBorders>
              <w:top w:val="nil"/>
              <w:left w:val="nil"/>
              <w:bottom w:val="nil"/>
              <w:right w:val="nil"/>
            </w:tcBorders>
            <w:vAlign w:val="bottom"/>
            <w:hideMark/>
          </w:tcPr>
          <w:p w14:paraId="7C32A380" w14:textId="77777777" w:rsidR="00065DAD" w:rsidRPr="002A4604" w:rsidRDefault="00065DAD" w:rsidP="00065DAD">
            <w:pPr>
              <w:overflowPunct w:val="0"/>
              <w:autoSpaceDE w:val="0"/>
              <w:autoSpaceDN w:val="0"/>
              <w:adjustRightInd w:val="0"/>
              <w:spacing w:after="0" w:line="340" w:lineRule="exact"/>
              <w:ind w:right="-103"/>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สุทธิ</w:t>
            </w:r>
          </w:p>
        </w:tc>
        <w:tc>
          <w:tcPr>
            <w:tcW w:w="1559" w:type="dxa"/>
            <w:gridSpan w:val="2"/>
            <w:tcBorders>
              <w:top w:val="nil"/>
              <w:left w:val="nil"/>
              <w:bottom w:val="nil"/>
              <w:right w:val="nil"/>
            </w:tcBorders>
            <w:vAlign w:val="bottom"/>
          </w:tcPr>
          <w:p w14:paraId="3DB75F8F" w14:textId="77777777" w:rsidR="00065DAD" w:rsidRPr="002A4604" w:rsidRDefault="00065DAD" w:rsidP="00065DAD">
            <w:pPr>
              <w:overflowPunct w:val="0"/>
              <w:autoSpaceDE w:val="0"/>
              <w:autoSpaceDN w:val="0"/>
              <w:adjustRightInd w:val="0"/>
              <w:spacing w:after="0" w:line="340" w:lineRule="exact"/>
              <w:jc w:val="right"/>
              <w:textAlignment w:val="baseline"/>
              <w:rPr>
                <w:rFonts w:asciiTheme="majorBidi" w:eastAsia="Times New Roman" w:hAnsiTheme="majorBidi" w:cstheme="majorBidi"/>
                <w:sz w:val="28"/>
              </w:rPr>
            </w:pPr>
          </w:p>
        </w:tc>
        <w:tc>
          <w:tcPr>
            <w:tcW w:w="1418" w:type="dxa"/>
            <w:tcBorders>
              <w:top w:val="nil"/>
              <w:left w:val="nil"/>
              <w:bottom w:val="nil"/>
              <w:right w:val="nil"/>
            </w:tcBorders>
            <w:vAlign w:val="center"/>
            <w:hideMark/>
          </w:tcPr>
          <w:p w14:paraId="3ED9C6BE" w14:textId="77777777" w:rsidR="00065DAD" w:rsidRPr="002A4604" w:rsidRDefault="00065DAD" w:rsidP="00065DAD">
            <w:pPr>
              <w:pBdr>
                <w:bottom w:val="double" w:sz="4" w:space="1" w:color="auto"/>
              </w:pBdr>
              <w:tabs>
                <w:tab w:val="decimal" w:pos="972"/>
              </w:tabs>
              <w:overflowPunct w:val="0"/>
              <w:autoSpaceDE w:val="0"/>
              <w:autoSpaceDN w:val="0"/>
              <w:adjustRightInd w:val="0"/>
              <w:spacing w:after="0" w:line="34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sz w:val="28"/>
                <w:cs/>
              </w:rPr>
              <w:t>-</w:t>
            </w:r>
          </w:p>
        </w:tc>
        <w:tc>
          <w:tcPr>
            <w:tcW w:w="1276" w:type="dxa"/>
            <w:tcBorders>
              <w:top w:val="nil"/>
              <w:left w:val="nil"/>
              <w:bottom w:val="nil"/>
              <w:right w:val="nil"/>
            </w:tcBorders>
            <w:shd w:val="clear" w:color="auto" w:fill="auto"/>
            <w:vAlign w:val="center"/>
          </w:tcPr>
          <w:p w14:paraId="43AA400A" w14:textId="6F5EEE58" w:rsidR="00065DAD" w:rsidRPr="002A4604" w:rsidRDefault="00065DAD" w:rsidP="00065DAD">
            <w:pPr>
              <w:pBdr>
                <w:bottom w:val="double" w:sz="4" w:space="1" w:color="auto"/>
              </w:pBdr>
              <w:tabs>
                <w:tab w:val="decimal" w:pos="972"/>
              </w:tabs>
              <w:overflowPunct w:val="0"/>
              <w:autoSpaceDE w:val="0"/>
              <w:autoSpaceDN w:val="0"/>
              <w:adjustRightInd w:val="0"/>
              <w:spacing w:after="0" w:line="34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sz w:val="28"/>
                <w:cs/>
              </w:rPr>
              <w:t>-</w:t>
            </w:r>
          </w:p>
        </w:tc>
        <w:tc>
          <w:tcPr>
            <w:tcW w:w="1275" w:type="dxa"/>
            <w:tcBorders>
              <w:top w:val="nil"/>
              <w:left w:val="nil"/>
              <w:bottom w:val="nil"/>
              <w:right w:val="nil"/>
            </w:tcBorders>
            <w:shd w:val="clear" w:color="auto" w:fill="auto"/>
            <w:vAlign w:val="center"/>
          </w:tcPr>
          <w:p w14:paraId="75679160" w14:textId="27EA9DEE" w:rsidR="00065DAD" w:rsidRPr="002A4604" w:rsidRDefault="00065DAD" w:rsidP="00065DAD">
            <w:pPr>
              <w:pBdr>
                <w:bottom w:val="double" w:sz="4" w:space="1" w:color="auto"/>
              </w:pBdr>
              <w:tabs>
                <w:tab w:val="decimal" w:pos="972"/>
              </w:tabs>
              <w:overflowPunct w:val="0"/>
              <w:autoSpaceDE w:val="0"/>
              <w:autoSpaceDN w:val="0"/>
              <w:adjustRightInd w:val="0"/>
              <w:spacing w:after="0" w:line="34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sz w:val="28"/>
                <w:cs/>
              </w:rPr>
              <w:t>-</w:t>
            </w:r>
          </w:p>
        </w:tc>
        <w:tc>
          <w:tcPr>
            <w:tcW w:w="1560" w:type="dxa"/>
            <w:tcBorders>
              <w:top w:val="nil"/>
              <w:left w:val="nil"/>
              <w:bottom w:val="nil"/>
              <w:right w:val="nil"/>
            </w:tcBorders>
            <w:shd w:val="clear" w:color="auto" w:fill="auto"/>
            <w:vAlign w:val="center"/>
          </w:tcPr>
          <w:p w14:paraId="21411699" w14:textId="6EB985F4" w:rsidR="00065DAD" w:rsidRPr="002A4604" w:rsidRDefault="00065DAD" w:rsidP="00065DAD">
            <w:pPr>
              <w:pBdr>
                <w:bottom w:val="double" w:sz="4" w:space="1" w:color="auto"/>
              </w:pBdr>
              <w:tabs>
                <w:tab w:val="decimal" w:pos="972"/>
              </w:tabs>
              <w:overflowPunct w:val="0"/>
              <w:autoSpaceDE w:val="0"/>
              <w:autoSpaceDN w:val="0"/>
              <w:adjustRightInd w:val="0"/>
              <w:spacing w:after="0" w:line="34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sz w:val="28"/>
                <w:cs/>
              </w:rPr>
              <w:t>-</w:t>
            </w:r>
          </w:p>
        </w:tc>
      </w:tr>
    </w:tbl>
    <w:p w14:paraId="78751B9A" w14:textId="77777777" w:rsidR="00BE1B2A" w:rsidRPr="002A4604" w:rsidRDefault="00BE1B2A" w:rsidP="00BE1B2A">
      <w:pPr>
        <w:spacing w:line="240" w:lineRule="auto"/>
        <w:ind w:left="709"/>
        <w:jc w:val="thaiDistribute"/>
        <w:rPr>
          <w:rFonts w:ascii="Angsana New" w:eastAsia="Times New Roman" w:hAnsi="Angsana New"/>
          <w:sz w:val="2"/>
          <w:szCs w:val="2"/>
        </w:rPr>
      </w:pPr>
    </w:p>
    <w:p w14:paraId="5EB9EFAA" w14:textId="7B74ED90" w:rsidR="0010526C" w:rsidRPr="002A4604" w:rsidRDefault="00BE1B2A" w:rsidP="00BE1B2A">
      <w:pPr>
        <w:spacing w:line="320" w:lineRule="exact"/>
        <w:ind w:left="709"/>
        <w:jc w:val="thaiDistribute"/>
        <w:rPr>
          <w:rFonts w:ascii="Angsana New" w:eastAsia="Times New Roman" w:hAnsi="Angsana New"/>
          <w:sz w:val="28"/>
        </w:rPr>
      </w:pPr>
      <w:bookmarkStart w:id="1" w:name="_Hlk72059042"/>
      <w:r w:rsidRPr="002A4604">
        <w:rPr>
          <w:rFonts w:ascii="Angsana New" w:eastAsia="Times New Roman" w:hAnsi="Angsana New" w:hint="cs"/>
          <w:sz w:val="28"/>
          <w:cs/>
        </w:rPr>
        <w:t>เงินให้</w:t>
      </w:r>
      <w:r w:rsidRPr="002A4604">
        <w:rPr>
          <w:rFonts w:asciiTheme="majorBidi" w:hAnsiTheme="majorBidi" w:cstheme="majorBidi" w:hint="cs"/>
          <w:sz w:val="28"/>
          <w:cs/>
        </w:rPr>
        <w:t>กู้ยืม</w:t>
      </w:r>
      <w:r w:rsidRPr="002A4604">
        <w:rPr>
          <w:rFonts w:ascii="Angsana New" w:eastAsia="Times New Roman" w:hAnsi="Angsana New" w:hint="cs"/>
          <w:sz w:val="28"/>
          <w:cs/>
        </w:rPr>
        <w:t xml:space="preserve">แก่กิจการที่เกี่ยวข้องกัน มีอัตราดอกเบี้ยร้อยละ </w:t>
      </w:r>
      <w:r w:rsidR="00E75D2B" w:rsidRPr="002A4604">
        <w:rPr>
          <w:rFonts w:ascii="Angsana New" w:eastAsia="Times New Roman" w:hAnsi="Angsana New" w:hint="cs"/>
          <w:sz w:val="28"/>
        </w:rPr>
        <w:t>3</w:t>
      </w:r>
      <w:r w:rsidRPr="002A4604">
        <w:rPr>
          <w:rFonts w:ascii="Angsana New" w:eastAsia="Times New Roman" w:hAnsi="Angsana New" w:hint="cs"/>
          <w:sz w:val="28"/>
          <w:cs/>
        </w:rPr>
        <w:t xml:space="preserve"> ต่อปี มีกำหนดชำระคืนในปี </w:t>
      </w:r>
      <w:r w:rsidR="00E75D2B" w:rsidRPr="002A4604">
        <w:rPr>
          <w:rFonts w:ascii="Angsana New" w:eastAsia="Times New Roman" w:hAnsi="Angsana New" w:hint="cs"/>
          <w:sz w:val="28"/>
        </w:rPr>
        <w:t>2563</w:t>
      </w:r>
      <w:r w:rsidRPr="002A4604">
        <w:rPr>
          <w:rFonts w:ascii="Angsana New" w:eastAsia="Times New Roman" w:hAnsi="Angsana New" w:hint="cs"/>
          <w:sz w:val="28"/>
          <w:cs/>
        </w:rPr>
        <w:t xml:space="preserve"> </w:t>
      </w:r>
      <w:r w:rsidR="004B60B1" w:rsidRPr="002A4604">
        <w:rPr>
          <w:rFonts w:ascii="Angsana New" w:eastAsia="Times New Roman" w:hAnsi="Angsana New" w:hint="cs"/>
          <w:sz w:val="28"/>
          <w:cs/>
        </w:rPr>
        <w:t xml:space="preserve">- </w:t>
      </w:r>
      <w:r w:rsidR="00E75D2B" w:rsidRPr="002A4604">
        <w:rPr>
          <w:rFonts w:ascii="Angsana New" w:eastAsia="Times New Roman" w:hAnsi="Angsana New" w:hint="cs"/>
          <w:sz w:val="28"/>
        </w:rPr>
        <w:t>2564</w:t>
      </w:r>
      <w:r w:rsidRPr="002A4604">
        <w:rPr>
          <w:rFonts w:ascii="Angsana New" w:eastAsia="Times New Roman" w:hAnsi="Angsana New" w:hint="cs"/>
          <w:sz w:val="28"/>
          <w:cs/>
        </w:rPr>
        <w:t xml:space="preserve"> และเมื่อทวงถาม ทั้งนี้ฝ่ายบริหารของบริษัทฯ ได้พิจารณาตั้งค่าเผื่อผลขาดทุน</w:t>
      </w:r>
      <w:r w:rsidR="00FE2A8D" w:rsidRPr="002A4604">
        <w:rPr>
          <w:rFonts w:ascii="Angsana New" w:eastAsia="Times New Roman" w:hAnsi="Angsana New" w:hint="cs"/>
          <w:sz w:val="28"/>
          <w:cs/>
        </w:rPr>
        <w:t>ด้าน</w:t>
      </w:r>
      <w:r w:rsidRPr="002A4604">
        <w:rPr>
          <w:rFonts w:ascii="Angsana New" w:eastAsia="Times New Roman" w:hAnsi="Angsana New" w:hint="cs"/>
          <w:sz w:val="28"/>
          <w:cs/>
        </w:rPr>
        <w:t xml:space="preserve">เครดิตที่คาดว่าจะเกิดขึ้นทั้งจำนวน และหยุดรับรู้ดอกเบี้ยแล้วตั้งแต่ปี </w:t>
      </w:r>
      <w:r w:rsidR="00E75D2B" w:rsidRPr="002A4604">
        <w:rPr>
          <w:rFonts w:ascii="Angsana New" w:eastAsia="Times New Roman" w:hAnsi="Angsana New"/>
          <w:sz w:val="28"/>
        </w:rPr>
        <w:t>2563</w:t>
      </w:r>
    </w:p>
    <w:bookmarkEnd w:id="1"/>
    <w:p w14:paraId="1D3A8928" w14:textId="77777777" w:rsidR="0036111B" w:rsidRPr="002A4604" w:rsidRDefault="0036111B">
      <w:r w:rsidRPr="002A4604">
        <w:rPr>
          <w:szCs w:val="22"/>
          <w:cs/>
        </w:rPr>
        <w:br w:type="page"/>
      </w:r>
    </w:p>
    <w:tbl>
      <w:tblPr>
        <w:tblW w:w="9723" w:type="dxa"/>
        <w:tblInd w:w="450" w:type="dxa"/>
        <w:tblBorders>
          <w:bottom w:val="single" w:sz="4" w:space="0" w:color="auto"/>
        </w:tblBorders>
        <w:tblLayout w:type="fixed"/>
        <w:tblLook w:val="04A0" w:firstRow="1" w:lastRow="0" w:firstColumn="1" w:lastColumn="0" w:noHBand="0" w:noVBand="1"/>
      </w:tblPr>
      <w:tblGrid>
        <w:gridCol w:w="2610"/>
        <w:gridCol w:w="1584"/>
        <w:gridCol w:w="1418"/>
        <w:gridCol w:w="1350"/>
        <w:gridCol w:w="1201"/>
        <w:gridCol w:w="1560"/>
      </w:tblGrid>
      <w:tr w:rsidR="0010526C" w:rsidRPr="002A4604" w14:paraId="22E7216B" w14:textId="77777777" w:rsidTr="0036111B">
        <w:trPr>
          <w:trHeight w:val="329"/>
          <w:tblHeader/>
        </w:trPr>
        <w:tc>
          <w:tcPr>
            <w:tcW w:w="4194" w:type="dxa"/>
            <w:gridSpan w:val="2"/>
            <w:tcBorders>
              <w:top w:val="nil"/>
              <w:left w:val="nil"/>
              <w:bottom w:val="nil"/>
              <w:right w:val="nil"/>
            </w:tcBorders>
          </w:tcPr>
          <w:p w14:paraId="1E2C3356" w14:textId="4D464E66" w:rsidR="0010526C" w:rsidRPr="002A4604" w:rsidRDefault="0010526C" w:rsidP="0010526C">
            <w:pPr>
              <w:overflowPunct w:val="0"/>
              <w:autoSpaceDE w:val="0"/>
              <w:autoSpaceDN w:val="0"/>
              <w:adjustRightInd w:val="0"/>
              <w:spacing w:after="0" w:line="320" w:lineRule="exact"/>
              <w:ind w:right="-45"/>
              <w:textAlignment w:val="baseline"/>
              <w:rPr>
                <w:rFonts w:asciiTheme="majorBidi" w:eastAsia="Times New Roman" w:hAnsiTheme="majorBidi" w:cstheme="majorBidi"/>
                <w:sz w:val="28"/>
              </w:rPr>
            </w:pPr>
          </w:p>
        </w:tc>
        <w:tc>
          <w:tcPr>
            <w:tcW w:w="5529" w:type="dxa"/>
            <w:gridSpan w:val="4"/>
            <w:tcBorders>
              <w:top w:val="nil"/>
              <w:left w:val="nil"/>
              <w:bottom w:val="nil"/>
              <w:right w:val="nil"/>
            </w:tcBorders>
            <w:hideMark/>
          </w:tcPr>
          <w:p w14:paraId="20BA3745" w14:textId="77777777" w:rsidR="0010526C" w:rsidRPr="002A4604" w:rsidRDefault="0010526C" w:rsidP="0010526C">
            <w:pPr>
              <w:pBdr>
                <w:bottom w:val="single" w:sz="4" w:space="1" w:color="auto"/>
              </w:pBdr>
              <w:overflowPunct w:val="0"/>
              <w:autoSpaceDE w:val="0"/>
              <w:autoSpaceDN w:val="0"/>
              <w:adjustRightInd w:val="0"/>
              <w:spacing w:after="0" w:line="320" w:lineRule="exact"/>
              <w:ind w:right="-45"/>
              <w:jc w:val="right"/>
              <w:textAlignment w:val="baseline"/>
              <w:rPr>
                <w:rFonts w:asciiTheme="majorBidi" w:eastAsia="Times New Roman" w:hAnsiTheme="majorBidi" w:cstheme="majorBidi"/>
                <w:sz w:val="28"/>
              </w:rPr>
            </w:pPr>
            <w:r w:rsidRPr="002A4604">
              <w:rPr>
                <w:rFonts w:asciiTheme="majorBidi" w:eastAsia="Times New Roman" w:hAnsiTheme="majorBidi"/>
                <w:sz w:val="28"/>
                <w:cs/>
              </w:rPr>
              <w:t>(</w:t>
            </w:r>
            <w:r w:rsidRPr="002A4604">
              <w:rPr>
                <w:rFonts w:asciiTheme="majorBidi" w:eastAsia="Times New Roman" w:hAnsiTheme="majorBidi" w:cstheme="majorBidi"/>
                <w:sz w:val="28"/>
                <w:cs/>
              </w:rPr>
              <w:t xml:space="preserve">หน่วย </w:t>
            </w:r>
            <w:r w:rsidRPr="002A4604">
              <w:rPr>
                <w:rFonts w:asciiTheme="majorBidi" w:eastAsia="Times New Roman" w:hAnsiTheme="majorBidi"/>
                <w:sz w:val="28"/>
                <w:cs/>
              </w:rPr>
              <w:t xml:space="preserve">: </w:t>
            </w:r>
            <w:r w:rsidRPr="002A4604">
              <w:rPr>
                <w:rFonts w:asciiTheme="majorBidi" w:eastAsia="Times New Roman" w:hAnsiTheme="majorBidi" w:cstheme="majorBidi"/>
                <w:sz w:val="28"/>
                <w:cs/>
              </w:rPr>
              <w:t>พันบาท)</w:t>
            </w:r>
          </w:p>
        </w:tc>
      </w:tr>
      <w:tr w:rsidR="0010526C" w:rsidRPr="002A4604" w14:paraId="32C3B772" w14:textId="77777777" w:rsidTr="0036111B">
        <w:trPr>
          <w:trHeight w:val="70"/>
          <w:tblHeader/>
        </w:trPr>
        <w:tc>
          <w:tcPr>
            <w:tcW w:w="2610" w:type="dxa"/>
            <w:tcBorders>
              <w:top w:val="nil"/>
              <w:left w:val="nil"/>
              <w:bottom w:val="nil"/>
              <w:right w:val="nil"/>
            </w:tcBorders>
            <w:vAlign w:val="bottom"/>
          </w:tcPr>
          <w:p w14:paraId="17F9C710" w14:textId="77777777" w:rsidR="0010526C" w:rsidRPr="002A4604" w:rsidRDefault="0010526C" w:rsidP="0010526C">
            <w:pPr>
              <w:overflowPunct w:val="0"/>
              <w:autoSpaceDE w:val="0"/>
              <w:autoSpaceDN w:val="0"/>
              <w:adjustRightInd w:val="0"/>
              <w:spacing w:after="0" w:line="320" w:lineRule="exact"/>
              <w:ind w:right="-45"/>
              <w:jc w:val="center"/>
              <w:textAlignment w:val="baseline"/>
              <w:rPr>
                <w:rFonts w:asciiTheme="majorBidi" w:eastAsia="Times New Roman" w:hAnsiTheme="majorBidi" w:cstheme="majorBidi"/>
                <w:sz w:val="28"/>
              </w:rPr>
            </w:pPr>
          </w:p>
        </w:tc>
        <w:tc>
          <w:tcPr>
            <w:tcW w:w="1584" w:type="dxa"/>
            <w:tcBorders>
              <w:top w:val="nil"/>
              <w:left w:val="nil"/>
              <w:bottom w:val="nil"/>
              <w:right w:val="nil"/>
            </w:tcBorders>
          </w:tcPr>
          <w:p w14:paraId="64566556" w14:textId="77777777" w:rsidR="0010526C" w:rsidRPr="002A4604" w:rsidRDefault="0010526C" w:rsidP="0010526C">
            <w:pPr>
              <w:overflowPunct w:val="0"/>
              <w:autoSpaceDE w:val="0"/>
              <w:autoSpaceDN w:val="0"/>
              <w:adjustRightInd w:val="0"/>
              <w:spacing w:after="0" w:line="320" w:lineRule="exact"/>
              <w:ind w:right="-18"/>
              <w:jc w:val="center"/>
              <w:textAlignment w:val="baseline"/>
              <w:rPr>
                <w:rFonts w:asciiTheme="majorBidi" w:eastAsia="Times New Roman" w:hAnsiTheme="majorBidi" w:cstheme="majorBidi"/>
                <w:sz w:val="28"/>
              </w:rPr>
            </w:pPr>
          </w:p>
        </w:tc>
        <w:tc>
          <w:tcPr>
            <w:tcW w:w="5529" w:type="dxa"/>
            <w:gridSpan w:val="4"/>
            <w:tcBorders>
              <w:top w:val="nil"/>
              <w:left w:val="nil"/>
              <w:bottom w:val="nil"/>
              <w:right w:val="nil"/>
            </w:tcBorders>
            <w:hideMark/>
          </w:tcPr>
          <w:p w14:paraId="617A7ABE" w14:textId="77777777" w:rsidR="0010526C" w:rsidRPr="002A4604" w:rsidRDefault="0010526C" w:rsidP="0010526C">
            <w:pPr>
              <w:pBdr>
                <w:bottom w:val="single" w:sz="4" w:space="1" w:color="auto"/>
              </w:pBdr>
              <w:overflowPunct w:val="0"/>
              <w:autoSpaceDE w:val="0"/>
              <w:autoSpaceDN w:val="0"/>
              <w:adjustRightInd w:val="0"/>
              <w:spacing w:after="0" w:line="320" w:lineRule="exact"/>
              <w:ind w:right="-18"/>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งบการเงินเฉพาะกิจการ</w:t>
            </w:r>
          </w:p>
        </w:tc>
      </w:tr>
      <w:tr w:rsidR="0010526C" w:rsidRPr="002A4604" w14:paraId="2D8563FE" w14:textId="77777777" w:rsidTr="0036111B">
        <w:trPr>
          <w:trHeight w:val="1150"/>
          <w:tblHeader/>
        </w:trPr>
        <w:tc>
          <w:tcPr>
            <w:tcW w:w="2610" w:type="dxa"/>
            <w:tcBorders>
              <w:top w:val="nil"/>
              <w:left w:val="nil"/>
              <w:bottom w:val="nil"/>
              <w:right w:val="nil"/>
            </w:tcBorders>
            <w:vAlign w:val="bottom"/>
            <w:hideMark/>
          </w:tcPr>
          <w:p w14:paraId="196163E3" w14:textId="77777777" w:rsidR="0010526C" w:rsidRPr="002A4604" w:rsidRDefault="0010526C" w:rsidP="0010526C">
            <w:pPr>
              <w:pBdr>
                <w:bottom w:val="single" w:sz="4" w:space="1" w:color="auto"/>
              </w:pBdr>
              <w:overflowPunct w:val="0"/>
              <w:autoSpaceDE w:val="0"/>
              <w:autoSpaceDN w:val="0"/>
              <w:adjustRightInd w:val="0"/>
              <w:spacing w:after="0" w:line="320" w:lineRule="exact"/>
              <w:ind w:right="-45"/>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เงินให้กู้ยืม</w:t>
            </w:r>
          </w:p>
        </w:tc>
        <w:tc>
          <w:tcPr>
            <w:tcW w:w="1584" w:type="dxa"/>
            <w:tcBorders>
              <w:top w:val="nil"/>
              <w:left w:val="nil"/>
              <w:bottom w:val="nil"/>
              <w:right w:val="nil"/>
            </w:tcBorders>
            <w:vAlign w:val="bottom"/>
            <w:hideMark/>
          </w:tcPr>
          <w:p w14:paraId="4841BC47" w14:textId="77777777" w:rsidR="0010526C" w:rsidRPr="002A4604" w:rsidRDefault="0010526C" w:rsidP="0010526C">
            <w:pPr>
              <w:pBdr>
                <w:bottom w:val="single" w:sz="4" w:space="1" w:color="auto"/>
              </w:pBdr>
              <w:overflowPunct w:val="0"/>
              <w:autoSpaceDE w:val="0"/>
              <w:autoSpaceDN w:val="0"/>
              <w:adjustRightInd w:val="0"/>
              <w:spacing w:after="0" w:line="320" w:lineRule="exact"/>
              <w:ind w:left="-18" w:right="-18"/>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ลักษณะความสัมพันธ์</w:t>
            </w:r>
          </w:p>
        </w:tc>
        <w:tc>
          <w:tcPr>
            <w:tcW w:w="1418" w:type="dxa"/>
            <w:tcBorders>
              <w:top w:val="nil"/>
              <w:left w:val="nil"/>
              <w:bottom w:val="nil"/>
              <w:right w:val="nil"/>
            </w:tcBorders>
            <w:vAlign w:val="bottom"/>
            <w:hideMark/>
          </w:tcPr>
          <w:p w14:paraId="15CCD849" w14:textId="2B58CAC2" w:rsidR="0010526C" w:rsidRPr="002A4604" w:rsidRDefault="0036111B" w:rsidP="0010526C">
            <w:pPr>
              <w:pBdr>
                <w:bottom w:val="single" w:sz="4" w:space="1" w:color="auto"/>
              </w:pBdr>
              <w:tabs>
                <w:tab w:val="left" w:pos="972"/>
              </w:tabs>
              <w:overflowPunct w:val="0"/>
              <w:autoSpaceDE w:val="0"/>
              <w:autoSpaceDN w:val="0"/>
              <w:adjustRightInd w:val="0"/>
              <w:spacing w:after="0" w:line="320" w:lineRule="exact"/>
              <w:ind w:right="-18"/>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 xml:space="preserve">ยอดคงเหลือ </w:t>
            </w:r>
            <w:r w:rsidRPr="002A4604">
              <w:rPr>
                <w:rFonts w:asciiTheme="majorBidi" w:eastAsia="Times New Roman" w:hAnsiTheme="majorBidi" w:cstheme="majorBidi"/>
                <w:sz w:val="28"/>
                <w:cs/>
              </w:rPr>
              <w:br/>
              <w:t>ณ วันที่</w:t>
            </w:r>
            <w:r w:rsidRPr="002A4604">
              <w:rPr>
                <w:rFonts w:asciiTheme="majorBidi" w:eastAsia="Times New Roman" w:hAnsiTheme="majorBidi"/>
                <w:sz w:val="28"/>
                <w:cs/>
              </w:rPr>
              <w:t xml:space="preserve"> </w:t>
            </w:r>
            <w:r w:rsidRPr="002A4604">
              <w:rPr>
                <w:rFonts w:asciiTheme="majorBidi" w:eastAsia="Times New Roman" w:hAnsiTheme="majorBidi" w:cstheme="majorBidi"/>
                <w:sz w:val="28"/>
              </w:rPr>
              <w:br/>
            </w:r>
            <w:r w:rsidR="00E75D2B" w:rsidRPr="002A4604">
              <w:rPr>
                <w:rFonts w:asciiTheme="majorBidi" w:eastAsia="Times New Roman" w:hAnsiTheme="majorBidi" w:cstheme="majorBidi"/>
                <w:sz w:val="28"/>
              </w:rPr>
              <w:t>1</w:t>
            </w:r>
            <w:r w:rsidRPr="002A4604">
              <w:rPr>
                <w:rFonts w:asciiTheme="majorBidi" w:eastAsia="Times New Roman" w:hAnsiTheme="majorBidi" w:cstheme="majorBidi"/>
                <w:sz w:val="28"/>
                <w:cs/>
              </w:rPr>
              <w:t xml:space="preserve"> มกราคม </w:t>
            </w:r>
            <w:r w:rsidR="00E75D2B" w:rsidRPr="002A4604">
              <w:rPr>
                <w:rFonts w:asciiTheme="majorBidi" w:eastAsia="Times New Roman" w:hAnsiTheme="majorBidi" w:cstheme="majorBidi"/>
                <w:sz w:val="28"/>
              </w:rPr>
              <w:t>2564</w:t>
            </w:r>
          </w:p>
        </w:tc>
        <w:tc>
          <w:tcPr>
            <w:tcW w:w="1350" w:type="dxa"/>
            <w:tcBorders>
              <w:top w:val="nil"/>
              <w:left w:val="nil"/>
              <w:bottom w:val="nil"/>
              <w:right w:val="nil"/>
            </w:tcBorders>
            <w:shd w:val="clear" w:color="auto" w:fill="auto"/>
            <w:vAlign w:val="bottom"/>
            <w:hideMark/>
          </w:tcPr>
          <w:p w14:paraId="6E922B34" w14:textId="77777777" w:rsidR="0010526C" w:rsidRPr="002A4604" w:rsidRDefault="0010526C" w:rsidP="0010526C">
            <w:pPr>
              <w:overflowPunct w:val="0"/>
              <w:autoSpaceDE w:val="0"/>
              <w:autoSpaceDN w:val="0"/>
              <w:adjustRightInd w:val="0"/>
              <w:spacing w:after="0" w:line="320" w:lineRule="exact"/>
              <w:ind w:right="-18"/>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เพิ่มขึ้น</w:t>
            </w:r>
          </w:p>
          <w:p w14:paraId="78905D0D" w14:textId="77777777" w:rsidR="0010526C" w:rsidRPr="002A4604" w:rsidRDefault="0010526C" w:rsidP="0010526C">
            <w:pPr>
              <w:pBdr>
                <w:bottom w:val="single" w:sz="4" w:space="1" w:color="auto"/>
              </w:pBdr>
              <w:overflowPunct w:val="0"/>
              <w:autoSpaceDE w:val="0"/>
              <w:autoSpaceDN w:val="0"/>
              <w:adjustRightInd w:val="0"/>
              <w:spacing w:after="0" w:line="320" w:lineRule="exact"/>
              <w:ind w:right="-18"/>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ระหว่างงวด</w:t>
            </w:r>
          </w:p>
        </w:tc>
        <w:tc>
          <w:tcPr>
            <w:tcW w:w="1201" w:type="dxa"/>
            <w:tcBorders>
              <w:top w:val="nil"/>
              <w:left w:val="nil"/>
              <w:bottom w:val="nil"/>
              <w:right w:val="nil"/>
            </w:tcBorders>
            <w:shd w:val="clear" w:color="auto" w:fill="auto"/>
            <w:vAlign w:val="bottom"/>
            <w:hideMark/>
          </w:tcPr>
          <w:p w14:paraId="554EC2F8" w14:textId="77777777" w:rsidR="0010526C" w:rsidRPr="002A4604" w:rsidRDefault="0010526C" w:rsidP="0010526C">
            <w:pPr>
              <w:overflowPunct w:val="0"/>
              <w:autoSpaceDE w:val="0"/>
              <w:autoSpaceDN w:val="0"/>
              <w:adjustRightInd w:val="0"/>
              <w:spacing w:after="0" w:line="320" w:lineRule="exact"/>
              <w:ind w:right="-18"/>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ลดลง</w:t>
            </w:r>
          </w:p>
          <w:p w14:paraId="499A78B0" w14:textId="77777777" w:rsidR="0010526C" w:rsidRPr="002A4604" w:rsidRDefault="0010526C" w:rsidP="0010526C">
            <w:pPr>
              <w:pBdr>
                <w:bottom w:val="single" w:sz="4" w:space="1" w:color="auto"/>
              </w:pBdr>
              <w:overflowPunct w:val="0"/>
              <w:autoSpaceDE w:val="0"/>
              <w:autoSpaceDN w:val="0"/>
              <w:adjustRightInd w:val="0"/>
              <w:spacing w:after="0" w:line="320" w:lineRule="exact"/>
              <w:ind w:right="-18"/>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ระหว่างงวด</w:t>
            </w:r>
          </w:p>
        </w:tc>
        <w:tc>
          <w:tcPr>
            <w:tcW w:w="1560" w:type="dxa"/>
            <w:tcBorders>
              <w:top w:val="nil"/>
              <w:left w:val="nil"/>
              <w:bottom w:val="nil"/>
              <w:right w:val="nil"/>
            </w:tcBorders>
            <w:vAlign w:val="bottom"/>
            <w:hideMark/>
          </w:tcPr>
          <w:p w14:paraId="2249562A" w14:textId="77777777" w:rsidR="0036111B" w:rsidRPr="002A4604" w:rsidRDefault="0036111B" w:rsidP="0036111B">
            <w:pPr>
              <w:pBdr>
                <w:bottom w:val="single" w:sz="4" w:space="1" w:color="auto"/>
              </w:pBdr>
              <w:overflowPunct w:val="0"/>
              <w:autoSpaceDE w:val="0"/>
              <w:autoSpaceDN w:val="0"/>
              <w:adjustRightInd w:val="0"/>
              <w:spacing w:after="0" w:line="340" w:lineRule="exact"/>
              <w:ind w:right="-18"/>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ยอดคงเหลือ</w:t>
            </w:r>
          </w:p>
          <w:p w14:paraId="727B4A85" w14:textId="77777777" w:rsidR="0036111B" w:rsidRPr="002A4604" w:rsidRDefault="0036111B" w:rsidP="0036111B">
            <w:pPr>
              <w:pBdr>
                <w:bottom w:val="single" w:sz="4" w:space="1" w:color="auto"/>
              </w:pBdr>
              <w:tabs>
                <w:tab w:val="left" w:pos="-108"/>
              </w:tabs>
              <w:overflowPunct w:val="0"/>
              <w:autoSpaceDE w:val="0"/>
              <w:autoSpaceDN w:val="0"/>
              <w:adjustRightInd w:val="0"/>
              <w:spacing w:after="0" w:line="340" w:lineRule="exact"/>
              <w:ind w:right="-18"/>
              <w:jc w:val="center"/>
              <w:textAlignment w:val="baseline"/>
              <w:rPr>
                <w:rFonts w:asciiTheme="majorBidi" w:eastAsia="Times New Roman" w:hAnsiTheme="majorBidi" w:cstheme="majorBidi"/>
                <w:sz w:val="28"/>
                <w:cs/>
              </w:rPr>
            </w:pPr>
            <w:r w:rsidRPr="002A4604">
              <w:rPr>
                <w:rFonts w:asciiTheme="majorBidi" w:eastAsia="Times New Roman" w:hAnsiTheme="majorBidi" w:cstheme="majorBidi"/>
                <w:sz w:val="28"/>
                <w:cs/>
              </w:rPr>
              <w:t xml:space="preserve">ณ วันที่  </w:t>
            </w:r>
          </w:p>
          <w:p w14:paraId="11B37B14" w14:textId="7951E35A" w:rsidR="0010526C" w:rsidRPr="002A4604" w:rsidRDefault="00E75D2B" w:rsidP="0036111B">
            <w:pPr>
              <w:pBdr>
                <w:bottom w:val="single" w:sz="4" w:space="1" w:color="auto"/>
              </w:pBdr>
              <w:tabs>
                <w:tab w:val="left" w:pos="-108"/>
              </w:tabs>
              <w:overflowPunct w:val="0"/>
              <w:autoSpaceDE w:val="0"/>
              <w:autoSpaceDN w:val="0"/>
              <w:adjustRightInd w:val="0"/>
              <w:spacing w:after="0" w:line="320" w:lineRule="exact"/>
              <w:ind w:right="-18"/>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30</w:t>
            </w:r>
            <w:r w:rsidR="0036111B" w:rsidRPr="002A4604">
              <w:rPr>
                <w:rFonts w:asciiTheme="majorBidi" w:eastAsia="Times New Roman" w:hAnsiTheme="majorBidi"/>
                <w:sz w:val="28"/>
                <w:cs/>
              </w:rPr>
              <w:t xml:space="preserve"> </w:t>
            </w:r>
            <w:r w:rsidR="0036111B" w:rsidRPr="002A4604">
              <w:rPr>
                <w:rFonts w:asciiTheme="majorBidi" w:eastAsia="Times New Roman" w:hAnsiTheme="majorBidi" w:cstheme="majorBidi" w:hint="cs"/>
                <w:sz w:val="28"/>
                <w:cs/>
              </w:rPr>
              <w:t>มิถุนายน</w:t>
            </w:r>
            <w:r w:rsidR="0036111B" w:rsidRPr="002A4604">
              <w:rPr>
                <w:rFonts w:asciiTheme="majorBidi" w:eastAsia="Times New Roman" w:hAnsiTheme="majorBidi" w:cstheme="majorBidi"/>
                <w:sz w:val="28"/>
                <w:cs/>
              </w:rPr>
              <w:t xml:space="preserve"> </w:t>
            </w:r>
            <w:r w:rsidRPr="002A4604">
              <w:rPr>
                <w:rFonts w:asciiTheme="majorBidi" w:eastAsia="Times New Roman" w:hAnsiTheme="majorBidi" w:cstheme="majorBidi"/>
                <w:sz w:val="28"/>
              </w:rPr>
              <w:t>2564</w:t>
            </w:r>
          </w:p>
        </w:tc>
      </w:tr>
      <w:tr w:rsidR="0010526C" w:rsidRPr="002A4604" w14:paraId="5E81EF0D" w14:textId="77777777" w:rsidTr="00D20469">
        <w:trPr>
          <w:trHeight w:val="306"/>
        </w:trPr>
        <w:tc>
          <w:tcPr>
            <w:tcW w:w="2610" w:type="dxa"/>
            <w:tcBorders>
              <w:top w:val="nil"/>
              <w:left w:val="nil"/>
              <w:bottom w:val="nil"/>
              <w:right w:val="nil"/>
            </w:tcBorders>
            <w:vAlign w:val="bottom"/>
            <w:hideMark/>
          </w:tcPr>
          <w:p w14:paraId="7159C3D0" w14:textId="77777777" w:rsidR="0010526C" w:rsidRPr="002A4604" w:rsidRDefault="0010526C" w:rsidP="0010526C">
            <w:pPr>
              <w:overflowPunct w:val="0"/>
              <w:autoSpaceDE w:val="0"/>
              <w:autoSpaceDN w:val="0"/>
              <w:adjustRightInd w:val="0"/>
              <w:spacing w:after="0" w:line="320" w:lineRule="exact"/>
              <w:ind w:right="-103"/>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บริษัท ทีลักซ์ พาวเวอร์ จำกัด</w:t>
            </w:r>
          </w:p>
        </w:tc>
        <w:tc>
          <w:tcPr>
            <w:tcW w:w="1584" w:type="dxa"/>
            <w:tcBorders>
              <w:top w:val="nil"/>
              <w:left w:val="nil"/>
              <w:bottom w:val="nil"/>
              <w:right w:val="nil"/>
            </w:tcBorders>
            <w:vAlign w:val="bottom"/>
            <w:hideMark/>
          </w:tcPr>
          <w:p w14:paraId="1BB9F9C7" w14:textId="77777777" w:rsidR="0010526C" w:rsidRPr="002A4604" w:rsidRDefault="0010526C" w:rsidP="0010526C">
            <w:pPr>
              <w:overflowPunct w:val="0"/>
              <w:autoSpaceDE w:val="0"/>
              <w:autoSpaceDN w:val="0"/>
              <w:adjustRightInd w:val="0"/>
              <w:spacing w:after="0" w:line="320" w:lineRule="exact"/>
              <w:ind w:left="-82" w:right="-108"/>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บริษัทย่อย</w:t>
            </w:r>
          </w:p>
        </w:tc>
        <w:tc>
          <w:tcPr>
            <w:tcW w:w="1418" w:type="dxa"/>
            <w:tcBorders>
              <w:top w:val="nil"/>
              <w:left w:val="nil"/>
              <w:bottom w:val="nil"/>
              <w:right w:val="nil"/>
            </w:tcBorders>
            <w:shd w:val="clear" w:color="auto" w:fill="auto"/>
            <w:vAlign w:val="bottom"/>
            <w:hideMark/>
          </w:tcPr>
          <w:p w14:paraId="48AFFA78" w14:textId="7377C320" w:rsidR="0010526C" w:rsidRPr="002A4604" w:rsidRDefault="00E75D2B" w:rsidP="0010526C">
            <w:pP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13</w:t>
            </w:r>
            <w:r w:rsidR="0010526C" w:rsidRPr="002A4604">
              <w:rPr>
                <w:rFonts w:asciiTheme="majorBidi" w:eastAsia="Times New Roman" w:hAnsiTheme="majorBidi" w:cstheme="majorBidi"/>
                <w:sz w:val="28"/>
              </w:rPr>
              <w:t>,</w:t>
            </w:r>
            <w:r w:rsidRPr="002A4604">
              <w:rPr>
                <w:rFonts w:asciiTheme="majorBidi" w:eastAsia="Times New Roman" w:hAnsiTheme="majorBidi" w:cstheme="majorBidi"/>
                <w:sz w:val="28"/>
              </w:rPr>
              <w:t>600</w:t>
            </w:r>
          </w:p>
        </w:tc>
        <w:tc>
          <w:tcPr>
            <w:tcW w:w="1350" w:type="dxa"/>
            <w:tcBorders>
              <w:top w:val="nil"/>
              <w:left w:val="nil"/>
              <w:bottom w:val="nil"/>
              <w:right w:val="nil"/>
            </w:tcBorders>
            <w:shd w:val="clear" w:color="auto" w:fill="auto"/>
            <w:vAlign w:val="bottom"/>
          </w:tcPr>
          <w:p w14:paraId="2228A9C2" w14:textId="4191CE87" w:rsidR="0010526C" w:rsidRPr="002A4604" w:rsidRDefault="00E75D2B" w:rsidP="002F6F73">
            <w:pPr>
              <w:tabs>
                <w:tab w:val="decimal" w:pos="972"/>
              </w:tabs>
              <w:overflowPunct w:val="0"/>
              <w:autoSpaceDE w:val="0"/>
              <w:autoSpaceDN w:val="0"/>
              <w:adjustRightInd w:val="0"/>
              <w:spacing w:after="0" w:line="320" w:lineRule="exact"/>
              <w:ind w:right="-18"/>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7</w:t>
            </w:r>
            <w:r w:rsidR="002F6F73" w:rsidRPr="002A4604">
              <w:rPr>
                <w:rFonts w:asciiTheme="majorBidi" w:eastAsia="Times New Roman" w:hAnsiTheme="majorBidi" w:cstheme="majorBidi"/>
                <w:sz w:val="28"/>
              </w:rPr>
              <w:t>,</w:t>
            </w:r>
            <w:r w:rsidRPr="002A4604">
              <w:rPr>
                <w:rFonts w:asciiTheme="majorBidi" w:eastAsia="Times New Roman" w:hAnsiTheme="majorBidi" w:cstheme="majorBidi"/>
                <w:sz w:val="28"/>
              </w:rPr>
              <w:t>870</w:t>
            </w:r>
          </w:p>
        </w:tc>
        <w:tc>
          <w:tcPr>
            <w:tcW w:w="1201" w:type="dxa"/>
            <w:tcBorders>
              <w:top w:val="nil"/>
              <w:left w:val="nil"/>
              <w:bottom w:val="nil"/>
              <w:right w:val="nil"/>
            </w:tcBorders>
            <w:shd w:val="clear" w:color="auto" w:fill="auto"/>
            <w:vAlign w:val="bottom"/>
          </w:tcPr>
          <w:p w14:paraId="0D053AFE" w14:textId="67706998" w:rsidR="0010526C" w:rsidRPr="002A4604" w:rsidRDefault="00523A3C" w:rsidP="0010526C">
            <w:pP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cs/>
              </w:rPr>
              <w:t>-</w:t>
            </w:r>
          </w:p>
        </w:tc>
        <w:tc>
          <w:tcPr>
            <w:tcW w:w="1560" w:type="dxa"/>
            <w:tcBorders>
              <w:top w:val="nil"/>
              <w:left w:val="nil"/>
              <w:bottom w:val="nil"/>
              <w:right w:val="nil"/>
            </w:tcBorders>
            <w:shd w:val="clear" w:color="auto" w:fill="auto"/>
            <w:vAlign w:val="bottom"/>
          </w:tcPr>
          <w:p w14:paraId="1CB4C8A4" w14:textId="4A4D9E2E" w:rsidR="0010526C" w:rsidRPr="002A4604" w:rsidRDefault="00E75D2B" w:rsidP="0010526C">
            <w:pP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rPr>
              <w:t>21</w:t>
            </w:r>
            <w:r w:rsidR="00523A3C" w:rsidRPr="002A4604">
              <w:rPr>
                <w:rFonts w:asciiTheme="majorBidi" w:eastAsia="Times New Roman" w:hAnsiTheme="majorBidi" w:cstheme="majorBidi" w:hint="cs"/>
                <w:sz w:val="28"/>
                <w:cs/>
              </w:rPr>
              <w:t>,</w:t>
            </w:r>
            <w:r w:rsidRPr="002A4604">
              <w:rPr>
                <w:rFonts w:asciiTheme="majorBidi" w:eastAsia="Times New Roman" w:hAnsiTheme="majorBidi" w:cstheme="majorBidi" w:hint="cs"/>
                <w:sz w:val="28"/>
              </w:rPr>
              <w:t>470</w:t>
            </w:r>
          </w:p>
        </w:tc>
      </w:tr>
      <w:tr w:rsidR="0010526C" w:rsidRPr="002A4604" w14:paraId="785E1B8D" w14:textId="77777777" w:rsidTr="00D20469">
        <w:trPr>
          <w:trHeight w:val="70"/>
        </w:trPr>
        <w:tc>
          <w:tcPr>
            <w:tcW w:w="2610" w:type="dxa"/>
            <w:tcBorders>
              <w:top w:val="nil"/>
              <w:left w:val="nil"/>
              <w:bottom w:val="nil"/>
              <w:right w:val="nil"/>
            </w:tcBorders>
            <w:vAlign w:val="bottom"/>
            <w:hideMark/>
          </w:tcPr>
          <w:p w14:paraId="39BCBDC2" w14:textId="77777777" w:rsidR="0010526C" w:rsidRPr="002A4604" w:rsidRDefault="0010526C" w:rsidP="0010526C">
            <w:pPr>
              <w:overflowPunct w:val="0"/>
              <w:autoSpaceDE w:val="0"/>
              <w:autoSpaceDN w:val="0"/>
              <w:adjustRightInd w:val="0"/>
              <w:spacing w:after="0" w:line="320" w:lineRule="exact"/>
              <w:ind w:right="-103"/>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PPSN Co</w:t>
            </w:r>
            <w:r w:rsidRPr="002A4604">
              <w:rPr>
                <w:rFonts w:asciiTheme="majorBidi" w:eastAsia="Times New Roman" w:hAnsiTheme="majorBidi"/>
                <w:sz w:val="28"/>
                <w:cs/>
              </w:rPr>
              <w:t>.</w:t>
            </w:r>
            <w:r w:rsidRPr="002A4604">
              <w:rPr>
                <w:rFonts w:asciiTheme="majorBidi" w:eastAsia="Times New Roman" w:hAnsiTheme="majorBidi" w:cstheme="majorBidi"/>
                <w:sz w:val="28"/>
              </w:rPr>
              <w:t>, Ltd</w:t>
            </w:r>
            <w:r w:rsidRPr="002A4604">
              <w:rPr>
                <w:rFonts w:asciiTheme="majorBidi" w:eastAsia="Times New Roman" w:hAnsiTheme="majorBidi"/>
                <w:sz w:val="28"/>
                <w:cs/>
              </w:rPr>
              <w:t>.</w:t>
            </w:r>
          </w:p>
        </w:tc>
        <w:tc>
          <w:tcPr>
            <w:tcW w:w="1584" w:type="dxa"/>
            <w:tcBorders>
              <w:top w:val="nil"/>
              <w:left w:val="nil"/>
              <w:bottom w:val="nil"/>
              <w:right w:val="nil"/>
            </w:tcBorders>
            <w:vAlign w:val="bottom"/>
            <w:hideMark/>
          </w:tcPr>
          <w:p w14:paraId="18C894DE" w14:textId="77777777" w:rsidR="0010526C" w:rsidRPr="002A4604" w:rsidRDefault="0010526C" w:rsidP="0010526C">
            <w:pPr>
              <w:overflowPunct w:val="0"/>
              <w:autoSpaceDE w:val="0"/>
              <w:autoSpaceDN w:val="0"/>
              <w:adjustRightInd w:val="0"/>
              <w:spacing w:after="0" w:line="320" w:lineRule="exact"/>
              <w:ind w:left="-82" w:right="-108"/>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บริษัทย่อย</w:t>
            </w:r>
          </w:p>
        </w:tc>
        <w:tc>
          <w:tcPr>
            <w:tcW w:w="1418" w:type="dxa"/>
            <w:tcBorders>
              <w:top w:val="nil"/>
              <w:left w:val="nil"/>
              <w:bottom w:val="nil"/>
              <w:right w:val="nil"/>
            </w:tcBorders>
            <w:shd w:val="clear" w:color="auto" w:fill="auto"/>
            <w:vAlign w:val="bottom"/>
            <w:hideMark/>
          </w:tcPr>
          <w:p w14:paraId="6203D6DF" w14:textId="0A1E433C" w:rsidR="0010526C" w:rsidRPr="002A4604" w:rsidRDefault="00E75D2B" w:rsidP="0010526C">
            <w:pP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450</w:t>
            </w:r>
            <w:r w:rsidR="0010526C" w:rsidRPr="002A4604">
              <w:rPr>
                <w:rFonts w:asciiTheme="majorBidi" w:eastAsia="Times New Roman" w:hAnsiTheme="majorBidi" w:cstheme="majorBidi"/>
                <w:sz w:val="28"/>
              </w:rPr>
              <w:t>,</w:t>
            </w:r>
            <w:r w:rsidRPr="002A4604">
              <w:rPr>
                <w:rFonts w:asciiTheme="majorBidi" w:eastAsia="Times New Roman" w:hAnsiTheme="majorBidi" w:cstheme="majorBidi"/>
                <w:sz w:val="28"/>
              </w:rPr>
              <w:t>885</w:t>
            </w:r>
          </w:p>
        </w:tc>
        <w:tc>
          <w:tcPr>
            <w:tcW w:w="1350" w:type="dxa"/>
            <w:tcBorders>
              <w:top w:val="nil"/>
              <w:left w:val="nil"/>
              <w:bottom w:val="nil"/>
              <w:right w:val="nil"/>
            </w:tcBorders>
            <w:shd w:val="clear" w:color="auto" w:fill="auto"/>
            <w:vAlign w:val="bottom"/>
          </w:tcPr>
          <w:p w14:paraId="48571B21" w14:textId="27B0BE9C" w:rsidR="0010526C" w:rsidRPr="002A4604" w:rsidRDefault="00523A3C" w:rsidP="0010526C">
            <w:pP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cs/>
              </w:rPr>
              <w:t>-</w:t>
            </w:r>
          </w:p>
        </w:tc>
        <w:tc>
          <w:tcPr>
            <w:tcW w:w="1201" w:type="dxa"/>
            <w:tcBorders>
              <w:top w:val="nil"/>
              <w:left w:val="nil"/>
              <w:bottom w:val="nil"/>
              <w:right w:val="nil"/>
            </w:tcBorders>
            <w:shd w:val="clear" w:color="auto" w:fill="auto"/>
            <w:vAlign w:val="bottom"/>
          </w:tcPr>
          <w:p w14:paraId="50B88CF7" w14:textId="67217AFF" w:rsidR="0010526C" w:rsidRPr="002A4604" w:rsidRDefault="00523A3C" w:rsidP="0010526C">
            <w:pP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cs/>
              </w:rPr>
              <w:t>(</w:t>
            </w:r>
            <w:r w:rsidR="00E75D2B" w:rsidRPr="002A4604">
              <w:rPr>
                <w:rFonts w:asciiTheme="majorBidi" w:eastAsia="Times New Roman" w:hAnsiTheme="majorBidi" w:cstheme="majorBidi" w:hint="cs"/>
                <w:sz w:val="28"/>
              </w:rPr>
              <w:t>6</w:t>
            </w:r>
            <w:r w:rsidRPr="002A4604">
              <w:rPr>
                <w:rFonts w:asciiTheme="majorBidi" w:eastAsia="Times New Roman" w:hAnsiTheme="majorBidi" w:cstheme="majorBidi" w:hint="cs"/>
                <w:sz w:val="28"/>
                <w:cs/>
              </w:rPr>
              <w:t>,</w:t>
            </w:r>
            <w:r w:rsidR="00E75D2B" w:rsidRPr="002A4604">
              <w:rPr>
                <w:rFonts w:asciiTheme="majorBidi" w:eastAsia="Times New Roman" w:hAnsiTheme="majorBidi" w:cstheme="majorBidi" w:hint="cs"/>
                <w:sz w:val="28"/>
              </w:rPr>
              <w:t>672</w:t>
            </w:r>
            <w:r w:rsidRPr="002A4604">
              <w:rPr>
                <w:rFonts w:asciiTheme="majorBidi" w:eastAsia="Times New Roman" w:hAnsiTheme="majorBidi" w:cstheme="majorBidi" w:hint="cs"/>
                <w:sz w:val="28"/>
                <w:cs/>
              </w:rPr>
              <w:t>)</w:t>
            </w:r>
          </w:p>
        </w:tc>
        <w:tc>
          <w:tcPr>
            <w:tcW w:w="1560" w:type="dxa"/>
            <w:tcBorders>
              <w:top w:val="nil"/>
              <w:left w:val="nil"/>
              <w:bottom w:val="nil"/>
              <w:right w:val="nil"/>
            </w:tcBorders>
            <w:shd w:val="clear" w:color="auto" w:fill="auto"/>
            <w:vAlign w:val="bottom"/>
          </w:tcPr>
          <w:p w14:paraId="5304C09D" w14:textId="06527CB3" w:rsidR="0010526C" w:rsidRPr="002A4604" w:rsidRDefault="00E75D2B" w:rsidP="0010526C">
            <w:pP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rPr>
              <w:t>444</w:t>
            </w:r>
            <w:r w:rsidR="00872DF1" w:rsidRPr="002A4604">
              <w:rPr>
                <w:rFonts w:asciiTheme="majorBidi" w:eastAsia="Times New Roman" w:hAnsiTheme="majorBidi" w:cstheme="majorBidi" w:hint="cs"/>
                <w:sz w:val="28"/>
                <w:cs/>
              </w:rPr>
              <w:t>,</w:t>
            </w:r>
            <w:r w:rsidRPr="002A4604">
              <w:rPr>
                <w:rFonts w:asciiTheme="majorBidi" w:eastAsia="Times New Roman" w:hAnsiTheme="majorBidi" w:cstheme="majorBidi" w:hint="cs"/>
                <w:sz w:val="28"/>
              </w:rPr>
              <w:t>213</w:t>
            </w:r>
          </w:p>
        </w:tc>
      </w:tr>
      <w:tr w:rsidR="0010526C" w:rsidRPr="002A4604" w14:paraId="0CDB4D26" w14:textId="77777777" w:rsidTr="00D20469">
        <w:trPr>
          <w:trHeight w:val="70"/>
        </w:trPr>
        <w:tc>
          <w:tcPr>
            <w:tcW w:w="2610" w:type="dxa"/>
            <w:tcBorders>
              <w:top w:val="nil"/>
              <w:left w:val="nil"/>
              <w:bottom w:val="nil"/>
              <w:right w:val="nil"/>
            </w:tcBorders>
            <w:vAlign w:val="bottom"/>
            <w:hideMark/>
          </w:tcPr>
          <w:p w14:paraId="4D53EC3A" w14:textId="77777777" w:rsidR="0010526C" w:rsidRPr="002A4604" w:rsidRDefault="0010526C" w:rsidP="0010526C">
            <w:pPr>
              <w:overflowPunct w:val="0"/>
              <w:autoSpaceDE w:val="0"/>
              <w:autoSpaceDN w:val="0"/>
              <w:adjustRightInd w:val="0"/>
              <w:spacing w:after="0" w:line="320" w:lineRule="exact"/>
              <w:ind w:right="-103"/>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Sumo Power Co</w:t>
            </w:r>
            <w:r w:rsidRPr="002A4604">
              <w:rPr>
                <w:rFonts w:asciiTheme="majorBidi" w:eastAsia="Times New Roman" w:hAnsiTheme="majorBidi"/>
                <w:sz w:val="28"/>
                <w:cs/>
              </w:rPr>
              <w:t>.</w:t>
            </w:r>
            <w:r w:rsidRPr="002A4604">
              <w:rPr>
                <w:rFonts w:asciiTheme="majorBidi" w:eastAsia="Times New Roman" w:hAnsiTheme="majorBidi" w:cstheme="majorBidi"/>
                <w:sz w:val="28"/>
              </w:rPr>
              <w:t>, Ltd</w:t>
            </w:r>
            <w:r w:rsidRPr="002A4604">
              <w:rPr>
                <w:rFonts w:asciiTheme="majorBidi" w:eastAsia="Times New Roman" w:hAnsiTheme="majorBidi"/>
                <w:sz w:val="28"/>
                <w:cs/>
              </w:rPr>
              <w:t>.</w:t>
            </w:r>
          </w:p>
        </w:tc>
        <w:tc>
          <w:tcPr>
            <w:tcW w:w="1584" w:type="dxa"/>
            <w:tcBorders>
              <w:top w:val="nil"/>
              <w:left w:val="nil"/>
              <w:bottom w:val="nil"/>
              <w:right w:val="nil"/>
            </w:tcBorders>
            <w:vAlign w:val="bottom"/>
            <w:hideMark/>
          </w:tcPr>
          <w:p w14:paraId="279A5E97" w14:textId="77777777" w:rsidR="0010526C" w:rsidRPr="002A4604" w:rsidRDefault="0010526C" w:rsidP="0010526C">
            <w:pPr>
              <w:overflowPunct w:val="0"/>
              <w:autoSpaceDE w:val="0"/>
              <w:autoSpaceDN w:val="0"/>
              <w:adjustRightInd w:val="0"/>
              <w:spacing w:after="0" w:line="320" w:lineRule="exact"/>
              <w:ind w:left="-82" w:right="-108"/>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บริษัทย่อย</w:t>
            </w:r>
          </w:p>
        </w:tc>
        <w:tc>
          <w:tcPr>
            <w:tcW w:w="1418" w:type="dxa"/>
            <w:tcBorders>
              <w:top w:val="nil"/>
              <w:left w:val="nil"/>
              <w:bottom w:val="nil"/>
              <w:right w:val="nil"/>
            </w:tcBorders>
            <w:shd w:val="clear" w:color="auto" w:fill="auto"/>
            <w:vAlign w:val="bottom"/>
            <w:hideMark/>
          </w:tcPr>
          <w:p w14:paraId="682B8173" w14:textId="0ED1AB54" w:rsidR="0010526C" w:rsidRPr="002A4604" w:rsidRDefault="00E75D2B" w:rsidP="0010526C">
            <w:pP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83</w:t>
            </w:r>
            <w:r w:rsidR="0010526C" w:rsidRPr="002A4604">
              <w:rPr>
                <w:rFonts w:asciiTheme="majorBidi" w:eastAsia="Times New Roman" w:hAnsiTheme="majorBidi" w:cstheme="majorBidi"/>
                <w:sz w:val="28"/>
              </w:rPr>
              <w:t>,</w:t>
            </w:r>
            <w:r w:rsidRPr="002A4604">
              <w:rPr>
                <w:rFonts w:asciiTheme="majorBidi" w:eastAsia="Times New Roman" w:hAnsiTheme="majorBidi" w:cstheme="majorBidi"/>
                <w:sz w:val="28"/>
              </w:rPr>
              <w:t>729</w:t>
            </w:r>
          </w:p>
        </w:tc>
        <w:tc>
          <w:tcPr>
            <w:tcW w:w="1350" w:type="dxa"/>
            <w:tcBorders>
              <w:top w:val="nil"/>
              <w:left w:val="nil"/>
              <w:bottom w:val="nil"/>
              <w:right w:val="nil"/>
            </w:tcBorders>
            <w:shd w:val="clear" w:color="auto" w:fill="auto"/>
            <w:vAlign w:val="bottom"/>
          </w:tcPr>
          <w:p w14:paraId="6811F443" w14:textId="6FBA1C0D" w:rsidR="0010526C" w:rsidRPr="002A4604" w:rsidRDefault="00872DF1" w:rsidP="0010526C">
            <w:pP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cs/>
              </w:rPr>
              <w:t>-</w:t>
            </w:r>
          </w:p>
        </w:tc>
        <w:tc>
          <w:tcPr>
            <w:tcW w:w="1201" w:type="dxa"/>
            <w:tcBorders>
              <w:top w:val="nil"/>
              <w:left w:val="nil"/>
              <w:bottom w:val="nil"/>
              <w:right w:val="nil"/>
            </w:tcBorders>
            <w:shd w:val="clear" w:color="auto" w:fill="auto"/>
            <w:vAlign w:val="bottom"/>
          </w:tcPr>
          <w:p w14:paraId="13D4A63A" w14:textId="709F97E3" w:rsidR="0010526C" w:rsidRPr="002A4604" w:rsidRDefault="00872DF1" w:rsidP="0010526C">
            <w:pP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cs/>
              </w:rPr>
              <w:t>-</w:t>
            </w:r>
          </w:p>
        </w:tc>
        <w:tc>
          <w:tcPr>
            <w:tcW w:w="1560" w:type="dxa"/>
            <w:tcBorders>
              <w:top w:val="nil"/>
              <w:left w:val="nil"/>
              <w:bottom w:val="nil"/>
              <w:right w:val="nil"/>
            </w:tcBorders>
            <w:shd w:val="clear" w:color="auto" w:fill="auto"/>
            <w:vAlign w:val="bottom"/>
          </w:tcPr>
          <w:p w14:paraId="5FF9CA85" w14:textId="3991ED5D" w:rsidR="0010526C" w:rsidRPr="002A4604" w:rsidRDefault="00E75D2B" w:rsidP="0010526C">
            <w:pP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rPr>
              <w:t>83</w:t>
            </w:r>
            <w:r w:rsidR="00872DF1" w:rsidRPr="002A4604">
              <w:rPr>
                <w:rFonts w:asciiTheme="majorBidi" w:eastAsia="Times New Roman" w:hAnsiTheme="majorBidi" w:cstheme="majorBidi" w:hint="cs"/>
                <w:sz w:val="28"/>
                <w:cs/>
              </w:rPr>
              <w:t>,</w:t>
            </w:r>
            <w:r w:rsidRPr="002A4604">
              <w:rPr>
                <w:rFonts w:asciiTheme="majorBidi" w:eastAsia="Times New Roman" w:hAnsiTheme="majorBidi" w:cstheme="majorBidi" w:hint="cs"/>
                <w:sz w:val="28"/>
              </w:rPr>
              <w:t>729</w:t>
            </w:r>
          </w:p>
        </w:tc>
      </w:tr>
      <w:tr w:rsidR="0010526C" w:rsidRPr="002A4604" w14:paraId="5015216D" w14:textId="77777777" w:rsidTr="00D20469">
        <w:trPr>
          <w:trHeight w:val="216"/>
        </w:trPr>
        <w:tc>
          <w:tcPr>
            <w:tcW w:w="2610" w:type="dxa"/>
            <w:tcBorders>
              <w:top w:val="nil"/>
              <w:left w:val="nil"/>
              <w:bottom w:val="nil"/>
              <w:right w:val="nil"/>
            </w:tcBorders>
            <w:vAlign w:val="bottom"/>
            <w:hideMark/>
          </w:tcPr>
          <w:p w14:paraId="542B75CF" w14:textId="77777777" w:rsidR="0010526C" w:rsidRPr="002A4604" w:rsidRDefault="0010526C" w:rsidP="0010526C">
            <w:pPr>
              <w:overflowPunct w:val="0"/>
              <w:autoSpaceDE w:val="0"/>
              <w:autoSpaceDN w:val="0"/>
              <w:adjustRightInd w:val="0"/>
              <w:spacing w:after="0" w:line="320" w:lineRule="exact"/>
              <w:ind w:right="-103"/>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Geothermal Power A Co</w:t>
            </w:r>
            <w:r w:rsidRPr="002A4604">
              <w:rPr>
                <w:rFonts w:asciiTheme="majorBidi" w:eastAsia="Times New Roman" w:hAnsiTheme="majorBidi"/>
                <w:sz w:val="28"/>
                <w:cs/>
              </w:rPr>
              <w:t>.</w:t>
            </w:r>
            <w:r w:rsidRPr="002A4604">
              <w:rPr>
                <w:rFonts w:asciiTheme="majorBidi" w:eastAsia="Times New Roman" w:hAnsiTheme="majorBidi" w:cstheme="majorBidi"/>
                <w:sz w:val="28"/>
              </w:rPr>
              <w:t>, Ltd</w:t>
            </w:r>
            <w:r w:rsidRPr="002A4604">
              <w:rPr>
                <w:rFonts w:asciiTheme="majorBidi" w:eastAsia="Times New Roman" w:hAnsiTheme="majorBidi"/>
                <w:sz w:val="28"/>
                <w:cs/>
              </w:rPr>
              <w:t>.</w:t>
            </w:r>
          </w:p>
        </w:tc>
        <w:tc>
          <w:tcPr>
            <w:tcW w:w="1584" w:type="dxa"/>
            <w:tcBorders>
              <w:top w:val="nil"/>
              <w:left w:val="nil"/>
              <w:bottom w:val="nil"/>
              <w:right w:val="nil"/>
            </w:tcBorders>
            <w:vAlign w:val="bottom"/>
            <w:hideMark/>
          </w:tcPr>
          <w:p w14:paraId="22535939" w14:textId="77777777" w:rsidR="0010526C" w:rsidRPr="002A4604" w:rsidRDefault="0010526C" w:rsidP="0010526C">
            <w:pPr>
              <w:overflowPunct w:val="0"/>
              <w:autoSpaceDE w:val="0"/>
              <w:autoSpaceDN w:val="0"/>
              <w:adjustRightInd w:val="0"/>
              <w:spacing w:after="0" w:line="320" w:lineRule="exact"/>
              <w:ind w:left="-82" w:right="-108"/>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บริษัทย่อย</w:t>
            </w:r>
          </w:p>
        </w:tc>
        <w:tc>
          <w:tcPr>
            <w:tcW w:w="1418" w:type="dxa"/>
            <w:tcBorders>
              <w:top w:val="nil"/>
              <w:left w:val="nil"/>
              <w:bottom w:val="nil"/>
              <w:right w:val="nil"/>
            </w:tcBorders>
            <w:shd w:val="clear" w:color="auto" w:fill="auto"/>
            <w:vAlign w:val="bottom"/>
            <w:hideMark/>
          </w:tcPr>
          <w:p w14:paraId="72929D12" w14:textId="259ED4E6" w:rsidR="0010526C" w:rsidRPr="002A4604" w:rsidRDefault="00E75D2B" w:rsidP="0010526C">
            <w:pP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427</w:t>
            </w:r>
          </w:p>
        </w:tc>
        <w:tc>
          <w:tcPr>
            <w:tcW w:w="1350" w:type="dxa"/>
            <w:tcBorders>
              <w:top w:val="nil"/>
              <w:left w:val="nil"/>
              <w:bottom w:val="nil"/>
              <w:right w:val="nil"/>
            </w:tcBorders>
            <w:shd w:val="clear" w:color="auto" w:fill="auto"/>
            <w:vAlign w:val="bottom"/>
          </w:tcPr>
          <w:p w14:paraId="7DA0B2AC" w14:textId="79B3A586" w:rsidR="0010526C" w:rsidRPr="002A4604" w:rsidRDefault="00872DF1" w:rsidP="0010526C">
            <w:pP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cs/>
              </w:rPr>
              <w:t>-</w:t>
            </w:r>
          </w:p>
        </w:tc>
        <w:tc>
          <w:tcPr>
            <w:tcW w:w="1201" w:type="dxa"/>
            <w:tcBorders>
              <w:top w:val="nil"/>
              <w:left w:val="nil"/>
              <w:bottom w:val="nil"/>
              <w:right w:val="nil"/>
            </w:tcBorders>
            <w:shd w:val="clear" w:color="auto" w:fill="auto"/>
            <w:vAlign w:val="bottom"/>
          </w:tcPr>
          <w:p w14:paraId="18F3697F" w14:textId="4FACB71F" w:rsidR="0010526C" w:rsidRPr="002A4604" w:rsidRDefault="00872DF1" w:rsidP="0010526C">
            <w:pP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cs/>
              </w:rPr>
              <w:t>-</w:t>
            </w:r>
          </w:p>
        </w:tc>
        <w:tc>
          <w:tcPr>
            <w:tcW w:w="1560" w:type="dxa"/>
            <w:tcBorders>
              <w:top w:val="nil"/>
              <w:left w:val="nil"/>
              <w:bottom w:val="nil"/>
              <w:right w:val="nil"/>
            </w:tcBorders>
            <w:shd w:val="clear" w:color="auto" w:fill="auto"/>
            <w:vAlign w:val="bottom"/>
          </w:tcPr>
          <w:p w14:paraId="4D22EE19" w14:textId="78826142" w:rsidR="0010526C" w:rsidRPr="002A4604" w:rsidRDefault="00E75D2B" w:rsidP="0010526C">
            <w:pP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rPr>
              <w:t>427</w:t>
            </w:r>
          </w:p>
        </w:tc>
      </w:tr>
      <w:tr w:rsidR="0010526C" w:rsidRPr="002A4604" w14:paraId="196512C6" w14:textId="77777777" w:rsidTr="00D20469">
        <w:trPr>
          <w:trHeight w:val="70"/>
        </w:trPr>
        <w:tc>
          <w:tcPr>
            <w:tcW w:w="2610" w:type="dxa"/>
            <w:tcBorders>
              <w:top w:val="nil"/>
              <w:left w:val="nil"/>
              <w:bottom w:val="nil"/>
              <w:right w:val="nil"/>
            </w:tcBorders>
            <w:vAlign w:val="bottom"/>
            <w:hideMark/>
          </w:tcPr>
          <w:p w14:paraId="55B04576" w14:textId="77777777" w:rsidR="0010526C" w:rsidRPr="002A4604" w:rsidRDefault="0010526C" w:rsidP="0010526C">
            <w:pPr>
              <w:overflowPunct w:val="0"/>
              <w:autoSpaceDE w:val="0"/>
              <w:autoSpaceDN w:val="0"/>
              <w:adjustRightInd w:val="0"/>
              <w:spacing w:after="0" w:line="320" w:lineRule="exact"/>
              <w:ind w:right="-103"/>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Geothermal Power B Co</w:t>
            </w:r>
            <w:r w:rsidRPr="002A4604">
              <w:rPr>
                <w:rFonts w:asciiTheme="majorBidi" w:eastAsia="Times New Roman" w:hAnsiTheme="majorBidi"/>
                <w:sz w:val="28"/>
                <w:cs/>
              </w:rPr>
              <w:t>.</w:t>
            </w:r>
            <w:r w:rsidRPr="002A4604">
              <w:rPr>
                <w:rFonts w:asciiTheme="majorBidi" w:eastAsia="Times New Roman" w:hAnsiTheme="majorBidi" w:cstheme="majorBidi"/>
                <w:sz w:val="28"/>
              </w:rPr>
              <w:t>, Ltd</w:t>
            </w:r>
            <w:r w:rsidRPr="002A4604">
              <w:rPr>
                <w:rFonts w:asciiTheme="majorBidi" w:eastAsia="Times New Roman" w:hAnsiTheme="majorBidi"/>
                <w:sz w:val="28"/>
                <w:cs/>
              </w:rPr>
              <w:t>.</w:t>
            </w:r>
          </w:p>
        </w:tc>
        <w:tc>
          <w:tcPr>
            <w:tcW w:w="1584" w:type="dxa"/>
            <w:tcBorders>
              <w:top w:val="nil"/>
              <w:left w:val="nil"/>
              <w:bottom w:val="nil"/>
              <w:right w:val="nil"/>
            </w:tcBorders>
            <w:vAlign w:val="bottom"/>
            <w:hideMark/>
          </w:tcPr>
          <w:p w14:paraId="6665AB2A" w14:textId="77777777" w:rsidR="0010526C" w:rsidRPr="002A4604" w:rsidRDefault="0010526C" w:rsidP="0010526C">
            <w:pPr>
              <w:overflowPunct w:val="0"/>
              <w:autoSpaceDE w:val="0"/>
              <w:autoSpaceDN w:val="0"/>
              <w:adjustRightInd w:val="0"/>
              <w:spacing w:after="0" w:line="320" w:lineRule="exact"/>
              <w:ind w:left="-82" w:right="-108"/>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บริษัทย่อย</w:t>
            </w:r>
          </w:p>
        </w:tc>
        <w:tc>
          <w:tcPr>
            <w:tcW w:w="1418" w:type="dxa"/>
            <w:tcBorders>
              <w:top w:val="nil"/>
              <w:left w:val="nil"/>
              <w:bottom w:val="nil"/>
              <w:right w:val="nil"/>
            </w:tcBorders>
            <w:shd w:val="clear" w:color="auto" w:fill="auto"/>
            <w:vAlign w:val="bottom"/>
            <w:hideMark/>
          </w:tcPr>
          <w:p w14:paraId="6564484A" w14:textId="3741FAD5" w:rsidR="0010526C" w:rsidRPr="002A4604" w:rsidRDefault="00E75D2B" w:rsidP="0010526C">
            <w:pP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120</w:t>
            </w:r>
            <w:r w:rsidR="0010526C" w:rsidRPr="002A4604">
              <w:rPr>
                <w:rFonts w:asciiTheme="majorBidi" w:eastAsia="Times New Roman" w:hAnsiTheme="majorBidi" w:cstheme="majorBidi"/>
                <w:sz w:val="28"/>
              </w:rPr>
              <w:t>,</w:t>
            </w:r>
            <w:r w:rsidRPr="002A4604">
              <w:rPr>
                <w:rFonts w:asciiTheme="majorBidi" w:eastAsia="Times New Roman" w:hAnsiTheme="majorBidi" w:cstheme="majorBidi"/>
                <w:sz w:val="28"/>
              </w:rPr>
              <w:t>441</w:t>
            </w:r>
          </w:p>
        </w:tc>
        <w:tc>
          <w:tcPr>
            <w:tcW w:w="1350" w:type="dxa"/>
            <w:tcBorders>
              <w:top w:val="nil"/>
              <w:left w:val="nil"/>
              <w:bottom w:val="nil"/>
              <w:right w:val="nil"/>
            </w:tcBorders>
            <w:shd w:val="clear" w:color="auto" w:fill="auto"/>
            <w:vAlign w:val="bottom"/>
          </w:tcPr>
          <w:p w14:paraId="53363D83" w14:textId="4B7896B8" w:rsidR="0010526C" w:rsidRPr="002A4604" w:rsidRDefault="00872DF1" w:rsidP="0010526C">
            <w:pP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cs/>
              </w:rPr>
              <w:t>-</w:t>
            </w:r>
          </w:p>
        </w:tc>
        <w:tc>
          <w:tcPr>
            <w:tcW w:w="1201" w:type="dxa"/>
            <w:tcBorders>
              <w:top w:val="nil"/>
              <w:left w:val="nil"/>
              <w:bottom w:val="nil"/>
              <w:right w:val="nil"/>
            </w:tcBorders>
            <w:shd w:val="clear" w:color="auto" w:fill="auto"/>
            <w:vAlign w:val="bottom"/>
          </w:tcPr>
          <w:p w14:paraId="62E2A361" w14:textId="262861CB" w:rsidR="0010526C" w:rsidRPr="002A4604" w:rsidRDefault="00872DF1" w:rsidP="0010526C">
            <w:pP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cs/>
              </w:rPr>
              <w:t>-</w:t>
            </w:r>
          </w:p>
        </w:tc>
        <w:tc>
          <w:tcPr>
            <w:tcW w:w="1560" w:type="dxa"/>
            <w:tcBorders>
              <w:top w:val="nil"/>
              <w:left w:val="nil"/>
              <w:bottom w:val="nil"/>
              <w:right w:val="nil"/>
            </w:tcBorders>
            <w:shd w:val="clear" w:color="auto" w:fill="auto"/>
            <w:vAlign w:val="bottom"/>
          </w:tcPr>
          <w:p w14:paraId="2BA2A372" w14:textId="660E1822" w:rsidR="0010526C" w:rsidRPr="002A4604" w:rsidRDefault="00E75D2B" w:rsidP="0010526C">
            <w:pP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rPr>
              <w:t>120</w:t>
            </w:r>
            <w:r w:rsidR="00872DF1" w:rsidRPr="002A4604">
              <w:rPr>
                <w:rFonts w:asciiTheme="majorBidi" w:eastAsia="Times New Roman" w:hAnsiTheme="majorBidi" w:cstheme="majorBidi" w:hint="cs"/>
                <w:sz w:val="28"/>
                <w:cs/>
              </w:rPr>
              <w:t>,</w:t>
            </w:r>
            <w:r w:rsidRPr="002A4604">
              <w:rPr>
                <w:rFonts w:asciiTheme="majorBidi" w:eastAsia="Times New Roman" w:hAnsiTheme="majorBidi" w:cstheme="majorBidi" w:hint="cs"/>
                <w:sz w:val="28"/>
              </w:rPr>
              <w:t>441</w:t>
            </w:r>
          </w:p>
        </w:tc>
      </w:tr>
      <w:tr w:rsidR="0010526C" w:rsidRPr="002A4604" w14:paraId="739EBFBA" w14:textId="77777777" w:rsidTr="00D20469">
        <w:trPr>
          <w:trHeight w:val="70"/>
        </w:trPr>
        <w:tc>
          <w:tcPr>
            <w:tcW w:w="2610" w:type="dxa"/>
            <w:tcBorders>
              <w:top w:val="nil"/>
              <w:left w:val="nil"/>
              <w:bottom w:val="nil"/>
              <w:right w:val="nil"/>
            </w:tcBorders>
            <w:vAlign w:val="bottom"/>
            <w:hideMark/>
          </w:tcPr>
          <w:p w14:paraId="558DFEE9" w14:textId="77777777" w:rsidR="0010526C" w:rsidRPr="002A4604" w:rsidRDefault="0010526C" w:rsidP="0010526C">
            <w:pPr>
              <w:overflowPunct w:val="0"/>
              <w:autoSpaceDE w:val="0"/>
              <w:autoSpaceDN w:val="0"/>
              <w:adjustRightInd w:val="0"/>
              <w:spacing w:after="0" w:line="320" w:lineRule="exact"/>
              <w:ind w:right="-103"/>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P Green Energy Co</w:t>
            </w:r>
            <w:r w:rsidRPr="002A4604">
              <w:rPr>
                <w:rFonts w:asciiTheme="majorBidi" w:eastAsia="Times New Roman" w:hAnsiTheme="majorBidi"/>
                <w:sz w:val="28"/>
                <w:cs/>
              </w:rPr>
              <w:t>.</w:t>
            </w:r>
            <w:r w:rsidRPr="002A4604">
              <w:rPr>
                <w:rFonts w:asciiTheme="majorBidi" w:eastAsia="Times New Roman" w:hAnsiTheme="majorBidi" w:cstheme="majorBidi"/>
                <w:sz w:val="28"/>
              </w:rPr>
              <w:t>, Ltd</w:t>
            </w:r>
            <w:r w:rsidRPr="002A4604">
              <w:rPr>
                <w:rFonts w:asciiTheme="majorBidi" w:eastAsia="Times New Roman" w:hAnsiTheme="majorBidi"/>
                <w:sz w:val="28"/>
                <w:cs/>
              </w:rPr>
              <w:t>.</w:t>
            </w:r>
          </w:p>
        </w:tc>
        <w:tc>
          <w:tcPr>
            <w:tcW w:w="1584" w:type="dxa"/>
            <w:tcBorders>
              <w:top w:val="nil"/>
              <w:left w:val="nil"/>
              <w:bottom w:val="nil"/>
              <w:right w:val="nil"/>
            </w:tcBorders>
            <w:vAlign w:val="bottom"/>
            <w:hideMark/>
          </w:tcPr>
          <w:p w14:paraId="43790756" w14:textId="77777777" w:rsidR="0010526C" w:rsidRPr="002A4604" w:rsidRDefault="0010526C" w:rsidP="0010526C">
            <w:pPr>
              <w:overflowPunct w:val="0"/>
              <w:autoSpaceDE w:val="0"/>
              <w:autoSpaceDN w:val="0"/>
              <w:adjustRightInd w:val="0"/>
              <w:spacing w:after="0" w:line="320" w:lineRule="exact"/>
              <w:ind w:left="-82" w:right="-108"/>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บริษัทย่อย</w:t>
            </w:r>
          </w:p>
        </w:tc>
        <w:tc>
          <w:tcPr>
            <w:tcW w:w="1418" w:type="dxa"/>
            <w:tcBorders>
              <w:top w:val="nil"/>
              <w:left w:val="nil"/>
              <w:bottom w:val="nil"/>
              <w:right w:val="nil"/>
            </w:tcBorders>
            <w:shd w:val="clear" w:color="auto" w:fill="auto"/>
            <w:vAlign w:val="bottom"/>
            <w:hideMark/>
          </w:tcPr>
          <w:p w14:paraId="151B4E27" w14:textId="1679FBFF" w:rsidR="0010526C" w:rsidRPr="002A4604" w:rsidRDefault="00E75D2B" w:rsidP="0010526C">
            <w:pP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41</w:t>
            </w:r>
            <w:r w:rsidR="0010526C" w:rsidRPr="002A4604">
              <w:rPr>
                <w:rFonts w:asciiTheme="majorBidi" w:eastAsia="Times New Roman" w:hAnsiTheme="majorBidi" w:cstheme="majorBidi"/>
                <w:sz w:val="28"/>
              </w:rPr>
              <w:t>,</w:t>
            </w:r>
            <w:r w:rsidRPr="002A4604">
              <w:rPr>
                <w:rFonts w:asciiTheme="majorBidi" w:eastAsia="Times New Roman" w:hAnsiTheme="majorBidi" w:cstheme="majorBidi"/>
                <w:sz w:val="28"/>
              </w:rPr>
              <w:t>070</w:t>
            </w:r>
          </w:p>
        </w:tc>
        <w:tc>
          <w:tcPr>
            <w:tcW w:w="1350" w:type="dxa"/>
            <w:tcBorders>
              <w:top w:val="nil"/>
              <w:left w:val="nil"/>
              <w:bottom w:val="nil"/>
              <w:right w:val="nil"/>
            </w:tcBorders>
            <w:shd w:val="clear" w:color="auto" w:fill="auto"/>
            <w:vAlign w:val="bottom"/>
          </w:tcPr>
          <w:p w14:paraId="5391F4D3" w14:textId="53A669C5" w:rsidR="0010526C" w:rsidRPr="002A4604" w:rsidRDefault="00E75D2B" w:rsidP="0010526C">
            <w:pP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rPr>
              <w:t>3</w:t>
            </w:r>
            <w:r w:rsidR="002F6F73" w:rsidRPr="002A4604">
              <w:rPr>
                <w:rFonts w:asciiTheme="majorBidi" w:eastAsia="Times New Roman" w:hAnsiTheme="majorBidi" w:cstheme="majorBidi"/>
                <w:sz w:val="28"/>
              </w:rPr>
              <w:t>,</w:t>
            </w:r>
            <w:r w:rsidRPr="002A4604">
              <w:rPr>
                <w:rFonts w:asciiTheme="majorBidi" w:eastAsia="Times New Roman" w:hAnsiTheme="majorBidi" w:cstheme="majorBidi" w:hint="cs"/>
                <w:sz w:val="28"/>
              </w:rPr>
              <w:t>358</w:t>
            </w:r>
          </w:p>
        </w:tc>
        <w:tc>
          <w:tcPr>
            <w:tcW w:w="1201" w:type="dxa"/>
            <w:tcBorders>
              <w:top w:val="nil"/>
              <w:left w:val="nil"/>
              <w:bottom w:val="nil"/>
              <w:right w:val="nil"/>
            </w:tcBorders>
            <w:shd w:val="clear" w:color="auto" w:fill="auto"/>
            <w:vAlign w:val="bottom"/>
          </w:tcPr>
          <w:p w14:paraId="216A2782" w14:textId="44231114" w:rsidR="0010526C" w:rsidRPr="002A4604" w:rsidRDefault="00872DF1" w:rsidP="0010526C">
            <w:pP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cs/>
              </w:rPr>
              <w:t>-</w:t>
            </w:r>
          </w:p>
        </w:tc>
        <w:tc>
          <w:tcPr>
            <w:tcW w:w="1560" w:type="dxa"/>
            <w:tcBorders>
              <w:top w:val="nil"/>
              <w:left w:val="nil"/>
              <w:bottom w:val="nil"/>
              <w:right w:val="nil"/>
            </w:tcBorders>
            <w:shd w:val="clear" w:color="auto" w:fill="auto"/>
            <w:vAlign w:val="bottom"/>
          </w:tcPr>
          <w:p w14:paraId="007A6C70" w14:textId="252FAB4A" w:rsidR="0010526C" w:rsidRPr="002A4604" w:rsidRDefault="00E75D2B" w:rsidP="0010526C">
            <w:pP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rPr>
              <w:t>4</w:t>
            </w:r>
            <w:r w:rsidRPr="002A4604">
              <w:rPr>
                <w:rFonts w:asciiTheme="majorBidi" w:eastAsia="Times New Roman" w:hAnsiTheme="majorBidi" w:cstheme="majorBidi"/>
                <w:sz w:val="28"/>
              </w:rPr>
              <w:t>4</w:t>
            </w:r>
            <w:r w:rsidR="00872DF1" w:rsidRPr="002A4604">
              <w:rPr>
                <w:rFonts w:asciiTheme="majorBidi" w:eastAsia="Times New Roman" w:hAnsiTheme="majorBidi" w:cstheme="majorBidi" w:hint="cs"/>
                <w:sz w:val="28"/>
                <w:cs/>
              </w:rPr>
              <w:t>,</w:t>
            </w:r>
            <w:r w:rsidRPr="002A4604">
              <w:rPr>
                <w:rFonts w:asciiTheme="majorBidi" w:eastAsia="Times New Roman" w:hAnsiTheme="majorBidi" w:cstheme="majorBidi" w:hint="cs"/>
                <w:sz w:val="28"/>
              </w:rPr>
              <w:t>428</w:t>
            </w:r>
          </w:p>
        </w:tc>
      </w:tr>
      <w:tr w:rsidR="0010526C" w:rsidRPr="002A4604" w14:paraId="12E3FA96" w14:textId="77777777" w:rsidTr="00D20469">
        <w:trPr>
          <w:trHeight w:val="70"/>
        </w:trPr>
        <w:tc>
          <w:tcPr>
            <w:tcW w:w="2610" w:type="dxa"/>
            <w:tcBorders>
              <w:top w:val="nil"/>
              <w:left w:val="nil"/>
              <w:bottom w:val="nil"/>
              <w:right w:val="nil"/>
            </w:tcBorders>
            <w:vAlign w:val="bottom"/>
            <w:hideMark/>
          </w:tcPr>
          <w:p w14:paraId="2C2E47DF" w14:textId="77777777" w:rsidR="0010526C" w:rsidRPr="002A4604" w:rsidRDefault="0010526C" w:rsidP="0010526C">
            <w:pPr>
              <w:overflowPunct w:val="0"/>
              <w:autoSpaceDE w:val="0"/>
              <w:autoSpaceDN w:val="0"/>
              <w:adjustRightInd w:val="0"/>
              <w:spacing w:after="0" w:line="320" w:lineRule="exact"/>
              <w:ind w:right="-103"/>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Tluxe Holdings Limited</w:t>
            </w:r>
          </w:p>
        </w:tc>
        <w:tc>
          <w:tcPr>
            <w:tcW w:w="1584" w:type="dxa"/>
            <w:tcBorders>
              <w:top w:val="nil"/>
              <w:left w:val="nil"/>
              <w:bottom w:val="nil"/>
              <w:right w:val="nil"/>
            </w:tcBorders>
            <w:vAlign w:val="bottom"/>
            <w:hideMark/>
          </w:tcPr>
          <w:p w14:paraId="0687FA6D" w14:textId="77777777" w:rsidR="0010526C" w:rsidRPr="002A4604" w:rsidRDefault="0010526C" w:rsidP="0010526C">
            <w:pPr>
              <w:overflowPunct w:val="0"/>
              <w:autoSpaceDE w:val="0"/>
              <w:autoSpaceDN w:val="0"/>
              <w:adjustRightInd w:val="0"/>
              <w:spacing w:after="0" w:line="320" w:lineRule="exact"/>
              <w:ind w:left="-82" w:right="-108"/>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บริษัทย่อย</w:t>
            </w:r>
          </w:p>
        </w:tc>
        <w:tc>
          <w:tcPr>
            <w:tcW w:w="1418" w:type="dxa"/>
            <w:tcBorders>
              <w:top w:val="nil"/>
              <w:left w:val="nil"/>
              <w:bottom w:val="nil"/>
              <w:right w:val="nil"/>
            </w:tcBorders>
            <w:shd w:val="clear" w:color="auto" w:fill="auto"/>
            <w:vAlign w:val="bottom"/>
            <w:hideMark/>
          </w:tcPr>
          <w:p w14:paraId="299ED4DB" w14:textId="57396678" w:rsidR="0010526C" w:rsidRPr="002A4604" w:rsidRDefault="00E75D2B" w:rsidP="0010526C">
            <w:pPr>
              <w:pBdr>
                <w:bottom w:val="single" w:sz="4" w:space="1" w:color="auto"/>
              </w:pBd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612</w:t>
            </w:r>
          </w:p>
        </w:tc>
        <w:tc>
          <w:tcPr>
            <w:tcW w:w="1350" w:type="dxa"/>
            <w:tcBorders>
              <w:top w:val="nil"/>
              <w:left w:val="nil"/>
              <w:bottom w:val="nil"/>
              <w:right w:val="nil"/>
            </w:tcBorders>
            <w:shd w:val="clear" w:color="auto" w:fill="auto"/>
            <w:vAlign w:val="bottom"/>
          </w:tcPr>
          <w:p w14:paraId="4D58A44F" w14:textId="276420ED" w:rsidR="0010526C" w:rsidRPr="002A4604" w:rsidRDefault="003D6038" w:rsidP="0010526C">
            <w:pPr>
              <w:pBdr>
                <w:bottom w:val="single" w:sz="4" w:space="1" w:color="auto"/>
              </w:pBd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cs/>
              </w:rPr>
              <w:t>-</w:t>
            </w:r>
          </w:p>
        </w:tc>
        <w:tc>
          <w:tcPr>
            <w:tcW w:w="1201" w:type="dxa"/>
            <w:tcBorders>
              <w:top w:val="nil"/>
              <w:left w:val="nil"/>
              <w:bottom w:val="nil"/>
              <w:right w:val="nil"/>
            </w:tcBorders>
            <w:shd w:val="clear" w:color="auto" w:fill="auto"/>
            <w:vAlign w:val="bottom"/>
          </w:tcPr>
          <w:p w14:paraId="5CA440DE" w14:textId="68178056" w:rsidR="0010526C" w:rsidRPr="002A4604" w:rsidRDefault="00872DF1" w:rsidP="0010526C">
            <w:pPr>
              <w:pBdr>
                <w:bottom w:val="single" w:sz="4" w:space="1" w:color="auto"/>
              </w:pBd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cs/>
              </w:rPr>
              <w:t>-</w:t>
            </w:r>
          </w:p>
        </w:tc>
        <w:tc>
          <w:tcPr>
            <w:tcW w:w="1560" w:type="dxa"/>
            <w:tcBorders>
              <w:top w:val="nil"/>
              <w:left w:val="nil"/>
              <w:bottom w:val="nil"/>
              <w:right w:val="nil"/>
            </w:tcBorders>
            <w:shd w:val="clear" w:color="auto" w:fill="auto"/>
            <w:vAlign w:val="bottom"/>
          </w:tcPr>
          <w:p w14:paraId="24595A25" w14:textId="010B76F4" w:rsidR="0010526C" w:rsidRPr="002A4604" w:rsidRDefault="00E75D2B" w:rsidP="0010526C">
            <w:pPr>
              <w:pBdr>
                <w:bottom w:val="single" w:sz="4" w:space="1" w:color="auto"/>
              </w:pBd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rPr>
              <w:t>612</w:t>
            </w:r>
          </w:p>
        </w:tc>
      </w:tr>
      <w:tr w:rsidR="0010526C" w:rsidRPr="002A4604" w14:paraId="296198C4" w14:textId="77777777" w:rsidTr="00D20469">
        <w:trPr>
          <w:trHeight w:val="70"/>
        </w:trPr>
        <w:tc>
          <w:tcPr>
            <w:tcW w:w="2610" w:type="dxa"/>
            <w:tcBorders>
              <w:top w:val="nil"/>
              <w:left w:val="nil"/>
              <w:bottom w:val="nil"/>
              <w:right w:val="nil"/>
            </w:tcBorders>
            <w:vAlign w:val="bottom"/>
            <w:hideMark/>
          </w:tcPr>
          <w:p w14:paraId="4F11085C" w14:textId="77777777" w:rsidR="0010526C" w:rsidRPr="002A4604" w:rsidRDefault="0010526C" w:rsidP="0010526C">
            <w:pPr>
              <w:overflowPunct w:val="0"/>
              <w:autoSpaceDE w:val="0"/>
              <w:autoSpaceDN w:val="0"/>
              <w:adjustRightInd w:val="0"/>
              <w:spacing w:after="0" w:line="320" w:lineRule="exact"/>
              <w:ind w:right="-103"/>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รวม</w:t>
            </w:r>
          </w:p>
        </w:tc>
        <w:tc>
          <w:tcPr>
            <w:tcW w:w="1584" w:type="dxa"/>
            <w:tcBorders>
              <w:top w:val="nil"/>
              <w:left w:val="nil"/>
              <w:bottom w:val="nil"/>
              <w:right w:val="nil"/>
            </w:tcBorders>
            <w:vAlign w:val="bottom"/>
          </w:tcPr>
          <w:p w14:paraId="5B7A9048" w14:textId="77777777" w:rsidR="0010526C" w:rsidRPr="002A4604" w:rsidRDefault="0010526C" w:rsidP="0010526C">
            <w:pPr>
              <w:overflowPunct w:val="0"/>
              <w:autoSpaceDE w:val="0"/>
              <w:autoSpaceDN w:val="0"/>
              <w:adjustRightInd w:val="0"/>
              <w:spacing w:after="0" w:line="320" w:lineRule="exact"/>
              <w:ind w:left="-82"/>
              <w:jc w:val="center"/>
              <w:textAlignment w:val="baseline"/>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hideMark/>
          </w:tcPr>
          <w:p w14:paraId="07FDF25A" w14:textId="7B320C22" w:rsidR="0010526C" w:rsidRPr="002A4604" w:rsidRDefault="00E75D2B" w:rsidP="0010526C">
            <w:pP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710</w:t>
            </w:r>
            <w:r w:rsidR="0010526C" w:rsidRPr="002A4604">
              <w:rPr>
                <w:rFonts w:asciiTheme="majorBidi" w:eastAsia="Times New Roman" w:hAnsiTheme="majorBidi" w:cstheme="majorBidi"/>
                <w:sz w:val="28"/>
              </w:rPr>
              <w:t>,</w:t>
            </w:r>
            <w:r w:rsidRPr="002A4604">
              <w:rPr>
                <w:rFonts w:asciiTheme="majorBidi" w:eastAsia="Times New Roman" w:hAnsiTheme="majorBidi" w:cstheme="majorBidi"/>
                <w:sz w:val="28"/>
              </w:rPr>
              <w:t>764</w:t>
            </w:r>
          </w:p>
        </w:tc>
        <w:tc>
          <w:tcPr>
            <w:tcW w:w="1350" w:type="dxa"/>
            <w:tcBorders>
              <w:top w:val="nil"/>
              <w:left w:val="nil"/>
              <w:bottom w:val="nil"/>
              <w:right w:val="nil"/>
            </w:tcBorders>
            <w:shd w:val="clear" w:color="auto" w:fill="auto"/>
            <w:vAlign w:val="bottom"/>
          </w:tcPr>
          <w:p w14:paraId="34471228" w14:textId="76A03AF9" w:rsidR="0010526C" w:rsidRPr="002A4604" w:rsidRDefault="00E75D2B" w:rsidP="0010526C">
            <w:pP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rPr>
              <w:t>11</w:t>
            </w:r>
            <w:r w:rsidR="002F6F73" w:rsidRPr="002A4604">
              <w:rPr>
                <w:rFonts w:asciiTheme="majorBidi" w:eastAsia="Times New Roman" w:hAnsiTheme="majorBidi" w:cstheme="majorBidi"/>
                <w:sz w:val="28"/>
              </w:rPr>
              <w:t>,</w:t>
            </w:r>
            <w:r w:rsidRPr="002A4604">
              <w:rPr>
                <w:rFonts w:asciiTheme="majorBidi" w:eastAsia="Times New Roman" w:hAnsiTheme="majorBidi" w:cstheme="majorBidi" w:hint="cs"/>
                <w:sz w:val="28"/>
              </w:rPr>
              <w:t>228</w:t>
            </w:r>
          </w:p>
        </w:tc>
        <w:tc>
          <w:tcPr>
            <w:tcW w:w="1201" w:type="dxa"/>
            <w:tcBorders>
              <w:top w:val="nil"/>
              <w:left w:val="nil"/>
              <w:bottom w:val="nil"/>
              <w:right w:val="nil"/>
            </w:tcBorders>
            <w:shd w:val="clear" w:color="auto" w:fill="auto"/>
            <w:vAlign w:val="bottom"/>
          </w:tcPr>
          <w:p w14:paraId="2590497F" w14:textId="3E1F235B" w:rsidR="0010526C" w:rsidRPr="002A4604" w:rsidRDefault="00872DF1" w:rsidP="0010526C">
            <w:pP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cs/>
              </w:rPr>
              <w:t>(</w:t>
            </w:r>
            <w:r w:rsidR="00E75D2B" w:rsidRPr="002A4604">
              <w:rPr>
                <w:rFonts w:asciiTheme="majorBidi" w:eastAsia="Times New Roman" w:hAnsiTheme="majorBidi" w:cstheme="majorBidi" w:hint="cs"/>
                <w:sz w:val="28"/>
              </w:rPr>
              <w:t>6</w:t>
            </w:r>
            <w:r w:rsidRPr="002A4604">
              <w:rPr>
                <w:rFonts w:asciiTheme="majorBidi" w:eastAsia="Times New Roman" w:hAnsiTheme="majorBidi" w:cstheme="majorBidi" w:hint="cs"/>
                <w:sz w:val="28"/>
                <w:cs/>
              </w:rPr>
              <w:t>,</w:t>
            </w:r>
            <w:r w:rsidR="00E75D2B" w:rsidRPr="002A4604">
              <w:rPr>
                <w:rFonts w:asciiTheme="majorBidi" w:eastAsia="Times New Roman" w:hAnsiTheme="majorBidi" w:cstheme="majorBidi" w:hint="cs"/>
                <w:sz w:val="28"/>
              </w:rPr>
              <w:t>672</w:t>
            </w:r>
            <w:r w:rsidRPr="002A4604">
              <w:rPr>
                <w:rFonts w:asciiTheme="majorBidi" w:eastAsia="Times New Roman" w:hAnsiTheme="majorBidi" w:cstheme="majorBidi" w:hint="cs"/>
                <w:sz w:val="28"/>
                <w:cs/>
              </w:rPr>
              <w:t>)</w:t>
            </w:r>
          </w:p>
        </w:tc>
        <w:tc>
          <w:tcPr>
            <w:tcW w:w="1560" w:type="dxa"/>
            <w:tcBorders>
              <w:top w:val="nil"/>
              <w:left w:val="nil"/>
              <w:bottom w:val="nil"/>
              <w:right w:val="nil"/>
            </w:tcBorders>
            <w:shd w:val="clear" w:color="auto" w:fill="auto"/>
            <w:vAlign w:val="bottom"/>
          </w:tcPr>
          <w:p w14:paraId="2B60531F" w14:textId="4112C0A7" w:rsidR="0010526C" w:rsidRPr="002A4604" w:rsidRDefault="00E75D2B" w:rsidP="0010526C">
            <w:pP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rPr>
              <w:t>7</w:t>
            </w:r>
            <w:r w:rsidRPr="002A4604">
              <w:rPr>
                <w:rFonts w:asciiTheme="majorBidi" w:eastAsia="Times New Roman" w:hAnsiTheme="majorBidi" w:cstheme="majorBidi"/>
                <w:sz w:val="28"/>
              </w:rPr>
              <w:t>15</w:t>
            </w:r>
            <w:r w:rsidR="00872DF1" w:rsidRPr="002A4604">
              <w:rPr>
                <w:rFonts w:asciiTheme="majorBidi" w:eastAsia="Times New Roman" w:hAnsiTheme="majorBidi" w:cstheme="majorBidi" w:hint="cs"/>
                <w:sz w:val="28"/>
                <w:cs/>
              </w:rPr>
              <w:t>,</w:t>
            </w:r>
            <w:r w:rsidRPr="002A4604">
              <w:rPr>
                <w:rFonts w:asciiTheme="majorBidi" w:eastAsia="Times New Roman" w:hAnsiTheme="majorBidi" w:cstheme="majorBidi" w:hint="cs"/>
                <w:sz w:val="28"/>
              </w:rPr>
              <w:t>320</w:t>
            </w:r>
          </w:p>
        </w:tc>
      </w:tr>
      <w:tr w:rsidR="0010526C" w:rsidRPr="002A4604" w14:paraId="7C65C54A" w14:textId="77777777" w:rsidTr="00D20469">
        <w:trPr>
          <w:trHeight w:val="70"/>
        </w:trPr>
        <w:tc>
          <w:tcPr>
            <w:tcW w:w="4194" w:type="dxa"/>
            <w:gridSpan w:val="2"/>
            <w:tcBorders>
              <w:top w:val="nil"/>
              <w:left w:val="nil"/>
              <w:bottom w:val="nil"/>
              <w:right w:val="nil"/>
            </w:tcBorders>
            <w:vAlign w:val="bottom"/>
            <w:hideMark/>
          </w:tcPr>
          <w:p w14:paraId="202E5C24" w14:textId="77777777" w:rsidR="0010526C" w:rsidRPr="002A4604" w:rsidRDefault="0010526C" w:rsidP="00272552">
            <w:pPr>
              <w:overflowPunct w:val="0"/>
              <w:autoSpaceDE w:val="0"/>
              <w:autoSpaceDN w:val="0"/>
              <w:adjustRightInd w:val="0"/>
              <w:spacing w:after="0" w:line="320" w:lineRule="exact"/>
              <w:ind w:left="-82" w:firstLine="149"/>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u w:val="single"/>
                <w:cs/>
              </w:rPr>
              <w:t>หัก</w:t>
            </w:r>
            <w:r w:rsidRPr="002A4604">
              <w:rPr>
                <w:rFonts w:asciiTheme="majorBidi" w:eastAsia="Times New Roman" w:hAnsiTheme="majorBidi" w:cstheme="majorBidi"/>
                <w:sz w:val="28"/>
                <w:cs/>
              </w:rPr>
              <w:t xml:space="preserve"> </w:t>
            </w:r>
            <w:r w:rsidRPr="002A4604">
              <w:rPr>
                <w:rFonts w:asciiTheme="majorBidi" w:eastAsia="Times New Roman" w:hAnsiTheme="majorBidi"/>
                <w:sz w:val="28"/>
                <w:cs/>
              </w:rPr>
              <w:t>:</w:t>
            </w:r>
            <w:r w:rsidRPr="002A4604">
              <w:rPr>
                <w:rFonts w:asciiTheme="majorBidi" w:eastAsia="Times New Roman" w:hAnsiTheme="majorBidi" w:cstheme="majorBidi"/>
                <w:sz w:val="28"/>
                <w:cs/>
              </w:rPr>
              <w:t xml:space="preserve"> ค่าเผื่อผลขาดทุนด้านเครดิตที่คาดว่าจะเกิดขึ้น</w:t>
            </w:r>
          </w:p>
        </w:tc>
        <w:tc>
          <w:tcPr>
            <w:tcW w:w="1418" w:type="dxa"/>
            <w:tcBorders>
              <w:top w:val="nil"/>
              <w:left w:val="nil"/>
              <w:bottom w:val="nil"/>
              <w:right w:val="nil"/>
            </w:tcBorders>
            <w:shd w:val="clear" w:color="auto" w:fill="auto"/>
            <w:vAlign w:val="bottom"/>
            <w:hideMark/>
          </w:tcPr>
          <w:p w14:paraId="2D9188C0" w14:textId="447C2557" w:rsidR="0010526C" w:rsidRPr="002A4604" w:rsidRDefault="0010526C" w:rsidP="00764FF9">
            <w:pPr>
              <w:pBdr>
                <w:bottom w:val="single" w:sz="4" w:space="1" w:color="auto"/>
              </w:pBdr>
              <w:tabs>
                <w:tab w:val="decimal" w:pos="972"/>
              </w:tabs>
              <w:overflowPunct w:val="0"/>
              <w:autoSpaceDE w:val="0"/>
              <w:autoSpaceDN w:val="0"/>
              <w:adjustRightInd w:val="0"/>
              <w:spacing w:after="0" w:line="320" w:lineRule="exact"/>
              <w:ind w:right="-102"/>
              <w:jc w:val="right"/>
              <w:textAlignment w:val="baseline"/>
              <w:rPr>
                <w:rFonts w:asciiTheme="majorBidi" w:eastAsia="Times New Roman" w:hAnsiTheme="majorBidi" w:cstheme="majorBidi"/>
                <w:sz w:val="28"/>
              </w:rPr>
            </w:pPr>
            <w:r w:rsidRPr="002A4604">
              <w:rPr>
                <w:rFonts w:asciiTheme="majorBidi" w:eastAsia="Times New Roman" w:hAnsiTheme="majorBidi"/>
                <w:sz w:val="28"/>
                <w:cs/>
              </w:rPr>
              <w:t>(</w:t>
            </w:r>
            <w:r w:rsidR="00E75D2B" w:rsidRPr="002A4604">
              <w:rPr>
                <w:rFonts w:asciiTheme="majorBidi" w:eastAsia="Times New Roman" w:hAnsiTheme="majorBidi" w:cstheme="majorBidi"/>
                <w:sz w:val="28"/>
              </w:rPr>
              <w:t>542</w:t>
            </w:r>
            <w:r w:rsidRPr="002A4604">
              <w:rPr>
                <w:rFonts w:asciiTheme="majorBidi" w:eastAsia="Times New Roman" w:hAnsiTheme="majorBidi" w:cstheme="majorBidi"/>
                <w:sz w:val="28"/>
              </w:rPr>
              <w:t>,</w:t>
            </w:r>
            <w:r w:rsidR="00E75D2B" w:rsidRPr="002A4604">
              <w:rPr>
                <w:rFonts w:asciiTheme="majorBidi" w:eastAsia="Times New Roman" w:hAnsiTheme="majorBidi" w:cstheme="majorBidi"/>
                <w:sz w:val="28"/>
              </w:rPr>
              <w:t>750</w:t>
            </w:r>
            <w:r w:rsidRPr="002A4604">
              <w:rPr>
                <w:rFonts w:asciiTheme="majorBidi" w:eastAsia="Times New Roman" w:hAnsiTheme="majorBidi"/>
                <w:sz w:val="28"/>
                <w:cs/>
              </w:rPr>
              <w:t>)</w:t>
            </w:r>
          </w:p>
        </w:tc>
        <w:tc>
          <w:tcPr>
            <w:tcW w:w="1350" w:type="dxa"/>
            <w:tcBorders>
              <w:top w:val="nil"/>
              <w:left w:val="nil"/>
              <w:bottom w:val="nil"/>
              <w:right w:val="nil"/>
            </w:tcBorders>
            <w:shd w:val="clear" w:color="auto" w:fill="auto"/>
            <w:vAlign w:val="bottom"/>
          </w:tcPr>
          <w:p w14:paraId="43380604" w14:textId="4477A8B9" w:rsidR="0010526C" w:rsidRPr="002A4604" w:rsidRDefault="00872DF1" w:rsidP="0010526C">
            <w:pPr>
              <w:pBdr>
                <w:bottom w:val="single" w:sz="4" w:space="1" w:color="auto"/>
              </w:pBd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cs/>
              </w:rPr>
              <w:t>-</w:t>
            </w:r>
          </w:p>
        </w:tc>
        <w:tc>
          <w:tcPr>
            <w:tcW w:w="1201" w:type="dxa"/>
            <w:tcBorders>
              <w:top w:val="nil"/>
              <w:left w:val="nil"/>
              <w:bottom w:val="nil"/>
              <w:right w:val="nil"/>
            </w:tcBorders>
            <w:shd w:val="clear" w:color="auto" w:fill="auto"/>
            <w:vAlign w:val="bottom"/>
          </w:tcPr>
          <w:p w14:paraId="574BA03E" w14:textId="070FA410" w:rsidR="0010526C" w:rsidRPr="002A4604" w:rsidRDefault="00872DF1" w:rsidP="0010526C">
            <w:pPr>
              <w:pBdr>
                <w:bottom w:val="single" w:sz="4" w:space="1" w:color="auto"/>
              </w:pBd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cs/>
              </w:rPr>
              <w:t>-</w:t>
            </w:r>
          </w:p>
        </w:tc>
        <w:tc>
          <w:tcPr>
            <w:tcW w:w="1560" w:type="dxa"/>
            <w:tcBorders>
              <w:top w:val="nil"/>
              <w:left w:val="nil"/>
              <w:bottom w:val="nil"/>
              <w:right w:val="nil"/>
            </w:tcBorders>
            <w:shd w:val="clear" w:color="auto" w:fill="auto"/>
            <w:vAlign w:val="bottom"/>
          </w:tcPr>
          <w:p w14:paraId="0B4F4DBB" w14:textId="54ADB7D1" w:rsidR="0010526C" w:rsidRPr="002A4604" w:rsidRDefault="00872DF1" w:rsidP="00764FF9">
            <w:pPr>
              <w:pBdr>
                <w:bottom w:val="single" w:sz="4" w:space="1" w:color="auto"/>
              </w:pBdr>
              <w:tabs>
                <w:tab w:val="decimal" w:pos="972"/>
              </w:tabs>
              <w:overflowPunct w:val="0"/>
              <w:autoSpaceDE w:val="0"/>
              <w:autoSpaceDN w:val="0"/>
              <w:adjustRightInd w:val="0"/>
              <w:spacing w:after="0" w:line="320" w:lineRule="exact"/>
              <w:ind w:right="-86"/>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cs/>
              </w:rPr>
              <w:t>(</w:t>
            </w:r>
            <w:r w:rsidR="00E75D2B" w:rsidRPr="002A4604">
              <w:rPr>
                <w:rFonts w:asciiTheme="majorBidi" w:eastAsia="Times New Roman" w:hAnsiTheme="majorBidi" w:cstheme="majorBidi" w:hint="cs"/>
                <w:sz w:val="28"/>
              </w:rPr>
              <w:t>542</w:t>
            </w:r>
            <w:r w:rsidRPr="002A4604">
              <w:rPr>
                <w:rFonts w:asciiTheme="majorBidi" w:eastAsia="Times New Roman" w:hAnsiTheme="majorBidi" w:cstheme="majorBidi" w:hint="cs"/>
                <w:sz w:val="28"/>
                <w:cs/>
              </w:rPr>
              <w:t>,</w:t>
            </w:r>
            <w:r w:rsidR="00E75D2B" w:rsidRPr="002A4604">
              <w:rPr>
                <w:rFonts w:asciiTheme="majorBidi" w:eastAsia="Times New Roman" w:hAnsiTheme="majorBidi" w:cstheme="majorBidi" w:hint="cs"/>
                <w:sz w:val="28"/>
              </w:rPr>
              <w:t>750</w:t>
            </w:r>
            <w:r w:rsidRPr="002A4604">
              <w:rPr>
                <w:rFonts w:asciiTheme="majorBidi" w:eastAsia="Times New Roman" w:hAnsiTheme="majorBidi" w:cstheme="majorBidi" w:hint="cs"/>
                <w:sz w:val="28"/>
                <w:cs/>
              </w:rPr>
              <w:t>)</w:t>
            </w:r>
          </w:p>
        </w:tc>
      </w:tr>
      <w:tr w:rsidR="0010526C" w:rsidRPr="002A4604" w14:paraId="58575F58" w14:textId="77777777" w:rsidTr="00D20469">
        <w:trPr>
          <w:trHeight w:val="70"/>
        </w:trPr>
        <w:tc>
          <w:tcPr>
            <w:tcW w:w="2610" w:type="dxa"/>
            <w:tcBorders>
              <w:top w:val="nil"/>
              <w:left w:val="nil"/>
              <w:bottom w:val="nil"/>
              <w:right w:val="nil"/>
            </w:tcBorders>
            <w:vAlign w:val="bottom"/>
            <w:hideMark/>
          </w:tcPr>
          <w:p w14:paraId="674E9739" w14:textId="77777777" w:rsidR="0010526C" w:rsidRPr="002A4604" w:rsidRDefault="0010526C" w:rsidP="0010526C">
            <w:pPr>
              <w:overflowPunct w:val="0"/>
              <w:autoSpaceDE w:val="0"/>
              <w:autoSpaceDN w:val="0"/>
              <w:adjustRightInd w:val="0"/>
              <w:spacing w:after="0" w:line="320" w:lineRule="exact"/>
              <w:ind w:right="-103"/>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สุทธิ</w:t>
            </w:r>
          </w:p>
        </w:tc>
        <w:tc>
          <w:tcPr>
            <w:tcW w:w="1584" w:type="dxa"/>
            <w:tcBorders>
              <w:top w:val="nil"/>
              <w:left w:val="nil"/>
              <w:bottom w:val="nil"/>
              <w:right w:val="nil"/>
            </w:tcBorders>
            <w:vAlign w:val="bottom"/>
          </w:tcPr>
          <w:p w14:paraId="4D0C62E9" w14:textId="77777777" w:rsidR="0010526C" w:rsidRPr="002A4604" w:rsidRDefault="0010526C" w:rsidP="0010526C">
            <w:pPr>
              <w:overflowPunct w:val="0"/>
              <w:autoSpaceDE w:val="0"/>
              <w:autoSpaceDN w:val="0"/>
              <w:adjustRightInd w:val="0"/>
              <w:spacing w:after="0" w:line="320" w:lineRule="exact"/>
              <w:ind w:left="-82"/>
              <w:jc w:val="center"/>
              <w:textAlignment w:val="baseline"/>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hideMark/>
          </w:tcPr>
          <w:p w14:paraId="6F3B727D" w14:textId="29D59498" w:rsidR="0010526C" w:rsidRPr="002A4604" w:rsidRDefault="00E75D2B" w:rsidP="0010526C">
            <w:pPr>
              <w:pBdr>
                <w:bottom w:val="double" w:sz="4" w:space="1" w:color="auto"/>
              </w:pBd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168</w:t>
            </w:r>
            <w:r w:rsidR="0010526C" w:rsidRPr="002A4604">
              <w:rPr>
                <w:rFonts w:asciiTheme="majorBidi" w:eastAsia="Times New Roman" w:hAnsiTheme="majorBidi" w:cstheme="majorBidi"/>
                <w:sz w:val="28"/>
              </w:rPr>
              <w:t>,</w:t>
            </w:r>
            <w:r w:rsidRPr="002A4604">
              <w:rPr>
                <w:rFonts w:asciiTheme="majorBidi" w:eastAsia="Times New Roman" w:hAnsiTheme="majorBidi" w:cstheme="majorBidi"/>
                <w:sz w:val="28"/>
              </w:rPr>
              <w:t>014</w:t>
            </w:r>
          </w:p>
        </w:tc>
        <w:tc>
          <w:tcPr>
            <w:tcW w:w="1350" w:type="dxa"/>
            <w:tcBorders>
              <w:top w:val="nil"/>
              <w:left w:val="nil"/>
              <w:bottom w:val="nil"/>
              <w:right w:val="nil"/>
            </w:tcBorders>
            <w:shd w:val="clear" w:color="auto" w:fill="auto"/>
            <w:vAlign w:val="bottom"/>
          </w:tcPr>
          <w:p w14:paraId="56A40A30" w14:textId="2FC57132" w:rsidR="0010526C" w:rsidRPr="002A4604" w:rsidRDefault="00E75D2B" w:rsidP="0010526C">
            <w:pPr>
              <w:pBdr>
                <w:bottom w:val="double" w:sz="4" w:space="1" w:color="auto"/>
              </w:pBd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rPr>
              <w:t>11</w:t>
            </w:r>
            <w:r w:rsidR="000802B1" w:rsidRPr="002A4604">
              <w:rPr>
                <w:rFonts w:asciiTheme="majorBidi" w:eastAsia="Times New Roman" w:hAnsiTheme="majorBidi" w:cstheme="majorBidi" w:hint="cs"/>
                <w:sz w:val="28"/>
              </w:rPr>
              <w:t>,</w:t>
            </w:r>
            <w:r w:rsidRPr="002A4604">
              <w:rPr>
                <w:rFonts w:asciiTheme="majorBidi" w:eastAsia="Times New Roman" w:hAnsiTheme="majorBidi" w:cstheme="majorBidi" w:hint="cs"/>
                <w:sz w:val="28"/>
              </w:rPr>
              <w:t>228</w:t>
            </w:r>
          </w:p>
        </w:tc>
        <w:tc>
          <w:tcPr>
            <w:tcW w:w="1201" w:type="dxa"/>
            <w:tcBorders>
              <w:top w:val="nil"/>
              <w:left w:val="nil"/>
              <w:bottom w:val="nil"/>
              <w:right w:val="nil"/>
            </w:tcBorders>
            <w:shd w:val="clear" w:color="auto" w:fill="auto"/>
            <w:vAlign w:val="bottom"/>
          </w:tcPr>
          <w:p w14:paraId="6E27B91D" w14:textId="4DFDA00A" w:rsidR="0010526C" w:rsidRPr="002A4604" w:rsidRDefault="00872DF1" w:rsidP="0010526C">
            <w:pPr>
              <w:pBdr>
                <w:bottom w:val="double" w:sz="4" w:space="1" w:color="auto"/>
              </w:pBd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cs/>
              </w:rPr>
              <w:t>(</w:t>
            </w:r>
            <w:r w:rsidR="00E75D2B" w:rsidRPr="002A4604">
              <w:rPr>
                <w:rFonts w:asciiTheme="majorBidi" w:eastAsia="Times New Roman" w:hAnsiTheme="majorBidi" w:cstheme="majorBidi" w:hint="cs"/>
                <w:sz w:val="28"/>
              </w:rPr>
              <w:t>6</w:t>
            </w:r>
            <w:r w:rsidRPr="002A4604">
              <w:rPr>
                <w:rFonts w:asciiTheme="majorBidi" w:eastAsia="Times New Roman" w:hAnsiTheme="majorBidi" w:cstheme="majorBidi" w:hint="cs"/>
                <w:sz w:val="28"/>
                <w:cs/>
              </w:rPr>
              <w:t>,</w:t>
            </w:r>
            <w:r w:rsidR="00E75D2B" w:rsidRPr="002A4604">
              <w:rPr>
                <w:rFonts w:asciiTheme="majorBidi" w:eastAsia="Times New Roman" w:hAnsiTheme="majorBidi" w:cstheme="majorBidi" w:hint="cs"/>
                <w:sz w:val="28"/>
              </w:rPr>
              <w:t>672</w:t>
            </w:r>
            <w:r w:rsidRPr="002A4604">
              <w:rPr>
                <w:rFonts w:asciiTheme="majorBidi" w:eastAsia="Times New Roman" w:hAnsiTheme="majorBidi" w:cstheme="majorBidi" w:hint="cs"/>
                <w:sz w:val="28"/>
                <w:cs/>
              </w:rPr>
              <w:t>)</w:t>
            </w:r>
          </w:p>
        </w:tc>
        <w:tc>
          <w:tcPr>
            <w:tcW w:w="1560" w:type="dxa"/>
            <w:tcBorders>
              <w:top w:val="nil"/>
              <w:left w:val="nil"/>
              <w:bottom w:val="nil"/>
              <w:right w:val="nil"/>
            </w:tcBorders>
            <w:shd w:val="clear" w:color="auto" w:fill="auto"/>
            <w:vAlign w:val="bottom"/>
          </w:tcPr>
          <w:p w14:paraId="04F57A09" w14:textId="69AAEE73" w:rsidR="0010526C" w:rsidRPr="002A4604" w:rsidRDefault="00E75D2B" w:rsidP="0010526C">
            <w:pPr>
              <w:pBdr>
                <w:bottom w:val="double" w:sz="4" w:space="1" w:color="auto"/>
              </w:pBdr>
              <w:tabs>
                <w:tab w:val="decimal" w:pos="972"/>
              </w:tabs>
              <w:overflowPunct w:val="0"/>
              <w:autoSpaceDE w:val="0"/>
              <w:autoSpaceDN w:val="0"/>
              <w:adjustRightInd w:val="0"/>
              <w:spacing w:after="0" w:line="320" w:lineRule="exact"/>
              <w:ind w:right="-1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rPr>
              <w:t>172</w:t>
            </w:r>
            <w:r w:rsidR="00872DF1" w:rsidRPr="002A4604">
              <w:rPr>
                <w:rFonts w:asciiTheme="majorBidi" w:eastAsia="Times New Roman" w:hAnsiTheme="majorBidi" w:cstheme="majorBidi" w:hint="cs"/>
                <w:sz w:val="28"/>
                <w:cs/>
              </w:rPr>
              <w:t>,</w:t>
            </w:r>
            <w:r w:rsidRPr="002A4604">
              <w:rPr>
                <w:rFonts w:asciiTheme="majorBidi" w:eastAsia="Times New Roman" w:hAnsiTheme="majorBidi" w:cstheme="majorBidi" w:hint="cs"/>
                <w:sz w:val="28"/>
              </w:rPr>
              <w:t>570</w:t>
            </w:r>
          </w:p>
        </w:tc>
      </w:tr>
    </w:tbl>
    <w:p w14:paraId="2AF19607" w14:textId="0C77FA18" w:rsidR="00DF6622" w:rsidRPr="002A4604" w:rsidRDefault="00DF6622" w:rsidP="00DE7699">
      <w:pPr>
        <w:spacing w:before="240" w:line="320" w:lineRule="exact"/>
        <w:ind w:left="560" w:firstLine="14"/>
        <w:jc w:val="thaiDistribute"/>
        <w:rPr>
          <w:rFonts w:asciiTheme="majorBidi" w:hAnsiTheme="majorBidi" w:cstheme="majorBidi"/>
          <w:sz w:val="28"/>
        </w:rPr>
      </w:pPr>
      <w:r w:rsidRPr="002A4604">
        <w:rPr>
          <w:rFonts w:asciiTheme="majorBidi" w:hAnsiTheme="majorBidi" w:cstheme="majorBidi"/>
          <w:sz w:val="28"/>
          <w:cs/>
        </w:rPr>
        <w:t xml:space="preserve">เงินให้กู้ยืมแก่บริษัทย่อยเป็นเงินให้กู้ยืมเพื่อลงทุนในโครงการโรงไฟฟ้าพลังงานความร้อนใต้พิภพ ที่ประเทศญี่ปุ่น เงินให้กู้ยืมดังกล่าวมีอัตราดอกเบี้ยร้อยละ </w:t>
      </w:r>
      <w:r w:rsidR="00E75D2B" w:rsidRPr="002A4604">
        <w:rPr>
          <w:rFonts w:asciiTheme="majorBidi" w:hAnsiTheme="majorBidi" w:cstheme="majorBidi"/>
          <w:sz w:val="28"/>
        </w:rPr>
        <w:t>3</w:t>
      </w:r>
      <w:r w:rsidRPr="002A4604">
        <w:rPr>
          <w:rFonts w:asciiTheme="majorBidi" w:hAnsiTheme="majorBidi" w:cstheme="majorBidi"/>
          <w:sz w:val="28"/>
          <w:cs/>
        </w:rPr>
        <w:t xml:space="preserve"> </w:t>
      </w:r>
      <w:r w:rsidR="00EC1A4E" w:rsidRPr="002A4604">
        <w:rPr>
          <w:rFonts w:asciiTheme="majorBidi" w:hAnsiTheme="majorBidi" w:cstheme="majorBidi"/>
          <w:sz w:val="28"/>
          <w:cs/>
        </w:rPr>
        <w:t>-</w:t>
      </w:r>
      <w:r w:rsidRPr="002A4604">
        <w:rPr>
          <w:rFonts w:asciiTheme="majorBidi" w:hAnsiTheme="majorBidi" w:cstheme="majorBidi"/>
          <w:sz w:val="28"/>
          <w:cs/>
        </w:rPr>
        <w:t xml:space="preserve"> </w:t>
      </w:r>
      <w:r w:rsidR="00E75D2B" w:rsidRPr="002A4604">
        <w:rPr>
          <w:rFonts w:asciiTheme="majorBidi" w:hAnsiTheme="majorBidi" w:cstheme="majorBidi"/>
          <w:sz w:val="28"/>
        </w:rPr>
        <w:t>8</w:t>
      </w:r>
      <w:r w:rsidRPr="002A4604">
        <w:rPr>
          <w:rFonts w:asciiTheme="majorBidi" w:hAnsiTheme="majorBidi" w:cstheme="majorBidi"/>
          <w:sz w:val="28"/>
          <w:cs/>
        </w:rPr>
        <w:t xml:space="preserve"> ต่อปี และกำหนดชำระคืนเมื่อทวงถาม อย่างไรก็ตาม บริษัทฯไม่คาดว่าจะมีการเรียกชำระคืนเงินให้กู้ยืมดังกล่าวภายใน </w:t>
      </w:r>
      <w:r w:rsidR="00E75D2B" w:rsidRPr="002A4604">
        <w:rPr>
          <w:rFonts w:asciiTheme="majorBidi" w:hAnsiTheme="majorBidi" w:cstheme="majorBidi"/>
          <w:sz w:val="28"/>
        </w:rPr>
        <w:t>1</w:t>
      </w:r>
      <w:r w:rsidRPr="002A4604">
        <w:rPr>
          <w:rFonts w:asciiTheme="majorBidi" w:hAnsiTheme="majorBidi" w:cstheme="majorBidi"/>
          <w:sz w:val="28"/>
          <w:cs/>
        </w:rPr>
        <w:t xml:space="preserve"> ปี บริษัทฯจึงจัดประเภทเงินให้กู้ยืมดังกล่าวเป็นสินทรัพย์ไม่หมุนเวียนในงบการเงิน</w:t>
      </w:r>
    </w:p>
    <w:p w14:paraId="111542F8" w14:textId="5F9FF1C6" w:rsidR="00DF6622" w:rsidRPr="002A4604" w:rsidRDefault="00DF6622" w:rsidP="00DE7699">
      <w:pPr>
        <w:spacing w:line="320" w:lineRule="exact"/>
        <w:ind w:left="709" w:hanging="121"/>
        <w:jc w:val="thaiDistribute"/>
        <w:rPr>
          <w:rFonts w:asciiTheme="majorBidi" w:hAnsiTheme="majorBidi" w:cstheme="majorBidi"/>
          <w:b/>
          <w:bCs/>
          <w:sz w:val="28"/>
        </w:rPr>
      </w:pPr>
      <w:r w:rsidRPr="002A4604">
        <w:rPr>
          <w:rFonts w:asciiTheme="majorBidi" w:hAnsiTheme="majorBidi" w:cstheme="majorBidi"/>
          <w:b/>
          <w:bCs/>
          <w:sz w:val="28"/>
          <w:cs/>
        </w:rPr>
        <w:t xml:space="preserve">ในปี </w:t>
      </w:r>
      <w:r w:rsidR="00E75D2B" w:rsidRPr="002A4604">
        <w:rPr>
          <w:rFonts w:asciiTheme="majorBidi" w:hAnsiTheme="majorBidi" w:cstheme="majorBidi"/>
          <w:b/>
          <w:bCs/>
          <w:sz w:val="28"/>
        </w:rPr>
        <w:t>2563</w:t>
      </w:r>
    </w:p>
    <w:p w14:paraId="77B6CEF3" w14:textId="3DF66262" w:rsidR="00E43A58" w:rsidRPr="002A4604" w:rsidRDefault="00DF6622" w:rsidP="00DE7699">
      <w:pPr>
        <w:spacing w:before="240" w:line="320" w:lineRule="exact"/>
        <w:ind w:left="560" w:firstLine="14"/>
        <w:jc w:val="thaiDistribute"/>
        <w:rPr>
          <w:rFonts w:asciiTheme="majorBidi" w:hAnsiTheme="majorBidi" w:cstheme="majorBidi"/>
          <w:sz w:val="28"/>
          <w:cs/>
        </w:rPr>
      </w:pPr>
      <w:r w:rsidRPr="002A4604">
        <w:rPr>
          <w:rFonts w:asciiTheme="majorBidi" w:hAnsiTheme="majorBidi" w:cstheme="majorBidi"/>
          <w:sz w:val="28"/>
          <w:cs/>
        </w:rPr>
        <w:t>บริษัทได้เปรียบเทียบมูลค่าที่คาดว่าจะได้รับคืนกับเงินให้กู้ยืม ตามวิธีมูลค่าตามบัญชีหลังจากการปรับปรุง (</w:t>
      </w:r>
      <w:r w:rsidRPr="002A4604">
        <w:rPr>
          <w:rFonts w:asciiTheme="majorBidi" w:hAnsiTheme="majorBidi" w:cstheme="majorBidi"/>
          <w:sz w:val="28"/>
        </w:rPr>
        <w:t>Adjusted Net Book Value</w:t>
      </w:r>
      <w:r w:rsidRPr="002A4604">
        <w:rPr>
          <w:rFonts w:asciiTheme="majorBidi" w:hAnsiTheme="majorBidi" w:cstheme="majorBidi"/>
          <w:sz w:val="28"/>
          <w:cs/>
        </w:rPr>
        <w:t xml:space="preserve">) พบว่ามูลค่าที่คาดว่าจะได้รับคืนต่ำกว่ามูลค่าตามบัญชีของเงินให้กู้ยืม บริษัทจึงพิจารณาค่าเผื่อการด้อยค่าของเงินให้กู้ยืมดังกล่าวเพิ่มเติมจำนวน </w:t>
      </w:r>
      <w:r w:rsidR="00E75D2B" w:rsidRPr="002A4604">
        <w:rPr>
          <w:rFonts w:asciiTheme="majorBidi" w:hAnsiTheme="majorBidi" w:cstheme="majorBidi"/>
          <w:sz w:val="28"/>
        </w:rPr>
        <w:t>225</w:t>
      </w:r>
      <w:r w:rsidRPr="002A4604">
        <w:rPr>
          <w:rFonts w:asciiTheme="majorBidi" w:hAnsiTheme="majorBidi"/>
          <w:sz w:val="28"/>
          <w:cs/>
        </w:rPr>
        <w:t>.</w:t>
      </w:r>
      <w:r w:rsidR="00E75D2B" w:rsidRPr="002A4604">
        <w:rPr>
          <w:rFonts w:asciiTheme="majorBidi" w:hAnsiTheme="majorBidi" w:cstheme="majorBidi"/>
          <w:sz w:val="28"/>
        </w:rPr>
        <w:t>18</w:t>
      </w:r>
      <w:r w:rsidRPr="002A4604">
        <w:rPr>
          <w:rFonts w:asciiTheme="majorBidi" w:hAnsiTheme="majorBidi"/>
          <w:sz w:val="28"/>
          <w:cs/>
        </w:rPr>
        <w:t xml:space="preserve"> </w:t>
      </w:r>
      <w:r w:rsidRPr="002A4604">
        <w:rPr>
          <w:rFonts w:asciiTheme="majorBidi" w:hAnsiTheme="majorBidi" w:cstheme="majorBidi"/>
          <w:sz w:val="28"/>
          <w:cs/>
        </w:rPr>
        <w:t xml:space="preserve">ล้านบาท ในกำไรหรือขาดทุนในงบการเงินเฉพาะกิจการสำหรับปีสิ้นสุดวันที่ </w:t>
      </w:r>
      <w:r w:rsidR="00E75D2B" w:rsidRPr="002A4604">
        <w:rPr>
          <w:rFonts w:asciiTheme="majorBidi" w:hAnsiTheme="majorBidi" w:cstheme="majorBidi"/>
          <w:sz w:val="28"/>
        </w:rPr>
        <w:t>31</w:t>
      </w:r>
      <w:r w:rsidRPr="002A4604">
        <w:rPr>
          <w:rFonts w:asciiTheme="majorBidi" w:hAnsiTheme="majorBidi" w:cstheme="majorBidi"/>
          <w:sz w:val="28"/>
          <w:cs/>
        </w:rPr>
        <w:t xml:space="preserve"> ธันวาคม </w:t>
      </w:r>
      <w:r w:rsidR="00E75D2B" w:rsidRPr="002A4604">
        <w:rPr>
          <w:rFonts w:asciiTheme="majorBidi" w:hAnsiTheme="majorBidi" w:cstheme="majorBidi"/>
          <w:sz w:val="28"/>
        </w:rPr>
        <w:t>2563</w:t>
      </w:r>
      <w:r w:rsidRPr="002A4604">
        <w:rPr>
          <w:rFonts w:asciiTheme="majorBidi" w:hAnsiTheme="majorBidi"/>
          <w:sz w:val="28"/>
          <w:cs/>
        </w:rPr>
        <w:t xml:space="preserve"> </w:t>
      </w:r>
      <w:r w:rsidRPr="002A4604">
        <w:rPr>
          <w:rFonts w:asciiTheme="majorBidi" w:hAnsiTheme="majorBidi" w:cstheme="majorBidi"/>
          <w:sz w:val="28"/>
          <w:cs/>
        </w:rPr>
        <w:t>และพิจารณาหยุดรับรู้ดอกเบี้ยแล้ว</w:t>
      </w:r>
    </w:p>
    <w:p w14:paraId="19894BF4" w14:textId="77777777" w:rsidR="0036111B" w:rsidRPr="002A4604" w:rsidRDefault="0036111B">
      <w:pPr>
        <w:rPr>
          <w:rFonts w:asciiTheme="majorBidi" w:hAnsiTheme="majorBidi" w:cstheme="majorBidi"/>
          <w:sz w:val="28"/>
          <w:u w:val="single"/>
          <w:cs/>
        </w:rPr>
      </w:pPr>
      <w:r w:rsidRPr="002A4604">
        <w:rPr>
          <w:rFonts w:asciiTheme="majorBidi" w:hAnsiTheme="majorBidi" w:cstheme="majorBidi"/>
          <w:sz w:val="28"/>
          <w:u w:val="single"/>
          <w:cs/>
        </w:rPr>
        <w:br w:type="page"/>
      </w:r>
    </w:p>
    <w:p w14:paraId="3B2E3C96" w14:textId="69AC7ECC" w:rsidR="00DF6622" w:rsidRPr="002A4604" w:rsidRDefault="00DF6622" w:rsidP="000A2FB0">
      <w:pPr>
        <w:spacing w:before="240" w:line="320" w:lineRule="exact"/>
        <w:ind w:left="709"/>
        <w:jc w:val="thaiDistribute"/>
        <w:rPr>
          <w:rFonts w:asciiTheme="majorBidi" w:hAnsiTheme="majorBidi" w:cstheme="majorBidi"/>
          <w:sz w:val="28"/>
          <w:u w:val="single"/>
        </w:rPr>
      </w:pPr>
      <w:r w:rsidRPr="002A4604">
        <w:rPr>
          <w:rFonts w:asciiTheme="majorBidi" w:hAnsiTheme="majorBidi" w:cstheme="majorBidi"/>
          <w:sz w:val="28"/>
          <w:u w:val="single"/>
          <w:cs/>
        </w:rPr>
        <w:lastRenderedPageBreak/>
        <w:t>เงินกู้ยืมระยะสั้น</w:t>
      </w:r>
    </w:p>
    <w:tbl>
      <w:tblPr>
        <w:tblW w:w="9325" w:type="dxa"/>
        <w:tblInd w:w="534" w:type="dxa"/>
        <w:tblBorders>
          <w:bottom w:val="single" w:sz="4" w:space="0" w:color="auto"/>
        </w:tblBorders>
        <w:tblLayout w:type="fixed"/>
        <w:tblLook w:val="0000" w:firstRow="0" w:lastRow="0" w:firstColumn="0" w:lastColumn="0" w:noHBand="0" w:noVBand="0"/>
      </w:tblPr>
      <w:tblGrid>
        <w:gridCol w:w="2976"/>
        <w:gridCol w:w="1542"/>
        <w:gridCol w:w="1559"/>
        <w:gridCol w:w="1620"/>
        <w:gridCol w:w="1628"/>
      </w:tblGrid>
      <w:tr w:rsidR="00DF6622" w:rsidRPr="002A4604" w14:paraId="4C9BB580" w14:textId="77777777" w:rsidTr="00DF6622">
        <w:trPr>
          <w:trHeight w:val="343"/>
        </w:trPr>
        <w:tc>
          <w:tcPr>
            <w:tcW w:w="2976" w:type="dxa"/>
            <w:shd w:val="clear" w:color="auto" w:fill="auto"/>
          </w:tcPr>
          <w:p w14:paraId="77D70727" w14:textId="77777777" w:rsidR="00DF6622" w:rsidRPr="002A4604" w:rsidRDefault="00DF6622" w:rsidP="00DF6622">
            <w:pPr>
              <w:overflowPunct w:val="0"/>
              <w:autoSpaceDE w:val="0"/>
              <w:autoSpaceDN w:val="0"/>
              <w:adjustRightInd w:val="0"/>
              <w:spacing w:after="0" w:line="280" w:lineRule="exact"/>
              <w:ind w:right="-45"/>
              <w:jc w:val="right"/>
              <w:textAlignment w:val="baseline"/>
              <w:rPr>
                <w:rFonts w:ascii="Angsana New" w:eastAsia="Times New Roman" w:hAnsi="Angsana New"/>
                <w:sz w:val="28"/>
                <w:cs/>
              </w:rPr>
            </w:pPr>
          </w:p>
        </w:tc>
        <w:tc>
          <w:tcPr>
            <w:tcW w:w="6349" w:type="dxa"/>
            <w:gridSpan w:val="4"/>
            <w:shd w:val="clear" w:color="auto" w:fill="auto"/>
          </w:tcPr>
          <w:p w14:paraId="0F3A5A02" w14:textId="77777777" w:rsidR="00DF6622" w:rsidRPr="002A4604" w:rsidRDefault="00DF6622" w:rsidP="00DF6622">
            <w:pPr>
              <w:pBdr>
                <w:bottom w:val="single" w:sz="4" w:space="1" w:color="auto"/>
              </w:pBdr>
              <w:overflowPunct w:val="0"/>
              <w:autoSpaceDE w:val="0"/>
              <w:autoSpaceDN w:val="0"/>
              <w:adjustRightInd w:val="0"/>
              <w:spacing w:after="0" w:line="280" w:lineRule="exact"/>
              <w:ind w:right="-45"/>
              <w:jc w:val="right"/>
              <w:textAlignment w:val="baseline"/>
              <w:rPr>
                <w:rFonts w:ascii="Angsana New" w:eastAsia="Times New Roman" w:hAnsi="Angsana New"/>
                <w:sz w:val="28"/>
                <w:cs/>
              </w:rPr>
            </w:pPr>
            <w:r w:rsidRPr="002A4604">
              <w:rPr>
                <w:rFonts w:ascii="Angsana New" w:eastAsia="Times New Roman" w:hAnsi="Angsana New"/>
                <w:sz w:val="28"/>
                <w:cs/>
              </w:rPr>
              <w:t>(หน่วย : พันบาท)</w:t>
            </w:r>
          </w:p>
        </w:tc>
      </w:tr>
      <w:tr w:rsidR="00DF6622" w:rsidRPr="002A4604" w14:paraId="5A6A1F89" w14:textId="77777777" w:rsidTr="00DF6622">
        <w:trPr>
          <w:trHeight w:val="357"/>
        </w:trPr>
        <w:tc>
          <w:tcPr>
            <w:tcW w:w="2976" w:type="dxa"/>
            <w:shd w:val="clear" w:color="auto" w:fill="auto"/>
          </w:tcPr>
          <w:p w14:paraId="0C8EC0E0" w14:textId="77777777" w:rsidR="00DF6622" w:rsidRPr="002A4604" w:rsidRDefault="00DF6622" w:rsidP="00DF6622">
            <w:pPr>
              <w:overflowPunct w:val="0"/>
              <w:autoSpaceDE w:val="0"/>
              <w:autoSpaceDN w:val="0"/>
              <w:adjustRightInd w:val="0"/>
              <w:spacing w:after="0" w:line="280" w:lineRule="exact"/>
              <w:ind w:right="-18"/>
              <w:jc w:val="center"/>
              <w:textAlignment w:val="baseline"/>
              <w:rPr>
                <w:rFonts w:ascii="Angsana New" w:eastAsia="Times New Roman" w:hAnsi="Angsana New"/>
                <w:sz w:val="28"/>
                <w:cs/>
              </w:rPr>
            </w:pPr>
          </w:p>
        </w:tc>
        <w:tc>
          <w:tcPr>
            <w:tcW w:w="6349" w:type="dxa"/>
            <w:gridSpan w:val="4"/>
            <w:shd w:val="clear" w:color="auto" w:fill="auto"/>
          </w:tcPr>
          <w:p w14:paraId="5B8A0EE4" w14:textId="77777777" w:rsidR="00DF6622" w:rsidRPr="002A4604" w:rsidRDefault="00DF6622" w:rsidP="00DF6622">
            <w:pPr>
              <w:pBdr>
                <w:bottom w:val="single" w:sz="4" w:space="1" w:color="auto"/>
              </w:pBdr>
              <w:overflowPunct w:val="0"/>
              <w:autoSpaceDE w:val="0"/>
              <w:autoSpaceDN w:val="0"/>
              <w:adjustRightInd w:val="0"/>
              <w:spacing w:after="0" w:line="280" w:lineRule="exact"/>
              <w:ind w:right="-18"/>
              <w:jc w:val="center"/>
              <w:textAlignment w:val="baseline"/>
              <w:rPr>
                <w:rFonts w:ascii="Angsana New" w:eastAsia="Times New Roman" w:hAnsi="Angsana New"/>
                <w:sz w:val="28"/>
                <w:cs/>
              </w:rPr>
            </w:pPr>
            <w:r w:rsidRPr="002A4604">
              <w:rPr>
                <w:rFonts w:ascii="Angsana New" w:eastAsia="Times New Roman" w:hAnsi="Angsana New"/>
                <w:sz w:val="28"/>
                <w:cs/>
              </w:rPr>
              <w:t>งบการเงินรวม</w:t>
            </w:r>
          </w:p>
        </w:tc>
      </w:tr>
      <w:tr w:rsidR="00DF6622" w:rsidRPr="002A4604" w14:paraId="191C3548" w14:textId="77777777" w:rsidTr="00DF6622">
        <w:trPr>
          <w:trHeight w:val="835"/>
        </w:trPr>
        <w:tc>
          <w:tcPr>
            <w:tcW w:w="2976" w:type="dxa"/>
            <w:shd w:val="clear" w:color="auto" w:fill="auto"/>
            <w:vAlign w:val="bottom"/>
          </w:tcPr>
          <w:p w14:paraId="3448BB63" w14:textId="77777777" w:rsidR="00DF6622" w:rsidRPr="002A4604" w:rsidRDefault="00DF6622" w:rsidP="00FB05A6">
            <w:pPr>
              <w:overflowPunct w:val="0"/>
              <w:autoSpaceDE w:val="0"/>
              <w:autoSpaceDN w:val="0"/>
              <w:adjustRightInd w:val="0"/>
              <w:spacing w:after="0" w:line="280" w:lineRule="exact"/>
              <w:ind w:left="-18" w:right="-14"/>
              <w:jc w:val="center"/>
              <w:textAlignment w:val="baseline"/>
              <w:rPr>
                <w:rFonts w:ascii="Angsana New" w:eastAsia="Times New Roman" w:hAnsi="Angsana New"/>
                <w:sz w:val="28"/>
              </w:rPr>
            </w:pPr>
          </w:p>
        </w:tc>
        <w:tc>
          <w:tcPr>
            <w:tcW w:w="1542" w:type="dxa"/>
            <w:shd w:val="clear" w:color="auto" w:fill="auto"/>
            <w:vAlign w:val="bottom"/>
          </w:tcPr>
          <w:p w14:paraId="65499F07" w14:textId="77777777" w:rsidR="00DF6622" w:rsidRPr="002A4604" w:rsidRDefault="00DF6622" w:rsidP="00DF6622">
            <w:pPr>
              <w:pBdr>
                <w:bottom w:val="single" w:sz="4" w:space="1" w:color="auto"/>
              </w:pBdr>
              <w:overflowPunct w:val="0"/>
              <w:autoSpaceDE w:val="0"/>
              <w:autoSpaceDN w:val="0"/>
              <w:adjustRightInd w:val="0"/>
              <w:spacing w:after="0" w:line="280" w:lineRule="exact"/>
              <w:ind w:right="-14"/>
              <w:jc w:val="center"/>
              <w:textAlignment w:val="baseline"/>
              <w:rPr>
                <w:rFonts w:ascii="Angsana New" w:eastAsia="Times New Roman" w:hAnsi="Angsana New"/>
                <w:sz w:val="28"/>
              </w:rPr>
            </w:pPr>
            <w:r w:rsidRPr="002A4604">
              <w:rPr>
                <w:rFonts w:ascii="Angsana New" w:eastAsia="Times New Roman" w:hAnsi="Angsana New"/>
                <w:sz w:val="28"/>
                <w:cs/>
              </w:rPr>
              <w:t>ยอดคงเหลือ</w:t>
            </w:r>
          </w:p>
          <w:p w14:paraId="5466B61E" w14:textId="77777777" w:rsidR="00DF6622" w:rsidRPr="002A4604" w:rsidRDefault="00DF6622" w:rsidP="00DF6622">
            <w:pPr>
              <w:pBdr>
                <w:bottom w:val="single" w:sz="4" w:space="1" w:color="auto"/>
              </w:pBdr>
              <w:overflowPunct w:val="0"/>
              <w:autoSpaceDE w:val="0"/>
              <w:autoSpaceDN w:val="0"/>
              <w:adjustRightInd w:val="0"/>
              <w:spacing w:after="0" w:line="280" w:lineRule="exact"/>
              <w:ind w:right="-14"/>
              <w:jc w:val="center"/>
              <w:textAlignment w:val="baseline"/>
              <w:rPr>
                <w:rFonts w:ascii="Angsana New" w:eastAsia="Times New Roman" w:hAnsi="Angsana New"/>
                <w:sz w:val="28"/>
              </w:rPr>
            </w:pPr>
            <w:r w:rsidRPr="002A4604">
              <w:rPr>
                <w:rFonts w:ascii="Angsana New" w:eastAsia="Times New Roman" w:hAnsi="Angsana New"/>
                <w:sz w:val="28"/>
                <w:cs/>
              </w:rPr>
              <w:t>ณ วันที่</w:t>
            </w:r>
          </w:p>
          <w:p w14:paraId="0365904B" w14:textId="2BA81907" w:rsidR="00DF6622" w:rsidRPr="002A4604" w:rsidRDefault="00E75D2B" w:rsidP="00DF6622">
            <w:pPr>
              <w:pBdr>
                <w:bottom w:val="single" w:sz="4" w:space="1" w:color="auto"/>
              </w:pBdr>
              <w:overflowPunct w:val="0"/>
              <w:autoSpaceDE w:val="0"/>
              <w:autoSpaceDN w:val="0"/>
              <w:adjustRightInd w:val="0"/>
              <w:spacing w:after="0" w:line="280" w:lineRule="exact"/>
              <w:ind w:right="-14"/>
              <w:jc w:val="center"/>
              <w:textAlignment w:val="baseline"/>
              <w:rPr>
                <w:rFonts w:ascii="Angsana New" w:eastAsia="Times New Roman" w:hAnsi="Angsana New"/>
                <w:sz w:val="28"/>
                <w:cs/>
              </w:rPr>
            </w:pPr>
            <w:r w:rsidRPr="002A4604">
              <w:rPr>
                <w:rFonts w:ascii="Angsana New" w:eastAsia="Times New Roman" w:hAnsi="Angsana New"/>
                <w:sz w:val="28"/>
              </w:rPr>
              <w:t>1</w:t>
            </w:r>
            <w:r w:rsidR="00DF6622" w:rsidRPr="002A4604">
              <w:rPr>
                <w:rFonts w:ascii="Angsana New" w:eastAsia="Times New Roman" w:hAnsi="Angsana New"/>
                <w:sz w:val="28"/>
                <w:cs/>
              </w:rPr>
              <w:t xml:space="preserve"> มกราคม </w:t>
            </w:r>
            <w:r w:rsidRPr="002A4604">
              <w:rPr>
                <w:rFonts w:ascii="Angsana New" w:eastAsia="Times New Roman" w:hAnsi="Angsana New"/>
                <w:sz w:val="28"/>
              </w:rPr>
              <w:t>2564</w:t>
            </w:r>
          </w:p>
        </w:tc>
        <w:tc>
          <w:tcPr>
            <w:tcW w:w="1559" w:type="dxa"/>
            <w:shd w:val="clear" w:color="auto" w:fill="auto"/>
            <w:vAlign w:val="bottom"/>
          </w:tcPr>
          <w:p w14:paraId="6A5D363B" w14:textId="77777777" w:rsidR="00DF6622" w:rsidRPr="002A4604" w:rsidRDefault="00DF6622" w:rsidP="00DF6622">
            <w:pPr>
              <w:pBdr>
                <w:bottom w:val="single" w:sz="4" w:space="1" w:color="auto"/>
              </w:pBdr>
              <w:overflowPunct w:val="0"/>
              <w:autoSpaceDE w:val="0"/>
              <w:autoSpaceDN w:val="0"/>
              <w:adjustRightInd w:val="0"/>
              <w:spacing w:after="0" w:line="280" w:lineRule="exact"/>
              <w:ind w:right="-14"/>
              <w:jc w:val="center"/>
              <w:textAlignment w:val="baseline"/>
              <w:rPr>
                <w:rFonts w:ascii="Angsana New" w:eastAsia="Times New Roman" w:hAnsi="Angsana New"/>
                <w:sz w:val="28"/>
              </w:rPr>
            </w:pPr>
            <w:r w:rsidRPr="002A4604">
              <w:rPr>
                <w:rFonts w:ascii="Angsana New" w:eastAsia="Times New Roman" w:hAnsi="Angsana New"/>
                <w:sz w:val="28"/>
                <w:cs/>
              </w:rPr>
              <w:t>เพิ่มขึ้น (ลดลง)</w:t>
            </w:r>
          </w:p>
          <w:p w14:paraId="14F65CFD" w14:textId="77777777" w:rsidR="00DF6622" w:rsidRPr="002A4604" w:rsidRDefault="00DF6622" w:rsidP="00DF6622">
            <w:pPr>
              <w:pBdr>
                <w:bottom w:val="single" w:sz="4" w:space="1" w:color="auto"/>
              </w:pBdr>
              <w:overflowPunct w:val="0"/>
              <w:autoSpaceDE w:val="0"/>
              <w:autoSpaceDN w:val="0"/>
              <w:adjustRightInd w:val="0"/>
              <w:spacing w:after="0" w:line="280" w:lineRule="exact"/>
              <w:ind w:right="-14"/>
              <w:jc w:val="center"/>
              <w:textAlignment w:val="baseline"/>
              <w:rPr>
                <w:rFonts w:ascii="Angsana New" w:eastAsia="Times New Roman" w:hAnsi="Angsana New"/>
                <w:sz w:val="28"/>
                <w:cs/>
              </w:rPr>
            </w:pPr>
            <w:r w:rsidRPr="002A4604">
              <w:rPr>
                <w:rFonts w:ascii="Angsana New" w:eastAsia="Times New Roman" w:hAnsi="Angsana New"/>
                <w:sz w:val="28"/>
                <w:cs/>
              </w:rPr>
              <w:t>ระหว่างงวด</w:t>
            </w:r>
          </w:p>
        </w:tc>
        <w:tc>
          <w:tcPr>
            <w:tcW w:w="1620" w:type="dxa"/>
            <w:shd w:val="clear" w:color="auto" w:fill="auto"/>
            <w:vAlign w:val="bottom"/>
          </w:tcPr>
          <w:p w14:paraId="4A5A0A6F" w14:textId="77777777" w:rsidR="00DF6622" w:rsidRPr="002A4604" w:rsidRDefault="00DF6622" w:rsidP="00DF6622">
            <w:pPr>
              <w:pBdr>
                <w:bottom w:val="single" w:sz="4" w:space="1" w:color="auto"/>
              </w:pBdr>
              <w:overflowPunct w:val="0"/>
              <w:autoSpaceDE w:val="0"/>
              <w:autoSpaceDN w:val="0"/>
              <w:adjustRightInd w:val="0"/>
              <w:spacing w:after="0" w:line="280" w:lineRule="exact"/>
              <w:ind w:right="-14"/>
              <w:jc w:val="center"/>
              <w:textAlignment w:val="baseline"/>
              <w:rPr>
                <w:rFonts w:ascii="Angsana New" w:eastAsia="Times New Roman" w:hAnsi="Angsana New"/>
                <w:sz w:val="28"/>
              </w:rPr>
            </w:pPr>
            <w:r w:rsidRPr="002A4604">
              <w:rPr>
                <w:rFonts w:ascii="Angsana New" w:eastAsia="Times New Roman" w:hAnsi="Angsana New"/>
                <w:sz w:val="28"/>
                <w:cs/>
              </w:rPr>
              <w:t>ผลต่างจาก</w:t>
            </w:r>
          </w:p>
          <w:p w14:paraId="7B4F2AD3" w14:textId="77777777" w:rsidR="00DF6622" w:rsidRPr="002A4604" w:rsidRDefault="00DF6622" w:rsidP="00DF6622">
            <w:pPr>
              <w:pBdr>
                <w:bottom w:val="single" w:sz="4" w:space="1" w:color="auto"/>
              </w:pBdr>
              <w:overflowPunct w:val="0"/>
              <w:autoSpaceDE w:val="0"/>
              <w:autoSpaceDN w:val="0"/>
              <w:adjustRightInd w:val="0"/>
              <w:spacing w:after="0" w:line="280" w:lineRule="exact"/>
              <w:ind w:right="-14"/>
              <w:jc w:val="center"/>
              <w:textAlignment w:val="baseline"/>
              <w:rPr>
                <w:rFonts w:ascii="Angsana New" w:eastAsia="Times New Roman" w:hAnsi="Angsana New"/>
                <w:sz w:val="28"/>
              </w:rPr>
            </w:pPr>
            <w:r w:rsidRPr="002A4604">
              <w:rPr>
                <w:rFonts w:ascii="Angsana New" w:eastAsia="Times New Roman" w:hAnsi="Angsana New"/>
                <w:sz w:val="28"/>
                <w:cs/>
              </w:rPr>
              <w:t>การแปลงค่า</w:t>
            </w:r>
          </w:p>
          <w:p w14:paraId="272ACD13" w14:textId="77777777" w:rsidR="00DF6622" w:rsidRPr="002A4604" w:rsidRDefault="00DF6622" w:rsidP="00DF6622">
            <w:pPr>
              <w:pBdr>
                <w:bottom w:val="single" w:sz="4" w:space="1" w:color="auto"/>
              </w:pBdr>
              <w:overflowPunct w:val="0"/>
              <w:autoSpaceDE w:val="0"/>
              <w:autoSpaceDN w:val="0"/>
              <w:adjustRightInd w:val="0"/>
              <w:spacing w:after="0" w:line="280" w:lineRule="exact"/>
              <w:ind w:right="-14"/>
              <w:jc w:val="center"/>
              <w:textAlignment w:val="baseline"/>
              <w:rPr>
                <w:rFonts w:ascii="Angsana New" w:eastAsia="Times New Roman" w:hAnsi="Angsana New"/>
                <w:sz w:val="28"/>
                <w:cs/>
              </w:rPr>
            </w:pPr>
            <w:r w:rsidRPr="002A4604">
              <w:rPr>
                <w:rFonts w:ascii="Angsana New" w:eastAsia="Times New Roman" w:hAnsi="Angsana New"/>
                <w:sz w:val="28"/>
                <w:cs/>
              </w:rPr>
              <w:t>งบการเงิน</w:t>
            </w:r>
          </w:p>
        </w:tc>
        <w:tc>
          <w:tcPr>
            <w:tcW w:w="1628" w:type="dxa"/>
            <w:shd w:val="clear" w:color="auto" w:fill="auto"/>
            <w:vAlign w:val="bottom"/>
          </w:tcPr>
          <w:p w14:paraId="300A2573" w14:textId="77777777" w:rsidR="00DF6622" w:rsidRPr="002A4604" w:rsidRDefault="00DF6622" w:rsidP="00DF6622">
            <w:pPr>
              <w:pBdr>
                <w:bottom w:val="single" w:sz="4" w:space="1" w:color="auto"/>
              </w:pBdr>
              <w:overflowPunct w:val="0"/>
              <w:autoSpaceDE w:val="0"/>
              <w:autoSpaceDN w:val="0"/>
              <w:adjustRightInd w:val="0"/>
              <w:spacing w:after="0" w:line="280" w:lineRule="exact"/>
              <w:ind w:right="-14"/>
              <w:jc w:val="center"/>
              <w:textAlignment w:val="baseline"/>
              <w:rPr>
                <w:rFonts w:ascii="Angsana New" w:eastAsia="Times New Roman" w:hAnsi="Angsana New"/>
                <w:sz w:val="28"/>
                <w:cs/>
              </w:rPr>
            </w:pPr>
            <w:r w:rsidRPr="002A4604">
              <w:rPr>
                <w:rFonts w:ascii="Angsana New" w:eastAsia="Times New Roman" w:hAnsi="Angsana New"/>
                <w:sz w:val="28"/>
                <w:cs/>
              </w:rPr>
              <w:t>ยอดคงเหลือ</w:t>
            </w:r>
          </w:p>
          <w:p w14:paraId="104B7490" w14:textId="77777777" w:rsidR="00DF6622" w:rsidRPr="002A4604" w:rsidRDefault="00DF6622" w:rsidP="00DF6622">
            <w:pPr>
              <w:pBdr>
                <w:bottom w:val="single" w:sz="4" w:space="1" w:color="auto"/>
              </w:pBdr>
              <w:tabs>
                <w:tab w:val="left" w:pos="-108"/>
              </w:tabs>
              <w:overflowPunct w:val="0"/>
              <w:autoSpaceDE w:val="0"/>
              <w:autoSpaceDN w:val="0"/>
              <w:adjustRightInd w:val="0"/>
              <w:spacing w:after="0" w:line="280" w:lineRule="exact"/>
              <w:ind w:right="-14"/>
              <w:jc w:val="center"/>
              <w:textAlignment w:val="baseline"/>
              <w:rPr>
                <w:rFonts w:ascii="Angsana New" w:eastAsia="Times New Roman" w:hAnsi="Angsana New"/>
                <w:sz w:val="28"/>
              </w:rPr>
            </w:pPr>
            <w:r w:rsidRPr="002A4604">
              <w:rPr>
                <w:rFonts w:ascii="Angsana New" w:eastAsia="Times New Roman" w:hAnsi="Angsana New"/>
                <w:sz w:val="28"/>
                <w:cs/>
              </w:rPr>
              <w:t>ณ วันที่</w:t>
            </w:r>
          </w:p>
          <w:p w14:paraId="39C36C3D" w14:textId="034D435C" w:rsidR="00DF6622" w:rsidRPr="002A4604" w:rsidRDefault="00E75D2B" w:rsidP="00D20469">
            <w:pPr>
              <w:pBdr>
                <w:bottom w:val="single" w:sz="4" w:space="1" w:color="auto"/>
              </w:pBdr>
              <w:tabs>
                <w:tab w:val="left" w:pos="-108"/>
              </w:tabs>
              <w:overflowPunct w:val="0"/>
              <w:autoSpaceDE w:val="0"/>
              <w:autoSpaceDN w:val="0"/>
              <w:adjustRightInd w:val="0"/>
              <w:spacing w:after="0" w:line="280" w:lineRule="exact"/>
              <w:ind w:right="-14"/>
              <w:jc w:val="center"/>
              <w:textAlignment w:val="baseline"/>
              <w:rPr>
                <w:rFonts w:ascii="Angsana New" w:eastAsia="Times New Roman" w:hAnsi="Angsana New"/>
                <w:sz w:val="28"/>
                <w:cs/>
              </w:rPr>
            </w:pPr>
            <w:r w:rsidRPr="002A4604">
              <w:rPr>
                <w:rFonts w:ascii="Angsana New" w:eastAsia="Times New Roman" w:hAnsi="Angsana New"/>
                <w:sz w:val="28"/>
              </w:rPr>
              <w:t>30</w:t>
            </w:r>
            <w:r w:rsidR="00DF6622" w:rsidRPr="002A4604">
              <w:rPr>
                <w:rFonts w:ascii="Angsana New" w:eastAsia="Times New Roman" w:hAnsi="Angsana New"/>
                <w:sz w:val="28"/>
                <w:cs/>
              </w:rPr>
              <w:t xml:space="preserve"> </w:t>
            </w:r>
            <w:r w:rsidR="00D20469" w:rsidRPr="002A4604">
              <w:rPr>
                <w:rFonts w:ascii="Angsana New" w:eastAsia="Times New Roman" w:hAnsi="Angsana New" w:hint="cs"/>
                <w:sz w:val="28"/>
                <w:cs/>
              </w:rPr>
              <w:t>มิถุนายน</w:t>
            </w:r>
            <w:r w:rsidR="00DF6622" w:rsidRPr="002A4604">
              <w:rPr>
                <w:rFonts w:ascii="Angsana New" w:eastAsia="Times New Roman" w:hAnsi="Angsana New"/>
                <w:sz w:val="28"/>
                <w:cs/>
              </w:rPr>
              <w:t xml:space="preserve"> </w:t>
            </w:r>
            <w:r w:rsidRPr="002A4604">
              <w:rPr>
                <w:rFonts w:ascii="Angsana New" w:eastAsia="Times New Roman" w:hAnsi="Angsana New"/>
                <w:sz w:val="28"/>
              </w:rPr>
              <w:t>2564</w:t>
            </w:r>
          </w:p>
        </w:tc>
      </w:tr>
      <w:tr w:rsidR="00DF6622" w:rsidRPr="002A4604" w14:paraId="66996883" w14:textId="77777777" w:rsidTr="00DF6622">
        <w:trPr>
          <w:trHeight w:val="133"/>
        </w:trPr>
        <w:tc>
          <w:tcPr>
            <w:tcW w:w="2976" w:type="dxa"/>
            <w:tcBorders>
              <w:bottom w:val="nil"/>
            </w:tcBorders>
            <w:shd w:val="clear" w:color="auto" w:fill="auto"/>
            <w:vAlign w:val="bottom"/>
          </w:tcPr>
          <w:p w14:paraId="6A34CBD1" w14:textId="2E22689C" w:rsidR="00DF6622" w:rsidRPr="002A4604" w:rsidRDefault="00DF6622" w:rsidP="002E7C24">
            <w:pPr>
              <w:overflowPunct w:val="0"/>
              <w:autoSpaceDE w:val="0"/>
              <w:autoSpaceDN w:val="0"/>
              <w:adjustRightInd w:val="0"/>
              <w:spacing w:after="0" w:line="320" w:lineRule="exact"/>
              <w:ind w:left="-18" w:right="-108" w:firstLine="114"/>
              <w:textAlignment w:val="baseline"/>
              <w:rPr>
                <w:rFonts w:ascii="Angsana New" w:eastAsia="Times New Roman" w:hAnsi="Angsana New"/>
                <w:sz w:val="28"/>
              </w:rPr>
            </w:pPr>
            <w:r w:rsidRPr="002A4604">
              <w:rPr>
                <w:rFonts w:ascii="Angsana New" w:eastAsia="Times New Roman" w:hAnsi="Angsana New"/>
                <w:sz w:val="28"/>
              </w:rPr>
              <w:t>Aulux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w:t>
            </w:r>
          </w:p>
        </w:tc>
        <w:tc>
          <w:tcPr>
            <w:tcW w:w="1542" w:type="dxa"/>
            <w:tcBorders>
              <w:bottom w:val="nil"/>
            </w:tcBorders>
            <w:shd w:val="clear" w:color="auto" w:fill="auto"/>
            <w:vAlign w:val="bottom"/>
          </w:tcPr>
          <w:p w14:paraId="067C07C4" w14:textId="31AEF560" w:rsidR="00DF6622" w:rsidRPr="002A4604" w:rsidRDefault="00E75D2B" w:rsidP="00DF6622">
            <w:pPr>
              <w:pBdr>
                <w:bottom w:val="double" w:sz="4" w:space="1" w:color="auto"/>
              </w:pBdr>
              <w:tabs>
                <w:tab w:val="decimal" w:pos="972"/>
              </w:tabs>
              <w:overflowPunct w:val="0"/>
              <w:autoSpaceDE w:val="0"/>
              <w:autoSpaceDN w:val="0"/>
              <w:adjustRightInd w:val="0"/>
              <w:spacing w:after="0" w:line="320" w:lineRule="exact"/>
              <w:ind w:right="-18"/>
              <w:jc w:val="right"/>
              <w:textAlignment w:val="baseline"/>
              <w:rPr>
                <w:rFonts w:ascii="Angsana New" w:eastAsia="Times New Roman" w:hAnsi="Angsana New"/>
                <w:sz w:val="28"/>
              </w:rPr>
            </w:pPr>
            <w:r w:rsidRPr="002A4604">
              <w:rPr>
                <w:rFonts w:ascii="Angsana New" w:eastAsia="Times New Roman" w:hAnsi="Angsana New"/>
                <w:sz w:val="28"/>
              </w:rPr>
              <w:t>291</w:t>
            </w:r>
          </w:p>
        </w:tc>
        <w:tc>
          <w:tcPr>
            <w:tcW w:w="1559" w:type="dxa"/>
            <w:tcBorders>
              <w:bottom w:val="nil"/>
            </w:tcBorders>
            <w:shd w:val="clear" w:color="auto" w:fill="auto"/>
            <w:vAlign w:val="bottom"/>
          </w:tcPr>
          <w:p w14:paraId="5F42A0D3" w14:textId="4F00007C" w:rsidR="00DF6622" w:rsidRPr="002A4604" w:rsidRDefault="001F420D" w:rsidP="00DF6622">
            <w:pPr>
              <w:pBdr>
                <w:bottom w:val="double" w:sz="4" w:space="1" w:color="auto"/>
              </w:pBdr>
              <w:tabs>
                <w:tab w:val="decimal" w:pos="936"/>
              </w:tabs>
              <w:overflowPunct w:val="0"/>
              <w:autoSpaceDE w:val="0"/>
              <w:autoSpaceDN w:val="0"/>
              <w:adjustRightInd w:val="0"/>
              <w:spacing w:after="0" w:line="320" w:lineRule="exact"/>
              <w:ind w:right="-18"/>
              <w:jc w:val="right"/>
              <w:textAlignment w:val="baseline"/>
              <w:rPr>
                <w:rFonts w:ascii="Angsana New" w:eastAsia="Times New Roman" w:hAnsi="Angsana New"/>
                <w:sz w:val="28"/>
              </w:rPr>
            </w:pPr>
            <w:r w:rsidRPr="002A4604">
              <w:rPr>
                <w:rFonts w:ascii="Angsana New" w:eastAsia="Times New Roman" w:hAnsi="Angsana New" w:hint="cs"/>
                <w:sz w:val="28"/>
                <w:cs/>
              </w:rPr>
              <w:t>-</w:t>
            </w:r>
          </w:p>
        </w:tc>
        <w:tc>
          <w:tcPr>
            <w:tcW w:w="1620" w:type="dxa"/>
            <w:tcBorders>
              <w:bottom w:val="nil"/>
            </w:tcBorders>
            <w:shd w:val="clear" w:color="auto" w:fill="auto"/>
            <w:vAlign w:val="bottom"/>
          </w:tcPr>
          <w:p w14:paraId="1A20A874" w14:textId="73335A9E" w:rsidR="00DF6622" w:rsidRPr="002A4604" w:rsidRDefault="001F420D" w:rsidP="00DF6622">
            <w:pPr>
              <w:pBdr>
                <w:bottom w:val="double" w:sz="4" w:space="1" w:color="auto"/>
              </w:pBdr>
              <w:tabs>
                <w:tab w:val="decimal" w:pos="936"/>
              </w:tabs>
              <w:overflowPunct w:val="0"/>
              <w:autoSpaceDE w:val="0"/>
              <w:autoSpaceDN w:val="0"/>
              <w:adjustRightInd w:val="0"/>
              <w:spacing w:after="0" w:line="320" w:lineRule="exact"/>
              <w:ind w:right="-18"/>
              <w:jc w:val="right"/>
              <w:textAlignment w:val="baseline"/>
              <w:rPr>
                <w:rFonts w:ascii="Angsana New" w:eastAsia="Times New Roman" w:hAnsi="Angsana New"/>
                <w:sz w:val="28"/>
              </w:rPr>
            </w:pPr>
            <w:r w:rsidRPr="002A4604">
              <w:rPr>
                <w:rFonts w:ascii="Angsana New" w:eastAsia="Times New Roman" w:hAnsi="Angsana New" w:hint="cs"/>
                <w:sz w:val="28"/>
                <w:cs/>
              </w:rPr>
              <w:t>(</w:t>
            </w:r>
            <w:r w:rsidR="00E75D2B" w:rsidRPr="002A4604">
              <w:rPr>
                <w:rFonts w:ascii="Angsana New" w:eastAsia="Times New Roman" w:hAnsi="Angsana New" w:hint="cs"/>
                <w:sz w:val="28"/>
              </w:rPr>
              <w:t>1</w:t>
            </w:r>
            <w:r w:rsidRPr="002A4604">
              <w:rPr>
                <w:rFonts w:ascii="Angsana New" w:eastAsia="Times New Roman" w:hAnsi="Angsana New" w:hint="cs"/>
                <w:sz w:val="28"/>
                <w:cs/>
              </w:rPr>
              <w:t>)</w:t>
            </w:r>
          </w:p>
        </w:tc>
        <w:tc>
          <w:tcPr>
            <w:tcW w:w="1628" w:type="dxa"/>
            <w:tcBorders>
              <w:bottom w:val="nil"/>
            </w:tcBorders>
            <w:shd w:val="clear" w:color="auto" w:fill="auto"/>
            <w:vAlign w:val="bottom"/>
          </w:tcPr>
          <w:p w14:paraId="71EB2FE5" w14:textId="73717279" w:rsidR="00DF6622" w:rsidRPr="002A4604" w:rsidRDefault="00E75D2B" w:rsidP="00DF6622">
            <w:pPr>
              <w:pBdr>
                <w:bottom w:val="double" w:sz="4" w:space="1" w:color="auto"/>
              </w:pBdr>
              <w:tabs>
                <w:tab w:val="decimal" w:pos="972"/>
              </w:tabs>
              <w:overflowPunct w:val="0"/>
              <w:autoSpaceDE w:val="0"/>
              <w:autoSpaceDN w:val="0"/>
              <w:adjustRightInd w:val="0"/>
              <w:spacing w:after="0" w:line="320" w:lineRule="exact"/>
              <w:ind w:right="-18"/>
              <w:jc w:val="right"/>
              <w:textAlignment w:val="baseline"/>
              <w:rPr>
                <w:rFonts w:ascii="Angsana New" w:eastAsia="Times New Roman" w:hAnsi="Angsana New"/>
                <w:sz w:val="28"/>
              </w:rPr>
            </w:pPr>
            <w:r w:rsidRPr="002A4604">
              <w:rPr>
                <w:rFonts w:ascii="Angsana New" w:eastAsia="Times New Roman" w:hAnsi="Angsana New"/>
                <w:sz w:val="28"/>
              </w:rPr>
              <w:t>290</w:t>
            </w:r>
          </w:p>
        </w:tc>
      </w:tr>
    </w:tbl>
    <w:p w14:paraId="264B6167" w14:textId="03C3D44C" w:rsidR="00DF6622" w:rsidRPr="002A4604" w:rsidRDefault="00DF6622" w:rsidP="0044768D">
      <w:pPr>
        <w:tabs>
          <w:tab w:val="right" w:pos="5490"/>
          <w:tab w:val="right" w:pos="7740"/>
          <w:tab w:val="right" w:pos="9180"/>
        </w:tabs>
        <w:overflowPunct w:val="0"/>
        <w:autoSpaceDE w:val="0"/>
        <w:autoSpaceDN w:val="0"/>
        <w:adjustRightInd w:val="0"/>
        <w:spacing w:before="120" w:after="120" w:line="240" w:lineRule="auto"/>
        <w:ind w:left="742" w:firstLine="28"/>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เงินกู้ยืมจากบริษัทที่เกี่ยวข้องกันมีอัตราดอกเบี้ยร้อยละ </w:t>
      </w:r>
      <w:r w:rsidR="00E75D2B" w:rsidRPr="002A4604">
        <w:rPr>
          <w:rFonts w:ascii="Angsana New" w:eastAsia="Times New Roman" w:hAnsi="Angsana New"/>
          <w:sz w:val="28"/>
        </w:rPr>
        <w:t>3</w:t>
      </w:r>
      <w:r w:rsidRPr="002A4604">
        <w:rPr>
          <w:rFonts w:ascii="Angsana New" w:eastAsia="Times New Roman" w:hAnsi="Angsana New"/>
          <w:sz w:val="28"/>
          <w:cs/>
        </w:rPr>
        <w:t xml:space="preserve"> ต่อปี และครบกำหนดชำระคืนในเดือนมกราคม </w:t>
      </w:r>
      <w:r w:rsidR="00E75D2B" w:rsidRPr="002A4604">
        <w:rPr>
          <w:rFonts w:ascii="Angsana New" w:eastAsia="Times New Roman" w:hAnsi="Angsana New"/>
          <w:sz w:val="28"/>
        </w:rPr>
        <w:t>2563</w:t>
      </w:r>
      <w:r w:rsidRPr="002A4604">
        <w:rPr>
          <w:rFonts w:ascii="Angsana New" w:eastAsia="Times New Roman" w:hAnsi="Angsana New"/>
          <w:sz w:val="28"/>
          <w:cs/>
        </w:rPr>
        <w:t xml:space="preserve"> </w:t>
      </w:r>
      <w:r w:rsidR="00E322B0" w:rsidRPr="002A4604">
        <w:rPr>
          <w:rFonts w:ascii="Angsana New" w:eastAsia="Times New Roman" w:hAnsi="Angsana New"/>
          <w:sz w:val="28"/>
          <w:cs/>
        </w:rPr>
        <w:br/>
      </w:r>
      <w:r w:rsidRPr="002A4604">
        <w:rPr>
          <w:rFonts w:ascii="Angsana New" w:eastAsia="Times New Roman" w:hAnsi="Angsana New"/>
          <w:sz w:val="28"/>
          <w:cs/>
        </w:rPr>
        <w:t>ปัจจุบันอยู่ระหว่างการจัดทำสัญญาเงินกู้ยืมฉบับใหม่</w:t>
      </w:r>
      <w:r w:rsidRPr="002A4604">
        <w:rPr>
          <w:rFonts w:ascii="Angsana New" w:eastAsia="Times New Roman" w:hAnsi="Angsana New" w:hint="cs"/>
          <w:sz w:val="28"/>
          <w:cs/>
        </w:rPr>
        <w:t>และขยายระยะเวลาการจ่ายชำระเงินกู้ยืม โดยผู้บริหารคาดว่าจะสามารถจัดทำสัญญาเงินกู้ยืมดังกล่าวได้ในที่สุด</w:t>
      </w:r>
    </w:p>
    <w:tbl>
      <w:tblPr>
        <w:tblW w:w="9355" w:type="dxa"/>
        <w:tblInd w:w="534" w:type="dxa"/>
        <w:tblBorders>
          <w:bottom w:val="single" w:sz="4" w:space="0" w:color="auto"/>
        </w:tblBorders>
        <w:tblLayout w:type="fixed"/>
        <w:tblLook w:val="0000" w:firstRow="0" w:lastRow="0" w:firstColumn="0" w:lastColumn="0" w:noHBand="0" w:noVBand="0"/>
      </w:tblPr>
      <w:tblGrid>
        <w:gridCol w:w="4536"/>
        <w:gridCol w:w="1567"/>
        <w:gridCol w:w="1611"/>
        <w:gridCol w:w="1641"/>
      </w:tblGrid>
      <w:tr w:rsidR="005C4FC6" w:rsidRPr="002A4604" w14:paraId="194737F6" w14:textId="77777777" w:rsidTr="00D20469">
        <w:trPr>
          <w:trHeight w:val="448"/>
        </w:trPr>
        <w:tc>
          <w:tcPr>
            <w:tcW w:w="4536" w:type="dxa"/>
            <w:shd w:val="clear" w:color="auto" w:fill="auto"/>
            <w:vAlign w:val="bottom"/>
          </w:tcPr>
          <w:p w14:paraId="62935087" w14:textId="77777777" w:rsidR="005C4FC6" w:rsidRPr="002A4604" w:rsidRDefault="005C4FC6" w:rsidP="005C4FC6">
            <w:pPr>
              <w:overflowPunct w:val="0"/>
              <w:autoSpaceDE w:val="0"/>
              <w:autoSpaceDN w:val="0"/>
              <w:adjustRightInd w:val="0"/>
              <w:spacing w:after="0" w:line="240" w:lineRule="auto"/>
              <w:ind w:left="-18" w:right="-14"/>
              <w:jc w:val="center"/>
              <w:textAlignment w:val="baseline"/>
              <w:rPr>
                <w:rFonts w:ascii="Angsana New" w:eastAsia="Times New Roman" w:hAnsi="Angsana New"/>
                <w:sz w:val="28"/>
              </w:rPr>
            </w:pPr>
          </w:p>
        </w:tc>
        <w:tc>
          <w:tcPr>
            <w:tcW w:w="4819" w:type="dxa"/>
            <w:gridSpan w:val="3"/>
            <w:shd w:val="clear" w:color="auto" w:fill="auto"/>
          </w:tcPr>
          <w:p w14:paraId="57169B0D" w14:textId="6F0A49C2" w:rsidR="005C4FC6" w:rsidRPr="002A4604" w:rsidRDefault="005C4FC6" w:rsidP="005C4FC6">
            <w:pPr>
              <w:pBdr>
                <w:bottom w:val="single" w:sz="4" w:space="1" w:color="auto"/>
              </w:pBdr>
              <w:overflowPunct w:val="0"/>
              <w:autoSpaceDE w:val="0"/>
              <w:autoSpaceDN w:val="0"/>
              <w:adjustRightInd w:val="0"/>
              <w:spacing w:after="0" w:line="240" w:lineRule="auto"/>
              <w:ind w:right="-14"/>
              <w:jc w:val="right"/>
              <w:textAlignment w:val="baseline"/>
              <w:rPr>
                <w:rFonts w:ascii="Angsana New" w:eastAsia="Times New Roman" w:hAnsi="Angsana New"/>
                <w:sz w:val="28"/>
                <w:cs/>
              </w:rPr>
            </w:pPr>
            <w:r w:rsidRPr="002A4604">
              <w:rPr>
                <w:rFonts w:ascii="Angsana New" w:eastAsia="Times New Roman" w:hAnsi="Angsana New"/>
                <w:sz w:val="28"/>
                <w:cs/>
              </w:rPr>
              <w:t>(หน่วย : พันบาท)</w:t>
            </w:r>
          </w:p>
        </w:tc>
      </w:tr>
      <w:tr w:rsidR="005C4FC6" w:rsidRPr="002A4604" w14:paraId="7087DBC9" w14:textId="77777777" w:rsidTr="00D20469">
        <w:trPr>
          <w:trHeight w:val="421"/>
        </w:trPr>
        <w:tc>
          <w:tcPr>
            <w:tcW w:w="4536" w:type="dxa"/>
            <w:shd w:val="clear" w:color="auto" w:fill="auto"/>
            <w:vAlign w:val="bottom"/>
          </w:tcPr>
          <w:p w14:paraId="4C4CFE44" w14:textId="77777777" w:rsidR="005C4FC6" w:rsidRPr="002A4604" w:rsidRDefault="005C4FC6" w:rsidP="005C4FC6">
            <w:pPr>
              <w:overflowPunct w:val="0"/>
              <w:autoSpaceDE w:val="0"/>
              <w:autoSpaceDN w:val="0"/>
              <w:adjustRightInd w:val="0"/>
              <w:spacing w:after="0" w:line="240" w:lineRule="auto"/>
              <w:ind w:left="-18" w:right="-14"/>
              <w:jc w:val="center"/>
              <w:textAlignment w:val="baseline"/>
              <w:rPr>
                <w:rFonts w:ascii="Angsana New" w:eastAsia="Times New Roman" w:hAnsi="Angsana New"/>
                <w:sz w:val="28"/>
              </w:rPr>
            </w:pPr>
          </w:p>
        </w:tc>
        <w:tc>
          <w:tcPr>
            <w:tcW w:w="4819" w:type="dxa"/>
            <w:gridSpan w:val="3"/>
            <w:shd w:val="clear" w:color="auto" w:fill="auto"/>
          </w:tcPr>
          <w:p w14:paraId="51C7940F" w14:textId="41DD145A" w:rsidR="005C4FC6" w:rsidRPr="002A4604" w:rsidRDefault="005C4FC6" w:rsidP="005C4FC6">
            <w:pPr>
              <w:pBdr>
                <w:bottom w:val="single" w:sz="4" w:space="1" w:color="auto"/>
              </w:pBdr>
              <w:overflowPunct w:val="0"/>
              <w:autoSpaceDE w:val="0"/>
              <w:autoSpaceDN w:val="0"/>
              <w:adjustRightInd w:val="0"/>
              <w:spacing w:after="0" w:line="240" w:lineRule="auto"/>
              <w:ind w:right="-14"/>
              <w:jc w:val="center"/>
              <w:textAlignment w:val="baseline"/>
              <w:rPr>
                <w:rFonts w:ascii="Angsana New" w:eastAsia="Times New Roman" w:hAnsi="Angsana New"/>
                <w:sz w:val="28"/>
                <w:cs/>
              </w:rPr>
            </w:pPr>
            <w:r w:rsidRPr="002A4604">
              <w:rPr>
                <w:rFonts w:ascii="Angsana New" w:eastAsia="Times New Roman" w:hAnsi="Angsana New"/>
                <w:sz w:val="28"/>
                <w:cs/>
              </w:rPr>
              <w:t>งบการเงิ</w:t>
            </w:r>
            <w:r w:rsidRPr="002A4604">
              <w:rPr>
                <w:rFonts w:ascii="Angsana New" w:eastAsia="Times New Roman" w:hAnsi="Angsana New" w:hint="cs"/>
                <w:sz w:val="28"/>
                <w:cs/>
              </w:rPr>
              <w:t>นเฉพาะกิจการ</w:t>
            </w:r>
          </w:p>
        </w:tc>
      </w:tr>
      <w:tr w:rsidR="005C4FC6" w:rsidRPr="002A4604" w14:paraId="0C17ADE7" w14:textId="77777777" w:rsidTr="00D20469">
        <w:trPr>
          <w:trHeight w:val="835"/>
        </w:trPr>
        <w:tc>
          <w:tcPr>
            <w:tcW w:w="4536" w:type="dxa"/>
            <w:shd w:val="clear" w:color="auto" w:fill="auto"/>
            <w:vAlign w:val="bottom"/>
          </w:tcPr>
          <w:p w14:paraId="3A5C2D98" w14:textId="77777777" w:rsidR="005C4FC6" w:rsidRPr="002A4604" w:rsidRDefault="005C4FC6" w:rsidP="005C4FC6">
            <w:pPr>
              <w:overflowPunct w:val="0"/>
              <w:autoSpaceDE w:val="0"/>
              <w:autoSpaceDN w:val="0"/>
              <w:adjustRightInd w:val="0"/>
              <w:spacing w:after="0" w:line="280" w:lineRule="exact"/>
              <w:ind w:left="-18" w:right="-14"/>
              <w:jc w:val="center"/>
              <w:textAlignment w:val="baseline"/>
              <w:rPr>
                <w:rFonts w:ascii="Angsana New" w:eastAsia="Times New Roman" w:hAnsi="Angsana New"/>
                <w:sz w:val="28"/>
              </w:rPr>
            </w:pPr>
          </w:p>
        </w:tc>
        <w:tc>
          <w:tcPr>
            <w:tcW w:w="1567" w:type="dxa"/>
            <w:shd w:val="clear" w:color="auto" w:fill="auto"/>
            <w:vAlign w:val="bottom"/>
          </w:tcPr>
          <w:p w14:paraId="7D4E00F3" w14:textId="77777777" w:rsidR="005C4FC6" w:rsidRPr="002A4604" w:rsidRDefault="005C4FC6" w:rsidP="00AA544B">
            <w:pPr>
              <w:pBdr>
                <w:bottom w:val="single" w:sz="4" w:space="1" w:color="auto"/>
              </w:pBdr>
              <w:overflowPunct w:val="0"/>
              <w:autoSpaceDE w:val="0"/>
              <w:autoSpaceDN w:val="0"/>
              <w:adjustRightInd w:val="0"/>
              <w:spacing w:after="0" w:line="280" w:lineRule="exact"/>
              <w:ind w:right="-14"/>
              <w:jc w:val="center"/>
              <w:textAlignment w:val="baseline"/>
              <w:rPr>
                <w:rFonts w:ascii="Angsana New" w:eastAsia="Times New Roman" w:hAnsi="Angsana New"/>
                <w:sz w:val="28"/>
              </w:rPr>
            </w:pPr>
            <w:r w:rsidRPr="002A4604">
              <w:rPr>
                <w:rFonts w:ascii="Angsana New" w:eastAsia="Times New Roman" w:hAnsi="Angsana New"/>
                <w:sz w:val="28"/>
                <w:cs/>
              </w:rPr>
              <w:t>ยอดคงเหลือ</w:t>
            </w:r>
          </w:p>
          <w:p w14:paraId="34875739" w14:textId="77777777" w:rsidR="005C4FC6" w:rsidRPr="002A4604" w:rsidRDefault="005C4FC6" w:rsidP="00AA544B">
            <w:pPr>
              <w:pBdr>
                <w:bottom w:val="single" w:sz="4" w:space="1" w:color="auto"/>
              </w:pBdr>
              <w:overflowPunct w:val="0"/>
              <w:autoSpaceDE w:val="0"/>
              <w:autoSpaceDN w:val="0"/>
              <w:adjustRightInd w:val="0"/>
              <w:spacing w:after="0" w:line="280" w:lineRule="exact"/>
              <w:ind w:right="-14"/>
              <w:jc w:val="center"/>
              <w:textAlignment w:val="baseline"/>
              <w:rPr>
                <w:rFonts w:ascii="Angsana New" w:eastAsia="Times New Roman" w:hAnsi="Angsana New"/>
                <w:sz w:val="28"/>
              </w:rPr>
            </w:pPr>
            <w:r w:rsidRPr="002A4604">
              <w:rPr>
                <w:rFonts w:ascii="Angsana New" w:eastAsia="Times New Roman" w:hAnsi="Angsana New"/>
                <w:sz w:val="28"/>
                <w:cs/>
              </w:rPr>
              <w:t>ณ วันที่</w:t>
            </w:r>
          </w:p>
          <w:p w14:paraId="472A03BE" w14:textId="3CB63330" w:rsidR="005C4FC6" w:rsidRPr="002A4604" w:rsidRDefault="00E75D2B" w:rsidP="00AA544B">
            <w:pPr>
              <w:pBdr>
                <w:bottom w:val="single" w:sz="4" w:space="1" w:color="auto"/>
              </w:pBdr>
              <w:overflowPunct w:val="0"/>
              <w:autoSpaceDE w:val="0"/>
              <w:autoSpaceDN w:val="0"/>
              <w:adjustRightInd w:val="0"/>
              <w:spacing w:after="0" w:line="280" w:lineRule="exact"/>
              <w:ind w:right="-14"/>
              <w:jc w:val="center"/>
              <w:textAlignment w:val="baseline"/>
              <w:rPr>
                <w:rFonts w:ascii="Angsana New" w:eastAsia="Times New Roman" w:hAnsi="Angsana New"/>
                <w:sz w:val="28"/>
                <w:cs/>
              </w:rPr>
            </w:pPr>
            <w:r w:rsidRPr="002A4604">
              <w:rPr>
                <w:rFonts w:ascii="Angsana New" w:eastAsia="Times New Roman" w:hAnsi="Angsana New"/>
                <w:sz w:val="28"/>
              </w:rPr>
              <w:t>1</w:t>
            </w:r>
            <w:r w:rsidR="005C4FC6" w:rsidRPr="002A4604">
              <w:rPr>
                <w:rFonts w:ascii="Angsana New" w:eastAsia="Times New Roman" w:hAnsi="Angsana New"/>
                <w:sz w:val="28"/>
                <w:cs/>
              </w:rPr>
              <w:t xml:space="preserve"> มกราคม </w:t>
            </w:r>
            <w:r w:rsidRPr="002A4604">
              <w:rPr>
                <w:rFonts w:ascii="Angsana New" w:eastAsia="Times New Roman" w:hAnsi="Angsana New"/>
                <w:sz w:val="28"/>
              </w:rPr>
              <w:t>2564</w:t>
            </w:r>
          </w:p>
        </w:tc>
        <w:tc>
          <w:tcPr>
            <w:tcW w:w="1611" w:type="dxa"/>
            <w:shd w:val="clear" w:color="auto" w:fill="auto"/>
            <w:vAlign w:val="bottom"/>
          </w:tcPr>
          <w:p w14:paraId="31DE684A" w14:textId="77777777" w:rsidR="005C4FC6" w:rsidRPr="002A4604" w:rsidRDefault="005C4FC6" w:rsidP="00AA544B">
            <w:pPr>
              <w:pBdr>
                <w:bottom w:val="single" w:sz="4" w:space="1" w:color="auto"/>
              </w:pBdr>
              <w:overflowPunct w:val="0"/>
              <w:autoSpaceDE w:val="0"/>
              <w:autoSpaceDN w:val="0"/>
              <w:adjustRightInd w:val="0"/>
              <w:spacing w:after="0" w:line="280" w:lineRule="exact"/>
              <w:ind w:right="-14"/>
              <w:jc w:val="center"/>
              <w:textAlignment w:val="baseline"/>
              <w:rPr>
                <w:rFonts w:ascii="Angsana New" w:eastAsia="Times New Roman" w:hAnsi="Angsana New"/>
                <w:sz w:val="28"/>
              </w:rPr>
            </w:pPr>
            <w:r w:rsidRPr="002A4604">
              <w:rPr>
                <w:rFonts w:ascii="Angsana New" w:eastAsia="Times New Roman" w:hAnsi="Angsana New"/>
                <w:sz w:val="28"/>
                <w:cs/>
              </w:rPr>
              <w:t>เพิ่มขึ้น (ลดลง)</w:t>
            </w:r>
          </w:p>
          <w:p w14:paraId="3C53B7AC" w14:textId="77777777" w:rsidR="005C4FC6" w:rsidRPr="002A4604" w:rsidRDefault="005C4FC6" w:rsidP="00AA544B">
            <w:pPr>
              <w:pBdr>
                <w:bottom w:val="single" w:sz="4" w:space="1" w:color="auto"/>
              </w:pBdr>
              <w:overflowPunct w:val="0"/>
              <w:autoSpaceDE w:val="0"/>
              <w:autoSpaceDN w:val="0"/>
              <w:adjustRightInd w:val="0"/>
              <w:spacing w:after="0" w:line="280" w:lineRule="exact"/>
              <w:ind w:right="-14"/>
              <w:jc w:val="center"/>
              <w:textAlignment w:val="baseline"/>
              <w:rPr>
                <w:rFonts w:ascii="Angsana New" w:eastAsia="Times New Roman" w:hAnsi="Angsana New"/>
                <w:sz w:val="28"/>
                <w:cs/>
              </w:rPr>
            </w:pPr>
            <w:r w:rsidRPr="002A4604">
              <w:rPr>
                <w:rFonts w:ascii="Angsana New" w:eastAsia="Times New Roman" w:hAnsi="Angsana New"/>
                <w:sz w:val="28"/>
                <w:cs/>
              </w:rPr>
              <w:t>ระหว่างงวด</w:t>
            </w:r>
          </w:p>
        </w:tc>
        <w:tc>
          <w:tcPr>
            <w:tcW w:w="1641" w:type="dxa"/>
            <w:shd w:val="clear" w:color="auto" w:fill="auto"/>
            <w:vAlign w:val="bottom"/>
          </w:tcPr>
          <w:p w14:paraId="7ED7A56F" w14:textId="77777777" w:rsidR="005C4FC6" w:rsidRPr="002A4604" w:rsidRDefault="005C4FC6" w:rsidP="00AA544B">
            <w:pPr>
              <w:pBdr>
                <w:bottom w:val="single" w:sz="4" w:space="1" w:color="auto"/>
              </w:pBdr>
              <w:overflowPunct w:val="0"/>
              <w:autoSpaceDE w:val="0"/>
              <w:autoSpaceDN w:val="0"/>
              <w:adjustRightInd w:val="0"/>
              <w:spacing w:after="0" w:line="280" w:lineRule="exact"/>
              <w:ind w:right="-14"/>
              <w:jc w:val="center"/>
              <w:textAlignment w:val="baseline"/>
              <w:rPr>
                <w:rFonts w:ascii="Angsana New" w:eastAsia="Times New Roman" w:hAnsi="Angsana New"/>
                <w:sz w:val="28"/>
                <w:cs/>
              </w:rPr>
            </w:pPr>
            <w:r w:rsidRPr="002A4604">
              <w:rPr>
                <w:rFonts w:ascii="Angsana New" w:eastAsia="Times New Roman" w:hAnsi="Angsana New"/>
                <w:sz w:val="28"/>
                <w:cs/>
              </w:rPr>
              <w:t>ยอดคงเหลือ</w:t>
            </w:r>
          </w:p>
          <w:p w14:paraId="31F2957A" w14:textId="77777777" w:rsidR="005C4FC6" w:rsidRPr="002A4604" w:rsidRDefault="005C4FC6" w:rsidP="00AA544B">
            <w:pPr>
              <w:pBdr>
                <w:bottom w:val="single" w:sz="4" w:space="1" w:color="auto"/>
              </w:pBdr>
              <w:tabs>
                <w:tab w:val="left" w:pos="-108"/>
              </w:tabs>
              <w:overflowPunct w:val="0"/>
              <w:autoSpaceDE w:val="0"/>
              <w:autoSpaceDN w:val="0"/>
              <w:adjustRightInd w:val="0"/>
              <w:spacing w:after="0" w:line="280" w:lineRule="exact"/>
              <w:ind w:right="-14"/>
              <w:jc w:val="center"/>
              <w:textAlignment w:val="baseline"/>
              <w:rPr>
                <w:rFonts w:ascii="Angsana New" w:eastAsia="Times New Roman" w:hAnsi="Angsana New"/>
                <w:sz w:val="28"/>
              </w:rPr>
            </w:pPr>
            <w:r w:rsidRPr="002A4604">
              <w:rPr>
                <w:rFonts w:ascii="Angsana New" w:eastAsia="Times New Roman" w:hAnsi="Angsana New"/>
                <w:sz w:val="28"/>
                <w:cs/>
              </w:rPr>
              <w:t>ณ วันที่</w:t>
            </w:r>
          </w:p>
          <w:p w14:paraId="425D306D" w14:textId="25B6AAFA" w:rsidR="005C4FC6" w:rsidRPr="002A4604" w:rsidRDefault="00E75D2B" w:rsidP="00D20469">
            <w:pPr>
              <w:pBdr>
                <w:bottom w:val="single" w:sz="4" w:space="1" w:color="auto"/>
              </w:pBdr>
              <w:tabs>
                <w:tab w:val="left" w:pos="-108"/>
              </w:tabs>
              <w:overflowPunct w:val="0"/>
              <w:autoSpaceDE w:val="0"/>
              <w:autoSpaceDN w:val="0"/>
              <w:adjustRightInd w:val="0"/>
              <w:spacing w:after="0" w:line="280" w:lineRule="exact"/>
              <w:ind w:right="-14"/>
              <w:jc w:val="center"/>
              <w:textAlignment w:val="baseline"/>
              <w:rPr>
                <w:rFonts w:ascii="Angsana New" w:eastAsia="Times New Roman" w:hAnsi="Angsana New"/>
                <w:sz w:val="28"/>
                <w:cs/>
              </w:rPr>
            </w:pPr>
            <w:r w:rsidRPr="002A4604">
              <w:rPr>
                <w:rFonts w:ascii="Angsana New" w:eastAsia="Times New Roman" w:hAnsi="Angsana New"/>
                <w:sz w:val="28"/>
              </w:rPr>
              <w:t>3</w:t>
            </w:r>
            <w:r w:rsidRPr="002A4604">
              <w:rPr>
                <w:rFonts w:ascii="Angsana New" w:eastAsia="Times New Roman" w:hAnsi="Angsana New" w:hint="cs"/>
                <w:sz w:val="28"/>
              </w:rPr>
              <w:t>0</w:t>
            </w:r>
            <w:r w:rsidR="005C4FC6" w:rsidRPr="002A4604">
              <w:rPr>
                <w:rFonts w:ascii="Angsana New" w:eastAsia="Times New Roman" w:hAnsi="Angsana New"/>
                <w:sz w:val="28"/>
                <w:cs/>
              </w:rPr>
              <w:t xml:space="preserve"> </w:t>
            </w:r>
            <w:r w:rsidR="00D20469" w:rsidRPr="002A4604">
              <w:rPr>
                <w:rFonts w:ascii="Angsana New" w:eastAsia="Times New Roman" w:hAnsi="Angsana New" w:hint="cs"/>
                <w:sz w:val="28"/>
                <w:cs/>
              </w:rPr>
              <w:t>มิถุนายน</w:t>
            </w:r>
            <w:r w:rsidR="005C4FC6" w:rsidRPr="002A4604">
              <w:rPr>
                <w:rFonts w:ascii="Angsana New" w:eastAsia="Times New Roman" w:hAnsi="Angsana New"/>
                <w:sz w:val="28"/>
                <w:cs/>
              </w:rPr>
              <w:t xml:space="preserve"> </w:t>
            </w:r>
            <w:r w:rsidRPr="002A4604">
              <w:rPr>
                <w:rFonts w:ascii="Angsana New" w:eastAsia="Times New Roman" w:hAnsi="Angsana New"/>
                <w:sz w:val="28"/>
              </w:rPr>
              <w:t>2564</w:t>
            </w:r>
          </w:p>
        </w:tc>
      </w:tr>
      <w:tr w:rsidR="005C4FC6" w:rsidRPr="002A4604" w14:paraId="6B8177FE" w14:textId="77777777" w:rsidTr="00D20469">
        <w:trPr>
          <w:trHeight w:val="133"/>
        </w:trPr>
        <w:tc>
          <w:tcPr>
            <w:tcW w:w="4536" w:type="dxa"/>
            <w:tcBorders>
              <w:bottom w:val="nil"/>
            </w:tcBorders>
            <w:shd w:val="clear" w:color="auto" w:fill="auto"/>
            <w:vAlign w:val="bottom"/>
          </w:tcPr>
          <w:p w14:paraId="5E18D43B" w14:textId="77777777" w:rsidR="005C4FC6" w:rsidRPr="002A4604" w:rsidRDefault="005C4FC6" w:rsidP="002E7C24">
            <w:pPr>
              <w:overflowPunct w:val="0"/>
              <w:autoSpaceDE w:val="0"/>
              <w:autoSpaceDN w:val="0"/>
              <w:adjustRightInd w:val="0"/>
              <w:spacing w:after="0" w:line="320" w:lineRule="exact"/>
              <w:ind w:left="-18" w:right="-108" w:firstLine="114"/>
              <w:textAlignment w:val="baseline"/>
              <w:rPr>
                <w:rFonts w:asciiTheme="majorBidi" w:hAnsiTheme="majorBidi" w:cstheme="majorBidi"/>
                <w:color w:val="000000"/>
                <w:sz w:val="28"/>
              </w:rPr>
            </w:pPr>
            <w:r w:rsidRPr="002A4604">
              <w:rPr>
                <w:rFonts w:asciiTheme="majorBidi" w:hAnsiTheme="majorBidi" w:cstheme="majorBidi"/>
                <w:color w:val="000000"/>
                <w:sz w:val="28"/>
                <w:cs/>
              </w:rPr>
              <w:t xml:space="preserve">บริษัท ไทยลักซ์ เอ็นเตอร์ไพรส์       </w:t>
            </w:r>
          </w:p>
          <w:p w14:paraId="03772467" w14:textId="7992D32A" w:rsidR="005C4FC6" w:rsidRPr="002A4604" w:rsidRDefault="005C4FC6" w:rsidP="005C4FC6">
            <w:pPr>
              <w:overflowPunct w:val="0"/>
              <w:autoSpaceDE w:val="0"/>
              <w:autoSpaceDN w:val="0"/>
              <w:adjustRightInd w:val="0"/>
              <w:spacing w:after="0" w:line="320" w:lineRule="exact"/>
              <w:ind w:left="-18" w:right="-108"/>
              <w:textAlignment w:val="baseline"/>
              <w:rPr>
                <w:rFonts w:ascii="Angsana New" w:eastAsia="Times New Roman" w:hAnsi="Angsana New"/>
                <w:sz w:val="28"/>
              </w:rPr>
            </w:pPr>
            <w:r w:rsidRPr="002A4604">
              <w:rPr>
                <w:rFonts w:asciiTheme="majorBidi" w:hAnsiTheme="majorBidi"/>
                <w:color w:val="000000"/>
                <w:sz w:val="28"/>
                <w:cs/>
              </w:rPr>
              <w:t xml:space="preserve">        (</w:t>
            </w:r>
            <w:r w:rsidRPr="002A4604">
              <w:rPr>
                <w:rFonts w:asciiTheme="majorBidi" w:hAnsiTheme="majorBidi" w:cstheme="majorBidi"/>
                <w:color w:val="000000"/>
                <w:sz w:val="28"/>
                <w:cs/>
              </w:rPr>
              <w:t xml:space="preserve">ประเทศไทย) จำกัด                </w:t>
            </w:r>
          </w:p>
        </w:tc>
        <w:tc>
          <w:tcPr>
            <w:tcW w:w="1567" w:type="dxa"/>
            <w:tcBorders>
              <w:bottom w:val="nil"/>
            </w:tcBorders>
            <w:shd w:val="clear" w:color="auto" w:fill="auto"/>
            <w:vAlign w:val="bottom"/>
          </w:tcPr>
          <w:p w14:paraId="0CBC40B6" w14:textId="16D2994A" w:rsidR="005C4FC6" w:rsidRPr="002A4604" w:rsidRDefault="005C4FC6" w:rsidP="005C4FC6">
            <w:pPr>
              <w:pBdr>
                <w:bottom w:val="double" w:sz="4" w:space="1" w:color="auto"/>
              </w:pBdr>
              <w:tabs>
                <w:tab w:val="decimal" w:pos="972"/>
              </w:tabs>
              <w:overflowPunct w:val="0"/>
              <w:autoSpaceDE w:val="0"/>
              <w:autoSpaceDN w:val="0"/>
              <w:adjustRightInd w:val="0"/>
              <w:spacing w:after="0" w:line="320" w:lineRule="exact"/>
              <w:ind w:right="-18"/>
              <w:jc w:val="right"/>
              <w:textAlignment w:val="baseline"/>
              <w:rPr>
                <w:rFonts w:ascii="Angsana New" w:eastAsia="Times New Roman" w:hAnsi="Angsana New"/>
                <w:sz w:val="28"/>
              </w:rPr>
            </w:pPr>
            <w:r w:rsidRPr="002A4604">
              <w:rPr>
                <w:rFonts w:ascii="Angsana New" w:eastAsia="Times New Roman" w:hAnsi="Angsana New" w:hint="cs"/>
                <w:sz w:val="28"/>
                <w:cs/>
              </w:rPr>
              <w:t>-</w:t>
            </w:r>
          </w:p>
        </w:tc>
        <w:tc>
          <w:tcPr>
            <w:tcW w:w="1611" w:type="dxa"/>
            <w:tcBorders>
              <w:bottom w:val="nil"/>
            </w:tcBorders>
            <w:shd w:val="clear" w:color="auto" w:fill="auto"/>
            <w:vAlign w:val="bottom"/>
          </w:tcPr>
          <w:p w14:paraId="2D0B4FEC" w14:textId="6219CA7D" w:rsidR="005C4FC6" w:rsidRPr="002A4604" w:rsidRDefault="00E75D2B" w:rsidP="005C4FC6">
            <w:pPr>
              <w:pBdr>
                <w:bottom w:val="double" w:sz="4" w:space="1" w:color="auto"/>
              </w:pBdr>
              <w:tabs>
                <w:tab w:val="decimal" w:pos="972"/>
              </w:tabs>
              <w:overflowPunct w:val="0"/>
              <w:autoSpaceDE w:val="0"/>
              <w:autoSpaceDN w:val="0"/>
              <w:adjustRightInd w:val="0"/>
              <w:spacing w:after="0" w:line="320" w:lineRule="exact"/>
              <w:ind w:right="-18"/>
              <w:jc w:val="right"/>
              <w:textAlignment w:val="baseline"/>
              <w:rPr>
                <w:rFonts w:ascii="Angsana New" w:eastAsia="Times New Roman" w:hAnsi="Angsana New"/>
                <w:sz w:val="28"/>
              </w:rPr>
            </w:pPr>
            <w:r w:rsidRPr="002A4604">
              <w:rPr>
                <w:rFonts w:ascii="Angsana New" w:eastAsia="Times New Roman" w:hAnsi="Angsana New"/>
                <w:sz w:val="28"/>
              </w:rPr>
              <w:t>12</w:t>
            </w:r>
            <w:r w:rsidR="005C4FC6" w:rsidRPr="002A4604">
              <w:rPr>
                <w:rFonts w:ascii="Angsana New" w:eastAsia="Times New Roman" w:hAnsi="Angsana New"/>
                <w:sz w:val="28"/>
              </w:rPr>
              <w:t>,</w:t>
            </w:r>
            <w:r w:rsidRPr="002A4604">
              <w:rPr>
                <w:rFonts w:ascii="Angsana New" w:eastAsia="Times New Roman" w:hAnsi="Angsana New"/>
                <w:sz w:val="28"/>
              </w:rPr>
              <w:t>500</w:t>
            </w:r>
          </w:p>
        </w:tc>
        <w:tc>
          <w:tcPr>
            <w:tcW w:w="1641" w:type="dxa"/>
            <w:tcBorders>
              <w:bottom w:val="nil"/>
            </w:tcBorders>
            <w:shd w:val="clear" w:color="auto" w:fill="auto"/>
            <w:vAlign w:val="bottom"/>
          </w:tcPr>
          <w:p w14:paraId="4B8940A3" w14:textId="70B24E82" w:rsidR="005C4FC6" w:rsidRPr="002A4604" w:rsidRDefault="00E75D2B" w:rsidP="005C4FC6">
            <w:pPr>
              <w:pBdr>
                <w:bottom w:val="double" w:sz="4" w:space="1" w:color="auto"/>
              </w:pBdr>
              <w:tabs>
                <w:tab w:val="decimal" w:pos="972"/>
              </w:tabs>
              <w:overflowPunct w:val="0"/>
              <w:autoSpaceDE w:val="0"/>
              <w:autoSpaceDN w:val="0"/>
              <w:adjustRightInd w:val="0"/>
              <w:spacing w:after="0" w:line="320" w:lineRule="exact"/>
              <w:ind w:right="-18"/>
              <w:jc w:val="right"/>
              <w:textAlignment w:val="baseline"/>
              <w:rPr>
                <w:rFonts w:ascii="Angsana New" w:eastAsia="Times New Roman" w:hAnsi="Angsana New"/>
                <w:sz w:val="28"/>
              </w:rPr>
            </w:pPr>
            <w:r w:rsidRPr="002A4604">
              <w:rPr>
                <w:rFonts w:ascii="Angsana New" w:eastAsia="Times New Roman" w:hAnsi="Angsana New"/>
                <w:sz w:val="28"/>
              </w:rPr>
              <w:t>12</w:t>
            </w:r>
            <w:r w:rsidR="00C3032C" w:rsidRPr="002A4604">
              <w:rPr>
                <w:rFonts w:ascii="Angsana New" w:eastAsia="Times New Roman" w:hAnsi="Angsana New"/>
                <w:sz w:val="28"/>
              </w:rPr>
              <w:t>,</w:t>
            </w:r>
            <w:r w:rsidRPr="002A4604">
              <w:rPr>
                <w:rFonts w:ascii="Angsana New" w:eastAsia="Times New Roman" w:hAnsi="Angsana New"/>
                <w:sz w:val="28"/>
              </w:rPr>
              <w:t>500</w:t>
            </w:r>
          </w:p>
        </w:tc>
      </w:tr>
    </w:tbl>
    <w:p w14:paraId="60E52FC0" w14:textId="3FA2ACF1" w:rsidR="00E43A58" w:rsidRPr="002A4604" w:rsidRDefault="007A626B" w:rsidP="002F1E18">
      <w:pPr>
        <w:tabs>
          <w:tab w:val="right" w:pos="5490"/>
          <w:tab w:val="right" w:pos="7740"/>
          <w:tab w:val="right" w:pos="9180"/>
        </w:tabs>
        <w:overflowPunct w:val="0"/>
        <w:autoSpaceDE w:val="0"/>
        <w:autoSpaceDN w:val="0"/>
        <w:adjustRightInd w:val="0"/>
        <w:spacing w:before="120" w:after="120" w:line="240" w:lineRule="auto"/>
        <w:ind w:left="728" w:firstLine="14"/>
        <w:jc w:val="thaiDistribute"/>
        <w:textAlignment w:val="baseline"/>
        <w:rPr>
          <w:rFonts w:ascii="Angsana New" w:eastAsia="Times New Roman" w:hAnsi="Angsana New"/>
          <w:sz w:val="28"/>
        </w:rPr>
      </w:pPr>
      <w:r w:rsidRPr="002A4604">
        <w:rPr>
          <w:rFonts w:ascii="Angsana New" w:eastAsia="Times New Roman" w:hAnsi="Angsana New"/>
          <w:sz w:val="28"/>
          <w:cs/>
        </w:rPr>
        <w:t>เงินกู้ยืมจากบริษัท</w:t>
      </w:r>
      <w:r w:rsidR="00A04006" w:rsidRPr="002A4604">
        <w:rPr>
          <w:rFonts w:ascii="Angsana New" w:eastAsia="Times New Roman" w:hAnsi="Angsana New" w:hint="cs"/>
          <w:sz w:val="28"/>
          <w:cs/>
        </w:rPr>
        <w:t>ย่อย</w:t>
      </w:r>
      <w:r w:rsidRPr="002A4604">
        <w:rPr>
          <w:rFonts w:ascii="Angsana New" w:eastAsia="Times New Roman" w:hAnsi="Angsana New"/>
          <w:sz w:val="28"/>
          <w:cs/>
        </w:rPr>
        <w:t xml:space="preserve">มีอัตราดอกเบี้ยร้อยละ </w:t>
      </w:r>
      <w:r w:rsidR="00E75D2B" w:rsidRPr="002A4604">
        <w:rPr>
          <w:rFonts w:ascii="Angsana New" w:eastAsia="Times New Roman" w:hAnsi="Angsana New" w:hint="cs"/>
          <w:sz w:val="28"/>
        </w:rPr>
        <w:t>6</w:t>
      </w:r>
      <w:r w:rsidRPr="002A4604">
        <w:rPr>
          <w:rFonts w:ascii="Angsana New" w:eastAsia="Times New Roman" w:hAnsi="Angsana New"/>
          <w:sz w:val="28"/>
          <w:cs/>
        </w:rPr>
        <w:t xml:space="preserve"> ต่อปี กำหนดชำระคืน</w:t>
      </w:r>
      <w:r w:rsidR="00717669" w:rsidRPr="002A4604">
        <w:rPr>
          <w:rFonts w:ascii="Angsana New" w:eastAsia="Times New Roman" w:hAnsi="Angsana New" w:hint="cs"/>
          <w:sz w:val="28"/>
          <w:cs/>
        </w:rPr>
        <w:t>เ</w:t>
      </w:r>
      <w:r w:rsidR="00A04006" w:rsidRPr="002A4604">
        <w:rPr>
          <w:rFonts w:ascii="Angsana New" w:eastAsia="Times New Roman" w:hAnsi="Angsana New" w:hint="cs"/>
          <w:sz w:val="28"/>
          <w:cs/>
        </w:rPr>
        <w:t>งินต้น</w:t>
      </w:r>
      <w:r w:rsidRPr="002A4604">
        <w:rPr>
          <w:rFonts w:ascii="Angsana New" w:eastAsia="Times New Roman" w:hAnsi="Angsana New"/>
          <w:sz w:val="28"/>
          <w:cs/>
        </w:rPr>
        <w:t xml:space="preserve"> </w:t>
      </w:r>
      <w:r w:rsidR="00A04006" w:rsidRPr="002A4604">
        <w:rPr>
          <w:rFonts w:ascii="Angsana New" w:eastAsia="Times New Roman" w:hAnsi="Angsana New" w:hint="cs"/>
          <w:sz w:val="28"/>
          <w:cs/>
        </w:rPr>
        <w:t>และดอกเบี้ย</w:t>
      </w:r>
      <w:r w:rsidR="004C4762" w:rsidRPr="002A4604">
        <w:rPr>
          <w:rFonts w:ascii="Angsana New" w:eastAsia="Times New Roman" w:hAnsi="Angsana New" w:hint="cs"/>
          <w:sz w:val="28"/>
          <w:cs/>
        </w:rPr>
        <w:t>เมื่อ</w:t>
      </w:r>
      <w:r w:rsidR="00A04006" w:rsidRPr="002A4604">
        <w:rPr>
          <w:rFonts w:ascii="Angsana New" w:eastAsia="Times New Roman" w:hAnsi="Angsana New" w:hint="cs"/>
          <w:sz w:val="28"/>
          <w:cs/>
        </w:rPr>
        <w:t>ได้รับหนังสือทวงถาม</w:t>
      </w:r>
    </w:p>
    <w:p w14:paraId="4160B801" w14:textId="77777777" w:rsidR="005317EA" w:rsidRPr="002A4604" w:rsidRDefault="005317EA">
      <w:pPr>
        <w:rPr>
          <w:rFonts w:asciiTheme="majorBidi" w:eastAsia="Calibri" w:hAnsiTheme="majorBidi" w:cstheme="majorBidi"/>
          <w:sz w:val="28"/>
          <w:cs/>
        </w:rPr>
      </w:pPr>
      <w:r w:rsidRPr="002A4604">
        <w:rPr>
          <w:rFonts w:asciiTheme="majorBidi" w:hAnsiTheme="majorBidi" w:cstheme="majorBidi"/>
          <w:sz w:val="28"/>
          <w:cs/>
        </w:rPr>
        <w:br w:type="page"/>
      </w:r>
    </w:p>
    <w:p w14:paraId="3ACC2882" w14:textId="165476DD" w:rsidR="00C339D1" w:rsidRPr="002A4604" w:rsidRDefault="00C339D1" w:rsidP="00C339D1">
      <w:pPr>
        <w:pStyle w:val="ListParagraph"/>
        <w:numPr>
          <w:ilvl w:val="1"/>
          <w:numId w:val="1"/>
        </w:numPr>
        <w:spacing w:line="320" w:lineRule="exact"/>
        <w:ind w:left="709" w:right="-392" w:hanging="425"/>
        <w:jc w:val="thaiDistribute"/>
        <w:rPr>
          <w:rFonts w:asciiTheme="majorBidi" w:hAnsiTheme="majorBidi" w:cstheme="majorBidi"/>
          <w:sz w:val="28"/>
          <w:cs/>
        </w:rPr>
      </w:pPr>
      <w:r w:rsidRPr="002A4604">
        <w:rPr>
          <w:rFonts w:asciiTheme="majorBidi" w:hAnsiTheme="majorBidi" w:cstheme="majorBidi"/>
          <w:sz w:val="28"/>
          <w:cs/>
        </w:rPr>
        <w:lastRenderedPageBreak/>
        <w:t>ค่าตอบแทนกรรมการและผู้บริหาร</w:t>
      </w:r>
    </w:p>
    <w:p w14:paraId="453ACDDB" w14:textId="54074847" w:rsidR="00C339D1" w:rsidRPr="002A4604" w:rsidRDefault="00C339D1" w:rsidP="00C339D1">
      <w:pPr>
        <w:spacing w:line="320" w:lineRule="exact"/>
        <w:ind w:left="709"/>
        <w:jc w:val="thaiDistribute"/>
        <w:rPr>
          <w:rFonts w:asciiTheme="majorBidi" w:hAnsiTheme="majorBidi" w:cstheme="majorBidi"/>
          <w:sz w:val="28"/>
        </w:rPr>
      </w:pPr>
      <w:r w:rsidRPr="002A4604">
        <w:rPr>
          <w:rFonts w:asciiTheme="majorBidi" w:hAnsiTheme="majorBidi" w:cstheme="majorBidi"/>
          <w:sz w:val="28"/>
          <w:cs/>
        </w:rPr>
        <w:t>สำหรับงวดสามเดือน</w:t>
      </w:r>
      <w:r w:rsidR="00D20469" w:rsidRPr="002A4604">
        <w:rPr>
          <w:rFonts w:asciiTheme="majorBidi" w:hAnsiTheme="majorBidi" w:cstheme="majorBidi" w:hint="cs"/>
          <w:sz w:val="28"/>
          <w:cs/>
        </w:rPr>
        <w:t>และหกเดือน</w:t>
      </w:r>
      <w:r w:rsidRPr="002A4604">
        <w:rPr>
          <w:rFonts w:asciiTheme="majorBidi" w:hAnsiTheme="majorBidi" w:cstheme="majorBidi"/>
          <w:sz w:val="28"/>
          <w:cs/>
        </w:rPr>
        <w:t>สิ้นสุดวันที่</w:t>
      </w:r>
      <w:r w:rsidRPr="002A4604">
        <w:rPr>
          <w:rFonts w:asciiTheme="majorBidi" w:hAnsiTheme="majorBidi"/>
          <w:sz w:val="28"/>
          <w:cs/>
        </w:rPr>
        <w:t xml:space="preserve"> </w:t>
      </w:r>
      <w:r w:rsidR="00E75D2B" w:rsidRPr="002A4604">
        <w:rPr>
          <w:rFonts w:asciiTheme="majorBidi" w:hAnsiTheme="majorBidi" w:cstheme="majorBidi"/>
          <w:sz w:val="28"/>
        </w:rPr>
        <w:t>30</w:t>
      </w:r>
      <w:r w:rsidRPr="002A4604">
        <w:rPr>
          <w:rFonts w:asciiTheme="majorBidi" w:hAnsiTheme="majorBidi"/>
          <w:sz w:val="28"/>
          <w:cs/>
        </w:rPr>
        <w:t xml:space="preserve"> </w:t>
      </w:r>
      <w:r w:rsidR="00D20469" w:rsidRPr="002A4604">
        <w:rPr>
          <w:rFonts w:asciiTheme="majorBidi" w:hAnsiTheme="majorBidi" w:cstheme="majorBidi" w:hint="cs"/>
          <w:sz w:val="28"/>
          <w:cs/>
        </w:rPr>
        <w:t>มิถุนายน</w:t>
      </w:r>
      <w:r w:rsidRPr="002A4604">
        <w:rPr>
          <w:rFonts w:asciiTheme="majorBidi" w:hAnsiTheme="majorBidi" w:cstheme="majorBidi"/>
          <w:sz w:val="28"/>
          <w:cs/>
        </w:rPr>
        <w:t xml:space="preserve"> </w:t>
      </w:r>
      <w:r w:rsidR="00E75D2B" w:rsidRPr="002A4604">
        <w:rPr>
          <w:rFonts w:asciiTheme="majorBidi" w:hAnsiTheme="majorBidi" w:cstheme="majorBidi"/>
          <w:sz w:val="28"/>
        </w:rPr>
        <w:t>2564</w:t>
      </w:r>
      <w:r w:rsidRPr="002A4604">
        <w:rPr>
          <w:rFonts w:asciiTheme="majorBidi" w:hAnsiTheme="majorBidi"/>
          <w:sz w:val="28"/>
          <w:cs/>
        </w:rPr>
        <w:t xml:space="preserve"> </w:t>
      </w:r>
      <w:r w:rsidRPr="002A4604">
        <w:rPr>
          <w:rFonts w:asciiTheme="majorBidi" w:hAnsiTheme="majorBidi" w:cstheme="majorBidi"/>
          <w:sz w:val="28"/>
          <w:cs/>
        </w:rPr>
        <w:t>และ</w:t>
      </w:r>
      <w:r w:rsidRPr="002A4604">
        <w:rPr>
          <w:rFonts w:asciiTheme="majorBidi" w:hAnsiTheme="majorBidi"/>
          <w:sz w:val="28"/>
          <w:cs/>
        </w:rPr>
        <w:t xml:space="preserve"> </w:t>
      </w:r>
      <w:r w:rsidR="00E75D2B" w:rsidRPr="002A4604">
        <w:rPr>
          <w:rFonts w:asciiTheme="majorBidi" w:hAnsiTheme="majorBidi" w:cstheme="majorBidi"/>
          <w:sz w:val="28"/>
        </w:rPr>
        <w:t>2563</w:t>
      </w:r>
      <w:r w:rsidRPr="002A4604">
        <w:rPr>
          <w:rFonts w:asciiTheme="majorBidi" w:hAnsiTheme="majorBidi" w:cstheme="majorBidi"/>
          <w:sz w:val="28"/>
          <w:cs/>
        </w:rPr>
        <w:t xml:space="preserve"> บริษัทฯ และบริษัทย่อยมีค่าใช้จ่ายผลประโยชน์พนักงานที่ให้แก่กรรมการและผู้บริหาร ดังต่อไปนี้</w:t>
      </w:r>
    </w:p>
    <w:tbl>
      <w:tblPr>
        <w:tblW w:w="8893" w:type="dxa"/>
        <w:tblInd w:w="658" w:type="dxa"/>
        <w:tblLook w:val="04A0" w:firstRow="1" w:lastRow="0" w:firstColumn="1" w:lastColumn="0" w:noHBand="0" w:noVBand="1"/>
      </w:tblPr>
      <w:tblGrid>
        <w:gridCol w:w="3146"/>
        <w:gridCol w:w="1489"/>
        <w:gridCol w:w="1488"/>
        <w:gridCol w:w="1412"/>
        <w:gridCol w:w="1358"/>
      </w:tblGrid>
      <w:tr w:rsidR="00C339D1" w:rsidRPr="002A4604" w14:paraId="10883BEC" w14:textId="77777777" w:rsidTr="00AA2201">
        <w:tc>
          <w:tcPr>
            <w:tcW w:w="3146" w:type="dxa"/>
            <w:shd w:val="clear" w:color="auto" w:fill="auto"/>
          </w:tcPr>
          <w:p w14:paraId="7BF82119" w14:textId="77777777" w:rsidR="00C339D1" w:rsidRPr="002A4604" w:rsidRDefault="00C339D1" w:rsidP="00C339D1">
            <w:pPr>
              <w:tabs>
                <w:tab w:val="left" w:pos="600"/>
                <w:tab w:val="left" w:pos="900"/>
                <w:tab w:val="right" w:pos="7280"/>
                <w:tab w:val="right" w:pos="8540"/>
              </w:tabs>
              <w:overflowPunct w:val="0"/>
              <w:autoSpaceDE w:val="0"/>
              <w:autoSpaceDN w:val="0"/>
              <w:adjustRightInd w:val="0"/>
              <w:spacing w:after="0" w:line="320" w:lineRule="exact"/>
              <w:ind w:right="-43"/>
              <w:jc w:val="right"/>
              <w:textAlignment w:val="baseline"/>
              <w:rPr>
                <w:rFonts w:ascii="Angsana New" w:eastAsia="Times New Roman" w:hAnsi="Angsana New"/>
                <w:sz w:val="28"/>
                <w:cs/>
              </w:rPr>
            </w:pPr>
          </w:p>
        </w:tc>
        <w:tc>
          <w:tcPr>
            <w:tcW w:w="5746" w:type="dxa"/>
            <w:gridSpan w:val="4"/>
            <w:shd w:val="clear" w:color="auto" w:fill="auto"/>
          </w:tcPr>
          <w:p w14:paraId="791AB46A" w14:textId="77777777" w:rsidR="00C339D1" w:rsidRPr="002A4604" w:rsidRDefault="00C339D1" w:rsidP="00C339D1">
            <w:pPr>
              <w:pBdr>
                <w:bottom w:val="single" w:sz="4" w:space="1" w:color="auto"/>
              </w:pBdr>
              <w:tabs>
                <w:tab w:val="left" w:pos="600"/>
                <w:tab w:val="left" w:pos="900"/>
                <w:tab w:val="right" w:pos="7280"/>
                <w:tab w:val="right" w:pos="8540"/>
              </w:tabs>
              <w:overflowPunct w:val="0"/>
              <w:autoSpaceDE w:val="0"/>
              <w:autoSpaceDN w:val="0"/>
              <w:adjustRightInd w:val="0"/>
              <w:spacing w:after="0" w:line="320" w:lineRule="exact"/>
              <w:ind w:right="-43"/>
              <w:jc w:val="right"/>
              <w:textAlignment w:val="baseline"/>
              <w:rPr>
                <w:rFonts w:ascii="Angsana New" w:eastAsia="Times New Roman" w:hAnsi="Angsana New"/>
                <w:sz w:val="28"/>
                <w:cs/>
              </w:rPr>
            </w:pPr>
            <w:r w:rsidRPr="002A4604">
              <w:rPr>
                <w:rFonts w:ascii="Angsana New" w:eastAsia="Times New Roman" w:hAnsi="Angsana New"/>
                <w:sz w:val="28"/>
                <w:cs/>
              </w:rPr>
              <w:t xml:space="preserve">(หน่วย : </w:t>
            </w:r>
            <w:r w:rsidRPr="002A4604">
              <w:rPr>
                <w:rFonts w:ascii="Angsana New" w:eastAsia="Times New Roman" w:hAnsi="Angsana New" w:hint="cs"/>
                <w:sz w:val="28"/>
                <w:cs/>
              </w:rPr>
              <w:t>พัน</w:t>
            </w:r>
            <w:r w:rsidRPr="002A4604">
              <w:rPr>
                <w:rFonts w:ascii="Angsana New" w:eastAsia="Times New Roman" w:hAnsi="Angsana New"/>
                <w:sz w:val="28"/>
                <w:cs/>
              </w:rPr>
              <w:t>บาท)</w:t>
            </w:r>
          </w:p>
        </w:tc>
      </w:tr>
      <w:tr w:rsidR="00C339D1" w:rsidRPr="002A4604" w14:paraId="037019DA" w14:textId="77777777" w:rsidTr="00AA2201">
        <w:tc>
          <w:tcPr>
            <w:tcW w:w="3146" w:type="dxa"/>
          </w:tcPr>
          <w:p w14:paraId="556F987C" w14:textId="77777777" w:rsidR="00C339D1" w:rsidRPr="002A4604" w:rsidRDefault="00C339D1" w:rsidP="00C339D1">
            <w:pPr>
              <w:tabs>
                <w:tab w:val="left" w:pos="600"/>
                <w:tab w:val="left" w:pos="900"/>
                <w:tab w:val="right" w:pos="7280"/>
                <w:tab w:val="right" w:pos="8540"/>
              </w:tabs>
              <w:overflowPunct w:val="0"/>
              <w:autoSpaceDE w:val="0"/>
              <w:autoSpaceDN w:val="0"/>
              <w:adjustRightInd w:val="0"/>
              <w:spacing w:after="0" w:line="320" w:lineRule="exact"/>
              <w:ind w:right="-43"/>
              <w:jc w:val="thaiDistribute"/>
              <w:textAlignment w:val="baseline"/>
              <w:rPr>
                <w:rFonts w:ascii="Angsana New" w:eastAsia="Times New Roman" w:hAnsi="Angsana New"/>
                <w:sz w:val="28"/>
              </w:rPr>
            </w:pPr>
          </w:p>
        </w:tc>
        <w:tc>
          <w:tcPr>
            <w:tcW w:w="5746" w:type="dxa"/>
            <w:gridSpan w:val="4"/>
          </w:tcPr>
          <w:p w14:paraId="3539BF63" w14:textId="20A027A1" w:rsidR="00C339D1" w:rsidRPr="002A4604" w:rsidRDefault="00C339D1" w:rsidP="00D20469">
            <w:pPr>
              <w:pBdr>
                <w:bottom w:val="single" w:sz="4" w:space="1" w:color="auto"/>
              </w:pBdr>
              <w:tabs>
                <w:tab w:val="left" w:pos="600"/>
                <w:tab w:val="left" w:pos="900"/>
                <w:tab w:val="right" w:pos="7280"/>
                <w:tab w:val="right" w:pos="8540"/>
              </w:tabs>
              <w:overflowPunct w:val="0"/>
              <w:autoSpaceDE w:val="0"/>
              <w:autoSpaceDN w:val="0"/>
              <w:adjustRightInd w:val="0"/>
              <w:spacing w:after="0" w:line="320" w:lineRule="exact"/>
              <w:jc w:val="center"/>
              <w:textAlignment w:val="baseline"/>
              <w:rPr>
                <w:rFonts w:ascii="Angsana New" w:eastAsia="Times New Roman" w:hAnsi="Angsana New"/>
                <w:sz w:val="28"/>
                <w:cs/>
              </w:rPr>
            </w:pPr>
            <w:r w:rsidRPr="002A4604">
              <w:rPr>
                <w:rFonts w:ascii="Angsana New" w:eastAsia="Times New Roman" w:hAnsi="Angsana New"/>
                <w:sz w:val="28"/>
                <w:cs/>
              </w:rPr>
              <w:t xml:space="preserve">สำหรับงวดสามเดือนสิ้นสุดวันที่ </w:t>
            </w:r>
            <w:r w:rsidR="00E75D2B" w:rsidRPr="002A4604">
              <w:rPr>
                <w:rFonts w:ascii="Angsana New" w:eastAsia="Times New Roman" w:hAnsi="Angsana New"/>
                <w:sz w:val="28"/>
              </w:rPr>
              <w:t>30</w:t>
            </w:r>
            <w:r w:rsidRPr="002A4604">
              <w:rPr>
                <w:rFonts w:ascii="Angsana New" w:eastAsia="Times New Roman" w:hAnsi="Angsana New"/>
                <w:sz w:val="28"/>
                <w:cs/>
              </w:rPr>
              <w:t xml:space="preserve"> </w:t>
            </w:r>
            <w:r w:rsidR="00D20469" w:rsidRPr="002A4604">
              <w:rPr>
                <w:rFonts w:ascii="Angsana New" w:eastAsia="Times New Roman" w:hAnsi="Angsana New" w:hint="cs"/>
                <w:sz w:val="28"/>
                <w:cs/>
              </w:rPr>
              <w:t>มิถุนายน</w:t>
            </w:r>
          </w:p>
        </w:tc>
      </w:tr>
      <w:tr w:rsidR="00C339D1" w:rsidRPr="002A4604" w14:paraId="06367F70" w14:textId="77777777" w:rsidTr="00AA2201">
        <w:tc>
          <w:tcPr>
            <w:tcW w:w="3146" w:type="dxa"/>
          </w:tcPr>
          <w:p w14:paraId="7E9C6E59" w14:textId="77777777" w:rsidR="00C339D1" w:rsidRPr="002A4604" w:rsidRDefault="00C339D1" w:rsidP="00C339D1">
            <w:pPr>
              <w:tabs>
                <w:tab w:val="left" w:pos="600"/>
                <w:tab w:val="left" w:pos="900"/>
                <w:tab w:val="right" w:pos="7280"/>
                <w:tab w:val="right" w:pos="8540"/>
              </w:tabs>
              <w:overflowPunct w:val="0"/>
              <w:autoSpaceDE w:val="0"/>
              <w:autoSpaceDN w:val="0"/>
              <w:adjustRightInd w:val="0"/>
              <w:spacing w:after="0" w:line="320" w:lineRule="exact"/>
              <w:ind w:right="-43"/>
              <w:jc w:val="thaiDistribute"/>
              <w:textAlignment w:val="baseline"/>
              <w:rPr>
                <w:rFonts w:ascii="Angsana New" w:eastAsia="Times New Roman" w:hAnsi="Angsana New"/>
                <w:sz w:val="28"/>
              </w:rPr>
            </w:pPr>
          </w:p>
        </w:tc>
        <w:tc>
          <w:tcPr>
            <w:tcW w:w="2977" w:type="dxa"/>
            <w:gridSpan w:val="2"/>
          </w:tcPr>
          <w:p w14:paraId="52424856" w14:textId="77777777" w:rsidR="00C339D1" w:rsidRPr="002A4604" w:rsidRDefault="00C339D1" w:rsidP="00C339D1">
            <w:pPr>
              <w:pBdr>
                <w:bottom w:val="single" w:sz="4" w:space="1" w:color="auto"/>
              </w:pBdr>
              <w:tabs>
                <w:tab w:val="left" w:pos="600"/>
                <w:tab w:val="left" w:pos="900"/>
                <w:tab w:val="right" w:pos="7280"/>
                <w:tab w:val="right" w:pos="8540"/>
              </w:tabs>
              <w:overflowPunct w:val="0"/>
              <w:autoSpaceDE w:val="0"/>
              <w:autoSpaceDN w:val="0"/>
              <w:adjustRightInd w:val="0"/>
              <w:spacing w:after="0" w:line="320" w:lineRule="exact"/>
              <w:jc w:val="center"/>
              <w:textAlignment w:val="baseline"/>
              <w:rPr>
                <w:rFonts w:ascii="Angsana New" w:eastAsia="Times New Roman" w:hAnsi="Angsana New"/>
                <w:sz w:val="28"/>
              </w:rPr>
            </w:pPr>
            <w:r w:rsidRPr="002A4604">
              <w:rPr>
                <w:rFonts w:ascii="Angsana New" w:eastAsia="Times New Roman" w:hAnsi="Angsana New"/>
                <w:sz w:val="28"/>
                <w:cs/>
              </w:rPr>
              <w:t>งบการเงินรวม</w:t>
            </w:r>
          </w:p>
        </w:tc>
        <w:tc>
          <w:tcPr>
            <w:tcW w:w="2770" w:type="dxa"/>
            <w:gridSpan w:val="2"/>
          </w:tcPr>
          <w:p w14:paraId="53DDFCC2" w14:textId="77777777" w:rsidR="00C339D1" w:rsidRPr="002A4604" w:rsidRDefault="00C339D1" w:rsidP="00C339D1">
            <w:pPr>
              <w:pBdr>
                <w:bottom w:val="single" w:sz="4" w:space="1" w:color="auto"/>
              </w:pBdr>
              <w:tabs>
                <w:tab w:val="left" w:pos="600"/>
                <w:tab w:val="left" w:pos="900"/>
                <w:tab w:val="right" w:pos="7280"/>
                <w:tab w:val="right" w:pos="8540"/>
              </w:tabs>
              <w:overflowPunct w:val="0"/>
              <w:autoSpaceDE w:val="0"/>
              <w:autoSpaceDN w:val="0"/>
              <w:adjustRightInd w:val="0"/>
              <w:spacing w:after="0" w:line="320" w:lineRule="exact"/>
              <w:jc w:val="center"/>
              <w:textAlignment w:val="baseline"/>
              <w:rPr>
                <w:rFonts w:ascii="Angsana New" w:eastAsia="Times New Roman" w:hAnsi="Angsana New"/>
                <w:sz w:val="28"/>
              </w:rPr>
            </w:pPr>
            <w:r w:rsidRPr="002A4604">
              <w:rPr>
                <w:rFonts w:ascii="Angsana New" w:eastAsia="Times New Roman" w:hAnsi="Angsana New"/>
                <w:sz w:val="28"/>
                <w:cs/>
              </w:rPr>
              <w:t>งบการเงินเฉพาะกิจการ</w:t>
            </w:r>
          </w:p>
        </w:tc>
      </w:tr>
      <w:tr w:rsidR="00C339D1" w:rsidRPr="002A4604" w14:paraId="43AEE6D4" w14:textId="77777777" w:rsidTr="00AA2201">
        <w:tc>
          <w:tcPr>
            <w:tcW w:w="3146" w:type="dxa"/>
          </w:tcPr>
          <w:p w14:paraId="73C3A0CF" w14:textId="77777777" w:rsidR="00C339D1" w:rsidRPr="002A4604" w:rsidRDefault="00C339D1" w:rsidP="00C339D1">
            <w:pPr>
              <w:tabs>
                <w:tab w:val="left" w:pos="600"/>
                <w:tab w:val="left" w:pos="900"/>
                <w:tab w:val="right" w:pos="7280"/>
                <w:tab w:val="right" w:pos="8540"/>
              </w:tabs>
              <w:overflowPunct w:val="0"/>
              <w:autoSpaceDE w:val="0"/>
              <w:autoSpaceDN w:val="0"/>
              <w:adjustRightInd w:val="0"/>
              <w:spacing w:after="0" w:line="320" w:lineRule="exact"/>
              <w:ind w:right="-43"/>
              <w:jc w:val="thaiDistribute"/>
              <w:textAlignment w:val="baseline"/>
              <w:rPr>
                <w:rFonts w:ascii="Angsana New" w:eastAsia="Times New Roman" w:hAnsi="Angsana New"/>
                <w:sz w:val="28"/>
              </w:rPr>
            </w:pPr>
          </w:p>
        </w:tc>
        <w:tc>
          <w:tcPr>
            <w:tcW w:w="1489" w:type="dxa"/>
          </w:tcPr>
          <w:p w14:paraId="32FD1D16" w14:textId="000715F1" w:rsidR="00C339D1" w:rsidRPr="002A4604" w:rsidRDefault="00E75D2B" w:rsidP="00C339D1">
            <w:pPr>
              <w:pBdr>
                <w:bottom w:val="single" w:sz="4" w:space="1" w:color="auto"/>
              </w:pBdr>
              <w:tabs>
                <w:tab w:val="left" w:pos="600"/>
                <w:tab w:val="left" w:pos="900"/>
                <w:tab w:val="right" w:pos="7280"/>
                <w:tab w:val="right" w:pos="8540"/>
              </w:tabs>
              <w:overflowPunct w:val="0"/>
              <w:autoSpaceDE w:val="0"/>
              <w:autoSpaceDN w:val="0"/>
              <w:adjustRightInd w:val="0"/>
              <w:spacing w:after="0" w:line="320" w:lineRule="exact"/>
              <w:jc w:val="center"/>
              <w:textAlignment w:val="baseline"/>
              <w:rPr>
                <w:rFonts w:ascii="Angsana New" w:eastAsia="Times New Roman" w:hAnsi="Angsana New"/>
                <w:sz w:val="28"/>
              </w:rPr>
            </w:pPr>
            <w:r w:rsidRPr="002A4604">
              <w:rPr>
                <w:rFonts w:ascii="Angsana New" w:eastAsia="Times New Roman" w:hAnsi="Angsana New"/>
                <w:sz w:val="28"/>
              </w:rPr>
              <w:t>2564</w:t>
            </w:r>
          </w:p>
        </w:tc>
        <w:tc>
          <w:tcPr>
            <w:tcW w:w="1488" w:type="dxa"/>
          </w:tcPr>
          <w:p w14:paraId="3351A072" w14:textId="279AF44D" w:rsidR="00C339D1" w:rsidRPr="002A4604" w:rsidRDefault="00E75D2B" w:rsidP="00C339D1">
            <w:pPr>
              <w:pBdr>
                <w:bottom w:val="single" w:sz="4" w:space="1" w:color="auto"/>
              </w:pBdr>
              <w:tabs>
                <w:tab w:val="left" w:pos="600"/>
                <w:tab w:val="left" w:pos="900"/>
                <w:tab w:val="right" w:pos="7280"/>
                <w:tab w:val="right" w:pos="8540"/>
              </w:tabs>
              <w:overflowPunct w:val="0"/>
              <w:autoSpaceDE w:val="0"/>
              <w:autoSpaceDN w:val="0"/>
              <w:adjustRightInd w:val="0"/>
              <w:spacing w:after="0" w:line="320" w:lineRule="exact"/>
              <w:jc w:val="center"/>
              <w:textAlignment w:val="baseline"/>
              <w:rPr>
                <w:rFonts w:ascii="Angsana New" w:eastAsia="Times New Roman" w:hAnsi="Angsana New"/>
                <w:sz w:val="28"/>
              </w:rPr>
            </w:pPr>
            <w:r w:rsidRPr="002A4604">
              <w:rPr>
                <w:rFonts w:ascii="Angsana New" w:eastAsia="Times New Roman" w:hAnsi="Angsana New"/>
                <w:sz w:val="28"/>
              </w:rPr>
              <w:t>2563</w:t>
            </w:r>
          </w:p>
        </w:tc>
        <w:tc>
          <w:tcPr>
            <w:tcW w:w="1412" w:type="dxa"/>
          </w:tcPr>
          <w:p w14:paraId="5D850BE1" w14:textId="1B62556E" w:rsidR="00C339D1" w:rsidRPr="002A4604" w:rsidRDefault="00E75D2B" w:rsidP="00C339D1">
            <w:pPr>
              <w:pBdr>
                <w:bottom w:val="single" w:sz="4" w:space="1" w:color="auto"/>
              </w:pBdr>
              <w:tabs>
                <w:tab w:val="left" w:pos="600"/>
                <w:tab w:val="left" w:pos="900"/>
                <w:tab w:val="right" w:pos="7280"/>
                <w:tab w:val="right" w:pos="8540"/>
              </w:tabs>
              <w:overflowPunct w:val="0"/>
              <w:autoSpaceDE w:val="0"/>
              <w:autoSpaceDN w:val="0"/>
              <w:adjustRightInd w:val="0"/>
              <w:spacing w:after="0" w:line="320" w:lineRule="exact"/>
              <w:jc w:val="center"/>
              <w:textAlignment w:val="baseline"/>
              <w:rPr>
                <w:rFonts w:ascii="Angsana New" w:eastAsia="Times New Roman" w:hAnsi="Angsana New"/>
                <w:sz w:val="28"/>
              </w:rPr>
            </w:pPr>
            <w:r w:rsidRPr="002A4604">
              <w:rPr>
                <w:rFonts w:ascii="Angsana New" w:eastAsia="Times New Roman" w:hAnsi="Angsana New"/>
                <w:sz w:val="28"/>
              </w:rPr>
              <w:t>2564</w:t>
            </w:r>
          </w:p>
        </w:tc>
        <w:tc>
          <w:tcPr>
            <w:tcW w:w="1358" w:type="dxa"/>
          </w:tcPr>
          <w:p w14:paraId="5425A81B" w14:textId="4D56EDFB" w:rsidR="00C339D1" w:rsidRPr="002A4604" w:rsidRDefault="00E75D2B" w:rsidP="00C339D1">
            <w:pPr>
              <w:pBdr>
                <w:bottom w:val="single" w:sz="4" w:space="1" w:color="auto"/>
              </w:pBdr>
              <w:tabs>
                <w:tab w:val="left" w:pos="600"/>
                <w:tab w:val="left" w:pos="900"/>
                <w:tab w:val="right" w:pos="7280"/>
                <w:tab w:val="right" w:pos="8540"/>
              </w:tabs>
              <w:overflowPunct w:val="0"/>
              <w:autoSpaceDE w:val="0"/>
              <w:autoSpaceDN w:val="0"/>
              <w:adjustRightInd w:val="0"/>
              <w:spacing w:after="0" w:line="320" w:lineRule="exact"/>
              <w:jc w:val="center"/>
              <w:textAlignment w:val="baseline"/>
              <w:rPr>
                <w:rFonts w:ascii="Angsana New" w:eastAsia="Times New Roman" w:hAnsi="Angsana New"/>
                <w:sz w:val="28"/>
              </w:rPr>
            </w:pPr>
            <w:r w:rsidRPr="002A4604">
              <w:rPr>
                <w:rFonts w:ascii="Angsana New" w:eastAsia="Times New Roman" w:hAnsi="Angsana New"/>
                <w:sz w:val="28"/>
              </w:rPr>
              <w:t>2563</w:t>
            </w:r>
          </w:p>
        </w:tc>
      </w:tr>
      <w:tr w:rsidR="00D20469" w:rsidRPr="002A4604" w14:paraId="5623394B" w14:textId="77777777" w:rsidTr="00AA2201">
        <w:trPr>
          <w:trHeight w:val="182"/>
        </w:trPr>
        <w:tc>
          <w:tcPr>
            <w:tcW w:w="3146" w:type="dxa"/>
          </w:tcPr>
          <w:p w14:paraId="27DA36BF" w14:textId="77777777" w:rsidR="00D20469" w:rsidRPr="002A4604" w:rsidRDefault="00D20469" w:rsidP="00C339D1">
            <w:pPr>
              <w:tabs>
                <w:tab w:val="left" w:pos="600"/>
                <w:tab w:val="left" w:pos="900"/>
                <w:tab w:val="right" w:pos="7280"/>
                <w:tab w:val="right" w:pos="8540"/>
              </w:tabs>
              <w:overflowPunct w:val="0"/>
              <w:autoSpaceDE w:val="0"/>
              <w:autoSpaceDN w:val="0"/>
              <w:adjustRightInd w:val="0"/>
              <w:spacing w:after="0" w:line="320" w:lineRule="exact"/>
              <w:ind w:right="-43"/>
              <w:textAlignment w:val="baseline"/>
              <w:rPr>
                <w:rFonts w:ascii="Angsana New" w:eastAsia="Times New Roman" w:hAnsi="Angsana New"/>
                <w:sz w:val="28"/>
              </w:rPr>
            </w:pPr>
            <w:r w:rsidRPr="002A4604">
              <w:rPr>
                <w:rFonts w:ascii="Angsana New" w:eastAsia="Times New Roman" w:hAnsi="Angsana New"/>
                <w:sz w:val="28"/>
                <w:cs/>
              </w:rPr>
              <w:t>ผลประโยชน์ระยะสั้น</w:t>
            </w:r>
          </w:p>
        </w:tc>
        <w:tc>
          <w:tcPr>
            <w:tcW w:w="1489" w:type="dxa"/>
            <w:shd w:val="clear" w:color="auto" w:fill="auto"/>
          </w:tcPr>
          <w:p w14:paraId="79730E28" w14:textId="07857467" w:rsidR="00D20469" w:rsidRPr="002A4604" w:rsidRDefault="00E75D2B" w:rsidP="00C339D1">
            <w:pP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hint="cs"/>
                <w:sz w:val="28"/>
              </w:rPr>
              <w:t>3</w:t>
            </w:r>
            <w:r w:rsidR="00077034" w:rsidRPr="002A4604">
              <w:rPr>
                <w:rFonts w:ascii="Angsana New" w:eastAsia="Times New Roman" w:hAnsi="Angsana New" w:hint="cs"/>
                <w:sz w:val="28"/>
                <w:cs/>
              </w:rPr>
              <w:t>,</w:t>
            </w:r>
            <w:r w:rsidRPr="002A4604">
              <w:rPr>
                <w:rFonts w:ascii="Angsana New" w:eastAsia="Times New Roman" w:hAnsi="Angsana New" w:hint="cs"/>
                <w:sz w:val="28"/>
              </w:rPr>
              <w:t>391</w:t>
            </w:r>
          </w:p>
        </w:tc>
        <w:tc>
          <w:tcPr>
            <w:tcW w:w="1488" w:type="dxa"/>
            <w:shd w:val="clear" w:color="auto" w:fill="auto"/>
          </w:tcPr>
          <w:p w14:paraId="4DF30D64" w14:textId="27BBF6D4" w:rsidR="00D20469" w:rsidRPr="002A4604" w:rsidRDefault="00E75D2B" w:rsidP="00C339D1">
            <w:pP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sz w:val="28"/>
              </w:rPr>
              <w:t>4</w:t>
            </w:r>
            <w:r w:rsidR="00D20469" w:rsidRPr="002A4604">
              <w:rPr>
                <w:rFonts w:ascii="Angsana New" w:eastAsia="Times New Roman" w:hAnsi="Angsana New"/>
                <w:sz w:val="28"/>
              </w:rPr>
              <w:t>,</w:t>
            </w:r>
            <w:r w:rsidRPr="002A4604">
              <w:rPr>
                <w:rFonts w:ascii="Angsana New" w:eastAsia="Times New Roman" w:hAnsi="Angsana New"/>
                <w:sz w:val="28"/>
              </w:rPr>
              <w:t>627</w:t>
            </w:r>
          </w:p>
        </w:tc>
        <w:tc>
          <w:tcPr>
            <w:tcW w:w="1412" w:type="dxa"/>
            <w:shd w:val="clear" w:color="auto" w:fill="auto"/>
          </w:tcPr>
          <w:p w14:paraId="00558EB9" w14:textId="1A6CC18D" w:rsidR="00D20469" w:rsidRPr="002A4604" w:rsidRDefault="00E75D2B" w:rsidP="00C339D1">
            <w:pP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hint="cs"/>
                <w:sz w:val="28"/>
              </w:rPr>
              <w:t>2</w:t>
            </w:r>
            <w:r w:rsidR="00F1661E" w:rsidRPr="002A4604">
              <w:rPr>
                <w:rFonts w:ascii="Angsana New" w:eastAsia="Times New Roman" w:hAnsi="Angsana New" w:hint="cs"/>
                <w:sz w:val="28"/>
                <w:cs/>
              </w:rPr>
              <w:t>,</w:t>
            </w:r>
            <w:r w:rsidRPr="002A4604">
              <w:rPr>
                <w:rFonts w:ascii="Angsana New" w:eastAsia="Times New Roman" w:hAnsi="Angsana New" w:hint="cs"/>
                <w:sz w:val="28"/>
              </w:rPr>
              <w:t>901</w:t>
            </w:r>
          </w:p>
        </w:tc>
        <w:tc>
          <w:tcPr>
            <w:tcW w:w="1358" w:type="dxa"/>
            <w:shd w:val="clear" w:color="auto" w:fill="auto"/>
          </w:tcPr>
          <w:p w14:paraId="6D50F711" w14:textId="1AE0F10B" w:rsidR="00D20469" w:rsidRPr="002A4604" w:rsidRDefault="00E75D2B" w:rsidP="00C339D1">
            <w:pP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sz w:val="28"/>
              </w:rPr>
              <w:t>3</w:t>
            </w:r>
            <w:r w:rsidR="00D20469" w:rsidRPr="002A4604">
              <w:rPr>
                <w:rFonts w:ascii="Angsana New" w:eastAsia="Times New Roman" w:hAnsi="Angsana New"/>
                <w:sz w:val="28"/>
              </w:rPr>
              <w:t>,</w:t>
            </w:r>
            <w:r w:rsidRPr="002A4604">
              <w:rPr>
                <w:rFonts w:ascii="Angsana New" w:eastAsia="Times New Roman" w:hAnsi="Angsana New"/>
                <w:sz w:val="28"/>
              </w:rPr>
              <w:t>575</w:t>
            </w:r>
          </w:p>
        </w:tc>
      </w:tr>
      <w:tr w:rsidR="00D20469" w:rsidRPr="002A4604" w14:paraId="528424B3" w14:textId="77777777" w:rsidTr="00AA2201">
        <w:trPr>
          <w:trHeight w:val="333"/>
        </w:trPr>
        <w:tc>
          <w:tcPr>
            <w:tcW w:w="3146" w:type="dxa"/>
          </w:tcPr>
          <w:p w14:paraId="2059CCB0" w14:textId="77777777" w:rsidR="00D20469" w:rsidRPr="002A4604" w:rsidRDefault="00D20469" w:rsidP="00C339D1">
            <w:pPr>
              <w:tabs>
                <w:tab w:val="left" w:pos="600"/>
                <w:tab w:val="left" w:pos="900"/>
                <w:tab w:val="right" w:pos="7280"/>
                <w:tab w:val="right" w:pos="8540"/>
              </w:tabs>
              <w:overflowPunct w:val="0"/>
              <w:autoSpaceDE w:val="0"/>
              <w:autoSpaceDN w:val="0"/>
              <w:adjustRightInd w:val="0"/>
              <w:spacing w:after="0" w:line="320" w:lineRule="exact"/>
              <w:ind w:right="-43"/>
              <w:textAlignment w:val="baseline"/>
              <w:rPr>
                <w:rFonts w:ascii="Angsana New" w:eastAsia="Times New Roman" w:hAnsi="Angsana New"/>
                <w:sz w:val="28"/>
              </w:rPr>
            </w:pPr>
            <w:r w:rsidRPr="002A4604">
              <w:rPr>
                <w:rFonts w:ascii="Angsana New" w:eastAsia="Times New Roman" w:hAnsi="Angsana New"/>
                <w:sz w:val="28"/>
                <w:cs/>
              </w:rPr>
              <w:t>ผลประโยชน์หลังออกจากงาน</w:t>
            </w:r>
          </w:p>
        </w:tc>
        <w:tc>
          <w:tcPr>
            <w:tcW w:w="1489" w:type="dxa"/>
            <w:shd w:val="clear" w:color="auto" w:fill="auto"/>
          </w:tcPr>
          <w:p w14:paraId="300E38A1" w14:textId="2DA65189" w:rsidR="00D20469" w:rsidRPr="002A4604" w:rsidRDefault="00E75D2B" w:rsidP="00C339D1">
            <w:pP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hint="cs"/>
                <w:sz w:val="28"/>
              </w:rPr>
              <w:t>351</w:t>
            </w:r>
          </w:p>
        </w:tc>
        <w:tc>
          <w:tcPr>
            <w:tcW w:w="1488" w:type="dxa"/>
            <w:shd w:val="clear" w:color="auto" w:fill="auto"/>
          </w:tcPr>
          <w:p w14:paraId="2C9F5746" w14:textId="0EE9E10B" w:rsidR="00D20469" w:rsidRPr="002A4604" w:rsidRDefault="00E75D2B" w:rsidP="00C339D1">
            <w:pP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sz w:val="28"/>
              </w:rPr>
              <w:t>474</w:t>
            </w:r>
          </w:p>
        </w:tc>
        <w:tc>
          <w:tcPr>
            <w:tcW w:w="1412" w:type="dxa"/>
            <w:shd w:val="clear" w:color="auto" w:fill="auto"/>
          </w:tcPr>
          <w:p w14:paraId="77E3E9A6" w14:textId="786F4679" w:rsidR="00D20469" w:rsidRPr="002A4604" w:rsidRDefault="00E75D2B" w:rsidP="00C339D1">
            <w:pP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hint="cs"/>
                <w:sz w:val="28"/>
              </w:rPr>
              <w:t>351</w:t>
            </w:r>
          </w:p>
        </w:tc>
        <w:tc>
          <w:tcPr>
            <w:tcW w:w="1358" w:type="dxa"/>
            <w:shd w:val="clear" w:color="auto" w:fill="auto"/>
          </w:tcPr>
          <w:p w14:paraId="7D87819B" w14:textId="4FD1370F" w:rsidR="00D20469" w:rsidRPr="002A4604" w:rsidRDefault="00E75D2B" w:rsidP="00C339D1">
            <w:pP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sz w:val="28"/>
              </w:rPr>
              <w:t>474</w:t>
            </w:r>
          </w:p>
        </w:tc>
      </w:tr>
      <w:tr w:rsidR="00D20469" w:rsidRPr="002A4604" w14:paraId="0F8D2222" w14:textId="77777777" w:rsidTr="00AA2201">
        <w:trPr>
          <w:trHeight w:val="333"/>
        </w:trPr>
        <w:tc>
          <w:tcPr>
            <w:tcW w:w="3146" w:type="dxa"/>
          </w:tcPr>
          <w:p w14:paraId="3280B794" w14:textId="77777777" w:rsidR="00D20469" w:rsidRPr="002A4604" w:rsidRDefault="00D20469" w:rsidP="00C339D1">
            <w:pPr>
              <w:tabs>
                <w:tab w:val="left" w:pos="900"/>
                <w:tab w:val="left" w:pos="1440"/>
                <w:tab w:val="right" w:pos="5490"/>
                <w:tab w:val="right" w:pos="7740"/>
                <w:tab w:val="right" w:pos="9180"/>
              </w:tabs>
              <w:overflowPunct w:val="0"/>
              <w:autoSpaceDE w:val="0"/>
              <w:autoSpaceDN w:val="0"/>
              <w:adjustRightInd w:val="0"/>
              <w:spacing w:after="0" w:line="320" w:lineRule="exact"/>
              <w:ind w:right="-45"/>
              <w:textAlignment w:val="baseline"/>
              <w:rPr>
                <w:rFonts w:ascii="Angsana New" w:eastAsia="Times New Roman" w:hAnsi="Angsana New"/>
                <w:sz w:val="28"/>
                <w:cs/>
              </w:rPr>
            </w:pPr>
            <w:r w:rsidRPr="002A4604">
              <w:rPr>
                <w:rFonts w:ascii="Angsana New" w:eastAsia="Times New Roman" w:hAnsi="Angsana New"/>
                <w:sz w:val="28"/>
                <w:cs/>
              </w:rPr>
              <w:t>ผลประโยชน์ระยะยาวอื่น</w:t>
            </w:r>
          </w:p>
        </w:tc>
        <w:tc>
          <w:tcPr>
            <w:tcW w:w="1489" w:type="dxa"/>
            <w:shd w:val="clear" w:color="auto" w:fill="auto"/>
          </w:tcPr>
          <w:p w14:paraId="0F0F665C" w14:textId="04942568" w:rsidR="00D20469" w:rsidRPr="002A4604" w:rsidRDefault="00E75D2B" w:rsidP="00C339D1">
            <w:pPr>
              <w:pBdr>
                <w:bottom w:val="single" w:sz="4" w:space="1" w:color="auto"/>
              </w:pBd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hint="cs"/>
                <w:sz w:val="28"/>
              </w:rPr>
              <w:t>5</w:t>
            </w:r>
          </w:p>
        </w:tc>
        <w:tc>
          <w:tcPr>
            <w:tcW w:w="1488" w:type="dxa"/>
            <w:shd w:val="clear" w:color="auto" w:fill="auto"/>
          </w:tcPr>
          <w:p w14:paraId="5CD696BC" w14:textId="6CF43B79" w:rsidR="00D20469" w:rsidRPr="002A4604" w:rsidRDefault="00E75D2B" w:rsidP="00C339D1">
            <w:pPr>
              <w:pBdr>
                <w:bottom w:val="single" w:sz="4" w:space="1" w:color="auto"/>
              </w:pBd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sz w:val="28"/>
              </w:rPr>
              <w:t>4</w:t>
            </w:r>
          </w:p>
        </w:tc>
        <w:tc>
          <w:tcPr>
            <w:tcW w:w="1412" w:type="dxa"/>
            <w:shd w:val="clear" w:color="auto" w:fill="auto"/>
          </w:tcPr>
          <w:p w14:paraId="2F6196CB" w14:textId="39F4E63A" w:rsidR="00D20469" w:rsidRPr="002A4604" w:rsidRDefault="00E75D2B" w:rsidP="00C339D1">
            <w:pPr>
              <w:pBdr>
                <w:bottom w:val="single" w:sz="4" w:space="1" w:color="auto"/>
              </w:pBd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hint="cs"/>
                <w:sz w:val="28"/>
              </w:rPr>
              <w:t>5</w:t>
            </w:r>
          </w:p>
        </w:tc>
        <w:tc>
          <w:tcPr>
            <w:tcW w:w="1358" w:type="dxa"/>
            <w:shd w:val="clear" w:color="auto" w:fill="auto"/>
          </w:tcPr>
          <w:p w14:paraId="4DE2C42F" w14:textId="70DD1063" w:rsidR="00D20469" w:rsidRPr="002A4604" w:rsidRDefault="00E75D2B" w:rsidP="00C339D1">
            <w:pPr>
              <w:pBdr>
                <w:bottom w:val="single" w:sz="4" w:space="1" w:color="auto"/>
              </w:pBd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sz w:val="28"/>
              </w:rPr>
              <w:t>4</w:t>
            </w:r>
          </w:p>
        </w:tc>
      </w:tr>
      <w:tr w:rsidR="00D20469" w:rsidRPr="002A4604" w14:paraId="6168A9D6" w14:textId="77777777" w:rsidTr="00AA2201">
        <w:tc>
          <w:tcPr>
            <w:tcW w:w="3146" w:type="dxa"/>
          </w:tcPr>
          <w:p w14:paraId="34632AC6" w14:textId="77777777" w:rsidR="00D20469" w:rsidRPr="002A4604" w:rsidRDefault="00D20469" w:rsidP="00C339D1">
            <w:pPr>
              <w:tabs>
                <w:tab w:val="right" w:pos="7280"/>
                <w:tab w:val="right" w:pos="8540"/>
              </w:tabs>
              <w:overflowPunct w:val="0"/>
              <w:autoSpaceDE w:val="0"/>
              <w:autoSpaceDN w:val="0"/>
              <w:adjustRightInd w:val="0"/>
              <w:spacing w:after="0" w:line="320" w:lineRule="exact"/>
              <w:ind w:right="-43"/>
              <w:jc w:val="thaiDistribute"/>
              <w:textAlignment w:val="baseline"/>
              <w:rPr>
                <w:rFonts w:ascii="Angsana New" w:eastAsia="Times New Roman" w:hAnsi="Angsana New"/>
                <w:sz w:val="28"/>
                <w:cs/>
              </w:rPr>
            </w:pPr>
            <w:r w:rsidRPr="002A4604">
              <w:rPr>
                <w:rFonts w:ascii="Angsana New" w:eastAsia="Times New Roman" w:hAnsi="Angsana New"/>
                <w:sz w:val="28"/>
                <w:cs/>
              </w:rPr>
              <w:t>รวม</w:t>
            </w:r>
          </w:p>
        </w:tc>
        <w:tc>
          <w:tcPr>
            <w:tcW w:w="1489" w:type="dxa"/>
            <w:shd w:val="clear" w:color="auto" w:fill="auto"/>
          </w:tcPr>
          <w:p w14:paraId="5B6CBF27" w14:textId="7C77A4F3" w:rsidR="00D20469" w:rsidRPr="002A4604" w:rsidRDefault="00E75D2B" w:rsidP="00C339D1">
            <w:pPr>
              <w:pBdr>
                <w:bottom w:val="double" w:sz="4" w:space="1" w:color="auto"/>
              </w:pBd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hint="cs"/>
                <w:sz w:val="28"/>
              </w:rPr>
              <w:t>3</w:t>
            </w:r>
            <w:r w:rsidR="00077034" w:rsidRPr="002A4604">
              <w:rPr>
                <w:rFonts w:ascii="Angsana New" w:eastAsia="Times New Roman" w:hAnsi="Angsana New" w:hint="cs"/>
                <w:sz w:val="28"/>
                <w:cs/>
              </w:rPr>
              <w:t>,</w:t>
            </w:r>
            <w:r w:rsidRPr="002A4604">
              <w:rPr>
                <w:rFonts w:ascii="Angsana New" w:eastAsia="Times New Roman" w:hAnsi="Angsana New" w:hint="cs"/>
                <w:sz w:val="28"/>
              </w:rPr>
              <w:t>747</w:t>
            </w:r>
          </w:p>
        </w:tc>
        <w:tc>
          <w:tcPr>
            <w:tcW w:w="1488" w:type="dxa"/>
            <w:shd w:val="clear" w:color="auto" w:fill="auto"/>
          </w:tcPr>
          <w:p w14:paraId="75EE111C" w14:textId="6F20D311" w:rsidR="00D20469" w:rsidRPr="002A4604" w:rsidRDefault="00E75D2B" w:rsidP="00C339D1">
            <w:pPr>
              <w:pBdr>
                <w:bottom w:val="double" w:sz="4" w:space="1" w:color="auto"/>
              </w:pBd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sz w:val="28"/>
              </w:rPr>
              <w:t>5</w:t>
            </w:r>
            <w:r w:rsidR="00D20469" w:rsidRPr="002A4604">
              <w:rPr>
                <w:rFonts w:ascii="Angsana New" w:eastAsia="Times New Roman" w:hAnsi="Angsana New"/>
                <w:sz w:val="28"/>
              </w:rPr>
              <w:t>,</w:t>
            </w:r>
            <w:r w:rsidRPr="002A4604">
              <w:rPr>
                <w:rFonts w:ascii="Angsana New" w:eastAsia="Times New Roman" w:hAnsi="Angsana New"/>
                <w:sz w:val="28"/>
              </w:rPr>
              <w:t>105</w:t>
            </w:r>
          </w:p>
        </w:tc>
        <w:tc>
          <w:tcPr>
            <w:tcW w:w="1412" w:type="dxa"/>
            <w:shd w:val="clear" w:color="auto" w:fill="auto"/>
          </w:tcPr>
          <w:p w14:paraId="49134620" w14:textId="3C95FDA3" w:rsidR="00D20469" w:rsidRPr="002A4604" w:rsidRDefault="00E75D2B" w:rsidP="00C339D1">
            <w:pPr>
              <w:pBdr>
                <w:bottom w:val="double" w:sz="4" w:space="1" w:color="auto"/>
              </w:pBd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hint="cs"/>
                <w:sz w:val="28"/>
              </w:rPr>
              <w:t>3</w:t>
            </w:r>
            <w:r w:rsidR="00F1661E" w:rsidRPr="002A4604">
              <w:rPr>
                <w:rFonts w:ascii="Angsana New" w:eastAsia="Times New Roman" w:hAnsi="Angsana New" w:hint="cs"/>
                <w:sz w:val="28"/>
                <w:cs/>
              </w:rPr>
              <w:t>,</w:t>
            </w:r>
            <w:r w:rsidRPr="002A4604">
              <w:rPr>
                <w:rFonts w:ascii="Angsana New" w:eastAsia="Times New Roman" w:hAnsi="Angsana New" w:hint="cs"/>
                <w:sz w:val="28"/>
              </w:rPr>
              <w:t>257</w:t>
            </w:r>
          </w:p>
        </w:tc>
        <w:tc>
          <w:tcPr>
            <w:tcW w:w="1358" w:type="dxa"/>
            <w:shd w:val="clear" w:color="auto" w:fill="auto"/>
          </w:tcPr>
          <w:p w14:paraId="03760349" w14:textId="1BB22A77" w:rsidR="00D20469" w:rsidRPr="002A4604" w:rsidRDefault="00E75D2B" w:rsidP="00C339D1">
            <w:pPr>
              <w:pBdr>
                <w:bottom w:val="double" w:sz="4" w:space="1" w:color="auto"/>
              </w:pBd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sz w:val="28"/>
              </w:rPr>
              <w:t>4</w:t>
            </w:r>
            <w:r w:rsidR="00D20469" w:rsidRPr="002A4604">
              <w:rPr>
                <w:rFonts w:ascii="Angsana New" w:eastAsia="Times New Roman" w:hAnsi="Angsana New"/>
                <w:sz w:val="28"/>
              </w:rPr>
              <w:t>,</w:t>
            </w:r>
            <w:r w:rsidRPr="002A4604">
              <w:rPr>
                <w:rFonts w:ascii="Angsana New" w:eastAsia="Times New Roman" w:hAnsi="Angsana New"/>
                <w:sz w:val="28"/>
              </w:rPr>
              <w:t>053</w:t>
            </w:r>
          </w:p>
        </w:tc>
      </w:tr>
      <w:tr w:rsidR="00C43814" w:rsidRPr="002A4604" w14:paraId="36522363" w14:textId="77777777" w:rsidTr="00AA2201">
        <w:tc>
          <w:tcPr>
            <w:tcW w:w="3146" w:type="dxa"/>
          </w:tcPr>
          <w:p w14:paraId="29C76A90" w14:textId="77777777" w:rsidR="00C43814" w:rsidRPr="002A4604" w:rsidRDefault="00C43814" w:rsidP="00C43814">
            <w:pPr>
              <w:tabs>
                <w:tab w:val="right" w:pos="7280"/>
                <w:tab w:val="right" w:pos="8540"/>
              </w:tabs>
              <w:overflowPunct w:val="0"/>
              <w:autoSpaceDE w:val="0"/>
              <w:autoSpaceDN w:val="0"/>
              <w:adjustRightInd w:val="0"/>
              <w:spacing w:after="0" w:line="240" w:lineRule="auto"/>
              <w:ind w:right="-43"/>
              <w:jc w:val="thaiDistribute"/>
              <w:textAlignment w:val="baseline"/>
              <w:rPr>
                <w:rFonts w:ascii="Angsana New" w:eastAsia="Times New Roman" w:hAnsi="Angsana New"/>
                <w:sz w:val="18"/>
                <w:szCs w:val="18"/>
                <w:cs/>
              </w:rPr>
            </w:pPr>
          </w:p>
        </w:tc>
        <w:tc>
          <w:tcPr>
            <w:tcW w:w="1489" w:type="dxa"/>
            <w:shd w:val="clear" w:color="auto" w:fill="auto"/>
          </w:tcPr>
          <w:p w14:paraId="624FE450" w14:textId="77777777" w:rsidR="00C43814" w:rsidRPr="002A4604" w:rsidRDefault="00C43814" w:rsidP="00C43814">
            <w:pPr>
              <w:tabs>
                <w:tab w:val="decimal" w:pos="972"/>
              </w:tabs>
              <w:overflowPunct w:val="0"/>
              <w:autoSpaceDE w:val="0"/>
              <w:autoSpaceDN w:val="0"/>
              <w:adjustRightInd w:val="0"/>
              <w:spacing w:after="0" w:line="240" w:lineRule="auto"/>
              <w:jc w:val="right"/>
              <w:textAlignment w:val="baseline"/>
              <w:rPr>
                <w:rFonts w:ascii="Angsana New" w:eastAsia="Times New Roman" w:hAnsi="Angsana New"/>
                <w:sz w:val="18"/>
                <w:szCs w:val="18"/>
                <w:cs/>
              </w:rPr>
            </w:pPr>
          </w:p>
        </w:tc>
        <w:tc>
          <w:tcPr>
            <w:tcW w:w="1488" w:type="dxa"/>
            <w:shd w:val="clear" w:color="auto" w:fill="auto"/>
          </w:tcPr>
          <w:p w14:paraId="2DF6AE46" w14:textId="77777777" w:rsidR="00C43814" w:rsidRPr="002A4604" w:rsidRDefault="00C43814" w:rsidP="00C43814">
            <w:pPr>
              <w:tabs>
                <w:tab w:val="decimal" w:pos="972"/>
              </w:tabs>
              <w:overflowPunct w:val="0"/>
              <w:autoSpaceDE w:val="0"/>
              <w:autoSpaceDN w:val="0"/>
              <w:adjustRightInd w:val="0"/>
              <w:spacing w:after="0" w:line="240" w:lineRule="auto"/>
              <w:jc w:val="right"/>
              <w:textAlignment w:val="baseline"/>
              <w:rPr>
                <w:rFonts w:ascii="Angsana New" w:eastAsia="Times New Roman" w:hAnsi="Angsana New"/>
                <w:sz w:val="18"/>
                <w:szCs w:val="18"/>
              </w:rPr>
            </w:pPr>
          </w:p>
        </w:tc>
        <w:tc>
          <w:tcPr>
            <w:tcW w:w="1412" w:type="dxa"/>
            <w:shd w:val="clear" w:color="auto" w:fill="auto"/>
          </w:tcPr>
          <w:p w14:paraId="6B888BC5" w14:textId="77777777" w:rsidR="00C43814" w:rsidRPr="002A4604" w:rsidRDefault="00C43814" w:rsidP="00C43814">
            <w:pPr>
              <w:tabs>
                <w:tab w:val="decimal" w:pos="972"/>
              </w:tabs>
              <w:overflowPunct w:val="0"/>
              <w:autoSpaceDE w:val="0"/>
              <w:autoSpaceDN w:val="0"/>
              <w:adjustRightInd w:val="0"/>
              <w:spacing w:after="0" w:line="240" w:lineRule="auto"/>
              <w:jc w:val="right"/>
              <w:textAlignment w:val="baseline"/>
              <w:rPr>
                <w:rFonts w:ascii="Angsana New" w:eastAsia="Times New Roman" w:hAnsi="Angsana New"/>
                <w:sz w:val="18"/>
                <w:szCs w:val="18"/>
                <w:cs/>
              </w:rPr>
            </w:pPr>
          </w:p>
        </w:tc>
        <w:tc>
          <w:tcPr>
            <w:tcW w:w="1358" w:type="dxa"/>
            <w:shd w:val="clear" w:color="auto" w:fill="auto"/>
          </w:tcPr>
          <w:p w14:paraId="7066E452" w14:textId="77777777" w:rsidR="00C43814" w:rsidRPr="002A4604" w:rsidRDefault="00C43814" w:rsidP="00C43814">
            <w:pPr>
              <w:tabs>
                <w:tab w:val="decimal" w:pos="972"/>
              </w:tabs>
              <w:overflowPunct w:val="0"/>
              <w:autoSpaceDE w:val="0"/>
              <w:autoSpaceDN w:val="0"/>
              <w:adjustRightInd w:val="0"/>
              <w:spacing w:after="0" w:line="240" w:lineRule="auto"/>
              <w:jc w:val="right"/>
              <w:textAlignment w:val="baseline"/>
              <w:rPr>
                <w:rFonts w:ascii="Angsana New" w:eastAsia="Times New Roman" w:hAnsi="Angsana New"/>
                <w:sz w:val="18"/>
                <w:szCs w:val="18"/>
              </w:rPr>
            </w:pPr>
          </w:p>
        </w:tc>
      </w:tr>
    </w:tbl>
    <w:p w14:paraId="074857EE" w14:textId="77777777" w:rsidR="00C339D1" w:rsidRPr="002A4604" w:rsidRDefault="00C339D1" w:rsidP="009D51E4">
      <w:pPr>
        <w:pStyle w:val="ListParagraph"/>
        <w:spacing w:line="240" w:lineRule="auto"/>
        <w:ind w:left="709" w:right="-392"/>
        <w:jc w:val="thaiDistribute"/>
        <w:rPr>
          <w:rFonts w:asciiTheme="majorBidi" w:hAnsiTheme="majorBidi" w:cstheme="majorBidi"/>
          <w:sz w:val="2"/>
          <w:szCs w:val="2"/>
        </w:rPr>
      </w:pPr>
    </w:p>
    <w:p w14:paraId="29E2EC7D" w14:textId="77777777" w:rsidR="00D20469" w:rsidRPr="002A4604" w:rsidRDefault="00D20469" w:rsidP="00EC1FFD">
      <w:pPr>
        <w:pStyle w:val="ListParagraph"/>
        <w:spacing w:line="240" w:lineRule="auto"/>
        <w:ind w:left="709" w:right="-392"/>
        <w:jc w:val="thaiDistribute"/>
        <w:rPr>
          <w:rFonts w:asciiTheme="majorBidi" w:eastAsia="Times New Roman" w:hAnsiTheme="majorBidi" w:cstheme="majorBidi"/>
          <w:sz w:val="2"/>
          <w:szCs w:val="2"/>
        </w:rPr>
      </w:pPr>
      <w:bookmarkStart w:id="2" w:name="_Hlk33448395"/>
    </w:p>
    <w:tbl>
      <w:tblPr>
        <w:tblW w:w="8906" w:type="dxa"/>
        <w:tblInd w:w="644" w:type="dxa"/>
        <w:tblLook w:val="04A0" w:firstRow="1" w:lastRow="0" w:firstColumn="1" w:lastColumn="0" w:noHBand="0" w:noVBand="1"/>
      </w:tblPr>
      <w:tblGrid>
        <w:gridCol w:w="3151"/>
        <w:gridCol w:w="1491"/>
        <w:gridCol w:w="1490"/>
        <w:gridCol w:w="1414"/>
        <w:gridCol w:w="1360"/>
      </w:tblGrid>
      <w:tr w:rsidR="00D20469" w:rsidRPr="002A4604" w14:paraId="5A028296" w14:textId="77777777" w:rsidTr="00AA2201">
        <w:tc>
          <w:tcPr>
            <w:tcW w:w="3151" w:type="dxa"/>
            <w:shd w:val="clear" w:color="auto" w:fill="auto"/>
          </w:tcPr>
          <w:p w14:paraId="239966FF" w14:textId="77777777" w:rsidR="00D20469" w:rsidRPr="002A4604" w:rsidRDefault="00D20469" w:rsidP="00351318">
            <w:pPr>
              <w:tabs>
                <w:tab w:val="left" w:pos="600"/>
                <w:tab w:val="left" w:pos="900"/>
                <w:tab w:val="right" w:pos="7280"/>
                <w:tab w:val="right" w:pos="8540"/>
              </w:tabs>
              <w:overflowPunct w:val="0"/>
              <w:autoSpaceDE w:val="0"/>
              <w:autoSpaceDN w:val="0"/>
              <w:adjustRightInd w:val="0"/>
              <w:spacing w:after="0" w:line="320" w:lineRule="exact"/>
              <w:ind w:right="-43"/>
              <w:jc w:val="right"/>
              <w:textAlignment w:val="baseline"/>
              <w:rPr>
                <w:rFonts w:ascii="Angsana New" w:eastAsia="Times New Roman" w:hAnsi="Angsana New"/>
                <w:sz w:val="28"/>
                <w:cs/>
              </w:rPr>
            </w:pPr>
          </w:p>
        </w:tc>
        <w:tc>
          <w:tcPr>
            <w:tcW w:w="5755" w:type="dxa"/>
            <w:gridSpan w:val="4"/>
            <w:shd w:val="clear" w:color="auto" w:fill="auto"/>
          </w:tcPr>
          <w:p w14:paraId="4F10FE8F" w14:textId="77777777" w:rsidR="00D20469" w:rsidRPr="002A4604" w:rsidRDefault="00D20469" w:rsidP="00351318">
            <w:pPr>
              <w:pBdr>
                <w:bottom w:val="single" w:sz="4" w:space="1" w:color="auto"/>
              </w:pBdr>
              <w:tabs>
                <w:tab w:val="left" w:pos="600"/>
                <w:tab w:val="left" w:pos="900"/>
                <w:tab w:val="right" w:pos="7280"/>
                <w:tab w:val="right" w:pos="8540"/>
              </w:tabs>
              <w:overflowPunct w:val="0"/>
              <w:autoSpaceDE w:val="0"/>
              <w:autoSpaceDN w:val="0"/>
              <w:adjustRightInd w:val="0"/>
              <w:spacing w:after="0" w:line="320" w:lineRule="exact"/>
              <w:ind w:right="-43"/>
              <w:jc w:val="right"/>
              <w:textAlignment w:val="baseline"/>
              <w:rPr>
                <w:rFonts w:ascii="Angsana New" w:eastAsia="Times New Roman" w:hAnsi="Angsana New"/>
                <w:sz w:val="28"/>
                <w:cs/>
              </w:rPr>
            </w:pPr>
            <w:r w:rsidRPr="002A4604">
              <w:rPr>
                <w:rFonts w:ascii="Angsana New" w:eastAsia="Times New Roman" w:hAnsi="Angsana New"/>
                <w:sz w:val="28"/>
                <w:cs/>
              </w:rPr>
              <w:t xml:space="preserve">(หน่วย : </w:t>
            </w:r>
            <w:r w:rsidRPr="002A4604">
              <w:rPr>
                <w:rFonts w:ascii="Angsana New" w:eastAsia="Times New Roman" w:hAnsi="Angsana New" w:hint="cs"/>
                <w:sz w:val="28"/>
                <w:cs/>
              </w:rPr>
              <w:t>พัน</w:t>
            </w:r>
            <w:r w:rsidRPr="002A4604">
              <w:rPr>
                <w:rFonts w:ascii="Angsana New" w:eastAsia="Times New Roman" w:hAnsi="Angsana New"/>
                <w:sz w:val="28"/>
                <w:cs/>
              </w:rPr>
              <w:t>บาท)</w:t>
            </w:r>
          </w:p>
        </w:tc>
      </w:tr>
      <w:tr w:rsidR="00D20469" w:rsidRPr="002A4604" w14:paraId="76902F2D" w14:textId="77777777" w:rsidTr="00AA2201">
        <w:tc>
          <w:tcPr>
            <w:tcW w:w="3151" w:type="dxa"/>
          </w:tcPr>
          <w:p w14:paraId="2D58936E" w14:textId="77777777" w:rsidR="00D20469" w:rsidRPr="002A4604" w:rsidRDefault="00D20469" w:rsidP="00351318">
            <w:pPr>
              <w:tabs>
                <w:tab w:val="left" w:pos="600"/>
                <w:tab w:val="left" w:pos="900"/>
                <w:tab w:val="right" w:pos="7280"/>
                <w:tab w:val="right" w:pos="8540"/>
              </w:tabs>
              <w:overflowPunct w:val="0"/>
              <w:autoSpaceDE w:val="0"/>
              <w:autoSpaceDN w:val="0"/>
              <w:adjustRightInd w:val="0"/>
              <w:spacing w:after="0" w:line="320" w:lineRule="exact"/>
              <w:ind w:right="-43"/>
              <w:jc w:val="thaiDistribute"/>
              <w:textAlignment w:val="baseline"/>
              <w:rPr>
                <w:rFonts w:ascii="Angsana New" w:eastAsia="Times New Roman" w:hAnsi="Angsana New"/>
                <w:sz w:val="28"/>
              </w:rPr>
            </w:pPr>
          </w:p>
        </w:tc>
        <w:tc>
          <w:tcPr>
            <w:tcW w:w="5755" w:type="dxa"/>
            <w:gridSpan w:val="4"/>
          </w:tcPr>
          <w:p w14:paraId="3A1C9BC2" w14:textId="13062E8D" w:rsidR="00D20469" w:rsidRPr="002A4604" w:rsidRDefault="00D20469" w:rsidP="00D20469">
            <w:pPr>
              <w:pBdr>
                <w:bottom w:val="single" w:sz="4" w:space="1" w:color="auto"/>
              </w:pBdr>
              <w:tabs>
                <w:tab w:val="left" w:pos="600"/>
                <w:tab w:val="left" w:pos="900"/>
                <w:tab w:val="right" w:pos="7280"/>
                <w:tab w:val="right" w:pos="8540"/>
              </w:tabs>
              <w:overflowPunct w:val="0"/>
              <w:autoSpaceDE w:val="0"/>
              <w:autoSpaceDN w:val="0"/>
              <w:adjustRightInd w:val="0"/>
              <w:spacing w:after="0" w:line="320" w:lineRule="exact"/>
              <w:jc w:val="center"/>
              <w:textAlignment w:val="baseline"/>
              <w:rPr>
                <w:rFonts w:ascii="Angsana New" w:eastAsia="Times New Roman" w:hAnsi="Angsana New"/>
                <w:sz w:val="28"/>
                <w:cs/>
              </w:rPr>
            </w:pPr>
            <w:r w:rsidRPr="002A4604">
              <w:rPr>
                <w:rFonts w:ascii="Angsana New" w:eastAsia="Times New Roman" w:hAnsi="Angsana New"/>
                <w:sz w:val="28"/>
                <w:cs/>
              </w:rPr>
              <w:t>สำหรับงวด</w:t>
            </w:r>
            <w:r w:rsidRPr="002A4604">
              <w:rPr>
                <w:rFonts w:ascii="Angsana New" w:eastAsia="Times New Roman" w:hAnsi="Angsana New" w:hint="cs"/>
                <w:sz w:val="28"/>
                <w:cs/>
              </w:rPr>
              <w:t>หก</w:t>
            </w:r>
            <w:r w:rsidRPr="002A4604">
              <w:rPr>
                <w:rFonts w:ascii="Angsana New" w:eastAsia="Times New Roman" w:hAnsi="Angsana New"/>
                <w:sz w:val="28"/>
                <w:cs/>
              </w:rPr>
              <w:t xml:space="preserve">เดือนสิ้นสุดวันที่ </w:t>
            </w:r>
            <w:r w:rsidR="00E75D2B" w:rsidRPr="002A4604">
              <w:rPr>
                <w:rFonts w:ascii="Angsana New" w:eastAsia="Times New Roman" w:hAnsi="Angsana New"/>
                <w:sz w:val="28"/>
              </w:rPr>
              <w:t>30</w:t>
            </w:r>
            <w:r w:rsidRPr="002A4604">
              <w:rPr>
                <w:rFonts w:ascii="Angsana New" w:eastAsia="Times New Roman" w:hAnsi="Angsana New"/>
                <w:sz w:val="28"/>
                <w:cs/>
              </w:rPr>
              <w:t xml:space="preserve"> </w:t>
            </w:r>
            <w:r w:rsidRPr="002A4604">
              <w:rPr>
                <w:rFonts w:ascii="Angsana New" w:eastAsia="Times New Roman" w:hAnsi="Angsana New" w:hint="cs"/>
                <w:sz w:val="28"/>
                <w:cs/>
              </w:rPr>
              <w:t>มิถุนายน</w:t>
            </w:r>
          </w:p>
        </w:tc>
      </w:tr>
      <w:tr w:rsidR="00D20469" w:rsidRPr="002A4604" w14:paraId="6CCA090C" w14:textId="77777777" w:rsidTr="00AA2201">
        <w:tc>
          <w:tcPr>
            <w:tcW w:w="3151" w:type="dxa"/>
          </w:tcPr>
          <w:p w14:paraId="146EB90D" w14:textId="77777777" w:rsidR="00D20469" w:rsidRPr="002A4604" w:rsidRDefault="00D20469" w:rsidP="00351318">
            <w:pPr>
              <w:tabs>
                <w:tab w:val="left" w:pos="600"/>
                <w:tab w:val="left" w:pos="900"/>
                <w:tab w:val="right" w:pos="7280"/>
                <w:tab w:val="right" w:pos="8540"/>
              </w:tabs>
              <w:overflowPunct w:val="0"/>
              <w:autoSpaceDE w:val="0"/>
              <w:autoSpaceDN w:val="0"/>
              <w:adjustRightInd w:val="0"/>
              <w:spacing w:after="0" w:line="320" w:lineRule="exact"/>
              <w:ind w:right="-43"/>
              <w:jc w:val="thaiDistribute"/>
              <w:textAlignment w:val="baseline"/>
              <w:rPr>
                <w:rFonts w:ascii="Angsana New" w:eastAsia="Times New Roman" w:hAnsi="Angsana New"/>
                <w:sz w:val="28"/>
              </w:rPr>
            </w:pPr>
          </w:p>
        </w:tc>
        <w:tc>
          <w:tcPr>
            <w:tcW w:w="2981" w:type="dxa"/>
            <w:gridSpan w:val="2"/>
          </w:tcPr>
          <w:p w14:paraId="76BDEA2E" w14:textId="77777777" w:rsidR="00D20469" w:rsidRPr="002A4604" w:rsidRDefault="00D20469" w:rsidP="00351318">
            <w:pPr>
              <w:pBdr>
                <w:bottom w:val="single" w:sz="4" w:space="1" w:color="auto"/>
              </w:pBdr>
              <w:tabs>
                <w:tab w:val="left" w:pos="600"/>
                <w:tab w:val="left" w:pos="900"/>
                <w:tab w:val="right" w:pos="7280"/>
                <w:tab w:val="right" w:pos="8540"/>
              </w:tabs>
              <w:overflowPunct w:val="0"/>
              <w:autoSpaceDE w:val="0"/>
              <w:autoSpaceDN w:val="0"/>
              <w:adjustRightInd w:val="0"/>
              <w:spacing w:after="0" w:line="320" w:lineRule="exact"/>
              <w:jc w:val="center"/>
              <w:textAlignment w:val="baseline"/>
              <w:rPr>
                <w:rFonts w:ascii="Angsana New" w:eastAsia="Times New Roman" w:hAnsi="Angsana New"/>
                <w:sz w:val="28"/>
              </w:rPr>
            </w:pPr>
            <w:r w:rsidRPr="002A4604">
              <w:rPr>
                <w:rFonts w:ascii="Angsana New" w:eastAsia="Times New Roman" w:hAnsi="Angsana New"/>
                <w:sz w:val="28"/>
                <w:cs/>
              </w:rPr>
              <w:t>งบการเงินรวม</w:t>
            </w:r>
          </w:p>
        </w:tc>
        <w:tc>
          <w:tcPr>
            <w:tcW w:w="2774" w:type="dxa"/>
            <w:gridSpan w:val="2"/>
          </w:tcPr>
          <w:p w14:paraId="6ECDEB55" w14:textId="77777777" w:rsidR="00D20469" w:rsidRPr="002A4604" w:rsidRDefault="00D20469" w:rsidP="00351318">
            <w:pPr>
              <w:pBdr>
                <w:bottom w:val="single" w:sz="4" w:space="1" w:color="auto"/>
              </w:pBdr>
              <w:tabs>
                <w:tab w:val="left" w:pos="600"/>
                <w:tab w:val="left" w:pos="900"/>
                <w:tab w:val="right" w:pos="7280"/>
                <w:tab w:val="right" w:pos="8540"/>
              </w:tabs>
              <w:overflowPunct w:val="0"/>
              <w:autoSpaceDE w:val="0"/>
              <w:autoSpaceDN w:val="0"/>
              <w:adjustRightInd w:val="0"/>
              <w:spacing w:after="0" w:line="320" w:lineRule="exact"/>
              <w:jc w:val="center"/>
              <w:textAlignment w:val="baseline"/>
              <w:rPr>
                <w:rFonts w:ascii="Angsana New" w:eastAsia="Times New Roman" w:hAnsi="Angsana New"/>
                <w:sz w:val="28"/>
              </w:rPr>
            </w:pPr>
            <w:r w:rsidRPr="002A4604">
              <w:rPr>
                <w:rFonts w:ascii="Angsana New" w:eastAsia="Times New Roman" w:hAnsi="Angsana New"/>
                <w:sz w:val="28"/>
                <w:cs/>
              </w:rPr>
              <w:t>งบการเงินเฉพาะกิจการ</w:t>
            </w:r>
          </w:p>
        </w:tc>
      </w:tr>
      <w:tr w:rsidR="00D20469" w:rsidRPr="002A4604" w14:paraId="05BA4958" w14:textId="77777777" w:rsidTr="00AA2201">
        <w:tc>
          <w:tcPr>
            <w:tcW w:w="3151" w:type="dxa"/>
          </w:tcPr>
          <w:p w14:paraId="1DCA043A" w14:textId="77777777" w:rsidR="00D20469" w:rsidRPr="002A4604" w:rsidRDefault="00D20469" w:rsidP="00351318">
            <w:pPr>
              <w:tabs>
                <w:tab w:val="left" w:pos="600"/>
                <w:tab w:val="left" w:pos="900"/>
                <w:tab w:val="right" w:pos="7280"/>
                <w:tab w:val="right" w:pos="8540"/>
              </w:tabs>
              <w:overflowPunct w:val="0"/>
              <w:autoSpaceDE w:val="0"/>
              <w:autoSpaceDN w:val="0"/>
              <w:adjustRightInd w:val="0"/>
              <w:spacing w:after="0" w:line="320" w:lineRule="exact"/>
              <w:ind w:right="-43"/>
              <w:jc w:val="thaiDistribute"/>
              <w:textAlignment w:val="baseline"/>
              <w:rPr>
                <w:rFonts w:ascii="Angsana New" w:eastAsia="Times New Roman" w:hAnsi="Angsana New"/>
                <w:sz w:val="28"/>
              </w:rPr>
            </w:pPr>
          </w:p>
        </w:tc>
        <w:tc>
          <w:tcPr>
            <w:tcW w:w="1491" w:type="dxa"/>
          </w:tcPr>
          <w:p w14:paraId="6A10EA14" w14:textId="63D21B4F" w:rsidR="00D20469" w:rsidRPr="002A4604" w:rsidRDefault="00E75D2B" w:rsidP="00351318">
            <w:pPr>
              <w:pBdr>
                <w:bottom w:val="single" w:sz="4" w:space="1" w:color="auto"/>
              </w:pBdr>
              <w:tabs>
                <w:tab w:val="left" w:pos="600"/>
                <w:tab w:val="left" w:pos="900"/>
                <w:tab w:val="right" w:pos="7280"/>
                <w:tab w:val="right" w:pos="8540"/>
              </w:tabs>
              <w:overflowPunct w:val="0"/>
              <w:autoSpaceDE w:val="0"/>
              <w:autoSpaceDN w:val="0"/>
              <w:adjustRightInd w:val="0"/>
              <w:spacing w:after="0" w:line="320" w:lineRule="exact"/>
              <w:jc w:val="center"/>
              <w:textAlignment w:val="baseline"/>
              <w:rPr>
                <w:rFonts w:ascii="Angsana New" w:eastAsia="Times New Roman" w:hAnsi="Angsana New"/>
                <w:sz w:val="28"/>
              </w:rPr>
            </w:pPr>
            <w:r w:rsidRPr="002A4604">
              <w:rPr>
                <w:rFonts w:ascii="Angsana New" w:eastAsia="Times New Roman" w:hAnsi="Angsana New"/>
                <w:sz w:val="28"/>
              </w:rPr>
              <w:t>2564</w:t>
            </w:r>
          </w:p>
        </w:tc>
        <w:tc>
          <w:tcPr>
            <w:tcW w:w="1490" w:type="dxa"/>
          </w:tcPr>
          <w:p w14:paraId="25F0E645" w14:textId="44D12CBF" w:rsidR="00D20469" w:rsidRPr="002A4604" w:rsidRDefault="00E75D2B" w:rsidP="00351318">
            <w:pPr>
              <w:pBdr>
                <w:bottom w:val="single" w:sz="4" w:space="1" w:color="auto"/>
              </w:pBdr>
              <w:tabs>
                <w:tab w:val="left" w:pos="600"/>
                <w:tab w:val="left" w:pos="900"/>
                <w:tab w:val="right" w:pos="7280"/>
                <w:tab w:val="right" w:pos="8540"/>
              </w:tabs>
              <w:overflowPunct w:val="0"/>
              <w:autoSpaceDE w:val="0"/>
              <w:autoSpaceDN w:val="0"/>
              <w:adjustRightInd w:val="0"/>
              <w:spacing w:after="0" w:line="320" w:lineRule="exact"/>
              <w:jc w:val="center"/>
              <w:textAlignment w:val="baseline"/>
              <w:rPr>
                <w:rFonts w:ascii="Angsana New" w:eastAsia="Times New Roman" w:hAnsi="Angsana New"/>
                <w:sz w:val="28"/>
              </w:rPr>
            </w:pPr>
            <w:r w:rsidRPr="002A4604">
              <w:rPr>
                <w:rFonts w:ascii="Angsana New" w:eastAsia="Times New Roman" w:hAnsi="Angsana New"/>
                <w:sz w:val="28"/>
              </w:rPr>
              <w:t>2563</w:t>
            </w:r>
          </w:p>
        </w:tc>
        <w:tc>
          <w:tcPr>
            <w:tcW w:w="1414" w:type="dxa"/>
          </w:tcPr>
          <w:p w14:paraId="25BEB936" w14:textId="6B527E0D" w:rsidR="00D20469" w:rsidRPr="002A4604" w:rsidRDefault="00E75D2B" w:rsidP="00351318">
            <w:pPr>
              <w:pBdr>
                <w:bottom w:val="single" w:sz="4" w:space="1" w:color="auto"/>
              </w:pBdr>
              <w:tabs>
                <w:tab w:val="left" w:pos="600"/>
                <w:tab w:val="left" w:pos="900"/>
                <w:tab w:val="right" w:pos="7280"/>
                <w:tab w:val="right" w:pos="8540"/>
              </w:tabs>
              <w:overflowPunct w:val="0"/>
              <w:autoSpaceDE w:val="0"/>
              <w:autoSpaceDN w:val="0"/>
              <w:adjustRightInd w:val="0"/>
              <w:spacing w:after="0" w:line="320" w:lineRule="exact"/>
              <w:jc w:val="center"/>
              <w:textAlignment w:val="baseline"/>
              <w:rPr>
                <w:rFonts w:ascii="Angsana New" w:eastAsia="Times New Roman" w:hAnsi="Angsana New"/>
                <w:sz w:val="28"/>
              </w:rPr>
            </w:pPr>
            <w:r w:rsidRPr="002A4604">
              <w:rPr>
                <w:rFonts w:ascii="Angsana New" w:eastAsia="Times New Roman" w:hAnsi="Angsana New"/>
                <w:sz w:val="28"/>
              </w:rPr>
              <w:t>2564</w:t>
            </w:r>
          </w:p>
        </w:tc>
        <w:tc>
          <w:tcPr>
            <w:tcW w:w="1360" w:type="dxa"/>
          </w:tcPr>
          <w:p w14:paraId="20D425C9" w14:textId="50169EBB" w:rsidR="00D20469" w:rsidRPr="002A4604" w:rsidRDefault="00E75D2B" w:rsidP="00351318">
            <w:pPr>
              <w:pBdr>
                <w:bottom w:val="single" w:sz="4" w:space="1" w:color="auto"/>
              </w:pBdr>
              <w:tabs>
                <w:tab w:val="left" w:pos="600"/>
                <w:tab w:val="left" w:pos="900"/>
                <w:tab w:val="right" w:pos="7280"/>
                <w:tab w:val="right" w:pos="8540"/>
              </w:tabs>
              <w:overflowPunct w:val="0"/>
              <w:autoSpaceDE w:val="0"/>
              <w:autoSpaceDN w:val="0"/>
              <w:adjustRightInd w:val="0"/>
              <w:spacing w:after="0" w:line="320" w:lineRule="exact"/>
              <w:jc w:val="center"/>
              <w:textAlignment w:val="baseline"/>
              <w:rPr>
                <w:rFonts w:ascii="Angsana New" w:eastAsia="Times New Roman" w:hAnsi="Angsana New"/>
                <w:sz w:val="28"/>
              </w:rPr>
            </w:pPr>
            <w:r w:rsidRPr="002A4604">
              <w:rPr>
                <w:rFonts w:ascii="Angsana New" w:eastAsia="Times New Roman" w:hAnsi="Angsana New"/>
                <w:sz w:val="28"/>
              </w:rPr>
              <w:t>2563</w:t>
            </w:r>
          </w:p>
        </w:tc>
      </w:tr>
      <w:tr w:rsidR="00D20469" w:rsidRPr="002A4604" w14:paraId="57285BB2" w14:textId="77777777" w:rsidTr="00AA2201">
        <w:trPr>
          <w:trHeight w:val="182"/>
        </w:trPr>
        <w:tc>
          <w:tcPr>
            <w:tcW w:w="3151" w:type="dxa"/>
          </w:tcPr>
          <w:p w14:paraId="569C66B8" w14:textId="77777777" w:rsidR="00D20469" w:rsidRPr="002A4604" w:rsidRDefault="00D20469" w:rsidP="00351318">
            <w:pPr>
              <w:tabs>
                <w:tab w:val="left" w:pos="600"/>
                <w:tab w:val="left" w:pos="900"/>
                <w:tab w:val="right" w:pos="7280"/>
                <w:tab w:val="right" w:pos="8540"/>
              </w:tabs>
              <w:overflowPunct w:val="0"/>
              <w:autoSpaceDE w:val="0"/>
              <w:autoSpaceDN w:val="0"/>
              <w:adjustRightInd w:val="0"/>
              <w:spacing w:after="0" w:line="320" w:lineRule="exact"/>
              <w:ind w:right="-43"/>
              <w:textAlignment w:val="baseline"/>
              <w:rPr>
                <w:rFonts w:ascii="Angsana New" w:eastAsia="Times New Roman" w:hAnsi="Angsana New"/>
                <w:sz w:val="28"/>
              </w:rPr>
            </w:pPr>
            <w:r w:rsidRPr="002A4604">
              <w:rPr>
                <w:rFonts w:ascii="Angsana New" w:eastAsia="Times New Roman" w:hAnsi="Angsana New"/>
                <w:sz w:val="28"/>
                <w:cs/>
              </w:rPr>
              <w:t>ผลประโยชน์ระยะสั้น</w:t>
            </w:r>
          </w:p>
        </w:tc>
        <w:tc>
          <w:tcPr>
            <w:tcW w:w="1491" w:type="dxa"/>
            <w:shd w:val="clear" w:color="auto" w:fill="auto"/>
          </w:tcPr>
          <w:p w14:paraId="491D920F" w14:textId="0FEA03AF" w:rsidR="00D20469" w:rsidRPr="002A4604" w:rsidRDefault="00E75D2B" w:rsidP="00351318">
            <w:pP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hint="cs"/>
                <w:sz w:val="28"/>
              </w:rPr>
              <w:t>7</w:t>
            </w:r>
            <w:r w:rsidR="00077034" w:rsidRPr="002A4604">
              <w:rPr>
                <w:rFonts w:ascii="Angsana New" w:eastAsia="Times New Roman" w:hAnsi="Angsana New" w:hint="cs"/>
                <w:sz w:val="28"/>
                <w:cs/>
              </w:rPr>
              <w:t>,</w:t>
            </w:r>
            <w:r w:rsidRPr="002A4604">
              <w:rPr>
                <w:rFonts w:ascii="Angsana New" w:eastAsia="Times New Roman" w:hAnsi="Angsana New" w:hint="cs"/>
                <w:sz w:val="28"/>
              </w:rPr>
              <w:t>236</w:t>
            </w:r>
          </w:p>
        </w:tc>
        <w:tc>
          <w:tcPr>
            <w:tcW w:w="1490" w:type="dxa"/>
            <w:shd w:val="clear" w:color="auto" w:fill="auto"/>
          </w:tcPr>
          <w:p w14:paraId="0E7934E6" w14:textId="03E71BEB" w:rsidR="00D20469" w:rsidRPr="002A4604" w:rsidRDefault="00E75D2B" w:rsidP="00351318">
            <w:pP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sz w:val="28"/>
              </w:rPr>
              <w:t>9</w:t>
            </w:r>
            <w:r w:rsidR="00D20469" w:rsidRPr="002A4604">
              <w:rPr>
                <w:rFonts w:ascii="Angsana New" w:eastAsia="Times New Roman" w:hAnsi="Angsana New"/>
                <w:sz w:val="28"/>
              </w:rPr>
              <w:t>,</w:t>
            </w:r>
            <w:r w:rsidRPr="002A4604">
              <w:rPr>
                <w:rFonts w:ascii="Angsana New" w:eastAsia="Times New Roman" w:hAnsi="Angsana New"/>
                <w:sz w:val="28"/>
              </w:rPr>
              <w:t>173</w:t>
            </w:r>
          </w:p>
        </w:tc>
        <w:tc>
          <w:tcPr>
            <w:tcW w:w="1414" w:type="dxa"/>
            <w:shd w:val="clear" w:color="auto" w:fill="auto"/>
          </w:tcPr>
          <w:p w14:paraId="5AEF2129" w14:textId="6E36B16B" w:rsidR="00D20469" w:rsidRPr="002A4604" w:rsidRDefault="00E75D2B" w:rsidP="00351318">
            <w:pP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hint="cs"/>
                <w:sz w:val="28"/>
              </w:rPr>
              <w:t>6</w:t>
            </w:r>
            <w:r w:rsidR="00F1661E" w:rsidRPr="002A4604">
              <w:rPr>
                <w:rFonts w:ascii="Angsana New" w:eastAsia="Times New Roman" w:hAnsi="Angsana New" w:hint="cs"/>
                <w:sz w:val="28"/>
                <w:cs/>
              </w:rPr>
              <w:t>,</w:t>
            </w:r>
            <w:r w:rsidRPr="002A4604">
              <w:rPr>
                <w:rFonts w:ascii="Angsana New" w:eastAsia="Times New Roman" w:hAnsi="Angsana New" w:hint="cs"/>
                <w:sz w:val="28"/>
              </w:rPr>
              <w:t>257</w:t>
            </w:r>
          </w:p>
        </w:tc>
        <w:tc>
          <w:tcPr>
            <w:tcW w:w="1360" w:type="dxa"/>
            <w:shd w:val="clear" w:color="auto" w:fill="auto"/>
          </w:tcPr>
          <w:p w14:paraId="22D81849" w14:textId="3B81B4CE" w:rsidR="00D20469" w:rsidRPr="002A4604" w:rsidRDefault="00E75D2B" w:rsidP="00351318">
            <w:pP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sz w:val="28"/>
              </w:rPr>
              <w:t>7</w:t>
            </w:r>
            <w:r w:rsidR="00D20469" w:rsidRPr="002A4604">
              <w:rPr>
                <w:rFonts w:ascii="Angsana New" w:eastAsia="Times New Roman" w:hAnsi="Angsana New"/>
                <w:sz w:val="28"/>
              </w:rPr>
              <w:t>,</w:t>
            </w:r>
            <w:r w:rsidRPr="002A4604">
              <w:rPr>
                <w:rFonts w:ascii="Angsana New" w:eastAsia="Times New Roman" w:hAnsi="Angsana New"/>
                <w:sz w:val="28"/>
              </w:rPr>
              <w:t>152</w:t>
            </w:r>
          </w:p>
        </w:tc>
      </w:tr>
      <w:tr w:rsidR="00D20469" w:rsidRPr="002A4604" w14:paraId="0CAB3389" w14:textId="77777777" w:rsidTr="00AA2201">
        <w:trPr>
          <w:trHeight w:val="333"/>
        </w:trPr>
        <w:tc>
          <w:tcPr>
            <w:tcW w:w="3151" w:type="dxa"/>
          </w:tcPr>
          <w:p w14:paraId="425297D3" w14:textId="77777777" w:rsidR="00D20469" w:rsidRPr="002A4604" w:rsidRDefault="00D20469" w:rsidP="00351318">
            <w:pPr>
              <w:tabs>
                <w:tab w:val="left" w:pos="600"/>
                <w:tab w:val="left" w:pos="900"/>
                <w:tab w:val="right" w:pos="7280"/>
                <w:tab w:val="right" w:pos="8540"/>
              </w:tabs>
              <w:overflowPunct w:val="0"/>
              <w:autoSpaceDE w:val="0"/>
              <w:autoSpaceDN w:val="0"/>
              <w:adjustRightInd w:val="0"/>
              <w:spacing w:after="0" w:line="320" w:lineRule="exact"/>
              <w:ind w:right="-43"/>
              <w:textAlignment w:val="baseline"/>
              <w:rPr>
                <w:rFonts w:ascii="Angsana New" w:eastAsia="Times New Roman" w:hAnsi="Angsana New"/>
                <w:sz w:val="28"/>
              </w:rPr>
            </w:pPr>
            <w:r w:rsidRPr="002A4604">
              <w:rPr>
                <w:rFonts w:ascii="Angsana New" w:eastAsia="Times New Roman" w:hAnsi="Angsana New"/>
                <w:sz w:val="28"/>
                <w:cs/>
              </w:rPr>
              <w:t>ผลประโยชน์หลังออกจากงาน</w:t>
            </w:r>
          </w:p>
        </w:tc>
        <w:tc>
          <w:tcPr>
            <w:tcW w:w="1491" w:type="dxa"/>
            <w:shd w:val="clear" w:color="auto" w:fill="auto"/>
          </w:tcPr>
          <w:p w14:paraId="75976386" w14:textId="3F9CB8CD" w:rsidR="00D20469" w:rsidRPr="002A4604" w:rsidRDefault="00E75D2B" w:rsidP="00351318">
            <w:pP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hint="cs"/>
                <w:sz w:val="28"/>
              </w:rPr>
              <w:t>714</w:t>
            </w:r>
          </w:p>
        </w:tc>
        <w:tc>
          <w:tcPr>
            <w:tcW w:w="1490" w:type="dxa"/>
            <w:shd w:val="clear" w:color="auto" w:fill="auto"/>
          </w:tcPr>
          <w:p w14:paraId="4BD1FEC5" w14:textId="6F6F0C13" w:rsidR="00D20469" w:rsidRPr="002A4604" w:rsidRDefault="00E75D2B" w:rsidP="00351318">
            <w:pP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sz w:val="28"/>
              </w:rPr>
              <w:t>948</w:t>
            </w:r>
          </w:p>
        </w:tc>
        <w:tc>
          <w:tcPr>
            <w:tcW w:w="1414" w:type="dxa"/>
            <w:shd w:val="clear" w:color="auto" w:fill="auto"/>
          </w:tcPr>
          <w:p w14:paraId="5227A568" w14:textId="610FBEA1" w:rsidR="00D20469" w:rsidRPr="002A4604" w:rsidRDefault="00E75D2B" w:rsidP="00351318">
            <w:pP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hint="cs"/>
                <w:sz w:val="28"/>
              </w:rPr>
              <w:t>714</w:t>
            </w:r>
          </w:p>
        </w:tc>
        <w:tc>
          <w:tcPr>
            <w:tcW w:w="1360" w:type="dxa"/>
            <w:shd w:val="clear" w:color="auto" w:fill="auto"/>
          </w:tcPr>
          <w:p w14:paraId="56015874" w14:textId="376B861D" w:rsidR="00D20469" w:rsidRPr="002A4604" w:rsidRDefault="00E75D2B" w:rsidP="00351318">
            <w:pP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sz w:val="28"/>
              </w:rPr>
              <w:t>948</w:t>
            </w:r>
          </w:p>
        </w:tc>
      </w:tr>
      <w:tr w:rsidR="00D20469" w:rsidRPr="002A4604" w14:paraId="25B18AD5" w14:textId="77777777" w:rsidTr="00AA2201">
        <w:trPr>
          <w:trHeight w:val="333"/>
        </w:trPr>
        <w:tc>
          <w:tcPr>
            <w:tcW w:w="3151" w:type="dxa"/>
          </w:tcPr>
          <w:p w14:paraId="1EE4B6A2" w14:textId="77777777" w:rsidR="00D20469" w:rsidRPr="002A4604" w:rsidRDefault="00D20469" w:rsidP="00351318">
            <w:pPr>
              <w:tabs>
                <w:tab w:val="left" w:pos="900"/>
                <w:tab w:val="left" w:pos="1440"/>
                <w:tab w:val="right" w:pos="5490"/>
                <w:tab w:val="right" w:pos="7740"/>
                <w:tab w:val="right" w:pos="9180"/>
              </w:tabs>
              <w:overflowPunct w:val="0"/>
              <w:autoSpaceDE w:val="0"/>
              <w:autoSpaceDN w:val="0"/>
              <w:adjustRightInd w:val="0"/>
              <w:spacing w:after="0" w:line="320" w:lineRule="exact"/>
              <w:ind w:right="-45"/>
              <w:textAlignment w:val="baseline"/>
              <w:rPr>
                <w:rFonts w:ascii="Angsana New" w:eastAsia="Times New Roman" w:hAnsi="Angsana New"/>
                <w:sz w:val="28"/>
                <w:cs/>
              </w:rPr>
            </w:pPr>
            <w:r w:rsidRPr="002A4604">
              <w:rPr>
                <w:rFonts w:ascii="Angsana New" w:eastAsia="Times New Roman" w:hAnsi="Angsana New"/>
                <w:sz w:val="28"/>
                <w:cs/>
              </w:rPr>
              <w:t>ผลประโยชน์ระยะยาวอื่น</w:t>
            </w:r>
          </w:p>
        </w:tc>
        <w:tc>
          <w:tcPr>
            <w:tcW w:w="1491" w:type="dxa"/>
            <w:shd w:val="clear" w:color="auto" w:fill="auto"/>
          </w:tcPr>
          <w:p w14:paraId="473F309B" w14:textId="196BF564" w:rsidR="00D20469" w:rsidRPr="002A4604" w:rsidRDefault="00E75D2B" w:rsidP="00351318">
            <w:pPr>
              <w:pBdr>
                <w:bottom w:val="single" w:sz="4" w:space="1" w:color="auto"/>
              </w:pBd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hint="cs"/>
                <w:sz w:val="28"/>
              </w:rPr>
              <w:t>11</w:t>
            </w:r>
          </w:p>
        </w:tc>
        <w:tc>
          <w:tcPr>
            <w:tcW w:w="1490" w:type="dxa"/>
            <w:shd w:val="clear" w:color="auto" w:fill="auto"/>
          </w:tcPr>
          <w:p w14:paraId="5E387649" w14:textId="5940E12A" w:rsidR="00D20469" w:rsidRPr="002A4604" w:rsidRDefault="00E75D2B" w:rsidP="00351318">
            <w:pPr>
              <w:pBdr>
                <w:bottom w:val="single" w:sz="4" w:space="1" w:color="auto"/>
              </w:pBd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sz w:val="28"/>
              </w:rPr>
              <w:t>9</w:t>
            </w:r>
          </w:p>
        </w:tc>
        <w:tc>
          <w:tcPr>
            <w:tcW w:w="1414" w:type="dxa"/>
            <w:shd w:val="clear" w:color="auto" w:fill="auto"/>
          </w:tcPr>
          <w:p w14:paraId="371EAF67" w14:textId="1922D2B4" w:rsidR="00D20469" w:rsidRPr="002A4604" w:rsidRDefault="00E75D2B" w:rsidP="00351318">
            <w:pPr>
              <w:pBdr>
                <w:bottom w:val="single" w:sz="4" w:space="1" w:color="auto"/>
              </w:pBd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hint="cs"/>
                <w:sz w:val="28"/>
              </w:rPr>
              <w:t>11</w:t>
            </w:r>
          </w:p>
        </w:tc>
        <w:tc>
          <w:tcPr>
            <w:tcW w:w="1360" w:type="dxa"/>
            <w:shd w:val="clear" w:color="auto" w:fill="auto"/>
          </w:tcPr>
          <w:p w14:paraId="2F3BD6F0" w14:textId="21D88786" w:rsidR="00D20469" w:rsidRPr="002A4604" w:rsidRDefault="00E75D2B" w:rsidP="00351318">
            <w:pPr>
              <w:pBdr>
                <w:bottom w:val="single" w:sz="4" w:space="1" w:color="auto"/>
              </w:pBd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sz w:val="28"/>
              </w:rPr>
              <w:t>9</w:t>
            </w:r>
          </w:p>
        </w:tc>
      </w:tr>
      <w:tr w:rsidR="00D20469" w:rsidRPr="002A4604" w14:paraId="1478A748" w14:textId="77777777" w:rsidTr="00AA2201">
        <w:tc>
          <w:tcPr>
            <w:tcW w:w="3151" w:type="dxa"/>
          </w:tcPr>
          <w:p w14:paraId="2727D875" w14:textId="77777777" w:rsidR="00D20469" w:rsidRPr="002A4604" w:rsidRDefault="00D20469" w:rsidP="00351318">
            <w:pPr>
              <w:tabs>
                <w:tab w:val="right" w:pos="7280"/>
                <w:tab w:val="right" w:pos="8540"/>
              </w:tabs>
              <w:overflowPunct w:val="0"/>
              <w:autoSpaceDE w:val="0"/>
              <w:autoSpaceDN w:val="0"/>
              <w:adjustRightInd w:val="0"/>
              <w:spacing w:after="0" w:line="320" w:lineRule="exact"/>
              <w:ind w:right="-43"/>
              <w:jc w:val="thaiDistribute"/>
              <w:textAlignment w:val="baseline"/>
              <w:rPr>
                <w:rFonts w:ascii="Angsana New" w:eastAsia="Times New Roman" w:hAnsi="Angsana New"/>
                <w:sz w:val="28"/>
                <w:cs/>
              </w:rPr>
            </w:pPr>
            <w:r w:rsidRPr="002A4604">
              <w:rPr>
                <w:rFonts w:ascii="Angsana New" w:eastAsia="Times New Roman" w:hAnsi="Angsana New"/>
                <w:sz w:val="28"/>
                <w:cs/>
              </w:rPr>
              <w:t>รวม</w:t>
            </w:r>
          </w:p>
        </w:tc>
        <w:tc>
          <w:tcPr>
            <w:tcW w:w="1491" w:type="dxa"/>
            <w:shd w:val="clear" w:color="auto" w:fill="auto"/>
          </w:tcPr>
          <w:p w14:paraId="3EA7DA7E" w14:textId="7D160327" w:rsidR="00D20469" w:rsidRPr="002A4604" w:rsidRDefault="00E75D2B" w:rsidP="00351318">
            <w:pPr>
              <w:pBdr>
                <w:bottom w:val="double" w:sz="4" w:space="1" w:color="auto"/>
              </w:pBd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hint="cs"/>
                <w:sz w:val="28"/>
              </w:rPr>
              <w:t>7</w:t>
            </w:r>
            <w:r w:rsidR="00077034" w:rsidRPr="002A4604">
              <w:rPr>
                <w:rFonts w:ascii="Angsana New" w:eastAsia="Times New Roman" w:hAnsi="Angsana New" w:hint="cs"/>
                <w:sz w:val="28"/>
                <w:cs/>
              </w:rPr>
              <w:t>,</w:t>
            </w:r>
            <w:r w:rsidRPr="002A4604">
              <w:rPr>
                <w:rFonts w:ascii="Angsana New" w:eastAsia="Times New Roman" w:hAnsi="Angsana New" w:hint="cs"/>
                <w:sz w:val="28"/>
              </w:rPr>
              <w:t>961</w:t>
            </w:r>
          </w:p>
        </w:tc>
        <w:tc>
          <w:tcPr>
            <w:tcW w:w="1490" w:type="dxa"/>
            <w:shd w:val="clear" w:color="auto" w:fill="auto"/>
          </w:tcPr>
          <w:p w14:paraId="4875F362" w14:textId="18D8E4ED" w:rsidR="00D20469" w:rsidRPr="002A4604" w:rsidRDefault="00E75D2B" w:rsidP="00351318">
            <w:pPr>
              <w:pBdr>
                <w:bottom w:val="double" w:sz="4" w:space="1" w:color="auto"/>
              </w:pBd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sz w:val="28"/>
              </w:rPr>
              <w:t>10</w:t>
            </w:r>
            <w:r w:rsidR="00D20469" w:rsidRPr="002A4604">
              <w:rPr>
                <w:rFonts w:ascii="Angsana New" w:eastAsia="Times New Roman" w:hAnsi="Angsana New"/>
                <w:sz w:val="28"/>
              </w:rPr>
              <w:t>,</w:t>
            </w:r>
            <w:r w:rsidRPr="002A4604">
              <w:rPr>
                <w:rFonts w:ascii="Angsana New" w:eastAsia="Times New Roman" w:hAnsi="Angsana New"/>
                <w:sz w:val="28"/>
              </w:rPr>
              <w:t>130</w:t>
            </w:r>
          </w:p>
        </w:tc>
        <w:tc>
          <w:tcPr>
            <w:tcW w:w="1414" w:type="dxa"/>
            <w:shd w:val="clear" w:color="auto" w:fill="auto"/>
          </w:tcPr>
          <w:p w14:paraId="7006C7BF" w14:textId="72742ACF" w:rsidR="00D20469" w:rsidRPr="002A4604" w:rsidRDefault="00E75D2B" w:rsidP="00351318">
            <w:pPr>
              <w:pBdr>
                <w:bottom w:val="double" w:sz="4" w:space="1" w:color="auto"/>
              </w:pBd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hint="cs"/>
                <w:sz w:val="28"/>
              </w:rPr>
              <w:t>6</w:t>
            </w:r>
            <w:r w:rsidR="00F1661E" w:rsidRPr="002A4604">
              <w:rPr>
                <w:rFonts w:ascii="Angsana New" w:eastAsia="Times New Roman" w:hAnsi="Angsana New" w:hint="cs"/>
                <w:sz w:val="28"/>
                <w:cs/>
              </w:rPr>
              <w:t>,</w:t>
            </w:r>
            <w:r w:rsidRPr="002A4604">
              <w:rPr>
                <w:rFonts w:ascii="Angsana New" w:eastAsia="Times New Roman" w:hAnsi="Angsana New" w:hint="cs"/>
                <w:sz w:val="28"/>
              </w:rPr>
              <w:t>982</w:t>
            </w:r>
          </w:p>
        </w:tc>
        <w:tc>
          <w:tcPr>
            <w:tcW w:w="1360" w:type="dxa"/>
            <w:shd w:val="clear" w:color="auto" w:fill="auto"/>
          </w:tcPr>
          <w:p w14:paraId="4F29DFB9" w14:textId="75A253AE" w:rsidR="00D20469" w:rsidRPr="002A4604" w:rsidRDefault="00E75D2B" w:rsidP="00351318">
            <w:pPr>
              <w:pBdr>
                <w:bottom w:val="double" w:sz="4" w:space="1" w:color="auto"/>
              </w:pBdr>
              <w:tabs>
                <w:tab w:val="decimal" w:pos="972"/>
              </w:tabs>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sz w:val="28"/>
              </w:rPr>
              <w:t>8</w:t>
            </w:r>
            <w:r w:rsidR="00D20469" w:rsidRPr="002A4604">
              <w:rPr>
                <w:rFonts w:ascii="Angsana New" w:eastAsia="Times New Roman" w:hAnsi="Angsana New"/>
                <w:sz w:val="28"/>
              </w:rPr>
              <w:t>,</w:t>
            </w:r>
            <w:r w:rsidRPr="002A4604">
              <w:rPr>
                <w:rFonts w:ascii="Angsana New" w:eastAsia="Times New Roman" w:hAnsi="Angsana New"/>
                <w:sz w:val="28"/>
              </w:rPr>
              <w:t>109</w:t>
            </w:r>
          </w:p>
        </w:tc>
      </w:tr>
      <w:tr w:rsidR="00D20469" w:rsidRPr="002A4604" w14:paraId="41B06325" w14:textId="77777777" w:rsidTr="00AA2201">
        <w:tc>
          <w:tcPr>
            <w:tcW w:w="3151" w:type="dxa"/>
          </w:tcPr>
          <w:p w14:paraId="73B63E49" w14:textId="77777777" w:rsidR="00D20469" w:rsidRPr="002A4604" w:rsidRDefault="00D20469" w:rsidP="00351318">
            <w:pPr>
              <w:tabs>
                <w:tab w:val="right" w:pos="7280"/>
                <w:tab w:val="right" w:pos="8540"/>
              </w:tabs>
              <w:overflowPunct w:val="0"/>
              <w:autoSpaceDE w:val="0"/>
              <w:autoSpaceDN w:val="0"/>
              <w:adjustRightInd w:val="0"/>
              <w:spacing w:after="0" w:line="240" w:lineRule="auto"/>
              <w:ind w:right="-43"/>
              <w:jc w:val="thaiDistribute"/>
              <w:textAlignment w:val="baseline"/>
              <w:rPr>
                <w:rFonts w:ascii="Angsana New" w:eastAsia="Times New Roman" w:hAnsi="Angsana New"/>
                <w:sz w:val="18"/>
                <w:szCs w:val="18"/>
                <w:cs/>
              </w:rPr>
            </w:pPr>
          </w:p>
        </w:tc>
        <w:tc>
          <w:tcPr>
            <w:tcW w:w="1491" w:type="dxa"/>
            <w:shd w:val="clear" w:color="auto" w:fill="auto"/>
          </w:tcPr>
          <w:p w14:paraId="31805B26" w14:textId="77777777" w:rsidR="00D20469" w:rsidRPr="002A4604" w:rsidRDefault="00D20469" w:rsidP="00351318">
            <w:pPr>
              <w:tabs>
                <w:tab w:val="decimal" w:pos="972"/>
              </w:tabs>
              <w:overflowPunct w:val="0"/>
              <w:autoSpaceDE w:val="0"/>
              <w:autoSpaceDN w:val="0"/>
              <w:adjustRightInd w:val="0"/>
              <w:spacing w:after="0" w:line="240" w:lineRule="auto"/>
              <w:jc w:val="right"/>
              <w:textAlignment w:val="baseline"/>
              <w:rPr>
                <w:rFonts w:ascii="Angsana New" w:eastAsia="Times New Roman" w:hAnsi="Angsana New"/>
                <w:sz w:val="18"/>
                <w:szCs w:val="18"/>
                <w:cs/>
              </w:rPr>
            </w:pPr>
          </w:p>
        </w:tc>
        <w:tc>
          <w:tcPr>
            <w:tcW w:w="1490" w:type="dxa"/>
            <w:shd w:val="clear" w:color="auto" w:fill="auto"/>
          </w:tcPr>
          <w:p w14:paraId="2435988C" w14:textId="77777777" w:rsidR="00D20469" w:rsidRPr="002A4604" w:rsidRDefault="00D20469" w:rsidP="00351318">
            <w:pPr>
              <w:tabs>
                <w:tab w:val="decimal" w:pos="972"/>
              </w:tabs>
              <w:overflowPunct w:val="0"/>
              <w:autoSpaceDE w:val="0"/>
              <w:autoSpaceDN w:val="0"/>
              <w:adjustRightInd w:val="0"/>
              <w:spacing w:after="0" w:line="240" w:lineRule="auto"/>
              <w:jc w:val="right"/>
              <w:textAlignment w:val="baseline"/>
              <w:rPr>
                <w:rFonts w:ascii="Angsana New" w:eastAsia="Times New Roman" w:hAnsi="Angsana New"/>
                <w:sz w:val="18"/>
                <w:szCs w:val="18"/>
              </w:rPr>
            </w:pPr>
          </w:p>
        </w:tc>
        <w:tc>
          <w:tcPr>
            <w:tcW w:w="1414" w:type="dxa"/>
            <w:shd w:val="clear" w:color="auto" w:fill="auto"/>
          </w:tcPr>
          <w:p w14:paraId="372A013C" w14:textId="77777777" w:rsidR="00D20469" w:rsidRPr="002A4604" w:rsidRDefault="00D20469" w:rsidP="00351318">
            <w:pPr>
              <w:tabs>
                <w:tab w:val="decimal" w:pos="972"/>
              </w:tabs>
              <w:overflowPunct w:val="0"/>
              <w:autoSpaceDE w:val="0"/>
              <w:autoSpaceDN w:val="0"/>
              <w:adjustRightInd w:val="0"/>
              <w:spacing w:after="0" w:line="240" w:lineRule="auto"/>
              <w:jc w:val="right"/>
              <w:textAlignment w:val="baseline"/>
              <w:rPr>
                <w:rFonts w:ascii="Angsana New" w:eastAsia="Times New Roman" w:hAnsi="Angsana New"/>
                <w:sz w:val="18"/>
                <w:szCs w:val="18"/>
                <w:cs/>
              </w:rPr>
            </w:pPr>
          </w:p>
        </w:tc>
        <w:tc>
          <w:tcPr>
            <w:tcW w:w="1360" w:type="dxa"/>
            <w:shd w:val="clear" w:color="auto" w:fill="auto"/>
          </w:tcPr>
          <w:p w14:paraId="617E347C" w14:textId="77777777" w:rsidR="00D20469" w:rsidRPr="002A4604" w:rsidRDefault="00D20469" w:rsidP="00351318">
            <w:pPr>
              <w:tabs>
                <w:tab w:val="decimal" w:pos="972"/>
              </w:tabs>
              <w:overflowPunct w:val="0"/>
              <w:autoSpaceDE w:val="0"/>
              <w:autoSpaceDN w:val="0"/>
              <w:adjustRightInd w:val="0"/>
              <w:spacing w:after="0" w:line="240" w:lineRule="auto"/>
              <w:jc w:val="right"/>
              <w:textAlignment w:val="baseline"/>
              <w:rPr>
                <w:rFonts w:ascii="Angsana New" w:eastAsia="Times New Roman" w:hAnsi="Angsana New"/>
                <w:sz w:val="18"/>
                <w:szCs w:val="18"/>
              </w:rPr>
            </w:pPr>
          </w:p>
        </w:tc>
      </w:tr>
    </w:tbl>
    <w:p w14:paraId="0197475D" w14:textId="77777777" w:rsidR="00D20469" w:rsidRPr="002A4604" w:rsidRDefault="00D20469" w:rsidP="00EC1FFD">
      <w:pPr>
        <w:pStyle w:val="ListParagraph"/>
        <w:spacing w:line="240" w:lineRule="auto"/>
        <w:ind w:left="709" w:right="-392"/>
        <w:jc w:val="thaiDistribute"/>
        <w:rPr>
          <w:rFonts w:asciiTheme="majorBidi" w:eastAsia="Times New Roman" w:hAnsiTheme="majorBidi" w:cstheme="majorBidi"/>
          <w:sz w:val="8"/>
          <w:szCs w:val="8"/>
        </w:rPr>
      </w:pPr>
    </w:p>
    <w:p w14:paraId="3819A979" w14:textId="3A2DBB72" w:rsidR="009B10BC" w:rsidRPr="002A4604" w:rsidRDefault="009B10BC" w:rsidP="006A3A0A">
      <w:pPr>
        <w:pStyle w:val="ListParagraph"/>
        <w:numPr>
          <w:ilvl w:val="1"/>
          <w:numId w:val="1"/>
        </w:numPr>
        <w:spacing w:line="320" w:lineRule="exact"/>
        <w:ind w:left="709" w:right="-392" w:hanging="425"/>
        <w:jc w:val="thaiDistribute"/>
        <w:rPr>
          <w:rFonts w:asciiTheme="majorBidi" w:eastAsia="Times New Roman" w:hAnsiTheme="majorBidi" w:cstheme="majorBidi"/>
          <w:sz w:val="28"/>
        </w:rPr>
      </w:pPr>
      <w:r w:rsidRPr="002A4604">
        <w:rPr>
          <w:rFonts w:asciiTheme="majorBidi" w:eastAsia="Times New Roman" w:hAnsiTheme="majorBidi" w:cstheme="majorBidi"/>
          <w:sz w:val="28"/>
          <w:cs/>
        </w:rPr>
        <w:t>การโอนธุรกิจอาหารสัตว์ให้กับบริษัทย่อย</w:t>
      </w:r>
    </w:p>
    <w:p w14:paraId="077CDACF" w14:textId="77777777" w:rsidR="00105489" w:rsidRPr="002A4604" w:rsidRDefault="00105489" w:rsidP="00105489">
      <w:pPr>
        <w:pStyle w:val="ListParagraph"/>
        <w:spacing w:line="240" w:lineRule="auto"/>
        <w:ind w:left="709" w:right="-392"/>
        <w:jc w:val="thaiDistribute"/>
        <w:rPr>
          <w:rFonts w:asciiTheme="majorBidi" w:eastAsia="Times New Roman" w:hAnsiTheme="majorBidi" w:cstheme="majorBidi"/>
          <w:sz w:val="12"/>
          <w:szCs w:val="12"/>
        </w:rPr>
      </w:pPr>
    </w:p>
    <w:p w14:paraId="350A0CBE" w14:textId="5152C714" w:rsidR="00105489" w:rsidRPr="002A4604" w:rsidRDefault="00105489" w:rsidP="00E91347">
      <w:pPr>
        <w:pStyle w:val="ListParagraph"/>
        <w:spacing w:line="320" w:lineRule="exact"/>
        <w:ind w:left="714" w:right="-392" w:firstLine="28"/>
        <w:jc w:val="thaiDistribute"/>
        <w:rPr>
          <w:rFonts w:asciiTheme="majorBidi" w:eastAsia="Times New Roman" w:hAnsiTheme="majorBidi" w:cstheme="majorBidi"/>
          <w:sz w:val="28"/>
        </w:rPr>
      </w:pPr>
      <w:r w:rsidRPr="002A4604">
        <w:rPr>
          <w:rFonts w:asciiTheme="majorBidi" w:eastAsia="Times New Roman" w:hAnsiTheme="majorBidi" w:cstheme="majorBidi"/>
          <w:sz w:val="28"/>
          <w:cs/>
        </w:rPr>
        <w:t>ทรัพย์สินที่บริษัทฯ</w:t>
      </w:r>
      <w:r w:rsidR="0042438A" w:rsidRPr="002A4604">
        <w:rPr>
          <w:rFonts w:asciiTheme="majorBidi" w:eastAsia="Times New Roman" w:hAnsiTheme="majorBidi" w:cstheme="majorBidi"/>
          <w:sz w:val="28"/>
          <w:cs/>
        </w:rPr>
        <w:t xml:space="preserve"> </w:t>
      </w:r>
      <w:r w:rsidRPr="002A4604">
        <w:rPr>
          <w:rFonts w:asciiTheme="majorBidi" w:eastAsia="Times New Roman" w:hAnsiTheme="majorBidi" w:cstheme="majorBidi"/>
          <w:sz w:val="28"/>
          <w:cs/>
        </w:rPr>
        <w:t>โอนให้กับบริษัทย่อยบางรายการยังไม่สามารถทำการโอนกรรมสิทธิ์ตามกฎหมายให้กับบริษัทย่อยได้ อย่างไรก็ตามบริษัทย่อยมีความสามารถในการสั่งการการใช้งาน และการได้รับประโยชน์จากทรัพย์สินดังกล่าวจากการใช้ในการผลิตสินค้าตามปกติของบริษัทย่อยแล้ว</w:t>
      </w:r>
    </w:p>
    <w:p w14:paraId="57DA70E1" w14:textId="77777777" w:rsidR="009B10BC" w:rsidRPr="002A4604" w:rsidRDefault="009B10BC" w:rsidP="009B10BC">
      <w:pPr>
        <w:pStyle w:val="ListParagraph"/>
        <w:spacing w:line="240" w:lineRule="auto"/>
        <w:ind w:left="709" w:right="-392"/>
        <w:jc w:val="thaiDistribute"/>
        <w:rPr>
          <w:rFonts w:asciiTheme="majorBidi" w:eastAsia="Times New Roman" w:hAnsiTheme="majorBidi" w:cstheme="majorBidi"/>
          <w:sz w:val="8"/>
          <w:szCs w:val="8"/>
        </w:rPr>
      </w:pPr>
    </w:p>
    <w:p w14:paraId="35572A83" w14:textId="0E07D7DF" w:rsidR="00C339D1" w:rsidRPr="002A4604" w:rsidRDefault="00C339D1" w:rsidP="00E91347">
      <w:pPr>
        <w:pStyle w:val="ListParagraph"/>
        <w:spacing w:line="320" w:lineRule="exact"/>
        <w:ind w:left="714" w:right="-392" w:firstLine="28"/>
        <w:jc w:val="thaiDistribute"/>
        <w:rPr>
          <w:rFonts w:asciiTheme="majorBidi" w:eastAsia="Times New Roman" w:hAnsiTheme="majorBidi" w:cstheme="majorBidi"/>
          <w:sz w:val="28"/>
        </w:rPr>
      </w:pPr>
      <w:r w:rsidRPr="002A4604">
        <w:rPr>
          <w:rFonts w:asciiTheme="majorBidi" w:hAnsiTheme="majorBidi" w:cstheme="majorBidi"/>
          <w:sz w:val="28"/>
          <w:cs/>
        </w:rPr>
        <w:t>การ</w:t>
      </w:r>
      <w:r w:rsidRPr="002A4604">
        <w:rPr>
          <w:rFonts w:asciiTheme="majorBidi" w:eastAsia="Times New Roman" w:hAnsiTheme="majorBidi" w:cstheme="majorBidi"/>
          <w:sz w:val="28"/>
          <w:cs/>
        </w:rPr>
        <w:t>ที่บริษัทยังไม่โอนกรรมสิทธิ์ที่ดินและสิ่งปลูกสร้าง บริษัท</w:t>
      </w:r>
      <w:r w:rsidR="009B10BC" w:rsidRPr="002A4604">
        <w:rPr>
          <w:rFonts w:asciiTheme="majorBidi" w:eastAsia="Times New Roman" w:hAnsiTheme="majorBidi" w:cstheme="majorBidi"/>
          <w:sz w:val="28"/>
          <w:cs/>
        </w:rPr>
        <w:t xml:space="preserve">ฯ </w:t>
      </w:r>
      <w:r w:rsidRPr="002A4604">
        <w:rPr>
          <w:rFonts w:asciiTheme="majorBidi" w:eastAsia="Times New Roman" w:hAnsiTheme="majorBidi" w:cstheme="majorBidi"/>
          <w:sz w:val="28"/>
          <w:cs/>
        </w:rPr>
        <w:t xml:space="preserve">จึงยังไม่มีภาระที่ต้องรับผิดชอบในภาษี ณ เวลาจดทะเบียนโอนกรรมสิทธิ์ อันได้แก่ ภาษีในการโอน ภาษีธุรกิจเฉพาะ เป็นต้น อย่างไรก็ตาม บริษัทได้ตั้งประมาณการภาษีที่คาดว่าจะต้องจ่ายชำระแล้ว จำนวน </w:t>
      </w:r>
      <w:r w:rsidR="00E75D2B" w:rsidRPr="002A4604">
        <w:rPr>
          <w:rFonts w:asciiTheme="majorBidi" w:eastAsia="Times New Roman" w:hAnsiTheme="majorBidi" w:cstheme="majorBidi"/>
          <w:sz w:val="28"/>
        </w:rPr>
        <w:t>23</w:t>
      </w:r>
      <w:r w:rsidRPr="002A4604">
        <w:rPr>
          <w:rFonts w:asciiTheme="majorBidi" w:eastAsia="Times New Roman" w:hAnsiTheme="majorBidi" w:cstheme="majorBidi"/>
          <w:sz w:val="28"/>
          <w:cs/>
        </w:rPr>
        <w:t>,</w:t>
      </w:r>
      <w:r w:rsidR="00E75D2B" w:rsidRPr="002A4604">
        <w:rPr>
          <w:rFonts w:asciiTheme="majorBidi" w:eastAsia="Times New Roman" w:hAnsiTheme="majorBidi" w:cstheme="majorBidi"/>
          <w:sz w:val="28"/>
        </w:rPr>
        <w:t>584</w:t>
      </w:r>
      <w:r w:rsidRPr="002A4604">
        <w:rPr>
          <w:rFonts w:asciiTheme="majorBidi" w:eastAsia="Times New Roman" w:hAnsiTheme="majorBidi" w:cstheme="majorBidi"/>
          <w:sz w:val="28"/>
          <w:cs/>
        </w:rPr>
        <w:t>,</w:t>
      </w:r>
      <w:r w:rsidR="00E75D2B" w:rsidRPr="002A4604">
        <w:rPr>
          <w:rFonts w:asciiTheme="majorBidi" w:eastAsia="Times New Roman" w:hAnsiTheme="majorBidi" w:cstheme="majorBidi"/>
          <w:sz w:val="28"/>
        </w:rPr>
        <w:t>405</w:t>
      </w:r>
      <w:r w:rsidRPr="002A4604">
        <w:rPr>
          <w:rFonts w:asciiTheme="majorBidi" w:eastAsia="Times New Roman" w:hAnsiTheme="majorBidi" w:cstheme="majorBidi"/>
          <w:sz w:val="28"/>
          <w:cs/>
        </w:rPr>
        <w:t>.</w:t>
      </w:r>
      <w:r w:rsidR="00E75D2B" w:rsidRPr="002A4604">
        <w:rPr>
          <w:rFonts w:asciiTheme="majorBidi" w:eastAsia="Times New Roman" w:hAnsiTheme="majorBidi" w:cstheme="majorBidi"/>
          <w:sz w:val="28"/>
        </w:rPr>
        <w:t>83</w:t>
      </w:r>
      <w:r w:rsidRPr="002A4604">
        <w:rPr>
          <w:rFonts w:asciiTheme="majorBidi" w:eastAsia="Times New Roman" w:hAnsiTheme="majorBidi" w:cstheme="majorBidi"/>
          <w:sz w:val="28"/>
          <w:cs/>
        </w:rPr>
        <w:t xml:space="preserve"> บาท ในงบการเงิน (หมายเหตุประกอบเงินการเงิน</w:t>
      </w:r>
      <w:r w:rsidR="00C671B3" w:rsidRPr="002A4604">
        <w:rPr>
          <w:rFonts w:asciiTheme="majorBidi" w:eastAsia="Times New Roman" w:hAnsiTheme="majorBidi" w:cstheme="majorBidi"/>
          <w:sz w:val="28"/>
          <w:cs/>
        </w:rPr>
        <w:t>ระหว่างกาล</w:t>
      </w:r>
      <w:r w:rsidRPr="002A4604">
        <w:rPr>
          <w:rFonts w:asciiTheme="majorBidi" w:eastAsia="Times New Roman" w:hAnsiTheme="majorBidi" w:cstheme="majorBidi"/>
          <w:sz w:val="28"/>
          <w:cs/>
        </w:rPr>
        <w:t xml:space="preserve">ข้อ </w:t>
      </w:r>
      <w:r w:rsidR="00E75D2B" w:rsidRPr="002A4604">
        <w:rPr>
          <w:rFonts w:asciiTheme="majorBidi" w:eastAsia="Times New Roman" w:hAnsiTheme="majorBidi" w:cstheme="majorBidi"/>
          <w:sz w:val="28"/>
        </w:rPr>
        <w:t>20</w:t>
      </w:r>
      <w:r w:rsidRPr="002A4604">
        <w:rPr>
          <w:rFonts w:asciiTheme="majorBidi" w:eastAsia="Times New Roman" w:hAnsiTheme="majorBidi" w:cstheme="majorBidi"/>
          <w:sz w:val="28"/>
          <w:cs/>
        </w:rPr>
        <w:t>)</w:t>
      </w:r>
    </w:p>
    <w:p w14:paraId="326DC239" w14:textId="77777777" w:rsidR="00105489" w:rsidRPr="002A4604" w:rsidRDefault="00105489" w:rsidP="00105489">
      <w:pPr>
        <w:pStyle w:val="ListParagraph"/>
        <w:spacing w:line="240" w:lineRule="auto"/>
        <w:ind w:left="280" w:right="-392"/>
        <w:jc w:val="thaiDistribute"/>
        <w:rPr>
          <w:rFonts w:ascii="Angsana New" w:eastAsia="Times New Roman" w:hAnsi="Angsana New"/>
          <w:sz w:val="10"/>
          <w:szCs w:val="10"/>
        </w:rPr>
      </w:pPr>
    </w:p>
    <w:bookmarkEnd w:id="2"/>
    <w:p w14:paraId="12E478B7" w14:textId="77777777" w:rsidR="005317EA" w:rsidRPr="002A4604" w:rsidRDefault="005317EA">
      <w:pPr>
        <w:rPr>
          <w:rFonts w:asciiTheme="majorBidi" w:hAnsiTheme="majorBidi" w:cstheme="majorBidi"/>
          <w:b/>
          <w:bCs/>
          <w:sz w:val="28"/>
          <w:cs/>
        </w:rPr>
      </w:pPr>
      <w:r w:rsidRPr="002A4604">
        <w:rPr>
          <w:rFonts w:asciiTheme="majorBidi" w:hAnsiTheme="majorBidi" w:cstheme="majorBidi"/>
          <w:b/>
          <w:bCs/>
          <w:sz w:val="28"/>
          <w:cs/>
        </w:rPr>
        <w:br w:type="page"/>
      </w:r>
    </w:p>
    <w:p w14:paraId="580E689C" w14:textId="604003F3" w:rsidR="00522886" w:rsidRPr="002A4604" w:rsidRDefault="00522886" w:rsidP="00124C9F">
      <w:pPr>
        <w:numPr>
          <w:ilvl w:val="0"/>
          <w:numId w:val="1"/>
        </w:numPr>
        <w:overflowPunct w:val="0"/>
        <w:autoSpaceDE w:val="0"/>
        <w:autoSpaceDN w:val="0"/>
        <w:adjustRightInd w:val="0"/>
        <w:spacing w:after="120" w:line="320" w:lineRule="exact"/>
        <w:ind w:left="284" w:hanging="284"/>
        <w:textAlignment w:val="baseline"/>
        <w:rPr>
          <w:rFonts w:asciiTheme="majorBidi" w:hAnsiTheme="majorBidi" w:cstheme="majorBidi"/>
          <w:b/>
          <w:bCs/>
          <w:sz w:val="28"/>
        </w:rPr>
      </w:pPr>
      <w:r w:rsidRPr="002A4604">
        <w:rPr>
          <w:rFonts w:asciiTheme="majorBidi" w:hAnsiTheme="majorBidi" w:cstheme="majorBidi"/>
          <w:b/>
          <w:bCs/>
          <w:sz w:val="28"/>
          <w:cs/>
        </w:rPr>
        <w:lastRenderedPageBreak/>
        <w:t>ลูกหนี้การค้าและลูกหนี้หมุนเวียนอื่น</w:t>
      </w:r>
      <w:r w:rsidR="00643C06" w:rsidRPr="002A4604">
        <w:rPr>
          <w:rFonts w:asciiTheme="majorBidi" w:hAnsiTheme="majorBidi"/>
          <w:b/>
          <w:bCs/>
          <w:sz w:val="28"/>
          <w:cs/>
        </w:rPr>
        <w:t xml:space="preserve"> </w:t>
      </w:r>
      <w:r w:rsidR="00B27E53" w:rsidRPr="002A4604">
        <w:rPr>
          <w:rFonts w:asciiTheme="majorBidi" w:hAnsiTheme="majorBidi"/>
          <w:b/>
          <w:bCs/>
          <w:sz w:val="28"/>
          <w:cs/>
        </w:rPr>
        <w:t>-</w:t>
      </w:r>
      <w:r w:rsidR="00643C06" w:rsidRPr="002A4604">
        <w:rPr>
          <w:rFonts w:asciiTheme="majorBidi" w:hAnsiTheme="majorBidi"/>
          <w:b/>
          <w:bCs/>
          <w:sz w:val="28"/>
          <w:cs/>
        </w:rPr>
        <w:t xml:space="preserve"> </w:t>
      </w:r>
      <w:r w:rsidR="00643C06" w:rsidRPr="002A4604">
        <w:rPr>
          <w:rFonts w:asciiTheme="majorBidi" w:hAnsiTheme="majorBidi" w:cstheme="majorBidi" w:hint="cs"/>
          <w:b/>
          <w:bCs/>
          <w:sz w:val="28"/>
          <w:cs/>
        </w:rPr>
        <w:t>สุทธิ</w:t>
      </w:r>
    </w:p>
    <w:p w14:paraId="3BCFFF84" w14:textId="77777777" w:rsidR="00522886" w:rsidRPr="002A4604" w:rsidRDefault="00522886" w:rsidP="00124C9F">
      <w:pPr>
        <w:numPr>
          <w:ilvl w:val="1"/>
          <w:numId w:val="11"/>
        </w:numPr>
        <w:overflowPunct w:val="0"/>
        <w:autoSpaceDE w:val="0"/>
        <w:autoSpaceDN w:val="0"/>
        <w:adjustRightInd w:val="0"/>
        <w:spacing w:line="240" w:lineRule="auto"/>
        <w:ind w:left="709" w:hanging="425"/>
        <w:textAlignment w:val="baseline"/>
        <w:rPr>
          <w:rFonts w:ascii="Angsana New" w:eastAsia="Times New Roman" w:hAnsi="Angsana New"/>
          <w:sz w:val="28"/>
        </w:rPr>
      </w:pPr>
      <w:r w:rsidRPr="002A4604">
        <w:rPr>
          <w:rFonts w:ascii="Angsana New" w:eastAsia="Times New Roman" w:hAnsi="Angsana New"/>
          <w:sz w:val="28"/>
          <w:cs/>
        </w:rPr>
        <w:t>ลูกหนี้การค้าและลูกหนี้หมุนเวียนอื่น</w:t>
      </w:r>
    </w:p>
    <w:tbl>
      <w:tblPr>
        <w:tblW w:w="9822" w:type="dxa"/>
        <w:tblInd w:w="210" w:type="dxa"/>
        <w:tblLayout w:type="fixed"/>
        <w:tblLook w:val="0000" w:firstRow="0" w:lastRow="0" w:firstColumn="0" w:lastColumn="0" w:noHBand="0" w:noVBand="0"/>
      </w:tblPr>
      <w:tblGrid>
        <w:gridCol w:w="4648"/>
        <w:gridCol w:w="1276"/>
        <w:gridCol w:w="1298"/>
        <w:gridCol w:w="1299"/>
        <w:gridCol w:w="1301"/>
      </w:tblGrid>
      <w:tr w:rsidR="00522886" w:rsidRPr="002A4604" w14:paraId="3540180D" w14:textId="77777777" w:rsidTr="009D51E4">
        <w:trPr>
          <w:trHeight w:val="381"/>
          <w:tblHeader/>
        </w:trPr>
        <w:tc>
          <w:tcPr>
            <w:tcW w:w="4648" w:type="dxa"/>
            <w:shd w:val="clear" w:color="auto" w:fill="auto"/>
          </w:tcPr>
          <w:p w14:paraId="358A3270" w14:textId="77777777" w:rsidR="00522886" w:rsidRPr="002A4604" w:rsidRDefault="00522886" w:rsidP="00522886">
            <w:pPr>
              <w:tabs>
                <w:tab w:val="left" w:pos="900"/>
              </w:tabs>
              <w:overflowPunct w:val="0"/>
              <w:autoSpaceDE w:val="0"/>
              <w:autoSpaceDN w:val="0"/>
              <w:adjustRightInd w:val="0"/>
              <w:spacing w:after="0" w:line="340" w:lineRule="exact"/>
              <w:jc w:val="right"/>
              <w:textAlignment w:val="baseline"/>
              <w:rPr>
                <w:rFonts w:ascii="Angsana New" w:eastAsia="Times New Roman" w:hAnsi="Angsana New"/>
                <w:sz w:val="28"/>
              </w:rPr>
            </w:pPr>
          </w:p>
        </w:tc>
        <w:tc>
          <w:tcPr>
            <w:tcW w:w="5174" w:type="dxa"/>
            <w:gridSpan w:val="4"/>
            <w:shd w:val="clear" w:color="auto" w:fill="auto"/>
            <w:vAlign w:val="bottom"/>
          </w:tcPr>
          <w:p w14:paraId="11BDB11B" w14:textId="77777777" w:rsidR="00522886" w:rsidRPr="002A4604" w:rsidRDefault="00522886" w:rsidP="00522886">
            <w:pPr>
              <w:pBdr>
                <w:bottom w:val="single" w:sz="4" w:space="1" w:color="auto"/>
              </w:pBdr>
              <w:tabs>
                <w:tab w:val="left" w:pos="900"/>
              </w:tabs>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sz w:val="28"/>
                <w:cs/>
              </w:rPr>
              <w:t>(หน่วย : พันบาท)</w:t>
            </w:r>
          </w:p>
        </w:tc>
      </w:tr>
      <w:tr w:rsidR="00522886" w:rsidRPr="002A4604" w14:paraId="74D989F7" w14:textId="77777777" w:rsidTr="009D51E4">
        <w:trPr>
          <w:trHeight w:val="381"/>
          <w:tblHeader/>
        </w:trPr>
        <w:tc>
          <w:tcPr>
            <w:tcW w:w="4648" w:type="dxa"/>
            <w:shd w:val="clear" w:color="auto" w:fill="auto"/>
          </w:tcPr>
          <w:p w14:paraId="76E769E2" w14:textId="77777777" w:rsidR="00522886" w:rsidRPr="002A4604" w:rsidRDefault="00522886" w:rsidP="00522886">
            <w:pPr>
              <w:tabs>
                <w:tab w:val="left" w:pos="900"/>
              </w:tabs>
              <w:overflowPunct w:val="0"/>
              <w:autoSpaceDE w:val="0"/>
              <w:autoSpaceDN w:val="0"/>
              <w:adjustRightInd w:val="0"/>
              <w:spacing w:after="0" w:line="340" w:lineRule="exact"/>
              <w:jc w:val="thaiDistribute"/>
              <w:textAlignment w:val="baseline"/>
              <w:rPr>
                <w:rFonts w:ascii="Angsana New" w:eastAsia="Times New Roman" w:hAnsi="Angsana New"/>
                <w:sz w:val="28"/>
                <w:cs/>
              </w:rPr>
            </w:pPr>
          </w:p>
        </w:tc>
        <w:tc>
          <w:tcPr>
            <w:tcW w:w="2574" w:type="dxa"/>
            <w:gridSpan w:val="2"/>
            <w:shd w:val="clear" w:color="auto" w:fill="auto"/>
            <w:vAlign w:val="bottom"/>
          </w:tcPr>
          <w:p w14:paraId="26D60807" w14:textId="77777777" w:rsidR="00522886" w:rsidRPr="002A4604" w:rsidRDefault="00522886" w:rsidP="00522886">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3"/>
              <w:jc w:val="center"/>
              <w:textAlignment w:val="baseline"/>
              <w:rPr>
                <w:rFonts w:ascii="Angsana New" w:eastAsia="Times New Roman" w:hAnsi="Angsana New"/>
                <w:sz w:val="28"/>
                <w:cs/>
              </w:rPr>
            </w:pPr>
            <w:r w:rsidRPr="002A4604">
              <w:rPr>
                <w:rFonts w:ascii="Angsana New" w:eastAsia="Times New Roman" w:hAnsi="Angsana New"/>
                <w:sz w:val="28"/>
                <w:cs/>
              </w:rPr>
              <w:t>งบการเงินรวม</w:t>
            </w:r>
          </w:p>
        </w:tc>
        <w:tc>
          <w:tcPr>
            <w:tcW w:w="2600" w:type="dxa"/>
            <w:gridSpan w:val="2"/>
            <w:shd w:val="clear" w:color="auto" w:fill="auto"/>
            <w:vAlign w:val="bottom"/>
          </w:tcPr>
          <w:p w14:paraId="7BFEB102" w14:textId="77777777" w:rsidR="00522886" w:rsidRPr="002A4604" w:rsidRDefault="00522886" w:rsidP="00522886">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3"/>
              <w:jc w:val="center"/>
              <w:textAlignment w:val="baseline"/>
              <w:rPr>
                <w:rFonts w:ascii="Angsana New" w:eastAsia="Times New Roman" w:hAnsi="Angsana New"/>
                <w:sz w:val="28"/>
                <w:cs/>
              </w:rPr>
            </w:pPr>
            <w:r w:rsidRPr="002A4604">
              <w:rPr>
                <w:rFonts w:ascii="Angsana New" w:eastAsia="Times New Roman" w:hAnsi="Angsana New"/>
                <w:sz w:val="28"/>
                <w:cs/>
              </w:rPr>
              <w:t>งบการเงินเฉพาะกิจการ</w:t>
            </w:r>
          </w:p>
        </w:tc>
      </w:tr>
      <w:tr w:rsidR="003323C6" w:rsidRPr="002A4604" w14:paraId="0E80C08E" w14:textId="77777777" w:rsidTr="009D51E4">
        <w:trPr>
          <w:trHeight w:val="381"/>
          <w:tblHeader/>
        </w:trPr>
        <w:tc>
          <w:tcPr>
            <w:tcW w:w="4648" w:type="dxa"/>
            <w:shd w:val="clear" w:color="auto" w:fill="auto"/>
          </w:tcPr>
          <w:p w14:paraId="588ECCD4" w14:textId="77777777" w:rsidR="003323C6" w:rsidRPr="002A4604" w:rsidRDefault="003323C6" w:rsidP="00522886">
            <w:pPr>
              <w:overflowPunct w:val="0"/>
              <w:autoSpaceDE w:val="0"/>
              <w:autoSpaceDN w:val="0"/>
              <w:adjustRightInd w:val="0"/>
              <w:spacing w:after="0" w:line="340" w:lineRule="exact"/>
              <w:ind w:right="-18"/>
              <w:jc w:val="thaiDistribute"/>
              <w:textAlignment w:val="baseline"/>
              <w:rPr>
                <w:rFonts w:ascii="Angsana New" w:eastAsia="Times New Roman" w:hAnsi="Angsana New"/>
                <w:b/>
                <w:bCs/>
                <w:color w:val="000000"/>
                <w:sz w:val="28"/>
                <w:cs/>
              </w:rPr>
            </w:pPr>
          </w:p>
        </w:tc>
        <w:tc>
          <w:tcPr>
            <w:tcW w:w="1276" w:type="dxa"/>
            <w:shd w:val="clear" w:color="auto" w:fill="auto"/>
            <w:vAlign w:val="bottom"/>
          </w:tcPr>
          <w:p w14:paraId="7954C3D8" w14:textId="39A09BFE" w:rsidR="003323C6" w:rsidRPr="002A4604" w:rsidRDefault="00E75D2B" w:rsidP="00EF6E16">
            <w:pPr>
              <w:pBdr>
                <w:bottom w:val="single" w:sz="4" w:space="1" w:color="auto"/>
              </w:pBdr>
              <w:overflowPunct w:val="0"/>
              <w:autoSpaceDE w:val="0"/>
              <w:autoSpaceDN w:val="0"/>
              <w:adjustRightInd w:val="0"/>
              <w:spacing w:after="0" w:line="340" w:lineRule="exact"/>
              <w:ind w:left="-18" w:right="-86"/>
              <w:jc w:val="center"/>
              <w:textAlignment w:val="baseline"/>
              <w:rPr>
                <w:rFonts w:ascii="Angsana New" w:eastAsia="Times New Roman" w:hAnsi="Angsana New"/>
                <w:sz w:val="28"/>
              </w:rPr>
            </w:pPr>
            <w:r w:rsidRPr="002A4604">
              <w:rPr>
                <w:rFonts w:ascii="Angsana New" w:eastAsia="Times New Roman" w:hAnsi="Angsana New"/>
                <w:sz w:val="28"/>
              </w:rPr>
              <w:t>30</w:t>
            </w:r>
            <w:r w:rsidR="003323C6" w:rsidRPr="002A4604">
              <w:rPr>
                <w:rFonts w:ascii="Angsana New" w:eastAsia="Times New Roman" w:hAnsi="Angsana New"/>
                <w:sz w:val="28"/>
                <w:cs/>
              </w:rPr>
              <w:t xml:space="preserve"> </w:t>
            </w:r>
            <w:r w:rsidR="00EF6E16" w:rsidRPr="002A4604">
              <w:rPr>
                <w:rFonts w:ascii="Angsana New" w:eastAsia="Times New Roman" w:hAnsi="Angsana New" w:hint="cs"/>
                <w:sz w:val="28"/>
                <w:cs/>
              </w:rPr>
              <w:t>มิถุนายน</w:t>
            </w:r>
            <w:r w:rsidR="003323C6" w:rsidRPr="002A4604">
              <w:rPr>
                <w:rFonts w:ascii="Angsana New" w:eastAsia="Times New Roman" w:hAnsi="Angsana New"/>
                <w:sz w:val="28"/>
                <w:cs/>
              </w:rPr>
              <w:t xml:space="preserve"> </w:t>
            </w:r>
            <w:r w:rsidRPr="002A4604">
              <w:rPr>
                <w:rFonts w:ascii="Angsana New" w:eastAsia="Times New Roman" w:hAnsi="Angsana New"/>
                <w:sz w:val="28"/>
              </w:rPr>
              <w:t>2564</w:t>
            </w:r>
          </w:p>
        </w:tc>
        <w:tc>
          <w:tcPr>
            <w:tcW w:w="1298" w:type="dxa"/>
            <w:shd w:val="clear" w:color="auto" w:fill="auto"/>
            <w:vAlign w:val="bottom"/>
          </w:tcPr>
          <w:p w14:paraId="43EA25B6" w14:textId="038F8B4B" w:rsidR="003323C6" w:rsidRPr="002A4604" w:rsidRDefault="00E75D2B" w:rsidP="00522886">
            <w:pPr>
              <w:pBdr>
                <w:bottom w:val="single" w:sz="4" w:space="1" w:color="auto"/>
              </w:pBdr>
              <w:overflowPunct w:val="0"/>
              <w:autoSpaceDE w:val="0"/>
              <w:autoSpaceDN w:val="0"/>
              <w:adjustRightInd w:val="0"/>
              <w:spacing w:after="0" w:line="340" w:lineRule="exact"/>
              <w:ind w:left="-18" w:right="-86"/>
              <w:jc w:val="center"/>
              <w:textAlignment w:val="baseline"/>
              <w:rPr>
                <w:rFonts w:ascii="Angsana New" w:eastAsia="Times New Roman" w:hAnsi="Angsana New"/>
                <w:sz w:val="28"/>
              </w:rPr>
            </w:pPr>
            <w:r w:rsidRPr="002A4604">
              <w:rPr>
                <w:rFonts w:ascii="Angsana New" w:eastAsia="Times New Roman" w:hAnsi="Angsana New"/>
                <w:sz w:val="28"/>
              </w:rPr>
              <w:t>31</w:t>
            </w:r>
            <w:r w:rsidR="003323C6" w:rsidRPr="002A4604">
              <w:rPr>
                <w:rFonts w:ascii="Angsana New" w:eastAsia="Times New Roman" w:hAnsi="Angsana New"/>
                <w:sz w:val="28"/>
                <w:cs/>
              </w:rPr>
              <w:t xml:space="preserve"> ธันวาคม</w:t>
            </w:r>
            <w:r w:rsidRPr="002A4604">
              <w:rPr>
                <w:rFonts w:ascii="Angsana New" w:eastAsia="Times New Roman" w:hAnsi="Angsana New"/>
                <w:sz w:val="28"/>
              </w:rPr>
              <w:t>2563</w:t>
            </w:r>
          </w:p>
        </w:tc>
        <w:tc>
          <w:tcPr>
            <w:tcW w:w="1299" w:type="dxa"/>
            <w:shd w:val="clear" w:color="auto" w:fill="auto"/>
            <w:vAlign w:val="bottom"/>
          </w:tcPr>
          <w:p w14:paraId="08B594DB" w14:textId="7D5D4064" w:rsidR="003323C6" w:rsidRPr="002A4604" w:rsidRDefault="00E75D2B" w:rsidP="002D3779">
            <w:pPr>
              <w:pBdr>
                <w:bottom w:val="single" w:sz="4" w:space="1" w:color="auto"/>
              </w:pBdr>
              <w:overflowPunct w:val="0"/>
              <w:autoSpaceDE w:val="0"/>
              <w:autoSpaceDN w:val="0"/>
              <w:adjustRightInd w:val="0"/>
              <w:spacing w:after="0" w:line="340" w:lineRule="exact"/>
              <w:ind w:left="-18" w:right="-86"/>
              <w:jc w:val="center"/>
              <w:textAlignment w:val="baseline"/>
              <w:rPr>
                <w:rFonts w:ascii="Angsana New" w:eastAsia="Times New Roman" w:hAnsi="Angsana New"/>
                <w:sz w:val="28"/>
              </w:rPr>
            </w:pPr>
            <w:r w:rsidRPr="002A4604">
              <w:rPr>
                <w:rFonts w:ascii="Angsana New" w:eastAsia="Times New Roman" w:hAnsi="Angsana New"/>
                <w:sz w:val="28"/>
              </w:rPr>
              <w:t>30</w:t>
            </w:r>
            <w:r w:rsidR="00EF6E16" w:rsidRPr="002A4604">
              <w:rPr>
                <w:rFonts w:ascii="Angsana New" w:eastAsia="Times New Roman" w:hAnsi="Angsana New"/>
                <w:sz w:val="28"/>
                <w:cs/>
              </w:rPr>
              <w:t xml:space="preserve"> </w:t>
            </w:r>
            <w:r w:rsidR="00EF6E16" w:rsidRPr="002A4604">
              <w:rPr>
                <w:rFonts w:ascii="Angsana New" w:eastAsia="Times New Roman" w:hAnsi="Angsana New" w:hint="cs"/>
                <w:sz w:val="28"/>
                <w:cs/>
              </w:rPr>
              <w:t>มิถุนายน</w:t>
            </w:r>
            <w:r w:rsidR="00EF6E16" w:rsidRPr="002A4604">
              <w:rPr>
                <w:rFonts w:ascii="Angsana New" w:eastAsia="Times New Roman" w:hAnsi="Angsana New"/>
                <w:sz w:val="28"/>
                <w:cs/>
              </w:rPr>
              <w:t xml:space="preserve"> </w:t>
            </w:r>
            <w:r w:rsidRPr="002A4604">
              <w:rPr>
                <w:rFonts w:ascii="Angsana New" w:eastAsia="Times New Roman" w:hAnsi="Angsana New"/>
                <w:sz w:val="28"/>
              </w:rPr>
              <w:t>2564</w:t>
            </w:r>
          </w:p>
        </w:tc>
        <w:tc>
          <w:tcPr>
            <w:tcW w:w="1300" w:type="dxa"/>
            <w:shd w:val="clear" w:color="auto" w:fill="auto"/>
            <w:vAlign w:val="bottom"/>
          </w:tcPr>
          <w:p w14:paraId="391C51F4" w14:textId="1F456085" w:rsidR="003323C6" w:rsidRPr="002A4604" w:rsidRDefault="00E75D2B" w:rsidP="002D3779">
            <w:pPr>
              <w:pBdr>
                <w:bottom w:val="single" w:sz="4" w:space="1" w:color="auto"/>
              </w:pBdr>
              <w:overflowPunct w:val="0"/>
              <w:autoSpaceDE w:val="0"/>
              <w:autoSpaceDN w:val="0"/>
              <w:adjustRightInd w:val="0"/>
              <w:spacing w:after="0" w:line="340" w:lineRule="exact"/>
              <w:ind w:left="-18" w:right="-86"/>
              <w:jc w:val="center"/>
              <w:textAlignment w:val="baseline"/>
              <w:rPr>
                <w:rFonts w:ascii="Angsana New" w:eastAsia="Times New Roman" w:hAnsi="Angsana New"/>
                <w:sz w:val="28"/>
              </w:rPr>
            </w:pPr>
            <w:r w:rsidRPr="002A4604">
              <w:rPr>
                <w:rFonts w:ascii="Angsana New" w:eastAsia="Times New Roman" w:hAnsi="Angsana New"/>
                <w:sz w:val="28"/>
              </w:rPr>
              <w:t>31</w:t>
            </w:r>
            <w:r w:rsidR="003323C6" w:rsidRPr="002A4604">
              <w:rPr>
                <w:rFonts w:ascii="Angsana New" w:eastAsia="Times New Roman" w:hAnsi="Angsana New"/>
                <w:sz w:val="28"/>
                <w:cs/>
              </w:rPr>
              <w:t xml:space="preserve"> ธันวาคม</w:t>
            </w:r>
            <w:r w:rsidRPr="002A4604">
              <w:rPr>
                <w:rFonts w:ascii="Angsana New" w:eastAsia="Times New Roman" w:hAnsi="Angsana New"/>
                <w:sz w:val="28"/>
              </w:rPr>
              <w:t>2563</w:t>
            </w:r>
          </w:p>
        </w:tc>
      </w:tr>
      <w:tr w:rsidR="00522886" w:rsidRPr="002A4604" w14:paraId="20E1A433" w14:textId="77777777" w:rsidTr="009D51E4">
        <w:trPr>
          <w:trHeight w:val="381"/>
        </w:trPr>
        <w:tc>
          <w:tcPr>
            <w:tcW w:w="4648" w:type="dxa"/>
            <w:shd w:val="clear" w:color="auto" w:fill="auto"/>
            <w:vAlign w:val="bottom"/>
          </w:tcPr>
          <w:p w14:paraId="7C67C2ED" w14:textId="77777777" w:rsidR="00522886" w:rsidRPr="002A4604" w:rsidRDefault="00522886" w:rsidP="00522886">
            <w:pPr>
              <w:tabs>
                <w:tab w:val="left" w:pos="900"/>
              </w:tabs>
              <w:overflowPunct w:val="0"/>
              <w:autoSpaceDE w:val="0"/>
              <w:autoSpaceDN w:val="0"/>
              <w:adjustRightInd w:val="0"/>
              <w:spacing w:after="0" w:line="340" w:lineRule="exact"/>
              <w:ind w:left="-48"/>
              <w:textAlignment w:val="baseline"/>
              <w:rPr>
                <w:rFonts w:ascii="Angsana New" w:eastAsia="Times New Roman" w:hAnsi="Angsana New"/>
                <w:b/>
                <w:bCs/>
                <w:sz w:val="28"/>
              </w:rPr>
            </w:pPr>
            <w:r w:rsidRPr="002A4604">
              <w:rPr>
                <w:rFonts w:ascii="Angsana New" w:eastAsia="Times New Roman" w:hAnsi="Angsana New" w:hint="cs"/>
                <w:b/>
                <w:bCs/>
                <w:sz w:val="28"/>
                <w:cs/>
              </w:rPr>
              <w:t>ลูกหนี้การค้า</w:t>
            </w:r>
          </w:p>
        </w:tc>
        <w:tc>
          <w:tcPr>
            <w:tcW w:w="1276" w:type="dxa"/>
            <w:shd w:val="clear" w:color="auto" w:fill="auto"/>
            <w:vAlign w:val="bottom"/>
          </w:tcPr>
          <w:p w14:paraId="33ADF8E8" w14:textId="77777777" w:rsidR="00522886" w:rsidRPr="002A4604" w:rsidRDefault="00522886" w:rsidP="0052288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p>
        </w:tc>
        <w:tc>
          <w:tcPr>
            <w:tcW w:w="1298" w:type="dxa"/>
            <w:shd w:val="clear" w:color="auto" w:fill="auto"/>
            <w:vAlign w:val="bottom"/>
          </w:tcPr>
          <w:p w14:paraId="3432AB08" w14:textId="77777777" w:rsidR="00522886" w:rsidRPr="002A4604" w:rsidRDefault="00522886" w:rsidP="0052288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p>
        </w:tc>
        <w:tc>
          <w:tcPr>
            <w:tcW w:w="1299" w:type="dxa"/>
            <w:shd w:val="clear" w:color="auto" w:fill="auto"/>
            <w:vAlign w:val="bottom"/>
          </w:tcPr>
          <w:p w14:paraId="16D82814" w14:textId="77777777" w:rsidR="00522886" w:rsidRPr="002A4604" w:rsidRDefault="00522886" w:rsidP="0052288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p>
        </w:tc>
        <w:tc>
          <w:tcPr>
            <w:tcW w:w="1300" w:type="dxa"/>
            <w:shd w:val="clear" w:color="auto" w:fill="auto"/>
            <w:vAlign w:val="bottom"/>
          </w:tcPr>
          <w:p w14:paraId="7D863664" w14:textId="77777777" w:rsidR="00522886" w:rsidRPr="002A4604" w:rsidRDefault="00522886" w:rsidP="0052288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p>
        </w:tc>
      </w:tr>
      <w:tr w:rsidR="003323C6" w:rsidRPr="002A4604" w14:paraId="5D867373" w14:textId="77777777" w:rsidTr="009D51E4">
        <w:trPr>
          <w:trHeight w:val="381"/>
        </w:trPr>
        <w:tc>
          <w:tcPr>
            <w:tcW w:w="4648" w:type="dxa"/>
            <w:shd w:val="clear" w:color="auto" w:fill="auto"/>
            <w:vAlign w:val="bottom"/>
          </w:tcPr>
          <w:p w14:paraId="0B64F466" w14:textId="374A403A" w:rsidR="003323C6" w:rsidRPr="002A4604" w:rsidRDefault="003323C6" w:rsidP="00522886">
            <w:pPr>
              <w:tabs>
                <w:tab w:val="left" w:pos="900"/>
              </w:tabs>
              <w:overflowPunct w:val="0"/>
              <w:autoSpaceDE w:val="0"/>
              <w:autoSpaceDN w:val="0"/>
              <w:adjustRightInd w:val="0"/>
              <w:spacing w:after="0" w:line="340" w:lineRule="exact"/>
              <w:ind w:left="-48"/>
              <w:textAlignment w:val="baseline"/>
              <w:rPr>
                <w:rFonts w:ascii="Angsana New" w:eastAsia="Times New Roman" w:hAnsi="Angsana New"/>
                <w:sz w:val="28"/>
                <w:cs/>
              </w:rPr>
            </w:pPr>
            <w:r w:rsidRPr="002A4604">
              <w:rPr>
                <w:rFonts w:ascii="Angsana New" w:eastAsia="Times New Roman" w:hAnsi="Angsana New"/>
                <w:sz w:val="28"/>
                <w:cs/>
              </w:rPr>
              <w:t xml:space="preserve">ลูกหนี้การค้า </w:t>
            </w:r>
            <w:r w:rsidR="00EC1A4E" w:rsidRPr="002A4604">
              <w:rPr>
                <w:rFonts w:ascii="Angsana New" w:eastAsia="Times New Roman" w:hAnsi="Angsana New"/>
                <w:sz w:val="28"/>
                <w:cs/>
              </w:rPr>
              <w:t>-</w:t>
            </w:r>
            <w:r w:rsidRPr="002A4604">
              <w:rPr>
                <w:rFonts w:ascii="Angsana New" w:eastAsia="Times New Roman" w:hAnsi="Angsana New"/>
                <w:sz w:val="28"/>
                <w:cs/>
              </w:rPr>
              <w:t xml:space="preserve"> กิจการที่เกี่ยวข้องกัน (หมายเหตุ </w:t>
            </w:r>
            <w:r w:rsidR="00E75D2B" w:rsidRPr="002A4604">
              <w:rPr>
                <w:rFonts w:ascii="Angsana New" w:eastAsia="Times New Roman" w:hAnsi="Angsana New"/>
                <w:sz w:val="28"/>
              </w:rPr>
              <w:t>3</w:t>
            </w:r>
            <w:r w:rsidRPr="002A4604">
              <w:rPr>
                <w:rFonts w:ascii="Angsana New" w:eastAsia="Times New Roman" w:hAnsi="Angsana New"/>
                <w:sz w:val="28"/>
                <w:cs/>
              </w:rPr>
              <w:t>.</w:t>
            </w:r>
            <w:r w:rsidR="00E75D2B" w:rsidRPr="002A4604">
              <w:rPr>
                <w:rFonts w:ascii="Angsana New" w:eastAsia="Times New Roman" w:hAnsi="Angsana New"/>
                <w:sz w:val="28"/>
              </w:rPr>
              <w:t>2</w:t>
            </w:r>
            <w:r w:rsidRPr="002A4604">
              <w:rPr>
                <w:rFonts w:ascii="Angsana New" w:eastAsia="Times New Roman" w:hAnsi="Angsana New"/>
                <w:sz w:val="28"/>
                <w:cs/>
              </w:rPr>
              <w:t>)</w:t>
            </w:r>
          </w:p>
        </w:tc>
        <w:tc>
          <w:tcPr>
            <w:tcW w:w="1276" w:type="dxa"/>
            <w:shd w:val="clear" w:color="auto" w:fill="auto"/>
            <w:vAlign w:val="bottom"/>
          </w:tcPr>
          <w:p w14:paraId="3B00A58D" w14:textId="0AE97A11" w:rsidR="003323C6" w:rsidRPr="002A4604" w:rsidRDefault="00E75D2B" w:rsidP="0052288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62</w:t>
            </w:r>
            <w:r w:rsidR="00487B4B" w:rsidRPr="002A4604">
              <w:rPr>
                <w:rFonts w:ascii="Angsana New" w:eastAsia="Times New Roman" w:hAnsi="Angsana New"/>
                <w:sz w:val="28"/>
              </w:rPr>
              <w:t>,</w:t>
            </w:r>
            <w:r w:rsidRPr="002A4604">
              <w:rPr>
                <w:rFonts w:ascii="Angsana New" w:eastAsia="Times New Roman" w:hAnsi="Angsana New"/>
                <w:sz w:val="28"/>
              </w:rPr>
              <w:t>877</w:t>
            </w:r>
          </w:p>
        </w:tc>
        <w:tc>
          <w:tcPr>
            <w:tcW w:w="1298" w:type="dxa"/>
            <w:shd w:val="clear" w:color="auto" w:fill="auto"/>
            <w:vAlign w:val="bottom"/>
          </w:tcPr>
          <w:p w14:paraId="22DBEA6A" w14:textId="72FCA9E1" w:rsidR="003323C6" w:rsidRPr="002A4604" w:rsidRDefault="00E75D2B" w:rsidP="003323C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25</w:t>
            </w:r>
            <w:r w:rsidR="003323C6" w:rsidRPr="002A4604">
              <w:rPr>
                <w:rFonts w:ascii="Angsana New" w:eastAsia="Times New Roman" w:hAnsi="Angsana New"/>
                <w:sz w:val="28"/>
              </w:rPr>
              <w:t>,</w:t>
            </w:r>
            <w:r w:rsidRPr="002A4604">
              <w:rPr>
                <w:rFonts w:ascii="Angsana New" w:eastAsia="Times New Roman" w:hAnsi="Angsana New"/>
                <w:sz w:val="28"/>
              </w:rPr>
              <w:t>726</w:t>
            </w:r>
          </w:p>
        </w:tc>
        <w:tc>
          <w:tcPr>
            <w:tcW w:w="1299" w:type="dxa"/>
            <w:shd w:val="clear" w:color="auto" w:fill="auto"/>
            <w:vAlign w:val="bottom"/>
          </w:tcPr>
          <w:p w14:paraId="69BCB654" w14:textId="4CFC403B" w:rsidR="003323C6" w:rsidRPr="002A4604" w:rsidRDefault="00F90B33" w:rsidP="003323C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hint="cs"/>
                <w:sz w:val="28"/>
                <w:cs/>
              </w:rPr>
              <w:t>-</w:t>
            </w:r>
          </w:p>
        </w:tc>
        <w:tc>
          <w:tcPr>
            <w:tcW w:w="1300" w:type="dxa"/>
            <w:shd w:val="clear" w:color="auto" w:fill="auto"/>
            <w:vAlign w:val="bottom"/>
          </w:tcPr>
          <w:p w14:paraId="07AB9BD8" w14:textId="77777777" w:rsidR="003323C6" w:rsidRPr="002A4604" w:rsidRDefault="003323C6" w:rsidP="003323C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cs/>
              </w:rPr>
              <w:t>-</w:t>
            </w:r>
          </w:p>
        </w:tc>
      </w:tr>
      <w:tr w:rsidR="003323C6" w:rsidRPr="002A4604" w14:paraId="61BCEFEB" w14:textId="77777777" w:rsidTr="009D51E4">
        <w:trPr>
          <w:trHeight w:val="381"/>
        </w:trPr>
        <w:tc>
          <w:tcPr>
            <w:tcW w:w="4648" w:type="dxa"/>
            <w:shd w:val="clear" w:color="auto" w:fill="auto"/>
            <w:vAlign w:val="bottom"/>
          </w:tcPr>
          <w:p w14:paraId="0A07F5A5" w14:textId="43D388A5" w:rsidR="003323C6" w:rsidRPr="002A4604" w:rsidRDefault="003323C6" w:rsidP="00522886">
            <w:pPr>
              <w:tabs>
                <w:tab w:val="left" w:pos="900"/>
              </w:tabs>
              <w:overflowPunct w:val="0"/>
              <w:autoSpaceDE w:val="0"/>
              <w:autoSpaceDN w:val="0"/>
              <w:adjustRightInd w:val="0"/>
              <w:spacing w:after="0" w:line="340" w:lineRule="exact"/>
              <w:ind w:left="-48"/>
              <w:textAlignment w:val="baseline"/>
              <w:rPr>
                <w:rFonts w:ascii="Angsana New" w:eastAsia="Times New Roman" w:hAnsi="Angsana New"/>
                <w:sz w:val="28"/>
              </w:rPr>
            </w:pPr>
            <w:r w:rsidRPr="002A4604">
              <w:rPr>
                <w:rFonts w:ascii="Angsana New" w:eastAsia="Times New Roman" w:hAnsi="Angsana New"/>
                <w:sz w:val="28"/>
                <w:cs/>
              </w:rPr>
              <w:t xml:space="preserve">ลูกหนี้การค้า </w:t>
            </w:r>
            <w:r w:rsidR="00EC1A4E" w:rsidRPr="002A4604">
              <w:rPr>
                <w:rFonts w:ascii="Angsana New" w:eastAsia="Times New Roman" w:hAnsi="Angsana New"/>
                <w:sz w:val="28"/>
                <w:cs/>
              </w:rPr>
              <w:t>-</w:t>
            </w:r>
            <w:r w:rsidRPr="002A4604">
              <w:rPr>
                <w:rFonts w:ascii="Angsana New" w:eastAsia="Times New Roman" w:hAnsi="Angsana New"/>
                <w:sz w:val="28"/>
                <w:cs/>
              </w:rPr>
              <w:t xml:space="preserve"> กิจการที่ไม่เกี่ยวข้องกัน</w:t>
            </w:r>
          </w:p>
        </w:tc>
        <w:tc>
          <w:tcPr>
            <w:tcW w:w="1276" w:type="dxa"/>
            <w:shd w:val="clear" w:color="auto" w:fill="auto"/>
            <w:vAlign w:val="bottom"/>
          </w:tcPr>
          <w:p w14:paraId="6E677FDF" w14:textId="70C358E4" w:rsidR="003323C6" w:rsidRPr="002A4604" w:rsidRDefault="00E75D2B" w:rsidP="0052288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cs/>
              </w:rPr>
            </w:pPr>
            <w:r w:rsidRPr="002A4604">
              <w:rPr>
                <w:rFonts w:ascii="Angsana New" w:eastAsia="Times New Roman" w:hAnsi="Angsana New"/>
                <w:sz w:val="28"/>
              </w:rPr>
              <w:t>53</w:t>
            </w:r>
            <w:r w:rsidR="00487B4B" w:rsidRPr="002A4604">
              <w:rPr>
                <w:rFonts w:ascii="Angsana New" w:eastAsia="Times New Roman" w:hAnsi="Angsana New"/>
                <w:sz w:val="28"/>
              </w:rPr>
              <w:t>,</w:t>
            </w:r>
            <w:r w:rsidRPr="002A4604">
              <w:rPr>
                <w:rFonts w:ascii="Angsana New" w:eastAsia="Times New Roman" w:hAnsi="Angsana New"/>
                <w:sz w:val="28"/>
              </w:rPr>
              <w:t>888</w:t>
            </w:r>
          </w:p>
        </w:tc>
        <w:tc>
          <w:tcPr>
            <w:tcW w:w="1298" w:type="dxa"/>
            <w:shd w:val="clear" w:color="auto" w:fill="auto"/>
            <w:vAlign w:val="bottom"/>
          </w:tcPr>
          <w:p w14:paraId="13A1926A" w14:textId="5FDF08E2" w:rsidR="003323C6" w:rsidRPr="002A4604" w:rsidRDefault="00E75D2B" w:rsidP="003323C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141</w:t>
            </w:r>
            <w:r w:rsidR="003323C6" w:rsidRPr="002A4604">
              <w:rPr>
                <w:rFonts w:ascii="Angsana New" w:eastAsia="Times New Roman" w:hAnsi="Angsana New"/>
                <w:sz w:val="28"/>
              </w:rPr>
              <w:t>,</w:t>
            </w:r>
            <w:r w:rsidRPr="002A4604">
              <w:rPr>
                <w:rFonts w:ascii="Angsana New" w:eastAsia="Times New Roman" w:hAnsi="Angsana New"/>
                <w:sz w:val="28"/>
              </w:rPr>
              <w:t>522</w:t>
            </w:r>
          </w:p>
        </w:tc>
        <w:tc>
          <w:tcPr>
            <w:tcW w:w="1299" w:type="dxa"/>
            <w:shd w:val="clear" w:color="auto" w:fill="auto"/>
            <w:vAlign w:val="bottom"/>
          </w:tcPr>
          <w:p w14:paraId="387A9E7C" w14:textId="4A904599" w:rsidR="003323C6" w:rsidRPr="002A4604" w:rsidRDefault="00E75D2B" w:rsidP="003323C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hint="cs"/>
                <w:sz w:val="28"/>
              </w:rPr>
              <w:t>36</w:t>
            </w:r>
            <w:r w:rsidR="00F90B33" w:rsidRPr="002A4604">
              <w:rPr>
                <w:rFonts w:ascii="Angsana New" w:eastAsia="Times New Roman" w:hAnsi="Angsana New" w:hint="cs"/>
                <w:sz w:val="28"/>
                <w:cs/>
              </w:rPr>
              <w:t>,</w:t>
            </w:r>
            <w:r w:rsidRPr="002A4604">
              <w:rPr>
                <w:rFonts w:ascii="Angsana New" w:eastAsia="Times New Roman" w:hAnsi="Angsana New" w:hint="cs"/>
                <w:sz w:val="28"/>
              </w:rPr>
              <w:t>299</w:t>
            </w:r>
          </w:p>
        </w:tc>
        <w:tc>
          <w:tcPr>
            <w:tcW w:w="1300" w:type="dxa"/>
            <w:shd w:val="clear" w:color="auto" w:fill="auto"/>
            <w:vAlign w:val="bottom"/>
          </w:tcPr>
          <w:p w14:paraId="531EDACE" w14:textId="35A62B95" w:rsidR="003323C6" w:rsidRPr="002A4604" w:rsidRDefault="00E75D2B" w:rsidP="003323C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127</w:t>
            </w:r>
            <w:r w:rsidR="003323C6" w:rsidRPr="002A4604">
              <w:rPr>
                <w:rFonts w:ascii="Angsana New" w:eastAsia="Times New Roman" w:hAnsi="Angsana New"/>
                <w:sz w:val="28"/>
              </w:rPr>
              <w:t>,</w:t>
            </w:r>
            <w:r w:rsidRPr="002A4604">
              <w:rPr>
                <w:rFonts w:ascii="Angsana New" w:eastAsia="Times New Roman" w:hAnsi="Angsana New"/>
                <w:sz w:val="28"/>
              </w:rPr>
              <w:t>754</w:t>
            </w:r>
          </w:p>
        </w:tc>
      </w:tr>
      <w:tr w:rsidR="003323C6" w:rsidRPr="002A4604" w14:paraId="25800DF4" w14:textId="77777777" w:rsidTr="009D51E4">
        <w:trPr>
          <w:trHeight w:val="381"/>
        </w:trPr>
        <w:tc>
          <w:tcPr>
            <w:tcW w:w="4648" w:type="dxa"/>
            <w:shd w:val="clear" w:color="auto" w:fill="auto"/>
            <w:vAlign w:val="bottom"/>
          </w:tcPr>
          <w:p w14:paraId="284CF778" w14:textId="77777777" w:rsidR="003323C6" w:rsidRPr="002A4604" w:rsidRDefault="003323C6" w:rsidP="00643C06">
            <w:pPr>
              <w:tabs>
                <w:tab w:val="left" w:pos="252"/>
              </w:tabs>
              <w:overflowPunct w:val="0"/>
              <w:autoSpaceDE w:val="0"/>
              <w:autoSpaceDN w:val="0"/>
              <w:adjustRightInd w:val="0"/>
              <w:spacing w:after="0" w:line="340" w:lineRule="exact"/>
              <w:ind w:right="-36" w:hanging="42"/>
              <w:textAlignment w:val="baseline"/>
              <w:rPr>
                <w:rFonts w:ascii="Angsana New" w:eastAsia="Times New Roman" w:hAnsi="Angsana New"/>
                <w:sz w:val="28"/>
                <w:cs/>
              </w:rPr>
            </w:pPr>
            <w:r w:rsidRPr="002A4604">
              <w:rPr>
                <w:rFonts w:ascii="Angsana New" w:eastAsia="Times New Roman" w:hAnsi="Angsana New"/>
                <w:sz w:val="28"/>
                <w:u w:val="single"/>
                <w:cs/>
              </w:rPr>
              <w:t>หัก</w:t>
            </w:r>
            <w:r w:rsidRPr="002A4604">
              <w:rPr>
                <w:rFonts w:ascii="Angsana New" w:eastAsia="Times New Roman" w:hAnsi="Angsana New"/>
                <w:sz w:val="28"/>
                <w:cs/>
              </w:rPr>
              <w:t xml:space="preserve"> : ค่าเผื่อหนี้สงสัยจะสูญ</w:t>
            </w:r>
          </w:p>
        </w:tc>
        <w:tc>
          <w:tcPr>
            <w:tcW w:w="1276" w:type="dxa"/>
            <w:shd w:val="clear" w:color="auto" w:fill="auto"/>
            <w:vAlign w:val="bottom"/>
          </w:tcPr>
          <w:p w14:paraId="2BBE7C0E" w14:textId="29F29176" w:rsidR="003323C6" w:rsidRPr="002A4604" w:rsidRDefault="00487B4B" w:rsidP="007B613E">
            <w:pPr>
              <w:pBdr>
                <w:bottom w:val="single" w:sz="4" w:space="1" w:color="auto"/>
              </w:pBdr>
              <w:tabs>
                <w:tab w:val="decimal" w:pos="94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w:t>
            </w:r>
            <w:r w:rsidR="00E75D2B" w:rsidRPr="002A4604">
              <w:rPr>
                <w:rFonts w:ascii="Angsana New" w:eastAsia="Times New Roman" w:hAnsi="Angsana New"/>
                <w:sz w:val="28"/>
              </w:rPr>
              <w:t>35</w:t>
            </w:r>
            <w:r w:rsidRPr="002A4604">
              <w:rPr>
                <w:rFonts w:ascii="Angsana New" w:eastAsia="Times New Roman" w:hAnsi="Angsana New"/>
                <w:sz w:val="28"/>
              </w:rPr>
              <w:t>,</w:t>
            </w:r>
            <w:r w:rsidR="00E75D2B" w:rsidRPr="002A4604">
              <w:rPr>
                <w:rFonts w:ascii="Angsana New" w:eastAsia="Times New Roman" w:hAnsi="Angsana New"/>
                <w:sz w:val="28"/>
              </w:rPr>
              <w:t>577</w:t>
            </w:r>
            <w:r w:rsidRPr="002A4604">
              <w:rPr>
                <w:rFonts w:ascii="Angsana New" w:eastAsia="Times New Roman" w:hAnsi="Angsana New"/>
                <w:sz w:val="28"/>
              </w:rPr>
              <w:t>)</w:t>
            </w:r>
          </w:p>
        </w:tc>
        <w:tc>
          <w:tcPr>
            <w:tcW w:w="1298" w:type="dxa"/>
            <w:shd w:val="clear" w:color="auto" w:fill="auto"/>
            <w:vAlign w:val="bottom"/>
          </w:tcPr>
          <w:p w14:paraId="45A9E72C" w14:textId="61642442" w:rsidR="003323C6" w:rsidRPr="002A4604" w:rsidRDefault="003323C6" w:rsidP="003323C6">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31</w:t>
            </w:r>
            <w:r w:rsidRPr="002A4604">
              <w:rPr>
                <w:rFonts w:ascii="Angsana New" w:eastAsia="Times New Roman" w:hAnsi="Angsana New"/>
                <w:sz w:val="28"/>
              </w:rPr>
              <w:t>,</w:t>
            </w:r>
            <w:r w:rsidR="00E75D2B" w:rsidRPr="002A4604">
              <w:rPr>
                <w:rFonts w:ascii="Angsana New" w:eastAsia="Times New Roman" w:hAnsi="Angsana New"/>
                <w:sz w:val="28"/>
              </w:rPr>
              <w:t>438</w:t>
            </w:r>
            <w:r w:rsidRPr="002A4604">
              <w:rPr>
                <w:rFonts w:ascii="Angsana New" w:eastAsia="Times New Roman" w:hAnsi="Angsana New"/>
                <w:sz w:val="28"/>
                <w:cs/>
              </w:rPr>
              <w:t>)</w:t>
            </w:r>
          </w:p>
        </w:tc>
        <w:tc>
          <w:tcPr>
            <w:tcW w:w="1299" w:type="dxa"/>
            <w:shd w:val="clear" w:color="auto" w:fill="auto"/>
            <w:vAlign w:val="bottom"/>
          </w:tcPr>
          <w:p w14:paraId="221664C5" w14:textId="5ED0520D" w:rsidR="003323C6" w:rsidRPr="002A4604" w:rsidRDefault="00F90B33" w:rsidP="003323C6">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hint="cs"/>
                <w:sz w:val="28"/>
                <w:cs/>
              </w:rPr>
              <w:t>(</w:t>
            </w:r>
            <w:r w:rsidR="00E75D2B" w:rsidRPr="002A4604">
              <w:rPr>
                <w:rFonts w:ascii="Angsana New" w:eastAsia="Times New Roman" w:hAnsi="Angsana New" w:hint="cs"/>
                <w:sz w:val="28"/>
              </w:rPr>
              <w:t>35</w:t>
            </w:r>
            <w:r w:rsidRPr="002A4604">
              <w:rPr>
                <w:rFonts w:ascii="Angsana New" w:eastAsia="Times New Roman" w:hAnsi="Angsana New" w:hint="cs"/>
                <w:sz w:val="28"/>
                <w:cs/>
              </w:rPr>
              <w:t>,</w:t>
            </w:r>
            <w:r w:rsidR="00E75D2B" w:rsidRPr="002A4604">
              <w:rPr>
                <w:rFonts w:ascii="Angsana New" w:eastAsia="Times New Roman" w:hAnsi="Angsana New" w:hint="cs"/>
                <w:sz w:val="28"/>
              </w:rPr>
              <w:t>577</w:t>
            </w:r>
            <w:r w:rsidRPr="002A4604">
              <w:rPr>
                <w:rFonts w:ascii="Angsana New" w:eastAsia="Times New Roman" w:hAnsi="Angsana New" w:hint="cs"/>
                <w:sz w:val="28"/>
                <w:cs/>
              </w:rPr>
              <w:t>)</w:t>
            </w:r>
          </w:p>
        </w:tc>
        <w:tc>
          <w:tcPr>
            <w:tcW w:w="1300" w:type="dxa"/>
            <w:shd w:val="clear" w:color="auto" w:fill="auto"/>
            <w:vAlign w:val="bottom"/>
          </w:tcPr>
          <w:p w14:paraId="50248E9D" w14:textId="0F3254FC" w:rsidR="003323C6" w:rsidRPr="002A4604" w:rsidRDefault="003323C6" w:rsidP="003323C6">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31</w:t>
            </w:r>
            <w:r w:rsidRPr="002A4604">
              <w:rPr>
                <w:rFonts w:ascii="Angsana New" w:eastAsia="Times New Roman" w:hAnsi="Angsana New"/>
                <w:sz w:val="28"/>
              </w:rPr>
              <w:t>,</w:t>
            </w:r>
            <w:r w:rsidR="00E75D2B" w:rsidRPr="002A4604">
              <w:rPr>
                <w:rFonts w:ascii="Angsana New" w:eastAsia="Times New Roman" w:hAnsi="Angsana New"/>
                <w:sz w:val="28"/>
              </w:rPr>
              <w:t>407</w:t>
            </w:r>
            <w:r w:rsidRPr="002A4604">
              <w:rPr>
                <w:rFonts w:ascii="Angsana New" w:eastAsia="Times New Roman" w:hAnsi="Angsana New"/>
                <w:sz w:val="28"/>
                <w:cs/>
              </w:rPr>
              <w:t>)</w:t>
            </w:r>
          </w:p>
        </w:tc>
      </w:tr>
      <w:tr w:rsidR="003323C6" w:rsidRPr="002A4604" w14:paraId="254233A4" w14:textId="77777777" w:rsidTr="009D51E4">
        <w:trPr>
          <w:trHeight w:val="381"/>
        </w:trPr>
        <w:tc>
          <w:tcPr>
            <w:tcW w:w="4648" w:type="dxa"/>
            <w:shd w:val="clear" w:color="auto" w:fill="auto"/>
            <w:vAlign w:val="bottom"/>
          </w:tcPr>
          <w:p w14:paraId="3CA41937" w14:textId="6EC528F9" w:rsidR="003323C6" w:rsidRPr="002A4604" w:rsidRDefault="003323C6" w:rsidP="00643C06">
            <w:pPr>
              <w:tabs>
                <w:tab w:val="left" w:pos="252"/>
              </w:tabs>
              <w:overflowPunct w:val="0"/>
              <w:autoSpaceDE w:val="0"/>
              <w:autoSpaceDN w:val="0"/>
              <w:adjustRightInd w:val="0"/>
              <w:spacing w:after="0" w:line="340" w:lineRule="exact"/>
              <w:ind w:left="72" w:right="-108" w:firstLine="138"/>
              <w:textAlignment w:val="baseline"/>
              <w:rPr>
                <w:rFonts w:ascii="Angsana New" w:eastAsia="Times New Roman" w:hAnsi="Angsana New"/>
                <w:sz w:val="28"/>
                <w:cs/>
              </w:rPr>
            </w:pPr>
            <w:r w:rsidRPr="002A4604">
              <w:rPr>
                <w:rFonts w:ascii="Angsana New" w:eastAsia="Times New Roman" w:hAnsi="Angsana New"/>
                <w:sz w:val="28"/>
                <w:cs/>
              </w:rPr>
              <w:t xml:space="preserve">รวมลูกหนี้การค้า </w:t>
            </w:r>
            <w:r w:rsidR="00EC1A4E" w:rsidRPr="002A4604">
              <w:rPr>
                <w:rFonts w:ascii="Angsana New" w:eastAsia="Times New Roman" w:hAnsi="Angsana New"/>
                <w:sz w:val="28"/>
                <w:cs/>
              </w:rPr>
              <w:t>-</w:t>
            </w:r>
            <w:r w:rsidRPr="002A4604">
              <w:rPr>
                <w:rFonts w:ascii="Angsana New" w:eastAsia="Times New Roman" w:hAnsi="Angsana New"/>
                <w:sz w:val="28"/>
                <w:cs/>
              </w:rPr>
              <w:t xml:space="preserve"> สุทธิ</w:t>
            </w:r>
          </w:p>
        </w:tc>
        <w:tc>
          <w:tcPr>
            <w:tcW w:w="1276" w:type="dxa"/>
            <w:shd w:val="clear" w:color="auto" w:fill="auto"/>
            <w:vAlign w:val="bottom"/>
          </w:tcPr>
          <w:p w14:paraId="7E682912" w14:textId="2E0E0B3C" w:rsidR="003323C6" w:rsidRPr="002A4604" w:rsidRDefault="00E75D2B" w:rsidP="00522886">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cs/>
              </w:rPr>
            </w:pPr>
            <w:r w:rsidRPr="002A4604">
              <w:rPr>
                <w:rFonts w:ascii="Angsana New" w:eastAsia="Times New Roman" w:hAnsi="Angsana New"/>
                <w:sz w:val="28"/>
              </w:rPr>
              <w:t>81</w:t>
            </w:r>
            <w:r w:rsidR="00487B4B" w:rsidRPr="002A4604">
              <w:rPr>
                <w:rFonts w:ascii="Angsana New" w:eastAsia="Times New Roman" w:hAnsi="Angsana New"/>
                <w:sz w:val="28"/>
              </w:rPr>
              <w:t>,</w:t>
            </w:r>
            <w:r w:rsidRPr="002A4604">
              <w:rPr>
                <w:rFonts w:ascii="Angsana New" w:eastAsia="Times New Roman" w:hAnsi="Angsana New"/>
                <w:sz w:val="28"/>
              </w:rPr>
              <w:t>188</w:t>
            </w:r>
          </w:p>
        </w:tc>
        <w:tc>
          <w:tcPr>
            <w:tcW w:w="1298" w:type="dxa"/>
            <w:shd w:val="clear" w:color="auto" w:fill="auto"/>
            <w:vAlign w:val="bottom"/>
          </w:tcPr>
          <w:p w14:paraId="7CFC8C6C" w14:textId="69C2984D" w:rsidR="003323C6" w:rsidRPr="002A4604" w:rsidRDefault="00E75D2B" w:rsidP="003323C6">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cs/>
              </w:rPr>
            </w:pPr>
            <w:r w:rsidRPr="002A4604">
              <w:rPr>
                <w:rFonts w:ascii="Angsana New" w:eastAsia="Times New Roman" w:hAnsi="Angsana New"/>
                <w:sz w:val="28"/>
              </w:rPr>
              <w:t>135</w:t>
            </w:r>
            <w:r w:rsidR="003323C6" w:rsidRPr="002A4604">
              <w:rPr>
                <w:rFonts w:ascii="Angsana New" w:eastAsia="Times New Roman" w:hAnsi="Angsana New"/>
                <w:sz w:val="28"/>
              </w:rPr>
              <w:t>,</w:t>
            </w:r>
            <w:r w:rsidRPr="002A4604">
              <w:rPr>
                <w:rFonts w:ascii="Angsana New" w:eastAsia="Times New Roman" w:hAnsi="Angsana New"/>
                <w:sz w:val="28"/>
              </w:rPr>
              <w:t>810</w:t>
            </w:r>
          </w:p>
        </w:tc>
        <w:tc>
          <w:tcPr>
            <w:tcW w:w="1299" w:type="dxa"/>
            <w:shd w:val="clear" w:color="auto" w:fill="auto"/>
            <w:vAlign w:val="bottom"/>
          </w:tcPr>
          <w:p w14:paraId="7FA41938" w14:textId="3FA2C3AD" w:rsidR="003323C6" w:rsidRPr="002A4604" w:rsidRDefault="00E75D2B" w:rsidP="003323C6">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hint="cs"/>
                <w:sz w:val="28"/>
              </w:rPr>
              <w:t>722</w:t>
            </w:r>
          </w:p>
        </w:tc>
        <w:tc>
          <w:tcPr>
            <w:tcW w:w="1300" w:type="dxa"/>
            <w:shd w:val="clear" w:color="auto" w:fill="auto"/>
            <w:vAlign w:val="bottom"/>
          </w:tcPr>
          <w:p w14:paraId="556881A3" w14:textId="500B76D6" w:rsidR="003323C6" w:rsidRPr="002A4604" w:rsidRDefault="00E75D2B" w:rsidP="003323C6">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96</w:t>
            </w:r>
            <w:r w:rsidR="003323C6" w:rsidRPr="002A4604">
              <w:rPr>
                <w:rFonts w:ascii="Angsana New" w:eastAsia="Times New Roman" w:hAnsi="Angsana New"/>
                <w:sz w:val="28"/>
              </w:rPr>
              <w:t>,</w:t>
            </w:r>
            <w:r w:rsidRPr="002A4604">
              <w:rPr>
                <w:rFonts w:ascii="Angsana New" w:eastAsia="Times New Roman" w:hAnsi="Angsana New"/>
                <w:sz w:val="28"/>
              </w:rPr>
              <w:t>347</w:t>
            </w:r>
          </w:p>
        </w:tc>
      </w:tr>
      <w:tr w:rsidR="003323C6" w:rsidRPr="002A4604" w14:paraId="74025DF1" w14:textId="77777777" w:rsidTr="009D51E4">
        <w:trPr>
          <w:trHeight w:val="381"/>
        </w:trPr>
        <w:tc>
          <w:tcPr>
            <w:tcW w:w="4648" w:type="dxa"/>
            <w:shd w:val="clear" w:color="auto" w:fill="auto"/>
            <w:vAlign w:val="bottom"/>
          </w:tcPr>
          <w:p w14:paraId="77C3E3DB" w14:textId="77777777" w:rsidR="003323C6" w:rsidRPr="002A4604" w:rsidRDefault="003323C6" w:rsidP="00522886">
            <w:pPr>
              <w:tabs>
                <w:tab w:val="left" w:pos="900"/>
              </w:tabs>
              <w:overflowPunct w:val="0"/>
              <w:autoSpaceDE w:val="0"/>
              <w:autoSpaceDN w:val="0"/>
              <w:adjustRightInd w:val="0"/>
              <w:spacing w:after="0" w:line="340" w:lineRule="exact"/>
              <w:ind w:left="-48"/>
              <w:textAlignment w:val="baseline"/>
              <w:rPr>
                <w:rFonts w:ascii="Angsana New" w:eastAsia="Times New Roman" w:hAnsi="Angsana New"/>
                <w:b/>
                <w:bCs/>
                <w:sz w:val="28"/>
                <w:cs/>
              </w:rPr>
            </w:pPr>
            <w:r w:rsidRPr="002A4604">
              <w:rPr>
                <w:rFonts w:ascii="Angsana New" w:eastAsia="Times New Roman" w:hAnsi="Angsana New"/>
                <w:b/>
                <w:bCs/>
                <w:sz w:val="28"/>
                <w:cs/>
              </w:rPr>
              <w:t>ลูกหนี้หมุนเวียนอื่น</w:t>
            </w:r>
          </w:p>
        </w:tc>
        <w:tc>
          <w:tcPr>
            <w:tcW w:w="1276" w:type="dxa"/>
            <w:shd w:val="clear" w:color="auto" w:fill="auto"/>
            <w:vAlign w:val="bottom"/>
          </w:tcPr>
          <w:p w14:paraId="31093B20" w14:textId="77777777" w:rsidR="003323C6" w:rsidRPr="002A4604" w:rsidRDefault="003323C6" w:rsidP="0052288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p>
        </w:tc>
        <w:tc>
          <w:tcPr>
            <w:tcW w:w="1298" w:type="dxa"/>
            <w:shd w:val="clear" w:color="auto" w:fill="auto"/>
            <w:vAlign w:val="bottom"/>
          </w:tcPr>
          <w:p w14:paraId="4A2E0A20" w14:textId="77777777" w:rsidR="003323C6" w:rsidRPr="002A4604" w:rsidRDefault="003323C6" w:rsidP="003323C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p>
        </w:tc>
        <w:tc>
          <w:tcPr>
            <w:tcW w:w="1299" w:type="dxa"/>
            <w:shd w:val="clear" w:color="auto" w:fill="auto"/>
            <w:vAlign w:val="bottom"/>
          </w:tcPr>
          <w:p w14:paraId="63473CBF" w14:textId="77777777" w:rsidR="003323C6" w:rsidRPr="002A4604" w:rsidRDefault="003323C6" w:rsidP="003323C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p>
        </w:tc>
        <w:tc>
          <w:tcPr>
            <w:tcW w:w="1300" w:type="dxa"/>
            <w:shd w:val="clear" w:color="auto" w:fill="auto"/>
            <w:vAlign w:val="bottom"/>
          </w:tcPr>
          <w:p w14:paraId="3EF26465" w14:textId="77777777" w:rsidR="003323C6" w:rsidRPr="002A4604" w:rsidRDefault="003323C6" w:rsidP="003323C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p>
        </w:tc>
      </w:tr>
      <w:tr w:rsidR="003323C6" w:rsidRPr="002A4604" w14:paraId="2E49786A" w14:textId="77777777" w:rsidTr="009D51E4">
        <w:trPr>
          <w:trHeight w:val="368"/>
        </w:trPr>
        <w:tc>
          <w:tcPr>
            <w:tcW w:w="4648" w:type="dxa"/>
            <w:shd w:val="clear" w:color="auto" w:fill="auto"/>
            <w:vAlign w:val="bottom"/>
          </w:tcPr>
          <w:p w14:paraId="19DACBEE" w14:textId="148A0906" w:rsidR="003323C6" w:rsidRPr="002A4604" w:rsidRDefault="003323C6" w:rsidP="00522886">
            <w:pPr>
              <w:tabs>
                <w:tab w:val="left" w:pos="252"/>
              </w:tabs>
              <w:overflowPunct w:val="0"/>
              <w:autoSpaceDE w:val="0"/>
              <w:autoSpaceDN w:val="0"/>
              <w:adjustRightInd w:val="0"/>
              <w:spacing w:after="0" w:line="340" w:lineRule="exact"/>
              <w:ind w:left="-48" w:right="-36"/>
              <w:textAlignment w:val="baseline"/>
              <w:rPr>
                <w:rFonts w:ascii="Angsana New" w:eastAsia="Times New Roman" w:hAnsi="Angsana New"/>
                <w:sz w:val="28"/>
                <w:cs/>
              </w:rPr>
            </w:pPr>
            <w:r w:rsidRPr="002A4604">
              <w:rPr>
                <w:rFonts w:ascii="Angsana New" w:eastAsia="Times New Roman" w:hAnsi="Angsana New"/>
                <w:sz w:val="28"/>
                <w:cs/>
              </w:rPr>
              <w:t>ลูกหนี้กิจการที่เกี่ยวข้องกัน</w:t>
            </w:r>
            <w:r w:rsidRPr="002A4604">
              <w:rPr>
                <w:rFonts w:ascii="Angsana New" w:eastAsia="Times New Roman" w:hAnsi="Angsana New" w:hint="cs"/>
                <w:sz w:val="28"/>
                <w:cs/>
              </w:rPr>
              <w:t xml:space="preserve"> </w:t>
            </w:r>
            <w:r w:rsidRPr="002A4604">
              <w:rPr>
                <w:rFonts w:ascii="Angsana New" w:eastAsia="Times New Roman" w:hAnsi="Angsana New"/>
                <w:sz w:val="28"/>
                <w:cs/>
              </w:rPr>
              <w:t xml:space="preserve">(หมายเหตุ </w:t>
            </w:r>
            <w:r w:rsidR="00E75D2B" w:rsidRPr="002A4604">
              <w:rPr>
                <w:rFonts w:ascii="Angsana New" w:eastAsia="Times New Roman" w:hAnsi="Angsana New"/>
                <w:sz w:val="28"/>
              </w:rPr>
              <w:t>3</w:t>
            </w:r>
            <w:r w:rsidRPr="002A4604">
              <w:rPr>
                <w:rFonts w:ascii="Angsana New" w:eastAsia="Times New Roman" w:hAnsi="Angsana New"/>
                <w:sz w:val="28"/>
                <w:cs/>
              </w:rPr>
              <w:t>.</w:t>
            </w:r>
            <w:r w:rsidR="00E75D2B" w:rsidRPr="002A4604">
              <w:rPr>
                <w:rFonts w:ascii="Angsana New" w:eastAsia="Times New Roman" w:hAnsi="Angsana New"/>
                <w:sz w:val="28"/>
              </w:rPr>
              <w:t>2</w:t>
            </w:r>
            <w:r w:rsidRPr="002A4604">
              <w:rPr>
                <w:rFonts w:ascii="Angsana New" w:eastAsia="Times New Roman" w:hAnsi="Angsana New"/>
                <w:sz w:val="28"/>
                <w:cs/>
              </w:rPr>
              <w:t>)</w:t>
            </w:r>
          </w:p>
        </w:tc>
        <w:tc>
          <w:tcPr>
            <w:tcW w:w="1276" w:type="dxa"/>
            <w:shd w:val="clear" w:color="auto" w:fill="auto"/>
            <w:vAlign w:val="bottom"/>
          </w:tcPr>
          <w:p w14:paraId="79CE3A28" w14:textId="1FF29626" w:rsidR="003323C6" w:rsidRPr="002A4604" w:rsidRDefault="00E75D2B" w:rsidP="00522886">
            <w:pPr>
              <w:tabs>
                <w:tab w:val="decimal" w:pos="972"/>
              </w:tabs>
              <w:overflowPunct w:val="0"/>
              <w:autoSpaceDE w:val="0"/>
              <w:autoSpaceDN w:val="0"/>
              <w:adjustRightInd w:val="0"/>
              <w:spacing w:after="0" w:line="320" w:lineRule="exact"/>
              <w:textAlignment w:val="baseline"/>
              <w:rPr>
                <w:rFonts w:ascii="Angsana New" w:eastAsia="Times New Roman" w:hAnsi="Angsana New"/>
                <w:sz w:val="28"/>
              </w:rPr>
            </w:pPr>
            <w:r w:rsidRPr="002A4604">
              <w:rPr>
                <w:rFonts w:ascii="Angsana New" w:eastAsia="Times New Roman" w:hAnsi="Angsana New"/>
                <w:sz w:val="28"/>
              </w:rPr>
              <w:t>1</w:t>
            </w:r>
            <w:r w:rsidR="00487B4B" w:rsidRPr="002A4604">
              <w:rPr>
                <w:rFonts w:ascii="Angsana New" w:eastAsia="Times New Roman" w:hAnsi="Angsana New"/>
                <w:sz w:val="28"/>
              </w:rPr>
              <w:t>,</w:t>
            </w:r>
            <w:r w:rsidRPr="002A4604">
              <w:rPr>
                <w:rFonts w:ascii="Angsana New" w:eastAsia="Times New Roman" w:hAnsi="Angsana New"/>
                <w:sz w:val="28"/>
              </w:rPr>
              <w:t>868</w:t>
            </w:r>
          </w:p>
        </w:tc>
        <w:tc>
          <w:tcPr>
            <w:tcW w:w="1298" w:type="dxa"/>
            <w:shd w:val="clear" w:color="auto" w:fill="auto"/>
            <w:vAlign w:val="bottom"/>
          </w:tcPr>
          <w:p w14:paraId="779A026B" w14:textId="2A22360D" w:rsidR="003323C6" w:rsidRPr="002A4604" w:rsidRDefault="00E75D2B" w:rsidP="003323C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1</w:t>
            </w:r>
            <w:r w:rsidR="003323C6" w:rsidRPr="002A4604">
              <w:rPr>
                <w:rFonts w:ascii="Angsana New" w:eastAsia="Times New Roman" w:hAnsi="Angsana New"/>
                <w:sz w:val="28"/>
              </w:rPr>
              <w:t>,</w:t>
            </w:r>
            <w:r w:rsidRPr="002A4604">
              <w:rPr>
                <w:rFonts w:ascii="Angsana New" w:eastAsia="Times New Roman" w:hAnsi="Angsana New"/>
                <w:sz w:val="28"/>
              </w:rPr>
              <w:t>534</w:t>
            </w:r>
          </w:p>
        </w:tc>
        <w:tc>
          <w:tcPr>
            <w:tcW w:w="1299" w:type="dxa"/>
            <w:shd w:val="clear" w:color="auto" w:fill="auto"/>
            <w:vAlign w:val="bottom"/>
          </w:tcPr>
          <w:p w14:paraId="6A5BC6AB" w14:textId="52644E69" w:rsidR="003323C6" w:rsidRPr="002A4604" w:rsidRDefault="00E75D2B" w:rsidP="003323C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hint="cs"/>
                <w:sz w:val="28"/>
              </w:rPr>
              <w:t>3</w:t>
            </w:r>
            <w:r w:rsidR="00487B4B" w:rsidRPr="002A4604">
              <w:rPr>
                <w:rFonts w:ascii="Angsana New" w:eastAsia="Times New Roman" w:hAnsi="Angsana New"/>
                <w:sz w:val="28"/>
              </w:rPr>
              <w:t>,</w:t>
            </w:r>
            <w:r w:rsidRPr="002A4604">
              <w:rPr>
                <w:rFonts w:ascii="Angsana New" w:eastAsia="Times New Roman" w:hAnsi="Angsana New"/>
                <w:sz w:val="28"/>
              </w:rPr>
              <w:t>665</w:t>
            </w:r>
          </w:p>
        </w:tc>
        <w:tc>
          <w:tcPr>
            <w:tcW w:w="1300" w:type="dxa"/>
            <w:shd w:val="clear" w:color="auto" w:fill="auto"/>
            <w:vAlign w:val="bottom"/>
          </w:tcPr>
          <w:p w14:paraId="5DE17B71" w14:textId="0000D8F5" w:rsidR="003323C6" w:rsidRPr="002A4604" w:rsidRDefault="00E75D2B" w:rsidP="003323C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3</w:t>
            </w:r>
            <w:r w:rsidR="003323C6" w:rsidRPr="002A4604">
              <w:rPr>
                <w:rFonts w:ascii="Angsana New" w:eastAsia="Times New Roman" w:hAnsi="Angsana New"/>
                <w:sz w:val="28"/>
              </w:rPr>
              <w:t>,</w:t>
            </w:r>
            <w:r w:rsidRPr="002A4604">
              <w:rPr>
                <w:rFonts w:ascii="Angsana New" w:eastAsia="Times New Roman" w:hAnsi="Angsana New"/>
                <w:sz w:val="28"/>
              </w:rPr>
              <w:t>945</w:t>
            </w:r>
          </w:p>
        </w:tc>
      </w:tr>
      <w:tr w:rsidR="003323C6" w:rsidRPr="002A4604" w14:paraId="396E3EAB" w14:textId="77777777" w:rsidTr="009D51E4">
        <w:trPr>
          <w:trHeight w:val="381"/>
        </w:trPr>
        <w:tc>
          <w:tcPr>
            <w:tcW w:w="4648" w:type="dxa"/>
            <w:shd w:val="clear" w:color="auto" w:fill="auto"/>
            <w:vAlign w:val="bottom"/>
          </w:tcPr>
          <w:p w14:paraId="539D5698" w14:textId="77777777" w:rsidR="003323C6" w:rsidRPr="002A4604" w:rsidRDefault="003323C6" w:rsidP="00522886">
            <w:pPr>
              <w:tabs>
                <w:tab w:val="left" w:pos="252"/>
              </w:tabs>
              <w:overflowPunct w:val="0"/>
              <w:autoSpaceDE w:val="0"/>
              <w:autoSpaceDN w:val="0"/>
              <w:adjustRightInd w:val="0"/>
              <w:spacing w:after="0" w:line="340" w:lineRule="exact"/>
              <w:ind w:left="-48" w:right="-36"/>
              <w:textAlignment w:val="baseline"/>
              <w:rPr>
                <w:rFonts w:ascii="Angsana New" w:eastAsia="Times New Roman" w:hAnsi="Angsana New"/>
                <w:sz w:val="28"/>
                <w:cs/>
              </w:rPr>
            </w:pPr>
            <w:r w:rsidRPr="002A4604">
              <w:rPr>
                <w:rFonts w:ascii="Angsana New" w:eastAsia="Times New Roman" w:hAnsi="Angsana New"/>
                <w:sz w:val="28"/>
                <w:cs/>
              </w:rPr>
              <w:t>ลูกหนี้กิจการที่ไม่เกี่ยวข้องกัน</w:t>
            </w:r>
          </w:p>
        </w:tc>
        <w:tc>
          <w:tcPr>
            <w:tcW w:w="1276" w:type="dxa"/>
            <w:shd w:val="clear" w:color="auto" w:fill="auto"/>
            <w:vAlign w:val="bottom"/>
          </w:tcPr>
          <w:p w14:paraId="560FE820" w14:textId="47B467E4" w:rsidR="003323C6" w:rsidRPr="002A4604" w:rsidRDefault="00E75D2B" w:rsidP="00522886">
            <w:pPr>
              <w:tabs>
                <w:tab w:val="decimal" w:pos="972"/>
              </w:tabs>
              <w:overflowPunct w:val="0"/>
              <w:autoSpaceDE w:val="0"/>
              <w:autoSpaceDN w:val="0"/>
              <w:adjustRightInd w:val="0"/>
              <w:spacing w:after="0" w:line="320" w:lineRule="exact"/>
              <w:textAlignment w:val="baseline"/>
              <w:rPr>
                <w:rFonts w:ascii="Angsana New" w:eastAsia="Times New Roman" w:hAnsi="Angsana New"/>
                <w:sz w:val="28"/>
              </w:rPr>
            </w:pPr>
            <w:r w:rsidRPr="002A4604">
              <w:rPr>
                <w:rFonts w:ascii="Angsana New" w:eastAsia="Times New Roman" w:hAnsi="Angsana New"/>
                <w:sz w:val="28"/>
              </w:rPr>
              <w:t>54</w:t>
            </w:r>
            <w:r w:rsidR="000513E3" w:rsidRPr="002A4604">
              <w:rPr>
                <w:rFonts w:ascii="Angsana New" w:eastAsia="Times New Roman" w:hAnsi="Angsana New"/>
                <w:sz w:val="28"/>
              </w:rPr>
              <w:t>,</w:t>
            </w:r>
            <w:r w:rsidRPr="002A4604">
              <w:rPr>
                <w:rFonts w:ascii="Angsana New" w:eastAsia="Times New Roman" w:hAnsi="Angsana New"/>
                <w:sz w:val="28"/>
              </w:rPr>
              <w:t>853</w:t>
            </w:r>
          </w:p>
        </w:tc>
        <w:tc>
          <w:tcPr>
            <w:tcW w:w="1298" w:type="dxa"/>
            <w:shd w:val="clear" w:color="auto" w:fill="auto"/>
            <w:vAlign w:val="bottom"/>
          </w:tcPr>
          <w:p w14:paraId="3B48E479" w14:textId="1AFD5A0F" w:rsidR="003323C6" w:rsidRPr="002A4604" w:rsidRDefault="00E75D2B" w:rsidP="003323C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55</w:t>
            </w:r>
            <w:r w:rsidR="003323C6" w:rsidRPr="002A4604">
              <w:rPr>
                <w:rFonts w:ascii="Angsana New" w:eastAsia="Times New Roman" w:hAnsi="Angsana New"/>
                <w:sz w:val="28"/>
              </w:rPr>
              <w:t>,</w:t>
            </w:r>
            <w:r w:rsidRPr="002A4604">
              <w:rPr>
                <w:rFonts w:ascii="Angsana New" w:eastAsia="Times New Roman" w:hAnsi="Angsana New"/>
                <w:sz w:val="28"/>
              </w:rPr>
              <w:t>770</w:t>
            </w:r>
          </w:p>
        </w:tc>
        <w:tc>
          <w:tcPr>
            <w:tcW w:w="1299" w:type="dxa"/>
            <w:shd w:val="clear" w:color="auto" w:fill="auto"/>
            <w:vAlign w:val="bottom"/>
          </w:tcPr>
          <w:p w14:paraId="7671CF6B" w14:textId="1AE1CF7F" w:rsidR="003323C6" w:rsidRPr="002A4604" w:rsidRDefault="00E75D2B" w:rsidP="003323C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hint="cs"/>
                <w:sz w:val="28"/>
              </w:rPr>
              <w:t>3</w:t>
            </w:r>
            <w:r w:rsidR="00067EEF" w:rsidRPr="002A4604">
              <w:rPr>
                <w:rFonts w:ascii="Angsana New" w:eastAsia="Times New Roman" w:hAnsi="Angsana New" w:hint="cs"/>
                <w:sz w:val="28"/>
                <w:cs/>
              </w:rPr>
              <w:t>,</w:t>
            </w:r>
            <w:r w:rsidRPr="002A4604">
              <w:rPr>
                <w:rFonts w:ascii="Angsana New" w:eastAsia="Times New Roman" w:hAnsi="Angsana New" w:hint="cs"/>
                <w:sz w:val="28"/>
              </w:rPr>
              <w:t>089</w:t>
            </w:r>
          </w:p>
        </w:tc>
        <w:tc>
          <w:tcPr>
            <w:tcW w:w="1300" w:type="dxa"/>
            <w:shd w:val="clear" w:color="auto" w:fill="auto"/>
            <w:vAlign w:val="bottom"/>
          </w:tcPr>
          <w:p w14:paraId="072F376F" w14:textId="77DD7B0B" w:rsidR="003323C6" w:rsidRPr="002A4604" w:rsidRDefault="00E75D2B" w:rsidP="003323C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3</w:t>
            </w:r>
            <w:r w:rsidR="003323C6" w:rsidRPr="002A4604">
              <w:rPr>
                <w:rFonts w:ascii="Angsana New" w:eastAsia="Times New Roman" w:hAnsi="Angsana New"/>
                <w:sz w:val="28"/>
              </w:rPr>
              <w:t>,</w:t>
            </w:r>
            <w:r w:rsidRPr="002A4604">
              <w:rPr>
                <w:rFonts w:ascii="Angsana New" w:eastAsia="Times New Roman" w:hAnsi="Angsana New"/>
                <w:sz w:val="28"/>
              </w:rPr>
              <w:t>000</w:t>
            </w:r>
          </w:p>
        </w:tc>
      </w:tr>
      <w:tr w:rsidR="003323C6" w:rsidRPr="002A4604" w14:paraId="6622D6E2" w14:textId="77777777" w:rsidTr="009D51E4">
        <w:trPr>
          <w:trHeight w:val="381"/>
        </w:trPr>
        <w:tc>
          <w:tcPr>
            <w:tcW w:w="4648" w:type="dxa"/>
            <w:shd w:val="clear" w:color="auto" w:fill="auto"/>
            <w:vAlign w:val="bottom"/>
          </w:tcPr>
          <w:p w14:paraId="5566F971" w14:textId="7F97701A" w:rsidR="003323C6" w:rsidRPr="002A4604" w:rsidRDefault="003323C6" w:rsidP="00522886">
            <w:pPr>
              <w:tabs>
                <w:tab w:val="left" w:pos="252"/>
              </w:tabs>
              <w:overflowPunct w:val="0"/>
              <w:autoSpaceDE w:val="0"/>
              <w:autoSpaceDN w:val="0"/>
              <w:adjustRightInd w:val="0"/>
              <w:spacing w:after="0" w:line="340" w:lineRule="exact"/>
              <w:ind w:left="-48" w:right="-36"/>
              <w:textAlignment w:val="baseline"/>
              <w:rPr>
                <w:rFonts w:ascii="Angsana New" w:eastAsia="Times New Roman" w:hAnsi="Angsana New"/>
                <w:sz w:val="28"/>
                <w:cs/>
              </w:rPr>
            </w:pPr>
            <w:r w:rsidRPr="002A4604">
              <w:rPr>
                <w:rFonts w:ascii="Angsana New" w:eastAsia="Times New Roman" w:hAnsi="Angsana New"/>
                <w:sz w:val="28"/>
                <w:cs/>
              </w:rPr>
              <w:t>ดอกเบี้ยค้างรับจากกิจการที่เกี่ยวข้องกัน</w:t>
            </w:r>
            <w:r w:rsidRPr="002A4604">
              <w:rPr>
                <w:rFonts w:ascii="Angsana New" w:eastAsia="Times New Roman" w:hAnsi="Angsana New" w:hint="cs"/>
                <w:sz w:val="28"/>
                <w:cs/>
              </w:rPr>
              <w:t xml:space="preserve"> </w:t>
            </w:r>
            <w:r w:rsidRPr="002A4604">
              <w:rPr>
                <w:rFonts w:ascii="Angsana New" w:eastAsia="Times New Roman" w:hAnsi="Angsana New"/>
                <w:sz w:val="28"/>
                <w:cs/>
              </w:rPr>
              <w:t xml:space="preserve">(หมายเหตุ </w:t>
            </w:r>
            <w:r w:rsidR="00E75D2B" w:rsidRPr="002A4604">
              <w:rPr>
                <w:rFonts w:ascii="Angsana New" w:eastAsia="Times New Roman" w:hAnsi="Angsana New"/>
                <w:sz w:val="28"/>
              </w:rPr>
              <w:t>3</w:t>
            </w:r>
            <w:r w:rsidRPr="002A4604">
              <w:rPr>
                <w:rFonts w:ascii="Angsana New" w:eastAsia="Times New Roman" w:hAnsi="Angsana New"/>
                <w:sz w:val="28"/>
                <w:cs/>
              </w:rPr>
              <w:t>.</w:t>
            </w:r>
            <w:r w:rsidR="00E75D2B" w:rsidRPr="002A4604">
              <w:rPr>
                <w:rFonts w:ascii="Angsana New" w:eastAsia="Times New Roman" w:hAnsi="Angsana New"/>
                <w:sz w:val="28"/>
              </w:rPr>
              <w:t>2</w:t>
            </w:r>
            <w:r w:rsidRPr="002A4604">
              <w:rPr>
                <w:rFonts w:ascii="Angsana New" w:eastAsia="Times New Roman" w:hAnsi="Angsana New"/>
                <w:sz w:val="28"/>
                <w:cs/>
              </w:rPr>
              <w:t>)</w:t>
            </w:r>
          </w:p>
        </w:tc>
        <w:tc>
          <w:tcPr>
            <w:tcW w:w="1276" w:type="dxa"/>
            <w:shd w:val="clear" w:color="auto" w:fill="auto"/>
            <w:vAlign w:val="bottom"/>
          </w:tcPr>
          <w:p w14:paraId="6A7C3D4A" w14:textId="6F68F93D" w:rsidR="003323C6" w:rsidRPr="002A4604" w:rsidRDefault="00E75D2B" w:rsidP="00522886">
            <w:pPr>
              <w:tabs>
                <w:tab w:val="decimal" w:pos="972"/>
              </w:tabs>
              <w:overflowPunct w:val="0"/>
              <w:autoSpaceDE w:val="0"/>
              <w:autoSpaceDN w:val="0"/>
              <w:adjustRightInd w:val="0"/>
              <w:spacing w:after="0" w:line="320" w:lineRule="exact"/>
              <w:textAlignment w:val="baseline"/>
              <w:rPr>
                <w:rFonts w:ascii="Angsana New" w:eastAsia="Times New Roman" w:hAnsi="Angsana New"/>
                <w:sz w:val="28"/>
              </w:rPr>
            </w:pPr>
            <w:r w:rsidRPr="002A4604">
              <w:rPr>
                <w:rFonts w:ascii="Angsana New" w:eastAsia="Times New Roman" w:hAnsi="Angsana New"/>
                <w:sz w:val="28"/>
              </w:rPr>
              <w:t>6</w:t>
            </w:r>
            <w:r w:rsidR="00487B4B" w:rsidRPr="002A4604">
              <w:rPr>
                <w:rFonts w:ascii="Angsana New" w:eastAsia="Times New Roman" w:hAnsi="Angsana New"/>
                <w:sz w:val="28"/>
              </w:rPr>
              <w:t>,</w:t>
            </w:r>
            <w:r w:rsidRPr="002A4604">
              <w:rPr>
                <w:rFonts w:ascii="Angsana New" w:eastAsia="Times New Roman" w:hAnsi="Angsana New"/>
                <w:sz w:val="28"/>
              </w:rPr>
              <w:t>292</w:t>
            </w:r>
          </w:p>
        </w:tc>
        <w:tc>
          <w:tcPr>
            <w:tcW w:w="1298" w:type="dxa"/>
            <w:shd w:val="clear" w:color="auto" w:fill="auto"/>
            <w:vAlign w:val="bottom"/>
          </w:tcPr>
          <w:p w14:paraId="3B482689" w14:textId="40076A5C" w:rsidR="003323C6" w:rsidRPr="002A4604" w:rsidRDefault="00E75D2B" w:rsidP="003323C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6</w:t>
            </w:r>
            <w:r w:rsidR="003323C6" w:rsidRPr="002A4604">
              <w:rPr>
                <w:rFonts w:ascii="Angsana New" w:eastAsia="Times New Roman" w:hAnsi="Angsana New"/>
                <w:sz w:val="28"/>
              </w:rPr>
              <w:t>,</w:t>
            </w:r>
            <w:r w:rsidRPr="002A4604">
              <w:rPr>
                <w:rFonts w:ascii="Angsana New" w:eastAsia="Times New Roman" w:hAnsi="Angsana New"/>
                <w:sz w:val="28"/>
              </w:rPr>
              <w:t>301</w:t>
            </w:r>
          </w:p>
        </w:tc>
        <w:tc>
          <w:tcPr>
            <w:tcW w:w="1299" w:type="dxa"/>
            <w:shd w:val="clear" w:color="auto" w:fill="auto"/>
            <w:vAlign w:val="bottom"/>
          </w:tcPr>
          <w:p w14:paraId="59FB29C3" w14:textId="302E0C86" w:rsidR="003323C6" w:rsidRPr="002A4604" w:rsidRDefault="00E75D2B" w:rsidP="003323C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hint="cs"/>
                <w:sz w:val="28"/>
              </w:rPr>
              <w:t>86</w:t>
            </w:r>
            <w:r w:rsidR="00067EEF" w:rsidRPr="002A4604">
              <w:rPr>
                <w:rFonts w:ascii="Angsana New" w:eastAsia="Times New Roman" w:hAnsi="Angsana New" w:hint="cs"/>
                <w:sz w:val="28"/>
                <w:cs/>
              </w:rPr>
              <w:t>,</w:t>
            </w:r>
            <w:r w:rsidRPr="002A4604">
              <w:rPr>
                <w:rFonts w:ascii="Angsana New" w:eastAsia="Times New Roman" w:hAnsi="Angsana New" w:hint="cs"/>
                <w:sz w:val="28"/>
              </w:rPr>
              <w:t>802</w:t>
            </w:r>
          </w:p>
        </w:tc>
        <w:tc>
          <w:tcPr>
            <w:tcW w:w="1300" w:type="dxa"/>
            <w:shd w:val="clear" w:color="auto" w:fill="auto"/>
            <w:vAlign w:val="bottom"/>
          </w:tcPr>
          <w:p w14:paraId="137E0F6F" w14:textId="20DBDD13" w:rsidR="003323C6" w:rsidRPr="002A4604" w:rsidRDefault="00E75D2B" w:rsidP="003323C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86</w:t>
            </w:r>
            <w:r w:rsidR="003323C6" w:rsidRPr="002A4604">
              <w:rPr>
                <w:rFonts w:ascii="Angsana New" w:eastAsia="Times New Roman" w:hAnsi="Angsana New"/>
                <w:sz w:val="28"/>
              </w:rPr>
              <w:t>,</w:t>
            </w:r>
            <w:r w:rsidRPr="002A4604">
              <w:rPr>
                <w:rFonts w:ascii="Angsana New" w:eastAsia="Times New Roman" w:hAnsi="Angsana New"/>
                <w:sz w:val="28"/>
              </w:rPr>
              <w:t>357</w:t>
            </w:r>
          </w:p>
        </w:tc>
      </w:tr>
      <w:tr w:rsidR="003323C6" w:rsidRPr="002A4604" w14:paraId="7D8F6D9F" w14:textId="77777777" w:rsidTr="009D51E4">
        <w:trPr>
          <w:trHeight w:val="381"/>
        </w:trPr>
        <w:tc>
          <w:tcPr>
            <w:tcW w:w="4648" w:type="dxa"/>
            <w:shd w:val="clear" w:color="auto" w:fill="auto"/>
            <w:vAlign w:val="bottom"/>
          </w:tcPr>
          <w:p w14:paraId="619A99D4" w14:textId="77777777" w:rsidR="003323C6" w:rsidRPr="002A4604" w:rsidRDefault="003323C6" w:rsidP="00522886">
            <w:pPr>
              <w:tabs>
                <w:tab w:val="left" w:pos="252"/>
              </w:tabs>
              <w:overflowPunct w:val="0"/>
              <w:autoSpaceDE w:val="0"/>
              <w:autoSpaceDN w:val="0"/>
              <w:adjustRightInd w:val="0"/>
              <w:spacing w:after="0" w:line="340" w:lineRule="exact"/>
              <w:ind w:left="-48" w:right="-36"/>
              <w:textAlignment w:val="baseline"/>
              <w:rPr>
                <w:rFonts w:ascii="Angsana New" w:eastAsia="Times New Roman" w:hAnsi="Angsana New"/>
                <w:sz w:val="28"/>
                <w:cs/>
              </w:rPr>
            </w:pPr>
            <w:r w:rsidRPr="002A4604">
              <w:rPr>
                <w:rFonts w:ascii="Angsana New" w:eastAsia="Times New Roman" w:hAnsi="Angsana New"/>
                <w:sz w:val="28"/>
                <w:cs/>
              </w:rPr>
              <w:t>ดอกเบี้ยค้างรับจากกิจการที่ไม่เกี่ยวข้องกัน</w:t>
            </w:r>
          </w:p>
        </w:tc>
        <w:tc>
          <w:tcPr>
            <w:tcW w:w="1276" w:type="dxa"/>
            <w:shd w:val="clear" w:color="auto" w:fill="auto"/>
            <w:vAlign w:val="bottom"/>
          </w:tcPr>
          <w:p w14:paraId="030C5248" w14:textId="45887FE7" w:rsidR="003323C6" w:rsidRPr="002A4604" w:rsidRDefault="00E75D2B" w:rsidP="00522886">
            <w:pPr>
              <w:pBdr>
                <w:bottom w:val="single" w:sz="4" w:space="1" w:color="auto"/>
              </w:pBdr>
              <w:tabs>
                <w:tab w:val="decimal" w:pos="972"/>
              </w:tabs>
              <w:overflowPunct w:val="0"/>
              <w:autoSpaceDE w:val="0"/>
              <w:autoSpaceDN w:val="0"/>
              <w:adjustRightInd w:val="0"/>
              <w:spacing w:after="0" w:line="320" w:lineRule="exact"/>
              <w:textAlignment w:val="baseline"/>
              <w:rPr>
                <w:rFonts w:ascii="Angsana New" w:eastAsia="Times New Roman" w:hAnsi="Angsana New"/>
                <w:sz w:val="28"/>
              </w:rPr>
            </w:pPr>
            <w:r w:rsidRPr="002A4604">
              <w:rPr>
                <w:rFonts w:ascii="Angsana New" w:eastAsia="Times New Roman" w:hAnsi="Angsana New"/>
                <w:sz w:val="28"/>
              </w:rPr>
              <w:t>278</w:t>
            </w:r>
          </w:p>
        </w:tc>
        <w:tc>
          <w:tcPr>
            <w:tcW w:w="1298" w:type="dxa"/>
            <w:shd w:val="clear" w:color="auto" w:fill="auto"/>
            <w:vAlign w:val="bottom"/>
          </w:tcPr>
          <w:p w14:paraId="0ABD35BA" w14:textId="6781C6CE" w:rsidR="003323C6" w:rsidRPr="002A4604" w:rsidRDefault="00E75D2B" w:rsidP="003323C6">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252</w:t>
            </w:r>
          </w:p>
        </w:tc>
        <w:tc>
          <w:tcPr>
            <w:tcW w:w="1299" w:type="dxa"/>
            <w:shd w:val="clear" w:color="auto" w:fill="auto"/>
            <w:vAlign w:val="bottom"/>
          </w:tcPr>
          <w:p w14:paraId="17C2E270" w14:textId="6EA38B97" w:rsidR="003323C6" w:rsidRPr="002A4604" w:rsidRDefault="00067EEF" w:rsidP="003323C6">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hint="cs"/>
                <w:sz w:val="28"/>
                <w:cs/>
              </w:rPr>
              <w:t>-</w:t>
            </w:r>
          </w:p>
        </w:tc>
        <w:tc>
          <w:tcPr>
            <w:tcW w:w="1300" w:type="dxa"/>
            <w:shd w:val="clear" w:color="auto" w:fill="auto"/>
            <w:vAlign w:val="bottom"/>
          </w:tcPr>
          <w:p w14:paraId="2A75A032" w14:textId="77777777" w:rsidR="003323C6" w:rsidRPr="002A4604" w:rsidRDefault="003323C6" w:rsidP="003323C6">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cs/>
              </w:rPr>
              <w:t>-</w:t>
            </w:r>
          </w:p>
        </w:tc>
      </w:tr>
      <w:tr w:rsidR="003323C6" w:rsidRPr="002A4604" w14:paraId="4FE30311" w14:textId="77777777" w:rsidTr="009D51E4">
        <w:trPr>
          <w:trHeight w:val="381"/>
        </w:trPr>
        <w:tc>
          <w:tcPr>
            <w:tcW w:w="4648" w:type="dxa"/>
            <w:shd w:val="clear" w:color="auto" w:fill="auto"/>
            <w:vAlign w:val="bottom"/>
          </w:tcPr>
          <w:p w14:paraId="026D71F3" w14:textId="77777777" w:rsidR="003323C6" w:rsidRPr="002A4604" w:rsidRDefault="003323C6" w:rsidP="006067C2">
            <w:pPr>
              <w:tabs>
                <w:tab w:val="left" w:pos="252"/>
              </w:tabs>
              <w:overflowPunct w:val="0"/>
              <w:autoSpaceDE w:val="0"/>
              <w:autoSpaceDN w:val="0"/>
              <w:adjustRightInd w:val="0"/>
              <w:spacing w:after="0" w:line="340" w:lineRule="exact"/>
              <w:ind w:left="72" w:right="-108" w:firstLine="558"/>
              <w:textAlignment w:val="baseline"/>
              <w:rPr>
                <w:rFonts w:ascii="Angsana New" w:eastAsia="Times New Roman" w:hAnsi="Angsana New"/>
                <w:sz w:val="28"/>
                <w:cs/>
              </w:rPr>
            </w:pPr>
            <w:r w:rsidRPr="002A4604">
              <w:rPr>
                <w:rFonts w:ascii="Angsana New" w:eastAsia="Times New Roman" w:hAnsi="Angsana New"/>
                <w:sz w:val="28"/>
                <w:cs/>
              </w:rPr>
              <w:t>รวม</w:t>
            </w:r>
          </w:p>
        </w:tc>
        <w:tc>
          <w:tcPr>
            <w:tcW w:w="1276" w:type="dxa"/>
            <w:shd w:val="clear" w:color="auto" w:fill="auto"/>
            <w:vAlign w:val="bottom"/>
          </w:tcPr>
          <w:p w14:paraId="3BB938D7" w14:textId="76E48E66" w:rsidR="003323C6" w:rsidRPr="002A4604" w:rsidRDefault="00E75D2B" w:rsidP="00522886">
            <w:pPr>
              <w:pBdr>
                <w:bottom w:val="single" w:sz="4" w:space="1" w:color="auto"/>
              </w:pBdr>
              <w:tabs>
                <w:tab w:val="decimal" w:pos="972"/>
              </w:tabs>
              <w:overflowPunct w:val="0"/>
              <w:autoSpaceDE w:val="0"/>
              <w:autoSpaceDN w:val="0"/>
              <w:adjustRightInd w:val="0"/>
              <w:spacing w:after="0" w:line="320" w:lineRule="exact"/>
              <w:textAlignment w:val="baseline"/>
              <w:rPr>
                <w:rFonts w:ascii="Angsana New" w:eastAsia="Times New Roman" w:hAnsi="Angsana New"/>
                <w:sz w:val="28"/>
              </w:rPr>
            </w:pPr>
            <w:r w:rsidRPr="002A4604">
              <w:rPr>
                <w:rFonts w:ascii="Angsana New" w:eastAsia="Times New Roman" w:hAnsi="Angsana New"/>
                <w:sz w:val="28"/>
              </w:rPr>
              <w:t>63</w:t>
            </w:r>
            <w:r w:rsidR="00487B4B" w:rsidRPr="002A4604">
              <w:rPr>
                <w:rFonts w:ascii="Angsana New" w:eastAsia="Times New Roman" w:hAnsi="Angsana New"/>
                <w:sz w:val="28"/>
              </w:rPr>
              <w:t>,</w:t>
            </w:r>
            <w:r w:rsidRPr="002A4604">
              <w:rPr>
                <w:rFonts w:ascii="Angsana New" w:eastAsia="Times New Roman" w:hAnsi="Angsana New"/>
                <w:sz w:val="28"/>
              </w:rPr>
              <w:t>291</w:t>
            </w:r>
          </w:p>
        </w:tc>
        <w:tc>
          <w:tcPr>
            <w:tcW w:w="1298" w:type="dxa"/>
            <w:shd w:val="clear" w:color="auto" w:fill="auto"/>
            <w:vAlign w:val="bottom"/>
          </w:tcPr>
          <w:p w14:paraId="4BC66779" w14:textId="26D58C95" w:rsidR="003323C6" w:rsidRPr="002A4604" w:rsidRDefault="00E75D2B" w:rsidP="003323C6">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63</w:t>
            </w:r>
            <w:r w:rsidR="003323C6" w:rsidRPr="002A4604">
              <w:rPr>
                <w:rFonts w:ascii="Angsana New" w:eastAsia="Times New Roman" w:hAnsi="Angsana New"/>
                <w:sz w:val="28"/>
              </w:rPr>
              <w:t>,</w:t>
            </w:r>
            <w:r w:rsidRPr="002A4604">
              <w:rPr>
                <w:rFonts w:ascii="Angsana New" w:eastAsia="Times New Roman" w:hAnsi="Angsana New"/>
                <w:sz w:val="28"/>
              </w:rPr>
              <w:t>857</w:t>
            </w:r>
          </w:p>
        </w:tc>
        <w:tc>
          <w:tcPr>
            <w:tcW w:w="1299" w:type="dxa"/>
            <w:shd w:val="clear" w:color="auto" w:fill="auto"/>
            <w:vAlign w:val="bottom"/>
          </w:tcPr>
          <w:p w14:paraId="157C75DC" w14:textId="2D0CF4DD" w:rsidR="003323C6" w:rsidRPr="002A4604" w:rsidRDefault="00E75D2B" w:rsidP="003323C6">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hint="cs"/>
                <w:sz w:val="28"/>
              </w:rPr>
              <w:t>93</w:t>
            </w:r>
            <w:r w:rsidR="00487B4B" w:rsidRPr="002A4604">
              <w:rPr>
                <w:rFonts w:ascii="Angsana New" w:eastAsia="Times New Roman" w:hAnsi="Angsana New" w:hint="cs"/>
                <w:sz w:val="28"/>
                <w:cs/>
              </w:rPr>
              <w:t>,</w:t>
            </w:r>
            <w:r w:rsidRPr="002A4604">
              <w:rPr>
                <w:rFonts w:ascii="Angsana New" w:eastAsia="Times New Roman" w:hAnsi="Angsana New" w:hint="cs"/>
                <w:sz w:val="28"/>
              </w:rPr>
              <w:t>556</w:t>
            </w:r>
          </w:p>
        </w:tc>
        <w:tc>
          <w:tcPr>
            <w:tcW w:w="1300" w:type="dxa"/>
            <w:shd w:val="clear" w:color="auto" w:fill="auto"/>
            <w:vAlign w:val="bottom"/>
          </w:tcPr>
          <w:p w14:paraId="62C237C9" w14:textId="46F2FFAC" w:rsidR="003323C6" w:rsidRPr="002A4604" w:rsidRDefault="00E75D2B" w:rsidP="003323C6">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93</w:t>
            </w:r>
            <w:r w:rsidR="003323C6" w:rsidRPr="002A4604">
              <w:rPr>
                <w:rFonts w:ascii="Angsana New" w:eastAsia="Times New Roman" w:hAnsi="Angsana New"/>
                <w:sz w:val="28"/>
              </w:rPr>
              <w:t>,</w:t>
            </w:r>
            <w:r w:rsidRPr="002A4604">
              <w:rPr>
                <w:rFonts w:ascii="Angsana New" w:eastAsia="Times New Roman" w:hAnsi="Angsana New"/>
                <w:sz w:val="28"/>
              </w:rPr>
              <w:t>302</w:t>
            </w:r>
          </w:p>
        </w:tc>
      </w:tr>
      <w:tr w:rsidR="003323C6" w:rsidRPr="002A4604" w14:paraId="79DFF828" w14:textId="77777777" w:rsidTr="009D51E4">
        <w:trPr>
          <w:trHeight w:val="381"/>
        </w:trPr>
        <w:tc>
          <w:tcPr>
            <w:tcW w:w="4648" w:type="dxa"/>
            <w:shd w:val="clear" w:color="auto" w:fill="auto"/>
            <w:vAlign w:val="bottom"/>
          </w:tcPr>
          <w:p w14:paraId="52F99657" w14:textId="77777777" w:rsidR="003323C6" w:rsidRPr="002A4604" w:rsidRDefault="003323C6" w:rsidP="00522886">
            <w:pPr>
              <w:tabs>
                <w:tab w:val="left" w:pos="252"/>
              </w:tabs>
              <w:overflowPunct w:val="0"/>
              <w:autoSpaceDE w:val="0"/>
              <w:autoSpaceDN w:val="0"/>
              <w:adjustRightInd w:val="0"/>
              <w:spacing w:after="0" w:line="340" w:lineRule="exact"/>
              <w:ind w:left="-48" w:right="-36"/>
              <w:textAlignment w:val="baseline"/>
              <w:rPr>
                <w:rFonts w:ascii="Angsana New" w:eastAsia="Times New Roman" w:hAnsi="Angsana New"/>
                <w:sz w:val="28"/>
                <w:cs/>
              </w:rPr>
            </w:pPr>
            <w:r w:rsidRPr="002A4604">
              <w:rPr>
                <w:rFonts w:ascii="Angsana New" w:eastAsia="Times New Roman" w:hAnsi="Angsana New"/>
                <w:sz w:val="28"/>
                <w:u w:val="single"/>
                <w:cs/>
              </w:rPr>
              <w:t>หัก</w:t>
            </w:r>
            <w:r w:rsidRPr="002A4604">
              <w:rPr>
                <w:rFonts w:ascii="Angsana New" w:eastAsia="Times New Roman" w:hAnsi="Angsana New"/>
                <w:sz w:val="28"/>
                <w:cs/>
              </w:rPr>
              <w:t xml:space="preserve"> : ค่าเผื่อผลขาดทุนด้านเครดิตที่คาดว่าจะเกิดขึ้น</w:t>
            </w:r>
          </w:p>
        </w:tc>
        <w:tc>
          <w:tcPr>
            <w:tcW w:w="1276" w:type="dxa"/>
            <w:shd w:val="clear" w:color="auto" w:fill="auto"/>
            <w:vAlign w:val="bottom"/>
          </w:tcPr>
          <w:p w14:paraId="4C09686A" w14:textId="77777777" w:rsidR="003323C6" w:rsidRPr="002A4604" w:rsidRDefault="003323C6" w:rsidP="00522886">
            <w:pPr>
              <w:overflowPunct w:val="0"/>
              <w:autoSpaceDE w:val="0"/>
              <w:autoSpaceDN w:val="0"/>
              <w:adjustRightInd w:val="0"/>
              <w:spacing w:after="0" w:line="320" w:lineRule="exact"/>
              <w:jc w:val="right"/>
              <w:textAlignment w:val="baseline"/>
              <w:rPr>
                <w:rFonts w:ascii="Angsana New" w:eastAsia="Times New Roman" w:hAnsi="Angsana New"/>
                <w:sz w:val="28"/>
              </w:rPr>
            </w:pPr>
          </w:p>
        </w:tc>
        <w:tc>
          <w:tcPr>
            <w:tcW w:w="1298" w:type="dxa"/>
            <w:shd w:val="clear" w:color="auto" w:fill="auto"/>
            <w:vAlign w:val="bottom"/>
          </w:tcPr>
          <w:p w14:paraId="1FF77810" w14:textId="77777777" w:rsidR="003323C6" w:rsidRPr="002A4604" w:rsidRDefault="003323C6" w:rsidP="003323C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p>
        </w:tc>
        <w:tc>
          <w:tcPr>
            <w:tcW w:w="1299" w:type="dxa"/>
            <w:shd w:val="clear" w:color="auto" w:fill="auto"/>
            <w:vAlign w:val="bottom"/>
          </w:tcPr>
          <w:p w14:paraId="73C5B136" w14:textId="7DF48F39" w:rsidR="003323C6" w:rsidRPr="002A4604" w:rsidRDefault="003323C6" w:rsidP="003323C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p>
        </w:tc>
        <w:tc>
          <w:tcPr>
            <w:tcW w:w="1300" w:type="dxa"/>
            <w:shd w:val="clear" w:color="auto" w:fill="auto"/>
            <w:vAlign w:val="bottom"/>
          </w:tcPr>
          <w:p w14:paraId="022C55B0" w14:textId="77777777" w:rsidR="003323C6" w:rsidRPr="002A4604" w:rsidRDefault="003323C6" w:rsidP="003323C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p>
        </w:tc>
      </w:tr>
      <w:tr w:rsidR="00065DAD" w:rsidRPr="002A4604" w14:paraId="7FEAABF8" w14:textId="77777777" w:rsidTr="009D51E4">
        <w:trPr>
          <w:trHeight w:val="381"/>
        </w:trPr>
        <w:tc>
          <w:tcPr>
            <w:tcW w:w="4648" w:type="dxa"/>
            <w:shd w:val="clear" w:color="auto" w:fill="auto"/>
            <w:vAlign w:val="bottom"/>
          </w:tcPr>
          <w:p w14:paraId="204011B8" w14:textId="191364E9" w:rsidR="00065DAD" w:rsidRPr="002A4604" w:rsidRDefault="00065DAD" w:rsidP="00065DAD">
            <w:pPr>
              <w:tabs>
                <w:tab w:val="left" w:pos="252"/>
              </w:tabs>
              <w:overflowPunct w:val="0"/>
              <w:autoSpaceDE w:val="0"/>
              <w:autoSpaceDN w:val="0"/>
              <w:adjustRightInd w:val="0"/>
              <w:spacing w:after="0" w:line="340" w:lineRule="exact"/>
              <w:ind w:left="-48" w:right="-36"/>
              <w:textAlignment w:val="baseline"/>
              <w:rPr>
                <w:rFonts w:ascii="Angsana New" w:eastAsia="Times New Roman" w:hAnsi="Angsana New"/>
                <w:sz w:val="28"/>
                <w:cs/>
              </w:rPr>
            </w:pPr>
            <w:r w:rsidRPr="002A4604">
              <w:rPr>
                <w:rFonts w:ascii="Angsana New" w:eastAsia="Times New Roman" w:hAnsi="Angsana New"/>
                <w:sz w:val="28"/>
                <w:cs/>
              </w:rPr>
              <w:t xml:space="preserve">         ดอกเบี้ยค้างรับจากกิจการที่เกี่ยวข้องกัน</w:t>
            </w:r>
            <w:r w:rsidR="00031454" w:rsidRPr="002A4604">
              <w:rPr>
                <w:rFonts w:ascii="Angsana New" w:eastAsia="Times New Roman" w:hAnsi="Angsana New" w:hint="cs"/>
                <w:sz w:val="28"/>
                <w:cs/>
              </w:rPr>
              <w:t xml:space="preserve"> </w:t>
            </w:r>
            <w:r w:rsidR="00031454" w:rsidRPr="002A4604">
              <w:rPr>
                <w:rFonts w:ascii="Angsana New" w:eastAsia="Times New Roman" w:hAnsi="Angsana New"/>
                <w:sz w:val="28"/>
                <w:cs/>
              </w:rPr>
              <w:t xml:space="preserve">(หมายเหตุ </w:t>
            </w:r>
            <w:r w:rsidR="00E75D2B" w:rsidRPr="002A4604">
              <w:rPr>
                <w:rFonts w:ascii="Angsana New" w:eastAsia="Times New Roman" w:hAnsi="Angsana New"/>
                <w:sz w:val="28"/>
              </w:rPr>
              <w:t>3</w:t>
            </w:r>
            <w:r w:rsidR="00031454" w:rsidRPr="002A4604">
              <w:rPr>
                <w:rFonts w:ascii="Angsana New" w:eastAsia="Times New Roman" w:hAnsi="Angsana New"/>
                <w:sz w:val="28"/>
                <w:cs/>
              </w:rPr>
              <w:t>.</w:t>
            </w:r>
            <w:r w:rsidR="00E75D2B" w:rsidRPr="002A4604">
              <w:rPr>
                <w:rFonts w:ascii="Angsana New" w:eastAsia="Times New Roman" w:hAnsi="Angsana New"/>
                <w:sz w:val="28"/>
              </w:rPr>
              <w:t>2</w:t>
            </w:r>
            <w:r w:rsidR="00031454" w:rsidRPr="002A4604">
              <w:rPr>
                <w:rFonts w:ascii="Angsana New" w:eastAsia="Times New Roman" w:hAnsi="Angsana New"/>
                <w:sz w:val="28"/>
                <w:cs/>
              </w:rPr>
              <w:t>)</w:t>
            </w:r>
          </w:p>
        </w:tc>
        <w:tc>
          <w:tcPr>
            <w:tcW w:w="1276" w:type="dxa"/>
            <w:shd w:val="clear" w:color="auto" w:fill="auto"/>
            <w:vAlign w:val="bottom"/>
          </w:tcPr>
          <w:p w14:paraId="54F47BB6" w14:textId="0D791526" w:rsidR="00065DAD" w:rsidRPr="002A4604" w:rsidRDefault="00487B4B" w:rsidP="00B4372B">
            <w:pPr>
              <w:tabs>
                <w:tab w:val="decimal" w:pos="94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w:t>
            </w:r>
            <w:r w:rsidR="00E75D2B" w:rsidRPr="002A4604">
              <w:rPr>
                <w:rFonts w:ascii="Angsana New" w:eastAsia="Times New Roman" w:hAnsi="Angsana New"/>
                <w:sz w:val="28"/>
              </w:rPr>
              <w:t>6</w:t>
            </w:r>
            <w:r w:rsidRPr="002A4604">
              <w:rPr>
                <w:rFonts w:ascii="Angsana New" w:eastAsia="Times New Roman" w:hAnsi="Angsana New"/>
                <w:sz w:val="28"/>
              </w:rPr>
              <w:t>,</w:t>
            </w:r>
            <w:r w:rsidR="00E75D2B" w:rsidRPr="002A4604">
              <w:rPr>
                <w:rFonts w:ascii="Angsana New" w:eastAsia="Times New Roman" w:hAnsi="Angsana New"/>
                <w:sz w:val="28"/>
              </w:rPr>
              <w:t>292</w:t>
            </w:r>
            <w:r w:rsidRPr="002A4604">
              <w:rPr>
                <w:rFonts w:ascii="Angsana New" w:eastAsia="Times New Roman" w:hAnsi="Angsana New"/>
                <w:sz w:val="28"/>
              </w:rPr>
              <w:t>)</w:t>
            </w:r>
          </w:p>
        </w:tc>
        <w:tc>
          <w:tcPr>
            <w:tcW w:w="1298" w:type="dxa"/>
            <w:shd w:val="clear" w:color="auto" w:fill="auto"/>
            <w:vAlign w:val="bottom"/>
          </w:tcPr>
          <w:p w14:paraId="423AD3FA" w14:textId="5DE26C4D" w:rsidR="00065DAD" w:rsidRPr="002A4604" w:rsidRDefault="00065DAD" w:rsidP="00445979">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6</w:t>
            </w:r>
            <w:r w:rsidRPr="002A4604">
              <w:rPr>
                <w:rFonts w:ascii="Angsana New" w:eastAsia="Times New Roman" w:hAnsi="Angsana New"/>
                <w:sz w:val="28"/>
              </w:rPr>
              <w:t>,</w:t>
            </w:r>
            <w:r w:rsidR="00E75D2B" w:rsidRPr="002A4604">
              <w:rPr>
                <w:rFonts w:ascii="Angsana New" w:eastAsia="Times New Roman" w:hAnsi="Angsana New"/>
                <w:sz w:val="28"/>
              </w:rPr>
              <w:t>301</w:t>
            </w:r>
            <w:r w:rsidRPr="002A4604">
              <w:rPr>
                <w:rFonts w:ascii="Angsana New" w:eastAsia="Times New Roman" w:hAnsi="Angsana New"/>
                <w:sz w:val="28"/>
                <w:cs/>
              </w:rPr>
              <w:t>)</w:t>
            </w:r>
          </w:p>
        </w:tc>
        <w:tc>
          <w:tcPr>
            <w:tcW w:w="1299" w:type="dxa"/>
            <w:shd w:val="clear" w:color="auto" w:fill="auto"/>
            <w:vAlign w:val="bottom"/>
          </w:tcPr>
          <w:p w14:paraId="65E2F602" w14:textId="06E23E03" w:rsidR="00065DAD" w:rsidRPr="002A4604" w:rsidRDefault="00DB3AA3" w:rsidP="00065DAD">
            <w:pPr>
              <w:tabs>
                <w:tab w:val="decimal" w:pos="972"/>
              </w:tabs>
              <w:overflowPunct w:val="0"/>
              <w:autoSpaceDE w:val="0"/>
              <w:autoSpaceDN w:val="0"/>
              <w:adjustRightInd w:val="0"/>
              <w:spacing w:after="0" w:line="340" w:lineRule="exact"/>
              <w:textAlignment w:val="baseline"/>
              <w:rPr>
                <w:rFonts w:ascii="Angsana New" w:eastAsia="Times New Roman" w:hAnsi="Angsana New"/>
                <w:sz w:val="28"/>
                <w:cs/>
              </w:rPr>
            </w:pPr>
            <w:r w:rsidRPr="002A4604">
              <w:rPr>
                <w:rFonts w:ascii="Angsana New" w:eastAsia="Times New Roman" w:hAnsi="Angsana New" w:hint="cs"/>
                <w:sz w:val="28"/>
                <w:cs/>
              </w:rPr>
              <w:t>(</w:t>
            </w:r>
            <w:r w:rsidR="00E75D2B" w:rsidRPr="002A4604">
              <w:rPr>
                <w:rFonts w:ascii="Angsana New" w:eastAsia="Times New Roman" w:hAnsi="Angsana New" w:hint="cs"/>
                <w:sz w:val="28"/>
              </w:rPr>
              <w:t>75</w:t>
            </w:r>
            <w:r w:rsidRPr="002A4604">
              <w:rPr>
                <w:rFonts w:ascii="Angsana New" w:eastAsia="Times New Roman" w:hAnsi="Angsana New" w:hint="cs"/>
                <w:sz w:val="28"/>
                <w:cs/>
              </w:rPr>
              <w:t>,</w:t>
            </w:r>
            <w:r w:rsidR="00E75D2B" w:rsidRPr="002A4604">
              <w:rPr>
                <w:rFonts w:ascii="Angsana New" w:eastAsia="Times New Roman" w:hAnsi="Angsana New" w:hint="cs"/>
                <w:sz w:val="28"/>
              </w:rPr>
              <w:t>114</w:t>
            </w:r>
            <w:r w:rsidRPr="002A4604">
              <w:rPr>
                <w:rFonts w:ascii="Angsana New" w:eastAsia="Times New Roman" w:hAnsi="Angsana New" w:hint="cs"/>
                <w:sz w:val="28"/>
                <w:cs/>
              </w:rPr>
              <w:t>)</w:t>
            </w:r>
          </w:p>
        </w:tc>
        <w:tc>
          <w:tcPr>
            <w:tcW w:w="1300" w:type="dxa"/>
            <w:shd w:val="clear" w:color="auto" w:fill="auto"/>
            <w:vAlign w:val="bottom"/>
          </w:tcPr>
          <w:p w14:paraId="4F04A2E9" w14:textId="161DEF85" w:rsidR="00065DAD" w:rsidRPr="002A4604" w:rsidRDefault="00065DAD" w:rsidP="00065DAD">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75</w:t>
            </w:r>
            <w:r w:rsidRPr="002A4604">
              <w:rPr>
                <w:rFonts w:ascii="Angsana New" w:eastAsia="Times New Roman" w:hAnsi="Angsana New"/>
                <w:sz w:val="28"/>
              </w:rPr>
              <w:t>,</w:t>
            </w:r>
            <w:r w:rsidR="00E75D2B" w:rsidRPr="002A4604">
              <w:rPr>
                <w:rFonts w:ascii="Angsana New" w:eastAsia="Times New Roman" w:hAnsi="Angsana New"/>
                <w:sz w:val="28"/>
              </w:rPr>
              <w:t>114</w:t>
            </w:r>
            <w:r w:rsidRPr="002A4604">
              <w:rPr>
                <w:rFonts w:ascii="Angsana New" w:eastAsia="Times New Roman" w:hAnsi="Angsana New"/>
                <w:sz w:val="28"/>
                <w:cs/>
              </w:rPr>
              <w:t>)</w:t>
            </w:r>
          </w:p>
        </w:tc>
      </w:tr>
      <w:tr w:rsidR="00065DAD" w:rsidRPr="002A4604" w14:paraId="08C60CE6" w14:textId="77777777" w:rsidTr="009D51E4">
        <w:trPr>
          <w:trHeight w:val="381"/>
        </w:trPr>
        <w:tc>
          <w:tcPr>
            <w:tcW w:w="4648" w:type="dxa"/>
            <w:shd w:val="clear" w:color="auto" w:fill="auto"/>
            <w:vAlign w:val="bottom"/>
          </w:tcPr>
          <w:p w14:paraId="68D43570" w14:textId="77777777" w:rsidR="00065DAD" w:rsidRPr="002A4604" w:rsidRDefault="00065DAD" w:rsidP="00065DAD">
            <w:pPr>
              <w:tabs>
                <w:tab w:val="left" w:pos="252"/>
              </w:tabs>
              <w:overflowPunct w:val="0"/>
              <w:autoSpaceDE w:val="0"/>
              <w:autoSpaceDN w:val="0"/>
              <w:adjustRightInd w:val="0"/>
              <w:spacing w:after="0" w:line="340" w:lineRule="exact"/>
              <w:ind w:left="-48" w:right="-36"/>
              <w:textAlignment w:val="baseline"/>
              <w:rPr>
                <w:rFonts w:ascii="Angsana New" w:eastAsia="Times New Roman" w:hAnsi="Angsana New"/>
                <w:sz w:val="28"/>
                <w:cs/>
              </w:rPr>
            </w:pPr>
            <w:r w:rsidRPr="002A4604">
              <w:rPr>
                <w:rFonts w:ascii="Angsana New" w:eastAsia="Times New Roman" w:hAnsi="Angsana New"/>
                <w:sz w:val="28"/>
                <w:cs/>
              </w:rPr>
              <w:t xml:space="preserve">         ดอกเบี้ยค้างรับจากกิจการที่ไม่เกี่ยวข้องกัน</w:t>
            </w:r>
          </w:p>
        </w:tc>
        <w:tc>
          <w:tcPr>
            <w:tcW w:w="1276" w:type="dxa"/>
            <w:shd w:val="clear" w:color="auto" w:fill="auto"/>
            <w:vAlign w:val="bottom"/>
          </w:tcPr>
          <w:p w14:paraId="3012FCB4" w14:textId="71D513EF" w:rsidR="00065DAD" w:rsidRPr="002A4604" w:rsidRDefault="00487B4B" w:rsidP="00B4372B">
            <w:pPr>
              <w:pBdr>
                <w:bottom w:val="single" w:sz="4" w:space="1" w:color="auto"/>
              </w:pBdr>
              <w:tabs>
                <w:tab w:val="decimal" w:pos="94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w:t>
            </w:r>
            <w:r w:rsidR="00E75D2B" w:rsidRPr="002A4604">
              <w:rPr>
                <w:rFonts w:ascii="Angsana New" w:eastAsia="Times New Roman" w:hAnsi="Angsana New"/>
                <w:sz w:val="28"/>
              </w:rPr>
              <w:t>251</w:t>
            </w:r>
            <w:r w:rsidRPr="002A4604">
              <w:rPr>
                <w:rFonts w:ascii="Angsana New" w:eastAsia="Times New Roman" w:hAnsi="Angsana New"/>
                <w:sz w:val="28"/>
              </w:rPr>
              <w:t>)</w:t>
            </w:r>
          </w:p>
        </w:tc>
        <w:tc>
          <w:tcPr>
            <w:tcW w:w="1298" w:type="dxa"/>
            <w:shd w:val="clear" w:color="auto" w:fill="auto"/>
            <w:vAlign w:val="bottom"/>
          </w:tcPr>
          <w:p w14:paraId="63755842" w14:textId="13E3FBBE" w:rsidR="00065DAD" w:rsidRPr="002A4604" w:rsidRDefault="00065DAD" w:rsidP="00065DAD">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252</w:t>
            </w:r>
            <w:r w:rsidRPr="002A4604">
              <w:rPr>
                <w:rFonts w:ascii="Angsana New" w:eastAsia="Times New Roman" w:hAnsi="Angsana New"/>
                <w:sz w:val="28"/>
                <w:cs/>
              </w:rPr>
              <w:t>)</w:t>
            </w:r>
          </w:p>
        </w:tc>
        <w:tc>
          <w:tcPr>
            <w:tcW w:w="1299" w:type="dxa"/>
            <w:shd w:val="clear" w:color="auto" w:fill="auto"/>
            <w:vAlign w:val="bottom"/>
          </w:tcPr>
          <w:p w14:paraId="27C7D822" w14:textId="0B438ACE" w:rsidR="00065DAD" w:rsidRPr="002A4604" w:rsidRDefault="00487B4B" w:rsidP="00065DAD">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hint="cs"/>
                <w:sz w:val="28"/>
                <w:cs/>
              </w:rPr>
              <w:t>-</w:t>
            </w:r>
          </w:p>
        </w:tc>
        <w:tc>
          <w:tcPr>
            <w:tcW w:w="1300" w:type="dxa"/>
            <w:shd w:val="clear" w:color="auto" w:fill="auto"/>
            <w:vAlign w:val="bottom"/>
          </w:tcPr>
          <w:p w14:paraId="38BB695E" w14:textId="77777777" w:rsidR="00065DAD" w:rsidRPr="002A4604" w:rsidRDefault="00065DAD" w:rsidP="00065DAD">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cs/>
              </w:rPr>
              <w:t>-</w:t>
            </w:r>
          </w:p>
        </w:tc>
      </w:tr>
      <w:tr w:rsidR="00065DAD" w:rsidRPr="002A4604" w14:paraId="0EE89446" w14:textId="77777777" w:rsidTr="009D51E4">
        <w:trPr>
          <w:trHeight w:val="381"/>
        </w:trPr>
        <w:tc>
          <w:tcPr>
            <w:tcW w:w="4648" w:type="dxa"/>
            <w:shd w:val="clear" w:color="auto" w:fill="auto"/>
            <w:vAlign w:val="bottom"/>
          </w:tcPr>
          <w:p w14:paraId="30E98D8D" w14:textId="77777777" w:rsidR="00065DAD" w:rsidRPr="002A4604" w:rsidRDefault="00065DAD" w:rsidP="006067C2">
            <w:pPr>
              <w:tabs>
                <w:tab w:val="left" w:pos="252"/>
              </w:tabs>
              <w:overflowPunct w:val="0"/>
              <w:autoSpaceDE w:val="0"/>
              <w:autoSpaceDN w:val="0"/>
              <w:adjustRightInd w:val="0"/>
              <w:spacing w:after="0" w:line="340" w:lineRule="exact"/>
              <w:ind w:left="72" w:right="-108" w:firstLine="558"/>
              <w:textAlignment w:val="baseline"/>
              <w:rPr>
                <w:rFonts w:ascii="Angsana New" w:eastAsia="Times New Roman" w:hAnsi="Angsana New"/>
                <w:sz w:val="28"/>
              </w:rPr>
            </w:pPr>
            <w:r w:rsidRPr="002A4604">
              <w:rPr>
                <w:rFonts w:ascii="Angsana New" w:eastAsia="Times New Roman" w:hAnsi="Angsana New"/>
                <w:sz w:val="28"/>
                <w:cs/>
              </w:rPr>
              <w:t>รวม</w:t>
            </w:r>
          </w:p>
        </w:tc>
        <w:tc>
          <w:tcPr>
            <w:tcW w:w="1276" w:type="dxa"/>
            <w:shd w:val="clear" w:color="auto" w:fill="auto"/>
            <w:vAlign w:val="bottom"/>
          </w:tcPr>
          <w:p w14:paraId="0AE82455" w14:textId="0736D4FD" w:rsidR="00065DAD" w:rsidRPr="002A4604" w:rsidRDefault="00487B4B" w:rsidP="00B4372B">
            <w:pPr>
              <w:pBdr>
                <w:bottom w:val="single" w:sz="4" w:space="1" w:color="auto"/>
              </w:pBdr>
              <w:tabs>
                <w:tab w:val="decimal" w:pos="94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w:t>
            </w:r>
            <w:r w:rsidR="00E75D2B" w:rsidRPr="002A4604">
              <w:rPr>
                <w:rFonts w:ascii="Angsana New" w:eastAsia="Times New Roman" w:hAnsi="Angsana New"/>
                <w:sz w:val="28"/>
              </w:rPr>
              <w:t>6</w:t>
            </w:r>
            <w:r w:rsidRPr="002A4604">
              <w:rPr>
                <w:rFonts w:ascii="Angsana New" w:eastAsia="Times New Roman" w:hAnsi="Angsana New"/>
                <w:sz w:val="28"/>
              </w:rPr>
              <w:t>,</w:t>
            </w:r>
            <w:r w:rsidR="00E75D2B" w:rsidRPr="002A4604">
              <w:rPr>
                <w:rFonts w:ascii="Angsana New" w:eastAsia="Times New Roman" w:hAnsi="Angsana New"/>
                <w:sz w:val="28"/>
              </w:rPr>
              <w:t>543</w:t>
            </w:r>
            <w:r w:rsidRPr="002A4604">
              <w:rPr>
                <w:rFonts w:ascii="Angsana New" w:eastAsia="Times New Roman" w:hAnsi="Angsana New"/>
                <w:sz w:val="28"/>
              </w:rPr>
              <w:t>)</w:t>
            </w:r>
          </w:p>
        </w:tc>
        <w:tc>
          <w:tcPr>
            <w:tcW w:w="1298" w:type="dxa"/>
            <w:shd w:val="clear" w:color="auto" w:fill="auto"/>
            <w:vAlign w:val="bottom"/>
          </w:tcPr>
          <w:p w14:paraId="06C676A6" w14:textId="4E4F1C4E" w:rsidR="00065DAD" w:rsidRPr="002A4604" w:rsidRDefault="00065DAD" w:rsidP="00065DAD">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6</w:t>
            </w:r>
            <w:r w:rsidRPr="002A4604">
              <w:rPr>
                <w:rFonts w:ascii="Angsana New" w:eastAsia="Times New Roman" w:hAnsi="Angsana New"/>
                <w:sz w:val="28"/>
              </w:rPr>
              <w:t>,</w:t>
            </w:r>
            <w:r w:rsidR="00E75D2B" w:rsidRPr="002A4604">
              <w:rPr>
                <w:rFonts w:ascii="Angsana New" w:eastAsia="Times New Roman" w:hAnsi="Angsana New"/>
                <w:sz w:val="28"/>
              </w:rPr>
              <w:t>553</w:t>
            </w:r>
            <w:r w:rsidRPr="002A4604">
              <w:rPr>
                <w:rFonts w:ascii="Angsana New" w:eastAsia="Times New Roman" w:hAnsi="Angsana New"/>
                <w:sz w:val="28"/>
                <w:cs/>
              </w:rPr>
              <w:t>)</w:t>
            </w:r>
          </w:p>
        </w:tc>
        <w:tc>
          <w:tcPr>
            <w:tcW w:w="1299" w:type="dxa"/>
            <w:shd w:val="clear" w:color="auto" w:fill="auto"/>
            <w:vAlign w:val="bottom"/>
          </w:tcPr>
          <w:p w14:paraId="06C26067" w14:textId="17F6095E" w:rsidR="00065DAD" w:rsidRPr="002A4604" w:rsidRDefault="00DB3AA3" w:rsidP="00065DAD">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hint="cs"/>
                <w:sz w:val="28"/>
                <w:cs/>
              </w:rPr>
              <w:t>(</w:t>
            </w:r>
            <w:r w:rsidR="00E75D2B" w:rsidRPr="002A4604">
              <w:rPr>
                <w:rFonts w:ascii="Angsana New" w:eastAsia="Times New Roman" w:hAnsi="Angsana New" w:hint="cs"/>
                <w:sz w:val="28"/>
              </w:rPr>
              <w:t>75</w:t>
            </w:r>
            <w:r w:rsidRPr="002A4604">
              <w:rPr>
                <w:rFonts w:ascii="Angsana New" w:eastAsia="Times New Roman" w:hAnsi="Angsana New" w:hint="cs"/>
                <w:sz w:val="28"/>
                <w:cs/>
              </w:rPr>
              <w:t>,</w:t>
            </w:r>
            <w:r w:rsidR="00E75D2B" w:rsidRPr="002A4604">
              <w:rPr>
                <w:rFonts w:ascii="Angsana New" w:eastAsia="Times New Roman" w:hAnsi="Angsana New" w:hint="cs"/>
                <w:sz w:val="28"/>
              </w:rPr>
              <w:t>114</w:t>
            </w:r>
            <w:r w:rsidRPr="002A4604">
              <w:rPr>
                <w:rFonts w:ascii="Angsana New" w:eastAsia="Times New Roman" w:hAnsi="Angsana New" w:hint="cs"/>
                <w:sz w:val="28"/>
                <w:cs/>
              </w:rPr>
              <w:t>)</w:t>
            </w:r>
          </w:p>
        </w:tc>
        <w:tc>
          <w:tcPr>
            <w:tcW w:w="1300" w:type="dxa"/>
            <w:shd w:val="clear" w:color="auto" w:fill="auto"/>
            <w:vAlign w:val="bottom"/>
          </w:tcPr>
          <w:p w14:paraId="69F8F554" w14:textId="19936148" w:rsidR="00065DAD" w:rsidRPr="002A4604" w:rsidRDefault="00065DAD" w:rsidP="00065DAD">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75</w:t>
            </w:r>
            <w:r w:rsidRPr="002A4604">
              <w:rPr>
                <w:rFonts w:ascii="Angsana New" w:eastAsia="Times New Roman" w:hAnsi="Angsana New"/>
                <w:sz w:val="28"/>
              </w:rPr>
              <w:t>,</w:t>
            </w:r>
            <w:r w:rsidR="00E75D2B" w:rsidRPr="002A4604">
              <w:rPr>
                <w:rFonts w:ascii="Angsana New" w:eastAsia="Times New Roman" w:hAnsi="Angsana New"/>
                <w:sz w:val="28"/>
              </w:rPr>
              <w:t>114</w:t>
            </w:r>
            <w:r w:rsidRPr="002A4604">
              <w:rPr>
                <w:rFonts w:ascii="Angsana New" w:eastAsia="Times New Roman" w:hAnsi="Angsana New"/>
                <w:sz w:val="28"/>
                <w:cs/>
              </w:rPr>
              <w:t>)</w:t>
            </w:r>
          </w:p>
        </w:tc>
      </w:tr>
      <w:tr w:rsidR="00065DAD" w:rsidRPr="002A4604" w14:paraId="70AFB1FA" w14:textId="77777777" w:rsidTr="009D51E4">
        <w:trPr>
          <w:trHeight w:val="381"/>
        </w:trPr>
        <w:tc>
          <w:tcPr>
            <w:tcW w:w="4648" w:type="dxa"/>
            <w:shd w:val="clear" w:color="auto" w:fill="auto"/>
            <w:vAlign w:val="bottom"/>
          </w:tcPr>
          <w:p w14:paraId="0B8D0578" w14:textId="281844E8" w:rsidR="00065DAD" w:rsidRPr="002A4604" w:rsidRDefault="00065DAD" w:rsidP="0049203E">
            <w:pPr>
              <w:tabs>
                <w:tab w:val="left" w:pos="252"/>
              </w:tabs>
              <w:overflowPunct w:val="0"/>
              <w:autoSpaceDE w:val="0"/>
              <w:autoSpaceDN w:val="0"/>
              <w:adjustRightInd w:val="0"/>
              <w:spacing w:after="0" w:line="340" w:lineRule="exact"/>
              <w:ind w:left="72" w:right="-108" w:firstLine="138"/>
              <w:textAlignment w:val="baseline"/>
              <w:rPr>
                <w:rFonts w:ascii="Angsana New" w:eastAsia="Times New Roman" w:hAnsi="Angsana New"/>
                <w:sz w:val="28"/>
                <w:cs/>
              </w:rPr>
            </w:pPr>
            <w:r w:rsidRPr="002A4604">
              <w:rPr>
                <w:rFonts w:ascii="Angsana New" w:eastAsia="Times New Roman" w:hAnsi="Angsana New"/>
                <w:sz w:val="28"/>
                <w:cs/>
              </w:rPr>
              <w:t>รวมลูกหนี้หมุนเวียนอื่น</w:t>
            </w:r>
            <w:r w:rsidR="00105D78" w:rsidRPr="002A4604">
              <w:rPr>
                <w:rFonts w:ascii="Angsana New" w:eastAsia="Times New Roman" w:hAnsi="Angsana New" w:hint="cs"/>
                <w:sz w:val="28"/>
                <w:cs/>
              </w:rPr>
              <w:t xml:space="preserve"> - สุทธิ</w:t>
            </w:r>
          </w:p>
        </w:tc>
        <w:tc>
          <w:tcPr>
            <w:tcW w:w="1276" w:type="dxa"/>
            <w:shd w:val="clear" w:color="auto" w:fill="auto"/>
            <w:vAlign w:val="bottom"/>
          </w:tcPr>
          <w:p w14:paraId="3C177D5F" w14:textId="44280065" w:rsidR="00065DAD" w:rsidRPr="002A4604" w:rsidRDefault="00E75D2B" w:rsidP="000C4412">
            <w:pPr>
              <w:pBdr>
                <w:bottom w:val="single" w:sz="4" w:space="1" w:color="auto"/>
              </w:pBdr>
              <w:tabs>
                <w:tab w:val="decimal" w:pos="972"/>
              </w:tabs>
              <w:overflowPunct w:val="0"/>
              <w:autoSpaceDE w:val="0"/>
              <w:autoSpaceDN w:val="0"/>
              <w:adjustRightInd w:val="0"/>
              <w:spacing w:after="0" w:line="320" w:lineRule="exact"/>
              <w:textAlignment w:val="baseline"/>
              <w:rPr>
                <w:rFonts w:ascii="Angsana New" w:eastAsia="Times New Roman" w:hAnsi="Angsana New"/>
                <w:sz w:val="28"/>
              </w:rPr>
            </w:pPr>
            <w:r w:rsidRPr="002A4604">
              <w:rPr>
                <w:rFonts w:ascii="Angsana New" w:eastAsia="Times New Roman" w:hAnsi="Angsana New"/>
                <w:sz w:val="28"/>
              </w:rPr>
              <w:t>56</w:t>
            </w:r>
            <w:r w:rsidR="00487B4B" w:rsidRPr="002A4604">
              <w:rPr>
                <w:rFonts w:ascii="Angsana New" w:eastAsia="Times New Roman" w:hAnsi="Angsana New"/>
                <w:sz w:val="28"/>
              </w:rPr>
              <w:t>,</w:t>
            </w:r>
            <w:r w:rsidRPr="002A4604">
              <w:rPr>
                <w:rFonts w:ascii="Angsana New" w:eastAsia="Times New Roman" w:hAnsi="Angsana New"/>
                <w:sz w:val="28"/>
              </w:rPr>
              <w:t>748</w:t>
            </w:r>
          </w:p>
        </w:tc>
        <w:tc>
          <w:tcPr>
            <w:tcW w:w="1298" w:type="dxa"/>
            <w:shd w:val="clear" w:color="auto" w:fill="auto"/>
            <w:vAlign w:val="bottom"/>
          </w:tcPr>
          <w:p w14:paraId="6C3188DD" w14:textId="58EA0AC1" w:rsidR="00065DAD" w:rsidRPr="002A4604" w:rsidRDefault="00E75D2B" w:rsidP="00445979">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57</w:t>
            </w:r>
            <w:r w:rsidR="00065DAD" w:rsidRPr="002A4604">
              <w:rPr>
                <w:rFonts w:ascii="Angsana New" w:eastAsia="Times New Roman" w:hAnsi="Angsana New"/>
                <w:sz w:val="28"/>
              </w:rPr>
              <w:t>,</w:t>
            </w:r>
            <w:r w:rsidRPr="002A4604">
              <w:rPr>
                <w:rFonts w:ascii="Angsana New" w:eastAsia="Times New Roman" w:hAnsi="Angsana New"/>
                <w:sz w:val="28"/>
              </w:rPr>
              <w:t>304</w:t>
            </w:r>
          </w:p>
        </w:tc>
        <w:tc>
          <w:tcPr>
            <w:tcW w:w="1299" w:type="dxa"/>
            <w:shd w:val="clear" w:color="auto" w:fill="auto"/>
            <w:vAlign w:val="bottom"/>
          </w:tcPr>
          <w:p w14:paraId="435C80F1" w14:textId="263009AF" w:rsidR="00065DAD" w:rsidRPr="002A4604" w:rsidRDefault="00E75D2B" w:rsidP="00445979">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hint="cs"/>
                <w:sz w:val="28"/>
              </w:rPr>
              <w:t>18</w:t>
            </w:r>
            <w:r w:rsidR="00DB3AA3" w:rsidRPr="002A4604">
              <w:rPr>
                <w:rFonts w:ascii="Angsana New" w:eastAsia="Times New Roman" w:hAnsi="Angsana New" w:hint="cs"/>
                <w:sz w:val="28"/>
                <w:cs/>
              </w:rPr>
              <w:t>,</w:t>
            </w:r>
            <w:r w:rsidRPr="002A4604">
              <w:rPr>
                <w:rFonts w:ascii="Angsana New" w:eastAsia="Times New Roman" w:hAnsi="Angsana New" w:hint="cs"/>
                <w:sz w:val="28"/>
              </w:rPr>
              <w:t>442</w:t>
            </w:r>
          </w:p>
        </w:tc>
        <w:tc>
          <w:tcPr>
            <w:tcW w:w="1300" w:type="dxa"/>
            <w:shd w:val="clear" w:color="auto" w:fill="auto"/>
            <w:vAlign w:val="bottom"/>
          </w:tcPr>
          <w:p w14:paraId="4ECB84BA" w14:textId="4295C2A1" w:rsidR="00065DAD" w:rsidRPr="002A4604" w:rsidRDefault="00E75D2B" w:rsidP="00445979">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18</w:t>
            </w:r>
            <w:r w:rsidR="00065DAD" w:rsidRPr="002A4604">
              <w:rPr>
                <w:rFonts w:ascii="Angsana New" w:eastAsia="Times New Roman" w:hAnsi="Angsana New"/>
                <w:sz w:val="28"/>
              </w:rPr>
              <w:t>,</w:t>
            </w:r>
            <w:r w:rsidRPr="002A4604">
              <w:rPr>
                <w:rFonts w:ascii="Angsana New" w:eastAsia="Times New Roman" w:hAnsi="Angsana New"/>
                <w:sz w:val="28"/>
              </w:rPr>
              <w:t>188</w:t>
            </w:r>
          </w:p>
        </w:tc>
      </w:tr>
      <w:tr w:rsidR="00065DAD" w:rsidRPr="002A4604" w14:paraId="0802C82A" w14:textId="77777777" w:rsidTr="009D51E4">
        <w:trPr>
          <w:trHeight w:val="381"/>
        </w:trPr>
        <w:tc>
          <w:tcPr>
            <w:tcW w:w="4648" w:type="dxa"/>
            <w:shd w:val="clear" w:color="auto" w:fill="auto"/>
            <w:vAlign w:val="bottom"/>
          </w:tcPr>
          <w:p w14:paraId="1F4BBEEE" w14:textId="18D85BB7" w:rsidR="00065DAD" w:rsidRPr="002A4604" w:rsidRDefault="00752754" w:rsidP="002048AA">
            <w:pPr>
              <w:tabs>
                <w:tab w:val="left" w:pos="252"/>
              </w:tabs>
              <w:overflowPunct w:val="0"/>
              <w:autoSpaceDE w:val="0"/>
              <w:autoSpaceDN w:val="0"/>
              <w:adjustRightInd w:val="0"/>
              <w:spacing w:after="0" w:line="340" w:lineRule="exact"/>
              <w:ind w:left="-48" w:right="-36"/>
              <w:textAlignment w:val="baseline"/>
              <w:rPr>
                <w:rFonts w:ascii="Angsana New" w:eastAsia="Times New Roman" w:hAnsi="Angsana New"/>
                <w:sz w:val="28"/>
                <w:cs/>
              </w:rPr>
            </w:pPr>
            <w:r w:rsidRPr="002A4604">
              <w:rPr>
                <w:rFonts w:ascii="Angsana New" w:eastAsia="Times New Roman" w:hAnsi="Angsana New" w:hint="cs"/>
                <w:sz w:val="28"/>
                <w:cs/>
              </w:rPr>
              <w:t>รวมลูกหนี้การค้าและลูกหนี้หมุนเวียนอื่น - สุทธิ</w:t>
            </w:r>
          </w:p>
        </w:tc>
        <w:tc>
          <w:tcPr>
            <w:tcW w:w="1276" w:type="dxa"/>
            <w:shd w:val="clear" w:color="auto" w:fill="auto"/>
          </w:tcPr>
          <w:p w14:paraId="37E874B9" w14:textId="524DA7AF" w:rsidR="00065DAD" w:rsidRPr="002A4604" w:rsidRDefault="00E75D2B" w:rsidP="000C4412">
            <w:pPr>
              <w:pBdr>
                <w:bottom w:val="double" w:sz="4" w:space="1" w:color="auto"/>
              </w:pBdr>
              <w:tabs>
                <w:tab w:val="decimal" w:pos="972"/>
              </w:tabs>
              <w:overflowPunct w:val="0"/>
              <w:autoSpaceDE w:val="0"/>
              <w:autoSpaceDN w:val="0"/>
              <w:adjustRightInd w:val="0"/>
              <w:spacing w:after="0" w:line="320" w:lineRule="exact"/>
              <w:textAlignment w:val="baseline"/>
              <w:rPr>
                <w:rFonts w:ascii="Angsana New" w:eastAsia="Times New Roman" w:hAnsi="Angsana New"/>
                <w:sz w:val="28"/>
              </w:rPr>
            </w:pPr>
            <w:r w:rsidRPr="002A4604">
              <w:rPr>
                <w:rFonts w:ascii="Angsana New" w:eastAsia="Times New Roman" w:hAnsi="Angsana New"/>
                <w:sz w:val="28"/>
              </w:rPr>
              <w:t>137</w:t>
            </w:r>
            <w:r w:rsidR="00487B4B" w:rsidRPr="002A4604">
              <w:rPr>
                <w:rFonts w:ascii="Angsana New" w:eastAsia="Times New Roman" w:hAnsi="Angsana New"/>
                <w:sz w:val="28"/>
              </w:rPr>
              <w:t>,</w:t>
            </w:r>
            <w:r w:rsidRPr="002A4604">
              <w:rPr>
                <w:rFonts w:ascii="Angsana New" w:eastAsia="Times New Roman" w:hAnsi="Angsana New"/>
                <w:sz w:val="28"/>
              </w:rPr>
              <w:t>936</w:t>
            </w:r>
          </w:p>
        </w:tc>
        <w:tc>
          <w:tcPr>
            <w:tcW w:w="1298" w:type="dxa"/>
            <w:shd w:val="clear" w:color="auto" w:fill="auto"/>
          </w:tcPr>
          <w:p w14:paraId="6BD2A2E3" w14:textId="55071047" w:rsidR="00065DAD" w:rsidRPr="002A4604" w:rsidRDefault="00E75D2B" w:rsidP="00445979">
            <w:pPr>
              <w:pBdr>
                <w:bottom w:val="doub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193</w:t>
            </w:r>
            <w:r w:rsidR="00065DAD" w:rsidRPr="002A4604">
              <w:rPr>
                <w:rFonts w:ascii="Angsana New" w:eastAsia="Times New Roman" w:hAnsi="Angsana New"/>
                <w:sz w:val="28"/>
              </w:rPr>
              <w:t>,</w:t>
            </w:r>
            <w:r w:rsidRPr="002A4604">
              <w:rPr>
                <w:rFonts w:ascii="Angsana New" w:eastAsia="Times New Roman" w:hAnsi="Angsana New"/>
                <w:sz w:val="28"/>
              </w:rPr>
              <w:t>114</w:t>
            </w:r>
          </w:p>
        </w:tc>
        <w:tc>
          <w:tcPr>
            <w:tcW w:w="1299" w:type="dxa"/>
            <w:shd w:val="clear" w:color="auto" w:fill="auto"/>
          </w:tcPr>
          <w:p w14:paraId="0ABFDBD3" w14:textId="59A5455E" w:rsidR="00065DAD" w:rsidRPr="002A4604" w:rsidRDefault="00E75D2B" w:rsidP="00445979">
            <w:pPr>
              <w:pBdr>
                <w:bottom w:val="doub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hint="cs"/>
                <w:sz w:val="28"/>
              </w:rPr>
              <w:t>19</w:t>
            </w:r>
            <w:r w:rsidR="00C234AE" w:rsidRPr="002A4604">
              <w:rPr>
                <w:rFonts w:ascii="Angsana New" w:eastAsia="Times New Roman" w:hAnsi="Angsana New" w:hint="cs"/>
                <w:sz w:val="28"/>
                <w:cs/>
              </w:rPr>
              <w:t>,</w:t>
            </w:r>
            <w:r w:rsidRPr="002A4604">
              <w:rPr>
                <w:rFonts w:ascii="Angsana New" w:eastAsia="Times New Roman" w:hAnsi="Angsana New" w:hint="cs"/>
                <w:sz w:val="28"/>
              </w:rPr>
              <w:t>164</w:t>
            </w:r>
          </w:p>
        </w:tc>
        <w:tc>
          <w:tcPr>
            <w:tcW w:w="1300" w:type="dxa"/>
            <w:shd w:val="clear" w:color="auto" w:fill="auto"/>
          </w:tcPr>
          <w:p w14:paraId="7D60DCC7" w14:textId="51B9332A" w:rsidR="00065DAD" w:rsidRPr="002A4604" w:rsidRDefault="00E75D2B" w:rsidP="00445979">
            <w:pPr>
              <w:pBdr>
                <w:bottom w:val="doub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114</w:t>
            </w:r>
            <w:r w:rsidR="00065DAD" w:rsidRPr="002A4604">
              <w:rPr>
                <w:rFonts w:ascii="Angsana New" w:eastAsia="Times New Roman" w:hAnsi="Angsana New"/>
                <w:sz w:val="28"/>
              </w:rPr>
              <w:t>,</w:t>
            </w:r>
            <w:r w:rsidRPr="002A4604">
              <w:rPr>
                <w:rFonts w:ascii="Angsana New" w:eastAsia="Times New Roman" w:hAnsi="Angsana New"/>
                <w:sz w:val="28"/>
              </w:rPr>
              <w:t>535</w:t>
            </w:r>
          </w:p>
        </w:tc>
      </w:tr>
    </w:tbl>
    <w:p w14:paraId="6DC5AF20" w14:textId="77777777" w:rsidR="00124C9F" w:rsidRPr="002A4604" w:rsidRDefault="00124C9F">
      <w:pPr>
        <w:rPr>
          <w:rFonts w:ascii="Angsana New" w:eastAsia="Times New Roman" w:hAnsi="Angsana New"/>
          <w:sz w:val="28"/>
          <w:cs/>
        </w:rPr>
      </w:pPr>
      <w:r w:rsidRPr="002A4604">
        <w:rPr>
          <w:rFonts w:ascii="Angsana New" w:eastAsia="Times New Roman" w:hAnsi="Angsana New"/>
          <w:sz w:val="28"/>
          <w:cs/>
        </w:rPr>
        <w:br w:type="page"/>
      </w:r>
    </w:p>
    <w:p w14:paraId="53DC3D7C" w14:textId="77777777" w:rsidR="00522886" w:rsidRPr="002A4604" w:rsidRDefault="00522886" w:rsidP="00522886">
      <w:pPr>
        <w:overflowPunct w:val="0"/>
        <w:autoSpaceDE w:val="0"/>
        <w:autoSpaceDN w:val="0"/>
        <w:adjustRightInd w:val="0"/>
        <w:spacing w:after="0" w:line="240" w:lineRule="auto"/>
        <w:ind w:left="709"/>
        <w:textAlignment w:val="baseline"/>
        <w:rPr>
          <w:rFonts w:ascii="Angsana New" w:eastAsia="Times New Roman" w:hAnsi="Angsana New"/>
          <w:sz w:val="28"/>
          <w:cs/>
        </w:rPr>
      </w:pPr>
      <w:r w:rsidRPr="002A4604">
        <w:rPr>
          <w:rFonts w:ascii="Angsana New" w:eastAsia="Times New Roman" w:hAnsi="Angsana New" w:hint="cs"/>
          <w:sz w:val="28"/>
          <w:cs/>
        </w:rPr>
        <w:lastRenderedPageBreak/>
        <w:t>ลูกหนี้การค้าแยกตามจำนวนวันที่ค้างชำระได้ดังนี้</w:t>
      </w:r>
    </w:p>
    <w:tbl>
      <w:tblPr>
        <w:tblW w:w="9293" w:type="dxa"/>
        <w:tblInd w:w="738" w:type="dxa"/>
        <w:tblLayout w:type="fixed"/>
        <w:tblLook w:val="0000" w:firstRow="0" w:lastRow="0" w:firstColumn="0" w:lastColumn="0" w:noHBand="0" w:noVBand="0"/>
      </w:tblPr>
      <w:tblGrid>
        <w:gridCol w:w="4214"/>
        <w:gridCol w:w="1252"/>
        <w:gridCol w:w="1275"/>
        <w:gridCol w:w="1276"/>
        <w:gridCol w:w="1276"/>
      </w:tblGrid>
      <w:tr w:rsidR="00522886" w:rsidRPr="002A4604" w14:paraId="5D321F4A" w14:textId="77777777" w:rsidTr="00522886">
        <w:trPr>
          <w:trHeight w:val="381"/>
          <w:tblHeader/>
        </w:trPr>
        <w:tc>
          <w:tcPr>
            <w:tcW w:w="4214" w:type="dxa"/>
            <w:shd w:val="clear" w:color="auto" w:fill="auto"/>
          </w:tcPr>
          <w:p w14:paraId="432F9663" w14:textId="77777777" w:rsidR="00522886" w:rsidRPr="002A4604" w:rsidRDefault="00522886" w:rsidP="00522886">
            <w:pPr>
              <w:tabs>
                <w:tab w:val="left" w:pos="900"/>
              </w:tabs>
              <w:overflowPunct w:val="0"/>
              <w:autoSpaceDE w:val="0"/>
              <w:autoSpaceDN w:val="0"/>
              <w:adjustRightInd w:val="0"/>
              <w:spacing w:after="0" w:line="340" w:lineRule="exact"/>
              <w:jc w:val="right"/>
              <w:textAlignment w:val="baseline"/>
              <w:rPr>
                <w:rFonts w:ascii="Angsana New" w:eastAsia="Times New Roman" w:hAnsi="Angsana New"/>
                <w:sz w:val="28"/>
              </w:rPr>
            </w:pPr>
          </w:p>
        </w:tc>
        <w:tc>
          <w:tcPr>
            <w:tcW w:w="5079" w:type="dxa"/>
            <w:gridSpan w:val="4"/>
            <w:shd w:val="clear" w:color="auto" w:fill="auto"/>
            <w:vAlign w:val="bottom"/>
          </w:tcPr>
          <w:p w14:paraId="13A933BA" w14:textId="77777777" w:rsidR="00522886" w:rsidRPr="002A4604" w:rsidRDefault="00522886" w:rsidP="00522886">
            <w:pPr>
              <w:pBdr>
                <w:bottom w:val="single" w:sz="4" w:space="1" w:color="auto"/>
              </w:pBdr>
              <w:tabs>
                <w:tab w:val="left" w:pos="900"/>
              </w:tabs>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sz w:val="28"/>
                <w:cs/>
              </w:rPr>
              <w:t>(หน่วย : พันบาท)</w:t>
            </w:r>
          </w:p>
        </w:tc>
      </w:tr>
      <w:tr w:rsidR="00522886" w:rsidRPr="002A4604" w14:paraId="16314A54" w14:textId="77777777" w:rsidTr="00522886">
        <w:trPr>
          <w:trHeight w:val="381"/>
          <w:tblHeader/>
        </w:trPr>
        <w:tc>
          <w:tcPr>
            <w:tcW w:w="4214" w:type="dxa"/>
            <w:shd w:val="clear" w:color="auto" w:fill="auto"/>
          </w:tcPr>
          <w:p w14:paraId="66E746FA" w14:textId="77777777" w:rsidR="00522886" w:rsidRPr="002A4604" w:rsidRDefault="00522886" w:rsidP="00522886">
            <w:pPr>
              <w:tabs>
                <w:tab w:val="left" w:pos="900"/>
              </w:tabs>
              <w:overflowPunct w:val="0"/>
              <w:autoSpaceDE w:val="0"/>
              <w:autoSpaceDN w:val="0"/>
              <w:adjustRightInd w:val="0"/>
              <w:spacing w:after="0" w:line="340" w:lineRule="exact"/>
              <w:jc w:val="thaiDistribute"/>
              <w:textAlignment w:val="baseline"/>
              <w:rPr>
                <w:rFonts w:ascii="Angsana New" w:eastAsia="Times New Roman" w:hAnsi="Angsana New"/>
                <w:sz w:val="28"/>
                <w:cs/>
              </w:rPr>
            </w:pPr>
          </w:p>
        </w:tc>
        <w:tc>
          <w:tcPr>
            <w:tcW w:w="2527" w:type="dxa"/>
            <w:gridSpan w:val="2"/>
            <w:shd w:val="clear" w:color="auto" w:fill="auto"/>
            <w:vAlign w:val="bottom"/>
          </w:tcPr>
          <w:p w14:paraId="519AD0A4" w14:textId="77777777" w:rsidR="00522886" w:rsidRPr="002A4604" w:rsidRDefault="00522886" w:rsidP="00522886">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3"/>
              <w:jc w:val="center"/>
              <w:textAlignment w:val="baseline"/>
              <w:rPr>
                <w:rFonts w:ascii="Angsana New" w:eastAsia="Times New Roman" w:hAnsi="Angsana New"/>
                <w:sz w:val="28"/>
                <w:cs/>
              </w:rPr>
            </w:pPr>
            <w:r w:rsidRPr="002A4604">
              <w:rPr>
                <w:rFonts w:ascii="Angsana New" w:eastAsia="Times New Roman" w:hAnsi="Angsana New"/>
                <w:sz w:val="28"/>
                <w:cs/>
              </w:rPr>
              <w:t>งบการเงินรวม</w:t>
            </w:r>
          </w:p>
        </w:tc>
        <w:tc>
          <w:tcPr>
            <w:tcW w:w="2552" w:type="dxa"/>
            <w:gridSpan w:val="2"/>
            <w:shd w:val="clear" w:color="auto" w:fill="auto"/>
            <w:vAlign w:val="bottom"/>
          </w:tcPr>
          <w:p w14:paraId="3B430C07" w14:textId="77777777" w:rsidR="00522886" w:rsidRPr="002A4604" w:rsidRDefault="00522886" w:rsidP="00522886">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3"/>
              <w:jc w:val="center"/>
              <w:textAlignment w:val="baseline"/>
              <w:rPr>
                <w:rFonts w:ascii="Angsana New" w:eastAsia="Times New Roman" w:hAnsi="Angsana New"/>
                <w:sz w:val="28"/>
                <w:cs/>
              </w:rPr>
            </w:pPr>
            <w:r w:rsidRPr="002A4604">
              <w:rPr>
                <w:rFonts w:ascii="Angsana New" w:eastAsia="Times New Roman" w:hAnsi="Angsana New"/>
                <w:sz w:val="28"/>
                <w:cs/>
              </w:rPr>
              <w:t>งบการเงินเฉพาะกิจการ</w:t>
            </w:r>
          </w:p>
        </w:tc>
      </w:tr>
      <w:tr w:rsidR="00EF6E16" w:rsidRPr="002A4604" w14:paraId="6B65C434" w14:textId="77777777" w:rsidTr="00522886">
        <w:trPr>
          <w:trHeight w:val="381"/>
          <w:tblHeader/>
        </w:trPr>
        <w:tc>
          <w:tcPr>
            <w:tcW w:w="4214" w:type="dxa"/>
            <w:shd w:val="clear" w:color="auto" w:fill="auto"/>
          </w:tcPr>
          <w:p w14:paraId="7BFD2D90" w14:textId="77777777" w:rsidR="00EF6E16" w:rsidRPr="002A4604" w:rsidRDefault="00EF6E16" w:rsidP="00522886">
            <w:pPr>
              <w:overflowPunct w:val="0"/>
              <w:autoSpaceDE w:val="0"/>
              <w:autoSpaceDN w:val="0"/>
              <w:adjustRightInd w:val="0"/>
              <w:spacing w:after="0" w:line="340" w:lineRule="exact"/>
              <w:ind w:right="-18"/>
              <w:jc w:val="thaiDistribute"/>
              <w:textAlignment w:val="baseline"/>
              <w:rPr>
                <w:rFonts w:ascii="Angsana New" w:eastAsia="Times New Roman" w:hAnsi="Angsana New"/>
                <w:b/>
                <w:bCs/>
                <w:color w:val="000000"/>
                <w:sz w:val="28"/>
                <w:cs/>
              </w:rPr>
            </w:pPr>
          </w:p>
        </w:tc>
        <w:tc>
          <w:tcPr>
            <w:tcW w:w="1252" w:type="dxa"/>
            <w:shd w:val="clear" w:color="auto" w:fill="auto"/>
            <w:vAlign w:val="bottom"/>
          </w:tcPr>
          <w:p w14:paraId="3AC9DE3B" w14:textId="76EF92CB" w:rsidR="00EF6E16" w:rsidRPr="002A4604" w:rsidRDefault="00E75D2B" w:rsidP="002D3779">
            <w:pPr>
              <w:pBdr>
                <w:bottom w:val="single" w:sz="4" w:space="1" w:color="auto"/>
              </w:pBdr>
              <w:overflowPunct w:val="0"/>
              <w:autoSpaceDE w:val="0"/>
              <w:autoSpaceDN w:val="0"/>
              <w:adjustRightInd w:val="0"/>
              <w:spacing w:after="0" w:line="340" w:lineRule="exact"/>
              <w:ind w:left="-18" w:right="-86"/>
              <w:jc w:val="center"/>
              <w:textAlignment w:val="baseline"/>
              <w:rPr>
                <w:rFonts w:ascii="Angsana New" w:eastAsia="Times New Roman" w:hAnsi="Angsana New"/>
                <w:sz w:val="28"/>
              </w:rPr>
            </w:pPr>
            <w:r w:rsidRPr="002A4604">
              <w:rPr>
                <w:rFonts w:ascii="Angsana New" w:eastAsia="Times New Roman" w:hAnsi="Angsana New"/>
                <w:sz w:val="28"/>
              </w:rPr>
              <w:t>30</w:t>
            </w:r>
            <w:r w:rsidR="00EF6E16" w:rsidRPr="002A4604">
              <w:rPr>
                <w:rFonts w:ascii="Angsana New" w:eastAsia="Times New Roman" w:hAnsi="Angsana New"/>
                <w:sz w:val="28"/>
                <w:cs/>
              </w:rPr>
              <w:t xml:space="preserve"> </w:t>
            </w:r>
            <w:r w:rsidR="00EF6E16" w:rsidRPr="002A4604">
              <w:rPr>
                <w:rFonts w:ascii="Angsana New" w:eastAsia="Times New Roman" w:hAnsi="Angsana New" w:hint="cs"/>
                <w:sz w:val="28"/>
                <w:cs/>
              </w:rPr>
              <w:t>มิถุนายน</w:t>
            </w:r>
            <w:r w:rsidR="00EF6E16" w:rsidRPr="002A4604">
              <w:rPr>
                <w:rFonts w:ascii="Angsana New" w:eastAsia="Times New Roman" w:hAnsi="Angsana New"/>
                <w:sz w:val="28"/>
                <w:cs/>
              </w:rPr>
              <w:t xml:space="preserve"> </w:t>
            </w:r>
            <w:r w:rsidRPr="002A4604">
              <w:rPr>
                <w:rFonts w:ascii="Angsana New" w:eastAsia="Times New Roman" w:hAnsi="Angsana New"/>
                <w:sz w:val="28"/>
              </w:rPr>
              <w:t>2564</w:t>
            </w:r>
          </w:p>
        </w:tc>
        <w:tc>
          <w:tcPr>
            <w:tcW w:w="1275" w:type="dxa"/>
            <w:shd w:val="clear" w:color="auto" w:fill="auto"/>
            <w:vAlign w:val="bottom"/>
          </w:tcPr>
          <w:p w14:paraId="6D5F4D14" w14:textId="1AB41D57" w:rsidR="00EF6E16" w:rsidRPr="002A4604" w:rsidRDefault="00E75D2B" w:rsidP="002D3779">
            <w:pPr>
              <w:pBdr>
                <w:bottom w:val="single" w:sz="4" w:space="1" w:color="auto"/>
              </w:pBdr>
              <w:overflowPunct w:val="0"/>
              <w:autoSpaceDE w:val="0"/>
              <w:autoSpaceDN w:val="0"/>
              <w:adjustRightInd w:val="0"/>
              <w:spacing w:after="0" w:line="340" w:lineRule="exact"/>
              <w:ind w:left="-18" w:right="-86"/>
              <w:jc w:val="center"/>
              <w:textAlignment w:val="baseline"/>
              <w:rPr>
                <w:rFonts w:ascii="Angsana New" w:eastAsia="Times New Roman" w:hAnsi="Angsana New"/>
                <w:sz w:val="28"/>
              </w:rPr>
            </w:pPr>
            <w:r w:rsidRPr="002A4604">
              <w:rPr>
                <w:rFonts w:ascii="Angsana New" w:eastAsia="Times New Roman" w:hAnsi="Angsana New"/>
                <w:sz w:val="28"/>
              </w:rPr>
              <w:t>31</w:t>
            </w:r>
            <w:r w:rsidR="00EF6E16" w:rsidRPr="002A4604">
              <w:rPr>
                <w:rFonts w:ascii="Angsana New" w:eastAsia="Times New Roman" w:hAnsi="Angsana New"/>
                <w:sz w:val="28"/>
                <w:cs/>
              </w:rPr>
              <w:t xml:space="preserve"> ธันวาคม</w:t>
            </w:r>
            <w:r w:rsidRPr="002A4604">
              <w:rPr>
                <w:rFonts w:ascii="Angsana New" w:eastAsia="Times New Roman" w:hAnsi="Angsana New"/>
                <w:sz w:val="28"/>
              </w:rPr>
              <w:t>2563</w:t>
            </w:r>
          </w:p>
        </w:tc>
        <w:tc>
          <w:tcPr>
            <w:tcW w:w="1276" w:type="dxa"/>
            <w:shd w:val="clear" w:color="auto" w:fill="auto"/>
            <w:vAlign w:val="bottom"/>
          </w:tcPr>
          <w:p w14:paraId="7C1CFBB0" w14:textId="5B1470BD" w:rsidR="00EF6E16" w:rsidRPr="002A4604" w:rsidRDefault="00E75D2B" w:rsidP="002D3779">
            <w:pPr>
              <w:pBdr>
                <w:bottom w:val="single" w:sz="4" w:space="1" w:color="auto"/>
              </w:pBdr>
              <w:overflowPunct w:val="0"/>
              <w:autoSpaceDE w:val="0"/>
              <w:autoSpaceDN w:val="0"/>
              <w:adjustRightInd w:val="0"/>
              <w:spacing w:after="0" w:line="340" w:lineRule="exact"/>
              <w:ind w:left="-18" w:right="-86"/>
              <w:jc w:val="center"/>
              <w:textAlignment w:val="baseline"/>
              <w:rPr>
                <w:rFonts w:ascii="Angsana New" w:eastAsia="Times New Roman" w:hAnsi="Angsana New"/>
                <w:sz w:val="28"/>
              </w:rPr>
            </w:pPr>
            <w:r w:rsidRPr="002A4604">
              <w:rPr>
                <w:rFonts w:ascii="Angsana New" w:eastAsia="Times New Roman" w:hAnsi="Angsana New"/>
                <w:sz w:val="28"/>
              </w:rPr>
              <w:t>30</w:t>
            </w:r>
            <w:r w:rsidR="00EF6E16" w:rsidRPr="002A4604">
              <w:rPr>
                <w:rFonts w:ascii="Angsana New" w:eastAsia="Times New Roman" w:hAnsi="Angsana New"/>
                <w:sz w:val="28"/>
                <w:cs/>
              </w:rPr>
              <w:t xml:space="preserve"> </w:t>
            </w:r>
            <w:r w:rsidR="00EF6E16" w:rsidRPr="002A4604">
              <w:rPr>
                <w:rFonts w:ascii="Angsana New" w:eastAsia="Times New Roman" w:hAnsi="Angsana New" w:hint="cs"/>
                <w:sz w:val="28"/>
                <w:cs/>
              </w:rPr>
              <w:t>มิถุนายน</w:t>
            </w:r>
            <w:r w:rsidR="00EF6E16" w:rsidRPr="002A4604">
              <w:rPr>
                <w:rFonts w:ascii="Angsana New" w:eastAsia="Times New Roman" w:hAnsi="Angsana New"/>
                <w:sz w:val="28"/>
                <w:cs/>
              </w:rPr>
              <w:t xml:space="preserve"> </w:t>
            </w:r>
            <w:r w:rsidRPr="002A4604">
              <w:rPr>
                <w:rFonts w:ascii="Angsana New" w:eastAsia="Times New Roman" w:hAnsi="Angsana New"/>
                <w:sz w:val="28"/>
              </w:rPr>
              <w:t>2564</w:t>
            </w:r>
          </w:p>
        </w:tc>
        <w:tc>
          <w:tcPr>
            <w:tcW w:w="1276" w:type="dxa"/>
            <w:shd w:val="clear" w:color="auto" w:fill="auto"/>
            <w:vAlign w:val="bottom"/>
          </w:tcPr>
          <w:p w14:paraId="7EF07FDA" w14:textId="3ED1D240" w:rsidR="00EF6E16" w:rsidRPr="002A4604" w:rsidRDefault="00E75D2B" w:rsidP="002D3779">
            <w:pPr>
              <w:pBdr>
                <w:bottom w:val="single" w:sz="4" w:space="1" w:color="auto"/>
              </w:pBdr>
              <w:overflowPunct w:val="0"/>
              <w:autoSpaceDE w:val="0"/>
              <w:autoSpaceDN w:val="0"/>
              <w:adjustRightInd w:val="0"/>
              <w:spacing w:after="0" w:line="340" w:lineRule="exact"/>
              <w:ind w:left="-18" w:right="-86"/>
              <w:jc w:val="center"/>
              <w:textAlignment w:val="baseline"/>
              <w:rPr>
                <w:rFonts w:ascii="Angsana New" w:eastAsia="Times New Roman" w:hAnsi="Angsana New"/>
                <w:sz w:val="28"/>
              </w:rPr>
            </w:pPr>
            <w:r w:rsidRPr="002A4604">
              <w:rPr>
                <w:rFonts w:ascii="Angsana New" w:eastAsia="Times New Roman" w:hAnsi="Angsana New"/>
                <w:sz w:val="28"/>
              </w:rPr>
              <w:t>31</w:t>
            </w:r>
            <w:r w:rsidR="00EF6E16" w:rsidRPr="002A4604">
              <w:rPr>
                <w:rFonts w:ascii="Angsana New" w:eastAsia="Times New Roman" w:hAnsi="Angsana New"/>
                <w:sz w:val="28"/>
                <w:cs/>
              </w:rPr>
              <w:t xml:space="preserve"> ธันวาคม</w:t>
            </w:r>
            <w:r w:rsidRPr="002A4604">
              <w:rPr>
                <w:rFonts w:ascii="Angsana New" w:eastAsia="Times New Roman" w:hAnsi="Angsana New"/>
                <w:sz w:val="28"/>
              </w:rPr>
              <w:t>2563</w:t>
            </w:r>
          </w:p>
        </w:tc>
      </w:tr>
      <w:tr w:rsidR="00522886" w:rsidRPr="002A4604" w14:paraId="4F76157A" w14:textId="77777777" w:rsidTr="00522886">
        <w:trPr>
          <w:trHeight w:val="381"/>
        </w:trPr>
        <w:tc>
          <w:tcPr>
            <w:tcW w:w="4214" w:type="dxa"/>
            <w:shd w:val="clear" w:color="auto" w:fill="auto"/>
            <w:vAlign w:val="bottom"/>
          </w:tcPr>
          <w:p w14:paraId="3A250264" w14:textId="393C9A3D" w:rsidR="00522886" w:rsidRPr="002A4604" w:rsidRDefault="00522886" w:rsidP="00522886">
            <w:pPr>
              <w:tabs>
                <w:tab w:val="left" w:pos="900"/>
              </w:tabs>
              <w:overflowPunct w:val="0"/>
              <w:autoSpaceDE w:val="0"/>
              <w:autoSpaceDN w:val="0"/>
              <w:adjustRightInd w:val="0"/>
              <w:spacing w:after="0" w:line="340" w:lineRule="exact"/>
              <w:ind w:left="-48"/>
              <w:textAlignment w:val="baseline"/>
              <w:rPr>
                <w:rFonts w:ascii="Angsana New" w:eastAsia="Times New Roman" w:hAnsi="Angsana New"/>
                <w:sz w:val="28"/>
                <w:u w:val="single"/>
              </w:rPr>
            </w:pPr>
            <w:r w:rsidRPr="002A4604">
              <w:rPr>
                <w:rFonts w:ascii="Angsana New" w:eastAsia="Times New Roman" w:hAnsi="Angsana New"/>
                <w:sz w:val="28"/>
                <w:u w:val="single"/>
                <w:cs/>
              </w:rPr>
              <w:t xml:space="preserve">ลูกหนี้การค้า </w:t>
            </w:r>
            <w:r w:rsidR="00EC1A4E" w:rsidRPr="002A4604">
              <w:rPr>
                <w:rFonts w:ascii="Angsana New" w:eastAsia="Times New Roman" w:hAnsi="Angsana New"/>
                <w:sz w:val="28"/>
                <w:u w:val="single"/>
                <w:cs/>
              </w:rPr>
              <w:t>-</w:t>
            </w:r>
            <w:r w:rsidRPr="002A4604">
              <w:rPr>
                <w:rFonts w:ascii="Angsana New" w:eastAsia="Times New Roman" w:hAnsi="Angsana New"/>
                <w:sz w:val="28"/>
                <w:u w:val="single"/>
                <w:cs/>
              </w:rPr>
              <w:t xml:space="preserve"> กิจการที่เกี่ยวข้องกัน</w:t>
            </w:r>
            <w:r w:rsidRPr="002A4604">
              <w:rPr>
                <w:rFonts w:ascii="Angsana New" w:eastAsia="Times New Roman" w:hAnsi="Angsana New"/>
                <w:sz w:val="28"/>
                <w:cs/>
              </w:rPr>
              <w:t xml:space="preserve"> (หมายเหตุ </w:t>
            </w:r>
            <w:r w:rsidR="00E75D2B" w:rsidRPr="002A4604">
              <w:rPr>
                <w:rFonts w:ascii="Angsana New" w:eastAsia="Times New Roman" w:hAnsi="Angsana New"/>
                <w:sz w:val="28"/>
              </w:rPr>
              <w:t>3</w:t>
            </w:r>
            <w:r w:rsidRPr="002A4604">
              <w:rPr>
                <w:rFonts w:ascii="Angsana New" w:eastAsia="Times New Roman" w:hAnsi="Angsana New"/>
                <w:sz w:val="28"/>
                <w:cs/>
              </w:rPr>
              <w:t>.</w:t>
            </w:r>
            <w:r w:rsidR="00E75D2B" w:rsidRPr="002A4604">
              <w:rPr>
                <w:rFonts w:ascii="Angsana New" w:eastAsia="Times New Roman" w:hAnsi="Angsana New"/>
                <w:sz w:val="28"/>
              </w:rPr>
              <w:t>2</w:t>
            </w:r>
            <w:r w:rsidRPr="002A4604">
              <w:rPr>
                <w:rFonts w:ascii="Angsana New" w:eastAsia="Times New Roman" w:hAnsi="Angsana New"/>
                <w:sz w:val="28"/>
                <w:cs/>
              </w:rPr>
              <w:t>)</w:t>
            </w:r>
          </w:p>
        </w:tc>
        <w:tc>
          <w:tcPr>
            <w:tcW w:w="1252" w:type="dxa"/>
            <w:shd w:val="clear" w:color="auto" w:fill="auto"/>
            <w:vAlign w:val="bottom"/>
          </w:tcPr>
          <w:p w14:paraId="38D987C7" w14:textId="77777777" w:rsidR="00522886" w:rsidRPr="002A4604" w:rsidRDefault="00522886" w:rsidP="0052288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p>
        </w:tc>
        <w:tc>
          <w:tcPr>
            <w:tcW w:w="1275" w:type="dxa"/>
            <w:shd w:val="clear" w:color="auto" w:fill="auto"/>
            <w:vAlign w:val="bottom"/>
          </w:tcPr>
          <w:p w14:paraId="0C3AA1C8" w14:textId="77777777" w:rsidR="00522886" w:rsidRPr="002A4604" w:rsidRDefault="00522886" w:rsidP="0052288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p>
        </w:tc>
        <w:tc>
          <w:tcPr>
            <w:tcW w:w="1276" w:type="dxa"/>
            <w:shd w:val="clear" w:color="auto" w:fill="auto"/>
            <w:vAlign w:val="bottom"/>
          </w:tcPr>
          <w:p w14:paraId="405D29E2" w14:textId="77777777" w:rsidR="00522886" w:rsidRPr="002A4604" w:rsidRDefault="00522886" w:rsidP="0052288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p>
        </w:tc>
        <w:tc>
          <w:tcPr>
            <w:tcW w:w="1276" w:type="dxa"/>
            <w:shd w:val="clear" w:color="auto" w:fill="auto"/>
            <w:vAlign w:val="bottom"/>
          </w:tcPr>
          <w:p w14:paraId="511C8DBB" w14:textId="77777777" w:rsidR="00522886" w:rsidRPr="002A4604" w:rsidRDefault="00522886" w:rsidP="0052288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p>
        </w:tc>
      </w:tr>
      <w:tr w:rsidR="00522886" w:rsidRPr="002A4604" w14:paraId="1698B7F2" w14:textId="77777777" w:rsidTr="00522886">
        <w:trPr>
          <w:trHeight w:val="381"/>
        </w:trPr>
        <w:tc>
          <w:tcPr>
            <w:tcW w:w="4214" w:type="dxa"/>
            <w:shd w:val="clear" w:color="auto" w:fill="auto"/>
            <w:vAlign w:val="bottom"/>
          </w:tcPr>
          <w:p w14:paraId="0022BB4C" w14:textId="77777777" w:rsidR="00522886" w:rsidRPr="002A4604" w:rsidRDefault="00522886" w:rsidP="00522886">
            <w:pPr>
              <w:tabs>
                <w:tab w:val="left" w:pos="900"/>
              </w:tabs>
              <w:overflowPunct w:val="0"/>
              <w:autoSpaceDE w:val="0"/>
              <w:autoSpaceDN w:val="0"/>
              <w:adjustRightInd w:val="0"/>
              <w:spacing w:after="0" w:line="340" w:lineRule="exact"/>
              <w:ind w:left="113"/>
              <w:textAlignment w:val="baseline"/>
              <w:rPr>
                <w:rFonts w:ascii="Angsana New" w:eastAsia="Times New Roman" w:hAnsi="Angsana New"/>
                <w:sz w:val="28"/>
              </w:rPr>
            </w:pPr>
            <w:r w:rsidRPr="002A4604">
              <w:rPr>
                <w:rFonts w:ascii="Angsana New" w:eastAsia="Times New Roman" w:hAnsi="Angsana New"/>
                <w:sz w:val="28"/>
                <w:cs/>
              </w:rPr>
              <w:t>อายุหนี้คงค้างนับจากวันที่ถึงกำหนดชำระ</w:t>
            </w:r>
          </w:p>
        </w:tc>
        <w:tc>
          <w:tcPr>
            <w:tcW w:w="1252" w:type="dxa"/>
            <w:shd w:val="clear" w:color="auto" w:fill="auto"/>
            <w:vAlign w:val="bottom"/>
          </w:tcPr>
          <w:p w14:paraId="4F77FB25" w14:textId="77777777" w:rsidR="00522886" w:rsidRPr="002A4604" w:rsidRDefault="00522886" w:rsidP="0052288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p>
        </w:tc>
        <w:tc>
          <w:tcPr>
            <w:tcW w:w="1275" w:type="dxa"/>
            <w:shd w:val="clear" w:color="auto" w:fill="auto"/>
            <w:vAlign w:val="bottom"/>
          </w:tcPr>
          <w:p w14:paraId="48EA9E8C" w14:textId="77777777" w:rsidR="00522886" w:rsidRPr="002A4604" w:rsidRDefault="00522886" w:rsidP="0052288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p>
        </w:tc>
        <w:tc>
          <w:tcPr>
            <w:tcW w:w="1276" w:type="dxa"/>
            <w:shd w:val="clear" w:color="auto" w:fill="auto"/>
            <w:vAlign w:val="bottom"/>
          </w:tcPr>
          <w:p w14:paraId="6BD13C7F" w14:textId="77777777" w:rsidR="00522886" w:rsidRPr="002A4604" w:rsidRDefault="00522886" w:rsidP="0052288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p>
        </w:tc>
        <w:tc>
          <w:tcPr>
            <w:tcW w:w="1276" w:type="dxa"/>
            <w:shd w:val="clear" w:color="auto" w:fill="auto"/>
            <w:vAlign w:val="bottom"/>
          </w:tcPr>
          <w:p w14:paraId="550AB398" w14:textId="77777777" w:rsidR="00522886" w:rsidRPr="002A4604" w:rsidRDefault="00522886" w:rsidP="0052288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p>
        </w:tc>
      </w:tr>
      <w:tr w:rsidR="00415985" w:rsidRPr="002A4604" w14:paraId="3A45C33D" w14:textId="77777777" w:rsidTr="00CB2640">
        <w:trPr>
          <w:trHeight w:val="381"/>
        </w:trPr>
        <w:tc>
          <w:tcPr>
            <w:tcW w:w="4214" w:type="dxa"/>
            <w:shd w:val="clear" w:color="auto" w:fill="auto"/>
            <w:vAlign w:val="bottom"/>
          </w:tcPr>
          <w:p w14:paraId="683E4E33" w14:textId="2F662FD7" w:rsidR="00415985" w:rsidRPr="002A4604" w:rsidRDefault="00415985" w:rsidP="00415985">
            <w:pPr>
              <w:overflowPunct w:val="0"/>
              <w:autoSpaceDE w:val="0"/>
              <w:autoSpaceDN w:val="0"/>
              <w:adjustRightInd w:val="0"/>
              <w:spacing w:after="0" w:line="340" w:lineRule="exact"/>
              <w:ind w:left="396" w:right="-36"/>
              <w:textAlignment w:val="baseline"/>
              <w:rPr>
                <w:rFonts w:ascii="Angsana New" w:eastAsia="Times New Roman" w:hAnsi="Angsana New"/>
                <w:sz w:val="28"/>
              </w:rPr>
            </w:pPr>
            <w:r w:rsidRPr="002A4604">
              <w:rPr>
                <w:rFonts w:ascii="Angsana New" w:eastAsia="Times New Roman" w:hAnsi="Angsana New"/>
                <w:sz w:val="28"/>
                <w:cs/>
              </w:rPr>
              <w:t>ยังไม่ถึงกำหนดชำระ</w:t>
            </w:r>
          </w:p>
        </w:tc>
        <w:tc>
          <w:tcPr>
            <w:tcW w:w="1252" w:type="dxa"/>
            <w:shd w:val="clear" w:color="auto" w:fill="auto"/>
            <w:vAlign w:val="bottom"/>
          </w:tcPr>
          <w:p w14:paraId="394AE35A" w14:textId="0A7F0BAC" w:rsidR="00415985" w:rsidRPr="002A4604" w:rsidRDefault="00E75D2B" w:rsidP="00415985">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62</w:t>
            </w:r>
            <w:r w:rsidR="00DB4829" w:rsidRPr="002A4604">
              <w:rPr>
                <w:rFonts w:ascii="Angsana New" w:eastAsia="Times New Roman" w:hAnsi="Angsana New"/>
                <w:sz w:val="28"/>
              </w:rPr>
              <w:t>,</w:t>
            </w:r>
            <w:r w:rsidRPr="002A4604">
              <w:rPr>
                <w:rFonts w:ascii="Angsana New" w:eastAsia="Times New Roman" w:hAnsi="Angsana New"/>
                <w:sz w:val="28"/>
              </w:rPr>
              <w:t>877</w:t>
            </w:r>
          </w:p>
        </w:tc>
        <w:tc>
          <w:tcPr>
            <w:tcW w:w="1275" w:type="dxa"/>
            <w:shd w:val="clear" w:color="auto" w:fill="auto"/>
            <w:vAlign w:val="bottom"/>
          </w:tcPr>
          <w:p w14:paraId="0900D1F5" w14:textId="45F50B81" w:rsidR="00415985" w:rsidRPr="002A4604" w:rsidRDefault="00E75D2B" w:rsidP="00415985">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25</w:t>
            </w:r>
            <w:r w:rsidR="00E82AA5" w:rsidRPr="002A4604">
              <w:rPr>
                <w:rFonts w:ascii="Angsana New" w:eastAsia="Times New Roman" w:hAnsi="Angsana New"/>
                <w:sz w:val="28"/>
              </w:rPr>
              <w:t>,</w:t>
            </w:r>
            <w:r w:rsidRPr="002A4604">
              <w:rPr>
                <w:rFonts w:ascii="Angsana New" w:eastAsia="Times New Roman" w:hAnsi="Angsana New"/>
                <w:sz w:val="28"/>
              </w:rPr>
              <w:t>726</w:t>
            </w:r>
          </w:p>
        </w:tc>
        <w:tc>
          <w:tcPr>
            <w:tcW w:w="1276" w:type="dxa"/>
            <w:shd w:val="clear" w:color="auto" w:fill="auto"/>
            <w:vAlign w:val="bottom"/>
          </w:tcPr>
          <w:p w14:paraId="7F836ACF" w14:textId="0E0F49A4" w:rsidR="00415985" w:rsidRPr="002A4604" w:rsidRDefault="002E10C3" w:rsidP="00415985">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hint="cs"/>
                <w:sz w:val="28"/>
                <w:cs/>
              </w:rPr>
              <w:t>-</w:t>
            </w:r>
          </w:p>
        </w:tc>
        <w:tc>
          <w:tcPr>
            <w:tcW w:w="1276" w:type="dxa"/>
            <w:shd w:val="clear" w:color="auto" w:fill="auto"/>
            <w:vAlign w:val="bottom"/>
          </w:tcPr>
          <w:p w14:paraId="6FA579FD" w14:textId="2FBE7BBD" w:rsidR="00415985" w:rsidRPr="002A4604" w:rsidRDefault="00415985" w:rsidP="00415985">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cs/>
              </w:rPr>
              <w:t>-</w:t>
            </w:r>
          </w:p>
        </w:tc>
      </w:tr>
      <w:tr w:rsidR="00522886" w:rsidRPr="002A4604" w14:paraId="7A466677" w14:textId="77777777" w:rsidTr="00522886">
        <w:trPr>
          <w:trHeight w:val="381"/>
        </w:trPr>
        <w:tc>
          <w:tcPr>
            <w:tcW w:w="4214" w:type="dxa"/>
            <w:shd w:val="clear" w:color="auto" w:fill="auto"/>
            <w:vAlign w:val="bottom"/>
          </w:tcPr>
          <w:p w14:paraId="65AEBD96" w14:textId="6311B002" w:rsidR="00522886" w:rsidRPr="002A4604" w:rsidRDefault="00522886" w:rsidP="00522886">
            <w:pPr>
              <w:tabs>
                <w:tab w:val="left" w:pos="900"/>
              </w:tabs>
              <w:overflowPunct w:val="0"/>
              <w:autoSpaceDE w:val="0"/>
              <w:autoSpaceDN w:val="0"/>
              <w:adjustRightInd w:val="0"/>
              <w:spacing w:after="0" w:line="340" w:lineRule="exact"/>
              <w:ind w:left="-48"/>
              <w:textAlignment w:val="baseline"/>
              <w:rPr>
                <w:rFonts w:ascii="Angsana New" w:eastAsia="Times New Roman" w:hAnsi="Angsana New"/>
                <w:sz w:val="28"/>
                <w:u w:val="single"/>
              </w:rPr>
            </w:pPr>
            <w:r w:rsidRPr="002A4604">
              <w:rPr>
                <w:rFonts w:ascii="Angsana New" w:eastAsia="Times New Roman" w:hAnsi="Angsana New"/>
                <w:sz w:val="28"/>
                <w:u w:val="single"/>
                <w:cs/>
              </w:rPr>
              <w:t xml:space="preserve">ลูกหนี้การค้า </w:t>
            </w:r>
            <w:r w:rsidR="00EC1A4E" w:rsidRPr="002A4604">
              <w:rPr>
                <w:rFonts w:ascii="Angsana New" w:eastAsia="Times New Roman" w:hAnsi="Angsana New"/>
                <w:sz w:val="28"/>
                <w:u w:val="single"/>
                <w:cs/>
              </w:rPr>
              <w:t>-</w:t>
            </w:r>
            <w:r w:rsidRPr="002A4604">
              <w:rPr>
                <w:rFonts w:ascii="Angsana New" w:eastAsia="Times New Roman" w:hAnsi="Angsana New"/>
                <w:sz w:val="28"/>
                <w:u w:val="single"/>
                <w:cs/>
              </w:rPr>
              <w:t xml:space="preserve"> กิจการที่ไม่เกี่ยวข้องกัน</w:t>
            </w:r>
          </w:p>
        </w:tc>
        <w:tc>
          <w:tcPr>
            <w:tcW w:w="1252" w:type="dxa"/>
            <w:shd w:val="clear" w:color="auto" w:fill="auto"/>
            <w:vAlign w:val="bottom"/>
          </w:tcPr>
          <w:p w14:paraId="7BAC215E" w14:textId="77777777" w:rsidR="00522886" w:rsidRPr="002A4604" w:rsidRDefault="00522886" w:rsidP="0052288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p>
        </w:tc>
        <w:tc>
          <w:tcPr>
            <w:tcW w:w="1275" w:type="dxa"/>
            <w:shd w:val="clear" w:color="auto" w:fill="auto"/>
            <w:vAlign w:val="bottom"/>
          </w:tcPr>
          <w:p w14:paraId="15891959" w14:textId="77777777" w:rsidR="00522886" w:rsidRPr="002A4604" w:rsidRDefault="00522886" w:rsidP="0052288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p>
        </w:tc>
        <w:tc>
          <w:tcPr>
            <w:tcW w:w="1276" w:type="dxa"/>
            <w:shd w:val="clear" w:color="auto" w:fill="auto"/>
            <w:vAlign w:val="bottom"/>
          </w:tcPr>
          <w:p w14:paraId="479E2B19" w14:textId="77777777" w:rsidR="00522886" w:rsidRPr="002A4604" w:rsidRDefault="00522886" w:rsidP="0052288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p>
        </w:tc>
        <w:tc>
          <w:tcPr>
            <w:tcW w:w="1276" w:type="dxa"/>
            <w:shd w:val="clear" w:color="auto" w:fill="auto"/>
            <w:vAlign w:val="bottom"/>
          </w:tcPr>
          <w:p w14:paraId="19E827AA" w14:textId="77777777" w:rsidR="00522886" w:rsidRPr="002A4604" w:rsidRDefault="00522886" w:rsidP="0052288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p>
        </w:tc>
      </w:tr>
      <w:tr w:rsidR="00522886" w:rsidRPr="002A4604" w14:paraId="484153BB" w14:textId="77777777" w:rsidTr="00522886">
        <w:trPr>
          <w:trHeight w:val="381"/>
        </w:trPr>
        <w:tc>
          <w:tcPr>
            <w:tcW w:w="4214" w:type="dxa"/>
            <w:shd w:val="clear" w:color="auto" w:fill="auto"/>
            <w:vAlign w:val="bottom"/>
          </w:tcPr>
          <w:p w14:paraId="79D5EEE5" w14:textId="77777777" w:rsidR="00522886" w:rsidRPr="002A4604" w:rsidRDefault="00522886" w:rsidP="00522886">
            <w:pPr>
              <w:tabs>
                <w:tab w:val="left" w:pos="900"/>
              </w:tabs>
              <w:overflowPunct w:val="0"/>
              <w:autoSpaceDE w:val="0"/>
              <w:autoSpaceDN w:val="0"/>
              <w:adjustRightInd w:val="0"/>
              <w:spacing w:after="0" w:line="340" w:lineRule="exact"/>
              <w:ind w:left="113"/>
              <w:textAlignment w:val="baseline"/>
              <w:rPr>
                <w:rFonts w:ascii="Angsana New" w:eastAsia="Times New Roman" w:hAnsi="Angsana New"/>
                <w:sz w:val="28"/>
              </w:rPr>
            </w:pPr>
            <w:r w:rsidRPr="002A4604">
              <w:rPr>
                <w:rFonts w:ascii="Angsana New" w:eastAsia="Times New Roman" w:hAnsi="Angsana New"/>
                <w:sz w:val="28"/>
                <w:cs/>
              </w:rPr>
              <w:t>อายุหนี้คงค้างนับจากวันที่ถึงกำหนดชำระ</w:t>
            </w:r>
          </w:p>
        </w:tc>
        <w:tc>
          <w:tcPr>
            <w:tcW w:w="1252" w:type="dxa"/>
            <w:shd w:val="clear" w:color="auto" w:fill="auto"/>
            <w:vAlign w:val="bottom"/>
          </w:tcPr>
          <w:p w14:paraId="1F3AB736" w14:textId="77777777" w:rsidR="00522886" w:rsidRPr="002A4604" w:rsidRDefault="00522886" w:rsidP="0052288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p>
        </w:tc>
        <w:tc>
          <w:tcPr>
            <w:tcW w:w="1275" w:type="dxa"/>
            <w:shd w:val="clear" w:color="auto" w:fill="auto"/>
            <w:vAlign w:val="bottom"/>
          </w:tcPr>
          <w:p w14:paraId="2A935B60" w14:textId="77777777" w:rsidR="00522886" w:rsidRPr="002A4604" w:rsidRDefault="00522886" w:rsidP="0052288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p>
        </w:tc>
        <w:tc>
          <w:tcPr>
            <w:tcW w:w="1276" w:type="dxa"/>
            <w:shd w:val="clear" w:color="auto" w:fill="auto"/>
            <w:vAlign w:val="bottom"/>
          </w:tcPr>
          <w:p w14:paraId="722533A9" w14:textId="77777777" w:rsidR="00522886" w:rsidRPr="002A4604" w:rsidRDefault="00522886" w:rsidP="0052288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p>
        </w:tc>
        <w:tc>
          <w:tcPr>
            <w:tcW w:w="1276" w:type="dxa"/>
            <w:shd w:val="clear" w:color="auto" w:fill="auto"/>
            <w:vAlign w:val="bottom"/>
          </w:tcPr>
          <w:p w14:paraId="183BC6AB" w14:textId="77777777" w:rsidR="00522886" w:rsidRPr="002A4604" w:rsidRDefault="00522886" w:rsidP="0052288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p>
        </w:tc>
      </w:tr>
      <w:tr w:rsidR="00E268BC" w:rsidRPr="002A4604" w14:paraId="7626397E" w14:textId="77777777" w:rsidTr="00522886">
        <w:trPr>
          <w:trHeight w:val="381"/>
        </w:trPr>
        <w:tc>
          <w:tcPr>
            <w:tcW w:w="4214" w:type="dxa"/>
            <w:shd w:val="clear" w:color="auto" w:fill="auto"/>
            <w:vAlign w:val="bottom"/>
          </w:tcPr>
          <w:p w14:paraId="0D35FCF6" w14:textId="77777777" w:rsidR="00E268BC" w:rsidRPr="002A4604" w:rsidRDefault="00E268BC" w:rsidP="00522886">
            <w:pPr>
              <w:overflowPunct w:val="0"/>
              <w:autoSpaceDE w:val="0"/>
              <w:autoSpaceDN w:val="0"/>
              <w:adjustRightInd w:val="0"/>
              <w:spacing w:after="0" w:line="340" w:lineRule="exact"/>
              <w:ind w:left="255" w:right="-18"/>
              <w:textAlignment w:val="baseline"/>
              <w:rPr>
                <w:rFonts w:ascii="Angsana New" w:eastAsia="Times New Roman" w:hAnsi="Angsana New"/>
                <w:sz w:val="28"/>
                <w:cs/>
              </w:rPr>
            </w:pPr>
            <w:r w:rsidRPr="002A4604">
              <w:rPr>
                <w:rFonts w:ascii="Angsana New" w:eastAsia="Times New Roman" w:hAnsi="Angsana New"/>
                <w:sz w:val="28"/>
                <w:cs/>
              </w:rPr>
              <w:t>ยังไม่ถึงกำหนดชำระ</w:t>
            </w:r>
          </w:p>
        </w:tc>
        <w:tc>
          <w:tcPr>
            <w:tcW w:w="1252" w:type="dxa"/>
            <w:shd w:val="clear" w:color="auto" w:fill="auto"/>
            <w:vAlign w:val="bottom"/>
          </w:tcPr>
          <w:p w14:paraId="6B361C8A" w14:textId="6F36620D" w:rsidR="00E268BC" w:rsidRPr="002A4604" w:rsidRDefault="00E75D2B" w:rsidP="0052288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17</w:t>
            </w:r>
            <w:r w:rsidR="00DB4829" w:rsidRPr="002A4604">
              <w:rPr>
                <w:rFonts w:ascii="Angsana New" w:eastAsia="Times New Roman" w:hAnsi="Angsana New"/>
                <w:sz w:val="28"/>
              </w:rPr>
              <w:t>,</w:t>
            </w:r>
            <w:r w:rsidRPr="002A4604">
              <w:rPr>
                <w:rFonts w:ascii="Angsana New" w:eastAsia="Times New Roman" w:hAnsi="Angsana New"/>
                <w:sz w:val="28"/>
              </w:rPr>
              <w:t>682</w:t>
            </w:r>
          </w:p>
        </w:tc>
        <w:tc>
          <w:tcPr>
            <w:tcW w:w="1275" w:type="dxa"/>
            <w:shd w:val="clear" w:color="auto" w:fill="auto"/>
            <w:vAlign w:val="bottom"/>
          </w:tcPr>
          <w:p w14:paraId="15F1DCA9" w14:textId="639CC1E1" w:rsidR="00E268BC" w:rsidRPr="002A4604" w:rsidRDefault="00E75D2B" w:rsidP="00E268BC">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78</w:t>
            </w:r>
            <w:r w:rsidR="00E268BC" w:rsidRPr="002A4604">
              <w:rPr>
                <w:rFonts w:ascii="Angsana New" w:eastAsia="Times New Roman" w:hAnsi="Angsana New"/>
                <w:sz w:val="28"/>
              </w:rPr>
              <w:t>,</w:t>
            </w:r>
            <w:r w:rsidRPr="002A4604">
              <w:rPr>
                <w:rFonts w:ascii="Angsana New" w:eastAsia="Times New Roman" w:hAnsi="Angsana New"/>
                <w:sz w:val="28"/>
              </w:rPr>
              <w:t>843</w:t>
            </w:r>
          </w:p>
        </w:tc>
        <w:tc>
          <w:tcPr>
            <w:tcW w:w="1276" w:type="dxa"/>
            <w:shd w:val="clear" w:color="auto" w:fill="auto"/>
            <w:vAlign w:val="bottom"/>
          </w:tcPr>
          <w:p w14:paraId="7AAB030D" w14:textId="5488C2D3" w:rsidR="00E268BC" w:rsidRPr="002A4604" w:rsidRDefault="00E75D2B" w:rsidP="00E268BC">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hint="cs"/>
                <w:sz w:val="28"/>
              </w:rPr>
              <w:t>93</w:t>
            </w:r>
          </w:p>
        </w:tc>
        <w:tc>
          <w:tcPr>
            <w:tcW w:w="1276" w:type="dxa"/>
            <w:shd w:val="clear" w:color="auto" w:fill="auto"/>
            <w:vAlign w:val="bottom"/>
          </w:tcPr>
          <w:p w14:paraId="0DA10AC1" w14:textId="550FEAD5" w:rsidR="00E268BC" w:rsidRPr="002A4604" w:rsidRDefault="00E75D2B" w:rsidP="00E268BC">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65</w:t>
            </w:r>
            <w:r w:rsidR="00E268BC" w:rsidRPr="002A4604">
              <w:rPr>
                <w:rFonts w:ascii="Angsana New" w:eastAsia="Times New Roman" w:hAnsi="Angsana New"/>
                <w:sz w:val="28"/>
              </w:rPr>
              <w:t>,</w:t>
            </w:r>
            <w:r w:rsidRPr="002A4604">
              <w:rPr>
                <w:rFonts w:ascii="Angsana New" w:eastAsia="Times New Roman" w:hAnsi="Angsana New"/>
                <w:sz w:val="28"/>
              </w:rPr>
              <w:t>328</w:t>
            </w:r>
          </w:p>
        </w:tc>
      </w:tr>
      <w:tr w:rsidR="00E268BC" w:rsidRPr="002A4604" w14:paraId="52CDBE0C" w14:textId="77777777" w:rsidTr="00522886">
        <w:trPr>
          <w:trHeight w:val="381"/>
        </w:trPr>
        <w:tc>
          <w:tcPr>
            <w:tcW w:w="4214" w:type="dxa"/>
            <w:shd w:val="clear" w:color="auto" w:fill="auto"/>
            <w:vAlign w:val="bottom"/>
          </w:tcPr>
          <w:p w14:paraId="33789D7F" w14:textId="77777777" w:rsidR="00E268BC" w:rsidRPr="002A4604" w:rsidRDefault="00E268BC" w:rsidP="00522886">
            <w:pPr>
              <w:overflowPunct w:val="0"/>
              <w:autoSpaceDE w:val="0"/>
              <w:autoSpaceDN w:val="0"/>
              <w:adjustRightInd w:val="0"/>
              <w:spacing w:after="0" w:line="340" w:lineRule="exact"/>
              <w:ind w:left="255" w:right="-18"/>
              <w:textAlignment w:val="baseline"/>
              <w:rPr>
                <w:rFonts w:ascii="Angsana New" w:eastAsia="Times New Roman" w:hAnsi="Angsana New"/>
                <w:sz w:val="28"/>
                <w:cs/>
              </w:rPr>
            </w:pPr>
            <w:r w:rsidRPr="002A4604">
              <w:rPr>
                <w:rFonts w:ascii="Angsana New" w:eastAsia="Times New Roman" w:hAnsi="Angsana New"/>
                <w:sz w:val="28"/>
                <w:cs/>
              </w:rPr>
              <w:t>ค้างชำระ</w:t>
            </w:r>
          </w:p>
        </w:tc>
        <w:tc>
          <w:tcPr>
            <w:tcW w:w="1252" w:type="dxa"/>
            <w:shd w:val="clear" w:color="auto" w:fill="auto"/>
            <w:vAlign w:val="bottom"/>
          </w:tcPr>
          <w:p w14:paraId="353EDB64" w14:textId="77777777" w:rsidR="00E268BC" w:rsidRPr="002A4604" w:rsidRDefault="00E268BC" w:rsidP="0052288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p>
        </w:tc>
        <w:tc>
          <w:tcPr>
            <w:tcW w:w="1275" w:type="dxa"/>
            <w:shd w:val="clear" w:color="auto" w:fill="auto"/>
            <w:vAlign w:val="bottom"/>
          </w:tcPr>
          <w:p w14:paraId="47736564" w14:textId="77777777" w:rsidR="00E268BC" w:rsidRPr="002A4604" w:rsidRDefault="00E268BC" w:rsidP="00E268BC">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p>
        </w:tc>
        <w:tc>
          <w:tcPr>
            <w:tcW w:w="1276" w:type="dxa"/>
            <w:shd w:val="clear" w:color="auto" w:fill="auto"/>
            <w:vAlign w:val="bottom"/>
          </w:tcPr>
          <w:p w14:paraId="310593E8" w14:textId="77777777" w:rsidR="00E268BC" w:rsidRPr="002A4604" w:rsidRDefault="00E268BC" w:rsidP="00E268BC">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p>
        </w:tc>
        <w:tc>
          <w:tcPr>
            <w:tcW w:w="1276" w:type="dxa"/>
            <w:shd w:val="clear" w:color="auto" w:fill="auto"/>
            <w:vAlign w:val="bottom"/>
          </w:tcPr>
          <w:p w14:paraId="3E07F84F" w14:textId="77777777" w:rsidR="00E268BC" w:rsidRPr="002A4604" w:rsidRDefault="00E268BC" w:rsidP="00E268BC">
            <w:pPr>
              <w:tabs>
                <w:tab w:val="decimal" w:pos="972"/>
              </w:tabs>
              <w:overflowPunct w:val="0"/>
              <w:autoSpaceDE w:val="0"/>
              <w:autoSpaceDN w:val="0"/>
              <w:adjustRightInd w:val="0"/>
              <w:spacing w:after="0" w:line="340" w:lineRule="exact"/>
              <w:textAlignment w:val="baseline"/>
              <w:rPr>
                <w:rFonts w:ascii="Angsana New" w:eastAsia="Times New Roman" w:hAnsi="Angsana New"/>
                <w:sz w:val="28"/>
                <w:cs/>
              </w:rPr>
            </w:pPr>
          </w:p>
        </w:tc>
      </w:tr>
      <w:tr w:rsidR="00E268BC" w:rsidRPr="002A4604" w14:paraId="4D34A819" w14:textId="77777777" w:rsidTr="00522886">
        <w:trPr>
          <w:trHeight w:val="381"/>
        </w:trPr>
        <w:tc>
          <w:tcPr>
            <w:tcW w:w="4214" w:type="dxa"/>
            <w:shd w:val="clear" w:color="auto" w:fill="auto"/>
            <w:vAlign w:val="bottom"/>
          </w:tcPr>
          <w:p w14:paraId="3A00B9E9" w14:textId="0C2C49DA" w:rsidR="00E268BC" w:rsidRPr="002A4604" w:rsidRDefault="00E268BC" w:rsidP="00522886">
            <w:pPr>
              <w:overflowPunct w:val="0"/>
              <w:autoSpaceDE w:val="0"/>
              <w:autoSpaceDN w:val="0"/>
              <w:adjustRightInd w:val="0"/>
              <w:spacing w:after="0" w:line="340" w:lineRule="exact"/>
              <w:ind w:left="396" w:right="-36"/>
              <w:textAlignment w:val="baseline"/>
              <w:rPr>
                <w:rFonts w:ascii="Angsana New" w:eastAsia="Times New Roman" w:hAnsi="Angsana New"/>
                <w:sz w:val="28"/>
              </w:rPr>
            </w:pPr>
            <w:r w:rsidRPr="002A4604">
              <w:rPr>
                <w:rFonts w:ascii="Angsana New" w:eastAsia="Times New Roman" w:hAnsi="Angsana New"/>
                <w:sz w:val="28"/>
                <w:cs/>
              </w:rPr>
              <w:t xml:space="preserve">ไม่เกิน </w:t>
            </w:r>
            <w:r w:rsidR="00E75D2B" w:rsidRPr="002A4604">
              <w:rPr>
                <w:rFonts w:ascii="Angsana New" w:eastAsia="Times New Roman" w:hAnsi="Angsana New"/>
                <w:sz w:val="28"/>
              </w:rPr>
              <w:t>3</w:t>
            </w:r>
            <w:r w:rsidRPr="002A4604">
              <w:rPr>
                <w:rFonts w:ascii="Angsana New" w:eastAsia="Times New Roman" w:hAnsi="Angsana New"/>
                <w:sz w:val="28"/>
                <w:cs/>
              </w:rPr>
              <w:t xml:space="preserve"> เดือน </w:t>
            </w:r>
          </w:p>
        </w:tc>
        <w:tc>
          <w:tcPr>
            <w:tcW w:w="1252" w:type="dxa"/>
            <w:shd w:val="clear" w:color="auto" w:fill="auto"/>
            <w:vAlign w:val="bottom"/>
          </w:tcPr>
          <w:p w14:paraId="48E8FA88" w14:textId="6E1757B2" w:rsidR="00E268BC" w:rsidRPr="002A4604" w:rsidRDefault="00E75D2B" w:rsidP="0052288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347</w:t>
            </w:r>
          </w:p>
        </w:tc>
        <w:tc>
          <w:tcPr>
            <w:tcW w:w="1275" w:type="dxa"/>
            <w:shd w:val="clear" w:color="auto" w:fill="auto"/>
            <w:vAlign w:val="bottom"/>
          </w:tcPr>
          <w:p w14:paraId="2CE019E9" w14:textId="6E12FF65" w:rsidR="00E268BC" w:rsidRPr="002A4604" w:rsidRDefault="00E75D2B" w:rsidP="00E268BC">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45</w:t>
            </w:r>
            <w:r w:rsidR="00E268BC" w:rsidRPr="002A4604">
              <w:rPr>
                <w:rFonts w:ascii="Angsana New" w:eastAsia="Times New Roman" w:hAnsi="Angsana New"/>
                <w:sz w:val="28"/>
              </w:rPr>
              <w:t>,</w:t>
            </w:r>
            <w:r w:rsidRPr="002A4604">
              <w:rPr>
                <w:rFonts w:ascii="Angsana New" w:eastAsia="Times New Roman" w:hAnsi="Angsana New"/>
                <w:sz w:val="28"/>
              </w:rPr>
              <w:t>571</w:t>
            </w:r>
          </w:p>
        </w:tc>
        <w:tc>
          <w:tcPr>
            <w:tcW w:w="1276" w:type="dxa"/>
            <w:shd w:val="clear" w:color="auto" w:fill="auto"/>
            <w:vAlign w:val="bottom"/>
          </w:tcPr>
          <w:p w14:paraId="2C4EC5B4" w14:textId="5627CDEF" w:rsidR="00E268BC" w:rsidRPr="002A4604" w:rsidRDefault="00E75D2B" w:rsidP="00E268BC">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hint="cs"/>
                <w:sz w:val="28"/>
              </w:rPr>
              <w:t>347</w:t>
            </w:r>
          </w:p>
        </w:tc>
        <w:tc>
          <w:tcPr>
            <w:tcW w:w="1276" w:type="dxa"/>
            <w:shd w:val="clear" w:color="auto" w:fill="auto"/>
            <w:vAlign w:val="bottom"/>
          </w:tcPr>
          <w:p w14:paraId="65035DDC" w14:textId="31668E63" w:rsidR="00E268BC" w:rsidRPr="002A4604" w:rsidRDefault="00E75D2B" w:rsidP="00E268BC">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45</w:t>
            </w:r>
            <w:r w:rsidR="00E268BC" w:rsidRPr="002A4604">
              <w:rPr>
                <w:rFonts w:ascii="Angsana New" w:eastAsia="Times New Roman" w:hAnsi="Angsana New"/>
                <w:sz w:val="28"/>
              </w:rPr>
              <w:t>,</w:t>
            </w:r>
            <w:r w:rsidRPr="002A4604">
              <w:rPr>
                <w:rFonts w:ascii="Angsana New" w:eastAsia="Times New Roman" w:hAnsi="Angsana New"/>
                <w:sz w:val="28"/>
              </w:rPr>
              <w:t>317</w:t>
            </w:r>
          </w:p>
        </w:tc>
      </w:tr>
      <w:tr w:rsidR="00E268BC" w:rsidRPr="002A4604" w14:paraId="56C340CD" w14:textId="77777777" w:rsidTr="00522886">
        <w:trPr>
          <w:trHeight w:val="381"/>
        </w:trPr>
        <w:tc>
          <w:tcPr>
            <w:tcW w:w="4214" w:type="dxa"/>
            <w:shd w:val="clear" w:color="auto" w:fill="auto"/>
            <w:vAlign w:val="bottom"/>
          </w:tcPr>
          <w:p w14:paraId="7821A57D" w14:textId="4F2B83F0" w:rsidR="00E268BC" w:rsidRPr="002A4604" w:rsidRDefault="00E75D2B" w:rsidP="00522886">
            <w:pPr>
              <w:overflowPunct w:val="0"/>
              <w:autoSpaceDE w:val="0"/>
              <w:autoSpaceDN w:val="0"/>
              <w:adjustRightInd w:val="0"/>
              <w:spacing w:after="0" w:line="340" w:lineRule="exact"/>
              <w:ind w:left="396" w:right="-36"/>
              <w:textAlignment w:val="baseline"/>
              <w:rPr>
                <w:rFonts w:ascii="Angsana New" w:eastAsia="Times New Roman" w:hAnsi="Angsana New"/>
                <w:sz w:val="28"/>
                <w:cs/>
              </w:rPr>
            </w:pPr>
            <w:r w:rsidRPr="002A4604">
              <w:rPr>
                <w:rFonts w:ascii="Angsana New" w:eastAsia="Times New Roman" w:hAnsi="Angsana New"/>
                <w:sz w:val="28"/>
              </w:rPr>
              <w:t>3</w:t>
            </w:r>
            <w:r w:rsidR="00E268BC" w:rsidRPr="002A4604">
              <w:rPr>
                <w:rFonts w:ascii="Angsana New" w:eastAsia="Times New Roman" w:hAnsi="Angsana New"/>
                <w:sz w:val="28"/>
                <w:cs/>
              </w:rPr>
              <w:t xml:space="preserve"> </w:t>
            </w:r>
            <w:r w:rsidR="00EC1A4E" w:rsidRPr="002A4604">
              <w:rPr>
                <w:rFonts w:ascii="Angsana New" w:eastAsia="Times New Roman" w:hAnsi="Angsana New"/>
                <w:sz w:val="28"/>
                <w:cs/>
              </w:rPr>
              <w:t>-</w:t>
            </w:r>
            <w:r w:rsidR="00E268BC" w:rsidRPr="002A4604">
              <w:rPr>
                <w:rFonts w:ascii="Angsana New" w:eastAsia="Times New Roman" w:hAnsi="Angsana New"/>
                <w:sz w:val="28"/>
                <w:cs/>
              </w:rPr>
              <w:t xml:space="preserve"> </w:t>
            </w:r>
            <w:r w:rsidRPr="002A4604">
              <w:rPr>
                <w:rFonts w:ascii="Angsana New" w:eastAsia="Times New Roman" w:hAnsi="Angsana New"/>
                <w:sz w:val="28"/>
              </w:rPr>
              <w:t>6</w:t>
            </w:r>
            <w:r w:rsidR="00E268BC" w:rsidRPr="002A4604">
              <w:rPr>
                <w:rFonts w:ascii="Angsana New" w:eastAsia="Times New Roman" w:hAnsi="Angsana New"/>
                <w:sz w:val="28"/>
                <w:cs/>
              </w:rPr>
              <w:t xml:space="preserve"> เดือน</w:t>
            </w:r>
          </w:p>
        </w:tc>
        <w:tc>
          <w:tcPr>
            <w:tcW w:w="1252" w:type="dxa"/>
            <w:shd w:val="clear" w:color="auto" w:fill="auto"/>
            <w:vAlign w:val="bottom"/>
          </w:tcPr>
          <w:p w14:paraId="3DD6A785" w14:textId="4CA7D3D4" w:rsidR="00E268BC" w:rsidRPr="002A4604" w:rsidRDefault="00E75D2B" w:rsidP="0052288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11</w:t>
            </w:r>
            <w:r w:rsidR="00DB4829" w:rsidRPr="002A4604">
              <w:rPr>
                <w:rFonts w:ascii="Angsana New" w:eastAsia="Times New Roman" w:hAnsi="Angsana New"/>
                <w:sz w:val="28"/>
              </w:rPr>
              <w:t>,</w:t>
            </w:r>
            <w:r w:rsidRPr="002A4604">
              <w:rPr>
                <w:rFonts w:ascii="Angsana New" w:eastAsia="Times New Roman" w:hAnsi="Angsana New"/>
                <w:sz w:val="28"/>
              </w:rPr>
              <w:t>550</w:t>
            </w:r>
          </w:p>
        </w:tc>
        <w:tc>
          <w:tcPr>
            <w:tcW w:w="1275" w:type="dxa"/>
            <w:shd w:val="clear" w:color="auto" w:fill="auto"/>
            <w:vAlign w:val="bottom"/>
          </w:tcPr>
          <w:p w14:paraId="6EE55D93" w14:textId="28B75D30" w:rsidR="00E268BC" w:rsidRPr="002A4604" w:rsidRDefault="00E75D2B" w:rsidP="00E268BC">
            <w:pPr>
              <w:tabs>
                <w:tab w:val="decimal" w:pos="972"/>
              </w:tabs>
              <w:overflowPunct w:val="0"/>
              <w:autoSpaceDE w:val="0"/>
              <w:autoSpaceDN w:val="0"/>
              <w:adjustRightInd w:val="0"/>
              <w:spacing w:after="0" w:line="340" w:lineRule="exact"/>
              <w:textAlignment w:val="baseline"/>
              <w:rPr>
                <w:rFonts w:ascii="Angsana New" w:eastAsia="Times New Roman" w:hAnsi="Angsana New"/>
                <w:sz w:val="28"/>
                <w:cs/>
              </w:rPr>
            </w:pPr>
            <w:r w:rsidRPr="002A4604">
              <w:rPr>
                <w:rFonts w:ascii="Angsana New" w:eastAsia="Times New Roman" w:hAnsi="Angsana New"/>
                <w:sz w:val="28"/>
              </w:rPr>
              <w:t>6</w:t>
            </w:r>
            <w:r w:rsidR="00E268BC" w:rsidRPr="002A4604">
              <w:rPr>
                <w:rFonts w:ascii="Angsana New" w:eastAsia="Times New Roman" w:hAnsi="Angsana New"/>
                <w:sz w:val="28"/>
              </w:rPr>
              <w:t>,</w:t>
            </w:r>
            <w:r w:rsidRPr="002A4604">
              <w:rPr>
                <w:rFonts w:ascii="Angsana New" w:eastAsia="Times New Roman" w:hAnsi="Angsana New"/>
                <w:sz w:val="28"/>
              </w:rPr>
              <w:t>429</w:t>
            </w:r>
          </w:p>
        </w:tc>
        <w:tc>
          <w:tcPr>
            <w:tcW w:w="1276" w:type="dxa"/>
            <w:shd w:val="clear" w:color="auto" w:fill="auto"/>
            <w:vAlign w:val="bottom"/>
          </w:tcPr>
          <w:p w14:paraId="7043BC72" w14:textId="7BFACA00" w:rsidR="00E268BC" w:rsidRPr="002A4604" w:rsidRDefault="00E75D2B" w:rsidP="00E268BC">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hint="cs"/>
                <w:sz w:val="28"/>
              </w:rPr>
              <w:t>11</w:t>
            </w:r>
            <w:r w:rsidR="002E10C3" w:rsidRPr="002A4604">
              <w:rPr>
                <w:rFonts w:ascii="Angsana New" w:eastAsia="Times New Roman" w:hAnsi="Angsana New" w:hint="cs"/>
                <w:sz w:val="28"/>
                <w:cs/>
              </w:rPr>
              <w:t>,</w:t>
            </w:r>
            <w:r w:rsidRPr="002A4604">
              <w:rPr>
                <w:rFonts w:ascii="Angsana New" w:eastAsia="Times New Roman" w:hAnsi="Angsana New" w:hint="cs"/>
                <w:sz w:val="28"/>
              </w:rPr>
              <w:t>550</w:t>
            </w:r>
          </w:p>
        </w:tc>
        <w:tc>
          <w:tcPr>
            <w:tcW w:w="1276" w:type="dxa"/>
            <w:shd w:val="clear" w:color="auto" w:fill="auto"/>
            <w:vAlign w:val="bottom"/>
          </w:tcPr>
          <w:p w14:paraId="71A15EEB" w14:textId="468AF54E" w:rsidR="00E268BC" w:rsidRPr="002A4604" w:rsidRDefault="00E75D2B" w:rsidP="00E268BC">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6</w:t>
            </w:r>
            <w:r w:rsidR="00E268BC" w:rsidRPr="002A4604">
              <w:rPr>
                <w:rFonts w:ascii="Angsana New" w:eastAsia="Times New Roman" w:hAnsi="Angsana New"/>
                <w:sz w:val="28"/>
              </w:rPr>
              <w:t>,</w:t>
            </w:r>
            <w:r w:rsidRPr="002A4604">
              <w:rPr>
                <w:rFonts w:ascii="Angsana New" w:eastAsia="Times New Roman" w:hAnsi="Angsana New"/>
                <w:sz w:val="28"/>
              </w:rPr>
              <w:t>430</w:t>
            </w:r>
          </w:p>
        </w:tc>
      </w:tr>
      <w:tr w:rsidR="00E268BC" w:rsidRPr="002A4604" w14:paraId="39DA0D16" w14:textId="77777777" w:rsidTr="00522886">
        <w:trPr>
          <w:trHeight w:val="381"/>
        </w:trPr>
        <w:tc>
          <w:tcPr>
            <w:tcW w:w="4214" w:type="dxa"/>
            <w:shd w:val="clear" w:color="auto" w:fill="auto"/>
            <w:vAlign w:val="bottom"/>
          </w:tcPr>
          <w:p w14:paraId="1B99D3D0" w14:textId="5B63FB4E" w:rsidR="00E268BC" w:rsidRPr="002A4604" w:rsidRDefault="00E75D2B" w:rsidP="00522886">
            <w:pPr>
              <w:overflowPunct w:val="0"/>
              <w:autoSpaceDE w:val="0"/>
              <w:autoSpaceDN w:val="0"/>
              <w:adjustRightInd w:val="0"/>
              <w:spacing w:after="0" w:line="340" w:lineRule="exact"/>
              <w:ind w:left="396" w:right="-36"/>
              <w:textAlignment w:val="baseline"/>
              <w:rPr>
                <w:rFonts w:ascii="Angsana New" w:eastAsia="Times New Roman" w:hAnsi="Angsana New"/>
                <w:sz w:val="28"/>
                <w:cs/>
              </w:rPr>
            </w:pPr>
            <w:r w:rsidRPr="002A4604">
              <w:rPr>
                <w:rFonts w:ascii="Angsana New" w:eastAsia="Times New Roman" w:hAnsi="Angsana New"/>
                <w:sz w:val="28"/>
              </w:rPr>
              <w:t>6</w:t>
            </w:r>
            <w:r w:rsidR="00E268BC" w:rsidRPr="002A4604">
              <w:rPr>
                <w:rFonts w:ascii="Angsana New" w:eastAsia="Times New Roman" w:hAnsi="Angsana New"/>
                <w:sz w:val="28"/>
                <w:cs/>
              </w:rPr>
              <w:t xml:space="preserve"> </w:t>
            </w:r>
            <w:r w:rsidR="00EC1A4E" w:rsidRPr="002A4604">
              <w:rPr>
                <w:rFonts w:ascii="Angsana New" w:eastAsia="Times New Roman" w:hAnsi="Angsana New"/>
                <w:sz w:val="28"/>
                <w:cs/>
              </w:rPr>
              <w:t>-</w:t>
            </w:r>
            <w:r w:rsidR="00E268BC" w:rsidRPr="002A4604">
              <w:rPr>
                <w:rFonts w:ascii="Angsana New" w:eastAsia="Times New Roman" w:hAnsi="Angsana New"/>
                <w:sz w:val="28"/>
                <w:cs/>
              </w:rPr>
              <w:t xml:space="preserve"> </w:t>
            </w:r>
            <w:r w:rsidRPr="002A4604">
              <w:rPr>
                <w:rFonts w:ascii="Angsana New" w:eastAsia="Times New Roman" w:hAnsi="Angsana New"/>
                <w:sz w:val="28"/>
              </w:rPr>
              <w:t>12</w:t>
            </w:r>
            <w:r w:rsidR="00E268BC" w:rsidRPr="002A4604">
              <w:rPr>
                <w:rFonts w:ascii="Angsana New" w:eastAsia="Times New Roman" w:hAnsi="Angsana New"/>
                <w:sz w:val="28"/>
                <w:cs/>
              </w:rPr>
              <w:t xml:space="preserve"> เดือน</w:t>
            </w:r>
          </w:p>
        </w:tc>
        <w:tc>
          <w:tcPr>
            <w:tcW w:w="1252" w:type="dxa"/>
            <w:shd w:val="clear" w:color="auto" w:fill="auto"/>
            <w:vAlign w:val="bottom"/>
          </w:tcPr>
          <w:p w14:paraId="775F9625" w14:textId="7EC14D59" w:rsidR="00E268BC" w:rsidRPr="002A4604" w:rsidRDefault="00E75D2B" w:rsidP="0052288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17</w:t>
            </w:r>
            <w:r w:rsidR="00DB4829" w:rsidRPr="002A4604">
              <w:rPr>
                <w:rFonts w:ascii="Angsana New" w:eastAsia="Times New Roman" w:hAnsi="Angsana New"/>
                <w:sz w:val="28"/>
              </w:rPr>
              <w:t>,</w:t>
            </w:r>
            <w:r w:rsidRPr="002A4604">
              <w:rPr>
                <w:rFonts w:ascii="Angsana New" w:eastAsia="Times New Roman" w:hAnsi="Angsana New"/>
                <w:sz w:val="28"/>
              </w:rPr>
              <w:t>616</w:t>
            </w:r>
          </w:p>
        </w:tc>
        <w:tc>
          <w:tcPr>
            <w:tcW w:w="1275" w:type="dxa"/>
            <w:shd w:val="clear" w:color="auto" w:fill="auto"/>
            <w:vAlign w:val="bottom"/>
          </w:tcPr>
          <w:p w14:paraId="29100380" w14:textId="3673E2E9" w:rsidR="00E268BC" w:rsidRPr="002A4604" w:rsidRDefault="00E75D2B" w:rsidP="00E268BC">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5</w:t>
            </w:r>
            <w:r w:rsidR="00E268BC" w:rsidRPr="002A4604">
              <w:rPr>
                <w:rFonts w:ascii="Angsana New" w:eastAsia="Times New Roman" w:hAnsi="Angsana New"/>
                <w:sz w:val="28"/>
              </w:rPr>
              <w:t>,</w:t>
            </w:r>
            <w:r w:rsidRPr="002A4604">
              <w:rPr>
                <w:rFonts w:ascii="Angsana New" w:eastAsia="Times New Roman" w:hAnsi="Angsana New"/>
                <w:sz w:val="28"/>
              </w:rPr>
              <w:t>521</w:t>
            </w:r>
          </w:p>
        </w:tc>
        <w:tc>
          <w:tcPr>
            <w:tcW w:w="1276" w:type="dxa"/>
            <w:shd w:val="clear" w:color="auto" w:fill="auto"/>
            <w:vAlign w:val="bottom"/>
          </w:tcPr>
          <w:p w14:paraId="66631B4A" w14:textId="07A8540A" w:rsidR="00E268BC" w:rsidRPr="002A4604" w:rsidRDefault="00E75D2B" w:rsidP="00E268BC">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hint="cs"/>
                <w:sz w:val="28"/>
              </w:rPr>
              <w:t>17</w:t>
            </w:r>
            <w:r w:rsidR="002E10C3" w:rsidRPr="002A4604">
              <w:rPr>
                <w:rFonts w:ascii="Angsana New" w:eastAsia="Times New Roman" w:hAnsi="Angsana New" w:hint="cs"/>
                <w:sz w:val="28"/>
                <w:cs/>
              </w:rPr>
              <w:t>,</w:t>
            </w:r>
            <w:r w:rsidRPr="002A4604">
              <w:rPr>
                <w:rFonts w:ascii="Angsana New" w:eastAsia="Times New Roman" w:hAnsi="Angsana New" w:hint="cs"/>
                <w:sz w:val="28"/>
              </w:rPr>
              <w:t>616</w:t>
            </w:r>
          </w:p>
        </w:tc>
        <w:tc>
          <w:tcPr>
            <w:tcW w:w="1276" w:type="dxa"/>
            <w:shd w:val="clear" w:color="auto" w:fill="auto"/>
            <w:vAlign w:val="bottom"/>
          </w:tcPr>
          <w:p w14:paraId="031AE544" w14:textId="0B9D086F" w:rsidR="00E268BC" w:rsidRPr="002A4604" w:rsidRDefault="00E75D2B" w:rsidP="00E268BC">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5</w:t>
            </w:r>
            <w:r w:rsidR="00E268BC" w:rsidRPr="002A4604">
              <w:rPr>
                <w:rFonts w:ascii="Angsana New" w:eastAsia="Times New Roman" w:hAnsi="Angsana New"/>
                <w:sz w:val="28"/>
              </w:rPr>
              <w:t>,</w:t>
            </w:r>
            <w:r w:rsidRPr="002A4604">
              <w:rPr>
                <w:rFonts w:ascii="Angsana New" w:eastAsia="Times New Roman" w:hAnsi="Angsana New"/>
                <w:sz w:val="28"/>
              </w:rPr>
              <w:t>521</w:t>
            </w:r>
          </w:p>
        </w:tc>
      </w:tr>
      <w:tr w:rsidR="00E268BC" w:rsidRPr="002A4604" w14:paraId="20A2193B" w14:textId="77777777" w:rsidTr="00522886">
        <w:trPr>
          <w:trHeight w:val="381"/>
        </w:trPr>
        <w:tc>
          <w:tcPr>
            <w:tcW w:w="4214" w:type="dxa"/>
            <w:shd w:val="clear" w:color="auto" w:fill="auto"/>
            <w:vAlign w:val="bottom"/>
          </w:tcPr>
          <w:p w14:paraId="7D34E559" w14:textId="7B18CF94" w:rsidR="00E268BC" w:rsidRPr="002A4604" w:rsidRDefault="00E268BC" w:rsidP="00522886">
            <w:pPr>
              <w:overflowPunct w:val="0"/>
              <w:autoSpaceDE w:val="0"/>
              <w:autoSpaceDN w:val="0"/>
              <w:adjustRightInd w:val="0"/>
              <w:spacing w:after="0" w:line="340" w:lineRule="exact"/>
              <w:ind w:left="396" w:right="-36"/>
              <w:textAlignment w:val="baseline"/>
              <w:rPr>
                <w:rFonts w:ascii="Angsana New" w:eastAsia="Times New Roman" w:hAnsi="Angsana New"/>
                <w:sz w:val="28"/>
              </w:rPr>
            </w:pPr>
            <w:r w:rsidRPr="002A4604">
              <w:rPr>
                <w:rFonts w:ascii="Angsana New" w:eastAsia="Times New Roman" w:hAnsi="Angsana New"/>
                <w:sz w:val="28"/>
                <w:cs/>
              </w:rPr>
              <w:t xml:space="preserve">มากกว่า </w:t>
            </w:r>
            <w:r w:rsidR="00E75D2B" w:rsidRPr="002A4604">
              <w:rPr>
                <w:rFonts w:ascii="Angsana New" w:eastAsia="Times New Roman" w:hAnsi="Angsana New"/>
                <w:sz w:val="28"/>
              </w:rPr>
              <w:t>12</w:t>
            </w:r>
            <w:r w:rsidRPr="002A4604">
              <w:rPr>
                <w:rFonts w:ascii="Angsana New" w:eastAsia="Times New Roman" w:hAnsi="Angsana New"/>
                <w:sz w:val="28"/>
                <w:cs/>
              </w:rPr>
              <w:t xml:space="preserve"> เดือน</w:t>
            </w:r>
          </w:p>
        </w:tc>
        <w:tc>
          <w:tcPr>
            <w:tcW w:w="1252" w:type="dxa"/>
            <w:shd w:val="clear" w:color="auto" w:fill="auto"/>
            <w:vAlign w:val="bottom"/>
          </w:tcPr>
          <w:p w14:paraId="714F8ECD" w14:textId="24550878" w:rsidR="00E268BC" w:rsidRPr="002A4604" w:rsidRDefault="00E75D2B" w:rsidP="00522886">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6</w:t>
            </w:r>
            <w:r w:rsidR="00DB4829" w:rsidRPr="002A4604">
              <w:rPr>
                <w:rFonts w:ascii="Angsana New" w:eastAsia="Times New Roman" w:hAnsi="Angsana New"/>
                <w:sz w:val="28"/>
              </w:rPr>
              <w:t>,</w:t>
            </w:r>
            <w:r w:rsidRPr="002A4604">
              <w:rPr>
                <w:rFonts w:ascii="Angsana New" w:eastAsia="Times New Roman" w:hAnsi="Angsana New"/>
                <w:sz w:val="28"/>
              </w:rPr>
              <w:t>693</w:t>
            </w:r>
          </w:p>
        </w:tc>
        <w:tc>
          <w:tcPr>
            <w:tcW w:w="1275" w:type="dxa"/>
            <w:shd w:val="clear" w:color="auto" w:fill="auto"/>
            <w:vAlign w:val="bottom"/>
          </w:tcPr>
          <w:p w14:paraId="142637E6" w14:textId="3FDFF51E" w:rsidR="00E268BC" w:rsidRPr="002A4604" w:rsidRDefault="00E75D2B" w:rsidP="00E268BC">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5</w:t>
            </w:r>
            <w:r w:rsidR="00E268BC" w:rsidRPr="002A4604">
              <w:rPr>
                <w:rFonts w:ascii="Angsana New" w:eastAsia="Times New Roman" w:hAnsi="Angsana New"/>
                <w:sz w:val="28"/>
              </w:rPr>
              <w:t>,</w:t>
            </w:r>
            <w:r w:rsidRPr="002A4604">
              <w:rPr>
                <w:rFonts w:ascii="Angsana New" w:eastAsia="Times New Roman" w:hAnsi="Angsana New"/>
                <w:sz w:val="28"/>
              </w:rPr>
              <w:t>158</w:t>
            </w:r>
          </w:p>
        </w:tc>
        <w:tc>
          <w:tcPr>
            <w:tcW w:w="1276" w:type="dxa"/>
            <w:shd w:val="clear" w:color="auto" w:fill="auto"/>
            <w:vAlign w:val="bottom"/>
          </w:tcPr>
          <w:p w14:paraId="193B3BEA" w14:textId="4B6F8177" w:rsidR="00E268BC" w:rsidRPr="002A4604" w:rsidRDefault="00E75D2B" w:rsidP="00E268BC">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hint="cs"/>
                <w:sz w:val="28"/>
              </w:rPr>
              <w:t>6</w:t>
            </w:r>
            <w:r w:rsidR="002E10C3" w:rsidRPr="002A4604">
              <w:rPr>
                <w:rFonts w:ascii="Angsana New" w:eastAsia="Times New Roman" w:hAnsi="Angsana New" w:hint="cs"/>
                <w:sz w:val="28"/>
                <w:cs/>
              </w:rPr>
              <w:t>,</w:t>
            </w:r>
            <w:r w:rsidRPr="002A4604">
              <w:rPr>
                <w:rFonts w:ascii="Angsana New" w:eastAsia="Times New Roman" w:hAnsi="Angsana New" w:hint="cs"/>
                <w:sz w:val="28"/>
              </w:rPr>
              <w:t>693</w:t>
            </w:r>
          </w:p>
        </w:tc>
        <w:tc>
          <w:tcPr>
            <w:tcW w:w="1276" w:type="dxa"/>
            <w:shd w:val="clear" w:color="auto" w:fill="auto"/>
            <w:vAlign w:val="bottom"/>
          </w:tcPr>
          <w:p w14:paraId="10762CD1" w14:textId="4DD9B259" w:rsidR="00E268BC" w:rsidRPr="002A4604" w:rsidRDefault="00E75D2B" w:rsidP="00E268BC">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5</w:t>
            </w:r>
            <w:r w:rsidR="00E268BC" w:rsidRPr="002A4604">
              <w:rPr>
                <w:rFonts w:ascii="Angsana New" w:eastAsia="Times New Roman" w:hAnsi="Angsana New"/>
                <w:sz w:val="28"/>
              </w:rPr>
              <w:t>,</w:t>
            </w:r>
            <w:r w:rsidRPr="002A4604">
              <w:rPr>
                <w:rFonts w:ascii="Angsana New" w:eastAsia="Times New Roman" w:hAnsi="Angsana New"/>
                <w:sz w:val="28"/>
              </w:rPr>
              <w:t>158</w:t>
            </w:r>
          </w:p>
        </w:tc>
      </w:tr>
      <w:tr w:rsidR="00E268BC" w:rsidRPr="002A4604" w14:paraId="2F128C6C" w14:textId="77777777" w:rsidTr="00522886">
        <w:trPr>
          <w:trHeight w:val="381"/>
        </w:trPr>
        <w:tc>
          <w:tcPr>
            <w:tcW w:w="4214" w:type="dxa"/>
            <w:shd w:val="clear" w:color="auto" w:fill="auto"/>
            <w:vAlign w:val="bottom"/>
          </w:tcPr>
          <w:p w14:paraId="05AEB4F8" w14:textId="77777777" w:rsidR="00E268BC" w:rsidRPr="002A4604" w:rsidRDefault="00E268BC" w:rsidP="00522886">
            <w:pPr>
              <w:tabs>
                <w:tab w:val="left" w:pos="900"/>
              </w:tabs>
              <w:overflowPunct w:val="0"/>
              <w:autoSpaceDE w:val="0"/>
              <w:autoSpaceDN w:val="0"/>
              <w:adjustRightInd w:val="0"/>
              <w:spacing w:after="0" w:line="340" w:lineRule="exact"/>
              <w:ind w:left="113"/>
              <w:textAlignment w:val="baseline"/>
              <w:rPr>
                <w:rFonts w:ascii="Angsana New" w:eastAsia="Times New Roman" w:hAnsi="Angsana New"/>
                <w:sz w:val="28"/>
              </w:rPr>
            </w:pPr>
            <w:r w:rsidRPr="002A4604">
              <w:rPr>
                <w:rFonts w:ascii="Angsana New" w:eastAsia="Times New Roman" w:hAnsi="Angsana New"/>
                <w:sz w:val="28"/>
                <w:cs/>
              </w:rPr>
              <w:t>รวม</w:t>
            </w:r>
          </w:p>
        </w:tc>
        <w:tc>
          <w:tcPr>
            <w:tcW w:w="1252" w:type="dxa"/>
            <w:shd w:val="clear" w:color="auto" w:fill="auto"/>
            <w:vAlign w:val="bottom"/>
          </w:tcPr>
          <w:p w14:paraId="1A613AFA" w14:textId="2364C0A6" w:rsidR="00E268BC" w:rsidRPr="002A4604" w:rsidRDefault="00E75D2B" w:rsidP="00522886">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53</w:t>
            </w:r>
            <w:r w:rsidR="00DB4829" w:rsidRPr="002A4604">
              <w:rPr>
                <w:rFonts w:ascii="Angsana New" w:eastAsia="Times New Roman" w:hAnsi="Angsana New"/>
                <w:sz w:val="28"/>
              </w:rPr>
              <w:t>,</w:t>
            </w:r>
            <w:r w:rsidRPr="002A4604">
              <w:rPr>
                <w:rFonts w:ascii="Angsana New" w:eastAsia="Times New Roman" w:hAnsi="Angsana New"/>
                <w:sz w:val="28"/>
              </w:rPr>
              <w:t>888</w:t>
            </w:r>
          </w:p>
        </w:tc>
        <w:tc>
          <w:tcPr>
            <w:tcW w:w="1275" w:type="dxa"/>
            <w:shd w:val="clear" w:color="auto" w:fill="auto"/>
            <w:vAlign w:val="bottom"/>
          </w:tcPr>
          <w:p w14:paraId="1F205B18" w14:textId="5AF1E707" w:rsidR="00E268BC" w:rsidRPr="002A4604" w:rsidRDefault="00E75D2B" w:rsidP="00E268BC">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141</w:t>
            </w:r>
            <w:r w:rsidR="00E268BC" w:rsidRPr="002A4604">
              <w:rPr>
                <w:rFonts w:ascii="Angsana New" w:eastAsia="Times New Roman" w:hAnsi="Angsana New"/>
                <w:sz w:val="28"/>
              </w:rPr>
              <w:t>,</w:t>
            </w:r>
            <w:r w:rsidRPr="002A4604">
              <w:rPr>
                <w:rFonts w:ascii="Angsana New" w:eastAsia="Times New Roman" w:hAnsi="Angsana New"/>
                <w:sz w:val="28"/>
              </w:rPr>
              <w:t>522</w:t>
            </w:r>
          </w:p>
        </w:tc>
        <w:tc>
          <w:tcPr>
            <w:tcW w:w="1276" w:type="dxa"/>
            <w:shd w:val="clear" w:color="auto" w:fill="auto"/>
            <w:vAlign w:val="bottom"/>
          </w:tcPr>
          <w:p w14:paraId="37536C21" w14:textId="683F2526" w:rsidR="00E268BC" w:rsidRPr="002A4604" w:rsidRDefault="00E75D2B" w:rsidP="00E268BC">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hint="cs"/>
                <w:sz w:val="28"/>
              </w:rPr>
              <w:t>36</w:t>
            </w:r>
            <w:r w:rsidR="002E10C3" w:rsidRPr="002A4604">
              <w:rPr>
                <w:rFonts w:ascii="Angsana New" w:eastAsia="Times New Roman" w:hAnsi="Angsana New" w:hint="cs"/>
                <w:sz w:val="28"/>
                <w:cs/>
              </w:rPr>
              <w:t>,</w:t>
            </w:r>
            <w:r w:rsidRPr="002A4604">
              <w:rPr>
                <w:rFonts w:ascii="Angsana New" w:eastAsia="Times New Roman" w:hAnsi="Angsana New" w:hint="cs"/>
                <w:sz w:val="28"/>
              </w:rPr>
              <w:t>299</w:t>
            </w:r>
          </w:p>
        </w:tc>
        <w:tc>
          <w:tcPr>
            <w:tcW w:w="1276" w:type="dxa"/>
            <w:shd w:val="clear" w:color="auto" w:fill="auto"/>
            <w:vAlign w:val="bottom"/>
          </w:tcPr>
          <w:p w14:paraId="1668019C" w14:textId="22452B1D" w:rsidR="00E268BC" w:rsidRPr="002A4604" w:rsidRDefault="00E75D2B" w:rsidP="00E268BC">
            <w:pP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127</w:t>
            </w:r>
            <w:r w:rsidR="00E268BC" w:rsidRPr="002A4604">
              <w:rPr>
                <w:rFonts w:ascii="Angsana New" w:eastAsia="Times New Roman" w:hAnsi="Angsana New"/>
                <w:sz w:val="28"/>
              </w:rPr>
              <w:t>,</w:t>
            </w:r>
            <w:r w:rsidRPr="002A4604">
              <w:rPr>
                <w:rFonts w:ascii="Angsana New" w:eastAsia="Times New Roman" w:hAnsi="Angsana New"/>
                <w:sz w:val="28"/>
              </w:rPr>
              <w:t>754</w:t>
            </w:r>
          </w:p>
        </w:tc>
      </w:tr>
      <w:tr w:rsidR="00E268BC" w:rsidRPr="002A4604" w14:paraId="561A7D61" w14:textId="77777777" w:rsidTr="00522886">
        <w:trPr>
          <w:trHeight w:val="381"/>
        </w:trPr>
        <w:tc>
          <w:tcPr>
            <w:tcW w:w="4214" w:type="dxa"/>
            <w:shd w:val="clear" w:color="auto" w:fill="auto"/>
            <w:vAlign w:val="bottom"/>
          </w:tcPr>
          <w:p w14:paraId="75A1E166" w14:textId="77777777" w:rsidR="00E268BC" w:rsidRPr="002A4604" w:rsidRDefault="00E268BC" w:rsidP="00522886">
            <w:pPr>
              <w:tabs>
                <w:tab w:val="left" w:pos="252"/>
              </w:tabs>
              <w:overflowPunct w:val="0"/>
              <w:autoSpaceDE w:val="0"/>
              <w:autoSpaceDN w:val="0"/>
              <w:adjustRightInd w:val="0"/>
              <w:spacing w:after="0" w:line="340" w:lineRule="exact"/>
              <w:ind w:left="72" w:right="-36"/>
              <w:textAlignment w:val="baseline"/>
              <w:rPr>
                <w:rFonts w:ascii="Angsana New" w:eastAsia="Times New Roman" w:hAnsi="Angsana New"/>
                <w:sz w:val="28"/>
                <w:cs/>
              </w:rPr>
            </w:pPr>
            <w:r w:rsidRPr="002A4604">
              <w:rPr>
                <w:rFonts w:ascii="Angsana New" w:eastAsia="Times New Roman" w:hAnsi="Angsana New"/>
                <w:sz w:val="28"/>
                <w:u w:val="single"/>
                <w:cs/>
              </w:rPr>
              <w:t>หัก</w:t>
            </w:r>
            <w:r w:rsidRPr="002A4604">
              <w:rPr>
                <w:rFonts w:ascii="Angsana New" w:eastAsia="Times New Roman" w:hAnsi="Angsana New"/>
                <w:sz w:val="28"/>
                <w:cs/>
              </w:rPr>
              <w:t xml:space="preserve"> : ค่าเผื่อหนี้สงสัยจะสูญ</w:t>
            </w:r>
          </w:p>
        </w:tc>
        <w:tc>
          <w:tcPr>
            <w:tcW w:w="1252" w:type="dxa"/>
            <w:shd w:val="clear" w:color="auto" w:fill="auto"/>
            <w:vAlign w:val="bottom"/>
          </w:tcPr>
          <w:p w14:paraId="5E5101E9" w14:textId="107D383B" w:rsidR="00E268BC" w:rsidRPr="002A4604" w:rsidRDefault="00DB4829" w:rsidP="00990CD8">
            <w:pPr>
              <w:pBdr>
                <w:bottom w:val="single" w:sz="4" w:space="1" w:color="auto"/>
              </w:pBdr>
              <w:tabs>
                <w:tab w:val="decimal" w:pos="98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hint="cs"/>
                <w:sz w:val="28"/>
                <w:cs/>
              </w:rPr>
              <w:t>(</w:t>
            </w:r>
            <w:r w:rsidR="00E75D2B" w:rsidRPr="002A4604">
              <w:rPr>
                <w:rFonts w:ascii="Angsana New" w:eastAsia="Times New Roman" w:hAnsi="Angsana New" w:hint="cs"/>
                <w:sz w:val="28"/>
              </w:rPr>
              <w:t>35</w:t>
            </w:r>
            <w:r w:rsidRPr="002A4604">
              <w:rPr>
                <w:rFonts w:ascii="Angsana New" w:eastAsia="Times New Roman" w:hAnsi="Angsana New" w:hint="cs"/>
                <w:sz w:val="28"/>
                <w:cs/>
              </w:rPr>
              <w:t>,</w:t>
            </w:r>
            <w:r w:rsidR="00E75D2B" w:rsidRPr="002A4604">
              <w:rPr>
                <w:rFonts w:ascii="Angsana New" w:eastAsia="Times New Roman" w:hAnsi="Angsana New" w:hint="cs"/>
                <w:sz w:val="28"/>
              </w:rPr>
              <w:t>577</w:t>
            </w:r>
            <w:r w:rsidRPr="002A4604">
              <w:rPr>
                <w:rFonts w:ascii="Angsana New" w:eastAsia="Times New Roman" w:hAnsi="Angsana New" w:hint="cs"/>
                <w:sz w:val="28"/>
                <w:cs/>
              </w:rPr>
              <w:t>)</w:t>
            </w:r>
          </w:p>
        </w:tc>
        <w:tc>
          <w:tcPr>
            <w:tcW w:w="1275" w:type="dxa"/>
            <w:shd w:val="clear" w:color="auto" w:fill="auto"/>
            <w:vAlign w:val="bottom"/>
          </w:tcPr>
          <w:p w14:paraId="64C32B39" w14:textId="7C9136DF" w:rsidR="00E268BC" w:rsidRPr="002A4604" w:rsidRDefault="00E268BC" w:rsidP="00E268BC">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31</w:t>
            </w:r>
            <w:r w:rsidRPr="002A4604">
              <w:rPr>
                <w:rFonts w:ascii="Angsana New" w:eastAsia="Times New Roman" w:hAnsi="Angsana New"/>
                <w:sz w:val="28"/>
              </w:rPr>
              <w:t>,</w:t>
            </w:r>
            <w:r w:rsidR="00E75D2B" w:rsidRPr="002A4604">
              <w:rPr>
                <w:rFonts w:ascii="Angsana New" w:eastAsia="Times New Roman" w:hAnsi="Angsana New"/>
                <w:sz w:val="28"/>
              </w:rPr>
              <w:t>438</w:t>
            </w:r>
            <w:r w:rsidRPr="002A4604">
              <w:rPr>
                <w:rFonts w:ascii="Angsana New" w:eastAsia="Times New Roman" w:hAnsi="Angsana New"/>
                <w:sz w:val="28"/>
                <w:cs/>
              </w:rPr>
              <w:t>)</w:t>
            </w:r>
          </w:p>
        </w:tc>
        <w:tc>
          <w:tcPr>
            <w:tcW w:w="1276" w:type="dxa"/>
            <w:shd w:val="clear" w:color="auto" w:fill="auto"/>
            <w:vAlign w:val="bottom"/>
          </w:tcPr>
          <w:p w14:paraId="2E5E12E8" w14:textId="20386D45" w:rsidR="00E268BC" w:rsidRPr="002A4604" w:rsidRDefault="002E10C3" w:rsidP="00E268BC">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hint="cs"/>
                <w:sz w:val="28"/>
                <w:cs/>
              </w:rPr>
              <w:t>(</w:t>
            </w:r>
            <w:r w:rsidR="00E75D2B" w:rsidRPr="002A4604">
              <w:rPr>
                <w:rFonts w:ascii="Angsana New" w:eastAsia="Times New Roman" w:hAnsi="Angsana New" w:hint="cs"/>
                <w:sz w:val="28"/>
              </w:rPr>
              <w:t>35</w:t>
            </w:r>
            <w:r w:rsidRPr="002A4604">
              <w:rPr>
                <w:rFonts w:ascii="Angsana New" w:eastAsia="Times New Roman" w:hAnsi="Angsana New" w:hint="cs"/>
                <w:sz w:val="28"/>
                <w:cs/>
              </w:rPr>
              <w:t>,</w:t>
            </w:r>
            <w:r w:rsidR="00E75D2B" w:rsidRPr="002A4604">
              <w:rPr>
                <w:rFonts w:ascii="Angsana New" w:eastAsia="Times New Roman" w:hAnsi="Angsana New" w:hint="cs"/>
                <w:sz w:val="28"/>
              </w:rPr>
              <w:t>577</w:t>
            </w:r>
            <w:r w:rsidRPr="002A4604">
              <w:rPr>
                <w:rFonts w:ascii="Angsana New" w:eastAsia="Times New Roman" w:hAnsi="Angsana New" w:hint="cs"/>
                <w:sz w:val="28"/>
                <w:cs/>
              </w:rPr>
              <w:t>)</w:t>
            </w:r>
          </w:p>
        </w:tc>
        <w:tc>
          <w:tcPr>
            <w:tcW w:w="1276" w:type="dxa"/>
            <w:shd w:val="clear" w:color="auto" w:fill="auto"/>
            <w:vAlign w:val="bottom"/>
          </w:tcPr>
          <w:p w14:paraId="6A082904" w14:textId="2644375A" w:rsidR="00E268BC" w:rsidRPr="002A4604" w:rsidRDefault="00E268BC" w:rsidP="00990CD8">
            <w:pPr>
              <w:pBdr>
                <w:bottom w:val="single" w:sz="4" w:space="1" w:color="auto"/>
              </w:pBdr>
              <w:tabs>
                <w:tab w:val="decimal" w:pos="1056"/>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31</w:t>
            </w:r>
            <w:r w:rsidRPr="002A4604">
              <w:rPr>
                <w:rFonts w:ascii="Angsana New" w:eastAsia="Times New Roman" w:hAnsi="Angsana New"/>
                <w:sz w:val="28"/>
              </w:rPr>
              <w:t>,</w:t>
            </w:r>
            <w:r w:rsidR="00E75D2B" w:rsidRPr="002A4604">
              <w:rPr>
                <w:rFonts w:ascii="Angsana New" w:eastAsia="Times New Roman" w:hAnsi="Angsana New"/>
                <w:sz w:val="28"/>
              </w:rPr>
              <w:t>407</w:t>
            </w:r>
            <w:r w:rsidRPr="002A4604">
              <w:rPr>
                <w:rFonts w:ascii="Angsana New" w:eastAsia="Times New Roman" w:hAnsi="Angsana New"/>
                <w:sz w:val="28"/>
                <w:cs/>
              </w:rPr>
              <w:t>)</w:t>
            </w:r>
          </w:p>
        </w:tc>
      </w:tr>
      <w:tr w:rsidR="00E268BC" w:rsidRPr="002A4604" w14:paraId="0A7F8DEC" w14:textId="77777777" w:rsidTr="00522886">
        <w:trPr>
          <w:trHeight w:val="381"/>
        </w:trPr>
        <w:tc>
          <w:tcPr>
            <w:tcW w:w="4214" w:type="dxa"/>
            <w:shd w:val="clear" w:color="auto" w:fill="auto"/>
            <w:vAlign w:val="bottom"/>
          </w:tcPr>
          <w:p w14:paraId="5148E6E7" w14:textId="35417B98" w:rsidR="00E268BC" w:rsidRPr="002A4604" w:rsidRDefault="00E268BC" w:rsidP="00522886">
            <w:pPr>
              <w:tabs>
                <w:tab w:val="left" w:pos="252"/>
              </w:tabs>
              <w:overflowPunct w:val="0"/>
              <w:autoSpaceDE w:val="0"/>
              <w:autoSpaceDN w:val="0"/>
              <w:adjustRightInd w:val="0"/>
              <w:spacing w:after="0" w:line="340" w:lineRule="exact"/>
              <w:ind w:left="72" w:right="-108"/>
              <w:textAlignment w:val="baseline"/>
              <w:rPr>
                <w:rFonts w:ascii="Angsana New" w:eastAsia="Times New Roman" w:hAnsi="Angsana New"/>
                <w:sz w:val="28"/>
                <w:cs/>
              </w:rPr>
            </w:pPr>
            <w:r w:rsidRPr="002A4604">
              <w:rPr>
                <w:rFonts w:ascii="Angsana New" w:eastAsia="Times New Roman" w:hAnsi="Angsana New"/>
                <w:sz w:val="28"/>
                <w:cs/>
              </w:rPr>
              <w:t xml:space="preserve">รวมลูกหนี้การค้า </w:t>
            </w:r>
            <w:r w:rsidR="00FC6FB5" w:rsidRPr="002A4604">
              <w:rPr>
                <w:rFonts w:ascii="Angsana New" w:eastAsia="Times New Roman" w:hAnsi="Angsana New" w:hint="cs"/>
                <w:sz w:val="28"/>
                <w:cs/>
              </w:rPr>
              <w:t>-</w:t>
            </w:r>
            <w:r w:rsidRPr="002A4604">
              <w:rPr>
                <w:rFonts w:ascii="Angsana New" w:eastAsia="Times New Roman" w:hAnsi="Angsana New"/>
                <w:sz w:val="28"/>
                <w:cs/>
              </w:rPr>
              <w:t xml:space="preserve"> กิจการที่ไม่เกี่ยวข้องกัน</w:t>
            </w:r>
            <w:r w:rsidR="00E77C9F" w:rsidRPr="002A4604">
              <w:rPr>
                <w:rFonts w:ascii="Angsana New" w:eastAsia="Times New Roman" w:hAnsi="Angsana New" w:hint="cs"/>
                <w:sz w:val="28"/>
                <w:cs/>
              </w:rPr>
              <w:t xml:space="preserve"> - </w:t>
            </w:r>
            <w:r w:rsidRPr="002A4604">
              <w:rPr>
                <w:rFonts w:ascii="Angsana New" w:eastAsia="Times New Roman" w:hAnsi="Angsana New"/>
                <w:sz w:val="28"/>
                <w:cs/>
              </w:rPr>
              <w:t>สุทธิ</w:t>
            </w:r>
          </w:p>
        </w:tc>
        <w:tc>
          <w:tcPr>
            <w:tcW w:w="1252" w:type="dxa"/>
            <w:shd w:val="clear" w:color="auto" w:fill="auto"/>
            <w:vAlign w:val="bottom"/>
          </w:tcPr>
          <w:p w14:paraId="74CEFEA3" w14:textId="287979FA" w:rsidR="00E268BC" w:rsidRPr="002A4604" w:rsidRDefault="00E75D2B" w:rsidP="00522886">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cs/>
              </w:rPr>
            </w:pPr>
            <w:r w:rsidRPr="002A4604">
              <w:rPr>
                <w:rFonts w:ascii="Angsana New" w:eastAsia="Times New Roman" w:hAnsi="Angsana New" w:hint="cs"/>
                <w:sz w:val="28"/>
              </w:rPr>
              <w:t>18</w:t>
            </w:r>
            <w:r w:rsidR="00DB4829" w:rsidRPr="002A4604">
              <w:rPr>
                <w:rFonts w:ascii="Angsana New" w:eastAsia="Times New Roman" w:hAnsi="Angsana New" w:hint="cs"/>
                <w:sz w:val="28"/>
                <w:cs/>
              </w:rPr>
              <w:t>,</w:t>
            </w:r>
            <w:r w:rsidRPr="002A4604">
              <w:rPr>
                <w:rFonts w:ascii="Angsana New" w:eastAsia="Times New Roman" w:hAnsi="Angsana New" w:hint="cs"/>
                <w:sz w:val="28"/>
              </w:rPr>
              <w:t>311</w:t>
            </w:r>
          </w:p>
        </w:tc>
        <w:tc>
          <w:tcPr>
            <w:tcW w:w="1275" w:type="dxa"/>
            <w:shd w:val="clear" w:color="auto" w:fill="auto"/>
            <w:vAlign w:val="bottom"/>
          </w:tcPr>
          <w:p w14:paraId="440BA16F" w14:textId="2BE0912B" w:rsidR="00E268BC" w:rsidRPr="002A4604" w:rsidRDefault="00E75D2B" w:rsidP="00E268BC">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cs/>
              </w:rPr>
            </w:pPr>
            <w:r w:rsidRPr="002A4604">
              <w:rPr>
                <w:rFonts w:ascii="Angsana New" w:eastAsia="Times New Roman" w:hAnsi="Angsana New"/>
                <w:sz w:val="28"/>
              </w:rPr>
              <w:t>110</w:t>
            </w:r>
            <w:r w:rsidR="00E268BC" w:rsidRPr="002A4604">
              <w:rPr>
                <w:rFonts w:ascii="Angsana New" w:eastAsia="Times New Roman" w:hAnsi="Angsana New"/>
                <w:sz w:val="28"/>
              </w:rPr>
              <w:t>,</w:t>
            </w:r>
            <w:r w:rsidRPr="002A4604">
              <w:rPr>
                <w:rFonts w:ascii="Angsana New" w:eastAsia="Times New Roman" w:hAnsi="Angsana New"/>
                <w:sz w:val="28"/>
              </w:rPr>
              <w:t>084</w:t>
            </w:r>
          </w:p>
        </w:tc>
        <w:tc>
          <w:tcPr>
            <w:tcW w:w="1276" w:type="dxa"/>
            <w:shd w:val="clear" w:color="auto" w:fill="auto"/>
            <w:vAlign w:val="bottom"/>
          </w:tcPr>
          <w:p w14:paraId="0D3D00A9" w14:textId="48C41E70" w:rsidR="00E268BC" w:rsidRPr="002A4604" w:rsidRDefault="00E75D2B" w:rsidP="00E268BC">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hint="cs"/>
                <w:sz w:val="28"/>
              </w:rPr>
              <w:t>722</w:t>
            </w:r>
          </w:p>
        </w:tc>
        <w:tc>
          <w:tcPr>
            <w:tcW w:w="1276" w:type="dxa"/>
            <w:shd w:val="clear" w:color="auto" w:fill="auto"/>
            <w:vAlign w:val="bottom"/>
          </w:tcPr>
          <w:p w14:paraId="784F04FE" w14:textId="46CA7C32" w:rsidR="00E268BC" w:rsidRPr="002A4604" w:rsidRDefault="00E75D2B" w:rsidP="00E268BC">
            <w:pPr>
              <w:pBdr>
                <w:bottom w:val="sing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96</w:t>
            </w:r>
            <w:r w:rsidR="00E268BC" w:rsidRPr="002A4604">
              <w:rPr>
                <w:rFonts w:ascii="Angsana New" w:eastAsia="Times New Roman" w:hAnsi="Angsana New"/>
                <w:sz w:val="28"/>
              </w:rPr>
              <w:t>,</w:t>
            </w:r>
            <w:r w:rsidRPr="002A4604">
              <w:rPr>
                <w:rFonts w:ascii="Angsana New" w:eastAsia="Times New Roman" w:hAnsi="Angsana New"/>
                <w:sz w:val="28"/>
              </w:rPr>
              <w:t>347</w:t>
            </w:r>
          </w:p>
        </w:tc>
      </w:tr>
      <w:tr w:rsidR="00E268BC" w:rsidRPr="002A4604" w14:paraId="35E8EE87" w14:textId="77777777" w:rsidTr="00522886">
        <w:trPr>
          <w:trHeight w:val="381"/>
        </w:trPr>
        <w:tc>
          <w:tcPr>
            <w:tcW w:w="4214" w:type="dxa"/>
            <w:shd w:val="clear" w:color="auto" w:fill="auto"/>
            <w:vAlign w:val="bottom"/>
          </w:tcPr>
          <w:p w14:paraId="5A743DC5" w14:textId="30459BC3" w:rsidR="00E268BC" w:rsidRPr="002A4604" w:rsidRDefault="000355F8" w:rsidP="00E77C9F">
            <w:pPr>
              <w:overflowPunct w:val="0"/>
              <w:autoSpaceDE w:val="0"/>
              <w:autoSpaceDN w:val="0"/>
              <w:adjustRightInd w:val="0"/>
              <w:spacing w:after="0" w:line="340" w:lineRule="exact"/>
              <w:ind w:left="396" w:right="-36" w:firstLine="486"/>
              <w:textAlignment w:val="baseline"/>
              <w:rPr>
                <w:rFonts w:ascii="Angsana New" w:eastAsia="Times New Roman" w:hAnsi="Angsana New"/>
                <w:sz w:val="28"/>
                <w:cs/>
              </w:rPr>
            </w:pPr>
            <w:r w:rsidRPr="002A4604">
              <w:rPr>
                <w:rFonts w:ascii="Angsana New" w:eastAsia="Times New Roman" w:hAnsi="Angsana New"/>
                <w:sz w:val="28"/>
                <w:cs/>
              </w:rPr>
              <w:t xml:space="preserve">รวมลูกหนี้การค้า </w:t>
            </w:r>
            <w:r w:rsidR="006D769B" w:rsidRPr="002A4604">
              <w:rPr>
                <w:rFonts w:ascii="Angsana New" w:eastAsia="Times New Roman" w:hAnsi="Angsana New" w:hint="cs"/>
                <w:sz w:val="28"/>
                <w:cs/>
              </w:rPr>
              <w:t>-</w:t>
            </w:r>
            <w:r w:rsidRPr="002A4604">
              <w:rPr>
                <w:rFonts w:ascii="Angsana New" w:eastAsia="Times New Roman" w:hAnsi="Angsana New" w:hint="cs"/>
                <w:sz w:val="28"/>
                <w:cs/>
              </w:rPr>
              <w:t xml:space="preserve"> สุทธิ</w:t>
            </w:r>
          </w:p>
        </w:tc>
        <w:tc>
          <w:tcPr>
            <w:tcW w:w="1252" w:type="dxa"/>
            <w:shd w:val="clear" w:color="auto" w:fill="auto"/>
            <w:vAlign w:val="bottom"/>
          </w:tcPr>
          <w:p w14:paraId="3872A0C2" w14:textId="05F6596A" w:rsidR="00E268BC" w:rsidRPr="002A4604" w:rsidRDefault="00E75D2B" w:rsidP="00522886">
            <w:pPr>
              <w:pBdr>
                <w:bottom w:val="doub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hint="cs"/>
                <w:sz w:val="28"/>
              </w:rPr>
              <w:t>81</w:t>
            </w:r>
            <w:r w:rsidR="00DB4829" w:rsidRPr="002A4604">
              <w:rPr>
                <w:rFonts w:ascii="Angsana New" w:eastAsia="Times New Roman" w:hAnsi="Angsana New" w:hint="cs"/>
                <w:sz w:val="28"/>
                <w:cs/>
              </w:rPr>
              <w:t>,</w:t>
            </w:r>
            <w:r w:rsidRPr="002A4604">
              <w:rPr>
                <w:rFonts w:ascii="Angsana New" w:eastAsia="Times New Roman" w:hAnsi="Angsana New" w:hint="cs"/>
                <w:sz w:val="28"/>
              </w:rPr>
              <w:t>188</w:t>
            </w:r>
          </w:p>
        </w:tc>
        <w:tc>
          <w:tcPr>
            <w:tcW w:w="1275" w:type="dxa"/>
            <w:shd w:val="clear" w:color="auto" w:fill="auto"/>
            <w:vAlign w:val="bottom"/>
          </w:tcPr>
          <w:p w14:paraId="208E056D" w14:textId="28E4AAEF" w:rsidR="00E268BC" w:rsidRPr="002A4604" w:rsidRDefault="00E75D2B" w:rsidP="00E268BC">
            <w:pPr>
              <w:pBdr>
                <w:bottom w:val="doub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135</w:t>
            </w:r>
            <w:r w:rsidR="00E82AA5" w:rsidRPr="002A4604">
              <w:rPr>
                <w:rFonts w:ascii="Angsana New" w:eastAsia="Times New Roman" w:hAnsi="Angsana New"/>
                <w:sz w:val="28"/>
              </w:rPr>
              <w:t>,</w:t>
            </w:r>
            <w:r w:rsidRPr="002A4604">
              <w:rPr>
                <w:rFonts w:ascii="Angsana New" w:eastAsia="Times New Roman" w:hAnsi="Angsana New"/>
                <w:sz w:val="28"/>
              </w:rPr>
              <w:t>810</w:t>
            </w:r>
          </w:p>
        </w:tc>
        <w:tc>
          <w:tcPr>
            <w:tcW w:w="1276" w:type="dxa"/>
            <w:shd w:val="clear" w:color="auto" w:fill="auto"/>
            <w:vAlign w:val="bottom"/>
          </w:tcPr>
          <w:p w14:paraId="0372DD00" w14:textId="2DCAE259" w:rsidR="00E268BC" w:rsidRPr="002A4604" w:rsidRDefault="00E75D2B" w:rsidP="00E268BC">
            <w:pPr>
              <w:pBdr>
                <w:bottom w:val="doub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hint="cs"/>
                <w:sz w:val="28"/>
              </w:rPr>
              <w:t>722</w:t>
            </w:r>
          </w:p>
        </w:tc>
        <w:tc>
          <w:tcPr>
            <w:tcW w:w="1276" w:type="dxa"/>
            <w:shd w:val="clear" w:color="auto" w:fill="auto"/>
            <w:vAlign w:val="bottom"/>
          </w:tcPr>
          <w:p w14:paraId="6894F787" w14:textId="0E447DD0" w:rsidR="00E268BC" w:rsidRPr="002A4604" w:rsidRDefault="00E75D2B" w:rsidP="00E268BC">
            <w:pPr>
              <w:pBdr>
                <w:bottom w:val="double" w:sz="4" w:space="1" w:color="auto"/>
              </w:pBdr>
              <w:tabs>
                <w:tab w:val="decimal" w:pos="972"/>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96</w:t>
            </w:r>
            <w:r w:rsidR="00E268BC" w:rsidRPr="002A4604">
              <w:rPr>
                <w:rFonts w:ascii="Angsana New" w:eastAsia="Times New Roman" w:hAnsi="Angsana New"/>
                <w:sz w:val="28"/>
              </w:rPr>
              <w:t>,</w:t>
            </w:r>
            <w:r w:rsidRPr="002A4604">
              <w:rPr>
                <w:rFonts w:ascii="Angsana New" w:eastAsia="Times New Roman" w:hAnsi="Angsana New"/>
                <w:sz w:val="28"/>
              </w:rPr>
              <w:t>347</w:t>
            </w:r>
          </w:p>
        </w:tc>
      </w:tr>
      <w:tr w:rsidR="00135DDB" w:rsidRPr="002A4604" w14:paraId="4FD60394" w14:textId="77777777" w:rsidTr="00AD0A17">
        <w:trPr>
          <w:trHeight w:val="219"/>
        </w:trPr>
        <w:tc>
          <w:tcPr>
            <w:tcW w:w="4214" w:type="dxa"/>
            <w:shd w:val="clear" w:color="auto" w:fill="auto"/>
            <w:vAlign w:val="bottom"/>
          </w:tcPr>
          <w:p w14:paraId="3AF7E6BA" w14:textId="77777777" w:rsidR="00135DDB" w:rsidRPr="002A4604" w:rsidRDefault="00135DDB" w:rsidP="00E77C9F">
            <w:pPr>
              <w:overflowPunct w:val="0"/>
              <w:autoSpaceDE w:val="0"/>
              <w:autoSpaceDN w:val="0"/>
              <w:adjustRightInd w:val="0"/>
              <w:spacing w:after="0" w:line="340" w:lineRule="exact"/>
              <w:ind w:left="396" w:right="-36" w:firstLine="486"/>
              <w:textAlignment w:val="baseline"/>
              <w:rPr>
                <w:rFonts w:ascii="Angsana New" w:eastAsia="Times New Roman" w:hAnsi="Angsana New"/>
                <w:sz w:val="14"/>
                <w:szCs w:val="14"/>
                <w:cs/>
              </w:rPr>
            </w:pPr>
          </w:p>
        </w:tc>
        <w:tc>
          <w:tcPr>
            <w:tcW w:w="1252" w:type="dxa"/>
            <w:shd w:val="clear" w:color="auto" w:fill="auto"/>
            <w:vAlign w:val="bottom"/>
          </w:tcPr>
          <w:p w14:paraId="535B4A1B" w14:textId="77777777" w:rsidR="00135DDB" w:rsidRPr="002A4604" w:rsidRDefault="00135DDB" w:rsidP="00135DDB">
            <w:pPr>
              <w:tabs>
                <w:tab w:val="decimal" w:pos="972"/>
              </w:tabs>
              <w:overflowPunct w:val="0"/>
              <w:autoSpaceDE w:val="0"/>
              <w:autoSpaceDN w:val="0"/>
              <w:adjustRightInd w:val="0"/>
              <w:spacing w:after="0" w:line="340" w:lineRule="exact"/>
              <w:textAlignment w:val="baseline"/>
              <w:rPr>
                <w:rFonts w:ascii="Angsana New" w:eastAsia="Times New Roman" w:hAnsi="Angsana New"/>
                <w:sz w:val="14"/>
                <w:szCs w:val="14"/>
              </w:rPr>
            </w:pPr>
          </w:p>
        </w:tc>
        <w:tc>
          <w:tcPr>
            <w:tcW w:w="1275" w:type="dxa"/>
            <w:shd w:val="clear" w:color="auto" w:fill="auto"/>
            <w:vAlign w:val="bottom"/>
          </w:tcPr>
          <w:p w14:paraId="7036D428" w14:textId="77777777" w:rsidR="00135DDB" w:rsidRPr="002A4604" w:rsidRDefault="00135DDB" w:rsidP="00135DDB">
            <w:pPr>
              <w:tabs>
                <w:tab w:val="decimal" w:pos="972"/>
              </w:tabs>
              <w:overflowPunct w:val="0"/>
              <w:autoSpaceDE w:val="0"/>
              <w:autoSpaceDN w:val="0"/>
              <w:adjustRightInd w:val="0"/>
              <w:spacing w:after="0" w:line="340" w:lineRule="exact"/>
              <w:textAlignment w:val="baseline"/>
              <w:rPr>
                <w:rFonts w:ascii="Angsana New" w:eastAsia="Times New Roman" w:hAnsi="Angsana New"/>
                <w:sz w:val="14"/>
                <w:szCs w:val="14"/>
              </w:rPr>
            </w:pPr>
          </w:p>
        </w:tc>
        <w:tc>
          <w:tcPr>
            <w:tcW w:w="1276" w:type="dxa"/>
            <w:shd w:val="clear" w:color="auto" w:fill="auto"/>
            <w:vAlign w:val="bottom"/>
          </w:tcPr>
          <w:p w14:paraId="02760762" w14:textId="77777777" w:rsidR="00135DDB" w:rsidRPr="002A4604" w:rsidRDefault="00135DDB" w:rsidP="00135DDB">
            <w:pPr>
              <w:tabs>
                <w:tab w:val="decimal" w:pos="972"/>
              </w:tabs>
              <w:overflowPunct w:val="0"/>
              <w:autoSpaceDE w:val="0"/>
              <w:autoSpaceDN w:val="0"/>
              <w:adjustRightInd w:val="0"/>
              <w:spacing w:after="0" w:line="340" w:lineRule="exact"/>
              <w:textAlignment w:val="baseline"/>
              <w:rPr>
                <w:rFonts w:ascii="Angsana New" w:eastAsia="Times New Roman" w:hAnsi="Angsana New"/>
                <w:sz w:val="14"/>
                <w:szCs w:val="14"/>
                <w:cs/>
              </w:rPr>
            </w:pPr>
          </w:p>
        </w:tc>
        <w:tc>
          <w:tcPr>
            <w:tcW w:w="1276" w:type="dxa"/>
            <w:shd w:val="clear" w:color="auto" w:fill="auto"/>
            <w:vAlign w:val="bottom"/>
          </w:tcPr>
          <w:p w14:paraId="0505F008" w14:textId="77777777" w:rsidR="00135DDB" w:rsidRPr="002A4604" w:rsidRDefault="00135DDB" w:rsidP="00135DDB">
            <w:pPr>
              <w:tabs>
                <w:tab w:val="decimal" w:pos="972"/>
              </w:tabs>
              <w:overflowPunct w:val="0"/>
              <w:autoSpaceDE w:val="0"/>
              <w:autoSpaceDN w:val="0"/>
              <w:adjustRightInd w:val="0"/>
              <w:spacing w:after="0" w:line="340" w:lineRule="exact"/>
              <w:textAlignment w:val="baseline"/>
              <w:rPr>
                <w:rFonts w:ascii="Angsana New" w:eastAsia="Times New Roman" w:hAnsi="Angsana New"/>
                <w:sz w:val="14"/>
                <w:szCs w:val="14"/>
              </w:rPr>
            </w:pPr>
          </w:p>
        </w:tc>
      </w:tr>
    </w:tbl>
    <w:p w14:paraId="53971ACD" w14:textId="404FE829" w:rsidR="00A03F12" w:rsidRPr="002A4604" w:rsidRDefault="00A03F12" w:rsidP="00A03F12">
      <w:pPr>
        <w:overflowPunct w:val="0"/>
        <w:autoSpaceDE w:val="0"/>
        <w:autoSpaceDN w:val="0"/>
        <w:adjustRightInd w:val="0"/>
        <w:spacing w:line="240" w:lineRule="auto"/>
        <w:ind w:left="709"/>
        <w:textAlignment w:val="baseline"/>
        <w:rPr>
          <w:rFonts w:ascii="Angsana New" w:eastAsia="Times New Roman" w:hAnsi="Angsana New"/>
          <w:sz w:val="28"/>
          <w:cs/>
        </w:rPr>
      </w:pPr>
    </w:p>
    <w:p w14:paraId="548A557E" w14:textId="77777777" w:rsidR="00A03F12" w:rsidRPr="002A4604" w:rsidRDefault="00A03F12">
      <w:pPr>
        <w:rPr>
          <w:rFonts w:ascii="Angsana New" w:eastAsia="Times New Roman" w:hAnsi="Angsana New"/>
          <w:sz w:val="28"/>
          <w:cs/>
        </w:rPr>
      </w:pPr>
      <w:r w:rsidRPr="002A4604">
        <w:rPr>
          <w:rFonts w:ascii="Angsana New" w:eastAsia="Times New Roman" w:hAnsi="Angsana New"/>
          <w:sz w:val="28"/>
          <w:cs/>
        </w:rPr>
        <w:br w:type="page"/>
      </w:r>
    </w:p>
    <w:p w14:paraId="7B7B79B7" w14:textId="0E404B58" w:rsidR="00FB39DE" w:rsidRPr="002A4604" w:rsidRDefault="00FB39DE" w:rsidP="00FB39DE">
      <w:pPr>
        <w:numPr>
          <w:ilvl w:val="1"/>
          <w:numId w:val="11"/>
        </w:numPr>
        <w:overflowPunct w:val="0"/>
        <w:autoSpaceDE w:val="0"/>
        <w:autoSpaceDN w:val="0"/>
        <w:adjustRightInd w:val="0"/>
        <w:spacing w:line="240" w:lineRule="auto"/>
        <w:ind w:left="709" w:hanging="425"/>
        <w:textAlignment w:val="baseline"/>
        <w:rPr>
          <w:rFonts w:ascii="Angsana New" w:eastAsia="Times New Roman" w:hAnsi="Angsana New"/>
          <w:sz w:val="28"/>
        </w:rPr>
      </w:pPr>
      <w:r w:rsidRPr="002A4604">
        <w:rPr>
          <w:rFonts w:ascii="Angsana New" w:eastAsia="Times New Roman" w:hAnsi="Angsana New"/>
          <w:sz w:val="28"/>
          <w:cs/>
        </w:rPr>
        <w:lastRenderedPageBreak/>
        <w:t>ลูกหนี้การค้าและลูกหนี้ไม่หมุนเวียนอื่น</w:t>
      </w:r>
    </w:p>
    <w:p w14:paraId="64FDE65D" w14:textId="77777777" w:rsidR="00FB39DE" w:rsidRPr="002A4604" w:rsidRDefault="00FB39DE" w:rsidP="00AD0A17">
      <w:pPr>
        <w:overflowPunct w:val="0"/>
        <w:autoSpaceDE w:val="0"/>
        <w:autoSpaceDN w:val="0"/>
        <w:adjustRightInd w:val="0"/>
        <w:spacing w:after="0" w:line="240" w:lineRule="auto"/>
        <w:ind w:left="709"/>
        <w:textAlignment w:val="baseline"/>
        <w:rPr>
          <w:rFonts w:ascii="Angsana New" w:eastAsia="Times New Roman" w:hAnsi="Angsana New"/>
          <w:sz w:val="2"/>
          <w:szCs w:val="2"/>
        </w:rPr>
      </w:pPr>
    </w:p>
    <w:tbl>
      <w:tblPr>
        <w:tblW w:w="8908" w:type="dxa"/>
        <w:tblInd w:w="630" w:type="dxa"/>
        <w:shd w:val="clear" w:color="auto" w:fill="CCCCFF"/>
        <w:tblLayout w:type="fixed"/>
        <w:tblLook w:val="0000" w:firstRow="0" w:lastRow="0" w:firstColumn="0" w:lastColumn="0" w:noHBand="0" w:noVBand="0"/>
      </w:tblPr>
      <w:tblGrid>
        <w:gridCol w:w="4984"/>
        <w:gridCol w:w="1926"/>
        <w:gridCol w:w="1998"/>
      </w:tblGrid>
      <w:tr w:rsidR="00047CCB" w:rsidRPr="002A4604" w14:paraId="42456515" w14:textId="77777777" w:rsidTr="00F348B0">
        <w:tc>
          <w:tcPr>
            <w:tcW w:w="4984" w:type="dxa"/>
            <w:shd w:val="clear" w:color="auto" w:fill="auto"/>
          </w:tcPr>
          <w:p w14:paraId="11B6056E" w14:textId="60DCB608" w:rsidR="00047CCB" w:rsidRPr="002A4604" w:rsidRDefault="007970A2" w:rsidP="00CB2640">
            <w:pPr>
              <w:tabs>
                <w:tab w:val="decimal" w:pos="26"/>
              </w:tabs>
              <w:overflowPunct w:val="0"/>
              <w:autoSpaceDE w:val="0"/>
              <w:autoSpaceDN w:val="0"/>
              <w:adjustRightInd w:val="0"/>
              <w:spacing w:after="0" w:line="340" w:lineRule="exact"/>
              <w:ind w:left="3093" w:right="162"/>
              <w:jc w:val="center"/>
              <w:textAlignment w:val="baseline"/>
              <w:rPr>
                <w:rFonts w:ascii="Angsana New" w:eastAsia="Times New Roman" w:hAnsi="Angsana New"/>
                <w:sz w:val="28"/>
              </w:rPr>
            </w:pPr>
            <w:r w:rsidRPr="002A4604">
              <w:rPr>
                <w:rFonts w:asciiTheme="majorBidi" w:hAnsiTheme="majorBidi" w:cstheme="majorBidi"/>
                <w:sz w:val="28"/>
                <w:cs/>
              </w:rPr>
              <w:br w:type="page"/>
            </w:r>
          </w:p>
        </w:tc>
        <w:tc>
          <w:tcPr>
            <w:tcW w:w="3924" w:type="dxa"/>
            <w:gridSpan w:val="2"/>
            <w:vMerge w:val="restart"/>
            <w:shd w:val="clear" w:color="auto" w:fill="auto"/>
          </w:tcPr>
          <w:p w14:paraId="0EFB071C" w14:textId="77777777" w:rsidR="00047CCB" w:rsidRPr="002A4604" w:rsidRDefault="00047CCB" w:rsidP="00CB2640">
            <w:pPr>
              <w:pBdr>
                <w:bottom w:val="single" w:sz="4" w:space="1" w:color="auto"/>
              </w:pBdr>
              <w:tabs>
                <w:tab w:val="decimal" w:pos="26"/>
              </w:tabs>
              <w:overflowPunct w:val="0"/>
              <w:autoSpaceDE w:val="0"/>
              <w:autoSpaceDN w:val="0"/>
              <w:adjustRightInd w:val="0"/>
              <w:spacing w:after="0" w:line="340" w:lineRule="exact"/>
              <w:jc w:val="right"/>
              <w:textAlignment w:val="baseline"/>
              <w:rPr>
                <w:rFonts w:ascii="Angsana New" w:eastAsia="Times New Roman" w:hAnsi="Angsana New"/>
                <w:sz w:val="28"/>
                <w:cs/>
              </w:rPr>
            </w:pPr>
            <w:r w:rsidRPr="002A4604">
              <w:rPr>
                <w:rFonts w:ascii="Angsana New" w:eastAsia="Times New Roman" w:hAnsi="Angsana New"/>
                <w:sz w:val="28"/>
                <w:cs/>
              </w:rPr>
              <w:t>(หน่วย : พันบาท)</w:t>
            </w:r>
          </w:p>
          <w:p w14:paraId="4F4C6ED9" w14:textId="77777777" w:rsidR="00047CCB" w:rsidRPr="002A4604" w:rsidRDefault="00047CCB" w:rsidP="00CB2640">
            <w:pPr>
              <w:pBdr>
                <w:bottom w:val="single" w:sz="4" w:space="1" w:color="auto"/>
              </w:pBdr>
              <w:tabs>
                <w:tab w:val="decimal" w:pos="26"/>
              </w:tabs>
              <w:overflowPunct w:val="0"/>
              <w:autoSpaceDE w:val="0"/>
              <w:autoSpaceDN w:val="0"/>
              <w:adjustRightInd w:val="0"/>
              <w:spacing w:after="0" w:line="340" w:lineRule="exact"/>
              <w:ind w:left="-18"/>
              <w:jc w:val="center"/>
              <w:textAlignment w:val="baseline"/>
              <w:rPr>
                <w:rFonts w:ascii="Angsana New" w:eastAsia="Times New Roman" w:hAnsi="Angsana New"/>
                <w:sz w:val="28"/>
                <w:cs/>
              </w:rPr>
            </w:pPr>
            <w:r w:rsidRPr="002A4604">
              <w:rPr>
                <w:rFonts w:ascii="Angsana New" w:eastAsia="Times New Roman" w:hAnsi="Angsana New"/>
                <w:sz w:val="28"/>
                <w:cs/>
              </w:rPr>
              <w:t>งบการเงินรวม/งบการเงินเฉพาะกิจการ</w:t>
            </w:r>
          </w:p>
        </w:tc>
      </w:tr>
      <w:tr w:rsidR="00047CCB" w:rsidRPr="002A4604" w14:paraId="77BADF5D" w14:textId="77777777" w:rsidTr="00F348B0">
        <w:tc>
          <w:tcPr>
            <w:tcW w:w="4984" w:type="dxa"/>
            <w:shd w:val="clear" w:color="auto" w:fill="auto"/>
          </w:tcPr>
          <w:p w14:paraId="7B439FD5" w14:textId="77777777" w:rsidR="00047CCB" w:rsidRPr="002A4604" w:rsidRDefault="00047CCB" w:rsidP="00CB2640">
            <w:pPr>
              <w:tabs>
                <w:tab w:val="left" w:pos="2070"/>
                <w:tab w:val="decimal" w:pos="7740"/>
                <w:tab w:val="decimal" w:pos="8820"/>
              </w:tabs>
              <w:overflowPunct w:val="0"/>
              <w:autoSpaceDE w:val="0"/>
              <w:autoSpaceDN w:val="0"/>
              <w:adjustRightInd w:val="0"/>
              <w:spacing w:after="0" w:line="340" w:lineRule="exact"/>
              <w:ind w:left="-18" w:right="-108"/>
              <w:jc w:val="both"/>
              <w:textAlignment w:val="baseline"/>
              <w:rPr>
                <w:rFonts w:ascii="Angsana New" w:eastAsia="Times New Roman" w:hAnsi="Angsana New"/>
                <w:sz w:val="28"/>
                <w:cs/>
              </w:rPr>
            </w:pPr>
          </w:p>
        </w:tc>
        <w:tc>
          <w:tcPr>
            <w:tcW w:w="3924" w:type="dxa"/>
            <w:gridSpan w:val="2"/>
            <w:vMerge/>
            <w:shd w:val="clear" w:color="auto" w:fill="auto"/>
          </w:tcPr>
          <w:p w14:paraId="6C5799F9" w14:textId="77777777" w:rsidR="00047CCB" w:rsidRPr="002A4604" w:rsidRDefault="00047CCB" w:rsidP="00CB2640">
            <w:pPr>
              <w:pBdr>
                <w:bottom w:val="single" w:sz="4" w:space="1" w:color="auto"/>
              </w:pBdr>
              <w:tabs>
                <w:tab w:val="decimal" w:pos="26"/>
              </w:tabs>
              <w:overflowPunct w:val="0"/>
              <w:autoSpaceDE w:val="0"/>
              <w:autoSpaceDN w:val="0"/>
              <w:adjustRightInd w:val="0"/>
              <w:spacing w:after="0" w:line="340" w:lineRule="exact"/>
              <w:ind w:left="-18"/>
              <w:jc w:val="center"/>
              <w:textAlignment w:val="baseline"/>
              <w:rPr>
                <w:rFonts w:ascii="Angsana New" w:eastAsia="Times New Roman" w:hAnsi="Angsana New"/>
                <w:sz w:val="28"/>
              </w:rPr>
            </w:pPr>
          </w:p>
        </w:tc>
      </w:tr>
      <w:tr w:rsidR="00047CCB" w:rsidRPr="002A4604" w14:paraId="38BCDBC5" w14:textId="77777777" w:rsidTr="00F348B0">
        <w:trPr>
          <w:trHeight w:val="72"/>
        </w:trPr>
        <w:tc>
          <w:tcPr>
            <w:tcW w:w="4984" w:type="dxa"/>
            <w:shd w:val="clear" w:color="auto" w:fill="auto"/>
          </w:tcPr>
          <w:p w14:paraId="5717E101" w14:textId="77777777" w:rsidR="00047CCB" w:rsidRPr="002A4604" w:rsidRDefault="00047CCB" w:rsidP="00CB2640">
            <w:pPr>
              <w:tabs>
                <w:tab w:val="left" w:pos="2070"/>
                <w:tab w:val="decimal" w:pos="7740"/>
                <w:tab w:val="decimal" w:pos="8820"/>
              </w:tabs>
              <w:overflowPunct w:val="0"/>
              <w:autoSpaceDE w:val="0"/>
              <w:autoSpaceDN w:val="0"/>
              <w:adjustRightInd w:val="0"/>
              <w:spacing w:after="0" w:line="340" w:lineRule="exact"/>
              <w:ind w:left="-18" w:right="-108"/>
              <w:jc w:val="both"/>
              <w:textAlignment w:val="baseline"/>
              <w:rPr>
                <w:rFonts w:ascii="Angsana New" w:eastAsia="Times New Roman" w:hAnsi="Angsana New"/>
                <w:sz w:val="28"/>
                <w:cs/>
              </w:rPr>
            </w:pPr>
          </w:p>
        </w:tc>
        <w:tc>
          <w:tcPr>
            <w:tcW w:w="1926" w:type="dxa"/>
            <w:shd w:val="clear" w:color="auto" w:fill="auto"/>
          </w:tcPr>
          <w:p w14:paraId="4A1FC4B2" w14:textId="05A5F294" w:rsidR="00047CCB" w:rsidRPr="002A4604" w:rsidRDefault="00E75D2B" w:rsidP="00CB2640">
            <w:pPr>
              <w:pBdr>
                <w:bottom w:val="single" w:sz="4" w:space="1" w:color="auto"/>
              </w:pBdr>
              <w:overflowPunct w:val="0"/>
              <w:autoSpaceDE w:val="0"/>
              <w:autoSpaceDN w:val="0"/>
              <w:adjustRightInd w:val="0"/>
              <w:spacing w:after="0" w:line="340" w:lineRule="exact"/>
              <w:ind w:left="-18" w:right="-86"/>
              <w:jc w:val="center"/>
              <w:textAlignment w:val="baseline"/>
              <w:rPr>
                <w:rFonts w:ascii="Angsana New" w:eastAsia="Times New Roman" w:hAnsi="Angsana New"/>
                <w:sz w:val="28"/>
              </w:rPr>
            </w:pPr>
            <w:r w:rsidRPr="002A4604">
              <w:rPr>
                <w:rFonts w:ascii="Angsana New" w:eastAsia="Times New Roman" w:hAnsi="Angsana New"/>
                <w:sz w:val="28"/>
              </w:rPr>
              <w:t>30</w:t>
            </w:r>
            <w:r w:rsidR="00EF6E16" w:rsidRPr="002A4604">
              <w:rPr>
                <w:rFonts w:ascii="Angsana New" w:eastAsia="Times New Roman" w:hAnsi="Angsana New"/>
                <w:sz w:val="28"/>
              </w:rPr>
              <w:t xml:space="preserve"> </w:t>
            </w:r>
            <w:r w:rsidR="00EF6E16" w:rsidRPr="002A4604">
              <w:rPr>
                <w:rFonts w:ascii="Angsana New" w:eastAsia="Times New Roman" w:hAnsi="Angsana New"/>
                <w:sz w:val="28"/>
                <w:cs/>
              </w:rPr>
              <w:t xml:space="preserve">มิถุนายน </w:t>
            </w:r>
            <w:r w:rsidRPr="002A4604">
              <w:rPr>
                <w:rFonts w:ascii="Angsana New" w:eastAsia="Times New Roman" w:hAnsi="Angsana New"/>
                <w:sz w:val="28"/>
              </w:rPr>
              <w:t>2564</w:t>
            </w:r>
          </w:p>
        </w:tc>
        <w:tc>
          <w:tcPr>
            <w:tcW w:w="1998" w:type="dxa"/>
            <w:shd w:val="clear" w:color="auto" w:fill="auto"/>
          </w:tcPr>
          <w:p w14:paraId="3FC9B8A1" w14:textId="247EC24F" w:rsidR="00047CCB" w:rsidRPr="002A4604" w:rsidRDefault="00E75D2B" w:rsidP="00CB2640">
            <w:pPr>
              <w:pBdr>
                <w:bottom w:val="single" w:sz="4" w:space="1" w:color="auto"/>
              </w:pBdr>
              <w:overflowPunct w:val="0"/>
              <w:autoSpaceDE w:val="0"/>
              <w:autoSpaceDN w:val="0"/>
              <w:adjustRightInd w:val="0"/>
              <w:spacing w:after="0" w:line="340" w:lineRule="exact"/>
              <w:ind w:left="-18" w:right="-86"/>
              <w:jc w:val="center"/>
              <w:textAlignment w:val="baseline"/>
              <w:rPr>
                <w:rFonts w:ascii="Angsana New" w:eastAsia="Times New Roman" w:hAnsi="Angsana New"/>
                <w:sz w:val="28"/>
              </w:rPr>
            </w:pPr>
            <w:r w:rsidRPr="002A4604">
              <w:rPr>
                <w:rFonts w:ascii="Angsana New" w:eastAsia="Times New Roman" w:hAnsi="Angsana New"/>
                <w:sz w:val="28"/>
              </w:rPr>
              <w:t>31</w:t>
            </w:r>
            <w:r w:rsidR="00047CCB" w:rsidRPr="002A4604">
              <w:rPr>
                <w:rFonts w:ascii="Angsana New" w:eastAsia="Times New Roman" w:hAnsi="Angsana New"/>
                <w:sz w:val="28"/>
                <w:cs/>
              </w:rPr>
              <w:t xml:space="preserve"> ธันวาคม </w:t>
            </w:r>
            <w:r w:rsidRPr="002A4604">
              <w:rPr>
                <w:rFonts w:ascii="Angsana New" w:eastAsia="Times New Roman" w:hAnsi="Angsana New"/>
                <w:sz w:val="28"/>
              </w:rPr>
              <w:t>2563</w:t>
            </w:r>
          </w:p>
        </w:tc>
      </w:tr>
      <w:tr w:rsidR="00047CCB" w:rsidRPr="002A4604" w14:paraId="02C5D1C6" w14:textId="77777777" w:rsidTr="00F348B0">
        <w:tc>
          <w:tcPr>
            <w:tcW w:w="4984" w:type="dxa"/>
            <w:shd w:val="clear" w:color="auto" w:fill="auto"/>
          </w:tcPr>
          <w:p w14:paraId="4047E1E5" w14:textId="3B3E3589" w:rsidR="00047CCB" w:rsidRPr="002A4604" w:rsidRDefault="00047CCB" w:rsidP="00F348B0">
            <w:pPr>
              <w:tabs>
                <w:tab w:val="left" w:pos="900"/>
              </w:tabs>
              <w:overflowPunct w:val="0"/>
              <w:autoSpaceDE w:val="0"/>
              <w:autoSpaceDN w:val="0"/>
              <w:adjustRightInd w:val="0"/>
              <w:spacing w:after="0" w:line="340" w:lineRule="exact"/>
              <w:ind w:left="91" w:hanging="139"/>
              <w:textAlignment w:val="baseline"/>
              <w:rPr>
                <w:rFonts w:ascii="Angsana New" w:eastAsia="Times New Roman" w:hAnsi="Angsana New"/>
                <w:b/>
                <w:bCs/>
                <w:sz w:val="28"/>
                <w:cs/>
              </w:rPr>
            </w:pPr>
            <w:r w:rsidRPr="002A4604">
              <w:rPr>
                <w:rFonts w:ascii="Angsana New" w:eastAsia="Times New Roman" w:hAnsi="Angsana New" w:hint="cs"/>
                <w:b/>
                <w:bCs/>
                <w:sz w:val="28"/>
                <w:cs/>
              </w:rPr>
              <w:t>ลูกหนี้การค้า</w:t>
            </w:r>
          </w:p>
        </w:tc>
        <w:tc>
          <w:tcPr>
            <w:tcW w:w="1926" w:type="dxa"/>
            <w:shd w:val="clear" w:color="auto" w:fill="auto"/>
          </w:tcPr>
          <w:p w14:paraId="20B1D30E" w14:textId="2EF0654D" w:rsidR="00047CCB" w:rsidRPr="002A4604" w:rsidRDefault="00047CCB" w:rsidP="00047CCB">
            <w:pPr>
              <w:overflowPunct w:val="0"/>
              <w:autoSpaceDE w:val="0"/>
              <w:autoSpaceDN w:val="0"/>
              <w:adjustRightInd w:val="0"/>
              <w:spacing w:after="0" w:line="340" w:lineRule="exact"/>
              <w:ind w:left="-18"/>
              <w:jc w:val="right"/>
              <w:textAlignment w:val="baseline"/>
              <w:rPr>
                <w:rFonts w:ascii="Angsana New" w:eastAsia="Times New Roman" w:hAnsi="Angsana New"/>
                <w:sz w:val="28"/>
              </w:rPr>
            </w:pPr>
          </w:p>
        </w:tc>
        <w:tc>
          <w:tcPr>
            <w:tcW w:w="1998" w:type="dxa"/>
            <w:shd w:val="clear" w:color="auto" w:fill="auto"/>
          </w:tcPr>
          <w:p w14:paraId="60FA70CA" w14:textId="6AB4A37A" w:rsidR="00047CCB" w:rsidRPr="002A4604" w:rsidRDefault="00047CCB" w:rsidP="00047CCB">
            <w:pPr>
              <w:overflowPunct w:val="0"/>
              <w:autoSpaceDE w:val="0"/>
              <w:autoSpaceDN w:val="0"/>
              <w:adjustRightInd w:val="0"/>
              <w:spacing w:after="0" w:line="340" w:lineRule="exact"/>
              <w:ind w:left="-18"/>
              <w:jc w:val="right"/>
              <w:textAlignment w:val="baseline"/>
              <w:rPr>
                <w:rFonts w:ascii="Angsana New" w:eastAsia="Times New Roman" w:hAnsi="Angsana New"/>
                <w:sz w:val="28"/>
              </w:rPr>
            </w:pPr>
          </w:p>
        </w:tc>
      </w:tr>
      <w:tr w:rsidR="00047CCB" w:rsidRPr="002A4604" w14:paraId="0EC7F09E" w14:textId="77777777" w:rsidTr="00F348B0">
        <w:tc>
          <w:tcPr>
            <w:tcW w:w="4984" w:type="dxa"/>
            <w:shd w:val="clear" w:color="auto" w:fill="auto"/>
          </w:tcPr>
          <w:p w14:paraId="3D61064C" w14:textId="0D172D5F" w:rsidR="00047CCB" w:rsidRPr="002A4604" w:rsidRDefault="00047CCB" w:rsidP="00A03F12">
            <w:pPr>
              <w:tabs>
                <w:tab w:val="left" w:pos="900"/>
              </w:tabs>
              <w:overflowPunct w:val="0"/>
              <w:autoSpaceDE w:val="0"/>
              <w:autoSpaceDN w:val="0"/>
              <w:adjustRightInd w:val="0"/>
              <w:spacing w:after="0" w:line="340" w:lineRule="exact"/>
              <w:ind w:left="-48"/>
              <w:textAlignment w:val="baseline"/>
              <w:rPr>
                <w:rFonts w:ascii="Angsana New" w:eastAsia="Times New Roman" w:hAnsi="Angsana New"/>
                <w:sz w:val="28"/>
                <w:u w:val="single"/>
                <w:cs/>
              </w:rPr>
            </w:pPr>
            <w:r w:rsidRPr="002A4604">
              <w:rPr>
                <w:rFonts w:ascii="Angsana New" w:eastAsia="Times New Roman" w:hAnsi="Angsana New" w:hint="cs"/>
                <w:sz w:val="28"/>
                <w:u w:val="single"/>
                <w:cs/>
              </w:rPr>
              <w:t xml:space="preserve">ลูกหนี้การค้า </w:t>
            </w:r>
            <w:r w:rsidR="00E1622A" w:rsidRPr="002A4604">
              <w:rPr>
                <w:rFonts w:ascii="Angsana New" w:eastAsia="Times New Roman" w:hAnsi="Angsana New" w:hint="cs"/>
                <w:sz w:val="28"/>
                <w:u w:val="single"/>
                <w:cs/>
              </w:rPr>
              <w:t>-</w:t>
            </w:r>
            <w:r w:rsidRPr="002A4604">
              <w:rPr>
                <w:rFonts w:ascii="Angsana New" w:eastAsia="Times New Roman" w:hAnsi="Angsana New" w:hint="cs"/>
                <w:sz w:val="28"/>
                <w:u w:val="single"/>
                <w:cs/>
              </w:rPr>
              <w:t xml:space="preserve"> กิจการที่ไม่เกี่ยวข้องกัน</w:t>
            </w:r>
          </w:p>
        </w:tc>
        <w:tc>
          <w:tcPr>
            <w:tcW w:w="1926" w:type="dxa"/>
            <w:shd w:val="clear" w:color="auto" w:fill="auto"/>
          </w:tcPr>
          <w:p w14:paraId="4E3B623B" w14:textId="76DC75C8" w:rsidR="00047CCB" w:rsidRPr="002A4604" w:rsidRDefault="00E75D2B" w:rsidP="00047CCB">
            <w:pPr>
              <w:overflowPunct w:val="0"/>
              <w:autoSpaceDE w:val="0"/>
              <w:autoSpaceDN w:val="0"/>
              <w:adjustRightInd w:val="0"/>
              <w:spacing w:after="0" w:line="340" w:lineRule="exact"/>
              <w:ind w:left="-18"/>
              <w:jc w:val="right"/>
              <w:textAlignment w:val="baseline"/>
              <w:rPr>
                <w:rFonts w:ascii="Angsana New" w:eastAsia="Times New Roman" w:hAnsi="Angsana New"/>
                <w:sz w:val="28"/>
              </w:rPr>
            </w:pPr>
            <w:r w:rsidRPr="002A4604">
              <w:rPr>
                <w:rFonts w:ascii="Angsana New" w:eastAsia="Times New Roman" w:hAnsi="Angsana New" w:hint="cs"/>
                <w:sz w:val="28"/>
              </w:rPr>
              <w:t>72</w:t>
            </w:r>
            <w:r w:rsidR="00683097" w:rsidRPr="002A4604">
              <w:rPr>
                <w:rFonts w:ascii="Angsana New" w:eastAsia="Times New Roman" w:hAnsi="Angsana New" w:hint="cs"/>
                <w:sz w:val="28"/>
                <w:cs/>
              </w:rPr>
              <w:t>,</w:t>
            </w:r>
            <w:r w:rsidRPr="002A4604">
              <w:rPr>
                <w:rFonts w:ascii="Angsana New" w:eastAsia="Times New Roman" w:hAnsi="Angsana New" w:hint="cs"/>
                <w:sz w:val="28"/>
              </w:rPr>
              <w:t>782</w:t>
            </w:r>
          </w:p>
        </w:tc>
        <w:tc>
          <w:tcPr>
            <w:tcW w:w="1998" w:type="dxa"/>
            <w:shd w:val="clear" w:color="auto" w:fill="auto"/>
          </w:tcPr>
          <w:p w14:paraId="57345C5B" w14:textId="3A916490" w:rsidR="00047CCB" w:rsidRPr="002A4604" w:rsidRDefault="00E75D2B" w:rsidP="00047CCB">
            <w:pPr>
              <w:overflowPunct w:val="0"/>
              <w:autoSpaceDE w:val="0"/>
              <w:autoSpaceDN w:val="0"/>
              <w:adjustRightInd w:val="0"/>
              <w:spacing w:after="0" w:line="340" w:lineRule="exact"/>
              <w:ind w:left="-18"/>
              <w:jc w:val="right"/>
              <w:textAlignment w:val="baseline"/>
              <w:rPr>
                <w:rFonts w:ascii="Angsana New" w:eastAsia="Times New Roman" w:hAnsi="Angsana New"/>
                <w:sz w:val="28"/>
              </w:rPr>
            </w:pPr>
            <w:r w:rsidRPr="002A4604">
              <w:rPr>
                <w:rFonts w:ascii="Angsana New" w:eastAsia="Times New Roman" w:hAnsi="Angsana New"/>
                <w:sz w:val="28"/>
              </w:rPr>
              <w:t>72</w:t>
            </w:r>
            <w:r w:rsidR="00A03F12" w:rsidRPr="002A4604">
              <w:rPr>
                <w:rFonts w:ascii="Angsana New" w:eastAsia="Times New Roman" w:hAnsi="Angsana New"/>
                <w:sz w:val="28"/>
              </w:rPr>
              <w:t>,</w:t>
            </w:r>
            <w:r w:rsidRPr="002A4604">
              <w:rPr>
                <w:rFonts w:ascii="Angsana New" w:eastAsia="Times New Roman" w:hAnsi="Angsana New"/>
                <w:sz w:val="28"/>
              </w:rPr>
              <w:t>187</w:t>
            </w:r>
          </w:p>
        </w:tc>
      </w:tr>
      <w:tr w:rsidR="00A03F12" w:rsidRPr="002A4604" w14:paraId="7947032E" w14:textId="77777777" w:rsidTr="00F348B0">
        <w:tc>
          <w:tcPr>
            <w:tcW w:w="4984" w:type="dxa"/>
            <w:shd w:val="clear" w:color="auto" w:fill="auto"/>
          </w:tcPr>
          <w:p w14:paraId="1D5F17D8" w14:textId="070C0BF5" w:rsidR="00A03F12" w:rsidRPr="002A4604" w:rsidRDefault="00A03F12" w:rsidP="00A03F12">
            <w:pPr>
              <w:tabs>
                <w:tab w:val="left" w:pos="900"/>
              </w:tabs>
              <w:overflowPunct w:val="0"/>
              <w:autoSpaceDE w:val="0"/>
              <w:autoSpaceDN w:val="0"/>
              <w:adjustRightInd w:val="0"/>
              <w:spacing w:after="0" w:line="340" w:lineRule="exact"/>
              <w:ind w:left="-48"/>
              <w:textAlignment w:val="baseline"/>
              <w:rPr>
                <w:rFonts w:ascii="Angsana New" w:eastAsia="Times New Roman" w:hAnsi="Angsana New"/>
                <w:sz w:val="28"/>
                <w:cs/>
              </w:rPr>
            </w:pPr>
            <w:r w:rsidRPr="002A4604">
              <w:rPr>
                <w:rFonts w:ascii="Angsana New" w:eastAsia="Times New Roman" w:hAnsi="Angsana New" w:hint="cs"/>
                <w:sz w:val="28"/>
                <w:u w:val="single"/>
                <w:cs/>
              </w:rPr>
              <w:t>หัก</w:t>
            </w:r>
            <w:r w:rsidRPr="002A4604">
              <w:rPr>
                <w:rFonts w:ascii="Angsana New" w:eastAsia="Times New Roman" w:hAnsi="Angsana New" w:hint="cs"/>
                <w:sz w:val="28"/>
                <w:cs/>
              </w:rPr>
              <w:t xml:space="preserve"> ค่าเผื่อหนี้สงสัยจะสูญ</w:t>
            </w:r>
          </w:p>
        </w:tc>
        <w:tc>
          <w:tcPr>
            <w:tcW w:w="1926" w:type="dxa"/>
            <w:shd w:val="clear" w:color="auto" w:fill="auto"/>
          </w:tcPr>
          <w:p w14:paraId="642274F6" w14:textId="02F54E90" w:rsidR="00A03F12" w:rsidRPr="002A4604" w:rsidRDefault="00683097" w:rsidP="00C52603">
            <w:pPr>
              <w:overflowPunct w:val="0"/>
              <w:autoSpaceDE w:val="0"/>
              <w:autoSpaceDN w:val="0"/>
              <w:adjustRightInd w:val="0"/>
              <w:spacing w:after="0" w:line="340" w:lineRule="exact"/>
              <w:ind w:left="-18" w:right="-85"/>
              <w:jc w:val="right"/>
              <w:textAlignment w:val="baseline"/>
              <w:rPr>
                <w:rFonts w:ascii="Angsana New" w:eastAsia="Times New Roman" w:hAnsi="Angsana New"/>
                <w:sz w:val="28"/>
              </w:rPr>
            </w:pPr>
            <w:r w:rsidRPr="002A4604">
              <w:rPr>
                <w:rFonts w:ascii="Angsana New" w:eastAsia="Times New Roman" w:hAnsi="Angsana New" w:hint="cs"/>
                <w:sz w:val="28"/>
                <w:cs/>
              </w:rPr>
              <w:t>(</w:t>
            </w:r>
            <w:r w:rsidR="00E75D2B" w:rsidRPr="002A4604">
              <w:rPr>
                <w:rFonts w:ascii="Angsana New" w:eastAsia="Times New Roman" w:hAnsi="Angsana New" w:hint="cs"/>
                <w:sz w:val="28"/>
              </w:rPr>
              <w:t>72</w:t>
            </w:r>
            <w:r w:rsidRPr="002A4604">
              <w:rPr>
                <w:rFonts w:ascii="Angsana New" w:eastAsia="Times New Roman" w:hAnsi="Angsana New" w:hint="cs"/>
                <w:sz w:val="28"/>
                <w:cs/>
              </w:rPr>
              <w:t>,</w:t>
            </w:r>
            <w:r w:rsidR="00E75D2B" w:rsidRPr="002A4604">
              <w:rPr>
                <w:rFonts w:ascii="Angsana New" w:eastAsia="Times New Roman" w:hAnsi="Angsana New" w:hint="cs"/>
                <w:sz w:val="28"/>
              </w:rPr>
              <w:t>782</w:t>
            </w:r>
            <w:r w:rsidRPr="002A4604">
              <w:rPr>
                <w:rFonts w:ascii="Angsana New" w:eastAsia="Times New Roman" w:hAnsi="Angsana New" w:hint="cs"/>
                <w:sz w:val="28"/>
                <w:cs/>
              </w:rPr>
              <w:t>)</w:t>
            </w:r>
          </w:p>
        </w:tc>
        <w:tc>
          <w:tcPr>
            <w:tcW w:w="1998" w:type="dxa"/>
            <w:shd w:val="clear" w:color="auto" w:fill="auto"/>
          </w:tcPr>
          <w:p w14:paraId="18EDE3C0" w14:textId="29BE3E10" w:rsidR="00A03F12" w:rsidRPr="002A4604" w:rsidRDefault="00A03F12" w:rsidP="00BB2047">
            <w:pPr>
              <w:overflowPunct w:val="0"/>
              <w:autoSpaceDE w:val="0"/>
              <w:autoSpaceDN w:val="0"/>
              <w:adjustRightInd w:val="0"/>
              <w:spacing w:after="0" w:line="340" w:lineRule="exact"/>
              <w:ind w:left="-18" w:right="-70"/>
              <w:jc w:val="righ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72</w:t>
            </w:r>
            <w:r w:rsidRPr="002A4604">
              <w:rPr>
                <w:rFonts w:ascii="Angsana New" w:eastAsia="Times New Roman" w:hAnsi="Angsana New"/>
                <w:sz w:val="28"/>
              </w:rPr>
              <w:t>,</w:t>
            </w:r>
            <w:r w:rsidR="00E75D2B" w:rsidRPr="002A4604">
              <w:rPr>
                <w:rFonts w:ascii="Angsana New" w:eastAsia="Times New Roman" w:hAnsi="Angsana New"/>
                <w:sz w:val="28"/>
              </w:rPr>
              <w:t>187</w:t>
            </w:r>
            <w:r w:rsidRPr="002A4604">
              <w:rPr>
                <w:rFonts w:ascii="Angsana New" w:eastAsia="Times New Roman" w:hAnsi="Angsana New"/>
                <w:sz w:val="28"/>
                <w:cs/>
              </w:rPr>
              <w:t>)</w:t>
            </w:r>
          </w:p>
        </w:tc>
      </w:tr>
      <w:tr w:rsidR="00A03F12" w:rsidRPr="002A4604" w14:paraId="1AB4C832" w14:textId="77777777" w:rsidTr="00F348B0">
        <w:tc>
          <w:tcPr>
            <w:tcW w:w="4984" w:type="dxa"/>
            <w:shd w:val="clear" w:color="auto" w:fill="auto"/>
          </w:tcPr>
          <w:p w14:paraId="607167E5" w14:textId="063E5E29" w:rsidR="00A03F12" w:rsidRPr="002A4604" w:rsidRDefault="00A03F12" w:rsidP="00A03F12">
            <w:pPr>
              <w:tabs>
                <w:tab w:val="left" w:pos="252"/>
              </w:tabs>
              <w:overflowPunct w:val="0"/>
              <w:autoSpaceDE w:val="0"/>
              <w:autoSpaceDN w:val="0"/>
              <w:adjustRightInd w:val="0"/>
              <w:spacing w:after="0" w:line="340" w:lineRule="exact"/>
              <w:ind w:left="72" w:right="-108" w:firstLine="138"/>
              <w:textAlignment w:val="baseline"/>
              <w:rPr>
                <w:rFonts w:ascii="Angsana New" w:eastAsia="Times New Roman" w:hAnsi="Angsana New"/>
                <w:sz w:val="28"/>
                <w:cs/>
              </w:rPr>
            </w:pPr>
            <w:r w:rsidRPr="002A4604">
              <w:rPr>
                <w:rFonts w:ascii="Angsana New" w:eastAsia="Times New Roman" w:hAnsi="Angsana New" w:hint="cs"/>
                <w:sz w:val="28"/>
                <w:cs/>
              </w:rPr>
              <w:t>รวมลูกหนี้การค้า - สุทธิ</w:t>
            </w:r>
          </w:p>
        </w:tc>
        <w:tc>
          <w:tcPr>
            <w:tcW w:w="1926" w:type="dxa"/>
            <w:shd w:val="clear" w:color="auto" w:fill="auto"/>
          </w:tcPr>
          <w:p w14:paraId="79ABB233" w14:textId="51C20295" w:rsidR="00A03F12" w:rsidRPr="002A4604" w:rsidRDefault="00683097" w:rsidP="00A03F12">
            <w:pPr>
              <w:pBdr>
                <w:top w:val="single" w:sz="4" w:space="1" w:color="auto"/>
                <w:bottom w:val="double" w:sz="4" w:space="1" w:color="auto"/>
              </w:pBdr>
              <w:overflowPunct w:val="0"/>
              <w:autoSpaceDE w:val="0"/>
              <w:autoSpaceDN w:val="0"/>
              <w:adjustRightInd w:val="0"/>
              <w:spacing w:after="0" w:line="340" w:lineRule="exact"/>
              <w:ind w:left="-18"/>
              <w:jc w:val="right"/>
              <w:textAlignment w:val="baseline"/>
              <w:rPr>
                <w:rFonts w:ascii="Angsana New" w:eastAsia="Times New Roman" w:hAnsi="Angsana New"/>
                <w:sz w:val="28"/>
              </w:rPr>
            </w:pPr>
            <w:r w:rsidRPr="002A4604">
              <w:rPr>
                <w:rFonts w:ascii="Angsana New" w:eastAsia="Times New Roman" w:hAnsi="Angsana New" w:hint="cs"/>
                <w:sz w:val="28"/>
                <w:cs/>
              </w:rPr>
              <w:t>-</w:t>
            </w:r>
          </w:p>
        </w:tc>
        <w:tc>
          <w:tcPr>
            <w:tcW w:w="1998" w:type="dxa"/>
            <w:shd w:val="clear" w:color="auto" w:fill="auto"/>
          </w:tcPr>
          <w:p w14:paraId="4AE051F4" w14:textId="7D54CE3D" w:rsidR="00A03F12" w:rsidRPr="002A4604" w:rsidRDefault="00A03F12" w:rsidP="00A03F12">
            <w:pPr>
              <w:pBdr>
                <w:top w:val="single" w:sz="4" w:space="1" w:color="auto"/>
                <w:bottom w:val="double" w:sz="4" w:space="1" w:color="auto"/>
              </w:pBdr>
              <w:overflowPunct w:val="0"/>
              <w:autoSpaceDE w:val="0"/>
              <w:autoSpaceDN w:val="0"/>
              <w:adjustRightInd w:val="0"/>
              <w:spacing w:after="0" w:line="340" w:lineRule="exact"/>
              <w:ind w:left="-18"/>
              <w:jc w:val="right"/>
              <w:textAlignment w:val="baseline"/>
              <w:rPr>
                <w:rFonts w:ascii="Angsana New" w:eastAsia="Times New Roman" w:hAnsi="Angsana New"/>
                <w:sz w:val="28"/>
              </w:rPr>
            </w:pPr>
            <w:r w:rsidRPr="002A4604">
              <w:rPr>
                <w:rFonts w:ascii="Angsana New" w:eastAsia="Times New Roman" w:hAnsi="Angsana New"/>
                <w:sz w:val="28"/>
                <w:cs/>
              </w:rPr>
              <w:t>-</w:t>
            </w:r>
          </w:p>
        </w:tc>
      </w:tr>
      <w:tr w:rsidR="00A03F12" w:rsidRPr="002A4604" w14:paraId="7A44B477" w14:textId="77777777" w:rsidTr="00F348B0">
        <w:tc>
          <w:tcPr>
            <w:tcW w:w="4984" w:type="dxa"/>
            <w:shd w:val="clear" w:color="auto" w:fill="auto"/>
          </w:tcPr>
          <w:p w14:paraId="784E6012" w14:textId="77777777" w:rsidR="00A03F12" w:rsidRPr="002A4604" w:rsidRDefault="00A03F12" w:rsidP="00A03F12">
            <w:pPr>
              <w:overflowPunct w:val="0"/>
              <w:autoSpaceDE w:val="0"/>
              <w:autoSpaceDN w:val="0"/>
              <w:adjustRightInd w:val="0"/>
              <w:spacing w:after="0" w:line="240" w:lineRule="auto"/>
              <w:ind w:left="396" w:right="-36" w:firstLine="486"/>
              <w:textAlignment w:val="baseline"/>
              <w:rPr>
                <w:rFonts w:ascii="Angsana New" w:eastAsia="Times New Roman" w:hAnsi="Angsana New"/>
                <w:sz w:val="10"/>
                <w:szCs w:val="10"/>
                <w:cs/>
              </w:rPr>
            </w:pPr>
          </w:p>
        </w:tc>
        <w:tc>
          <w:tcPr>
            <w:tcW w:w="1926" w:type="dxa"/>
            <w:shd w:val="clear" w:color="auto" w:fill="auto"/>
          </w:tcPr>
          <w:p w14:paraId="71C893CA" w14:textId="77777777" w:rsidR="00A03F12" w:rsidRPr="002A4604" w:rsidRDefault="00A03F12" w:rsidP="00A03F12">
            <w:pPr>
              <w:overflowPunct w:val="0"/>
              <w:autoSpaceDE w:val="0"/>
              <w:autoSpaceDN w:val="0"/>
              <w:adjustRightInd w:val="0"/>
              <w:spacing w:after="0" w:line="240" w:lineRule="auto"/>
              <w:ind w:left="-18"/>
              <w:jc w:val="right"/>
              <w:textAlignment w:val="baseline"/>
              <w:rPr>
                <w:rFonts w:ascii="Angsana New" w:eastAsia="Times New Roman" w:hAnsi="Angsana New"/>
                <w:sz w:val="10"/>
                <w:szCs w:val="10"/>
              </w:rPr>
            </w:pPr>
          </w:p>
        </w:tc>
        <w:tc>
          <w:tcPr>
            <w:tcW w:w="1998" w:type="dxa"/>
            <w:shd w:val="clear" w:color="auto" w:fill="auto"/>
          </w:tcPr>
          <w:p w14:paraId="36DA92F6" w14:textId="77777777" w:rsidR="00A03F12" w:rsidRPr="002A4604" w:rsidRDefault="00A03F12" w:rsidP="00A03F12">
            <w:pPr>
              <w:overflowPunct w:val="0"/>
              <w:autoSpaceDE w:val="0"/>
              <w:autoSpaceDN w:val="0"/>
              <w:adjustRightInd w:val="0"/>
              <w:spacing w:after="0" w:line="240" w:lineRule="auto"/>
              <w:ind w:left="-18"/>
              <w:jc w:val="right"/>
              <w:textAlignment w:val="baseline"/>
              <w:rPr>
                <w:rFonts w:ascii="Angsana New" w:eastAsia="Times New Roman" w:hAnsi="Angsana New"/>
                <w:sz w:val="10"/>
                <w:szCs w:val="10"/>
              </w:rPr>
            </w:pPr>
          </w:p>
        </w:tc>
      </w:tr>
      <w:tr w:rsidR="00A03F12" w:rsidRPr="002A4604" w14:paraId="2D8EF45E" w14:textId="77777777" w:rsidTr="00F348B0">
        <w:tc>
          <w:tcPr>
            <w:tcW w:w="4984" w:type="dxa"/>
            <w:shd w:val="clear" w:color="auto" w:fill="auto"/>
            <w:vAlign w:val="bottom"/>
          </w:tcPr>
          <w:p w14:paraId="250637A0" w14:textId="13D2FFB2" w:rsidR="00A03F12" w:rsidRPr="002A4604" w:rsidRDefault="00A03F12" w:rsidP="00A03F12">
            <w:pPr>
              <w:tabs>
                <w:tab w:val="left" w:pos="900"/>
              </w:tabs>
              <w:overflowPunct w:val="0"/>
              <w:autoSpaceDE w:val="0"/>
              <w:autoSpaceDN w:val="0"/>
              <w:adjustRightInd w:val="0"/>
              <w:spacing w:after="0" w:line="340" w:lineRule="exact"/>
              <w:ind w:left="-48"/>
              <w:textAlignment w:val="baseline"/>
              <w:rPr>
                <w:rFonts w:ascii="Angsana New" w:eastAsia="Times New Roman" w:hAnsi="Angsana New"/>
                <w:sz w:val="28"/>
                <w:u w:val="single"/>
                <w:cs/>
              </w:rPr>
            </w:pPr>
            <w:r w:rsidRPr="002A4604">
              <w:rPr>
                <w:rFonts w:ascii="Angsana New" w:eastAsia="Times New Roman" w:hAnsi="Angsana New"/>
                <w:sz w:val="28"/>
                <w:u w:val="single"/>
                <w:cs/>
              </w:rPr>
              <w:t>ลูกหนี้การค้า - กิจการที่ไม่เกี่ยวข้องกัน</w:t>
            </w:r>
          </w:p>
        </w:tc>
        <w:tc>
          <w:tcPr>
            <w:tcW w:w="1926" w:type="dxa"/>
            <w:shd w:val="clear" w:color="auto" w:fill="auto"/>
          </w:tcPr>
          <w:p w14:paraId="7A90CD63" w14:textId="77777777" w:rsidR="00A03F12" w:rsidRPr="002A4604" w:rsidRDefault="00A03F12" w:rsidP="00A03F12">
            <w:pPr>
              <w:overflowPunct w:val="0"/>
              <w:autoSpaceDE w:val="0"/>
              <w:autoSpaceDN w:val="0"/>
              <w:adjustRightInd w:val="0"/>
              <w:spacing w:after="0" w:line="340" w:lineRule="exact"/>
              <w:ind w:left="-18"/>
              <w:jc w:val="right"/>
              <w:textAlignment w:val="baseline"/>
              <w:rPr>
                <w:rFonts w:ascii="Angsana New" w:eastAsia="Times New Roman" w:hAnsi="Angsana New"/>
                <w:sz w:val="28"/>
              </w:rPr>
            </w:pPr>
          </w:p>
        </w:tc>
        <w:tc>
          <w:tcPr>
            <w:tcW w:w="1998" w:type="dxa"/>
            <w:shd w:val="clear" w:color="auto" w:fill="auto"/>
          </w:tcPr>
          <w:p w14:paraId="2024599F" w14:textId="77777777" w:rsidR="00A03F12" w:rsidRPr="002A4604" w:rsidRDefault="00A03F12" w:rsidP="00A03F12">
            <w:pPr>
              <w:overflowPunct w:val="0"/>
              <w:autoSpaceDE w:val="0"/>
              <w:autoSpaceDN w:val="0"/>
              <w:adjustRightInd w:val="0"/>
              <w:spacing w:after="0" w:line="340" w:lineRule="exact"/>
              <w:ind w:left="-18"/>
              <w:jc w:val="right"/>
              <w:textAlignment w:val="baseline"/>
              <w:rPr>
                <w:rFonts w:ascii="Angsana New" w:eastAsia="Times New Roman" w:hAnsi="Angsana New"/>
                <w:sz w:val="28"/>
              </w:rPr>
            </w:pPr>
          </w:p>
        </w:tc>
      </w:tr>
      <w:tr w:rsidR="00A03F12" w:rsidRPr="002A4604" w14:paraId="5CEC817C" w14:textId="77777777" w:rsidTr="00F348B0">
        <w:tc>
          <w:tcPr>
            <w:tcW w:w="4984" w:type="dxa"/>
            <w:shd w:val="clear" w:color="auto" w:fill="auto"/>
            <w:vAlign w:val="bottom"/>
          </w:tcPr>
          <w:p w14:paraId="72FF8961" w14:textId="6C22447E" w:rsidR="00A03F12" w:rsidRPr="002A4604" w:rsidRDefault="00A03F12" w:rsidP="00A03F12">
            <w:pPr>
              <w:tabs>
                <w:tab w:val="left" w:pos="900"/>
              </w:tabs>
              <w:overflowPunct w:val="0"/>
              <w:autoSpaceDE w:val="0"/>
              <w:autoSpaceDN w:val="0"/>
              <w:adjustRightInd w:val="0"/>
              <w:spacing w:after="0" w:line="340" w:lineRule="exact"/>
              <w:ind w:left="113"/>
              <w:textAlignment w:val="baseline"/>
              <w:rPr>
                <w:rFonts w:ascii="Angsana New" w:eastAsia="Times New Roman" w:hAnsi="Angsana New"/>
                <w:sz w:val="28"/>
                <w:cs/>
              </w:rPr>
            </w:pPr>
            <w:r w:rsidRPr="002A4604">
              <w:rPr>
                <w:rFonts w:ascii="Angsana New" w:eastAsia="Times New Roman" w:hAnsi="Angsana New"/>
                <w:sz w:val="28"/>
                <w:cs/>
              </w:rPr>
              <w:t>อายุหนี้คงค้างนับจากวันที่ถึงกำหนดชำระ</w:t>
            </w:r>
          </w:p>
        </w:tc>
        <w:tc>
          <w:tcPr>
            <w:tcW w:w="1926" w:type="dxa"/>
            <w:shd w:val="clear" w:color="auto" w:fill="auto"/>
          </w:tcPr>
          <w:p w14:paraId="504649B8" w14:textId="77777777" w:rsidR="00A03F12" w:rsidRPr="002A4604" w:rsidRDefault="00A03F12" w:rsidP="00A03F12">
            <w:pPr>
              <w:overflowPunct w:val="0"/>
              <w:autoSpaceDE w:val="0"/>
              <w:autoSpaceDN w:val="0"/>
              <w:adjustRightInd w:val="0"/>
              <w:spacing w:after="0" w:line="340" w:lineRule="exact"/>
              <w:ind w:left="-18"/>
              <w:jc w:val="right"/>
              <w:textAlignment w:val="baseline"/>
              <w:rPr>
                <w:rFonts w:ascii="Angsana New" w:eastAsia="Times New Roman" w:hAnsi="Angsana New"/>
                <w:sz w:val="28"/>
              </w:rPr>
            </w:pPr>
          </w:p>
        </w:tc>
        <w:tc>
          <w:tcPr>
            <w:tcW w:w="1998" w:type="dxa"/>
            <w:shd w:val="clear" w:color="auto" w:fill="auto"/>
          </w:tcPr>
          <w:p w14:paraId="3386FEDF" w14:textId="77777777" w:rsidR="00A03F12" w:rsidRPr="002A4604" w:rsidRDefault="00A03F12" w:rsidP="00A03F12">
            <w:pPr>
              <w:overflowPunct w:val="0"/>
              <w:autoSpaceDE w:val="0"/>
              <w:autoSpaceDN w:val="0"/>
              <w:adjustRightInd w:val="0"/>
              <w:spacing w:after="0" w:line="340" w:lineRule="exact"/>
              <w:ind w:left="-18"/>
              <w:jc w:val="right"/>
              <w:textAlignment w:val="baseline"/>
              <w:rPr>
                <w:rFonts w:ascii="Angsana New" w:eastAsia="Times New Roman" w:hAnsi="Angsana New"/>
                <w:sz w:val="28"/>
              </w:rPr>
            </w:pPr>
          </w:p>
        </w:tc>
      </w:tr>
      <w:tr w:rsidR="00A03F12" w:rsidRPr="002A4604" w14:paraId="717873E8" w14:textId="77777777" w:rsidTr="00F348B0">
        <w:tc>
          <w:tcPr>
            <w:tcW w:w="4984" w:type="dxa"/>
            <w:shd w:val="clear" w:color="auto" w:fill="auto"/>
            <w:vAlign w:val="bottom"/>
          </w:tcPr>
          <w:p w14:paraId="3FB5D00C" w14:textId="1EAD5BFD" w:rsidR="00A03F12" w:rsidRPr="002A4604" w:rsidRDefault="00A03F12" w:rsidP="00A03F12">
            <w:pPr>
              <w:overflowPunct w:val="0"/>
              <w:autoSpaceDE w:val="0"/>
              <w:autoSpaceDN w:val="0"/>
              <w:adjustRightInd w:val="0"/>
              <w:spacing w:after="0" w:line="340" w:lineRule="exact"/>
              <w:ind w:left="255" w:right="-18"/>
              <w:textAlignment w:val="baseline"/>
              <w:rPr>
                <w:rFonts w:ascii="Angsana New" w:eastAsia="Times New Roman" w:hAnsi="Angsana New"/>
                <w:sz w:val="28"/>
                <w:cs/>
              </w:rPr>
            </w:pPr>
            <w:r w:rsidRPr="002A4604">
              <w:rPr>
                <w:rFonts w:ascii="Angsana New" w:eastAsia="Times New Roman" w:hAnsi="Angsana New"/>
                <w:sz w:val="28"/>
                <w:cs/>
              </w:rPr>
              <w:t>ยังไม่ถึงกำหนดชำระ</w:t>
            </w:r>
          </w:p>
        </w:tc>
        <w:tc>
          <w:tcPr>
            <w:tcW w:w="1926" w:type="dxa"/>
            <w:shd w:val="clear" w:color="auto" w:fill="auto"/>
          </w:tcPr>
          <w:p w14:paraId="3CFB43E9" w14:textId="77777777" w:rsidR="00A03F12" w:rsidRPr="002A4604" w:rsidRDefault="00A03F12" w:rsidP="00A03F12">
            <w:pPr>
              <w:overflowPunct w:val="0"/>
              <w:autoSpaceDE w:val="0"/>
              <w:autoSpaceDN w:val="0"/>
              <w:adjustRightInd w:val="0"/>
              <w:spacing w:after="0" w:line="340" w:lineRule="exact"/>
              <w:ind w:left="-18"/>
              <w:jc w:val="right"/>
              <w:textAlignment w:val="baseline"/>
              <w:rPr>
                <w:rFonts w:ascii="Angsana New" w:eastAsia="Times New Roman" w:hAnsi="Angsana New"/>
                <w:sz w:val="28"/>
              </w:rPr>
            </w:pPr>
          </w:p>
        </w:tc>
        <w:tc>
          <w:tcPr>
            <w:tcW w:w="1998" w:type="dxa"/>
            <w:shd w:val="clear" w:color="auto" w:fill="auto"/>
          </w:tcPr>
          <w:p w14:paraId="0E691C89" w14:textId="77777777" w:rsidR="00A03F12" w:rsidRPr="002A4604" w:rsidRDefault="00A03F12" w:rsidP="00A03F12">
            <w:pPr>
              <w:overflowPunct w:val="0"/>
              <w:autoSpaceDE w:val="0"/>
              <w:autoSpaceDN w:val="0"/>
              <w:adjustRightInd w:val="0"/>
              <w:spacing w:after="0" w:line="340" w:lineRule="exact"/>
              <w:ind w:left="-18"/>
              <w:jc w:val="right"/>
              <w:textAlignment w:val="baseline"/>
              <w:rPr>
                <w:rFonts w:ascii="Angsana New" w:eastAsia="Times New Roman" w:hAnsi="Angsana New"/>
                <w:sz w:val="28"/>
              </w:rPr>
            </w:pPr>
          </w:p>
        </w:tc>
      </w:tr>
      <w:tr w:rsidR="00A03F12" w:rsidRPr="002A4604" w14:paraId="315C4D64" w14:textId="77777777" w:rsidTr="00F348B0">
        <w:tc>
          <w:tcPr>
            <w:tcW w:w="4984" w:type="dxa"/>
            <w:shd w:val="clear" w:color="auto" w:fill="auto"/>
            <w:vAlign w:val="bottom"/>
          </w:tcPr>
          <w:p w14:paraId="06E0E237" w14:textId="7BAEB9DF" w:rsidR="00A03F12" w:rsidRPr="002A4604" w:rsidRDefault="00A03F12" w:rsidP="00A03F12">
            <w:pPr>
              <w:overflowPunct w:val="0"/>
              <w:autoSpaceDE w:val="0"/>
              <w:autoSpaceDN w:val="0"/>
              <w:adjustRightInd w:val="0"/>
              <w:spacing w:after="0" w:line="340" w:lineRule="exact"/>
              <w:ind w:left="255" w:right="-18"/>
              <w:textAlignment w:val="baseline"/>
              <w:rPr>
                <w:rFonts w:ascii="Angsana New" w:eastAsia="Times New Roman" w:hAnsi="Angsana New"/>
                <w:sz w:val="28"/>
                <w:cs/>
              </w:rPr>
            </w:pPr>
            <w:r w:rsidRPr="002A4604">
              <w:rPr>
                <w:rFonts w:ascii="Angsana New" w:eastAsia="Times New Roman" w:hAnsi="Angsana New"/>
                <w:sz w:val="28"/>
                <w:cs/>
              </w:rPr>
              <w:t>ค้างชำระ</w:t>
            </w:r>
          </w:p>
        </w:tc>
        <w:tc>
          <w:tcPr>
            <w:tcW w:w="1926" w:type="dxa"/>
            <w:shd w:val="clear" w:color="auto" w:fill="auto"/>
          </w:tcPr>
          <w:p w14:paraId="7C530C6D" w14:textId="77777777" w:rsidR="00A03F12" w:rsidRPr="002A4604" w:rsidRDefault="00A03F12" w:rsidP="00A03F12">
            <w:pPr>
              <w:overflowPunct w:val="0"/>
              <w:autoSpaceDE w:val="0"/>
              <w:autoSpaceDN w:val="0"/>
              <w:adjustRightInd w:val="0"/>
              <w:spacing w:after="0" w:line="340" w:lineRule="exact"/>
              <w:ind w:left="-18"/>
              <w:jc w:val="right"/>
              <w:textAlignment w:val="baseline"/>
              <w:rPr>
                <w:rFonts w:ascii="Angsana New" w:eastAsia="Times New Roman" w:hAnsi="Angsana New"/>
                <w:sz w:val="28"/>
              </w:rPr>
            </w:pPr>
          </w:p>
        </w:tc>
        <w:tc>
          <w:tcPr>
            <w:tcW w:w="1998" w:type="dxa"/>
            <w:shd w:val="clear" w:color="auto" w:fill="auto"/>
          </w:tcPr>
          <w:p w14:paraId="1910B77F" w14:textId="77777777" w:rsidR="00A03F12" w:rsidRPr="002A4604" w:rsidRDefault="00A03F12" w:rsidP="00A03F12">
            <w:pPr>
              <w:overflowPunct w:val="0"/>
              <w:autoSpaceDE w:val="0"/>
              <w:autoSpaceDN w:val="0"/>
              <w:adjustRightInd w:val="0"/>
              <w:spacing w:after="0" w:line="340" w:lineRule="exact"/>
              <w:ind w:left="-18"/>
              <w:jc w:val="right"/>
              <w:textAlignment w:val="baseline"/>
              <w:rPr>
                <w:rFonts w:ascii="Angsana New" w:eastAsia="Times New Roman" w:hAnsi="Angsana New"/>
                <w:sz w:val="28"/>
              </w:rPr>
            </w:pPr>
          </w:p>
        </w:tc>
      </w:tr>
      <w:tr w:rsidR="00A03F12" w:rsidRPr="002A4604" w14:paraId="0AA94D82" w14:textId="77777777" w:rsidTr="00F348B0">
        <w:tc>
          <w:tcPr>
            <w:tcW w:w="4984" w:type="dxa"/>
            <w:shd w:val="clear" w:color="auto" w:fill="auto"/>
            <w:vAlign w:val="bottom"/>
          </w:tcPr>
          <w:p w14:paraId="5D4691C8" w14:textId="17DE2655" w:rsidR="00A03F12" w:rsidRPr="002A4604" w:rsidRDefault="00A03F12" w:rsidP="00B42244">
            <w:pPr>
              <w:overflowPunct w:val="0"/>
              <w:autoSpaceDE w:val="0"/>
              <w:autoSpaceDN w:val="0"/>
              <w:adjustRightInd w:val="0"/>
              <w:spacing w:after="0" w:line="340" w:lineRule="exact"/>
              <w:ind w:left="396" w:right="-36"/>
              <w:textAlignment w:val="baseline"/>
              <w:rPr>
                <w:rFonts w:ascii="Angsana New" w:eastAsia="Times New Roman" w:hAnsi="Angsana New"/>
                <w:sz w:val="28"/>
                <w:cs/>
              </w:rPr>
            </w:pPr>
            <w:r w:rsidRPr="002A4604">
              <w:rPr>
                <w:rFonts w:ascii="Angsana New" w:eastAsia="Times New Roman" w:hAnsi="Angsana New"/>
                <w:sz w:val="28"/>
                <w:cs/>
              </w:rPr>
              <w:t xml:space="preserve">ไม่เกิน </w:t>
            </w:r>
            <w:r w:rsidR="00E75D2B" w:rsidRPr="002A4604">
              <w:rPr>
                <w:rFonts w:ascii="Angsana New" w:eastAsia="Times New Roman" w:hAnsi="Angsana New"/>
                <w:sz w:val="28"/>
              </w:rPr>
              <w:t>3</w:t>
            </w:r>
            <w:r w:rsidRPr="002A4604">
              <w:rPr>
                <w:rFonts w:ascii="Angsana New" w:eastAsia="Times New Roman" w:hAnsi="Angsana New"/>
                <w:sz w:val="28"/>
                <w:cs/>
              </w:rPr>
              <w:t xml:space="preserve"> เดือน </w:t>
            </w:r>
          </w:p>
        </w:tc>
        <w:tc>
          <w:tcPr>
            <w:tcW w:w="1926" w:type="dxa"/>
            <w:shd w:val="clear" w:color="auto" w:fill="auto"/>
          </w:tcPr>
          <w:p w14:paraId="775394D9" w14:textId="7AE868B2" w:rsidR="00A03F12" w:rsidRPr="002A4604" w:rsidRDefault="008646C9" w:rsidP="00A03F12">
            <w:pPr>
              <w:overflowPunct w:val="0"/>
              <w:autoSpaceDE w:val="0"/>
              <w:autoSpaceDN w:val="0"/>
              <w:adjustRightInd w:val="0"/>
              <w:spacing w:after="0" w:line="340" w:lineRule="exact"/>
              <w:ind w:left="-18"/>
              <w:jc w:val="right"/>
              <w:textAlignment w:val="baseline"/>
              <w:rPr>
                <w:rFonts w:ascii="Angsana New" w:eastAsia="Times New Roman" w:hAnsi="Angsana New"/>
                <w:sz w:val="28"/>
              </w:rPr>
            </w:pPr>
            <w:r w:rsidRPr="002A4604">
              <w:rPr>
                <w:rFonts w:ascii="Angsana New" w:eastAsia="Times New Roman" w:hAnsi="Angsana New" w:hint="cs"/>
                <w:sz w:val="28"/>
                <w:cs/>
              </w:rPr>
              <w:t>-</w:t>
            </w:r>
          </w:p>
        </w:tc>
        <w:tc>
          <w:tcPr>
            <w:tcW w:w="1998" w:type="dxa"/>
            <w:shd w:val="clear" w:color="auto" w:fill="auto"/>
          </w:tcPr>
          <w:p w14:paraId="5C8237F3" w14:textId="7A7D0AAF" w:rsidR="00A03F12" w:rsidRPr="002A4604" w:rsidRDefault="00A03F12" w:rsidP="00A03F12">
            <w:pPr>
              <w:overflowPunct w:val="0"/>
              <w:autoSpaceDE w:val="0"/>
              <w:autoSpaceDN w:val="0"/>
              <w:adjustRightInd w:val="0"/>
              <w:spacing w:after="0" w:line="340" w:lineRule="exact"/>
              <w:ind w:left="-18"/>
              <w:jc w:val="right"/>
              <w:textAlignment w:val="baseline"/>
              <w:rPr>
                <w:rFonts w:ascii="Angsana New" w:eastAsia="Times New Roman" w:hAnsi="Angsana New"/>
                <w:sz w:val="28"/>
              </w:rPr>
            </w:pPr>
            <w:r w:rsidRPr="002A4604">
              <w:rPr>
                <w:rFonts w:ascii="Angsana New" w:eastAsia="Times New Roman" w:hAnsi="Angsana New" w:hint="cs"/>
                <w:sz w:val="28"/>
                <w:cs/>
              </w:rPr>
              <w:t>-</w:t>
            </w:r>
          </w:p>
        </w:tc>
      </w:tr>
      <w:tr w:rsidR="00A03F12" w:rsidRPr="002A4604" w14:paraId="63C5878C" w14:textId="77777777" w:rsidTr="00F348B0">
        <w:tc>
          <w:tcPr>
            <w:tcW w:w="4984" w:type="dxa"/>
            <w:shd w:val="clear" w:color="auto" w:fill="auto"/>
            <w:vAlign w:val="bottom"/>
          </w:tcPr>
          <w:p w14:paraId="0AFCBA9D" w14:textId="176168A9" w:rsidR="00A03F12" w:rsidRPr="002A4604" w:rsidRDefault="00E75D2B" w:rsidP="00B42244">
            <w:pPr>
              <w:overflowPunct w:val="0"/>
              <w:autoSpaceDE w:val="0"/>
              <w:autoSpaceDN w:val="0"/>
              <w:adjustRightInd w:val="0"/>
              <w:spacing w:after="0" w:line="340" w:lineRule="exact"/>
              <w:ind w:left="396" w:right="-36"/>
              <w:textAlignment w:val="baseline"/>
              <w:rPr>
                <w:rFonts w:ascii="Angsana New" w:eastAsia="Times New Roman" w:hAnsi="Angsana New"/>
                <w:sz w:val="28"/>
                <w:cs/>
              </w:rPr>
            </w:pPr>
            <w:r w:rsidRPr="002A4604">
              <w:rPr>
                <w:rFonts w:ascii="Angsana New" w:eastAsia="Times New Roman" w:hAnsi="Angsana New"/>
                <w:sz w:val="28"/>
              </w:rPr>
              <w:t>3</w:t>
            </w:r>
            <w:r w:rsidR="00A03F12" w:rsidRPr="002A4604">
              <w:rPr>
                <w:rFonts w:ascii="Angsana New" w:eastAsia="Times New Roman" w:hAnsi="Angsana New"/>
                <w:sz w:val="28"/>
                <w:cs/>
              </w:rPr>
              <w:t xml:space="preserve"> - </w:t>
            </w:r>
            <w:r w:rsidRPr="002A4604">
              <w:rPr>
                <w:rFonts w:ascii="Angsana New" w:eastAsia="Times New Roman" w:hAnsi="Angsana New"/>
                <w:sz w:val="28"/>
              </w:rPr>
              <w:t>6</w:t>
            </w:r>
            <w:r w:rsidR="00A03F12" w:rsidRPr="002A4604">
              <w:rPr>
                <w:rFonts w:ascii="Angsana New" w:eastAsia="Times New Roman" w:hAnsi="Angsana New"/>
                <w:sz w:val="28"/>
                <w:cs/>
              </w:rPr>
              <w:t xml:space="preserve"> เดือน</w:t>
            </w:r>
          </w:p>
        </w:tc>
        <w:tc>
          <w:tcPr>
            <w:tcW w:w="1926" w:type="dxa"/>
            <w:shd w:val="clear" w:color="auto" w:fill="auto"/>
          </w:tcPr>
          <w:p w14:paraId="1C8FDC66" w14:textId="7216F6DF" w:rsidR="00A03F12" w:rsidRPr="002A4604" w:rsidRDefault="00E75D2B" w:rsidP="00A03F12">
            <w:pPr>
              <w:overflowPunct w:val="0"/>
              <w:autoSpaceDE w:val="0"/>
              <w:autoSpaceDN w:val="0"/>
              <w:adjustRightInd w:val="0"/>
              <w:spacing w:after="0" w:line="340" w:lineRule="exact"/>
              <w:ind w:left="-18"/>
              <w:jc w:val="right"/>
              <w:textAlignment w:val="baseline"/>
              <w:rPr>
                <w:rFonts w:ascii="Angsana New" w:eastAsia="Times New Roman" w:hAnsi="Angsana New"/>
                <w:sz w:val="28"/>
              </w:rPr>
            </w:pPr>
            <w:r w:rsidRPr="002A4604">
              <w:rPr>
                <w:rFonts w:ascii="Angsana New" w:eastAsia="Times New Roman" w:hAnsi="Angsana New" w:hint="cs"/>
                <w:sz w:val="28"/>
              </w:rPr>
              <w:t>445</w:t>
            </w:r>
          </w:p>
        </w:tc>
        <w:tc>
          <w:tcPr>
            <w:tcW w:w="1998" w:type="dxa"/>
            <w:shd w:val="clear" w:color="auto" w:fill="auto"/>
          </w:tcPr>
          <w:p w14:paraId="5606F3D8" w14:textId="3AB4B264" w:rsidR="00A03F12" w:rsidRPr="002A4604" w:rsidRDefault="00A03F12" w:rsidP="00A03F12">
            <w:pPr>
              <w:overflowPunct w:val="0"/>
              <w:autoSpaceDE w:val="0"/>
              <w:autoSpaceDN w:val="0"/>
              <w:adjustRightInd w:val="0"/>
              <w:spacing w:after="0" w:line="340" w:lineRule="exact"/>
              <w:ind w:left="-18"/>
              <w:jc w:val="right"/>
              <w:textAlignment w:val="baseline"/>
              <w:rPr>
                <w:rFonts w:ascii="Angsana New" w:eastAsia="Times New Roman" w:hAnsi="Angsana New"/>
                <w:sz w:val="28"/>
              </w:rPr>
            </w:pPr>
            <w:r w:rsidRPr="002A4604">
              <w:rPr>
                <w:rFonts w:ascii="Angsana New" w:eastAsia="Times New Roman" w:hAnsi="Angsana New" w:hint="cs"/>
                <w:sz w:val="28"/>
                <w:cs/>
              </w:rPr>
              <w:t>-</w:t>
            </w:r>
          </w:p>
        </w:tc>
      </w:tr>
      <w:tr w:rsidR="00A03F12" w:rsidRPr="002A4604" w14:paraId="4B646FBC" w14:textId="77777777" w:rsidTr="00F348B0">
        <w:tc>
          <w:tcPr>
            <w:tcW w:w="4984" w:type="dxa"/>
            <w:shd w:val="clear" w:color="auto" w:fill="auto"/>
            <w:vAlign w:val="bottom"/>
          </w:tcPr>
          <w:p w14:paraId="316AD62C" w14:textId="7E10458C" w:rsidR="00A03F12" w:rsidRPr="002A4604" w:rsidRDefault="00E75D2B" w:rsidP="00B42244">
            <w:pPr>
              <w:overflowPunct w:val="0"/>
              <w:autoSpaceDE w:val="0"/>
              <w:autoSpaceDN w:val="0"/>
              <w:adjustRightInd w:val="0"/>
              <w:spacing w:after="0" w:line="340" w:lineRule="exact"/>
              <w:ind w:left="396" w:right="-36"/>
              <w:textAlignment w:val="baseline"/>
              <w:rPr>
                <w:rFonts w:ascii="Angsana New" w:eastAsia="Times New Roman" w:hAnsi="Angsana New"/>
                <w:sz w:val="28"/>
                <w:cs/>
              </w:rPr>
            </w:pPr>
            <w:r w:rsidRPr="002A4604">
              <w:rPr>
                <w:rFonts w:ascii="Angsana New" w:eastAsia="Times New Roman" w:hAnsi="Angsana New"/>
                <w:sz w:val="28"/>
              </w:rPr>
              <w:t>6</w:t>
            </w:r>
            <w:r w:rsidR="00A03F12" w:rsidRPr="002A4604">
              <w:rPr>
                <w:rFonts w:ascii="Angsana New" w:eastAsia="Times New Roman" w:hAnsi="Angsana New"/>
                <w:sz w:val="28"/>
                <w:cs/>
              </w:rPr>
              <w:t xml:space="preserve"> - </w:t>
            </w:r>
            <w:r w:rsidRPr="002A4604">
              <w:rPr>
                <w:rFonts w:ascii="Angsana New" w:eastAsia="Times New Roman" w:hAnsi="Angsana New"/>
                <w:sz w:val="28"/>
              </w:rPr>
              <w:t>12</w:t>
            </w:r>
            <w:r w:rsidR="00A03F12" w:rsidRPr="002A4604">
              <w:rPr>
                <w:rFonts w:ascii="Angsana New" w:eastAsia="Times New Roman" w:hAnsi="Angsana New"/>
                <w:sz w:val="28"/>
                <w:cs/>
              </w:rPr>
              <w:t xml:space="preserve"> เดือน</w:t>
            </w:r>
          </w:p>
        </w:tc>
        <w:tc>
          <w:tcPr>
            <w:tcW w:w="1926" w:type="dxa"/>
            <w:shd w:val="clear" w:color="auto" w:fill="auto"/>
          </w:tcPr>
          <w:p w14:paraId="6AA71BD1" w14:textId="05246DEE" w:rsidR="00A03F12" w:rsidRPr="002A4604" w:rsidRDefault="00E75D2B" w:rsidP="00F348B0">
            <w:pPr>
              <w:overflowPunct w:val="0"/>
              <w:autoSpaceDE w:val="0"/>
              <w:autoSpaceDN w:val="0"/>
              <w:adjustRightInd w:val="0"/>
              <w:spacing w:after="0" w:line="340" w:lineRule="exact"/>
              <w:ind w:left="-18"/>
              <w:jc w:val="right"/>
              <w:textAlignment w:val="baseline"/>
              <w:rPr>
                <w:rFonts w:ascii="Angsana New" w:eastAsia="Times New Roman" w:hAnsi="Angsana New"/>
                <w:sz w:val="28"/>
              </w:rPr>
            </w:pPr>
            <w:r w:rsidRPr="002A4604">
              <w:rPr>
                <w:rFonts w:ascii="Angsana New" w:eastAsia="Times New Roman" w:hAnsi="Angsana New"/>
                <w:sz w:val="28"/>
              </w:rPr>
              <w:t>4</w:t>
            </w:r>
            <w:r w:rsidR="002754C8" w:rsidRPr="002A4604">
              <w:rPr>
                <w:rFonts w:ascii="Angsana New" w:eastAsia="Times New Roman" w:hAnsi="Angsana New"/>
                <w:sz w:val="28"/>
              </w:rPr>
              <w:t>,</w:t>
            </w:r>
            <w:r w:rsidRPr="002A4604">
              <w:rPr>
                <w:rFonts w:ascii="Angsana New" w:eastAsia="Times New Roman" w:hAnsi="Angsana New"/>
                <w:sz w:val="28"/>
              </w:rPr>
              <w:t>094</w:t>
            </w:r>
          </w:p>
        </w:tc>
        <w:tc>
          <w:tcPr>
            <w:tcW w:w="1998" w:type="dxa"/>
            <w:shd w:val="clear" w:color="auto" w:fill="auto"/>
          </w:tcPr>
          <w:p w14:paraId="27E305DB" w14:textId="2C5CE9CD" w:rsidR="00A03F12" w:rsidRPr="002A4604" w:rsidRDefault="00E75D2B" w:rsidP="00F348B0">
            <w:pPr>
              <w:overflowPunct w:val="0"/>
              <w:autoSpaceDE w:val="0"/>
              <w:autoSpaceDN w:val="0"/>
              <w:adjustRightInd w:val="0"/>
              <w:spacing w:after="0" w:line="340" w:lineRule="exact"/>
              <w:ind w:left="-18"/>
              <w:jc w:val="right"/>
              <w:textAlignment w:val="baseline"/>
              <w:rPr>
                <w:rFonts w:ascii="Angsana New" w:eastAsia="Times New Roman" w:hAnsi="Angsana New"/>
                <w:sz w:val="28"/>
              </w:rPr>
            </w:pPr>
            <w:r w:rsidRPr="002A4604">
              <w:rPr>
                <w:rFonts w:ascii="Angsana New" w:eastAsia="Times New Roman" w:hAnsi="Angsana New"/>
                <w:sz w:val="28"/>
              </w:rPr>
              <w:t>847</w:t>
            </w:r>
          </w:p>
        </w:tc>
      </w:tr>
      <w:tr w:rsidR="00A03F12" w:rsidRPr="002A4604" w14:paraId="6E1ACD49" w14:textId="77777777" w:rsidTr="00F348B0">
        <w:tc>
          <w:tcPr>
            <w:tcW w:w="4984" w:type="dxa"/>
            <w:shd w:val="clear" w:color="auto" w:fill="auto"/>
            <w:vAlign w:val="bottom"/>
          </w:tcPr>
          <w:p w14:paraId="3F95DAC7" w14:textId="4A701BD7" w:rsidR="00A03F12" w:rsidRPr="002A4604" w:rsidRDefault="00A03F12" w:rsidP="00B42244">
            <w:pPr>
              <w:overflowPunct w:val="0"/>
              <w:autoSpaceDE w:val="0"/>
              <w:autoSpaceDN w:val="0"/>
              <w:adjustRightInd w:val="0"/>
              <w:spacing w:after="0" w:line="340" w:lineRule="exact"/>
              <w:ind w:left="396" w:right="-36"/>
              <w:textAlignment w:val="baseline"/>
              <w:rPr>
                <w:rFonts w:ascii="Angsana New" w:eastAsia="Times New Roman" w:hAnsi="Angsana New"/>
                <w:sz w:val="28"/>
                <w:cs/>
              </w:rPr>
            </w:pPr>
            <w:r w:rsidRPr="002A4604">
              <w:rPr>
                <w:rFonts w:ascii="Angsana New" w:eastAsia="Times New Roman" w:hAnsi="Angsana New"/>
                <w:sz w:val="28"/>
                <w:cs/>
              </w:rPr>
              <w:t xml:space="preserve">มากกว่า </w:t>
            </w:r>
            <w:r w:rsidR="00E75D2B" w:rsidRPr="002A4604">
              <w:rPr>
                <w:rFonts w:ascii="Angsana New" w:eastAsia="Times New Roman" w:hAnsi="Angsana New"/>
                <w:sz w:val="28"/>
              </w:rPr>
              <w:t>12</w:t>
            </w:r>
            <w:r w:rsidRPr="002A4604">
              <w:rPr>
                <w:rFonts w:ascii="Angsana New" w:eastAsia="Times New Roman" w:hAnsi="Angsana New"/>
                <w:sz w:val="28"/>
                <w:cs/>
              </w:rPr>
              <w:t xml:space="preserve"> เดือน</w:t>
            </w:r>
          </w:p>
        </w:tc>
        <w:tc>
          <w:tcPr>
            <w:tcW w:w="1926" w:type="dxa"/>
            <w:shd w:val="clear" w:color="auto" w:fill="auto"/>
          </w:tcPr>
          <w:p w14:paraId="72F6E699" w14:textId="354903F9" w:rsidR="00A03F12" w:rsidRPr="002A4604" w:rsidRDefault="00E75D2B" w:rsidP="00446694">
            <w:pPr>
              <w:pBdr>
                <w:bottom w:val="single" w:sz="4" w:space="1" w:color="auto"/>
              </w:pBdr>
              <w:overflowPunct w:val="0"/>
              <w:autoSpaceDE w:val="0"/>
              <w:autoSpaceDN w:val="0"/>
              <w:adjustRightInd w:val="0"/>
              <w:spacing w:after="0" w:line="340" w:lineRule="exact"/>
              <w:ind w:left="-18"/>
              <w:jc w:val="right"/>
              <w:textAlignment w:val="baseline"/>
              <w:rPr>
                <w:rFonts w:ascii="Angsana New" w:eastAsia="Times New Roman" w:hAnsi="Angsana New"/>
                <w:sz w:val="28"/>
              </w:rPr>
            </w:pPr>
            <w:r w:rsidRPr="002A4604">
              <w:rPr>
                <w:rFonts w:ascii="Angsana New" w:eastAsia="Times New Roman" w:hAnsi="Angsana New"/>
                <w:sz w:val="28"/>
              </w:rPr>
              <w:t>68</w:t>
            </w:r>
            <w:r w:rsidR="002754C8" w:rsidRPr="002A4604">
              <w:rPr>
                <w:rFonts w:ascii="Angsana New" w:eastAsia="Times New Roman" w:hAnsi="Angsana New"/>
                <w:sz w:val="28"/>
              </w:rPr>
              <w:t>,</w:t>
            </w:r>
            <w:r w:rsidRPr="002A4604">
              <w:rPr>
                <w:rFonts w:ascii="Angsana New" w:eastAsia="Times New Roman" w:hAnsi="Angsana New"/>
                <w:sz w:val="28"/>
              </w:rPr>
              <w:t>243</w:t>
            </w:r>
          </w:p>
        </w:tc>
        <w:tc>
          <w:tcPr>
            <w:tcW w:w="1998" w:type="dxa"/>
            <w:shd w:val="clear" w:color="auto" w:fill="auto"/>
          </w:tcPr>
          <w:p w14:paraId="04F9616A" w14:textId="53E1072A" w:rsidR="00A03F12" w:rsidRPr="002A4604" w:rsidRDefault="00E75D2B" w:rsidP="00446694">
            <w:pPr>
              <w:pBdr>
                <w:bottom w:val="single" w:sz="4" w:space="1" w:color="auto"/>
              </w:pBdr>
              <w:overflowPunct w:val="0"/>
              <w:autoSpaceDE w:val="0"/>
              <w:autoSpaceDN w:val="0"/>
              <w:adjustRightInd w:val="0"/>
              <w:spacing w:after="0" w:line="340" w:lineRule="exact"/>
              <w:ind w:left="-18"/>
              <w:jc w:val="right"/>
              <w:textAlignment w:val="baseline"/>
              <w:rPr>
                <w:rFonts w:ascii="Angsana New" w:eastAsia="Times New Roman" w:hAnsi="Angsana New"/>
                <w:sz w:val="28"/>
              </w:rPr>
            </w:pPr>
            <w:r w:rsidRPr="002A4604">
              <w:rPr>
                <w:rFonts w:ascii="Angsana New" w:eastAsia="Times New Roman" w:hAnsi="Angsana New"/>
                <w:sz w:val="28"/>
              </w:rPr>
              <w:t>71</w:t>
            </w:r>
            <w:r w:rsidR="00A03F12" w:rsidRPr="002A4604">
              <w:rPr>
                <w:rFonts w:ascii="Angsana New" w:eastAsia="Times New Roman" w:hAnsi="Angsana New"/>
                <w:sz w:val="28"/>
              </w:rPr>
              <w:t>,</w:t>
            </w:r>
            <w:r w:rsidRPr="002A4604">
              <w:rPr>
                <w:rFonts w:ascii="Angsana New" w:eastAsia="Times New Roman" w:hAnsi="Angsana New"/>
                <w:sz w:val="28"/>
              </w:rPr>
              <w:t>340</w:t>
            </w:r>
          </w:p>
        </w:tc>
      </w:tr>
      <w:tr w:rsidR="00F02899" w:rsidRPr="002A4604" w14:paraId="4693D696" w14:textId="77777777" w:rsidTr="00F348B0">
        <w:tc>
          <w:tcPr>
            <w:tcW w:w="4984" w:type="dxa"/>
            <w:shd w:val="clear" w:color="auto" w:fill="auto"/>
            <w:vAlign w:val="bottom"/>
          </w:tcPr>
          <w:p w14:paraId="6E83593C" w14:textId="5A66DBC7" w:rsidR="00F02899" w:rsidRPr="002A4604" w:rsidRDefault="00F02899" w:rsidP="00F02899">
            <w:pPr>
              <w:tabs>
                <w:tab w:val="left" w:pos="900"/>
              </w:tabs>
              <w:overflowPunct w:val="0"/>
              <w:autoSpaceDE w:val="0"/>
              <w:autoSpaceDN w:val="0"/>
              <w:adjustRightInd w:val="0"/>
              <w:spacing w:after="0" w:line="340" w:lineRule="exact"/>
              <w:ind w:left="113"/>
              <w:textAlignment w:val="baseline"/>
              <w:rPr>
                <w:rFonts w:ascii="Angsana New" w:eastAsia="Times New Roman" w:hAnsi="Angsana New"/>
                <w:sz w:val="28"/>
                <w:cs/>
              </w:rPr>
            </w:pPr>
            <w:r w:rsidRPr="002A4604">
              <w:rPr>
                <w:rFonts w:ascii="Angsana New" w:eastAsia="Times New Roman" w:hAnsi="Angsana New"/>
                <w:sz w:val="28"/>
                <w:cs/>
              </w:rPr>
              <w:t>รวม</w:t>
            </w:r>
          </w:p>
        </w:tc>
        <w:tc>
          <w:tcPr>
            <w:tcW w:w="1926" w:type="dxa"/>
            <w:shd w:val="clear" w:color="auto" w:fill="auto"/>
          </w:tcPr>
          <w:p w14:paraId="4003510D" w14:textId="65DBF786" w:rsidR="00F02899" w:rsidRPr="002A4604" w:rsidRDefault="00E75D2B" w:rsidP="00446694">
            <w:pPr>
              <w:overflowPunct w:val="0"/>
              <w:autoSpaceDE w:val="0"/>
              <w:autoSpaceDN w:val="0"/>
              <w:adjustRightInd w:val="0"/>
              <w:spacing w:after="0" w:line="340" w:lineRule="exact"/>
              <w:ind w:left="-18"/>
              <w:jc w:val="right"/>
              <w:textAlignment w:val="baseline"/>
              <w:rPr>
                <w:rFonts w:ascii="Angsana New" w:eastAsia="Times New Roman" w:hAnsi="Angsana New"/>
                <w:sz w:val="28"/>
              </w:rPr>
            </w:pPr>
            <w:r w:rsidRPr="002A4604">
              <w:rPr>
                <w:rFonts w:ascii="Angsana New" w:eastAsia="Times New Roman" w:hAnsi="Angsana New" w:hint="cs"/>
                <w:sz w:val="28"/>
              </w:rPr>
              <w:t>72</w:t>
            </w:r>
            <w:r w:rsidR="008646C9" w:rsidRPr="002A4604">
              <w:rPr>
                <w:rFonts w:ascii="Angsana New" w:eastAsia="Times New Roman" w:hAnsi="Angsana New" w:hint="cs"/>
                <w:sz w:val="28"/>
                <w:cs/>
              </w:rPr>
              <w:t>,</w:t>
            </w:r>
            <w:r w:rsidRPr="002A4604">
              <w:rPr>
                <w:rFonts w:ascii="Angsana New" w:eastAsia="Times New Roman" w:hAnsi="Angsana New" w:hint="cs"/>
                <w:sz w:val="28"/>
              </w:rPr>
              <w:t>782</w:t>
            </w:r>
          </w:p>
        </w:tc>
        <w:tc>
          <w:tcPr>
            <w:tcW w:w="1998" w:type="dxa"/>
            <w:shd w:val="clear" w:color="auto" w:fill="auto"/>
          </w:tcPr>
          <w:p w14:paraId="5A493C1C" w14:textId="06CDA7B1" w:rsidR="00F02899" w:rsidRPr="002A4604" w:rsidRDefault="00E75D2B" w:rsidP="00446694">
            <w:pPr>
              <w:overflowPunct w:val="0"/>
              <w:autoSpaceDE w:val="0"/>
              <w:autoSpaceDN w:val="0"/>
              <w:adjustRightInd w:val="0"/>
              <w:spacing w:after="0" w:line="340" w:lineRule="exact"/>
              <w:ind w:left="-18"/>
              <w:jc w:val="right"/>
              <w:textAlignment w:val="baseline"/>
              <w:rPr>
                <w:rFonts w:ascii="Angsana New" w:eastAsia="Times New Roman" w:hAnsi="Angsana New"/>
                <w:sz w:val="28"/>
              </w:rPr>
            </w:pPr>
            <w:r w:rsidRPr="002A4604">
              <w:rPr>
                <w:rFonts w:ascii="Angsana New" w:eastAsia="Times New Roman" w:hAnsi="Angsana New"/>
                <w:sz w:val="28"/>
              </w:rPr>
              <w:t>72</w:t>
            </w:r>
            <w:r w:rsidR="00F02899" w:rsidRPr="002A4604">
              <w:rPr>
                <w:rFonts w:ascii="Angsana New" w:eastAsia="Times New Roman" w:hAnsi="Angsana New"/>
                <w:sz w:val="28"/>
              </w:rPr>
              <w:t>,</w:t>
            </w:r>
            <w:r w:rsidRPr="002A4604">
              <w:rPr>
                <w:rFonts w:ascii="Angsana New" w:eastAsia="Times New Roman" w:hAnsi="Angsana New"/>
                <w:sz w:val="28"/>
              </w:rPr>
              <w:t>187</w:t>
            </w:r>
          </w:p>
        </w:tc>
      </w:tr>
      <w:tr w:rsidR="00F02899" w:rsidRPr="002A4604" w14:paraId="76D96440" w14:textId="77777777" w:rsidTr="00F348B0">
        <w:tc>
          <w:tcPr>
            <w:tcW w:w="4984" w:type="dxa"/>
            <w:shd w:val="clear" w:color="auto" w:fill="auto"/>
            <w:vAlign w:val="bottom"/>
          </w:tcPr>
          <w:p w14:paraId="104F28C2" w14:textId="370A52E3" w:rsidR="00F02899" w:rsidRPr="002A4604" w:rsidRDefault="00F02899" w:rsidP="00F02899">
            <w:pPr>
              <w:tabs>
                <w:tab w:val="left" w:pos="900"/>
              </w:tabs>
              <w:overflowPunct w:val="0"/>
              <w:autoSpaceDE w:val="0"/>
              <w:autoSpaceDN w:val="0"/>
              <w:adjustRightInd w:val="0"/>
              <w:spacing w:after="0" w:line="340" w:lineRule="exact"/>
              <w:ind w:left="113"/>
              <w:textAlignment w:val="baseline"/>
              <w:rPr>
                <w:rFonts w:ascii="Angsana New" w:eastAsia="Times New Roman" w:hAnsi="Angsana New"/>
                <w:sz w:val="28"/>
                <w:cs/>
              </w:rPr>
            </w:pPr>
            <w:r w:rsidRPr="002A4604">
              <w:rPr>
                <w:rFonts w:ascii="Angsana New" w:eastAsia="Times New Roman" w:hAnsi="Angsana New"/>
                <w:sz w:val="28"/>
                <w:u w:val="single"/>
                <w:cs/>
              </w:rPr>
              <w:t>หัก</w:t>
            </w:r>
            <w:r w:rsidRPr="002A4604">
              <w:rPr>
                <w:rFonts w:ascii="Angsana New" w:eastAsia="Times New Roman" w:hAnsi="Angsana New"/>
                <w:sz w:val="28"/>
                <w:cs/>
              </w:rPr>
              <w:t xml:space="preserve"> : ค่าเผื่อหนี้สงสัยจะสูญ</w:t>
            </w:r>
          </w:p>
        </w:tc>
        <w:tc>
          <w:tcPr>
            <w:tcW w:w="1926" w:type="dxa"/>
            <w:shd w:val="clear" w:color="auto" w:fill="auto"/>
          </w:tcPr>
          <w:p w14:paraId="47DB585E" w14:textId="100AF350" w:rsidR="00F02899" w:rsidRPr="002A4604" w:rsidRDefault="008646C9" w:rsidP="00446694">
            <w:pPr>
              <w:overflowPunct w:val="0"/>
              <w:autoSpaceDE w:val="0"/>
              <w:autoSpaceDN w:val="0"/>
              <w:adjustRightInd w:val="0"/>
              <w:spacing w:after="0" w:line="340" w:lineRule="exact"/>
              <w:ind w:left="-18" w:right="-81"/>
              <w:jc w:val="right"/>
              <w:textAlignment w:val="baseline"/>
              <w:rPr>
                <w:rFonts w:ascii="Angsana New" w:eastAsia="Times New Roman" w:hAnsi="Angsana New"/>
                <w:sz w:val="28"/>
              </w:rPr>
            </w:pPr>
            <w:r w:rsidRPr="002A4604">
              <w:rPr>
                <w:rFonts w:ascii="Angsana New" w:eastAsia="Times New Roman" w:hAnsi="Angsana New" w:hint="cs"/>
                <w:sz w:val="28"/>
                <w:cs/>
              </w:rPr>
              <w:t>(</w:t>
            </w:r>
            <w:r w:rsidR="00E75D2B" w:rsidRPr="002A4604">
              <w:rPr>
                <w:rFonts w:ascii="Angsana New" w:eastAsia="Times New Roman" w:hAnsi="Angsana New" w:hint="cs"/>
                <w:sz w:val="28"/>
              </w:rPr>
              <w:t>72</w:t>
            </w:r>
            <w:r w:rsidRPr="002A4604">
              <w:rPr>
                <w:rFonts w:ascii="Angsana New" w:eastAsia="Times New Roman" w:hAnsi="Angsana New" w:hint="cs"/>
                <w:sz w:val="28"/>
                <w:cs/>
              </w:rPr>
              <w:t>,</w:t>
            </w:r>
            <w:r w:rsidR="00E75D2B" w:rsidRPr="002A4604">
              <w:rPr>
                <w:rFonts w:ascii="Angsana New" w:eastAsia="Times New Roman" w:hAnsi="Angsana New" w:hint="cs"/>
                <w:sz w:val="28"/>
              </w:rPr>
              <w:t>782</w:t>
            </w:r>
            <w:r w:rsidRPr="002A4604">
              <w:rPr>
                <w:rFonts w:ascii="Angsana New" w:eastAsia="Times New Roman" w:hAnsi="Angsana New" w:hint="cs"/>
                <w:sz w:val="28"/>
                <w:cs/>
              </w:rPr>
              <w:t>)</w:t>
            </w:r>
          </w:p>
        </w:tc>
        <w:tc>
          <w:tcPr>
            <w:tcW w:w="1998" w:type="dxa"/>
            <w:shd w:val="clear" w:color="auto" w:fill="auto"/>
          </w:tcPr>
          <w:p w14:paraId="44D9E956" w14:textId="18EB72CA" w:rsidR="00F02899" w:rsidRPr="002A4604" w:rsidRDefault="00F02899" w:rsidP="00446694">
            <w:pPr>
              <w:overflowPunct w:val="0"/>
              <w:autoSpaceDE w:val="0"/>
              <w:autoSpaceDN w:val="0"/>
              <w:adjustRightInd w:val="0"/>
              <w:spacing w:after="0" w:line="340" w:lineRule="exact"/>
              <w:ind w:left="-18" w:right="-70"/>
              <w:jc w:val="righ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72</w:t>
            </w:r>
            <w:r w:rsidRPr="002A4604">
              <w:rPr>
                <w:rFonts w:ascii="Angsana New" w:eastAsia="Times New Roman" w:hAnsi="Angsana New"/>
                <w:sz w:val="28"/>
              </w:rPr>
              <w:t>,</w:t>
            </w:r>
            <w:r w:rsidR="00E75D2B" w:rsidRPr="002A4604">
              <w:rPr>
                <w:rFonts w:ascii="Angsana New" w:eastAsia="Times New Roman" w:hAnsi="Angsana New"/>
                <w:sz w:val="28"/>
              </w:rPr>
              <w:t>187</w:t>
            </w:r>
            <w:r w:rsidRPr="002A4604">
              <w:rPr>
                <w:rFonts w:ascii="Angsana New" w:eastAsia="Times New Roman" w:hAnsi="Angsana New"/>
                <w:sz w:val="28"/>
                <w:cs/>
              </w:rPr>
              <w:t>)</w:t>
            </w:r>
          </w:p>
        </w:tc>
      </w:tr>
      <w:tr w:rsidR="00F02899" w:rsidRPr="002A4604" w14:paraId="3CD0440F" w14:textId="77777777" w:rsidTr="00F348B0">
        <w:tc>
          <w:tcPr>
            <w:tcW w:w="4984" w:type="dxa"/>
            <w:shd w:val="clear" w:color="auto" w:fill="auto"/>
            <w:vAlign w:val="bottom"/>
          </w:tcPr>
          <w:p w14:paraId="708D75A1" w14:textId="20917A77" w:rsidR="00F02899" w:rsidRPr="002A4604" w:rsidRDefault="00F02899" w:rsidP="002E55D4">
            <w:pPr>
              <w:overflowPunct w:val="0"/>
              <w:autoSpaceDE w:val="0"/>
              <w:autoSpaceDN w:val="0"/>
              <w:adjustRightInd w:val="0"/>
              <w:spacing w:after="0" w:line="340" w:lineRule="exact"/>
              <w:ind w:left="396" w:right="-36" w:firstLine="486"/>
              <w:textAlignment w:val="baseline"/>
              <w:rPr>
                <w:rFonts w:ascii="Angsana New" w:eastAsia="Times New Roman" w:hAnsi="Angsana New"/>
                <w:sz w:val="28"/>
                <w:cs/>
              </w:rPr>
            </w:pPr>
            <w:r w:rsidRPr="002A4604">
              <w:rPr>
                <w:rFonts w:ascii="Angsana New" w:eastAsia="Times New Roman" w:hAnsi="Angsana New" w:hint="cs"/>
                <w:sz w:val="28"/>
                <w:cs/>
              </w:rPr>
              <w:t>รวมลูกหนี้การค้า - สุทธิ</w:t>
            </w:r>
          </w:p>
        </w:tc>
        <w:tc>
          <w:tcPr>
            <w:tcW w:w="1926" w:type="dxa"/>
            <w:shd w:val="clear" w:color="auto" w:fill="auto"/>
          </w:tcPr>
          <w:p w14:paraId="7DE6995F" w14:textId="2ECE1E8E" w:rsidR="00F02899" w:rsidRPr="002A4604" w:rsidRDefault="00910181" w:rsidP="00446694">
            <w:pPr>
              <w:pBdr>
                <w:top w:val="single" w:sz="4" w:space="1" w:color="auto"/>
                <w:bottom w:val="double" w:sz="4" w:space="1" w:color="auto"/>
              </w:pBdr>
              <w:overflowPunct w:val="0"/>
              <w:autoSpaceDE w:val="0"/>
              <w:autoSpaceDN w:val="0"/>
              <w:adjustRightInd w:val="0"/>
              <w:spacing w:after="0" w:line="340" w:lineRule="exact"/>
              <w:ind w:left="-18"/>
              <w:jc w:val="right"/>
              <w:textAlignment w:val="baseline"/>
              <w:rPr>
                <w:rFonts w:ascii="Angsana New" w:eastAsia="Times New Roman" w:hAnsi="Angsana New"/>
                <w:sz w:val="28"/>
              </w:rPr>
            </w:pPr>
            <w:r w:rsidRPr="002A4604">
              <w:rPr>
                <w:rFonts w:ascii="Angsana New" w:eastAsia="Times New Roman" w:hAnsi="Angsana New" w:hint="cs"/>
                <w:sz w:val="28"/>
                <w:cs/>
              </w:rPr>
              <w:t>-</w:t>
            </w:r>
          </w:p>
        </w:tc>
        <w:tc>
          <w:tcPr>
            <w:tcW w:w="1998" w:type="dxa"/>
            <w:shd w:val="clear" w:color="auto" w:fill="auto"/>
          </w:tcPr>
          <w:p w14:paraId="1296C355" w14:textId="35AF90B1" w:rsidR="00F02899" w:rsidRPr="002A4604" w:rsidRDefault="00F02899" w:rsidP="00446694">
            <w:pPr>
              <w:pBdr>
                <w:top w:val="single" w:sz="4" w:space="1" w:color="auto"/>
                <w:bottom w:val="double" w:sz="4" w:space="1" w:color="auto"/>
              </w:pBdr>
              <w:overflowPunct w:val="0"/>
              <w:autoSpaceDE w:val="0"/>
              <w:autoSpaceDN w:val="0"/>
              <w:adjustRightInd w:val="0"/>
              <w:spacing w:after="0" w:line="340" w:lineRule="exact"/>
              <w:ind w:left="-18"/>
              <w:jc w:val="right"/>
              <w:textAlignment w:val="baseline"/>
              <w:rPr>
                <w:rFonts w:ascii="Angsana New" w:eastAsia="Times New Roman" w:hAnsi="Angsana New"/>
                <w:sz w:val="28"/>
              </w:rPr>
            </w:pPr>
            <w:r w:rsidRPr="002A4604">
              <w:rPr>
                <w:rFonts w:ascii="Angsana New" w:eastAsia="Times New Roman" w:hAnsi="Angsana New" w:hint="cs"/>
                <w:sz w:val="28"/>
                <w:cs/>
              </w:rPr>
              <w:t>-</w:t>
            </w:r>
          </w:p>
        </w:tc>
      </w:tr>
      <w:tr w:rsidR="00F02899" w:rsidRPr="002A4604" w14:paraId="6AE0AB9C" w14:textId="77777777" w:rsidTr="00F348B0">
        <w:tc>
          <w:tcPr>
            <w:tcW w:w="4984" w:type="dxa"/>
            <w:shd w:val="clear" w:color="auto" w:fill="auto"/>
            <w:vAlign w:val="bottom"/>
          </w:tcPr>
          <w:p w14:paraId="523A5CDE" w14:textId="2B94FC2C" w:rsidR="00F02899" w:rsidRPr="002A4604" w:rsidRDefault="00F02899" w:rsidP="00F02899">
            <w:pPr>
              <w:tabs>
                <w:tab w:val="left" w:pos="900"/>
              </w:tabs>
              <w:overflowPunct w:val="0"/>
              <w:autoSpaceDE w:val="0"/>
              <w:autoSpaceDN w:val="0"/>
              <w:adjustRightInd w:val="0"/>
              <w:spacing w:after="0" w:line="240" w:lineRule="auto"/>
              <w:ind w:left="113"/>
              <w:textAlignment w:val="baseline"/>
              <w:rPr>
                <w:rFonts w:ascii="Angsana New" w:eastAsia="Times New Roman" w:hAnsi="Angsana New"/>
                <w:sz w:val="16"/>
                <w:szCs w:val="16"/>
                <w:cs/>
              </w:rPr>
            </w:pPr>
          </w:p>
        </w:tc>
        <w:tc>
          <w:tcPr>
            <w:tcW w:w="1926" w:type="dxa"/>
            <w:shd w:val="clear" w:color="auto" w:fill="auto"/>
          </w:tcPr>
          <w:p w14:paraId="24098C23" w14:textId="77777777" w:rsidR="00F02899" w:rsidRPr="002A4604" w:rsidRDefault="00F02899" w:rsidP="00F02899">
            <w:pPr>
              <w:overflowPunct w:val="0"/>
              <w:autoSpaceDE w:val="0"/>
              <w:autoSpaceDN w:val="0"/>
              <w:adjustRightInd w:val="0"/>
              <w:spacing w:after="0" w:line="240" w:lineRule="auto"/>
              <w:ind w:left="-18"/>
              <w:jc w:val="right"/>
              <w:textAlignment w:val="baseline"/>
              <w:rPr>
                <w:rFonts w:ascii="Angsana New" w:eastAsia="Times New Roman" w:hAnsi="Angsana New"/>
                <w:sz w:val="16"/>
                <w:szCs w:val="16"/>
              </w:rPr>
            </w:pPr>
          </w:p>
        </w:tc>
        <w:tc>
          <w:tcPr>
            <w:tcW w:w="1998" w:type="dxa"/>
            <w:shd w:val="clear" w:color="auto" w:fill="auto"/>
          </w:tcPr>
          <w:p w14:paraId="1D51EC3D" w14:textId="77777777" w:rsidR="00F02899" w:rsidRPr="002A4604" w:rsidRDefault="00F02899" w:rsidP="00F02899">
            <w:pPr>
              <w:overflowPunct w:val="0"/>
              <w:autoSpaceDE w:val="0"/>
              <w:autoSpaceDN w:val="0"/>
              <w:adjustRightInd w:val="0"/>
              <w:spacing w:after="0" w:line="240" w:lineRule="auto"/>
              <w:ind w:left="-18"/>
              <w:jc w:val="right"/>
              <w:textAlignment w:val="baseline"/>
              <w:rPr>
                <w:rFonts w:ascii="Angsana New" w:eastAsia="Times New Roman" w:hAnsi="Angsana New"/>
                <w:sz w:val="16"/>
                <w:szCs w:val="16"/>
              </w:rPr>
            </w:pPr>
          </w:p>
        </w:tc>
      </w:tr>
    </w:tbl>
    <w:p w14:paraId="765FEB20" w14:textId="3C2747BC" w:rsidR="00047CCB" w:rsidRPr="002A4604" w:rsidRDefault="00A03F12" w:rsidP="00F348B0">
      <w:pPr>
        <w:pStyle w:val="ListParagraph"/>
        <w:spacing w:line="320" w:lineRule="exact"/>
        <w:ind w:left="714" w:right="56" w:firstLine="28"/>
        <w:jc w:val="thaiDistribute"/>
        <w:rPr>
          <w:rFonts w:asciiTheme="majorBidi" w:hAnsiTheme="majorBidi" w:cstheme="majorBidi"/>
          <w:sz w:val="28"/>
        </w:rPr>
      </w:pPr>
      <w:r w:rsidRPr="002A4604">
        <w:rPr>
          <w:rFonts w:asciiTheme="majorBidi" w:hAnsiTheme="majorBidi" w:cstheme="majorBidi"/>
          <w:sz w:val="28"/>
          <w:cs/>
        </w:rPr>
        <w:t>ยอดคงเหลือของลูกหนี้</w:t>
      </w:r>
      <w:r w:rsidRPr="002A4604">
        <w:rPr>
          <w:rFonts w:ascii="Angsana New" w:eastAsia="Times New Roman" w:hAnsi="Angsana New" w:hint="cs"/>
          <w:sz w:val="28"/>
          <w:cs/>
        </w:rPr>
        <w:t>การค้า</w:t>
      </w:r>
      <w:r w:rsidRPr="002A4604">
        <w:rPr>
          <w:rFonts w:asciiTheme="majorBidi" w:hAnsiTheme="majorBidi" w:cstheme="majorBidi" w:hint="cs"/>
          <w:sz w:val="28"/>
          <w:cs/>
        </w:rPr>
        <w:t>ไม่หมุนเวียน</w:t>
      </w:r>
      <w:r w:rsidRPr="002A4604">
        <w:rPr>
          <w:rFonts w:asciiTheme="majorBidi" w:hAnsiTheme="majorBidi" w:cstheme="majorBidi"/>
          <w:sz w:val="28"/>
          <w:cs/>
        </w:rPr>
        <w:t xml:space="preserve"> เป็นลูกหนี้การค้าหลายรายซึ่งค้างชำระเป็นเวลานานและอยู่ในระหว่างดำเนินคดีของบริษัทฯ บริษัทฯตั้งค่าเผื่อหนี้สงสัยจะสูญสำหรับลูกหนี้ดังกล่าวโดยคำนึงถึงราคาขายทอดตลาดของหลักประกันหรือมูลค่าหลักประกัน ณ วันที่ </w:t>
      </w:r>
      <w:r w:rsidR="00E75D2B" w:rsidRPr="002A4604">
        <w:rPr>
          <w:rFonts w:asciiTheme="majorBidi" w:hAnsiTheme="majorBidi" w:cstheme="majorBidi"/>
          <w:sz w:val="28"/>
        </w:rPr>
        <w:t>30</w:t>
      </w:r>
      <w:r w:rsidRPr="002A4604">
        <w:rPr>
          <w:rFonts w:asciiTheme="majorBidi" w:hAnsiTheme="majorBidi"/>
          <w:sz w:val="28"/>
          <w:cs/>
        </w:rPr>
        <w:t xml:space="preserve"> </w:t>
      </w:r>
      <w:r w:rsidR="00EF6E16" w:rsidRPr="002A4604">
        <w:rPr>
          <w:rFonts w:asciiTheme="majorBidi" w:hAnsiTheme="majorBidi" w:cstheme="majorBidi" w:hint="cs"/>
          <w:sz w:val="28"/>
          <w:cs/>
        </w:rPr>
        <w:t>มิถุนายน</w:t>
      </w:r>
      <w:r w:rsidRPr="002A4604">
        <w:rPr>
          <w:rFonts w:asciiTheme="majorBidi" w:hAnsiTheme="majorBidi" w:cstheme="majorBidi"/>
          <w:sz w:val="28"/>
          <w:cs/>
        </w:rPr>
        <w:t xml:space="preserve"> </w:t>
      </w:r>
      <w:r w:rsidR="00E75D2B" w:rsidRPr="002A4604">
        <w:rPr>
          <w:rFonts w:asciiTheme="majorBidi" w:hAnsiTheme="majorBidi" w:cstheme="majorBidi"/>
          <w:sz w:val="28"/>
        </w:rPr>
        <w:t>2564</w:t>
      </w:r>
      <w:r w:rsidRPr="002A4604">
        <w:rPr>
          <w:rFonts w:asciiTheme="majorBidi" w:hAnsiTheme="majorBidi"/>
          <w:sz w:val="28"/>
          <w:cs/>
        </w:rPr>
        <w:t xml:space="preserve"> </w:t>
      </w:r>
      <w:r w:rsidRPr="002A4604">
        <w:rPr>
          <w:rFonts w:asciiTheme="majorBidi" w:hAnsiTheme="majorBidi" w:cstheme="majorBidi"/>
          <w:sz w:val="28"/>
          <w:cs/>
        </w:rPr>
        <w:t>บริษัทฯได้ตั้งค่าเผื่อหนี้สงสัยจะสูญ</w:t>
      </w:r>
      <w:r w:rsidRPr="002A4604">
        <w:rPr>
          <w:rFonts w:asciiTheme="majorBidi" w:hAnsiTheme="majorBidi" w:cstheme="majorBidi" w:hint="cs"/>
          <w:sz w:val="28"/>
          <w:cs/>
        </w:rPr>
        <w:t>ทั้งหมดแล้ว</w:t>
      </w:r>
    </w:p>
    <w:p w14:paraId="322D345B" w14:textId="77777777" w:rsidR="00F74266" w:rsidRPr="002A4604" w:rsidRDefault="00F74266" w:rsidP="00F74266">
      <w:pPr>
        <w:pStyle w:val="ListParagraph"/>
        <w:spacing w:line="240" w:lineRule="auto"/>
        <w:ind w:left="714" w:right="-392" w:firstLine="28"/>
        <w:jc w:val="thaiDistribute"/>
        <w:rPr>
          <w:rFonts w:asciiTheme="majorBidi" w:hAnsiTheme="majorBidi" w:cstheme="majorBidi"/>
          <w:sz w:val="10"/>
          <w:szCs w:val="10"/>
        </w:rPr>
      </w:pPr>
    </w:p>
    <w:p w14:paraId="13448443" w14:textId="5055B087" w:rsidR="00A03F12" w:rsidRPr="002A4604" w:rsidRDefault="00A03F12" w:rsidP="00F348B0">
      <w:pPr>
        <w:pStyle w:val="ListParagraph"/>
        <w:spacing w:line="320" w:lineRule="exact"/>
        <w:ind w:left="714" w:right="-392" w:firstLine="28"/>
        <w:jc w:val="thaiDistribute"/>
        <w:rPr>
          <w:rFonts w:asciiTheme="majorBidi" w:hAnsiTheme="majorBidi" w:cstheme="majorBidi"/>
          <w:sz w:val="28"/>
        </w:rPr>
      </w:pPr>
      <w:r w:rsidRPr="002A4604">
        <w:rPr>
          <w:rFonts w:asciiTheme="majorBidi" w:hAnsiTheme="majorBidi" w:cstheme="majorBidi" w:hint="cs"/>
          <w:sz w:val="28"/>
          <w:cs/>
        </w:rPr>
        <w:t>รายการเคลื่อนไหวของค่าเผื่อหนี้สงสัยจะสูญสำหรับงวด</w:t>
      </w:r>
      <w:r w:rsidR="00EF6E16" w:rsidRPr="002A4604">
        <w:rPr>
          <w:rFonts w:asciiTheme="majorBidi" w:hAnsiTheme="majorBidi" w:cstheme="majorBidi" w:hint="cs"/>
          <w:sz w:val="28"/>
          <w:cs/>
        </w:rPr>
        <w:t>หก</w:t>
      </w:r>
      <w:r w:rsidRPr="002A4604">
        <w:rPr>
          <w:rFonts w:asciiTheme="majorBidi" w:hAnsiTheme="majorBidi" w:cstheme="majorBidi" w:hint="cs"/>
          <w:sz w:val="28"/>
          <w:cs/>
        </w:rPr>
        <w:t xml:space="preserve">เดือนสิ้นสุดวันที่ </w:t>
      </w:r>
      <w:r w:rsidR="00E75D2B" w:rsidRPr="002A4604">
        <w:rPr>
          <w:rFonts w:asciiTheme="majorBidi" w:hAnsiTheme="majorBidi" w:cstheme="majorBidi" w:hint="cs"/>
          <w:sz w:val="28"/>
        </w:rPr>
        <w:t>3</w:t>
      </w:r>
      <w:r w:rsidR="00E75D2B" w:rsidRPr="002A4604">
        <w:rPr>
          <w:rFonts w:asciiTheme="majorBidi" w:hAnsiTheme="majorBidi" w:cstheme="majorBidi"/>
          <w:sz w:val="28"/>
        </w:rPr>
        <w:t>0</w:t>
      </w:r>
      <w:r w:rsidRPr="002A4604">
        <w:rPr>
          <w:rFonts w:asciiTheme="majorBidi" w:hAnsiTheme="majorBidi" w:cstheme="majorBidi" w:hint="cs"/>
          <w:sz w:val="28"/>
          <w:cs/>
        </w:rPr>
        <w:t xml:space="preserve"> </w:t>
      </w:r>
      <w:r w:rsidR="00EF6E16" w:rsidRPr="002A4604">
        <w:rPr>
          <w:rFonts w:asciiTheme="majorBidi" w:hAnsiTheme="majorBidi" w:cstheme="majorBidi" w:hint="cs"/>
          <w:sz w:val="28"/>
          <w:cs/>
        </w:rPr>
        <w:t>มิถุนายน</w:t>
      </w:r>
      <w:r w:rsidRPr="002A4604">
        <w:rPr>
          <w:rFonts w:asciiTheme="majorBidi" w:hAnsiTheme="majorBidi" w:cstheme="majorBidi" w:hint="cs"/>
          <w:sz w:val="28"/>
          <w:cs/>
        </w:rPr>
        <w:t xml:space="preserve"> </w:t>
      </w:r>
      <w:r w:rsidR="00E75D2B" w:rsidRPr="002A4604">
        <w:rPr>
          <w:rFonts w:asciiTheme="majorBidi" w:hAnsiTheme="majorBidi" w:cstheme="majorBidi" w:hint="cs"/>
          <w:sz w:val="28"/>
        </w:rPr>
        <w:t>2564</w:t>
      </w:r>
      <w:r w:rsidRPr="002A4604">
        <w:rPr>
          <w:rFonts w:asciiTheme="majorBidi" w:hAnsiTheme="majorBidi" w:cstheme="majorBidi" w:hint="cs"/>
          <w:sz w:val="28"/>
          <w:cs/>
        </w:rPr>
        <w:t xml:space="preserve"> และ </w:t>
      </w:r>
      <w:r w:rsidR="00E75D2B" w:rsidRPr="002A4604">
        <w:rPr>
          <w:rFonts w:asciiTheme="majorBidi" w:hAnsiTheme="majorBidi" w:cstheme="majorBidi" w:hint="cs"/>
          <w:sz w:val="28"/>
        </w:rPr>
        <w:t>2563</w:t>
      </w:r>
    </w:p>
    <w:tbl>
      <w:tblPr>
        <w:tblW w:w="8917" w:type="dxa"/>
        <w:tblInd w:w="616" w:type="dxa"/>
        <w:tblLayout w:type="fixed"/>
        <w:tblLook w:val="0000" w:firstRow="0" w:lastRow="0" w:firstColumn="0" w:lastColumn="0" w:noHBand="0" w:noVBand="0"/>
      </w:tblPr>
      <w:tblGrid>
        <w:gridCol w:w="3861"/>
        <w:gridCol w:w="1187"/>
        <w:gridCol w:w="1209"/>
        <w:gridCol w:w="1210"/>
        <w:gridCol w:w="1450"/>
      </w:tblGrid>
      <w:tr w:rsidR="00A03F12" w:rsidRPr="002A4604" w14:paraId="6D484AB2" w14:textId="77777777" w:rsidTr="00F348B0">
        <w:trPr>
          <w:trHeight w:val="381"/>
          <w:tblHeader/>
        </w:trPr>
        <w:tc>
          <w:tcPr>
            <w:tcW w:w="3861" w:type="dxa"/>
            <w:shd w:val="clear" w:color="auto" w:fill="auto"/>
          </w:tcPr>
          <w:p w14:paraId="4692C273" w14:textId="77777777" w:rsidR="00A03F12" w:rsidRPr="002A4604" w:rsidRDefault="00A03F12" w:rsidP="00CB2640">
            <w:pPr>
              <w:tabs>
                <w:tab w:val="left" w:pos="900"/>
              </w:tabs>
              <w:overflowPunct w:val="0"/>
              <w:autoSpaceDE w:val="0"/>
              <w:autoSpaceDN w:val="0"/>
              <w:adjustRightInd w:val="0"/>
              <w:spacing w:after="0" w:line="340" w:lineRule="exact"/>
              <w:jc w:val="right"/>
              <w:textAlignment w:val="baseline"/>
              <w:rPr>
                <w:rFonts w:ascii="Angsana New" w:eastAsia="Times New Roman" w:hAnsi="Angsana New"/>
                <w:sz w:val="28"/>
              </w:rPr>
            </w:pPr>
          </w:p>
        </w:tc>
        <w:tc>
          <w:tcPr>
            <w:tcW w:w="5056" w:type="dxa"/>
            <w:gridSpan w:val="4"/>
            <w:shd w:val="clear" w:color="auto" w:fill="auto"/>
            <w:vAlign w:val="bottom"/>
          </w:tcPr>
          <w:p w14:paraId="073A93E4" w14:textId="77777777" w:rsidR="00A03F12" w:rsidRPr="002A4604" w:rsidRDefault="00A03F12" w:rsidP="00CB2640">
            <w:pPr>
              <w:pBdr>
                <w:bottom w:val="single" w:sz="4" w:space="1" w:color="auto"/>
              </w:pBdr>
              <w:tabs>
                <w:tab w:val="left" w:pos="900"/>
              </w:tabs>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sz w:val="28"/>
                <w:cs/>
              </w:rPr>
              <w:t>(หน่วย : พันบาท)</w:t>
            </w:r>
          </w:p>
        </w:tc>
      </w:tr>
      <w:tr w:rsidR="00A03F12" w:rsidRPr="002A4604" w14:paraId="46C0ABBA" w14:textId="77777777" w:rsidTr="00F348B0">
        <w:trPr>
          <w:trHeight w:val="381"/>
          <w:tblHeader/>
        </w:trPr>
        <w:tc>
          <w:tcPr>
            <w:tcW w:w="3861" w:type="dxa"/>
            <w:shd w:val="clear" w:color="auto" w:fill="auto"/>
          </w:tcPr>
          <w:p w14:paraId="096689B3" w14:textId="77777777" w:rsidR="00A03F12" w:rsidRPr="002A4604" w:rsidRDefault="00A03F12" w:rsidP="00CB2640">
            <w:pPr>
              <w:tabs>
                <w:tab w:val="left" w:pos="900"/>
              </w:tabs>
              <w:overflowPunct w:val="0"/>
              <w:autoSpaceDE w:val="0"/>
              <w:autoSpaceDN w:val="0"/>
              <w:adjustRightInd w:val="0"/>
              <w:spacing w:after="0" w:line="340" w:lineRule="exact"/>
              <w:jc w:val="thaiDistribute"/>
              <w:textAlignment w:val="baseline"/>
              <w:rPr>
                <w:rFonts w:ascii="Angsana New" w:eastAsia="Times New Roman" w:hAnsi="Angsana New"/>
                <w:sz w:val="28"/>
                <w:cs/>
              </w:rPr>
            </w:pPr>
          </w:p>
        </w:tc>
        <w:tc>
          <w:tcPr>
            <w:tcW w:w="2396" w:type="dxa"/>
            <w:gridSpan w:val="2"/>
            <w:shd w:val="clear" w:color="auto" w:fill="auto"/>
            <w:vAlign w:val="bottom"/>
          </w:tcPr>
          <w:p w14:paraId="3DBD5565" w14:textId="77777777" w:rsidR="00A03F12" w:rsidRPr="002A4604" w:rsidRDefault="00A03F12" w:rsidP="00CB2640">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3"/>
              <w:jc w:val="center"/>
              <w:textAlignment w:val="baseline"/>
              <w:rPr>
                <w:rFonts w:ascii="Angsana New" w:eastAsia="Times New Roman" w:hAnsi="Angsana New"/>
                <w:sz w:val="28"/>
                <w:cs/>
              </w:rPr>
            </w:pPr>
            <w:r w:rsidRPr="002A4604">
              <w:rPr>
                <w:rFonts w:ascii="Angsana New" w:eastAsia="Times New Roman" w:hAnsi="Angsana New"/>
                <w:sz w:val="28"/>
                <w:cs/>
              </w:rPr>
              <w:t>งบการเงินรวม</w:t>
            </w:r>
          </w:p>
        </w:tc>
        <w:tc>
          <w:tcPr>
            <w:tcW w:w="2660" w:type="dxa"/>
            <w:gridSpan w:val="2"/>
            <w:shd w:val="clear" w:color="auto" w:fill="auto"/>
            <w:vAlign w:val="bottom"/>
          </w:tcPr>
          <w:p w14:paraId="2381D477" w14:textId="77777777" w:rsidR="00A03F12" w:rsidRPr="002A4604" w:rsidRDefault="00A03F12" w:rsidP="00CB2640">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3"/>
              <w:jc w:val="center"/>
              <w:textAlignment w:val="baseline"/>
              <w:rPr>
                <w:rFonts w:ascii="Angsana New" w:eastAsia="Times New Roman" w:hAnsi="Angsana New"/>
                <w:sz w:val="28"/>
                <w:cs/>
              </w:rPr>
            </w:pPr>
            <w:r w:rsidRPr="002A4604">
              <w:rPr>
                <w:rFonts w:ascii="Angsana New" w:eastAsia="Times New Roman" w:hAnsi="Angsana New"/>
                <w:sz w:val="28"/>
                <w:cs/>
              </w:rPr>
              <w:t>งบการเงินเฉพาะกิจการ</w:t>
            </w:r>
          </w:p>
        </w:tc>
      </w:tr>
      <w:tr w:rsidR="00A03F12" w:rsidRPr="002A4604" w14:paraId="70761714" w14:textId="77777777" w:rsidTr="00F348B0">
        <w:trPr>
          <w:trHeight w:val="381"/>
          <w:tblHeader/>
        </w:trPr>
        <w:tc>
          <w:tcPr>
            <w:tcW w:w="3861" w:type="dxa"/>
            <w:shd w:val="clear" w:color="auto" w:fill="auto"/>
          </w:tcPr>
          <w:p w14:paraId="6888D7E2" w14:textId="77777777" w:rsidR="00A03F12" w:rsidRPr="002A4604" w:rsidRDefault="00A03F12" w:rsidP="00CB2640">
            <w:pPr>
              <w:tabs>
                <w:tab w:val="left" w:pos="900"/>
              </w:tabs>
              <w:overflowPunct w:val="0"/>
              <w:autoSpaceDE w:val="0"/>
              <w:autoSpaceDN w:val="0"/>
              <w:adjustRightInd w:val="0"/>
              <w:spacing w:after="0" w:line="340" w:lineRule="exact"/>
              <w:jc w:val="thaiDistribute"/>
              <w:textAlignment w:val="baseline"/>
              <w:rPr>
                <w:rFonts w:ascii="Angsana New" w:eastAsia="Times New Roman" w:hAnsi="Angsana New"/>
                <w:sz w:val="28"/>
                <w:cs/>
              </w:rPr>
            </w:pPr>
          </w:p>
        </w:tc>
        <w:tc>
          <w:tcPr>
            <w:tcW w:w="5056" w:type="dxa"/>
            <w:gridSpan w:val="4"/>
            <w:shd w:val="clear" w:color="auto" w:fill="auto"/>
            <w:vAlign w:val="bottom"/>
          </w:tcPr>
          <w:p w14:paraId="64CEE6B8" w14:textId="6534306C" w:rsidR="00A03F12" w:rsidRPr="002A4604" w:rsidRDefault="00A03F12" w:rsidP="00EF6E16">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3"/>
              <w:jc w:val="center"/>
              <w:textAlignment w:val="baseline"/>
              <w:rPr>
                <w:rFonts w:ascii="Angsana New" w:eastAsia="Times New Roman" w:hAnsi="Angsana New"/>
                <w:sz w:val="28"/>
                <w:cs/>
              </w:rPr>
            </w:pPr>
            <w:r w:rsidRPr="002A4604">
              <w:rPr>
                <w:rFonts w:ascii="Angsana New" w:eastAsia="Times New Roman" w:hAnsi="Angsana New" w:hint="cs"/>
                <w:sz w:val="28"/>
                <w:cs/>
              </w:rPr>
              <w:t>สำหรับงวด</w:t>
            </w:r>
            <w:r w:rsidR="00EF6E16" w:rsidRPr="002A4604">
              <w:rPr>
                <w:rFonts w:ascii="Angsana New" w:eastAsia="Times New Roman" w:hAnsi="Angsana New" w:hint="cs"/>
                <w:sz w:val="28"/>
                <w:cs/>
              </w:rPr>
              <w:t>หก</w:t>
            </w:r>
            <w:r w:rsidRPr="002A4604">
              <w:rPr>
                <w:rFonts w:ascii="Angsana New" w:eastAsia="Times New Roman" w:hAnsi="Angsana New" w:hint="cs"/>
                <w:sz w:val="28"/>
                <w:cs/>
              </w:rPr>
              <w:t xml:space="preserve">เดือนสิ้นสุดวันที่ </w:t>
            </w:r>
            <w:r w:rsidR="00E75D2B" w:rsidRPr="002A4604">
              <w:rPr>
                <w:rFonts w:ascii="Angsana New" w:eastAsia="Times New Roman" w:hAnsi="Angsana New"/>
                <w:sz w:val="28"/>
              </w:rPr>
              <w:t>30</w:t>
            </w:r>
            <w:r w:rsidRPr="002A4604">
              <w:rPr>
                <w:rFonts w:ascii="Angsana New" w:eastAsia="Times New Roman" w:hAnsi="Angsana New" w:hint="cs"/>
                <w:sz w:val="28"/>
                <w:cs/>
              </w:rPr>
              <w:t xml:space="preserve"> </w:t>
            </w:r>
            <w:r w:rsidR="00EF6E16" w:rsidRPr="002A4604">
              <w:rPr>
                <w:rFonts w:ascii="Angsana New" w:eastAsia="Times New Roman" w:hAnsi="Angsana New" w:hint="cs"/>
                <w:sz w:val="28"/>
                <w:cs/>
              </w:rPr>
              <w:t>มิถุนายน</w:t>
            </w:r>
          </w:p>
        </w:tc>
      </w:tr>
      <w:tr w:rsidR="00A03F12" w:rsidRPr="002A4604" w14:paraId="63DDBF56" w14:textId="77777777" w:rsidTr="00F348B0">
        <w:trPr>
          <w:trHeight w:val="381"/>
          <w:tblHeader/>
        </w:trPr>
        <w:tc>
          <w:tcPr>
            <w:tcW w:w="3861" w:type="dxa"/>
            <w:shd w:val="clear" w:color="auto" w:fill="auto"/>
          </w:tcPr>
          <w:p w14:paraId="7D604C3A" w14:textId="77777777" w:rsidR="00A03F12" w:rsidRPr="002A4604" w:rsidRDefault="00A03F12" w:rsidP="00CB2640">
            <w:pPr>
              <w:overflowPunct w:val="0"/>
              <w:autoSpaceDE w:val="0"/>
              <w:autoSpaceDN w:val="0"/>
              <w:adjustRightInd w:val="0"/>
              <w:spacing w:after="0" w:line="340" w:lineRule="exact"/>
              <w:ind w:right="-18"/>
              <w:jc w:val="thaiDistribute"/>
              <w:textAlignment w:val="baseline"/>
              <w:rPr>
                <w:rFonts w:ascii="Angsana New" w:eastAsia="Times New Roman" w:hAnsi="Angsana New"/>
                <w:b/>
                <w:bCs/>
                <w:color w:val="000000"/>
                <w:sz w:val="28"/>
                <w:cs/>
              </w:rPr>
            </w:pPr>
          </w:p>
        </w:tc>
        <w:tc>
          <w:tcPr>
            <w:tcW w:w="1187" w:type="dxa"/>
            <w:shd w:val="clear" w:color="auto" w:fill="auto"/>
            <w:vAlign w:val="bottom"/>
          </w:tcPr>
          <w:p w14:paraId="725957E9" w14:textId="05DDC9AE" w:rsidR="00A03F12" w:rsidRPr="002A4604" w:rsidRDefault="00E75D2B" w:rsidP="00CB2640">
            <w:pPr>
              <w:pBdr>
                <w:bottom w:val="single" w:sz="4" w:space="1" w:color="auto"/>
              </w:pBdr>
              <w:overflowPunct w:val="0"/>
              <w:autoSpaceDE w:val="0"/>
              <w:autoSpaceDN w:val="0"/>
              <w:adjustRightInd w:val="0"/>
              <w:spacing w:after="0" w:line="340" w:lineRule="exact"/>
              <w:ind w:left="-18" w:right="-86"/>
              <w:jc w:val="center"/>
              <w:textAlignment w:val="baseline"/>
              <w:rPr>
                <w:rFonts w:ascii="Angsana New" w:eastAsia="Times New Roman" w:hAnsi="Angsana New"/>
                <w:sz w:val="28"/>
              </w:rPr>
            </w:pPr>
            <w:r w:rsidRPr="002A4604">
              <w:rPr>
                <w:rFonts w:ascii="Angsana New" w:eastAsia="Times New Roman" w:hAnsi="Angsana New"/>
                <w:sz w:val="28"/>
              </w:rPr>
              <w:t>2564</w:t>
            </w:r>
          </w:p>
        </w:tc>
        <w:tc>
          <w:tcPr>
            <w:tcW w:w="1209" w:type="dxa"/>
            <w:shd w:val="clear" w:color="auto" w:fill="auto"/>
            <w:vAlign w:val="bottom"/>
          </w:tcPr>
          <w:p w14:paraId="688E75CF" w14:textId="0A14BD00" w:rsidR="00A03F12" w:rsidRPr="002A4604" w:rsidRDefault="00E75D2B" w:rsidP="00CB2640">
            <w:pPr>
              <w:pBdr>
                <w:bottom w:val="single" w:sz="4" w:space="1" w:color="auto"/>
              </w:pBdr>
              <w:overflowPunct w:val="0"/>
              <w:autoSpaceDE w:val="0"/>
              <w:autoSpaceDN w:val="0"/>
              <w:adjustRightInd w:val="0"/>
              <w:spacing w:after="0" w:line="340" w:lineRule="exact"/>
              <w:ind w:left="-18" w:right="-86"/>
              <w:jc w:val="center"/>
              <w:textAlignment w:val="baseline"/>
              <w:rPr>
                <w:rFonts w:ascii="Angsana New" w:eastAsia="Times New Roman" w:hAnsi="Angsana New"/>
                <w:sz w:val="28"/>
              </w:rPr>
            </w:pPr>
            <w:r w:rsidRPr="002A4604">
              <w:rPr>
                <w:rFonts w:ascii="Angsana New" w:eastAsia="Times New Roman" w:hAnsi="Angsana New"/>
                <w:sz w:val="28"/>
              </w:rPr>
              <w:t>2563</w:t>
            </w:r>
          </w:p>
        </w:tc>
        <w:tc>
          <w:tcPr>
            <w:tcW w:w="1210" w:type="dxa"/>
            <w:shd w:val="clear" w:color="auto" w:fill="auto"/>
            <w:vAlign w:val="bottom"/>
          </w:tcPr>
          <w:p w14:paraId="3C4A8341" w14:textId="1142F1D9" w:rsidR="00A03F12" w:rsidRPr="002A4604" w:rsidRDefault="00E75D2B" w:rsidP="00CB2640">
            <w:pPr>
              <w:pBdr>
                <w:bottom w:val="single" w:sz="4" w:space="1" w:color="auto"/>
              </w:pBdr>
              <w:overflowPunct w:val="0"/>
              <w:autoSpaceDE w:val="0"/>
              <w:autoSpaceDN w:val="0"/>
              <w:adjustRightInd w:val="0"/>
              <w:spacing w:after="0" w:line="340" w:lineRule="exact"/>
              <w:ind w:left="-18" w:right="-86"/>
              <w:jc w:val="center"/>
              <w:textAlignment w:val="baseline"/>
              <w:rPr>
                <w:rFonts w:ascii="Angsana New" w:eastAsia="Times New Roman" w:hAnsi="Angsana New"/>
                <w:sz w:val="28"/>
              </w:rPr>
            </w:pPr>
            <w:r w:rsidRPr="002A4604">
              <w:rPr>
                <w:rFonts w:ascii="Angsana New" w:eastAsia="Times New Roman" w:hAnsi="Angsana New"/>
                <w:sz w:val="28"/>
              </w:rPr>
              <w:t>2564</w:t>
            </w:r>
          </w:p>
        </w:tc>
        <w:tc>
          <w:tcPr>
            <w:tcW w:w="1450" w:type="dxa"/>
            <w:shd w:val="clear" w:color="auto" w:fill="auto"/>
            <w:vAlign w:val="bottom"/>
          </w:tcPr>
          <w:p w14:paraId="119A3486" w14:textId="7BFB7AB8" w:rsidR="00A03F12" w:rsidRPr="002A4604" w:rsidRDefault="00E75D2B" w:rsidP="00CB2640">
            <w:pPr>
              <w:pBdr>
                <w:bottom w:val="single" w:sz="4" w:space="1" w:color="auto"/>
              </w:pBdr>
              <w:overflowPunct w:val="0"/>
              <w:autoSpaceDE w:val="0"/>
              <w:autoSpaceDN w:val="0"/>
              <w:adjustRightInd w:val="0"/>
              <w:spacing w:after="0" w:line="340" w:lineRule="exact"/>
              <w:ind w:left="-18" w:right="-86"/>
              <w:jc w:val="center"/>
              <w:textAlignment w:val="baseline"/>
              <w:rPr>
                <w:rFonts w:ascii="Angsana New" w:eastAsia="Times New Roman" w:hAnsi="Angsana New"/>
                <w:sz w:val="28"/>
              </w:rPr>
            </w:pPr>
            <w:r w:rsidRPr="002A4604">
              <w:rPr>
                <w:rFonts w:ascii="Angsana New" w:eastAsia="Times New Roman" w:hAnsi="Angsana New"/>
                <w:sz w:val="28"/>
              </w:rPr>
              <w:t>2563</w:t>
            </w:r>
          </w:p>
        </w:tc>
      </w:tr>
      <w:tr w:rsidR="0046566F" w:rsidRPr="002A4604" w14:paraId="6DE17FB1" w14:textId="77777777" w:rsidTr="00F348B0">
        <w:trPr>
          <w:trHeight w:val="381"/>
        </w:trPr>
        <w:tc>
          <w:tcPr>
            <w:tcW w:w="3861" w:type="dxa"/>
            <w:shd w:val="clear" w:color="auto" w:fill="auto"/>
            <w:vAlign w:val="bottom"/>
          </w:tcPr>
          <w:p w14:paraId="4D022B18" w14:textId="77777777" w:rsidR="0046566F" w:rsidRPr="002A4604" w:rsidRDefault="0046566F" w:rsidP="00EC1FFD">
            <w:pPr>
              <w:tabs>
                <w:tab w:val="left" w:pos="900"/>
              </w:tabs>
              <w:overflowPunct w:val="0"/>
              <w:autoSpaceDE w:val="0"/>
              <w:autoSpaceDN w:val="0"/>
              <w:adjustRightInd w:val="0"/>
              <w:spacing w:after="0" w:line="340" w:lineRule="exact"/>
              <w:ind w:left="-48"/>
              <w:textAlignment w:val="baseline"/>
              <w:rPr>
                <w:rFonts w:ascii="Angsana New" w:eastAsia="Times New Roman" w:hAnsi="Angsana New"/>
                <w:sz w:val="28"/>
                <w:cs/>
              </w:rPr>
            </w:pPr>
            <w:r w:rsidRPr="002A4604">
              <w:rPr>
                <w:rFonts w:ascii="Angsana New" w:eastAsia="Times New Roman" w:hAnsi="Angsana New" w:hint="cs"/>
                <w:sz w:val="28"/>
                <w:cs/>
              </w:rPr>
              <w:t>ยอดคงเหลือต้นงวด</w:t>
            </w:r>
          </w:p>
        </w:tc>
        <w:tc>
          <w:tcPr>
            <w:tcW w:w="1187" w:type="dxa"/>
            <w:shd w:val="clear" w:color="auto" w:fill="auto"/>
            <w:vAlign w:val="bottom"/>
          </w:tcPr>
          <w:p w14:paraId="673C244A" w14:textId="036E0E5A" w:rsidR="0046566F" w:rsidRPr="002A4604" w:rsidRDefault="0046566F" w:rsidP="0046566F">
            <w:pPr>
              <w:overflowPunct w:val="0"/>
              <w:autoSpaceDE w:val="0"/>
              <w:autoSpaceDN w:val="0"/>
              <w:adjustRightInd w:val="0"/>
              <w:spacing w:after="0" w:line="340" w:lineRule="exact"/>
              <w:ind w:left="-18"/>
              <w:jc w:val="righ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hint="cs"/>
                <w:sz w:val="28"/>
              </w:rPr>
              <w:t>103</w:t>
            </w:r>
            <w:r w:rsidRPr="002A4604">
              <w:rPr>
                <w:rFonts w:ascii="Angsana New" w:eastAsia="Times New Roman" w:hAnsi="Angsana New" w:hint="cs"/>
                <w:sz w:val="28"/>
                <w:cs/>
              </w:rPr>
              <w:t>,</w:t>
            </w:r>
            <w:r w:rsidR="00E75D2B" w:rsidRPr="002A4604">
              <w:rPr>
                <w:rFonts w:ascii="Angsana New" w:eastAsia="Times New Roman" w:hAnsi="Angsana New" w:hint="cs"/>
                <w:sz w:val="28"/>
              </w:rPr>
              <w:t>625</w:t>
            </w:r>
            <w:r w:rsidRPr="002A4604">
              <w:rPr>
                <w:rFonts w:ascii="Angsana New" w:eastAsia="Times New Roman" w:hAnsi="Angsana New"/>
                <w:sz w:val="28"/>
                <w:cs/>
              </w:rPr>
              <w:t>)</w:t>
            </w:r>
          </w:p>
        </w:tc>
        <w:tc>
          <w:tcPr>
            <w:tcW w:w="1209" w:type="dxa"/>
            <w:shd w:val="clear" w:color="auto" w:fill="auto"/>
            <w:vAlign w:val="bottom"/>
          </w:tcPr>
          <w:p w14:paraId="09490C4B" w14:textId="44909E6F" w:rsidR="0046566F" w:rsidRPr="002A4604" w:rsidRDefault="0046566F" w:rsidP="0046566F">
            <w:pPr>
              <w:overflowPunct w:val="0"/>
              <w:autoSpaceDE w:val="0"/>
              <w:autoSpaceDN w:val="0"/>
              <w:adjustRightInd w:val="0"/>
              <w:spacing w:after="0" w:line="340" w:lineRule="exact"/>
              <w:ind w:left="-18"/>
              <w:jc w:val="righ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97</w:t>
            </w:r>
            <w:r w:rsidRPr="002A4604">
              <w:rPr>
                <w:rFonts w:ascii="Angsana New" w:eastAsia="Times New Roman" w:hAnsi="Angsana New"/>
                <w:sz w:val="28"/>
              </w:rPr>
              <w:t>,</w:t>
            </w:r>
            <w:r w:rsidR="00E75D2B" w:rsidRPr="002A4604">
              <w:rPr>
                <w:rFonts w:ascii="Angsana New" w:eastAsia="Times New Roman" w:hAnsi="Angsana New"/>
                <w:sz w:val="28"/>
              </w:rPr>
              <w:t>189</w:t>
            </w:r>
            <w:r w:rsidRPr="002A4604">
              <w:rPr>
                <w:rFonts w:ascii="Angsana New" w:eastAsia="Times New Roman" w:hAnsi="Angsana New"/>
                <w:sz w:val="28"/>
                <w:cs/>
              </w:rPr>
              <w:t>)</w:t>
            </w:r>
          </w:p>
        </w:tc>
        <w:tc>
          <w:tcPr>
            <w:tcW w:w="1210" w:type="dxa"/>
            <w:shd w:val="clear" w:color="auto" w:fill="auto"/>
            <w:vAlign w:val="bottom"/>
          </w:tcPr>
          <w:p w14:paraId="526951D1" w14:textId="53182345" w:rsidR="0046566F" w:rsidRPr="002A4604" w:rsidRDefault="0046566F" w:rsidP="0046566F">
            <w:pPr>
              <w:overflowPunct w:val="0"/>
              <w:autoSpaceDE w:val="0"/>
              <w:autoSpaceDN w:val="0"/>
              <w:adjustRightInd w:val="0"/>
              <w:spacing w:after="0" w:line="340" w:lineRule="exact"/>
              <w:ind w:left="-18"/>
              <w:jc w:val="righ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hint="cs"/>
                <w:sz w:val="28"/>
              </w:rPr>
              <w:t>103</w:t>
            </w:r>
            <w:r w:rsidRPr="002A4604">
              <w:rPr>
                <w:rFonts w:ascii="Angsana New" w:eastAsia="Times New Roman" w:hAnsi="Angsana New" w:hint="cs"/>
                <w:sz w:val="28"/>
                <w:cs/>
              </w:rPr>
              <w:t>,</w:t>
            </w:r>
            <w:r w:rsidR="00E75D2B" w:rsidRPr="002A4604">
              <w:rPr>
                <w:rFonts w:ascii="Angsana New" w:eastAsia="Times New Roman" w:hAnsi="Angsana New"/>
                <w:sz w:val="28"/>
              </w:rPr>
              <w:t>594</w:t>
            </w:r>
            <w:r w:rsidRPr="002A4604">
              <w:rPr>
                <w:rFonts w:ascii="Angsana New" w:eastAsia="Times New Roman" w:hAnsi="Angsana New"/>
                <w:sz w:val="28"/>
                <w:cs/>
              </w:rPr>
              <w:t>)</w:t>
            </w:r>
          </w:p>
        </w:tc>
        <w:tc>
          <w:tcPr>
            <w:tcW w:w="1450" w:type="dxa"/>
            <w:shd w:val="clear" w:color="auto" w:fill="auto"/>
            <w:vAlign w:val="bottom"/>
          </w:tcPr>
          <w:p w14:paraId="2D749E16" w14:textId="79328812" w:rsidR="0046566F" w:rsidRPr="002A4604" w:rsidRDefault="0046566F" w:rsidP="0046566F">
            <w:pPr>
              <w:overflowPunct w:val="0"/>
              <w:autoSpaceDE w:val="0"/>
              <w:autoSpaceDN w:val="0"/>
              <w:adjustRightInd w:val="0"/>
              <w:spacing w:after="0" w:line="340" w:lineRule="exact"/>
              <w:ind w:left="-18"/>
              <w:jc w:val="righ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97</w:t>
            </w:r>
            <w:r w:rsidRPr="002A4604">
              <w:rPr>
                <w:rFonts w:ascii="Angsana New" w:eastAsia="Times New Roman" w:hAnsi="Angsana New"/>
                <w:sz w:val="28"/>
              </w:rPr>
              <w:t>,</w:t>
            </w:r>
            <w:r w:rsidR="00E75D2B" w:rsidRPr="002A4604">
              <w:rPr>
                <w:rFonts w:ascii="Angsana New" w:eastAsia="Times New Roman" w:hAnsi="Angsana New"/>
                <w:sz w:val="28"/>
              </w:rPr>
              <w:t>189</w:t>
            </w:r>
            <w:r w:rsidRPr="002A4604">
              <w:rPr>
                <w:rFonts w:ascii="Angsana New" w:eastAsia="Times New Roman" w:hAnsi="Angsana New"/>
                <w:sz w:val="28"/>
                <w:cs/>
              </w:rPr>
              <w:t>)</w:t>
            </w:r>
          </w:p>
        </w:tc>
      </w:tr>
      <w:tr w:rsidR="0046566F" w:rsidRPr="002A4604" w14:paraId="2A4A773B" w14:textId="77777777" w:rsidTr="00F348B0">
        <w:trPr>
          <w:trHeight w:val="381"/>
        </w:trPr>
        <w:tc>
          <w:tcPr>
            <w:tcW w:w="3861" w:type="dxa"/>
            <w:shd w:val="clear" w:color="auto" w:fill="auto"/>
            <w:vAlign w:val="bottom"/>
          </w:tcPr>
          <w:p w14:paraId="7EEC90FF" w14:textId="14A00C10" w:rsidR="0046566F" w:rsidRPr="002A4604" w:rsidRDefault="0046566F" w:rsidP="00EC1FFD">
            <w:pPr>
              <w:tabs>
                <w:tab w:val="left" w:pos="900"/>
              </w:tabs>
              <w:overflowPunct w:val="0"/>
              <w:autoSpaceDE w:val="0"/>
              <w:autoSpaceDN w:val="0"/>
              <w:adjustRightInd w:val="0"/>
              <w:spacing w:after="0" w:line="340" w:lineRule="exact"/>
              <w:ind w:left="-48"/>
              <w:textAlignment w:val="baseline"/>
              <w:rPr>
                <w:rFonts w:ascii="Angsana New" w:eastAsia="Times New Roman" w:hAnsi="Angsana New"/>
                <w:sz w:val="28"/>
                <w:cs/>
              </w:rPr>
            </w:pPr>
            <w:r w:rsidRPr="002A4604">
              <w:rPr>
                <w:rFonts w:ascii="Angsana New" w:eastAsia="Times New Roman" w:hAnsi="Angsana New" w:hint="cs"/>
                <w:sz w:val="28"/>
                <w:cs/>
              </w:rPr>
              <w:t>เพิ่มขึ้น</w:t>
            </w:r>
          </w:p>
        </w:tc>
        <w:tc>
          <w:tcPr>
            <w:tcW w:w="1187" w:type="dxa"/>
            <w:shd w:val="clear" w:color="auto" w:fill="auto"/>
            <w:vAlign w:val="bottom"/>
          </w:tcPr>
          <w:p w14:paraId="548395D3" w14:textId="710DEAB0" w:rsidR="0046566F" w:rsidRPr="002A4604" w:rsidRDefault="0046566F" w:rsidP="0046566F">
            <w:pPr>
              <w:overflowPunct w:val="0"/>
              <w:autoSpaceDE w:val="0"/>
              <w:autoSpaceDN w:val="0"/>
              <w:adjustRightInd w:val="0"/>
              <w:spacing w:after="0" w:line="340" w:lineRule="exact"/>
              <w:ind w:left="-18"/>
              <w:jc w:val="righ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hint="cs"/>
                <w:sz w:val="28"/>
              </w:rPr>
              <w:t>4</w:t>
            </w:r>
            <w:r w:rsidRPr="002A4604">
              <w:rPr>
                <w:rFonts w:ascii="Angsana New" w:eastAsia="Times New Roman" w:hAnsi="Angsana New" w:hint="cs"/>
                <w:sz w:val="28"/>
                <w:cs/>
              </w:rPr>
              <w:t>,</w:t>
            </w:r>
            <w:r w:rsidR="00E75D2B" w:rsidRPr="002A4604">
              <w:rPr>
                <w:rFonts w:ascii="Angsana New" w:eastAsia="Times New Roman" w:hAnsi="Angsana New" w:hint="cs"/>
                <w:sz w:val="28"/>
              </w:rPr>
              <w:t>734</w:t>
            </w:r>
            <w:r w:rsidRPr="002A4604">
              <w:rPr>
                <w:rFonts w:ascii="Angsana New" w:eastAsia="Times New Roman" w:hAnsi="Angsana New"/>
                <w:sz w:val="28"/>
                <w:cs/>
              </w:rPr>
              <w:t>)</w:t>
            </w:r>
          </w:p>
        </w:tc>
        <w:tc>
          <w:tcPr>
            <w:tcW w:w="1209" w:type="dxa"/>
            <w:shd w:val="clear" w:color="auto" w:fill="auto"/>
            <w:vAlign w:val="bottom"/>
          </w:tcPr>
          <w:p w14:paraId="57179DFC" w14:textId="0D27F2F6" w:rsidR="0046566F" w:rsidRPr="002A4604" w:rsidRDefault="0046566F" w:rsidP="0046566F">
            <w:pPr>
              <w:overflowPunct w:val="0"/>
              <w:autoSpaceDE w:val="0"/>
              <w:autoSpaceDN w:val="0"/>
              <w:adjustRightInd w:val="0"/>
              <w:spacing w:after="0" w:line="340" w:lineRule="exact"/>
              <w:ind w:left="-18"/>
              <w:jc w:val="righ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21</w:t>
            </w:r>
            <w:r w:rsidR="00EB38E8" w:rsidRPr="002A4604">
              <w:rPr>
                <w:rFonts w:ascii="Angsana New" w:eastAsia="Times New Roman" w:hAnsi="Angsana New"/>
                <w:sz w:val="28"/>
              </w:rPr>
              <w:t>,</w:t>
            </w:r>
            <w:r w:rsidR="00E75D2B" w:rsidRPr="002A4604">
              <w:rPr>
                <w:rFonts w:ascii="Angsana New" w:eastAsia="Times New Roman" w:hAnsi="Angsana New"/>
                <w:sz w:val="28"/>
              </w:rPr>
              <w:t>832</w:t>
            </w:r>
            <w:r w:rsidRPr="002A4604">
              <w:rPr>
                <w:rFonts w:ascii="Angsana New" w:eastAsia="Times New Roman" w:hAnsi="Angsana New"/>
                <w:sz w:val="28"/>
                <w:cs/>
              </w:rPr>
              <w:t>)</w:t>
            </w:r>
          </w:p>
        </w:tc>
        <w:tc>
          <w:tcPr>
            <w:tcW w:w="1210" w:type="dxa"/>
            <w:shd w:val="clear" w:color="auto" w:fill="auto"/>
            <w:vAlign w:val="bottom"/>
          </w:tcPr>
          <w:p w14:paraId="4014C0B0" w14:textId="6FFB74A6" w:rsidR="0046566F" w:rsidRPr="002A4604" w:rsidRDefault="0046566F" w:rsidP="0046566F">
            <w:pPr>
              <w:overflowPunct w:val="0"/>
              <w:autoSpaceDE w:val="0"/>
              <w:autoSpaceDN w:val="0"/>
              <w:adjustRightInd w:val="0"/>
              <w:spacing w:after="0" w:line="340" w:lineRule="exact"/>
              <w:ind w:left="-18"/>
              <w:jc w:val="righ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hint="cs"/>
                <w:sz w:val="28"/>
              </w:rPr>
              <w:t>4</w:t>
            </w:r>
            <w:r w:rsidRPr="002A4604">
              <w:rPr>
                <w:rFonts w:ascii="Angsana New" w:eastAsia="Times New Roman" w:hAnsi="Angsana New" w:hint="cs"/>
                <w:sz w:val="28"/>
                <w:cs/>
              </w:rPr>
              <w:t>,</w:t>
            </w:r>
            <w:r w:rsidR="00E75D2B" w:rsidRPr="002A4604">
              <w:rPr>
                <w:rFonts w:ascii="Angsana New" w:eastAsia="Times New Roman" w:hAnsi="Angsana New" w:hint="cs"/>
                <w:sz w:val="28"/>
              </w:rPr>
              <w:t>766</w:t>
            </w:r>
            <w:r w:rsidRPr="002A4604">
              <w:rPr>
                <w:rFonts w:ascii="Angsana New" w:eastAsia="Times New Roman" w:hAnsi="Angsana New"/>
                <w:sz w:val="28"/>
                <w:cs/>
              </w:rPr>
              <w:t>)</w:t>
            </w:r>
          </w:p>
        </w:tc>
        <w:tc>
          <w:tcPr>
            <w:tcW w:w="1450" w:type="dxa"/>
            <w:shd w:val="clear" w:color="auto" w:fill="auto"/>
            <w:vAlign w:val="bottom"/>
          </w:tcPr>
          <w:p w14:paraId="7730E83E" w14:textId="39CEA889" w:rsidR="0046566F" w:rsidRPr="002A4604" w:rsidRDefault="0046566F" w:rsidP="0046566F">
            <w:pPr>
              <w:overflowPunct w:val="0"/>
              <w:autoSpaceDE w:val="0"/>
              <w:autoSpaceDN w:val="0"/>
              <w:adjustRightInd w:val="0"/>
              <w:spacing w:after="0" w:line="340" w:lineRule="exact"/>
              <w:ind w:left="-18"/>
              <w:jc w:val="righ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21</w:t>
            </w:r>
            <w:r w:rsidR="00EB38E8" w:rsidRPr="002A4604">
              <w:rPr>
                <w:rFonts w:ascii="Angsana New" w:eastAsia="Times New Roman" w:hAnsi="Angsana New"/>
                <w:sz w:val="28"/>
              </w:rPr>
              <w:t>,</w:t>
            </w:r>
            <w:r w:rsidR="00E75D2B" w:rsidRPr="002A4604">
              <w:rPr>
                <w:rFonts w:ascii="Angsana New" w:eastAsia="Times New Roman" w:hAnsi="Angsana New"/>
                <w:sz w:val="28"/>
              </w:rPr>
              <w:t>782</w:t>
            </w:r>
            <w:r w:rsidRPr="002A4604">
              <w:rPr>
                <w:rFonts w:ascii="Angsana New" w:eastAsia="Times New Roman" w:hAnsi="Angsana New"/>
                <w:sz w:val="28"/>
                <w:cs/>
              </w:rPr>
              <w:t>)</w:t>
            </w:r>
          </w:p>
        </w:tc>
      </w:tr>
      <w:tr w:rsidR="0046566F" w:rsidRPr="002A4604" w14:paraId="643503B9" w14:textId="77777777" w:rsidTr="00F348B0">
        <w:trPr>
          <w:trHeight w:val="381"/>
        </w:trPr>
        <w:tc>
          <w:tcPr>
            <w:tcW w:w="3861" w:type="dxa"/>
            <w:shd w:val="clear" w:color="auto" w:fill="auto"/>
            <w:vAlign w:val="bottom"/>
          </w:tcPr>
          <w:p w14:paraId="05CCCAB5" w14:textId="77777777" w:rsidR="0046566F" w:rsidRPr="002A4604" w:rsidRDefault="0046566F" w:rsidP="00EC1FFD">
            <w:pPr>
              <w:tabs>
                <w:tab w:val="left" w:pos="900"/>
              </w:tabs>
              <w:overflowPunct w:val="0"/>
              <w:autoSpaceDE w:val="0"/>
              <w:autoSpaceDN w:val="0"/>
              <w:adjustRightInd w:val="0"/>
              <w:spacing w:after="0" w:line="340" w:lineRule="exact"/>
              <w:ind w:left="-48"/>
              <w:textAlignment w:val="baseline"/>
              <w:rPr>
                <w:rFonts w:ascii="Angsana New" w:eastAsia="Times New Roman" w:hAnsi="Angsana New"/>
                <w:sz w:val="28"/>
                <w:cs/>
              </w:rPr>
            </w:pPr>
            <w:r w:rsidRPr="002A4604">
              <w:rPr>
                <w:rFonts w:ascii="Angsana New" w:eastAsia="Times New Roman" w:hAnsi="Angsana New" w:hint="cs"/>
                <w:sz w:val="28"/>
                <w:cs/>
              </w:rPr>
              <w:t>ยอดคงเหลือปลายงวด</w:t>
            </w:r>
          </w:p>
        </w:tc>
        <w:tc>
          <w:tcPr>
            <w:tcW w:w="1187" w:type="dxa"/>
            <w:shd w:val="clear" w:color="auto" w:fill="auto"/>
            <w:vAlign w:val="bottom"/>
          </w:tcPr>
          <w:p w14:paraId="1C89450B" w14:textId="300AE30D" w:rsidR="0046566F" w:rsidRPr="002A4604" w:rsidRDefault="0046566F" w:rsidP="0046566F">
            <w:pPr>
              <w:pBdr>
                <w:top w:val="single" w:sz="4" w:space="1" w:color="auto"/>
                <w:bottom w:val="double" w:sz="4" w:space="1" w:color="auto"/>
              </w:pBdr>
              <w:overflowPunct w:val="0"/>
              <w:autoSpaceDE w:val="0"/>
              <w:autoSpaceDN w:val="0"/>
              <w:adjustRightInd w:val="0"/>
              <w:spacing w:after="0" w:line="340" w:lineRule="exact"/>
              <w:ind w:left="-18"/>
              <w:jc w:val="righ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hint="cs"/>
                <w:sz w:val="28"/>
              </w:rPr>
              <w:t>108</w:t>
            </w:r>
            <w:r w:rsidRPr="002A4604">
              <w:rPr>
                <w:rFonts w:ascii="Angsana New" w:eastAsia="Times New Roman" w:hAnsi="Angsana New" w:hint="cs"/>
                <w:sz w:val="28"/>
                <w:cs/>
              </w:rPr>
              <w:t>,</w:t>
            </w:r>
            <w:r w:rsidR="00E75D2B" w:rsidRPr="002A4604">
              <w:rPr>
                <w:rFonts w:ascii="Angsana New" w:eastAsia="Times New Roman" w:hAnsi="Angsana New" w:hint="cs"/>
                <w:sz w:val="28"/>
              </w:rPr>
              <w:t>359</w:t>
            </w:r>
            <w:r w:rsidRPr="002A4604">
              <w:rPr>
                <w:rFonts w:ascii="Angsana New" w:eastAsia="Times New Roman" w:hAnsi="Angsana New"/>
                <w:sz w:val="28"/>
                <w:cs/>
              </w:rPr>
              <w:t>)</w:t>
            </w:r>
          </w:p>
        </w:tc>
        <w:tc>
          <w:tcPr>
            <w:tcW w:w="1209" w:type="dxa"/>
            <w:shd w:val="clear" w:color="auto" w:fill="auto"/>
            <w:vAlign w:val="bottom"/>
          </w:tcPr>
          <w:p w14:paraId="592A6ED1" w14:textId="40BCDF2F" w:rsidR="0046566F" w:rsidRPr="002A4604" w:rsidRDefault="0046566F" w:rsidP="0046566F">
            <w:pPr>
              <w:pBdr>
                <w:top w:val="single" w:sz="4" w:space="1" w:color="auto"/>
                <w:bottom w:val="double" w:sz="4" w:space="1" w:color="auto"/>
              </w:pBdr>
              <w:overflowPunct w:val="0"/>
              <w:autoSpaceDE w:val="0"/>
              <w:autoSpaceDN w:val="0"/>
              <w:adjustRightInd w:val="0"/>
              <w:spacing w:after="0" w:line="340" w:lineRule="exact"/>
              <w:ind w:left="-18"/>
              <w:jc w:val="righ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119</w:t>
            </w:r>
            <w:r w:rsidR="00EB38E8" w:rsidRPr="002A4604">
              <w:rPr>
                <w:rFonts w:ascii="Angsana New" w:eastAsia="Times New Roman" w:hAnsi="Angsana New"/>
                <w:sz w:val="28"/>
              </w:rPr>
              <w:t>,</w:t>
            </w:r>
            <w:r w:rsidR="00E75D2B" w:rsidRPr="002A4604">
              <w:rPr>
                <w:rFonts w:ascii="Angsana New" w:eastAsia="Times New Roman" w:hAnsi="Angsana New"/>
                <w:sz w:val="28"/>
              </w:rPr>
              <w:t>021</w:t>
            </w:r>
            <w:r w:rsidRPr="002A4604">
              <w:rPr>
                <w:rFonts w:ascii="Angsana New" w:eastAsia="Times New Roman" w:hAnsi="Angsana New"/>
                <w:sz w:val="28"/>
                <w:cs/>
              </w:rPr>
              <w:t>)</w:t>
            </w:r>
          </w:p>
        </w:tc>
        <w:tc>
          <w:tcPr>
            <w:tcW w:w="1210" w:type="dxa"/>
            <w:shd w:val="clear" w:color="auto" w:fill="auto"/>
            <w:vAlign w:val="bottom"/>
          </w:tcPr>
          <w:p w14:paraId="4BEA2E21" w14:textId="320C0E73" w:rsidR="0046566F" w:rsidRPr="002A4604" w:rsidRDefault="0046566F" w:rsidP="0046566F">
            <w:pPr>
              <w:pBdr>
                <w:top w:val="single" w:sz="4" w:space="1" w:color="auto"/>
                <w:bottom w:val="double" w:sz="4" w:space="1" w:color="auto"/>
              </w:pBdr>
              <w:overflowPunct w:val="0"/>
              <w:autoSpaceDE w:val="0"/>
              <w:autoSpaceDN w:val="0"/>
              <w:adjustRightInd w:val="0"/>
              <w:spacing w:after="0" w:line="340" w:lineRule="exact"/>
              <w:ind w:left="-18"/>
              <w:jc w:val="right"/>
              <w:textAlignment w:val="baseline"/>
              <w:rPr>
                <w:rFonts w:ascii="Angsana New" w:eastAsia="Times New Roman" w:hAnsi="Angsana New"/>
                <w:sz w:val="28"/>
                <w:cs/>
              </w:rPr>
            </w:pPr>
            <w:r w:rsidRPr="002A4604">
              <w:rPr>
                <w:rFonts w:ascii="Angsana New" w:eastAsia="Times New Roman" w:hAnsi="Angsana New"/>
                <w:sz w:val="28"/>
                <w:cs/>
              </w:rPr>
              <w:t>(</w:t>
            </w:r>
            <w:r w:rsidR="00E75D2B" w:rsidRPr="002A4604">
              <w:rPr>
                <w:rFonts w:ascii="Angsana New" w:eastAsia="Times New Roman" w:hAnsi="Angsana New" w:hint="cs"/>
                <w:sz w:val="28"/>
              </w:rPr>
              <w:t>108</w:t>
            </w:r>
            <w:r w:rsidRPr="002A4604">
              <w:rPr>
                <w:rFonts w:ascii="Angsana New" w:eastAsia="Times New Roman" w:hAnsi="Angsana New" w:hint="cs"/>
                <w:sz w:val="28"/>
                <w:cs/>
              </w:rPr>
              <w:t>,</w:t>
            </w:r>
            <w:r w:rsidR="00E75D2B" w:rsidRPr="002A4604">
              <w:rPr>
                <w:rFonts w:ascii="Angsana New" w:eastAsia="Times New Roman" w:hAnsi="Angsana New" w:hint="cs"/>
                <w:sz w:val="28"/>
              </w:rPr>
              <w:t>360</w:t>
            </w:r>
            <w:r w:rsidRPr="002A4604">
              <w:rPr>
                <w:rFonts w:ascii="Angsana New" w:eastAsia="Times New Roman" w:hAnsi="Angsana New"/>
                <w:sz w:val="28"/>
                <w:cs/>
              </w:rPr>
              <w:t>)</w:t>
            </w:r>
          </w:p>
        </w:tc>
        <w:tc>
          <w:tcPr>
            <w:tcW w:w="1450" w:type="dxa"/>
            <w:shd w:val="clear" w:color="auto" w:fill="auto"/>
            <w:vAlign w:val="bottom"/>
          </w:tcPr>
          <w:p w14:paraId="71F87889" w14:textId="0A1EB9F8" w:rsidR="0046566F" w:rsidRPr="002A4604" w:rsidRDefault="0046566F" w:rsidP="0046566F">
            <w:pPr>
              <w:pBdr>
                <w:top w:val="single" w:sz="4" w:space="1" w:color="auto"/>
                <w:bottom w:val="double" w:sz="4" w:space="1" w:color="auto"/>
              </w:pBdr>
              <w:overflowPunct w:val="0"/>
              <w:autoSpaceDE w:val="0"/>
              <w:autoSpaceDN w:val="0"/>
              <w:adjustRightInd w:val="0"/>
              <w:spacing w:after="0" w:line="340" w:lineRule="exact"/>
              <w:ind w:left="-18"/>
              <w:jc w:val="right"/>
              <w:textAlignment w:val="baseline"/>
              <w:rPr>
                <w:rFonts w:ascii="Angsana New" w:eastAsia="Times New Roman" w:hAnsi="Angsana New"/>
                <w:sz w:val="28"/>
                <w:cs/>
              </w:rPr>
            </w:pPr>
            <w:r w:rsidRPr="002A4604">
              <w:rPr>
                <w:rFonts w:ascii="Angsana New" w:eastAsia="Times New Roman" w:hAnsi="Angsana New"/>
                <w:sz w:val="28"/>
                <w:cs/>
              </w:rPr>
              <w:t>(</w:t>
            </w:r>
            <w:r w:rsidR="00E75D2B" w:rsidRPr="002A4604">
              <w:rPr>
                <w:rFonts w:ascii="Angsana New" w:eastAsia="Times New Roman" w:hAnsi="Angsana New"/>
                <w:sz w:val="28"/>
              </w:rPr>
              <w:t>118</w:t>
            </w:r>
            <w:r w:rsidRPr="002A4604">
              <w:rPr>
                <w:rFonts w:ascii="Angsana New" w:eastAsia="Times New Roman" w:hAnsi="Angsana New"/>
                <w:sz w:val="28"/>
              </w:rPr>
              <w:t>,</w:t>
            </w:r>
            <w:r w:rsidR="00E75D2B" w:rsidRPr="002A4604">
              <w:rPr>
                <w:rFonts w:ascii="Angsana New" w:eastAsia="Times New Roman" w:hAnsi="Angsana New"/>
                <w:sz w:val="28"/>
              </w:rPr>
              <w:t>971</w:t>
            </w:r>
            <w:r w:rsidRPr="002A4604">
              <w:rPr>
                <w:rFonts w:ascii="Angsana New" w:eastAsia="Times New Roman" w:hAnsi="Angsana New"/>
                <w:sz w:val="28"/>
                <w:cs/>
              </w:rPr>
              <w:t>)</w:t>
            </w:r>
          </w:p>
        </w:tc>
      </w:tr>
    </w:tbl>
    <w:p w14:paraId="2A4667C4" w14:textId="6A0795E1" w:rsidR="00047CCB" w:rsidRPr="002A4604" w:rsidRDefault="00047CCB">
      <w:pPr>
        <w:rPr>
          <w:rFonts w:asciiTheme="majorBidi" w:hAnsiTheme="majorBidi" w:cstheme="majorBidi"/>
          <w:b/>
          <w:bCs/>
          <w:sz w:val="28"/>
        </w:rPr>
      </w:pPr>
    </w:p>
    <w:p w14:paraId="53C997E0" w14:textId="012A9066" w:rsidR="00F02899" w:rsidRPr="002A4604" w:rsidRDefault="00F02899">
      <w:pPr>
        <w:rPr>
          <w:rFonts w:asciiTheme="majorBidi" w:hAnsiTheme="majorBidi" w:cstheme="majorBidi"/>
          <w:b/>
          <w:bCs/>
          <w:sz w:val="28"/>
        </w:rPr>
      </w:pPr>
      <w:r w:rsidRPr="002A4604">
        <w:rPr>
          <w:rFonts w:asciiTheme="majorBidi" w:hAnsiTheme="majorBidi"/>
          <w:b/>
          <w:bCs/>
          <w:sz w:val="28"/>
          <w:cs/>
        </w:rPr>
        <w:br w:type="page"/>
      </w:r>
    </w:p>
    <w:p w14:paraId="03420A21" w14:textId="6CB0C02E" w:rsidR="00E268BC" w:rsidRPr="002A4604" w:rsidRDefault="00E268BC" w:rsidP="000B496C">
      <w:pPr>
        <w:numPr>
          <w:ilvl w:val="0"/>
          <w:numId w:val="1"/>
        </w:numPr>
        <w:overflowPunct w:val="0"/>
        <w:autoSpaceDE w:val="0"/>
        <w:autoSpaceDN w:val="0"/>
        <w:adjustRightInd w:val="0"/>
        <w:spacing w:after="0" w:line="320" w:lineRule="exact"/>
        <w:ind w:left="284" w:hanging="284"/>
        <w:textAlignment w:val="baseline"/>
        <w:rPr>
          <w:rFonts w:asciiTheme="majorBidi" w:hAnsiTheme="majorBidi" w:cstheme="majorBidi"/>
          <w:b/>
          <w:bCs/>
          <w:sz w:val="28"/>
        </w:rPr>
      </w:pPr>
      <w:r w:rsidRPr="002A4604">
        <w:rPr>
          <w:rFonts w:asciiTheme="majorBidi" w:hAnsiTheme="majorBidi" w:cstheme="majorBidi"/>
          <w:b/>
          <w:bCs/>
          <w:sz w:val="28"/>
          <w:cs/>
        </w:rPr>
        <w:lastRenderedPageBreak/>
        <w:t>สินค้าคงเหลือ</w:t>
      </w:r>
    </w:p>
    <w:tbl>
      <w:tblPr>
        <w:tblW w:w="9483" w:type="dxa"/>
        <w:tblInd w:w="210" w:type="dxa"/>
        <w:tblLayout w:type="fixed"/>
        <w:tblCellMar>
          <w:left w:w="62" w:type="dxa"/>
          <w:right w:w="62" w:type="dxa"/>
        </w:tblCellMar>
        <w:tblLook w:val="0000" w:firstRow="0" w:lastRow="0" w:firstColumn="0" w:lastColumn="0" w:noHBand="0" w:noVBand="0"/>
      </w:tblPr>
      <w:tblGrid>
        <w:gridCol w:w="3081"/>
        <w:gridCol w:w="1467"/>
        <w:gridCol w:w="159"/>
        <w:gridCol w:w="1467"/>
        <w:gridCol w:w="7"/>
        <w:gridCol w:w="140"/>
        <w:gridCol w:w="7"/>
        <w:gridCol w:w="1460"/>
        <w:gridCol w:w="147"/>
        <w:gridCol w:w="1548"/>
      </w:tblGrid>
      <w:tr w:rsidR="00E268BC" w:rsidRPr="002A4604" w14:paraId="2D3B5580" w14:textId="77777777" w:rsidTr="00A4177A">
        <w:trPr>
          <w:cantSplit/>
          <w:trHeight w:val="351"/>
        </w:trPr>
        <w:tc>
          <w:tcPr>
            <w:tcW w:w="3081" w:type="dxa"/>
          </w:tcPr>
          <w:p w14:paraId="178B45F8" w14:textId="77777777" w:rsidR="00E268BC" w:rsidRPr="002A4604" w:rsidRDefault="00E268BC" w:rsidP="00E268BC">
            <w:pPr>
              <w:overflowPunct w:val="0"/>
              <w:autoSpaceDE w:val="0"/>
              <w:autoSpaceDN w:val="0"/>
              <w:adjustRightInd w:val="0"/>
              <w:spacing w:after="0" w:line="340" w:lineRule="exact"/>
              <w:ind w:left="990" w:right="-13"/>
              <w:jc w:val="thaiDistribute"/>
              <w:textAlignment w:val="baseline"/>
              <w:rPr>
                <w:rFonts w:ascii="Angsana New" w:eastAsia="Times New Roman" w:hAnsi="Angsana New"/>
                <w:sz w:val="28"/>
              </w:rPr>
            </w:pPr>
          </w:p>
        </w:tc>
        <w:tc>
          <w:tcPr>
            <w:tcW w:w="6402" w:type="dxa"/>
            <w:gridSpan w:val="9"/>
            <w:tcBorders>
              <w:bottom w:val="single" w:sz="4" w:space="0" w:color="auto"/>
            </w:tcBorders>
          </w:tcPr>
          <w:p w14:paraId="5507F47D" w14:textId="77777777" w:rsidR="00E268BC" w:rsidRPr="002A4604" w:rsidRDefault="00E268BC" w:rsidP="00E268BC">
            <w:pPr>
              <w:tabs>
                <w:tab w:val="left" w:pos="6458"/>
              </w:tabs>
              <w:overflowPunct w:val="0"/>
              <w:autoSpaceDE w:val="0"/>
              <w:autoSpaceDN w:val="0"/>
              <w:adjustRightInd w:val="0"/>
              <w:spacing w:after="0" w:line="340" w:lineRule="exact"/>
              <w:ind w:left="-101"/>
              <w:jc w:val="right"/>
              <w:textAlignment w:val="baseline"/>
              <w:rPr>
                <w:rFonts w:ascii="Angsana New" w:eastAsia="Times New Roman" w:hAnsi="Angsana New"/>
                <w:sz w:val="28"/>
                <w:u w:val="single"/>
              </w:rPr>
            </w:pPr>
            <w:r w:rsidRPr="002A4604">
              <w:rPr>
                <w:rFonts w:ascii="Angsana New" w:eastAsia="Times New Roman" w:hAnsi="Angsana New"/>
                <w:sz w:val="28"/>
                <w:cs/>
              </w:rPr>
              <w:t>(หน่วย : พันบาท)</w:t>
            </w:r>
          </w:p>
        </w:tc>
      </w:tr>
      <w:tr w:rsidR="00E268BC" w:rsidRPr="002A4604" w14:paraId="03565CDC" w14:textId="77777777" w:rsidTr="00302458">
        <w:trPr>
          <w:cantSplit/>
          <w:trHeight w:val="351"/>
        </w:trPr>
        <w:tc>
          <w:tcPr>
            <w:tcW w:w="3081" w:type="dxa"/>
          </w:tcPr>
          <w:p w14:paraId="584BCD2A" w14:textId="77777777" w:rsidR="00E268BC" w:rsidRPr="002A4604" w:rsidRDefault="00E268BC" w:rsidP="00E268BC">
            <w:pPr>
              <w:overflowPunct w:val="0"/>
              <w:autoSpaceDE w:val="0"/>
              <w:autoSpaceDN w:val="0"/>
              <w:adjustRightInd w:val="0"/>
              <w:spacing w:after="0" w:line="340" w:lineRule="exact"/>
              <w:ind w:right="-13"/>
              <w:jc w:val="thaiDistribute"/>
              <w:textAlignment w:val="baseline"/>
              <w:rPr>
                <w:rFonts w:ascii="Angsana New" w:eastAsia="Times New Roman" w:hAnsi="Angsana New"/>
                <w:sz w:val="28"/>
              </w:rPr>
            </w:pPr>
          </w:p>
        </w:tc>
        <w:tc>
          <w:tcPr>
            <w:tcW w:w="3100" w:type="dxa"/>
            <w:gridSpan w:val="4"/>
            <w:tcBorders>
              <w:top w:val="single" w:sz="4" w:space="0" w:color="auto"/>
              <w:bottom w:val="single" w:sz="4" w:space="0" w:color="auto"/>
            </w:tcBorders>
          </w:tcPr>
          <w:p w14:paraId="6F0AB0E7" w14:textId="77777777" w:rsidR="00E268BC" w:rsidRPr="002A4604" w:rsidRDefault="00E268BC" w:rsidP="00E268BC">
            <w:pPr>
              <w:overflowPunct w:val="0"/>
              <w:autoSpaceDE w:val="0"/>
              <w:autoSpaceDN w:val="0"/>
              <w:adjustRightInd w:val="0"/>
              <w:spacing w:after="0" w:line="340" w:lineRule="exact"/>
              <w:jc w:val="center"/>
              <w:textAlignment w:val="baseline"/>
              <w:rPr>
                <w:rFonts w:ascii="Angsana New" w:eastAsia="Times New Roman" w:hAnsi="Angsana New"/>
                <w:sz w:val="28"/>
              </w:rPr>
            </w:pPr>
            <w:r w:rsidRPr="002A4604">
              <w:rPr>
                <w:rFonts w:ascii="Angsana New" w:eastAsia="Times New Roman" w:hAnsi="Angsana New"/>
                <w:sz w:val="28"/>
                <w:cs/>
              </w:rPr>
              <w:t>งบการเงินรวม</w:t>
            </w:r>
          </w:p>
        </w:tc>
        <w:tc>
          <w:tcPr>
            <w:tcW w:w="147" w:type="dxa"/>
            <w:gridSpan w:val="2"/>
            <w:tcBorders>
              <w:top w:val="single" w:sz="4" w:space="0" w:color="auto"/>
            </w:tcBorders>
          </w:tcPr>
          <w:p w14:paraId="0831764C" w14:textId="77777777" w:rsidR="00E268BC" w:rsidRPr="002A4604" w:rsidRDefault="00E268BC" w:rsidP="00E268BC">
            <w:pPr>
              <w:overflowPunct w:val="0"/>
              <w:autoSpaceDE w:val="0"/>
              <w:autoSpaceDN w:val="0"/>
              <w:adjustRightInd w:val="0"/>
              <w:spacing w:after="0" w:line="340" w:lineRule="exact"/>
              <w:jc w:val="center"/>
              <w:textAlignment w:val="baseline"/>
              <w:rPr>
                <w:rFonts w:ascii="Angsana New" w:eastAsia="Times New Roman" w:hAnsi="Angsana New"/>
                <w:sz w:val="28"/>
              </w:rPr>
            </w:pPr>
          </w:p>
        </w:tc>
        <w:tc>
          <w:tcPr>
            <w:tcW w:w="3155" w:type="dxa"/>
            <w:gridSpan w:val="3"/>
            <w:tcBorders>
              <w:top w:val="single" w:sz="4" w:space="0" w:color="auto"/>
              <w:bottom w:val="single" w:sz="4" w:space="0" w:color="auto"/>
            </w:tcBorders>
          </w:tcPr>
          <w:p w14:paraId="6C93F622" w14:textId="77777777" w:rsidR="00E268BC" w:rsidRPr="002A4604" w:rsidRDefault="00E268BC" w:rsidP="00E268BC">
            <w:pPr>
              <w:overflowPunct w:val="0"/>
              <w:autoSpaceDE w:val="0"/>
              <w:autoSpaceDN w:val="0"/>
              <w:adjustRightInd w:val="0"/>
              <w:spacing w:after="0" w:line="340" w:lineRule="exact"/>
              <w:jc w:val="center"/>
              <w:textAlignment w:val="baseline"/>
              <w:rPr>
                <w:rFonts w:ascii="Angsana New" w:eastAsia="Times New Roman" w:hAnsi="Angsana New"/>
                <w:sz w:val="28"/>
              </w:rPr>
            </w:pPr>
            <w:r w:rsidRPr="002A4604">
              <w:rPr>
                <w:rFonts w:ascii="Angsana New" w:eastAsia="Times New Roman" w:hAnsi="Angsana New"/>
                <w:sz w:val="28"/>
                <w:cs/>
              </w:rPr>
              <w:t>งบการเงินเฉพาะกิจการ</w:t>
            </w:r>
          </w:p>
        </w:tc>
      </w:tr>
      <w:tr w:rsidR="00E268BC" w:rsidRPr="002A4604" w14:paraId="3AD590F2" w14:textId="77777777" w:rsidTr="00A4177A">
        <w:trPr>
          <w:cantSplit/>
          <w:trHeight w:val="351"/>
        </w:trPr>
        <w:tc>
          <w:tcPr>
            <w:tcW w:w="3081" w:type="dxa"/>
          </w:tcPr>
          <w:p w14:paraId="2335039E" w14:textId="77777777" w:rsidR="00E268BC" w:rsidRPr="002A4604" w:rsidRDefault="00E268BC" w:rsidP="00E268BC">
            <w:pPr>
              <w:overflowPunct w:val="0"/>
              <w:autoSpaceDE w:val="0"/>
              <w:autoSpaceDN w:val="0"/>
              <w:adjustRightInd w:val="0"/>
              <w:spacing w:after="0" w:line="340" w:lineRule="exact"/>
              <w:ind w:right="-13"/>
              <w:jc w:val="thaiDistribute"/>
              <w:textAlignment w:val="baseline"/>
              <w:rPr>
                <w:rFonts w:ascii="Angsana New" w:eastAsia="Times New Roman" w:hAnsi="Angsana New"/>
                <w:sz w:val="28"/>
              </w:rPr>
            </w:pPr>
          </w:p>
        </w:tc>
        <w:tc>
          <w:tcPr>
            <w:tcW w:w="1467" w:type="dxa"/>
            <w:tcBorders>
              <w:top w:val="single" w:sz="4" w:space="0" w:color="auto"/>
              <w:bottom w:val="single" w:sz="4" w:space="0" w:color="auto"/>
            </w:tcBorders>
          </w:tcPr>
          <w:p w14:paraId="43D897DE" w14:textId="0792457C" w:rsidR="00E268BC" w:rsidRPr="002A4604" w:rsidRDefault="00E75D2B" w:rsidP="0077589F">
            <w:pPr>
              <w:overflowPunct w:val="0"/>
              <w:autoSpaceDE w:val="0"/>
              <w:autoSpaceDN w:val="0"/>
              <w:adjustRightInd w:val="0"/>
              <w:spacing w:after="0" w:line="340" w:lineRule="exact"/>
              <w:jc w:val="center"/>
              <w:textAlignment w:val="baseline"/>
              <w:rPr>
                <w:rFonts w:ascii="Angsana New" w:eastAsia="Times New Roman" w:hAnsi="Angsana New"/>
                <w:sz w:val="28"/>
              </w:rPr>
            </w:pPr>
            <w:r w:rsidRPr="002A4604">
              <w:rPr>
                <w:rFonts w:ascii="Angsana New" w:eastAsia="Times New Roman" w:hAnsi="Angsana New"/>
                <w:sz w:val="28"/>
              </w:rPr>
              <w:t>30</w:t>
            </w:r>
            <w:r w:rsidR="00E268BC" w:rsidRPr="002A4604">
              <w:rPr>
                <w:rFonts w:ascii="Angsana New" w:eastAsia="Times New Roman" w:hAnsi="Angsana New"/>
                <w:sz w:val="28"/>
                <w:cs/>
              </w:rPr>
              <w:t xml:space="preserve"> </w:t>
            </w:r>
            <w:r w:rsidR="0077589F" w:rsidRPr="002A4604">
              <w:rPr>
                <w:rFonts w:ascii="Angsana New" w:eastAsia="Times New Roman" w:hAnsi="Angsana New" w:hint="cs"/>
                <w:sz w:val="28"/>
                <w:cs/>
              </w:rPr>
              <w:t>มิถุนายน</w:t>
            </w:r>
            <w:r w:rsidR="00E268BC" w:rsidRPr="002A4604">
              <w:rPr>
                <w:rFonts w:ascii="Angsana New" w:eastAsia="Times New Roman" w:hAnsi="Angsana New" w:hint="cs"/>
                <w:sz w:val="28"/>
                <w:cs/>
              </w:rPr>
              <w:t xml:space="preserve"> </w:t>
            </w:r>
            <w:r w:rsidRPr="002A4604">
              <w:rPr>
                <w:rFonts w:ascii="Angsana New" w:eastAsia="Times New Roman" w:hAnsi="Angsana New"/>
                <w:sz w:val="28"/>
              </w:rPr>
              <w:t>2564</w:t>
            </w:r>
          </w:p>
        </w:tc>
        <w:tc>
          <w:tcPr>
            <w:tcW w:w="159" w:type="dxa"/>
            <w:tcBorders>
              <w:top w:val="single" w:sz="4" w:space="0" w:color="auto"/>
            </w:tcBorders>
          </w:tcPr>
          <w:p w14:paraId="674706D3" w14:textId="77777777" w:rsidR="00E268BC" w:rsidRPr="002A4604" w:rsidRDefault="00E268BC" w:rsidP="00E268BC">
            <w:pPr>
              <w:overflowPunct w:val="0"/>
              <w:autoSpaceDE w:val="0"/>
              <w:autoSpaceDN w:val="0"/>
              <w:adjustRightInd w:val="0"/>
              <w:spacing w:after="0" w:line="340" w:lineRule="exact"/>
              <w:jc w:val="center"/>
              <w:textAlignment w:val="baseline"/>
              <w:rPr>
                <w:rFonts w:ascii="Angsana New" w:eastAsia="Times New Roman" w:hAnsi="Angsana New"/>
                <w:sz w:val="28"/>
              </w:rPr>
            </w:pPr>
          </w:p>
        </w:tc>
        <w:tc>
          <w:tcPr>
            <w:tcW w:w="1467" w:type="dxa"/>
            <w:tcBorders>
              <w:top w:val="single" w:sz="4" w:space="0" w:color="auto"/>
              <w:left w:val="nil"/>
              <w:bottom w:val="single" w:sz="4" w:space="0" w:color="auto"/>
            </w:tcBorders>
          </w:tcPr>
          <w:p w14:paraId="2ADDAB10" w14:textId="034AC31D" w:rsidR="00E268BC" w:rsidRPr="002A4604" w:rsidRDefault="00E75D2B" w:rsidP="00E268BC">
            <w:pPr>
              <w:overflowPunct w:val="0"/>
              <w:autoSpaceDE w:val="0"/>
              <w:autoSpaceDN w:val="0"/>
              <w:adjustRightInd w:val="0"/>
              <w:spacing w:after="0" w:line="340" w:lineRule="exact"/>
              <w:jc w:val="center"/>
              <w:textAlignment w:val="baseline"/>
              <w:rPr>
                <w:rFonts w:ascii="Angsana New" w:eastAsia="Times New Roman" w:hAnsi="Angsana New"/>
                <w:sz w:val="28"/>
              </w:rPr>
            </w:pPr>
            <w:r w:rsidRPr="002A4604">
              <w:rPr>
                <w:rFonts w:ascii="Angsana New" w:eastAsia="Times New Roman" w:hAnsi="Angsana New"/>
                <w:sz w:val="28"/>
              </w:rPr>
              <w:t>31</w:t>
            </w:r>
            <w:r w:rsidR="00E268BC" w:rsidRPr="002A4604">
              <w:rPr>
                <w:rFonts w:ascii="Angsana New" w:eastAsia="Times New Roman" w:hAnsi="Angsana New"/>
                <w:sz w:val="28"/>
                <w:cs/>
              </w:rPr>
              <w:t xml:space="preserve"> </w:t>
            </w:r>
            <w:r w:rsidR="00E268BC" w:rsidRPr="002A4604">
              <w:rPr>
                <w:rFonts w:ascii="Angsana New" w:eastAsia="Times New Roman" w:hAnsi="Angsana New" w:hint="cs"/>
                <w:sz w:val="28"/>
                <w:cs/>
              </w:rPr>
              <w:t>ธันวาคม</w:t>
            </w:r>
            <w:r w:rsidR="00E268BC" w:rsidRPr="002A4604">
              <w:rPr>
                <w:rFonts w:ascii="Angsana New" w:eastAsia="Times New Roman" w:hAnsi="Angsana New"/>
                <w:sz w:val="28"/>
                <w:cs/>
              </w:rPr>
              <w:t xml:space="preserve"> </w:t>
            </w:r>
            <w:r w:rsidRPr="002A4604">
              <w:rPr>
                <w:rFonts w:ascii="Angsana New" w:eastAsia="Times New Roman" w:hAnsi="Angsana New"/>
                <w:sz w:val="28"/>
              </w:rPr>
              <w:t>2563</w:t>
            </w:r>
          </w:p>
        </w:tc>
        <w:tc>
          <w:tcPr>
            <w:tcW w:w="147" w:type="dxa"/>
            <w:gridSpan w:val="2"/>
          </w:tcPr>
          <w:p w14:paraId="14F8598F" w14:textId="77777777" w:rsidR="00E268BC" w:rsidRPr="002A4604" w:rsidRDefault="00E268BC" w:rsidP="00E268BC">
            <w:pPr>
              <w:overflowPunct w:val="0"/>
              <w:autoSpaceDE w:val="0"/>
              <w:autoSpaceDN w:val="0"/>
              <w:adjustRightInd w:val="0"/>
              <w:spacing w:after="0" w:line="340" w:lineRule="exact"/>
              <w:ind w:left="-62" w:right="-66"/>
              <w:jc w:val="center"/>
              <w:textAlignment w:val="baseline"/>
              <w:rPr>
                <w:rFonts w:ascii="Angsana New" w:eastAsia="Times New Roman" w:hAnsi="Angsana New"/>
                <w:sz w:val="28"/>
              </w:rPr>
            </w:pPr>
          </w:p>
        </w:tc>
        <w:tc>
          <w:tcPr>
            <w:tcW w:w="1467" w:type="dxa"/>
            <w:gridSpan w:val="2"/>
            <w:tcBorders>
              <w:bottom w:val="single" w:sz="4" w:space="0" w:color="auto"/>
            </w:tcBorders>
          </w:tcPr>
          <w:p w14:paraId="16908723" w14:textId="3F2EDF0E" w:rsidR="00E268BC" w:rsidRPr="002A4604" w:rsidRDefault="00E75D2B" w:rsidP="0077589F">
            <w:pPr>
              <w:overflowPunct w:val="0"/>
              <w:autoSpaceDE w:val="0"/>
              <w:autoSpaceDN w:val="0"/>
              <w:adjustRightInd w:val="0"/>
              <w:spacing w:after="0" w:line="340" w:lineRule="exact"/>
              <w:jc w:val="center"/>
              <w:textAlignment w:val="baseline"/>
              <w:rPr>
                <w:rFonts w:ascii="Angsana New" w:eastAsia="Times New Roman" w:hAnsi="Angsana New"/>
                <w:sz w:val="28"/>
              </w:rPr>
            </w:pPr>
            <w:r w:rsidRPr="002A4604">
              <w:rPr>
                <w:rFonts w:ascii="Angsana New" w:eastAsia="Times New Roman" w:hAnsi="Angsana New"/>
                <w:sz w:val="28"/>
              </w:rPr>
              <w:t>30</w:t>
            </w:r>
            <w:r w:rsidR="00E268BC" w:rsidRPr="002A4604">
              <w:rPr>
                <w:rFonts w:ascii="Angsana New" w:eastAsia="Times New Roman" w:hAnsi="Angsana New"/>
                <w:sz w:val="28"/>
                <w:cs/>
              </w:rPr>
              <w:t xml:space="preserve"> </w:t>
            </w:r>
            <w:r w:rsidR="0077589F" w:rsidRPr="002A4604">
              <w:rPr>
                <w:rFonts w:ascii="Angsana New" w:eastAsia="Times New Roman" w:hAnsi="Angsana New" w:hint="cs"/>
                <w:sz w:val="28"/>
                <w:cs/>
              </w:rPr>
              <w:t>มิถุนายน</w:t>
            </w:r>
            <w:r w:rsidR="00E268BC" w:rsidRPr="002A4604">
              <w:rPr>
                <w:rFonts w:ascii="Angsana New" w:eastAsia="Times New Roman" w:hAnsi="Angsana New" w:hint="cs"/>
                <w:sz w:val="28"/>
                <w:cs/>
              </w:rPr>
              <w:t xml:space="preserve"> </w:t>
            </w:r>
            <w:r w:rsidRPr="002A4604">
              <w:rPr>
                <w:rFonts w:ascii="Angsana New" w:eastAsia="Times New Roman" w:hAnsi="Angsana New"/>
                <w:sz w:val="28"/>
              </w:rPr>
              <w:t>2564</w:t>
            </w:r>
          </w:p>
        </w:tc>
        <w:tc>
          <w:tcPr>
            <w:tcW w:w="147" w:type="dxa"/>
          </w:tcPr>
          <w:p w14:paraId="419D086E" w14:textId="77777777" w:rsidR="00E268BC" w:rsidRPr="002A4604" w:rsidRDefault="00E268BC" w:rsidP="00E268BC">
            <w:pPr>
              <w:overflowPunct w:val="0"/>
              <w:autoSpaceDE w:val="0"/>
              <w:autoSpaceDN w:val="0"/>
              <w:adjustRightInd w:val="0"/>
              <w:spacing w:after="0" w:line="340" w:lineRule="exact"/>
              <w:jc w:val="center"/>
              <w:textAlignment w:val="baseline"/>
              <w:rPr>
                <w:rFonts w:ascii="Angsana New" w:eastAsia="Times New Roman" w:hAnsi="Angsana New"/>
                <w:sz w:val="28"/>
              </w:rPr>
            </w:pPr>
          </w:p>
        </w:tc>
        <w:tc>
          <w:tcPr>
            <w:tcW w:w="1548" w:type="dxa"/>
            <w:tcBorders>
              <w:left w:val="nil"/>
              <w:bottom w:val="single" w:sz="4" w:space="0" w:color="auto"/>
            </w:tcBorders>
          </w:tcPr>
          <w:p w14:paraId="40593F13" w14:textId="3D7C07F8" w:rsidR="00E268BC" w:rsidRPr="002A4604" w:rsidRDefault="00E75D2B" w:rsidP="00E268BC">
            <w:pPr>
              <w:overflowPunct w:val="0"/>
              <w:autoSpaceDE w:val="0"/>
              <w:autoSpaceDN w:val="0"/>
              <w:adjustRightInd w:val="0"/>
              <w:spacing w:after="0" w:line="340" w:lineRule="exact"/>
              <w:jc w:val="center"/>
              <w:textAlignment w:val="baseline"/>
              <w:rPr>
                <w:rFonts w:ascii="Angsana New" w:eastAsia="Times New Roman" w:hAnsi="Angsana New"/>
                <w:sz w:val="28"/>
              </w:rPr>
            </w:pPr>
            <w:r w:rsidRPr="002A4604">
              <w:rPr>
                <w:rFonts w:ascii="Angsana New" w:eastAsia="Times New Roman" w:hAnsi="Angsana New"/>
                <w:sz w:val="28"/>
              </w:rPr>
              <w:t>31</w:t>
            </w:r>
            <w:r w:rsidR="00E268BC" w:rsidRPr="002A4604">
              <w:rPr>
                <w:rFonts w:ascii="Angsana New" w:eastAsia="Times New Roman" w:hAnsi="Angsana New"/>
                <w:sz w:val="28"/>
                <w:cs/>
              </w:rPr>
              <w:t xml:space="preserve"> </w:t>
            </w:r>
            <w:r w:rsidR="00E268BC" w:rsidRPr="002A4604">
              <w:rPr>
                <w:rFonts w:ascii="Angsana New" w:eastAsia="Times New Roman" w:hAnsi="Angsana New" w:hint="cs"/>
                <w:sz w:val="28"/>
                <w:cs/>
              </w:rPr>
              <w:t>ธันวาคม</w:t>
            </w:r>
            <w:r w:rsidR="00E268BC" w:rsidRPr="002A4604">
              <w:rPr>
                <w:rFonts w:ascii="Angsana New" w:eastAsia="Times New Roman" w:hAnsi="Angsana New"/>
                <w:sz w:val="28"/>
                <w:cs/>
              </w:rPr>
              <w:t xml:space="preserve"> </w:t>
            </w:r>
            <w:r w:rsidRPr="002A4604">
              <w:rPr>
                <w:rFonts w:ascii="Angsana New" w:eastAsia="Times New Roman" w:hAnsi="Angsana New"/>
                <w:sz w:val="28"/>
              </w:rPr>
              <w:t>2563</w:t>
            </w:r>
          </w:p>
        </w:tc>
      </w:tr>
      <w:tr w:rsidR="00A4177A" w:rsidRPr="002A4604" w14:paraId="4E082406" w14:textId="77777777" w:rsidTr="00A4177A">
        <w:trPr>
          <w:cantSplit/>
        </w:trPr>
        <w:tc>
          <w:tcPr>
            <w:tcW w:w="3081" w:type="dxa"/>
          </w:tcPr>
          <w:p w14:paraId="2E2673F9" w14:textId="77777777" w:rsidR="00A4177A" w:rsidRPr="002A4604" w:rsidRDefault="00A4177A" w:rsidP="00A4177A">
            <w:pPr>
              <w:overflowPunct w:val="0"/>
              <w:autoSpaceDE w:val="0"/>
              <w:autoSpaceDN w:val="0"/>
              <w:adjustRightInd w:val="0"/>
              <w:spacing w:after="0" w:line="340" w:lineRule="exact"/>
              <w:ind w:left="162" w:right="-14" w:hanging="162"/>
              <w:jc w:val="thaiDistribute"/>
              <w:textAlignment w:val="baseline"/>
              <w:rPr>
                <w:rFonts w:ascii="Angsana New" w:eastAsia="Times New Roman" w:hAnsi="Angsana New"/>
                <w:sz w:val="28"/>
              </w:rPr>
            </w:pPr>
            <w:r w:rsidRPr="002A4604">
              <w:rPr>
                <w:rFonts w:ascii="Angsana New" w:eastAsia="Times New Roman" w:hAnsi="Angsana New"/>
                <w:sz w:val="28"/>
                <w:cs/>
              </w:rPr>
              <w:t>สินค้าสำเร็จรูป</w:t>
            </w:r>
          </w:p>
        </w:tc>
        <w:tc>
          <w:tcPr>
            <w:tcW w:w="1467" w:type="dxa"/>
            <w:tcBorders>
              <w:top w:val="single" w:sz="4" w:space="0" w:color="auto"/>
            </w:tcBorders>
            <w:shd w:val="clear" w:color="auto" w:fill="auto"/>
          </w:tcPr>
          <w:p w14:paraId="143BEC0E" w14:textId="12B2B647" w:rsidR="00A4177A" w:rsidRPr="002A4604" w:rsidRDefault="00E75D2B" w:rsidP="0091303E">
            <w:pPr>
              <w:overflowPunct w:val="0"/>
              <w:autoSpaceDE w:val="0"/>
              <w:autoSpaceDN w:val="0"/>
              <w:adjustRightInd w:val="0"/>
              <w:spacing w:after="0" w:line="340" w:lineRule="exact"/>
              <w:ind w:right="22"/>
              <w:jc w:val="right"/>
              <w:textAlignment w:val="baseline"/>
              <w:rPr>
                <w:rFonts w:ascii="Angsana New" w:eastAsia="Times New Roman" w:hAnsi="Angsana New"/>
                <w:sz w:val="28"/>
              </w:rPr>
            </w:pPr>
            <w:r w:rsidRPr="002A4604">
              <w:rPr>
                <w:rFonts w:ascii="Angsana New" w:eastAsia="Times New Roman" w:hAnsi="Angsana New" w:hint="cs"/>
                <w:sz w:val="28"/>
              </w:rPr>
              <w:t>2</w:t>
            </w:r>
            <w:r w:rsidR="00B90548" w:rsidRPr="002A4604">
              <w:rPr>
                <w:rFonts w:ascii="Angsana New" w:eastAsia="Times New Roman" w:hAnsi="Angsana New" w:hint="cs"/>
                <w:sz w:val="28"/>
                <w:cs/>
              </w:rPr>
              <w:t>,</w:t>
            </w:r>
            <w:r w:rsidRPr="002A4604">
              <w:rPr>
                <w:rFonts w:ascii="Angsana New" w:eastAsia="Times New Roman" w:hAnsi="Angsana New" w:hint="cs"/>
                <w:sz w:val="28"/>
              </w:rPr>
              <w:t>648</w:t>
            </w:r>
          </w:p>
        </w:tc>
        <w:tc>
          <w:tcPr>
            <w:tcW w:w="159" w:type="dxa"/>
          </w:tcPr>
          <w:p w14:paraId="59DB8B55" w14:textId="77777777" w:rsidR="00A4177A" w:rsidRPr="002A4604" w:rsidRDefault="00A4177A" w:rsidP="00A4177A">
            <w:pPr>
              <w:overflowPunct w:val="0"/>
              <w:autoSpaceDE w:val="0"/>
              <w:autoSpaceDN w:val="0"/>
              <w:adjustRightInd w:val="0"/>
              <w:spacing w:after="0" w:line="340" w:lineRule="exact"/>
              <w:ind w:left="-108" w:right="357"/>
              <w:jc w:val="right"/>
              <w:textAlignment w:val="baseline"/>
              <w:rPr>
                <w:rFonts w:ascii="Angsana New" w:eastAsia="Times New Roman" w:hAnsi="Angsana New"/>
                <w:sz w:val="28"/>
              </w:rPr>
            </w:pPr>
          </w:p>
        </w:tc>
        <w:tc>
          <w:tcPr>
            <w:tcW w:w="1467" w:type="dxa"/>
            <w:tcBorders>
              <w:top w:val="single" w:sz="4" w:space="0" w:color="auto"/>
              <w:left w:val="nil"/>
            </w:tcBorders>
          </w:tcPr>
          <w:p w14:paraId="567D2933" w14:textId="2D51EB02" w:rsidR="00A4177A" w:rsidRPr="002A4604" w:rsidRDefault="00E75D2B" w:rsidP="00A4177A">
            <w:pP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sz w:val="28"/>
              </w:rPr>
              <w:t>16</w:t>
            </w:r>
            <w:r w:rsidR="00A4177A" w:rsidRPr="002A4604">
              <w:rPr>
                <w:rFonts w:ascii="Angsana New" w:eastAsia="Times New Roman" w:hAnsi="Angsana New"/>
                <w:sz w:val="28"/>
              </w:rPr>
              <w:t>,</w:t>
            </w:r>
            <w:r w:rsidRPr="002A4604">
              <w:rPr>
                <w:rFonts w:ascii="Angsana New" w:eastAsia="Times New Roman" w:hAnsi="Angsana New"/>
                <w:sz w:val="28"/>
              </w:rPr>
              <w:t>421</w:t>
            </w:r>
          </w:p>
        </w:tc>
        <w:tc>
          <w:tcPr>
            <w:tcW w:w="147" w:type="dxa"/>
            <w:gridSpan w:val="2"/>
          </w:tcPr>
          <w:p w14:paraId="1AA263E5" w14:textId="77777777" w:rsidR="00A4177A" w:rsidRPr="002A4604" w:rsidRDefault="00A4177A" w:rsidP="00A4177A">
            <w:pPr>
              <w:overflowPunct w:val="0"/>
              <w:autoSpaceDE w:val="0"/>
              <w:autoSpaceDN w:val="0"/>
              <w:adjustRightInd w:val="0"/>
              <w:spacing w:after="0" w:line="340" w:lineRule="exact"/>
              <w:ind w:left="-108" w:right="357"/>
              <w:jc w:val="right"/>
              <w:textAlignment w:val="baseline"/>
              <w:rPr>
                <w:rFonts w:ascii="Angsana New" w:eastAsia="Times New Roman" w:hAnsi="Angsana New"/>
                <w:sz w:val="28"/>
              </w:rPr>
            </w:pPr>
          </w:p>
        </w:tc>
        <w:tc>
          <w:tcPr>
            <w:tcW w:w="1467" w:type="dxa"/>
            <w:gridSpan w:val="2"/>
            <w:tcBorders>
              <w:top w:val="single" w:sz="4" w:space="0" w:color="auto"/>
            </w:tcBorders>
            <w:shd w:val="clear" w:color="auto" w:fill="auto"/>
          </w:tcPr>
          <w:p w14:paraId="62DEFDEA" w14:textId="44AAEEA3" w:rsidR="00A4177A" w:rsidRPr="002A4604" w:rsidRDefault="00E75D2B" w:rsidP="00A4177A">
            <w:pP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hint="cs"/>
                <w:sz w:val="28"/>
              </w:rPr>
              <w:t>746</w:t>
            </w:r>
          </w:p>
        </w:tc>
        <w:tc>
          <w:tcPr>
            <w:tcW w:w="147" w:type="dxa"/>
          </w:tcPr>
          <w:p w14:paraId="1FBFDCEA" w14:textId="77777777" w:rsidR="00A4177A" w:rsidRPr="002A4604" w:rsidRDefault="00A4177A" w:rsidP="00A4177A">
            <w:pPr>
              <w:overflowPunct w:val="0"/>
              <w:autoSpaceDE w:val="0"/>
              <w:autoSpaceDN w:val="0"/>
              <w:adjustRightInd w:val="0"/>
              <w:spacing w:after="0" w:line="340" w:lineRule="exact"/>
              <w:ind w:left="-108" w:right="327"/>
              <w:jc w:val="right"/>
              <w:textAlignment w:val="baseline"/>
              <w:rPr>
                <w:rFonts w:ascii="Angsana New" w:eastAsia="Times New Roman" w:hAnsi="Angsana New"/>
                <w:sz w:val="28"/>
              </w:rPr>
            </w:pPr>
          </w:p>
        </w:tc>
        <w:tc>
          <w:tcPr>
            <w:tcW w:w="1548" w:type="dxa"/>
            <w:tcBorders>
              <w:left w:val="nil"/>
            </w:tcBorders>
          </w:tcPr>
          <w:p w14:paraId="1E8ACDDC" w14:textId="2CC9C260" w:rsidR="00A4177A" w:rsidRPr="002A4604" w:rsidRDefault="00E75D2B" w:rsidP="00A4177A">
            <w:pP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sz w:val="28"/>
              </w:rPr>
              <w:t>11</w:t>
            </w:r>
            <w:r w:rsidR="00A4177A" w:rsidRPr="002A4604">
              <w:rPr>
                <w:rFonts w:ascii="Angsana New" w:eastAsia="Times New Roman" w:hAnsi="Angsana New"/>
                <w:sz w:val="28"/>
              </w:rPr>
              <w:t>,</w:t>
            </w:r>
            <w:r w:rsidRPr="002A4604">
              <w:rPr>
                <w:rFonts w:ascii="Angsana New" w:eastAsia="Times New Roman" w:hAnsi="Angsana New"/>
                <w:sz w:val="28"/>
              </w:rPr>
              <w:t>337</w:t>
            </w:r>
          </w:p>
        </w:tc>
      </w:tr>
      <w:tr w:rsidR="00A4177A" w:rsidRPr="002A4604" w14:paraId="0A8D5AD8" w14:textId="77777777" w:rsidTr="00A4177A">
        <w:trPr>
          <w:cantSplit/>
          <w:trHeight w:val="87"/>
        </w:trPr>
        <w:tc>
          <w:tcPr>
            <w:tcW w:w="3081" w:type="dxa"/>
            <w:shd w:val="clear" w:color="auto" w:fill="auto"/>
          </w:tcPr>
          <w:p w14:paraId="295ACF60" w14:textId="77777777" w:rsidR="00A4177A" w:rsidRPr="002A4604" w:rsidRDefault="00A4177A" w:rsidP="00A4177A">
            <w:pPr>
              <w:overflowPunct w:val="0"/>
              <w:autoSpaceDE w:val="0"/>
              <w:autoSpaceDN w:val="0"/>
              <w:adjustRightInd w:val="0"/>
              <w:spacing w:after="0" w:line="340" w:lineRule="exact"/>
              <w:ind w:left="162" w:right="-14" w:hanging="162"/>
              <w:jc w:val="thaiDistribute"/>
              <w:textAlignment w:val="baseline"/>
              <w:rPr>
                <w:rFonts w:ascii="Angsana New" w:eastAsia="Times New Roman" w:hAnsi="Angsana New"/>
                <w:sz w:val="28"/>
              </w:rPr>
            </w:pPr>
            <w:r w:rsidRPr="002A4604">
              <w:rPr>
                <w:rFonts w:ascii="Angsana New" w:eastAsia="Times New Roman" w:hAnsi="Angsana New"/>
                <w:sz w:val="28"/>
                <w:cs/>
              </w:rPr>
              <w:t>วัตถุดิบ</w:t>
            </w:r>
          </w:p>
        </w:tc>
        <w:tc>
          <w:tcPr>
            <w:tcW w:w="1467" w:type="dxa"/>
            <w:shd w:val="clear" w:color="auto" w:fill="auto"/>
          </w:tcPr>
          <w:p w14:paraId="1BD25D82" w14:textId="55AB8163" w:rsidR="00A4177A" w:rsidRPr="002A4604" w:rsidRDefault="00E75D2B" w:rsidP="0091303E">
            <w:pPr>
              <w:overflowPunct w:val="0"/>
              <w:autoSpaceDE w:val="0"/>
              <w:autoSpaceDN w:val="0"/>
              <w:adjustRightInd w:val="0"/>
              <w:spacing w:after="0" w:line="340" w:lineRule="exact"/>
              <w:ind w:right="22"/>
              <w:jc w:val="right"/>
              <w:textAlignment w:val="baseline"/>
              <w:rPr>
                <w:rFonts w:ascii="Angsana New" w:eastAsia="Times New Roman" w:hAnsi="Angsana New"/>
                <w:sz w:val="28"/>
              </w:rPr>
            </w:pPr>
            <w:r w:rsidRPr="002A4604">
              <w:rPr>
                <w:rFonts w:ascii="Angsana New" w:eastAsia="Times New Roman" w:hAnsi="Angsana New"/>
                <w:sz w:val="28"/>
              </w:rPr>
              <w:t>44</w:t>
            </w:r>
            <w:r w:rsidR="00DB4829" w:rsidRPr="002A4604">
              <w:rPr>
                <w:rFonts w:ascii="Angsana New" w:eastAsia="Times New Roman" w:hAnsi="Angsana New"/>
                <w:sz w:val="28"/>
              </w:rPr>
              <w:t>,</w:t>
            </w:r>
            <w:r w:rsidRPr="002A4604">
              <w:rPr>
                <w:rFonts w:ascii="Angsana New" w:eastAsia="Times New Roman" w:hAnsi="Angsana New"/>
                <w:sz w:val="28"/>
              </w:rPr>
              <w:t>608</w:t>
            </w:r>
          </w:p>
        </w:tc>
        <w:tc>
          <w:tcPr>
            <w:tcW w:w="159" w:type="dxa"/>
            <w:shd w:val="clear" w:color="auto" w:fill="auto"/>
          </w:tcPr>
          <w:p w14:paraId="705A1093" w14:textId="77777777" w:rsidR="00A4177A" w:rsidRPr="002A4604" w:rsidRDefault="00A4177A" w:rsidP="00A4177A">
            <w:pPr>
              <w:overflowPunct w:val="0"/>
              <w:autoSpaceDE w:val="0"/>
              <w:autoSpaceDN w:val="0"/>
              <w:adjustRightInd w:val="0"/>
              <w:spacing w:after="0" w:line="340" w:lineRule="exact"/>
              <w:ind w:right="357"/>
              <w:jc w:val="right"/>
              <w:textAlignment w:val="baseline"/>
              <w:rPr>
                <w:rFonts w:ascii="Angsana New" w:eastAsia="Times New Roman" w:hAnsi="Angsana New"/>
                <w:sz w:val="28"/>
              </w:rPr>
            </w:pPr>
          </w:p>
        </w:tc>
        <w:tc>
          <w:tcPr>
            <w:tcW w:w="1467" w:type="dxa"/>
            <w:tcBorders>
              <w:left w:val="nil"/>
            </w:tcBorders>
            <w:shd w:val="clear" w:color="auto" w:fill="auto"/>
          </w:tcPr>
          <w:p w14:paraId="4A3ADB20" w14:textId="33D6ECF4" w:rsidR="00A4177A" w:rsidRPr="002A4604" w:rsidRDefault="00E75D2B" w:rsidP="00A4177A">
            <w:pP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sz w:val="28"/>
              </w:rPr>
              <w:t>34</w:t>
            </w:r>
            <w:r w:rsidR="00A4177A" w:rsidRPr="002A4604">
              <w:rPr>
                <w:rFonts w:ascii="Angsana New" w:eastAsia="Times New Roman" w:hAnsi="Angsana New"/>
                <w:sz w:val="28"/>
              </w:rPr>
              <w:t>,</w:t>
            </w:r>
            <w:r w:rsidRPr="002A4604">
              <w:rPr>
                <w:rFonts w:ascii="Angsana New" w:eastAsia="Times New Roman" w:hAnsi="Angsana New"/>
                <w:sz w:val="28"/>
              </w:rPr>
              <w:t>538</w:t>
            </w:r>
          </w:p>
        </w:tc>
        <w:tc>
          <w:tcPr>
            <w:tcW w:w="147" w:type="dxa"/>
            <w:gridSpan w:val="2"/>
            <w:shd w:val="clear" w:color="auto" w:fill="auto"/>
          </w:tcPr>
          <w:p w14:paraId="4EF5410D" w14:textId="77777777" w:rsidR="00A4177A" w:rsidRPr="002A4604" w:rsidRDefault="00A4177A" w:rsidP="00A4177A">
            <w:pPr>
              <w:overflowPunct w:val="0"/>
              <w:autoSpaceDE w:val="0"/>
              <w:autoSpaceDN w:val="0"/>
              <w:adjustRightInd w:val="0"/>
              <w:spacing w:after="0" w:line="340" w:lineRule="exact"/>
              <w:ind w:right="357"/>
              <w:jc w:val="right"/>
              <w:textAlignment w:val="baseline"/>
              <w:rPr>
                <w:rFonts w:ascii="Angsana New" w:eastAsia="Times New Roman" w:hAnsi="Angsana New"/>
                <w:sz w:val="28"/>
              </w:rPr>
            </w:pPr>
          </w:p>
        </w:tc>
        <w:tc>
          <w:tcPr>
            <w:tcW w:w="1467" w:type="dxa"/>
            <w:gridSpan w:val="2"/>
            <w:shd w:val="clear" w:color="auto" w:fill="auto"/>
          </w:tcPr>
          <w:p w14:paraId="31CD752D" w14:textId="313867D7" w:rsidR="00A4177A" w:rsidRPr="002A4604" w:rsidRDefault="00A539F0" w:rsidP="00A4177A">
            <w:pP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hint="cs"/>
                <w:sz w:val="28"/>
                <w:cs/>
              </w:rPr>
              <w:t>-</w:t>
            </w:r>
          </w:p>
        </w:tc>
        <w:tc>
          <w:tcPr>
            <w:tcW w:w="147" w:type="dxa"/>
            <w:shd w:val="clear" w:color="auto" w:fill="auto"/>
          </w:tcPr>
          <w:p w14:paraId="321516F1" w14:textId="77777777" w:rsidR="00A4177A" w:rsidRPr="002A4604" w:rsidRDefault="00A4177A" w:rsidP="00A4177A">
            <w:pPr>
              <w:overflowPunct w:val="0"/>
              <w:autoSpaceDE w:val="0"/>
              <w:autoSpaceDN w:val="0"/>
              <w:adjustRightInd w:val="0"/>
              <w:spacing w:after="0" w:line="340" w:lineRule="exact"/>
              <w:ind w:right="327"/>
              <w:jc w:val="right"/>
              <w:textAlignment w:val="baseline"/>
              <w:rPr>
                <w:rFonts w:ascii="Angsana New" w:eastAsia="Times New Roman" w:hAnsi="Angsana New"/>
                <w:sz w:val="28"/>
              </w:rPr>
            </w:pPr>
          </w:p>
        </w:tc>
        <w:tc>
          <w:tcPr>
            <w:tcW w:w="1548" w:type="dxa"/>
            <w:tcBorders>
              <w:left w:val="nil"/>
            </w:tcBorders>
            <w:shd w:val="clear" w:color="auto" w:fill="auto"/>
          </w:tcPr>
          <w:p w14:paraId="6E1DDBFD" w14:textId="77777777" w:rsidR="00A4177A" w:rsidRPr="002A4604" w:rsidRDefault="00A4177A" w:rsidP="00A4177A">
            <w:pP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sz w:val="28"/>
                <w:cs/>
              </w:rPr>
              <w:t>-</w:t>
            </w:r>
          </w:p>
        </w:tc>
      </w:tr>
      <w:tr w:rsidR="00A4177A" w:rsidRPr="002A4604" w14:paraId="1AC98028" w14:textId="77777777" w:rsidTr="00A4177A">
        <w:trPr>
          <w:cantSplit/>
        </w:trPr>
        <w:tc>
          <w:tcPr>
            <w:tcW w:w="3081" w:type="dxa"/>
            <w:shd w:val="clear" w:color="auto" w:fill="auto"/>
          </w:tcPr>
          <w:p w14:paraId="6BE2D387" w14:textId="77777777" w:rsidR="00A4177A" w:rsidRPr="002A4604" w:rsidRDefault="00A4177A" w:rsidP="00A4177A">
            <w:pPr>
              <w:overflowPunct w:val="0"/>
              <w:autoSpaceDE w:val="0"/>
              <w:autoSpaceDN w:val="0"/>
              <w:adjustRightInd w:val="0"/>
              <w:spacing w:after="0" w:line="340" w:lineRule="exact"/>
              <w:textAlignment w:val="baseline"/>
              <w:rPr>
                <w:rFonts w:ascii="Angsana New" w:eastAsia="Times New Roman" w:hAnsi="Angsana New"/>
                <w:sz w:val="28"/>
                <w:cs/>
              </w:rPr>
            </w:pPr>
            <w:r w:rsidRPr="002A4604">
              <w:rPr>
                <w:rFonts w:ascii="Angsana New" w:eastAsia="Times New Roman" w:hAnsi="Angsana New"/>
                <w:sz w:val="28"/>
                <w:cs/>
              </w:rPr>
              <w:t>ภาชนะบรรจุหีบห่อและวัสดุ</w:t>
            </w:r>
            <w:r w:rsidRPr="002A4604">
              <w:rPr>
                <w:rFonts w:ascii="Angsana New" w:eastAsia="Times New Roman" w:hAnsi="Angsana New" w:hint="cs"/>
                <w:sz w:val="28"/>
                <w:cs/>
              </w:rPr>
              <w:t>สิ้นเปลือง</w:t>
            </w:r>
          </w:p>
        </w:tc>
        <w:tc>
          <w:tcPr>
            <w:tcW w:w="1467" w:type="dxa"/>
            <w:shd w:val="clear" w:color="auto" w:fill="auto"/>
          </w:tcPr>
          <w:p w14:paraId="77D9D1AF" w14:textId="0BDECFE9" w:rsidR="00A4177A" w:rsidRPr="002A4604" w:rsidRDefault="00E75D2B" w:rsidP="0091303E">
            <w:pPr>
              <w:overflowPunct w:val="0"/>
              <w:autoSpaceDE w:val="0"/>
              <w:autoSpaceDN w:val="0"/>
              <w:adjustRightInd w:val="0"/>
              <w:spacing w:after="0" w:line="340" w:lineRule="exact"/>
              <w:ind w:right="22"/>
              <w:jc w:val="right"/>
              <w:textAlignment w:val="baseline"/>
              <w:rPr>
                <w:rFonts w:ascii="Angsana New" w:eastAsia="Times New Roman" w:hAnsi="Angsana New"/>
                <w:sz w:val="28"/>
              </w:rPr>
            </w:pPr>
            <w:r w:rsidRPr="002A4604">
              <w:rPr>
                <w:rFonts w:ascii="Angsana New" w:eastAsia="Times New Roman" w:hAnsi="Angsana New"/>
                <w:sz w:val="28"/>
              </w:rPr>
              <w:t>9</w:t>
            </w:r>
            <w:r w:rsidR="00EB05D4" w:rsidRPr="002A4604">
              <w:rPr>
                <w:rFonts w:ascii="Angsana New" w:eastAsia="Times New Roman" w:hAnsi="Angsana New"/>
                <w:sz w:val="28"/>
              </w:rPr>
              <w:t>,</w:t>
            </w:r>
            <w:r w:rsidRPr="002A4604">
              <w:rPr>
                <w:rFonts w:ascii="Angsana New" w:eastAsia="Times New Roman" w:hAnsi="Angsana New"/>
                <w:sz w:val="28"/>
              </w:rPr>
              <w:t>705</w:t>
            </w:r>
          </w:p>
        </w:tc>
        <w:tc>
          <w:tcPr>
            <w:tcW w:w="159" w:type="dxa"/>
            <w:shd w:val="clear" w:color="auto" w:fill="auto"/>
          </w:tcPr>
          <w:p w14:paraId="7A4E1949" w14:textId="77777777" w:rsidR="00A4177A" w:rsidRPr="002A4604" w:rsidRDefault="00A4177A" w:rsidP="00A4177A">
            <w:pPr>
              <w:overflowPunct w:val="0"/>
              <w:autoSpaceDE w:val="0"/>
              <w:autoSpaceDN w:val="0"/>
              <w:adjustRightInd w:val="0"/>
              <w:spacing w:after="0" w:line="340" w:lineRule="exact"/>
              <w:ind w:left="-108" w:right="357"/>
              <w:jc w:val="right"/>
              <w:textAlignment w:val="baseline"/>
              <w:rPr>
                <w:rFonts w:ascii="Angsana New" w:eastAsia="Times New Roman" w:hAnsi="Angsana New"/>
                <w:sz w:val="28"/>
              </w:rPr>
            </w:pPr>
          </w:p>
        </w:tc>
        <w:tc>
          <w:tcPr>
            <w:tcW w:w="1467" w:type="dxa"/>
            <w:tcBorders>
              <w:left w:val="nil"/>
            </w:tcBorders>
            <w:shd w:val="clear" w:color="auto" w:fill="auto"/>
            <w:vAlign w:val="bottom"/>
          </w:tcPr>
          <w:p w14:paraId="212D0952" w14:textId="64581DC6" w:rsidR="00A4177A" w:rsidRPr="002A4604" w:rsidRDefault="00E75D2B" w:rsidP="00A4177A">
            <w:pP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sz w:val="28"/>
              </w:rPr>
              <w:t>9</w:t>
            </w:r>
            <w:r w:rsidR="00A4177A" w:rsidRPr="002A4604">
              <w:rPr>
                <w:rFonts w:ascii="Angsana New" w:eastAsia="Times New Roman" w:hAnsi="Angsana New"/>
                <w:sz w:val="28"/>
              </w:rPr>
              <w:t>,</w:t>
            </w:r>
            <w:r w:rsidRPr="002A4604">
              <w:rPr>
                <w:rFonts w:ascii="Angsana New" w:eastAsia="Times New Roman" w:hAnsi="Angsana New"/>
                <w:sz w:val="28"/>
              </w:rPr>
              <w:t>908</w:t>
            </w:r>
          </w:p>
        </w:tc>
        <w:tc>
          <w:tcPr>
            <w:tcW w:w="147" w:type="dxa"/>
            <w:gridSpan w:val="2"/>
            <w:shd w:val="clear" w:color="auto" w:fill="auto"/>
          </w:tcPr>
          <w:p w14:paraId="57CB55BF" w14:textId="77777777" w:rsidR="00A4177A" w:rsidRPr="002A4604" w:rsidRDefault="00A4177A" w:rsidP="00A4177A">
            <w:pPr>
              <w:overflowPunct w:val="0"/>
              <w:autoSpaceDE w:val="0"/>
              <w:autoSpaceDN w:val="0"/>
              <w:adjustRightInd w:val="0"/>
              <w:spacing w:after="0" w:line="340" w:lineRule="exact"/>
              <w:ind w:left="-108" w:right="357"/>
              <w:jc w:val="right"/>
              <w:textAlignment w:val="baseline"/>
              <w:rPr>
                <w:rFonts w:ascii="Angsana New" w:eastAsia="Times New Roman" w:hAnsi="Angsana New"/>
                <w:sz w:val="28"/>
              </w:rPr>
            </w:pPr>
          </w:p>
        </w:tc>
        <w:tc>
          <w:tcPr>
            <w:tcW w:w="1467" w:type="dxa"/>
            <w:gridSpan w:val="2"/>
            <w:shd w:val="clear" w:color="auto" w:fill="auto"/>
          </w:tcPr>
          <w:p w14:paraId="2EA55AC0" w14:textId="7CEAAD63" w:rsidR="00A4177A" w:rsidRPr="002A4604" w:rsidRDefault="00A539F0" w:rsidP="00A4177A">
            <w:pP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hint="cs"/>
                <w:sz w:val="28"/>
                <w:cs/>
              </w:rPr>
              <w:t>-</w:t>
            </w:r>
          </w:p>
        </w:tc>
        <w:tc>
          <w:tcPr>
            <w:tcW w:w="147" w:type="dxa"/>
            <w:shd w:val="clear" w:color="auto" w:fill="auto"/>
          </w:tcPr>
          <w:p w14:paraId="189753D7" w14:textId="77777777" w:rsidR="00A4177A" w:rsidRPr="002A4604" w:rsidRDefault="00A4177A" w:rsidP="00A4177A">
            <w:pPr>
              <w:overflowPunct w:val="0"/>
              <w:autoSpaceDE w:val="0"/>
              <w:autoSpaceDN w:val="0"/>
              <w:adjustRightInd w:val="0"/>
              <w:spacing w:after="0" w:line="340" w:lineRule="exact"/>
              <w:ind w:left="-108" w:right="327"/>
              <w:jc w:val="right"/>
              <w:textAlignment w:val="baseline"/>
              <w:rPr>
                <w:rFonts w:ascii="Angsana New" w:eastAsia="Times New Roman" w:hAnsi="Angsana New"/>
                <w:sz w:val="28"/>
              </w:rPr>
            </w:pPr>
          </w:p>
        </w:tc>
        <w:tc>
          <w:tcPr>
            <w:tcW w:w="1548" w:type="dxa"/>
            <w:tcBorders>
              <w:left w:val="nil"/>
            </w:tcBorders>
            <w:shd w:val="clear" w:color="auto" w:fill="auto"/>
            <w:vAlign w:val="bottom"/>
          </w:tcPr>
          <w:p w14:paraId="00781BA7" w14:textId="77777777" w:rsidR="00A4177A" w:rsidRPr="002A4604" w:rsidRDefault="00A4177A" w:rsidP="00A4177A">
            <w:pP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sz w:val="28"/>
                <w:cs/>
              </w:rPr>
              <w:t>-</w:t>
            </w:r>
          </w:p>
        </w:tc>
      </w:tr>
      <w:tr w:rsidR="00A4177A" w:rsidRPr="002A4604" w14:paraId="3A8587C0" w14:textId="77777777" w:rsidTr="00A4177A">
        <w:trPr>
          <w:cantSplit/>
        </w:trPr>
        <w:tc>
          <w:tcPr>
            <w:tcW w:w="3081" w:type="dxa"/>
          </w:tcPr>
          <w:p w14:paraId="3F4631A2" w14:textId="77777777" w:rsidR="00A4177A" w:rsidRPr="002A4604" w:rsidRDefault="00A4177A" w:rsidP="00A4177A">
            <w:pPr>
              <w:tabs>
                <w:tab w:val="left" w:pos="540"/>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cs/>
              </w:rPr>
              <w:t>อะไหล่เครื่องจักร</w:t>
            </w:r>
          </w:p>
        </w:tc>
        <w:tc>
          <w:tcPr>
            <w:tcW w:w="1467" w:type="dxa"/>
            <w:tcBorders>
              <w:bottom w:val="single" w:sz="4" w:space="0" w:color="auto"/>
            </w:tcBorders>
            <w:shd w:val="clear" w:color="auto" w:fill="auto"/>
          </w:tcPr>
          <w:p w14:paraId="02EAF48D" w14:textId="4E2226B7" w:rsidR="00A4177A" w:rsidRPr="002A4604" w:rsidRDefault="00E75D2B" w:rsidP="0091303E">
            <w:pPr>
              <w:overflowPunct w:val="0"/>
              <w:autoSpaceDE w:val="0"/>
              <w:autoSpaceDN w:val="0"/>
              <w:adjustRightInd w:val="0"/>
              <w:spacing w:after="0" w:line="340" w:lineRule="exact"/>
              <w:ind w:right="22"/>
              <w:jc w:val="right"/>
              <w:textAlignment w:val="baseline"/>
              <w:rPr>
                <w:rFonts w:ascii="Angsana New" w:eastAsia="Times New Roman" w:hAnsi="Angsana New"/>
                <w:sz w:val="28"/>
              </w:rPr>
            </w:pPr>
            <w:r w:rsidRPr="002A4604">
              <w:rPr>
                <w:rFonts w:ascii="Angsana New" w:eastAsia="Times New Roman" w:hAnsi="Angsana New"/>
                <w:sz w:val="28"/>
              </w:rPr>
              <w:t>30</w:t>
            </w:r>
            <w:r w:rsidR="00EB05D4" w:rsidRPr="002A4604">
              <w:rPr>
                <w:rFonts w:ascii="Angsana New" w:eastAsia="Times New Roman" w:hAnsi="Angsana New"/>
                <w:sz w:val="28"/>
              </w:rPr>
              <w:t>,</w:t>
            </w:r>
            <w:r w:rsidRPr="002A4604">
              <w:rPr>
                <w:rFonts w:ascii="Angsana New" w:eastAsia="Times New Roman" w:hAnsi="Angsana New"/>
                <w:sz w:val="28"/>
              </w:rPr>
              <w:t>236</w:t>
            </w:r>
          </w:p>
        </w:tc>
        <w:tc>
          <w:tcPr>
            <w:tcW w:w="159" w:type="dxa"/>
          </w:tcPr>
          <w:p w14:paraId="0AB4752E" w14:textId="77777777" w:rsidR="00A4177A" w:rsidRPr="002A4604" w:rsidRDefault="00A4177A" w:rsidP="00A4177A">
            <w:pPr>
              <w:overflowPunct w:val="0"/>
              <w:autoSpaceDE w:val="0"/>
              <w:autoSpaceDN w:val="0"/>
              <w:adjustRightInd w:val="0"/>
              <w:spacing w:after="0" w:line="340" w:lineRule="exact"/>
              <w:ind w:right="357"/>
              <w:jc w:val="right"/>
              <w:textAlignment w:val="baseline"/>
              <w:rPr>
                <w:rFonts w:ascii="Angsana New" w:eastAsia="Times New Roman" w:hAnsi="Angsana New"/>
                <w:sz w:val="28"/>
              </w:rPr>
            </w:pPr>
          </w:p>
        </w:tc>
        <w:tc>
          <w:tcPr>
            <w:tcW w:w="1467" w:type="dxa"/>
            <w:tcBorders>
              <w:left w:val="nil"/>
              <w:bottom w:val="single" w:sz="4" w:space="0" w:color="auto"/>
            </w:tcBorders>
          </w:tcPr>
          <w:p w14:paraId="480022C8" w14:textId="7D1B1D8A" w:rsidR="00A4177A" w:rsidRPr="002A4604" w:rsidRDefault="00E75D2B" w:rsidP="00A4177A">
            <w:pP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sz w:val="28"/>
              </w:rPr>
              <w:t>31</w:t>
            </w:r>
            <w:r w:rsidR="00A4177A" w:rsidRPr="002A4604">
              <w:rPr>
                <w:rFonts w:ascii="Angsana New" w:eastAsia="Times New Roman" w:hAnsi="Angsana New"/>
                <w:sz w:val="28"/>
              </w:rPr>
              <w:t>,</w:t>
            </w:r>
            <w:r w:rsidRPr="002A4604">
              <w:rPr>
                <w:rFonts w:ascii="Angsana New" w:eastAsia="Times New Roman" w:hAnsi="Angsana New"/>
                <w:sz w:val="28"/>
              </w:rPr>
              <w:t>887</w:t>
            </w:r>
          </w:p>
        </w:tc>
        <w:tc>
          <w:tcPr>
            <w:tcW w:w="147" w:type="dxa"/>
            <w:gridSpan w:val="2"/>
          </w:tcPr>
          <w:p w14:paraId="48431E8D" w14:textId="77777777" w:rsidR="00A4177A" w:rsidRPr="002A4604" w:rsidRDefault="00A4177A" w:rsidP="00A4177A">
            <w:pPr>
              <w:overflowPunct w:val="0"/>
              <w:autoSpaceDE w:val="0"/>
              <w:autoSpaceDN w:val="0"/>
              <w:adjustRightInd w:val="0"/>
              <w:spacing w:after="0" w:line="340" w:lineRule="exact"/>
              <w:ind w:right="357"/>
              <w:jc w:val="right"/>
              <w:textAlignment w:val="baseline"/>
              <w:rPr>
                <w:rFonts w:ascii="Angsana New" w:eastAsia="Times New Roman" w:hAnsi="Angsana New"/>
                <w:sz w:val="28"/>
              </w:rPr>
            </w:pPr>
          </w:p>
        </w:tc>
        <w:tc>
          <w:tcPr>
            <w:tcW w:w="1467" w:type="dxa"/>
            <w:gridSpan w:val="2"/>
            <w:tcBorders>
              <w:bottom w:val="single" w:sz="4" w:space="0" w:color="auto"/>
            </w:tcBorders>
            <w:shd w:val="clear" w:color="auto" w:fill="auto"/>
          </w:tcPr>
          <w:p w14:paraId="51F7D1DA" w14:textId="5B355B7E" w:rsidR="00A4177A" w:rsidRPr="002A4604" w:rsidRDefault="00A539F0" w:rsidP="00A4177A">
            <w:pP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hint="cs"/>
                <w:sz w:val="28"/>
                <w:cs/>
              </w:rPr>
              <w:t>-</w:t>
            </w:r>
          </w:p>
        </w:tc>
        <w:tc>
          <w:tcPr>
            <w:tcW w:w="147" w:type="dxa"/>
          </w:tcPr>
          <w:p w14:paraId="2B3A6EBD" w14:textId="77777777" w:rsidR="00A4177A" w:rsidRPr="002A4604" w:rsidRDefault="00A4177A" w:rsidP="00A4177A">
            <w:pPr>
              <w:overflowPunct w:val="0"/>
              <w:autoSpaceDE w:val="0"/>
              <w:autoSpaceDN w:val="0"/>
              <w:adjustRightInd w:val="0"/>
              <w:spacing w:after="0" w:line="340" w:lineRule="exact"/>
              <w:ind w:right="327"/>
              <w:jc w:val="right"/>
              <w:textAlignment w:val="baseline"/>
              <w:rPr>
                <w:rFonts w:ascii="Angsana New" w:eastAsia="Times New Roman" w:hAnsi="Angsana New"/>
                <w:sz w:val="28"/>
              </w:rPr>
            </w:pPr>
          </w:p>
        </w:tc>
        <w:tc>
          <w:tcPr>
            <w:tcW w:w="1548" w:type="dxa"/>
            <w:tcBorders>
              <w:left w:val="nil"/>
              <w:bottom w:val="single" w:sz="4" w:space="0" w:color="auto"/>
            </w:tcBorders>
          </w:tcPr>
          <w:p w14:paraId="7BB71AA1" w14:textId="77777777" w:rsidR="00A4177A" w:rsidRPr="002A4604" w:rsidRDefault="00A4177A" w:rsidP="00A4177A">
            <w:pP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sz w:val="28"/>
                <w:cs/>
              </w:rPr>
              <w:t>-</w:t>
            </w:r>
          </w:p>
        </w:tc>
      </w:tr>
      <w:tr w:rsidR="00A4177A" w:rsidRPr="002A4604" w14:paraId="70CD557D" w14:textId="77777777" w:rsidTr="00A4177A">
        <w:trPr>
          <w:cantSplit/>
        </w:trPr>
        <w:tc>
          <w:tcPr>
            <w:tcW w:w="3081" w:type="dxa"/>
          </w:tcPr>
          <w:p w14:paraId="2FB5B4EE" w14:textId="77777777" w:rsidR="00A4177A" w:rsidRPr="002A4604" w:rsidRDefault="00A4177A" w:rsidP="00A4177A">
            <w:pPr>
              <w:tabs>
                <w:tab w:val="left" w:pos="540"/>
              </w:tabs>
              <w:overflowPunct w:val="0"/>
              <w:autoSpaceDE w:val="0"/>
              <w:autoSpaceDN w:val="0"/>
              <w:adjustRightInd w:val="0"/>
              <w:spacing w:after="0" w:line="340" w:lineRule="exact"/>
              <w:ind w:left="334"/>
              <w:textAlignment w:val="baseline"/>
              <w:rPr>
                <w:rFonts w:ascii="Angsana New" w:eastAsia="Times New Roman" w:hAnsi="Angsana New"/>
                <w:sz w:val="28"/>
              </w:rPr>
            </w:pPr>
            <w:r w:rsidRPr="002A4604">
              <w:rPr>
                <w:rFonts w:ascii="Angsana New" w:eastAsia="Times New Roman" w:hAnsi="Angsana New"/>
                <w:sz w:val="28"/>
                <w:cs/>
              </w:rPr>
              <w:t>รวม</w:t>
            </w:r>
          </w:p>
        </w:tc>
        <w:tc>
          <w:tcPr>
            <w:tcW w:w="1467" w:type="dxa"/>
            <w:tcBorders>
              <w:top w:val="single" w:sz="4" w:space="0" w:color="auto"/>
            </w:tcBorders>
            <w:shd w:val="clear" w:color="auto" w:fill="auto"/>
          </w:tcPr>
          <w:p w14:paraId="68EAE2AE" w14:textId="482DF0F9" w:rsidR="00A4177A" w:rsidRPr="002A4604" w:rsidRDefault="00E75D2B" w:rsidP="0091303E">
            <w:pPr>
              <w:overflowPunct w:val="0"/>
              <w:autoSpaceDE w:val="0"/>
              <w:autoSpaceDN w:val="0"/>
              <w:adjustRightInd w:val="0"/>
              <w:spacing w:after="0" w:line="340" w:lineRule="exact"/>
              <w:ind w:right="22"/>
              <w:jc w:val="right"/>
              <w:textAlignment w:val="baseline"/>
              <w:rPr>
                <w:rFonts w:ascii="Angsana New" w:eastAsia="Times New Roman" w:hAnsi="Angsana New"/>
                <w:sz w:val="28"/>
              </w:rPr>
            </w:pPr>
            <w:r w:rsidRPr="002A4604">
              <w:rPr>
                <w:rFonts w:ascii="Angsana New" w:eastAsia="Times New Roman" w:hAnsi="Angsana New"/>
                <w:sz w:val="28"/>
              </w:rPr>
              <w:t>87</w:t>
            </w:r>
            <w:r w:rsidR="00DB4829" w:rsidRPr="002A4604">
              <w:rPr>
                <w:rFonts w:ascii="Angsana New" w:eastAsia="Times New Roman" w:hAnsi="Angsana New"/>
                <w:sz w:val="28"/>
              </w:rPr>
              <w:t>,</w:t>
            </w:r>
            <w:r w:rsidRPr="002A4604">
              <w:rPr>
                <w:rFonts w:ascii="Angsana New" w:eastAsia="Times New Roman" w:hAnsi="Angsana New"/>
                <w:sz w:val="28"/>
              </w:rPr>
              <w:t>197</w:t>
            </w:r>
          </w:p>
        </w:tc>
        <w:tc>
          <w:tcPr>
            <w:tcW w:w="159" w:type="dxa"/>
          </w:tcPr>
          <w:p w14:paraId="16070D59" w14:textId="77777777" w:rsidR="00A4177A" w:rsidRPr="002A4604" w:rsidRDefault="00A4177A" w:rsidP="00A4177A">
            <w:pPr>
              <w:overflowPunct w:val="0"/>
              <w:autoSpaceDE w:val="0"/>
              <w:autoSpaceDN w:val="0"/>
              <w:adjustRightInd w:val="0"/>
              <w:spacing w:after="0" w:line="340" w:lineRule="exact"/>
              <w:ind w:right="357"/>
              <w:jc w:val="right"/>
              <w:textAlignment w:val="baseline"/>
              <w:rPr>
                <w:rFonts w:ascii="Angsana New" w:eastAsia="Times New Roman" w:hAnsi="Angsana New"/>
                <w:sz w:val="28"/>
              </w:rPr>
            </w:pPr>
          </w:p>
        </w:tc>
        <w:tc>
          <w:tcPr>
            <w:tcW w:w="1467" w:type="dxa"/>
            <w:tcBorders>
              <w:top w:val="single" w:sz="4" w:space="0" w:color="auto"/>
              <w:left w:val="nil"/>
            </w:tcBorders>
            <w:shd w:val="clear" w:color="auto" w:fill="auto"/>
          </w:tcPr>
          <w:p w14:paraId="2797C488" w14:textId="14676BF1" w:rsidR="00A4177A" w:rsidRPr="002A4604" w:rsidRDefault="00E75D2B" w:rsidP="00A4177A">
            <w:pP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sz w:val="28"/>
              </w:rPr>
              <w:t>92</w:t>
            </w:r>
            <w:r w:rsidR="00A4177A" w:rsidRPr="002A4604">
              <w:rPr>
                <w:rFonts w:ascii="Angsana New" w:eastAsia="Times New Roman" w:hAnsi="Angsana New"/>
                <w:sz w:val="28"/>
              </w:rPr>
              <w:t>,</w:t>
            </w:r>
            <w:r w:rsidRPr="002A4604">
              <w:rPr>
                <w:rFonts w:ascii="Angsana New" w:eastAsia="Times New Roman" w:hAnsi="Angsana New"/>
                <w:sz w:val="28"/>
              </w:rPr>
              <w:t>754</w:t>
            </w:r>
          </w:p>
        </w:tc>
        <w:tc>
          <w:tcPr>
            <w:tcW w:w="147" w:type="dxa"/>
            <w:gridSpan w:val="2"/>
          </w:tcPr>
          <w:p w14:paraId="045B6DE7" w14:textId="77777777" w:rsidR="00A4177A" w:rsidRPr="002A4604" w:rsidRDefault="00A4177A" w:rsidP="00A4177A">
            <w:pPr>
              <w:overflowPunct w:val="0"/>
              <w:autoSpaceDE w:val="0"/>
              <w:autoSpaceDN w:val="0"/>
              <w:adjustRightInd w:val="0"/>
              <w:spacing w:after="0" w:line="340" w:lineRule="exact"/>
              <w:ind w:right="357"/>
              <w:jc w:val="right"/>
              <w:textAlignment w:val="baseline"/>
              <w:rPr>
                <w:rFonts w:ascii="Angsana New" w:eastAsia="Times New Roman" w:hAnsi="Angsana New"/>
                <w:sz w:val="28"/>
              </w:rPr>
            </w:pPr>
          </w:p>
        </w:tc>
        <w:tc>
          <w:tcPr>
            <w:tcW w:w="1467" w:type="dxa"/>
            <w:gridSpan w:val="2"/>
            <w:tcBorders>
              <w:top w:val="single" w:sz="4" w:space="0" w:color="auto"/>
            </w:tcBorders>
            <w:shd w:val="clear" w:color="auto" w:fill="auto"/>
          </w:tcPr>
          <w:p w14:paraId="4293D7E3" w14:textId="1BD07194" w:rsidR="00A4177A" w:rsidRPr="002A4604" w:rsidRDefault="00E75D2B" w:rsidP="00A4177A">
            <w:pP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hint="cs"/>
                <w:sz w:val="28"/>
              </w:rPr>
              <w:t>746</w:t>
            </w:r>
          </w:p>
        </w:tc>
        <w:tc>
          <w:tcPr>
            <w:tcW w:w="147" w:type="dxa"/>
          </w:tcPr>
          <w:p w14:paraId="3CCDF64F" w14:textId="77777777" w:rsidR="00A4177A" w:rsidRPr="002A4604" w:rsidRDefault="00A4177A" w:rsidP="00A4177A">
            <w:pPr>
              <w:overflowPunct w:val="0"/>
              <w:autoSpaceDE w:val="0"/>
              <w:autoSpaceDN w:val="0"/>
              <w:adjustRightInd w:val="0"/>
              <w:spacing w:after="0" w:line="340" w:lineRule="exact"/>
              <w:ind w:right="327"/>
              <w:jc w:val="right"/>
              <w:textAlignment w:val="baseline"/>
              <w:rPr>
                <w:rFonts w:ascii="Angsana New" w:eastAsia="Times New Roman" w:hAnsi="Angsana New"/>
                <w:sz w:val="28"/>
              </w:rPr>
            </w:pPr>
          </w:p>
        </w:tc>
        <w:tc>
          <w:tcPr>
            <w:tcW w:w="1548" w:type="dxa"/>
            <w:tcBorders>
              <w:top w:val="single" w:sz="4" w:space="0" w:color="auto"/>
              <w:left w:val="nil"/>
            </w:tcBorders>
            <w:shd w:val="clear" w:color="auto" w:fill="auto"/>
          </w:tcPr>
          <w:p w14:paraId="446EFC2E" w14:textId="2F235C57" w:rsidR="00A4177A" w:rsidRPr="002A4604" w:rsidRDefault="00E75D2B" w:rsidP="00A4177A">
            <w:pP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sz w:val="28"/>
              </w:rPr>
              <w:t>11</w:t>
            </w:r>
            <w:r w:rsidR="00A4177A" w:rsidRPr="002A4604">
              <w:rPr>
                <w:rFonts w:ascii="Angsana New" w:eastAsia="Times New Roman" w:hAnsi="Angsana New"/>
                <w:sz w:val="28"/>
              </w:rPr>
              <w:t>,</w:t>
            </w:r>
            <w:r w:rsidRPr="002A4604">
              <w:rPr>
                <w:rFonts w:ascii="Angsana New" w:eastAsia="Times New Roman" w:hAnsi="Angsana New"/>
                <w:sz w:val="28"/>
              </w:rPr>
              <w:t>337</w:t>
            </w:r>
          </w:p>
        </w:tc>
      </w:tr>
      <w:tr w:rsidR="00A4177A" w:rsidRPr="002A4604" w14:paraId="1CC910F0" w14:textId="77777777" w:rsidTr="00A4177A">
        <w:trPr>
          <w:cantSplit/>
        </w:trPr>
        <w:tc>
          <w:tcPr>
            <w:tcW w:w="3081" w:type="dxa"/>
          </w:tcPr>
          <w:p w14:paraId="10558204" w14:textId="77777777" w:rsidR="00A4177A" w:rsidRPr="002A4604" w:rsidRDefault="00A4177A" w:rsidP="00A4177A">
            <w:pPr>
              <w:tabs>
                <w:tab w:val="left" w:pos="540"/>
              </w:tabs>
              <w:overflowPunct w:val="0"/>
              <w:autoSpaceDE w:val="0"/>
              <w:autoSpaceDN w:val="0"/>
              <w:adjustRightInd w:val="0"/>
              <w:spacing w:after="0" w:line="340" w:lineRule="exact"/>
              <w:ind w:left="546" w:hanging="540"/>
              <w:textAlignment w:val="baseline"/>
              <w:rPr>
                <w:rFonts w:ascii="Angsana New" w:eastAsia="Times New Roman" w:hAnsi="Angsana New"/>
                <w:sz w:val="28"/>
                <w:lang w:val="en-GB"/>
              </w:rPr>
            </w:pPr>
            <w:r w:rsidRPr="002A4604">
              <w:rPr>
                <w:rFonts w:ascii="Angsana New" w:eastAsia="Times New Roman" w:hAnsi="Angsana New"/>
                <w:sz w:val="28"/>
                <w:u w:val="single"/>
                <w:cs/>
              </w:rPr>
              <w:t>หัก</w:t>
            </w:r>
            <w:r w:rsidRPr="002A4604">
              <w:rPr>
                <w:rFonts w:ascii="Angsana New" w:eastAsia="Times New Roman" w:hAnsi="Angsana New"/>
                <w:sz w:val="28"/>
                <w:cs/>
              </w:rPr>
              <w:t xml:space="preserve"> ค่าเผื่อ</w:t>
            </w:r>
            <w:r w:rsidRPr="002A4604">
              <w:rPr>
                <w:rFonts w:ascii="Angsana New" w:eastAsia="Times New Roman" w:hAnsi="Angsana New" w:hint="cs"/>
                <w:sz w:val="28"/>
                <w:cs/>
              </w:rPr>
              <w:t>มูลค่า</w:t>
            </w:r>
            <w:r w:rsidRPr="002A4604">
              <w:rPr>
                <w:rFonts w:ascii="Angsana New" w:eastAsia="Times New Roman" w:hAnsi="Angsana New"/>
                <w:sz w:val="28"/>
                <w:cs/>
              </w:rPr>
              <w:t>สินค้า</w:t>
            </w:r>
            <w:r w:rsidRPr="002A4604">
              <w:rPr>
                <w:rFonts w:ascii="Angsana New" w:eastAsia="Times New Roman" w:hAnsi="Angsana New" w:hint="cs"/>
                <w:sz w:val="28"/>
                <w:cs/>
              </w:rPr>
              <w:t>ลดลง</w:t>
            </w:r>
          </w:p>
        </w:tc>
        <w:tc>
          <w:tcPr>
            <w:tcW w:w="1467" w:type="dxa"/>
            <w:shd w:val="clear" w:color="auto" w:fill="auto"/>
          </w:tcPr>
          <w:p w14:paraId="3B69929E" w14:textId="4E9FF4CE" w:rsidR="00A4177A" w:rsidRPr="002A4604" w:rsidRDefault="00DB4829" w:rsidP="00A4177A">
            <w:pP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sz w:val="28"/>
              </w:rPr>
              <w:t>(</w:t>
            </w:r>
            <w:r w:rsidR="00E75D2B" w:rsidRPr="002A4604">
              <w:rPr>
                <w:rFonts w:ascii="Angsana New" w:eastAsia="Times New Roman" w:hAnsi="Angsana New"/>
                <w:sz w:val="28"/>
              </w:rPr>
              <w:t>13</w:t>
            </w:r>
            <w:r w:rsidRPr="002A4604">
              <w:rPr>
                <w:rFonts w:ascii="Angsana New" w:eastAsia="Times New Roman" w:hAnsi="Angsana New"/>
                <w:sz w:val="28"/>
              </w:rPr>
              <w:t>,</w:t>
            </w:r>
            <w:r w:rsidR="00E75D2B" w:rsidRPr="002A4604">
              <w:rPr>
                <w:rFonts w:ascii="Angsana New" w:eastAsia="Times New Roman" w:hAnsi="Angsana New"/>
                <w:sz w:val="28"/>
              </w:rPr>
              <w:t>992</w:t>
            </w:r>
            <w:r w:rsidRPr="002A4604">
              <w:rPr>
                <w:rFonts w:ascii="Angsana New" w:eastAsia="Times New Roman" w:hAnsi="Angsana New"/>
                <w:sz w:val="28"/>
              </w:rPr>
              <w:t>)</w:t>
            </w:r>
          </w:p>
        </w:tc>
        <w:tc>
          <w:tcPr>
            <w:tcW w:w="159" w:type="dxa"/>
          </w:tcPr>
          <w:p w14:paraId="5C2A95F5" w14:textId="77777777" w:rsidR="00A4177A" w:rsidRPr="002A4604" w:rsidRDefault="00A4177A" w:rsidP="00A4177A">
            <w:pPr>
              <w:overflowPunct w:val="0"/>
              <w:autoSpaceDE w:val="0"/>
              <w:autoSpaceDN w:val="0"/>
              <w:adjustRightInd w:val="0"/>
              <w:spacing w:after="0" w:line="340" w:lineRule="exact"/>
              <w:ind w:right="357"/>
              <w:jc w:val="right"/>
              <w:textAlignment w:val="baseline"/>
              <w:rPr>
                <w:rFonts w:ascii="Angsana New" w:eastAsia="Times New Roman" w:hAnsi="Angsana New"/>
                <w:sz w:val="28"/>
              </w:rPr>
            </w:pPr>
          </w:p>
        </w:tc>
        <w:tc>
          <w:tcPr>
            <w:tcW w:w="1467" w:type="dxa"/>
            <w:tcBorders>
              <w:left w:val="nil"/>
            </w:tcBorders>
            <w:shd w:val="clear" w:color="auto" w:fill="auto"/>
          </w:tcPr>
          <w:p w14:paraId="68C7BAAF" w14:textId="7A91826D" w:rsidR="00A4177A" w:rsidRPr="002A4604" w:rsidRDefault="00A4177A" w:rsidP="00A4177A">
            <w:pP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13</w:t>
            </w:r>
            <w:r w:rsidRPr="002A4604">
              <w:rPr>
                <w:rFonts w:ascii="Angsana New" w:eastAsia="Times New Roman" w:hAnsi="Angsana New"/>
                <w:sz w:val="28"/>
              </w:rPr>
              <w:t>,</w:t>
            </w:r>
            <w:r w:rsidR="00E75D2B" w:rsidRPr="002A4604">
              <w:rPr>
                <w:rFonts w:ascii="Angsana New" w:eastAsia="Times New Roman" w:hAnsi="Angsana New"/>
                <w:sz w:val="28"/>
              </w:rPr>
              <w:t>836</w:t>
            </w:r>
            <w:r w:rsidRPr="002A4604">
              <w:rPr>
                <w:rFonts w:ascii="Angsana New" w:eastAsia="Times New Roman" w:hAnsi="Angsana New"/>
                <w:sz w:val="28"/>
                <w:cs/>
              </w:rPr>
              <w:t>)</w:t>
            </w:r>
          </w:p>
        </w:tc>
        <w:tc>
          <w:tcPr>
            <w:tcW w:w="147" w:type="dxa"/>
            <w:gridSpan w:val="2"/>
            <w:shd w:val="clear" w:color="auto" w:fill="auto"/>
          </w:tcPr>
          <w:p w14:paraId="5151ADE1" w14:textId="77777777" w:rsidR="00A4177A" w:rsidRPr="002A4604" w:rsidRDefault="00A4177A" w:rsidP="00A4177A">
            <w:pPr>
              <w:overflowPunct w:val="0"/>
              <w:autoSpaceDE w:val="0"/>
              <w:autoSpaceDN w:val="0"/>
              <w:adjustRightInd w:val="0"/>
              <w:spacing w:after="0" w:line="340" w:lineRule="exact"/>
              <w:ind w:right="357"/>
              <w:jc w:val="right"/>
              <w:textAlignment w:val="baseline"/>
              <w:rPr>
                <w:rFonts w:ascii="Angsana New" w:eastAsia="Times New Roman" w:hAnsi="Angsana New"/>
                <w:sz w:val="28"/>
              </w:rPr>
            </w:pPr>
          </w:p>
        </w:tc>
        <w:tc>
          <w:tcPr>
            <w:tcW w:w="1467" w:type="dxa"/>
            <w:gridSpan w:val="2"/>
            <w:shd w:val="clear" w:color="auto" w:fill="auto"/>
          </w:tcPr>
          <w:p w14:paraId="45887691" w14:textId="5A39000C" w:rsidR="00A4177A" w:rsidRPr="002A4604" w:rsidRDefault="00A539F0" w:rsidP="00A4177A">
            <w:pP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hint="cs"/>
                <w:sz w:val="28"/>
                <w:cs/>
              </w:rPr>
              <w:t>-</w:t>
            </w:r>
          </w:p>
        </w:tc>
        <w:tc>
          <w:tcPr>
            <w:tcW w:w="147" w:type="dxa"/>
            <w:shd w:val="clear" w:color="auto" w:fill="auto"/>
          </w:tcPr>
          <w:p w14:paraId="1F396CBF" w14:textId="77777777" w:rsidR="00A4177A" w:rsidRPr="002A4604" w:rsidRDefault="00A4177A" w:rsidP="00A4177A">
            <w:pPr>
              <w:overflowPunct w:val="0"/>
              <w:autoSpaceDE w:val="0"/>
              <w:autoSpaceDN w:val="0"/>
              <w:adjustRightInd w:val="0"/>
              <w:spacing w:after="0" w:line="340" w:lineRule="exact"/>
              <w:ind w:right="327"/>
              <w:jc w:val="right"/>
              <w:textAlignment w:val="baseline"/>
              <w:rPr>
                <w:rFonts w:ascii="Angsana New" w:eastAsia="Times New Roman" w:hAnsi="Angsana New"/>
                <w:sz w:val="28"/>
              </w:rPr>
            </w:pPr>
          </w:p>
        </w:tc>
        <w:tc>
          <w:tcPr>
            <w:tcW w:w="1548" w:type="dxa"/>
            <w:tcBorders>
              <w:left w:val="nil"/>
            </w:tcBorders>
            <w:shd w:val="clear" w:color="auto" w:fill="auto"/>
          </w:tcPr>
          <w:p w14:paraId="790DAD94" w14:textId="77777777" w:rsidR="00A4177A" w:rsidRPr="002A4604" w:rsidRDefault="00A4177A" w:rsidP="00A4177A">
            <w:pP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sz w:val="28"/>
                <w:cs/>
              </w:rPr>
              <w:t>-</w:t>
            </w:r>
          </w:p>
        </w:tc>
      </w:tr>
      <w:tr w:rsidR="00A4177A" w:rsidRPr="002A4604" w14:paraId="54D021DC" w14:textId="77777777" w:rsidTr="00A4177A">
        <w:trPr>
          <w:cantSplit/>
        </w:trPr>
        <w:tc>
          <w:tcPr>
            <w:tcW w:w="3081" w:type="dxa"/>
          </w:tcPr>
          <w:p w14:paraId="689B7890" w14:textId="77777777" w:rsidR="00A4177A" w:rsidRPr="002A4604" w:rsidRDefault="00A4177A" w:rsidP="00A4177A">
            <w:pPr>
              <w:tabs>
                <w:tab w:val="left" w:pos="540"/>
              </w:tabs>
              <w:overflowPunct w:val="0"/>
              <w:autoSpaceDE w:val="0"/>
              <w:autoSpaceDN w:val="0"/>
              <w:adjustRightInd w:val="0"/>
              <w:spacing w:after="0" w:line="340" w:lineRule="exact"/>
              <w:textAlignment w:val="baseline"/>
              <w:rPr>
                <w:rFonts w:ascii="Angsana New" w:eastAsia="Times New Roman" w:hAnsi="Angsana New"/>
                <w:sz w:val="28"/>
                <w:lang w:val="en-GB"/>
              </w:rPr>
            </w:pPr>
          </w:p>
        </w:tc>
        <w:tc>
          <w:tcPr>
            <w:tcW w:w="1467" w:type="dxa"/>
            <w:tcBorders>
              <w:top w:val="single" w:sz="4" w:space="0" w:color="auto"/>
              <w:bottom w:val="double" w:sz="4" w:space="0" w:color="auto"/>
            </w:tcBorders>
            <w:shd w:val="clear" w:color="auto" w:fill="auto"/>
          </w:tcPr>
          <w:p w14:paraId="2F6D210D" w14:textId="0BF24515" w:rsidR="00A4177A" w:rsidRPr="002A4604" w:rsidRDefault="00E75D2B" w:rsidP="0091303E">
            <w:pPr>
              <w:overflowPunct w:val="0"/>
              <w:autoSpaceDE w:val="0"/>
              <w:autoSpaceDN w:val="0"/>
              <w:adjustRightInd w:val="0"/>
              <w:spacing w:after="0" w:line="340" w:lineRule="exact"/>
              <w:ind w:right="66"/>
              <w:jc w:val="right"/>
              <w:textAlignment w:val="baseline"/>
              <w:rPr>
                <w:rFonts w:ascii="Angsana New" w:eastAsia="Times New Roman" w:hAnsi="Angsana New"/>
                <w:sz w:val="28"/>
                <w:cs/>
              </w:rPr>
            </w:pPr>
            <w:r w:rsidRPr="002A4604">
              <w:rPr>
                <w:rFonts w:ascii="Angsana New" w:eastAsia="Times New Roman" w:hAnsi="Angsana New"/>
                <w:sz w:val="28"/>
              </w:rPr>
              <w:t>73</w:t>
            </w:r>
            <w:r w:rsidR="00DB4829" w:rsidRPr="002A4604">
              <w:rPr>
                <w:rFonts w:ascii="Angsana New" w:eastAsia="Times New Roman" w:hAnsi="Angsana New"/>
                <w:sz w:val="28"/>
              </w:rPr>
              <w:t>,</w:t>
            </w:r>
            <w:r w:rsidRPr="002A4604">
              <w:rPr>
                <w:rFonts w:ascii="Angsana New" w:eastAsia="Times New Roman" w:hAnsi="Angsana New"/>
                <w:sz w:val="28"/>
              </w:rPr>
              <w:t>205</w:t>
            </w:r>
          </w:p>
        </w:tc>
        <w:tc>
          <w:tcPr>
            <w:tcW w:w="159" w:type="dxa"/>
          </w:tcPr>
          <w:p w14:paraId="0899C96A" w14:textId="77777777" w:rsidR="00A4177A" w:rsidRPr="002A4604" w:rsidRDefault="00A4177A" w:rsidP="00A4177A">
            <w:pPr>
              <w:overflowPunct w:val="0"/>
              <w:autoSpaceDE w:val="0"/>
              <w:autoSpaceDN w:val="0"/>
              <w:adjustRightInd w:val="0"/>
              <w:spacing w:after="0" w:line="340" w:lineRule="exact"/>
              <w:ind w:right="357"/>
              <w:jc w:val="right"/>
              <w:textAlignment w:val="baseline"/>
              <w:rPr>
                <w:rFonts w:ascii="Angsana New" w:eastAsia="Times New Roman" w:hAnsi="Angsana New"/>
                <w:sz w:val="28"/>
              </w:rPr>
            </w:pPr>
          </w:p>
        </w:tc>
        <w:tc>
          <w:tcPr>
            <w:tcW w:w="1467" w:type="dxa"/>
            <w:tcBorders>
              <w:top w:val="single" w:sz="4" w:space="0" w:color="auto"/>
              <w:bottom w:val="double" w:sz="4" w:space="0" w:color="auto"/>
            </w:tcBorders>
            <w:shd w:val="clear" w:color="auto" w:fill="auto"/>
          </w:tcPr>
          <w:p w14:paraId="0ED0AB3F" w14:textId="5991224C" w:rsidR="00A4177A" w:rsidRPr="002A4604" w:rsidRDefault="00E75D2B" w:rsidP="0091303E">
            <w:pPr>
              <w:overflowPunct w:val="0"/>
              <w:autoSpaceDE w:val="0"/>
              <w:autoSpaceDN w:val="0"/>
              <w:adjustRightInd w:val="0"/>
              <w:spacing w:after="0" w:line="340" w:lineRule="exact"/>
              <w:ind w:right="38"/>
              <w:jc w:val="right"/>
              <w:textAlignment w:val="baseline"/>
              <w:rPr>
                <w:rFonts w:ascii="Angsana New" w:eastAsia="Times New Roman" w:hAnsi="Angsana New"/>
                <w:sz w:val="28"/>
              </w:rPr>
            </w:pPr>
            <w:r w:rsidRPr="002A4604">
              <w:rPr>
                <w:rFonts w:ascii="Angsana New" w:eastAsia="Times New Roman" w:hAnsi="Angsana New"/>
                <w:sz w:val="28"/>
              </w:rPr>
              <w:t>78</w:t>
            </w:r>
            <w:r w:rsidR="00A4177A" w:rsidRPr="002A4604">
              <w:rPr>
                <w:rFonts w:ascii="Angsana New" w:eastAsia="Times New Roman" w:hAnsi="Angsana New"/>
                <w:sz w:val="28"/>
              </w:rPr>
              <w:t>,</w:t>
            </w:r>
            <w:r w:rsidRPr="002A4604">
              <w:rPr>
                <w:rFonts w:ascii="Angsana New" w:eastAsia="Times New Roman" w:hAnsi="Angsana New"/>
                <w:sz w:val="28"/>
              </w:rPr>
              <w:t>918</w:t>
            </w:r>
          </w:p>
        </w:tc>
        <w:tc>
          <w:tcPr>
            <w:tcW w:w="147" w:type="dxa"/>
            <w:gridSpan w:val="2"/>
            <w:shd w:val="clear" w:color="auto" w:fill="auto"/>
          </w:tcPr>
          <w:p w14:paraId="76464B27" w14:textId="77777777" w:rsidR="00A4177A" w:rsidRPr="002A4604" w:rsidRDefault="00A4177A" w:rsidP="00A4177A">
            <w:pPr>
              <w:overflowPunct w:val="0"/>
              <w:autoSpaceDE w:val="0"/>
              <w:autoSpaceDN w:val="0"/>
              <w:adjustRightInd w:val="0"/>
              <w:spacing w:after="0" w:line="340" w:lineRule="exact"/>
              <w:ind w:right="357"/>
              <w:jc w:val="right"/>
              <w:textAlignment w:val="baseline"/>
              <w:rPr>
                <w:rFonts w:ascii="Angsana New" w:eastAsia="Times New Roman" w:hAnsi="Angsana New"/>
                <w:sz w:val="28"/>
              </w:rPr>
            </w:pPr>
          </w:p>
        </w:tc>
        <w:tc>
          <w:tcPr>
            <w:tcW w:w="1467" w:type="dxa"/>
            <w:gridSpan w:val="2"/>
            <w:tcBorders>
              <w:top w:val="single" w:sz="4" w:space="0" w:color="auto"/>
              <w:bottom w:val="double" w:sz="4" w:space="0" w:color="auto"/>
            </w:tcBorders>
            <w:shd w:val="clear" w:color="auto" w:fill="auto"/>
          </w:tcPr>
          <w:p w14:paraId="01BE0B03" w14:textId="1B6352B4" w:rsidR="00A4177A" w:rsidRPr="002A4604" w:rsidRDefault="00E75D2B" w:rsidP="00A4177A">
            <w:pP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hint="cs"/>
                <w:sz w:val="28"/>
              </w:rPr>
              <w:t>746</w:t>
            </w:r>
          </w:p>
        </w:tc>
        <w:tc>
          <w:tcPr>
            <w:tcW w:w="147" w:type="dxa"/>
            <w:shd w:val="clear" w:color="auto" w:fill="auto"/>
          </w:tcPr>
          <w:p w14:paraId="72B91EAB" w14:textId="77777777" w:rsidR="00A4177A" w:rsidRPr="002A4604" w:rsidRDefault="00A4177A" w:rsidP="00A4177A">
            <w:pPr>
              <w:overflowPunct w:val="0"/>
              <w:autoSpaceDE w:val="0"/>
              <w:autoSpaceDN w:val="0"/>
              <w:adjustRightInd w:val="0"/>
              <w:spacing w:after="0" w:line="340" w:lineRule="exact"/>
              <w:ind w:right="327"/>
              <w:jc w:val="right"/>
              <w:textAlignment w:val="baseline"/>
              <w:rPr>
                <w:rFonts w:ascii="Angsana New" w:eastAsia="Times New Roman" w:hAnsi="Angsana New"/>
                <w:sz w:val="28"/>
              </w:rPr>
            </w:pPr>
          </w:p>
        </w:tc>
        <w:tc>
          <w:tcPr>
            <w:tcW w:w="1548" w:type="dxa"/>
            <w:tcBorders>
              <w:top w:val="single" w:sz="4" w:space="0" w:color="auto"/>
              <w:bottom w:val="double" w:sz="4" w:space="0" w:color="auto"/>
            </w:tcBorders>
            <w:shd w:val="clear" w:color="auto" w:fill="auto"/>
          </w:tcPr>
          <w:p w14:paraId="42DA8940" w14:textId="5E4EB833" w:rsidR="00A4177A" w:rsidRPr="002A4604" w:rsidRDefault="00E75D2B" w:rsidP="00A4177A">
            <w:pP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sz w:val="28"/>
              </w:rPr>
              <w:t>11</w:t>
            </w:r>
            <w:r w:rsidR="00A4177A" w:rsidRPr="002A4604">
              <w:rPr>
                <w:rFonts w:ascii="Angsana New" w:eastAsia="Times New Roman" w:hAnsi="Angsana New"/>
                <w:sz w:val="28"/>
              </w:rPr>
              <w:t>,</w:t>
            </w:r>
            <w:r w:rsidRPr="002A4604">
              <w:rPr>
                <w:rFonts w:ascii="Angsana New" w:eastAsia="Times New Roman" w:hAnsi="Angsana New"/>
                <w:sz w:val="28"/>
              </w:rPr>
              <w:t>337</w:t>
            </w:r>
          </w:p>
        </w:tc>
      </w:tr>
    </w:tbl>
    <w:p w14:paraId="5787816B" w14:textId="77777777" w:rsidR="004A24BF" w:rsidRPr="002A4604" w:rsidRDefault="004A24BF" w:rsidP="004A24BF">
      <w:pPr>
        <w:spacing w:after="0" w:line="240" w:lineRule="auto"/>
        <w:ind w:left="284"/>
        <w:jc w:val="thaiDistribute"/>
        <w:rPr>
          <w:rFonts w:asciiTheme="majorBidi" w:hAnsiTheme="majorBidi" w:cstheme="majorBidi"/>
          <w:spacing w:val="-2"/>
          <w:sz w:val="8"/>
          <w:szCs w:val="8"/>
        </w:rPr>
      </w:pPr>
    </w:p>
    <w:p w14:paraId="4FAFC4F2" w14:textId="41DAEA8C" w:rsidR="00E268BC" w:rsidRPr="002A4604" w:rsidRDefault="00E268BC" w:rsidP="0027565C">
      <w:pPr>
        <w:spacing w:after="0" w:line="320" w:lineRule="exact"/>
        <w:ind w:left="284"/>
        <w:jc w:val="thaiDistribute"/>
        <w:rPr>
          <w:rFonts w:asciiTheme="majorBidi" w:hAnsiTheme="majorBidi" w:cstheme="majorBidi"/>
          <w:spacing w:val="-2"/>
          <w:sz w:val="28"/>
        </w:rPr>
      </w:pPr>
      <w:r w:rsidRPr="002A4604">
        <w:rPr>
          <w:rFonts w:asciiTheme="majorBidi" w:hAnsiTheme="majorBidi" w:cstheme="majorBidi" w:hint="cs"/>
          <w:spacing w:val="-2"/>
          <w:sz w:val="28"/>
          <w:cs/>
        </w:rPr>
        <w:t xml:space="preserve">รายการเคลื่อนไหวของค่าเผื่อมูลค่าสินค้าลดลง </w:t>
      </w:r>
      <w:r w:rsidRPr="002A4604">
        <w:rPr>
          <w:rFonts w:asciiTheme="majorBidi" w:hAnsiTheme="majorBidi" w:cstheme="majorBidi"/>
          <w:spacing w:val="-2"/>
          <w:sz w:val="28"/>
          <w:cs/>
        </w:rPr>
        <w:t>สำหรับงวด</w:t>
      </w:r>
      <w:r w:rsidR="0077589F" w:rsidRPr="002A4604">
        <w:rPr>
          <w:rFonts w:asciiTheme="majorBidi" w:hAnsiTheme="majorBidi" w:cstheme="majorBidi" w:hint="cs"/>
          <w:spacing w:val="-2"/>
          <w:sz w:val="28"/>
          <w:cs/>
        </w:rPr>
        <w:t>หก</w:t>
      </w:r>
      <w:r w:rsidRPr="002A4604">
        <w:rPr>
          <w:rFonts w:asciiTheme="majorBidi" w:hAnsiTheme="majorBidi" w:cstheme="majorBidi"/>
          <w:spacing w:val="-2"/>
          <w:sz w:val="28"/>
          <w:cs/>
        </w:rPr>
        <w:t xml:space="preserve">เดือนสิ้นสุดวันที่ </w:t>
      </w:r>
      <w:r w:rsidR="00E75D2B" w:rsidRPr="002A4604">
        <w:rPr>
          <w:rFonts w:asciiTheme="majorBidi" w:hAnsiTheme="majorBidi" w:cstheme="majorBidi"/>
          <w:spacing w:val="-2"/>
          <w:sz w:val="28"/>
        </w:rPr>
        <w:t>30</w:t>
      </w:r>
      <w:r w:rsidRPr="002A4604">
        <w:rPr>
          <w:rFonts w:asciiTheme="majorBidi" w:hAnsiTheme="majorBidi" w:cstheme="majorBidi"/>
          <w:spacing w:val="-2"/>
          <w:sz w:val="28"/>
          <w:cs/>
        </w:rPr>
        <w:t xml:space="preserve"> </w:t>
      </w:r>
      <w:r w:rsidR="0077589F" w:rsidRPr="002A4604">
        <w:rPr>
          <w:rFonts w:asciiTheme="majorBidi" w:hAnsiTheme="majorBidi" w:cstheme="majorBidi" w:hint="cs"/>
          <w:spacing w:val="-2"/>
          <w:sz w:val="28"/>
          <w:cs/>
        </w:rPr>
        <w:t>มิถุนายน</w:t>
      </w:r>
      <w:r w:rsidRPr="002A4604">
        <w:rPr>
          <w:rFonts w:asciiTheme="majorBidi" w:hAnsiTheme="majorBidi" w:cstheme="majorBidi"/>
          <w:spacing w:val="-2"/>
          <w:sz w:val="28"/>
          <w:cs/>
        </w:rPr>
        <w:t xml:space="preserve"> </w:t>
      </w:r>
      <w:r w:rsidR="00E75D2B" w:rsidRPr="002A4604">
        <w:rPr>
          <w:rFonts w:asciiTheme="majorBidi" w:hAnsiTheme="majorBidi" w:cstheme="majorBidi"/>
          <w:spacing w:val="-2"/>
          <w:sz w:val="28"/>
        </w:rPr>
        <w:t>2564</w:t>
      </w:r>
      <w:r w:rsidRPr="002A4604">
        <w:rPr>
          <w:rFonts w:asciiTheme="majorBidi" w:hAnsiTheme="majorBidi"/>
          <w:spacing w:val="-2"/>
          <w:sz w:val="28"/>
          <w:cs/>
        </w:rPr>
        <w:t xml:space="preserve"> </w:t>
      </w:r>
      <w:r w:rsidRPr="002A4604">
        <w:rPr>
          <w:rFonts w:asciiTheme="majorBidi" w:hAnsiTheme="majorBidi" w:cstheme="majorBidi"/>
          <w:spacing w:val="-2"/>
          <w:sz w:val="28"/>
          <w:cs/>
        </w:rPr>
        <w:t xml:space="preserve">และ </w:t>
      </w:r>
      <w:r w:rsidR="00E75D2B" w:rsidRPr="002A4604">
        <w:rPr>
          <w:rFonts w:asciiTheme="majorBidi" w:hAnsiTheme="majorBidi" w:cstheme="majorBidi"/>
          <w:spacing w:val="-2"/>
          <w:sz w:val="28"/>
        </w:rPr>
        <w:t>2563</w:t>
      </w:r>
      <w:r w:rsidRPr="002A4604">
        <w:rPr>
          <w:rFonts w:asciiTheme="majorBidi" w:hAnsiTheme="majorBidi"/>
          <w:spacing w:val="-2"/>
          <w:sz w:val="28"/>
          <w:cs/>
        </w:rPr>
        <w:t xml:space="preserve"> </w:t>
      </w:r>
      <w:r w:rsidRPr="002A4604">
        <w:rPr>
          <w:rFonts w:asciiTheme="majorBidi" w:hAnsiTheme="majorBidi" w:cstheme="majorBidi" w:hint="cs"/>
          <w:spacing w:val="-2"/>
          <w:sz w:val="28"/>
          <w:cs/>
        </w:rPr>
        <w:t>มี</w:t>
      </w:r>
      <w:r w:rsidRPr="002A4604">
        <w:rPr>
          <w:rFonts w:asciiTheme="majorBidi" w:hAnsiTheme="majorBidi" w:cstheme="majorBidi"/>
          <w:spacing w:val="-2"/>
          <w:sz w:val="28"/>
          <w:cs/>
        </w:rPr>
        <w:t>ดั</w:t>
      </w:r>
      <w:r w:rsidRPr="002A4604">
        <w:rPr>
          <w:rFonts w:asciiTheme="majorBidi" w:hAnsiTheme="majorBidi" w:cstheme="majorBidi" w:hint="cs"/>
          <w:spacing w:val="-2"/>
          <w:sz w:val="28"/>
          <w:cs/>
        </w:rPr>
        <w:t>ง</w:t>
      </w:r>
      <w:r w:rsidRPr="002A4604">
        <w:rPr>
          <w:rFonts w:asciiTheme="majorBidi" w:hAnsiTheme="majorBidi" w:cstheme="majorBidi"/>
          <w:spacing w:val="-2"/>
          <w:sz w:val="28"/>
          <w:cs/>
        </w:rPr>
        <w:t>นี้</w:t>
      </w:r>
    </w:p>
    <w:p w14:paraId="1A511D2E" w14:textId="77777777" w:rsidR="004A24BF" w:rsidRPr="002A4604" w:rsidRDefault="004A24BF" w:rsidP="004A24BF">
      <w:pPr>
        <w:spacing w:after="0" w:line="240" w:lineRule="auto"/>
        <w:ind w:left="284"/>
        <w:jc w:val="thaiDistribute"/>
        <w:rPr>
          <w:rFonts w:asciiTheme="majorBidi" w:hAnsiTheme="majorBidi" w:cstheme="majorBidi"/>
          <w:spacing w:val="-2"/>
          <w:sz w:val="8"/>
          <w:szCs w:val="8"/>
        </w:rPr>
      </w:pPr>
    </w:p>
    <w:tbl>
      <w:tblPr>
        <w:tblW w:w="9776" w:type="dxa"/>
        <w:tblInd w:w="210" w:type="dxa"/>
        <w:tblLayout w:type="fixed"/>
        <w:tblCellMar>
          <w:left w:w="62" w:type="dxa"/>
          <w:right w:w="62" w:type="dxa"/>
        </w:tblCellMar>
        <w:tblLook w:val="0000" w:firstRow="0" w:lastRow="0" w:firstColumn="0" w:lastColumn="0" w:noHBand="0" w:noVBand="0"/>
      </w:tblPr>
      <w:tblGrid>
        <w:gridCol w:w="2990"/>
        <w:gridCol w:w="1573"/>
        <w:gridCol w:w="174"/>
        <w:gridCol w:w="1571"/>
        <w:gridCol w:w="147"/>
        <w:gridCol w:w="1586"/>
        <w:gridCol w:w="147"/>
        <w:gridCol w:w="1588"/>
      </w:tblGrid>
      <w:tr w:rsidR="00E268BC" w:rsidRPr="002A4604" w14:paraId="1CD092D9" w14:textId="77777777" w:rsidTr="00F415ED">
        <w:trPr>
          <w:cantSplit/>
          <w:trHeight w:val="351"/>
        </w:trPr>
        <w:tc>
          <w:tcPr>
            <w:tcW w:w="2990" w:type="dxa"/>
          </w:tcPr>
          <w:p w14:paraId="25235175" w14:textId="77777777" w:rsidR="00E268BC" w:rsidRPr="002A4604" w:rsidRDefault="00E268BC" w:rsidP="00E268BC">
            <w:pPr>
              <w:overflowPunct w:val="0"/>
              <w:autoSpaceDE w:val="0"/>
              <w:autoSpaceDN w:val="0"/>
              <w:adjustRightInd w:val="0"/>
              <w:spacing w:after="0" w:line="340" w:lineRule="exact"/>
              <w:ind w:right="-13"/>
              <w:jc w:val="thaiDistribute"/>
              <w:textAlignment w:val="baseline"/>
              <w:rPr>
                <w:rFonts w:ascii="Angsana New" w:eastAsia="Times New Roman" w:hAnsi="Angsana New"/>
                <w:sz w:val="28"/>
              </w:rPr>
            </w:pPr>
          </w:p>
        </w:tc>
        <w:tc>
          <w:tcPr>
            <w:tcW w:w="6786" w:type="dxa"/>
            <w:gridSpan w:val="7"/>
            <w:tcBorders>
              <w:bottom w:val="single" w:sz="4" w:space="0" w:color="auto"/>
            </w:tcBorders>
          </w:tcPr>
          <w:p w14:paraId="56F8AB4D" w14:textId="77777777" w:rsidR="00E268BC" w:rsidRPr="002A4604" w:rsidRDefault="00E268BC" w:rsidP="00E268BC">
            <w:pPr>
              <w:tabs>
                <w:tab w:val="left" w:pos="6458"/>
              </w:tabs>
              <w:overflowPunct w:val="0"/>
              <w:autoSpaceDE w:val="0"/>
              <w:autoSpaceDN w:val="0"/>
              <w:adjustRightInd w:val="0"/>
              <w:spacing w:after="0" w:line="340" w:lineRule="exact"/>
              <w:ind w:left="-101"/>
              <w:jc w:val="right"/>
              <w:textAlignment w:val="baseline"/>
              <w:rPr>
                <w:rFonts w:ascii="Angsana New" w:eastAsia="Times New Roman" w:hAnsi="Angsana New"/>
                <w:snapToGrid w:val="0"/>
                <w:sz w:val="28"/>
                <w:lang w:eastAsia="th-TH"/>
              </w:rPr>
            </w:pPr>
            <w:r w:rsidRPr="002A4604">
              <w:rPr>
                <w:rFonts w:ascii="Angsana New" w:eastAsia="Times New Roman" w:hAnsi="Angsana New"/>
                <w:sz w:val="28"/>
                <w:cs/>
              </w:rPr>
              <w:t>(หน่วย : พันบาท)</w:t>
            </w:r>
          </w:p>
        </w:tc>
      </w:tr>
      <w:tr w:rsidR="00E268BC" w:rsidRPr="002A4604" w14:paraId="6951BD8B" w14:textId="77777777" w:rsidTr="00F415ED">
        <w:trPr>
          <w:cantSplit/>
          <w:trHeight w:val="351"/>
        </w:trPr>
        <w:tc>
          <w:tcPr>
            <w:tcW w:w="2990" w:type="dxa"/>
          </w:tcPr>
          <w:p w14:paraId="089E5B90" w14:textId="77777777" w:rsidR="00E268BC" w:rsidRPr="002A4604" w:rsidRDefault="00E268BC" w:rsidP="00E268BC">
            <w:pPr>
              <w:overflowPunct w:val="0"/>
              <w:autoSpaceDE w:val="0"/>
              <w:autoSpaceDN w:val="0"/>
              <w:adjustRightInd w:val="0"/>
              <w:spacing w:after="0" w:line="340" w:lineRule="exact"/>
              <w:ind w:right="-13"/>
              <w:jc w:val="thaiDistribute"/>
              <w:textAlignment w:val="baseline"/>
              <w:rPr>
                <w:rFonts w:ascii="Angsana New" w:eastAsia="Times New Roman" w:hAnsi="Angsana New"/>
                <w:sz w:val="28"/>
              </w:rPr>
            </w:pPr>
          </w:p>
        </w:tc>
        <w:tc>
          <w:tcPr>
            <w:tcW w:w="3318" w:type="dxa"/>
            <w:gridSpan w:val="3"/>
            <w:tcBorders>
              <w:top w:val="single" w:sz="4" w:space="0" w:color="auto"/>
              <w:bottom w:val="single" w:sz="4" w:space="0" w:color="auto"/>
            </w:tcBorders>
          </w:tcPr>
          <w:p w14:paraId="3E2B56CA" w14:textId="77777777" w:rsidR="00E268BC" w:rsidRPr="002A4604" w:rsidRDefault="00E268BC" w:rsidP="00E268BC">
            <w:pPr>
              <w:overflowPunct w:val="0"/>
              <w:autoSpaceDE w:val="0"/>
              <w:autoSpaceDN w:val="0"/>
              <w:adjustRightInd w:val="0"/>
              <w:spacing w:after="0" w:line="340" w:lineRule="exact"/>
              <w:jc w:val="center"/>
              <w:textAlignment w:val="baseline"/>
              <w:rPr>
                <w:rFonts w:ascii="Angsana New" w:eastAsia="Times New Roman" w:hAnsi="Angsana New"/>
                <w:sz w:val="28"/>
              </w:rPr>
            </w:pPr>
            <w:r w:rsidRPr="002A4604">
              <w:rPr>
                <w:rFonts w:ascii="Angsana New" w:eastAsia="Times New Roman" w:hAnsi="Angsana New"/>
                <w:sz w:val="28"/>
                <w:cs/>
              </w:rPr>
              <w:t>งบการเงินรวม</w:t>
            </w:r>
          </w:p>
        </w:tc>
        <w:tc>
          <w:tcPr>
            <w:tcW w:w="147" w:type="dxa"/>
          </w:tcPr>
          <w:p w14:paraId="1FAD550F" w14:textId="77777777" w:rsidR="00E268BC" w:rsidRPr="002A4604" w:rsidRDefault="00E268BC" w:rsidP="00E268BC">
            <w:pPr>
              <w:overflowPunct w:val="0"/>
              <w:autoSpaceDE w:val="0"/>
              <w:autoSpaceDN w:val="0"/>
              <w:adjustRightInd w:val="0"/>
              <w:spacing w:after="0" w:line="340" w:lineRule="exact"/>
              <w:jc w:val="center"/>
              <w:textAlignment w:val="baseline"/>
              <w:rPr>
                <w:rFonts w:ascii="Angsana New" w:eastAsia="Times New Roman" w:hAnsi="Angsana New"/>
                <w:sz w:val="28"/>
              </w:rPr>
            </w:pPr>
          </w:p>
        </w:tc>
        <w:tc>
          <w:tcPr>
            <w:tcW w:w="3321" w:type="dxa"/>
            <w:gridSpan w:val="3"/>
            <w:tcBorders>
              <w:top w:val="single" w:sz="4" w:space="0" w:color="auto"/>
              <w:bottom w:val="single" w:sz="4" w:space="0" w:color="auto"/>
            </w:tcBorders>
          </w:tcPr>
          <w:p w14:paraId="57A4D379" w14:textId="77777777" w:rsidR="00E268BC" w:rsidRPr="002A4604" w:rsidRDefault="00E268BC" w:rsidP="00E268BC">
            <w:pPr>
              <w:overflowPunct w:val="0"/>
              <w:autoSpaceDE w:val="0"/>
              <w:autoSpaceDN w:val="0"/>
              <w:adjustRightInd w:val="0"/>
              <w:spacing w:after="0" w:line="340" w:lineRule="exact"/>
              <w:jc w:val="center"/>
              <w:textAlignment w:val="baseline"/>
              <w:rPr>
                <w:rFonts w:ascii="Angsana New" w:eastAsia="Times New Roman" w:hAnsi="Angsana New"/>
                <w:sz w:val="28"/>
              </w:rPr>
            </w:pPr>
            <w:r w:rsidRPr="002A4604">
              <w:rPr>
                <w:rFonts w:ascii="Angsana New" w:eastAsia="Times New Roman" w:hAnsi="Angsana New"/>
                <w:sz w:val="28"/>
                <w:cs/>
              </w:rPr>
              <w:t>งบการเงินเฉพาะกิจการ</w:t>
            </w:r>
          </w:p>
        </w:tc>
      </w:tr>
      <w:tr w:rsidR="000B496C" w:rsidRPr="002A4604" w14:paraId="0F159878" w14:textId="77777777" w:rsidTr="00F415ED">
        <w:trPr>
          <w:cantSplit/>
          <w:trHeight w:val="351"/>
        </w:trPr>
        <w:tc>
          <w:tcPr>
            <w:tcW w:w="2990" w:type="dxa"/>
          </w:tcPr>
          <w:p w14:paraId="7FE16F9C" w14:textId="77777777" w:rsidR="000B496C" w:rsidRPr="002A4604" w:rsidRDefault="000B496C" w:rsidP="00E268BC">
            <w:pPr>
              <w:overflowPunct w:val="0"/>
              <w:autoSpaceDE w:val="0"/>
              <w:autoSpaceDN w:val="0"/>
              <w:adjustRightInd w:val="0"/>
              <w:spacing w:after="0" w:line="340" w:lineRule="exact"/>
              <w:ind w:right="-13"/>
              <w:jc w:val="thaiDistribute"/>
              <w:textAlignment w:val="baseline"/>
              <w:rPr>
                <w:rFonts w:ascii="Angsana New" w:eastAsia="Times New Roman" w:hAnsi="Angsana New"/>
                <w:sz w:val="28"/>
              </w:rPr>
            </w:pPr>
          </w:p>
        </w:tc>
        <w:tc>
          <w:tcPr>
            <w:tcW w:w="1573" w:type="dxa"/>
            <w:tcBorders>
              <w:top w:val="single" w:sz="4" w:space="0" w:color="auto"/>
              <w:bottom w:val="single" w:sz="4" w:space="0" w:color="auto"/>
            </w:tcBorders>
          </w:tcPr>
          <w:p w14:paraId="0683A604" w14:textId="663F9AAE" w:rsidR="000B496C" w:rsidRPr="002A4604" w:rsidRDefault="00E75D2B" w:rsidP="00E268BC">
            <w:pPr>
              <w:overflowPunct w:val="0"/>
              <w:autoSpaceDE w:val="0"/>
              <w:autoSpaceDN w:val="0"/>
              <w:adjustRightInd w:val="0"/>
              <w:spacing w:after="0" w:line="340" w:lineRule="exact"/>
              <w:jc w:val="center"/>
              <w:textAlignment w:val="baseline"/>
              <w:rPr>
                <w:rFonts w:ascii="Angsana New" w:eastAsia="Times New Roman" w:hAnsi="Angsana New"/>
                <w:sz w:val="28"/>
              </w:rPr>
            </w:pPr>
            <w:r w:rsidRPr="002A4604">
              <w:rPr>
                <w:rFonts w:ascii="Angsana New" w:eastAsia="Times New Roman" w:hAnsi="Angsana New"/>
                <w:sz w:val="28"/>
              </w:rPr>
              <w:t>2564</w:t>
            </w:r>
          </w:p>
        </w:tc>
        <w:tc>
          <w:tcPr>
            <w:tcW w:w="174" w:type="dxa"/>
            <w:tcBorders>
              <w:top w:val="single" w:sz="4" w:space="0" w:color="auto"/>
            </w:tcBorders>
          </w:tcPr>
          <w:p w14:paraId="0384A220" w14:textId="77777777" w:rsidR="000B496C" w:rsidRPr="002A4604" w:rsidRDefault="000B496C" w:rsidP="00E268BC">
            <w:pPr>
              <w:overflowPunct w:val="0"/>
              <w:autoSpaceDE w:val="0"/>
              <w:autoSpaceDN w:val="0"/>
              <w:adjustRightInd w:val="0"/>
              <w:spacing w:after="0" w:line="340" w:lineRule="exact"/>
              <w:jc w:val="center"/>
              <w:textAlignment w:val="baseline"/>
              <w:rPr>
                <w:rFonts w:ascii="Angsana New" w:eastAsia="Times New Roman" w:hAnsi="Angsana New"/>
                <w:sz w:val="28"/>
              </w:rPr>
            </w:pPr>
          </w:p>
        </w:tc>
        <w:tc>
          <w:tcPr>
            <w:tcW w:w="1571" w:type="dxa"/>
            <w:tcBorders>
              <w:top w:val="single" w:sz="4" w:space="0" w:color="auto"/>
              <w:left w:val="nil"/>
              <w:bottom w:val="single" w:sz="4" w:space="0" w:color="auto"/>
            </w:tcBorders>
          </w:tcPr>
          <w:p w14:paraId="124C61B8" w14:textId="63E5B1AA" w:rsidR="000B496C" w:rsidRPr="002A4604" w:rsidRDefault="00E75D2B" w:rsidP="00E268BC">
            <w:pPr>
              <w:overflowPunct w:val="0"/>
              <w:autoSpaceDE w:val="0"/>
              <w:autoSpaceDN w:val="0"/>
              <w:adjustRightInd w:val="0"/>
              <w:spacing w:after="0" w:line="340" w:lineRule="exact"/>
              <w:ind w:left="-74"/>
              <w:jc w:val="center"/>
              <w:textAlignment w:val="baseline"/>
              <w:rPr>
                <w:rFonts w:ascii="Angsana New" w:eastAsia="Times New Roman" w:hAnsi="Angsana New"/>
                <w:sz w:val="28"/>
              </w:rPr>
            </w:pPr>
            <w:r w:rsidRPr="002A4604">
              <w:rPr>
                <w:rFonts w:ascii="Angsana New" w:eastAsia="Times New Roman" w:hAnsi="Angsana New"/>
                <w:sz w:val="28"/>
              </w:rPr>
              <w:t>2563</w:t>
            </w:r>
          </w:p>
        </w:tc>
        <w:tc>
          <w:tcPr>
            <w:tcW w:w="147" w:type="dxa"/>
          </w:tcPr>
          <w:p w14:paraId="174D9D3F" w14:textId="77777777" w:rsidR="000B496C" w:rsidRPr="002A4604" w:rsidRDefault="000B496C" w:rsidP="00E268BC">
            <w:pPr>
              <w:overflowPunct w:val="0"/>
              <w:autoSpaceDE w:val="0"/>
              <w:autoSpaceDN w:val="0"/>
              <w:adjustRightInd w:val="0"/>
              <w:spacing w:after="0" w:line="340" w:lineRule="exact"/>
              <w:ind w:left="-62" w:right="-66"/>
              <w:jc w:val="center"/>
              <w:textAlignment w:val="baseline"/>
              <w:rPr>
                <w:rFonts w:ascii="Angsana New" w:eastAsia="Times New Roman" w:hAnsi="Angsana New"/>
                <w:sz w:val="28"/>
              </w:rPr>
            </w:pPr>
          </w:p>
        </w:tc>
        <w:tc>
          <w:tcPr>
            <w:tcW w:w="1586" w:type="dxa"/>
            <w:tcBorders>
              <w:bottom w:val="single" w:sz="4" w:space="0" w:color="auto"/>
            </w:tcBorders>
          </w:tcPr>
          <w:p w14:paraId="179645B8" w14:textId="3FD060EB" w:rsidR="000B496C" w:rsidRPr="002A4604" w:rsidRDefault="00E75D2B" w:rsidP="002D3779">
            <w:pPr>
              <w:overflowPunct w:val="0"/>
              <w:autoSpaceDE w:val="0"/>
              <w:autoSpaceDN w:val="0"/>
              <w:adjustRightInd w:val="0"/>
              <w:spacing w:after="0" w:line="340" w:lineRule="exact"/>
              <w:jc w:val="center"/>
              <w:textAlignment w:val="baseline"/>
              <w:rPr>
                <w:rFonts w:ascii="Angsana New" w:eastAsia="Times New Roman" w:hAnsi="Angsana New"/>
                <w:sz w:val="28"/>
              </w:rPr>
            </w:pPr>
            <w:r w:rsidRPr="002A4604">
              <w:rPr>
                <w:rFonts w:ascii="Angsana New" w:eastAsia="Times New Roman" w:hAnsi="Angsana New"/>
                <w:sz w:val="28"/>
              </w:rPr>
              <w:t>2564</w:t>
            </w:r>
          </w:p>
        </w:tc>
        <w:tc>
          <w:tcPr>
            <w:tcW w:w="147" w:type="dxa"/>
          </w:tcPr>
          <w:p w14:paraId="7AFD506C" w14:textId="77777777" w:rsidR="000B496C" w:rsidRPr="002A4604" w:rsidRDefault="000B496C" w:rsidP="002D3779">
            <w:pPr>
              <w:overflowPunct w:val="0"/>
              <w:autoSpaceDE w:val="0"/>
              <w:autoSpaceDN w:val="0"/>
              <w:adjustRightInd w:val="0"/>
              <w:spacing w:after="0" w:line="340" w:lineRule="exact"/>
              <w:jc w:val="center"/>
              <w:textAlignment w:val="baseline"/>
              <w:rPr>
                <w:rFonts w:ascii="Angsana New" w:eastAsia="Times New Roman" w:hAnsi="Angsana New"/>
                <w:sz w:val="28"/>
              </w:rPr>
            </w:pPr>
          </w:p>
        </w:tc>
        <w:tc>
          <w:tcPr>
            <w:tcW w:w="1588" w:type="dxa"/>
            <w:tcBorders>
              <w:left w:val="nil"/>
              <w:bottom w:val="single" w:sz="4" w:space="0" w:color="auto"/>
            </w:tcBorders>
          </w:tcPr>
          <w:p w14:paraId="6303425B" w14:textId="30C2E853" w:rsidR="000B496C" w:rsidRPr="002A4604" w:rsidRDefault="00E75D2B" w:rsidP="002D3779">
            <w:pPr>
              <w:overflowPunct w:val="0"/>
              <w:autoSpaceDE w:val="0"/>
              <w:autoSpaceDN w:val="0"/>
              <w:adjustRightInd w:val="0"/>
              <w:spacing w:after="0" w:line="340" w:lineRule="exact"/>
              <w:ind w:left="-74"/>
              <w:jc w:val="center"/>
              <w:textAlignment w:val="baseline"/>
              <w:rPr>
                <w:rFonts w:ascii="Angsana New" w:eastAsia="Times New Roman" w:hAnsi="Angsana New"/>
                <w:sz w:val="28"/>
              </w:rPr>
            </w:pPr>
            <w:r w:rsidRPr="002A4604">
              <w:rPr>
                <w:rFonts w:ascii="Angsana New" w:eastAsia="Times New Roman" w:hAnsi="Angsana New"/>
                <w:sz w:val="28"/>
              </w:rPr>
              <w:t>2563</w:t>
            </w:r>
          </w:p>
        </w:tc>
      </w:tr>
      <w:tr w:rsidR="000B496C" w:rsidRPr="002A4604" w14:paraId="1193DB73" w14:textId="77777777" w:rsidTr="00035C4A">
        <w:trPr>
          <w:cantSplit/>
        </w:trPr>
        <w:tc>
          <w:tcPr>
            <w:tcW w:w="2990" w:type="dxa"/>
          </w:tcPr>
          <w:p w14:paraId="4A86ED4A" w14:textId="3808802E" w:rsidR="000B496C" w:rsidRPr="002A4604" w:rsidRDefault="000B496C" w:rsidP="00E268BC">
            <w:pPr>
              <w:tabs>
                <w:tab w:val="left" w:pos="540"/>
              </w:tabs>
              <w:overflowPunct w:val="0"/>
              <w:autoSpaceDE w:val="0"/>
              <w:autoSpaceDN w:val="0"/>
              <w:adjustRightInd w:val="0"/>
              <w:spacing w:after="0" w:line="340" w:lineRule="exact"/>
              <w:ind w:right="-108"/>
              <w:textAlignment w:val="baseline"/>
              <w:rPr>
                <w:rFonts w:ascii="Angsana New" w:eastAsia="Times New Roman" w:hAnsi="Angsana New"/>
                <w:sz w:val="28"/>
                <w:cs/>
              </w:rPr>
            </w:pPr>
            <w:r w:rsidRPr="002A4604">
              <w:rPr>
                <w:rFonts w:ascii="Angsana New" w:eastAsia="Times New Roman" w:hAnsi="Angsana New"/>
                <w:sz w:val="28"/>
                <w:cs/>
              </w:rPr>
              <w:t xml:space="preserve">ยอดคงเหลือ ณ วันที่ </w:t>
            </w:r>
            <w:r w:rsidR="00E75D2B" w:rsidRPr="002A4604">
              <w:rPr>
                <w:rFonts w:ascii="Angsana New" w:eastAsia="Times New Roman" w:hAnsi="Angsana New"/>
                <w:sz w:val="28"/>
              </w:rPr>
              <w:t>1</w:t>
            </w:r>
            <w:r w:rsidRPr="002A4604">
              <w:rPr>
                <w:rFonts w:ascii="Angsana New" w:eastAsia="Times New Roman" w:hAnsi="Angsana New"/>
                <w:sz w:val="28"/>
                <w:cs/>
              </w:rPr>
              <w:t xml:space="preserve"> มกราคม</w:t>
            </w:r>
          </w:p>
        </w:tc>
        <w:tc>
          <w:tcPr>
            <w:tcW w:w="1573" w:type="dxa"/>
            <w:tcBorders>
              <w:top w:val="single" w:sz="4" w:space="0" w:color="auto"/>
            </w:tcBorders>
            <w:shd w:val="clear" w:color="auto" w:fill="auto"/>
          </w:tcPr>
          <w:p w14:paraId="354A047A" w14:textId="168F75F1" w:rsidR="000B496C" w:rsidRPr="002A4604" w:rsidRDefault="00E75D2B" w:rsidP="00E268BC">
            <w:pPr>
              <w:overflowPunct w:val="0"/>
              <w:autoSpaceDE w:val="0"/>
              <w:autoSpaceDN w:val="0"/>
              <w:adjustRightInd w:val="0"/>
              <w:spacing w:after="0" w:line="340" w:lineRule="exact"/>
              <w:ind w:left="-108" w:right="38"/>
              <w:jc w:val="right"/>
              <w:textAlignment w:val="baseline"/>
              <w:rPr>
                <w:rFonts w:ascii="Angsana New" w:eastAsia="Times New Roman" w:hAnsi="Angsana New"/>
                <w:sz w:val="28"/>
              </w:rPr>
            </w:pPr>
            <w:r w:rsidRPr="002A4604">
              <w:rPr>
                <w:rFonts w:ascii="Angsana New" w:eastAsia="Times New Roman" w:hAnsi="Angsana New"/>
                <w:sz w:val="28"/>
              </w:rPr>
              <w:t>13</w:t>
            </w:r>
            <w:r w:rsidR="00B42CA4" w:rsidRPr="002A4604">
              <w:rPr>
                <w:rFonts w:ascii="Angsana New" w:eastAsia="Times New Roman" w:hAnsi="Angsana New"/>
                <w:sz w:val="28"/>
              </w:rPr>
              <w:t>,</w:t>
            </w:r>
            <w:r w:rsidRPr="002A4604">
              <w:rPr>
                <w:rFonts w:ascii="Angsana New" w:eastAsia="Times New Roman" w:hAnsi="Angsana New"/>
                <w:sz w:val="28"/>
              </w:rPr>
              <w:t>836</w:t>
            </w:r>
          </w:p>
        </w:tc>
        <w:tc>
          <w:tcPr>
            <w:tcW w:w="174" w:type="dxa"/>
            <w:shd w:val="clear" w:color="auto" w:fill="auto"/>
          </w:tcPr>
          <w:p w14:paraId="739A98EE" w14:textId="77777777" w:rsidR="000B496C" w:rsidRPr="002A4604" w:rsidRDefault="000B496C" w:rsidP="00E268BC">
            <w:pPr>
              <w:overflowPunct w:val="0"/>
              <w:autoSpaceDE w:val="0"/>
              <w:autoSpaceDN w:val="0"/>
              <w:adjustRightInd w:val="0"/>
              <w:spacing w:after="0" w:line="340" w:lineRule="exact"/>
              <w:ind w:left="-108" w:right="357"/>
              <w:jc w:val="right"/>
              <w:textAlignment w:val="baseline"/>
              <w:rPr>
                <w:rFonts w:ascii="Angsana New" w:eastAsia="Times New Roman" w:hAnsi="Angsana New"/>
                <w:sz w:val="28"/>
              </w:rPr>
            </w:pPr>
          </w:p>
        </w:tc>
        <w:tc>
          <w:tcPr>
            <w:tcW w:w="1571" w:type="dxa"/>
            <w:tcBorders>
              <w:top w:val="single" w:sz="4" w:space="0" w:color="auto"/>
              <w:left w:val="nil"/>
            </w:tcBorders>
            <w:shd w:val="clear" w:color="auto" w:fill="auto"/>
          </w:tcPr>
          <w:p w14:paraId="0CE9CFC9" w14:textId="6F251511" w:rsidR="000B496C" w:rsidRPr="002A4604" w:rsidRDefault="00E75D2B" w:rsidP="002D3779">
            <w:pPr>
              <w:overflowPunct w:val="0"/>
              <w:autoSpaceDE w:val="0"/>
              <w:autoSpaceDN w:val="0"/>
              <w:adjustRightInd w:val="0"/>
              <w:spacing w:after="0" w:line="340" w:lineRule="exact"/>
              <w:ind w:left="-108" w:right="38"/>
              <w:jc w:val="right"/>
              <w:textAlignment w:val="baseline"/>
              <w:rPr>
                <w:rFonts w:ascii="Angsana New" w:eastAsia="Times New Roman" w:hAnsi="Angsana New"/>
                <w:sz w:val="28"/>
              </w:rPr>
            </w:pPr>
            <w:r w:rsidRPr="002A4604">
              <w:rPr>
                <w:rFonts w:ascii="Angsana New" w:eastAsia="Times New Roman" w:hAnsi="Angsana New"/>
                <w:sz w:val="28"/>
              </w:rPr>
              <w:t>15</w:t>
            </w:r>
            <w:r w:rsidR="000B496C" w:rsidRPr="002A4604">
              <w:rPr>
                <w:rFonts w:ascii="Angsana New" w:eastAsia="Times New Roman" w:hAnsi="Angsana New"/>
                <w:sz w:val="28"/>
              </w:rPr>
              <w:t>,</w:t>
            </w:r>
            <w:r w:rsidRPr="002A4604">
              <w:rPr>
                <w:rFonts w:ascii="Angsana New" w:eastAsia="Times New Roman" w:hAnsi="Angsana New"/>
                <w:sz w:val="28"/>
              </w:rPr>
              <w:t>899</w:t>
            </w:r>
          </w:p>
        </w:tc>
        <w:tc>
          <w:tcPr>
            <w:tcW w:w="147" w:type="dxa"/>
            <w:shd w:val="clear" w:color="auto" w:fill="auto"/>
          </w:tcPr>
          <w:p w14:paraId="00D50619" w14:textId="77777777" w:rsidR="000B496C" w:rsidRPr="002A4604" w:rsidRDefault="000B496C" w:rsidP="002D3779">
            <w:pPr>
              <w:overflowPunct w:val="0"/>
              <w:autoSpaceDE w:val="0"/>
              <w:autoSpaceDN w:val="0"/>
              <w:adjustRightInd w:val="0"/>
              <w:spacing w:after="0" w:line="340" w:lineRule="exact"/>
              <w:ind w:left="-108" w:right="357"/>
              <w:jc w:val="right"/>
              <w:textAlignment w:val="baseline"/>
              <w:rPr>
                <w:rFonts w:ascii="Angsana New" w:eastAsia="Times New Roman" w:hAnsi="Angsana New"/>
                <w:sz w:val="28"/>
              </w:rPr>
            </w:pPr>
          </w:p>
        </w:tc>
        <w:tc>
          <w:tcPr>
            <w:tcW w:w="1586" w:type="dxa"/>
            <w:tcBorders>
              <w:top w:val="single" w:sz="4" w:space="0" w:color="auto"/>
            </w:tcBorders>
            <w:shd w:val="clear" w:color="auto" w:fill="auto"/>
          </w:tcPr>
          <w:p w14:paraId="0757A9C7" w14:textId="398176BD" w:rsidR="000B496C" w:rsidRPr="002A4604" w:rsidRDefault="00DF51A2" w:rsidP="002D3779">
            <w:pPr>
              <w:overflowPunct w:val="0"/>
              <w:autoSpaceDE w:val="0"/>
              <w:autoSpaceDN w:val="0"/>
              <w:adjustRightInd w:val="0"/>
              <w:spacing w:after="0" w:line="340" w:lineRule="exact"/>
              <w:ind w:left="-108" w:right="38"/>
              <w:jc w:val="right"/>
              <w:textAlignment w:val="baseline"/>
              <w:rPr>
                <w:rFonts w:ascii="Angsana New" w:eastAsia="Times New Roman" w:hAnsi="Angsana New"/>
                <w:sz w:val="28"/>
              </w:rPr>
            </w:pPr>
            <w:r w:rsidRPr="002A4604">
              <w:rPr>
                <w:rFonts w:ascii="Angsana New" w:eastAsia="Times New Roman" w:hAnsi="Angsana New" w:hint="cs"/>
                <w:sz w:val="28"/>
                <w:cs/>
              </w:rPr>
              <w:t>-</w:t>
            </w:r>
          </w:p>
        </w:tc>
        <w:tc>
          <w:tcPr>
            <w:tcW w:w="147" w:type="dxa"/>
            <w:shd w:val="clear" w:color="auto" w:fill="auto"/>
          </w:tcPr>
          <w:p w14:paraId="4918EFB7" w14:textId="77777777" w:rsidR="000B496C" w:rsidRPr="002A4604" w:rsidRDefault="000B496C" w:rsidP="002D3779">
            <w:pPr>
              <w:overflowPunct w:val="0"/>
              <w:autoSpaceDE w:val="0"/>
              <w:autoSpaceDN w:val="0"/>
              <w:adjustRightInd w:val="0"/>
              <w:spacing w:after="0" w:line="340" w:lineRule="exact"/>
              <w:ind w:left="-108" w:right="357"/>
              <w:jc w:val="right"/>
              <w:textAlignment w:val="baseline"/>
              <w:rPr>
                <w:rFonts w:ascii="Angsana New" w:eastAsia="Times New Roman" w:hAnsi="Angsana New"/>
                <w:sz w:val="28"/>
              </w:rPr>
            </w:pPr>
          </w:p>
        </w:tc>
        <w:tc>
          <w:tcPr>
            <w:tcW w:w="1588" w:type="dxa"/>
            <w:tcBorders>
              <w:left w:val="nil"/>
            </w:tcBorders>
            <w:shd w:val="clear" w:color="auto" w:fill="auto"/>
          </w:tcPr>
          <w:p w14:paraId="5CB11C34" w14:textId="2BAFAA98" w:rsidR="000B496C" w:rsidRPr="002A4604" w:rsidRDefault="00E75D2B" w:rsidP="002D3779">
            <w:pPr>
              <w:overflowPunct w:val="0"/>
              <w:autoSpaceDE w:val="0"/>
              <w:autoSpaceDN w:val="0"/>
              <w:adjustRightInd w:val="0"/>
              <w:spacing w:after="0" w:line="340" w:lineRule="exact"/>
              <w:ind w:left="-108" w:right="38"/>
              <w:jc w:val="right"/>
              <w:textAlignment w:val="baseline"/>
              <w:rPr>
                <w:rFonts w:ascii="Angsana New" w:eastAsia="Times New Roman" w:hAnsi="Angsana New"/>
                <w:sz w:val="28"/>
              </w:rPr>
            </w:pPr>
            <w:r w:rsidRPr="002A4604">
              <w:rPr>
                <w:rFonts w:ascii="Angsana New" w:eastAsia="Times New Roman" w:hAnsi="Angsana New"/>
                <w:sz w:val="28"/>
              </w:rPr>
              <w:t>411</w:t>
            </w:r>
          </w:p>
        </w:tc>
      </w:tr>
      <w:tr w:rsidR="000074CC" w:rsidRPr="002A4604" w14:paraId="76E11BD5" w14:textId="77777777" w:rsidTr="00035C4A">
        <w:trPr>
          <w:cantSplit/>
        </w:trPr>
        <w:tc>
          <w:tcPr>
            <w:tcW w:w="2990" w:type="dxa"/>
          </w:tcPr>
          <w:p w14:paraId="2E4E2BBE" w14:textId="50B749BE" w:rsidR="000074CC" w:rsidRPr="002A4604" w:rsidRDefault="000074CC" w:rsidP="00E268BC">
            <w:pPr>
              <w:tabs>
                <w:tab w:val="left" w:pos="540"/>
              </w:tabs>
              <w:overflowPunct w:val="0"/>
              <w:autoSpaceDE w:val="0"/>
              <w:autoSpaceDN w:val="0"/>
              <w:adjustRightInd w:val="0"/>
              <w:spacing w:after="0" w:line="340" w:lineRule="exact"/>
              <w:ind w:right="-108"/>
              <w:textAlignment w:val="baseline"/>
              <w:rPr>
                <w:rFonts w:ascii="Angsana New" w:eastAsia="Times New Roman" w:hAnsi="Angsana New"/>
                <w:sz w:val="28"/>
                <w:cs/>
              </w:rPr>
            </w:pPr>
            <w:r w:rsidRPr="002A4604">
              <w:rPr>
                <w:rFonts w:ascii="Angsana New" w:eastAsia="Times New Roman" w:hAnsi="Angsana New" w:hint="cs"/>
                <w:sz w:val="28"/>
                <w:cs/>
              </w:rPr>
              <w:t>ตั้งเพิ่มขึ้น</w:t>
            </w:r>
          </w:p>
        </w:tc>
        <w:tc>
          <w:tcPr>
            <w:tcW w:w="1573" w:type="dxa"/>
            <w:shd w:val="clear" w:color="auto" w:fill="auto"/>
          </w:tcPr>
          <w:p w14:paraId="07F0DD1C" w14:textId="6F1D97DA" w:rsidR="000074CC" w:rsidRPr="002A4604" w:rsidRDefault="00E75D2B" w:rsidP="00E268BC">
            <w:pPr>
              <w:overflowPunct w:val="0"/>
              <w:autoSpaceDE w:val="0"/>
              <w:autoSpaceDN w:val="0"/>
              <w:adjustRightInd w:val="0"/>
              <w:spacing w:after="0" w:line="340" w:lineRule="exact"/>
              <w:ind w:left="-108" w:right="38"/>
              <w:jc w:val="right"/>
              <w:textAlignment w:val="baseline"/>
              <w:rPr>
                <w:rFonts w:ascii="Angsana New" w:eastAsia="Times New Roman" w:hAnsi="Angsana New"/>
                <w:sz w:val="28"/>
              </w:rPr>
            </w:pPr>
            <w:r w:rsidRPr="002A4604">
              <w:rPr>
                <w:rFonts w:ascii="Angsana New" w:eastAsia="Times New Roman" w:hAnsi="Angsana New" w:hint="cs"/>
                <w:sz w:val="28"/>
              </w:rPr>
              <w:t>247</w:t>
            </w:r>
          </w:p>
        </w:tc>
        <w:tc>
          <w:tcPr>
            <w:tcW w:w="174" w:type="dxa"/>
            <w:shd w:val="clear" w:color="auto" w:fill="auto"/>
          </w:tcPr>
          <w:p w14:paraId="3E5F40C8" w14:textId="77777777" w:rsidR="000074CC" w:rsidRPr="002A4604" w:rsidRDefault="000074CC" w:rsidP="00E268BC">
            <w:pPr>
              <w:overflowPunct w:val="0"/>
              <w:autoSpaceDE w:val="0"/>
              <w:autoSpaceDN w:val="0"/>
              <w:adjustRightInd w:val="0"/>
              <w:spacing w:after="0" w:line="340" w:lineRule="exact"/>
              <w:ind w:left="-108" w:right="357"/>
              <w:jc w:val="right"/>
              <w:textAlignment w:val="baseline"/>
              <w:rPr>
                <w:rFonts w:ascii="Angsana New" w:eastAsia="Times New Roman" w:hAnsi="Angsana New"/>
                <w:sz w:val="28"/>
              </w:rPr>
            </w:pPr>
          </w:p>
        </w:tc>
        <w:tc>
          <w:tcPr>
            <w:tcW w:w="1571" w:type="dxa"/>
            <w:tcBorders>
              <w:left w:val="nil"/>
            </w:tcBorders>
            <w:shd w:val="clear" w:color="auto" w:fill="auto"/>
          </w:tcPr>
          <w:p w14:paraId="674508AD" w14:textId="365C0C14" w:rsidR="000074CC" w:rsidRPr="002A4604" w:rsidRDefault="007A527C" w:rsidP="002D3779">
            <w:pPr>
              <w:overflowPunct w:val="0"/>
              <w:autoSpaceDE w:val="0"/>
              <w:autoSpaceDN w:val="0"/>
              <w:adjustRightInd w:val="0"/>
              <w:spacing w:after="0" w:line="340" w:lineRule="exact"/>
              <w:ind w:left="-108" w:right="38"/>
              <w:jc w:val="right"/>
              <w:textAlignment w:val="baseline"/>
              <w:rPr>
                <w:rFonts w:ascii="Angsana New" w:eastAsia="Times New Roman" w:hAnsi="Angsana New"/>
                <w:sz w:val="28"/>
              </w:rPr>
            </w:pPr>
            <w:r w:rsidRPr="002A4604">
              <w:rPr>
                <w:rFonts w:ascii="Angsana New" w:eastAsia="Times New Roman" w:hAnsi="Angsana New"/>
                <w:sz w:val="28"/>
              </w:rPr>
              <w:t>-</w:t>
            </w:r>
          </w:p>
        </w:tc>
        <w:tc>
          <w:tcPr>
            <w:tcW w:w="147" w:type="dxa"/>
            <w:shd w:val="clear" w:color="auto" w:fill="auto"/>
          </w:tcPr>
          <w:p w14:paraId="5E6AD4C0" w14:textId="77777777" w:rsidR="000074CC" w:rsidRPr="002A4604" w:rsidRDefault="000074CC" w:rsidP="002D3779">
            <w:pPr>
              <w:overflowPunct w:val="0"/>
              <w:autoSpaceDE w:val="0"/>
              <w:autoSpaceDN w:val="0"/>
              <w:adjustRightInd w:val="0"/>
              <w:spacing w:after="0" w:line="340" w:lineRule="exact"/>
              <w:ind w:left="-108" w:right="357"/>
              <w:jc w:val="right"/>
              <w:textAlignment w:val="baseline"/>
              <w:rPr>
                <w:rFonts w:ascii="Angsana New" w:eastAsia="Times New Roman" w:hAnsi="Angsana New"/>
                <w:sz w:val="28"/>
              </w:rPr>
            </w:pPr>
          </w:p>
        </w:tc>
        <w:tc>
          <w:tcPr>
            <w:tcW w:w="1586" w:type="dxa"/>
            <w:shd w:val="clear" w:color="auto" w:fill="auto"/>
          </w:tcPr>
          <w:p w14:paraId="4370A5E9" w14:textId="04481A0F" w:rsidR="000074CC" w:rsidRPr="002A4604" w:rsidRDefault="007A527C" w:rsidP="002D3779">
            <w:pPr>
              <w:overflowPunct w:val="0"/>
              <w:autoSpaceDE w:val="0"/>
              <w:autoSpaceDN w:val="0"/>
              <w:adjustRightInd w:val="0"/>
              <w:spacing w:after="0" w:line="340" w:lineRule="exact"/>
              <w:ind w:left="-108" w:right="38"/>
              <w:jc w:val="right"/>
              <w:textAlignment w:val="baseline"/>
              <w:rPr>
                <w:rFonts w:ascii="Angsana New" w:eastAsia="Times New Roman" w:hAnsi="Angsana New"/>
                <w:sz w:val="28"/>
                <w:cs/>
              </w:rPr>
            </w:pPr>
            <w:r w:rsidRPr="002A4604">
              <w:rPr>
                <w:rFonts w:ascii="Angsana New" w:eastAsia="Times New Roman" w:hAnsi="Angsana New"/>
                <w:sz w:val="28"/>
              </w:rPr>
              <w:t>-</w:t>
            </w:r>
          </w:p>
        </w:tc>
        <w:tc>
          <w:tcPr>
            <w:tcW w:w="147" w:type="dxa"/>
            <w:shd w:val="clear" w:color="auto" w:fill="auto"/>
          </w:tcPr>
          <w:p w14:paraId="5399C584" w14:textId="77777777" w:rsidR="000074CC" w:rsidRPr="002A4604" w:rsidRDefault="000074CC" w:rsidP="002D3779">
            <w:pPr>
              <w:overflowPunct w:val="0"/>
              <w:autoSpaceDE w:val="0"/>
              <w:autoSpaceDN w:val="0"/>
              <w:adjustRightInd w:val="0"/>
              <w:spacing w:after="0" w:line="340" w:lineRule="exact"/>
              <w:ind w:left="-108" w:right="357"/>
              <w:jc w:val="right"/>
              <w:textAlignment w:val="baseline"/>
              <w:rPr>
                <w:rFonts w:ascii="Angsana New" w:eastAsia="Times New Roman" w:hAnsi="Angsana New"/>
                <w:sz w:val="28"/>
              </w:rPr>
            </w:pPr>
          </w:p>
        </w:tc>
        <w:tc>
          <w:tcPr>
            <w:tcW w:w="1588" w:type="dxa"/>
            <w:tcBorders>
              <w:left w:val="nil"/>
            </w:tcBorders>
            <w:shd w:val="clear" w:color="auto" w:fill="auto"/>
          </w:tcPr>
          <w:p w14:paraId="4D3B4C0B" w14:textId="5D1C6D2A" w:rsidR="000074CC" w:rsidRPr="002A4604" w:rsidRDefault="007A527C" w:rsidP="002D3779">
            <w:pPr>
              <w:overflowPunct w:val="0"/>
              <w:autoSpaceDE w:val="0"/>
              <w:autoSpaceDN w:val="0"/>
              <w:adjustRightInd w:val="0"/>
              <w:spacing w:after="0" w:line="340" w:lineRule="exact"/>
              <w:ind w:left="-108" w:right="38"/>
              <w:jc w:val="right"/>
              <w:textAlignment w:val="baseline"/>
              <w:rPr>
                <w:rFonts w:ascii="Angsana New" w:eastAsia="Times New Roman" w:hAnsi="Angsana New"/>
                <w:sz w:val="28"/>
              </w:rPr>
            </w:pPr>
            <w:r w:rsidRPr="002A4604">
              <w:rPr>
                <w:rFonts w:ascii="Angsana New" w:eastAsia="Times New Roman" w:hAnsi="Angsana New"/>
                <w:sz w:val="28"/>
              </w:rPr>
              <w:t>-</w:t>
            </w:r>
          </w:p>
        </w:tc>
      </w:tr>
      <w:tr w:rsidR="0077589F" w:rsidRPr="002A4604" w14:paraId="361DD053" w14:textId="77777777" w:rsidTr="00F415ED">
        <w:trPr>
          <w:cantSplit/>
        </w:trPr>
        <w:tc>
          <w:tcPr>
            <w:tcW w:w="2990" w:type="dxa"/>
          </w:tcPr>
          <w:p w14:paraId="631C206A" w14:textId="2D3F2C42" w:rsidR="0077589F" w:rsidRPr="002A4604" w:rsidRDefault="0077589F" w:rsidP="00E268BC">
            <w:pPr>
              <w:tabs>
                <w:tab w:val="left" w:pos="540"/>
              </w:tabs>
              <w:overflowPunct w:val="0"/>
              <w:autoSpaceDE w:val="0"/>
              <w:autoSpaceDN w:val="0"/>
              <w:adjustRightInd w:val="0"/>
              <w:spacing w:after="0" w:line="340" w:lineRule="exact"/>
              <w:ind w:right="-108"/>
              <w:textAlignment w:val="baseline"/>
              <w:rPr>
                <w:rFonts w:ascii="Angsana New" w:eastAsia="Times New Roman" w:hAnsi="Angsana New"/>
                <w:sz w:val="28"/>
                <w:cs/>
              </w:rPr>
            </w:pPr>
            <w:r w:rsidRPr="002A4604">
              <w:rPr>
                <w:rFonts w:ascii="Angsana New" w:eastAsia="Times New Roman" w:hAnsi="Angsana New"/>
                <w:sz w:val="28"/>
                <w:cs/>
              </w:rPr>
              <w:t>โอนกลับ</w:t>
            </w:r>
            <w:r w:rsidR="0033105C" w:rsidRPr="002A4604">
              <w:rPr>
                <w:rFonts w:ascii="Angsana New" w:eastAsia="Times New Roman" w:hAnsi="Angsana New"/>
                <w:sz w:val="28"/>
              </w:rPr>
              <w:t xml:space="preserve"> / </w:t>
            </w:r>
            <w:r w:rsidRPr="002A4604">
              <w:rPr>
                <w:rFonts w:ascii="Angsana New" w:eastAsia="Times New Roman" w:hAnsi="Angsana New"/>
                <w:sz w:val="28"/>
                <w:cs/>
              </w:rPr>
              <w:t>จำหน่ายระหว่างงวด</w:t>
            </w:r>
          </w:p>
        </w:tc>
        <w:tc>
          <w:tcPr>
            <w:tcW w:w="1573" w:type="dxa"/>
            <w:shd w:val="clear" w:color="auto" w:fill="auto"/>
          </w:tcPr>
          <w:p w14:paraId="49145BBF" w14:textId="0A873DB0" w:rsidR="0077589F" w:rsidRPr="002A4604" w:rsidRDefault="000074CC" w:rsidP="00E268BC">
            <w:pPr>
              <w:overflowPunct w:val="0"/>
              <w:autoSpaceDE w:val="0"/>
              <w:autoSpaceDN w:val="0"/>
              <w:adjustRightInd w:val="0"/>
              <w:spacing w:after="0" w:line="340" w:lineRule="exact"/>
              <w:ind w:left="-108" w:right="38"/>
              <w:jc w:val="right"/>
              <w:textAlignment w:val="baseline"/>
              <w:rPr>
                <w:rFonts w:ascii="Angsana New" w:eastAsia="Times New Roman" w:hAnsi="Angsana New"/>
                <w:sz w:val="28"/>
              </w:rPr>
            </w:pPr>
            <w:r w:rsidRPr="002A4604">
              <w:rPr>
                <w:rFonts w:ascii="Angsana New" w:eastAsia="Times New Roman" w:hAnsi="Angsana New"/>
                <w:sz w:val="28"/>
              </w:rPr>
              <w:t>(</w:t>
            </w:r>
            <w:r w:rsidR="00E75D2B" w:rsidRPr="002A4604">
              <w:rPr>
                <w:rFonts w:ascii="Angsana New" w:eastAsia="Times New Roman" w:hAnsi="Angsana New"/>
                <w:sz w:val="28"/>
              </w:rPr>
              <w:t>91</w:t>
            </w:r>
            <w:r w:rsidRPr="002A4604">
              <w:rPr>
                <w:rFonts w:ascii="Angsana New" w:eastAsia="Times New Roman" w:hAnsi="Angsana New"/>
                <w:sz w:val="28"/>
              </w:rPr>
              <w:t>)</w:t>
            </w:r>
          </w:p>
        </w:tc>
        <w:tc>
          <w:tcPr>
            <w:tcW w:w="174" w:type="dxa"/>
            <w:shd w:val="clear" w:color="auto" w:fill="auto"/>
          </w:tcPr>
          <w:p w14:paraId="2D10950A" w14:textId="77777777" w:rsidR="0077589F" w:rsidRPr="002A4604" w:rsidRDefault="0077589F" w:rsidP="00E268BC">
            <w:pPr>
              <w:overflowPunct w:val="0"/>
              <w:autoSpaceDE w:val="0"/>
              <w:autoSpaceDN w:val="0"/>
              <w:adjustRightInd w:val="0"/>
              <w:spacing w:after="0" w:line="340" w:lineRule="exact"/>
              <w:ind w:right="357"/>
              <w:jc w:val="right"/>
              <w:textAlignment w:val="baseline"/>
              <w:rPr>
                <w:rFonts w:ascii="Angsana New" w:eastAsia="Times New Roman" w:hAnsi="Angsana New"/>
                <w:sz w:val="28"/>
              </w:rPr>
            </w:pPr>
          </w:p>
        </w:tc>
        <w:tc>
          <w:tcPr>
            <w:tcW w:w="1571" w:type="dxa"/>
            <w:tcBorders>
              <w:left w:val="nil"/>
            </w:tcBorders>
            <w:shd w:val="clear" w:color="auto" w:fill="auto"/>
          </w:tcPr>
          <w:p w14:paraId="703274A0" w14:textId="7AA095D0" w:rsidR="0077589F" w:rsidRPr="002A4604" w:rsidRDefault="0077589F" w:rsidP="00AF2D90">
            <w:pPr>
              <w:overflowPunct w:val="0"/>
              <w:autoSpaceDE w:val="0"/>
              <w:autoSpaceDN w:val="0"/>
              <w:adjustRightInd w:val="0"/>
              <w:spacing w:after="0" w:line="340" w:lineRule="exact"/>
              <w:ind w:left="-108" w:right="-26"/>
              <w:jc w:val="righ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774</w:t>
            </w:r>
            <w:r w:rsidRPr="002A4604">
              <w:rPr>
                <w:rFonts w:ascii="Angsana New" w:eastAsia="Times New Roman" w:hAnsi="Angsana New"/>
                <w:sz w:val="28"/>
                <w:cs/>
              </w:rPr>
              <w:t>)</w:t>
            </w:r>
          </w:p>
        </w:tc>
        <w:tc>
          <w:tcPr>
            <w:tcW w:w="147" w:type="dxa"/>
            <w:shd w:val="clear" w:color="auto" w:fill="auto"/>
          </w:tcPr>
          <w:p w14:paraId="5AB10FB7" w14:textId="77777777" w:rsidR="0077589F" w:rsidRPr="002A4604" w:rsidRDefault="0077589F" w:rsidP="002D3779">
            <w:pPr>
              <w:overflowPunct w:val="0"/>
              <w:autoSpaceDE w:val="0"/>
              <w:autoSpaceDN w:val="0"/>
              <w:adjustRightInd w:val="0"/>
              <w:spacing w:after="0" w:line="340" w:lineRule="exact"/>
              <w:ind w:right="357"/>
              <w:jc w:val="right"/>
              <w:textAlignment w:val="baseline"/>
              <w:rPr>
                <w:rFonts w:ascii="Angsana New" w:eastAsia="Times New Roman" w:hAnsi="Angsana New"/>
                <w:sz w:val="28"/>
              </w:rPr>
            </w:pPr>
          </w:p>
        </w:tc>
        <w:tc>
          <w:tcPr>
            <w:tcW w:w="1586" w:type="dxa"/>
            <w:shd w:val="clear" w:color="auto" w:fill="auto"/>
          </w:tcPr>
          <w:p w14:paraId="55B4C768" w14:textId="06971701" w:rsidR="0077589F" w:rsidRPr="002A4604" w:rsidRDefault="00DF51A2" w:rsidP="002D3779">
            <w:pPr>
              <w:overflowPunct w:val="0"/>
              <w:autoSpaceDE w:val="0"/>
              <w:autoSpaceDN w:val="0"/>
              <w:adjustRightInd w:val="0"/>
              <w:spacing w:after="0" w:line="340" w:lineRule="exact"/>
              <w:ind w:left="-108" w:right="38"/>
              <w:jc w:val="right"/>
              <w:textAlignment w:val="baseline"/>
              <w:rPr>
                <w:rFonts w:ascii="Angsana New" w:eastAsia="Times New Roman" w:hAnsi="Angsana New"/>
                <w:sz w:val="28"/>
              </w:rPr>
            </w:pPr>
            <w:r w:rsidRPr="002A4604">
              <w:rPr>
                <w:rFonts w:ascii="Angsana New" w:eastAsia="Times New Roman" w:hAnsi="Angsana New" w:hint="cs"/>
                <w:sz w:val="28"/>
                <w:cs/>
              </w:rPr>
              <w:t>-</w:t>
            </w:r>
          </w:p>
        </w:tc>
        <w:tc>
          <w:tcPr>
            <w:tcW w:w="147" w:type="dxa"/>
            <w:shd w:val="clear" w:color="auto" w:fill="auto"/>
          </w:tcPr>
          <w:p w14:paraId="1352B827" w14:textId="77777777" w:rsidR="0077589F" w:rsidRPr="002A4604" w:rsidRDefault="0077589F" w:rsidP="002D3779">
            <w:pPr>
              <w:overflowPunct w:val="0"/>
              <w:autoSpaceDE w:val="0"/>
              <w:autoSpaceDN w:val="0"/>
              <w:adjustRightInd w:val="0"/>
              <w:spacing w:after="0" w:line="340" w:lineRule="exact"/>
              <w:ind w:right="357"/>
              <w:jc w:val="right"/>
              <w:textAlignment w:val="baseline"/>
              <w:rPr>
                <w:rFonts w:ascii="Angsana New" w:eastAsia="Times New Roman" w:hAnsi="Angsana New"/>
                <w:sz w:val="28"/>
              </w:rPr>
            </w:pPr>
          </w:p>
        </w:tc>
        <w:tc>
          <w:tcPr>
            <w:tcW w:w="1588" w:type="dxa"/>
            <w:tcBorders>
              <w:left w:val="nil"/>
            </w:tcBorders>
            <w:shd w:val="clear" w:color="auto" w:fill="auto"/>
          </w:tcPr>
          <w:p w14:paraId="676F5BB3" w14:textId="75AEC613" w:rsidR="0077589F" w:rsidRPr="002A4604" w:rsidRDefault="0077589F" w:rsidP="00AF2D90">
            <w:pPr>
              <w:overflowPunct w:val="0"/>
              <w:autoSpaceDE w:val="0"/>
              <w:autoSpaceDN w:val="0"/>
              <w:adjustRightInd w:val="0"/>
              <w:spacing w:after="0" w:line="340" w:lineRule="exact"/>
              <w:ind w:left="-108" w:right="-22"/>
              <w:jc w:val="righ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411</w:t>
            </w:r>
            <w:r w:rsidRPr="002A4604">
              <w:rPr>
                <w:rFonts w:ascii="Angsana New" w:eastAsia="Times New Roman" w:hAnsi="Angsana New"/>
                <w:sz w:val="28"/>
                <w:cs/>
              </w:rPr>
              <w:t>)</w:t>
            </w:r>
          </w:p>
        </w:tc>
      </w:tr>
      <w:tr w:rsidR="0077589F" w:rsidRPr="002A4604" w14:paraId="669DEDDC" w14:textId="77777777" w:rsidTr="00F415ED">
        <w:trPr>
          <w:cantSplit/>
        </w:trPr>
        <w:tc>
          <w:tcPr>
            <w:tcW w:w="2990" w:type="dxa"/>
          </w:tcPr>
          <w:p w14:paraId="30CDC204" w14:textId="76C6B5EE" w:rsidR="0077589F" w:rsidRPr="002A4604" w:rsidRDefault="0077589F" w:rsidP="0077589F">
            <w:pPr>
              <w:overflowPunct w:val="0"/>
              <w:autoSpaceDE w:val="0"/>
              <w:autoSpaceDN w:val="0"/>
              <w:adjustRightInd w:val="0"/>
              <w:spacing w:after="0" w:line="340" w:lineRule="exact"/>
              <w:ind w:right="-13"/>
              <w:jc w:val="thaiDistribute"/>
              <w:textAlignment w:val="baseline"/>
              <w:rPr>
                <w:rFonts w:ascii="Angsana New" w:eastAsia="Times New Roman" w:hAnsi="Angsana New"/>
                <w:sz w:val="28"/>
                <w:cs/>
              </w:rPr>
            </w:pPr>
            <w:r w:rsidRPr="002A4604">
              <w:rPr>
                <w:rFonts w:ascii="Angsana New" w:eastAsia="Times New Roman" w:hAnsi="Angsana New"/>
                <w:sz w:val="28"/>
                <w:cs/>
              </w:rPr>
              <w:t xml:space="preserve">ยอดคงเหลือ ณ วันที่ </w:t>
            </w:r>
            <w:r w:rsidR="00E75D2B" w:rsidRPr="002A4604">
              <w:rPr>
                <w:rFonts w:ascii="Angsana New" w:eastAsia="Times New Roman" w:hAnsi="Angsana New"/>
                <w:sz w:val="28"/>
              </w:rPr>
              <w:t>30</w:t>
            </w:r>
            <w:r w:rsidRPr="002A4604">
              <w:rPr>
                <w:rFonts w:ascii="Angsana New" w:eastAsia="Times New Roman" w:hAnsi="Angsana New"/>
                <w:sz w:val="28"/>
                <w:cs/>
              </w:rPr>
              <w:t xml:space="preserve"> </w:t>
            </w:r>
            <w:r w:rsidRPr="002A4604">
              <w:rPr>
                <w:rFonts w:ascii="Angsana New" w:eastAsia="Times New Roman" w:hAnsi="Angsana New" w:hint="cs"/>
                <w:sz w:val="28"/>
                <w:cs/>
              </w:rPr>
              <w:t>มิถุนายน</w:t>
            </w:r>
          </w:p>
        </w:tc>
        <w:tc>
          <w:tcPr>
            <w:tcW w:w="1573" w:type="dxa"/>
            <w:tcBorders>
              <w:top w:val="single" w:sz="4" w:space="0" w:color="auto"/>
              <w:bottom w:val="double" w:sz="4" w:space="0" w:color="auto"/>
            </w:tcBorders>
            <w:shd w:val="clear" w:color="auto" w:fill="auto"/>
          </w:tcPr>
          <w:p w14:paraId="6098E054" w14:textId="6FBB24B0" w:rsidR="0077589F" w:rsidRPr="002A4604" w:rsidRDefault="00E75D2B" w:rsidP="00E268BC">
            <w:pPr>
              <w:overflowPunct w:val="0"/>
              <w:autoSpaceDE w:val="0"/>
              <w:autoSpaceDN w:val="0"/>
              <w:adjustRightInd w:val="0"/>
              <w:spacing w:after="0" w:line="340" w:lineRule="exact"/>
              <w:ind w:left="-108" w:right="38"/>
              <w:jc w:val="right"/>
              <w:textAlignment w:val="baseline"/>
              <w:rPr>
                <w:rFonts w:ascii="Angsana New" w:eastAsia="Times New Roman" w:hAnsi="Angsana New"/>
                <w:sz w:val="28"/>
                <w:cs/>
              </w:rPr>
            </w:pPr>
            <w:r w:rsidRPr="002A4604">
              <w:rPr>
                <w:rFonts w:ascii="Angsana New" w:eastAsia="Times New Roman" w:hAnsi="Angsana New"/>
                <w:sz w:val="28"/>
              </w:rPr>
              <w:t>13</w:t>
            </w:r>
            <w:r w:rsidR="00B42CA4" w:rsidRPr="002A4604">
              <w:rPr>
                <w:rFonts w:ascii="Angsana New" w:eastAsia="Times New Roman" w:hAnsi="Angsana New"/>
                <w:sz w:val="28"/>
              </w:rPr>
              <w:t>,</w:t>
            </w:r>
            <w:r w:rsidRPr="002A4604">
              <w:rPr>
                <w:rFonts w:ascii="Angsana New" w:eastAsia="Times New Roman" w:hAnsi="Angsana New"/>
                <w:sz w:val="28"/>
              </w:rPr>
              <w:t>992</w:t>
            </w:r>
          </w:p>
        </w:tc>
        <w:tc>
          <w:tcPr>
            <w:tcW w:w="174" w:type="dxa"/>
            <w:shd w:val="clear" w:color="auto" w:fill="auto"/>
          </w:tcPr>
          <w:p w14:paraId="63E2DE4A" w14:textId="77777777" w:rsidR="0077589F" w:rsidRPr="002A4604" w:rsidRDefault="0077589F" w:rsidP="00E268BC">
            <w:pPr>
              <w:overflowPunct w:val="0"/>
              <w:autoSpaceDE w:val="0"/>
              <w:autoSpaceDN w:val="0"/>
              <w:adjustRightInd w:val="0"/>
              <w:spacing w:after="0" w:line="340" w:lineRule="exact"/>
              <w:ind w:right="357"/>
              <w:jc w:val="right"/>
              <w:textAlignment w:val="baseline"/>
              <w:rPr>
                <w:rFonts w:ascii="Angsana New" w:eastAsia="Times New Roman" w:hAnsi="Angsana New"/>
                <w:sz w:val="28"/>
              </w:rPr>
            </w:pPr>
          </w:p>
        </w:tc>
        <w:tc>
          <w:tcPr>
            <w:tcW w:w="1571" w:type="dxa"/>
            <w:tcBorders>
              <w:top w:val="single" w:sz="4" w:space="0" w:color="auto"/>
              <w:bottom w:val="double" w:sz="4" w:space="0" w:color="auto"/>
            </w:tcBorders>
            <w:shd w:val="clear" w:color="auto" w:fill="auto"/>
          </w:tcPr>
          <w:p w14:paraId="1176ACAE" w14:textId="7DE9C0C6" w:rsidR="0077589F" w:rsidRPr="002A4604" w:rsidRDefault="00E75D2B" w:rsidP="002D3779">
            <w:pPr>
              <w:overflowPunct w:val="0"/>
              <w:autoSpaceDE w:val="0"/>
              <w:autoSpaceDN w:val="0"/>
              <w:adjustRightInd w:val="0"/>
              <w:spacing w:after="0" w:line="340" w:lineRule="exact"/>
              <w:ind w:left="-108" w:right="38"/>
              <w:jc w:val="right"/>
              <w:textAlignment w:val="baseline"/>
              <w:rPr>
                <w:rFonts w:ascii="Angsana New" w:eastAsia="Times New Roman" w:hAnsi="Angsana New"/>
                <w:sz w:val="28"/>
              </w:rPr>
            </w:pPr>
            <w:r w:rsidRPr="002A4604">
              <w:rPr>
                <w:rFonts w:ascii="Angsana New" w:eastAsia="Times New Roman" w:hAnsi="Angsana New"/>
                <w:sz w:val="28"/>
              </w:rPr>
              <w:t>15</w:t>
            </w:r>
            <w:r w:rsidR="0077589F" w:rsidRPr="002A4604">
              <w:rPr>
                <w:rFonts w:ascii="Angsana New" w:eastAsia="Times New Roman" w:hAnsi="Angsana New"/>
                <w:sz w:val="28"/>
              </w:rPr>
              <w:t>,</w:t>
            </w:r>
            <w:r w:rsidRPr="002A4604">
              <w:rPr>
                <w:rFonts w:ascii="Angsana New" w:eastAsia="Times New Roman" w:hAnsi="Angsana New"/>
                <w:sz w:val="28"/>
              </w:rPr>
              <w:t>125</w:t>
            </w:r>
          </w:p>
        </w:tc>
        <w:tc>
          <w:tcPr>
            <w:tcW w:w="147" w:type="dxa"/>
            <w:shd w:val="clear" w:color="auto" w:fill="auto"/>
          </w:tcPr>
          <w:p w14:paraId="10CB42FD" w14:textId="77777777" w:rsidR="0077589F" w:rsidRPr="002A4604" w:rsidRDefault="0077589F" w:rsidP="002D3779">
            <w:pPr>
              <w:overflowPunct w:val="0"/>
              <w:autoSpaceDE w:val="0"/>
              <w:autoSpaceDN w:val="0"/>
              <w:adjustRightInd w:val="0"/>
              <w:spacing w:after="0" w:line="340" w:lineRule="exact"/>
              <w:ind w:right="357"/>
              <w:jc w:val="right"/>
              <w:textAlignment w:val="baseline"/>
              <w:rPr>
                <w:rFonts w:ascii="Angsana New" w:eastAsia="Times New Roman" w:hAnsi="Angsana New"/>
                <w:sz w:val="28"/>
              </w:rPr>
            </w:pPr>
          </w:p>
        </w:tc>
        <w:tc>
          <w:tcPr>
            <w:tcW w:w="1586" w:type="dxa"/>
            <w:tcBorders>
              <w:top w:val="single" w:sz="4" w:space="0" w:color="auto"/>
              <w:bottom w:val="double" w:sz="4" w:space="0" w:color="auto"/>
            </w:tcBorders>
            <w:shd w:val="clear" w:color="auto" w:fill="auto"/>
          </w:tcPr>
          <w:p w14:paraId="60D5AB17" w14:textId="12C45F32" w:rsidR="0077589F" w:rsidRPr="002A4604" w:rsidRDefault="00DF51A2" w:rsidP="002D3779">
            <w:pPr>
              <w:overflowPunct w:val="0"/>
              <w:autoSpaceDE w:val="0"/>
              <w:autoSpaceDN w:val="0"/>
              <w:adjustRightInd w:val="0"/>
              <w:spacing w:after="0" w:line="340" w:lineRule="exact"/>
              <w:ind w:left="-108" w:right="38"/>
              <w:jc w:val="right"/>
              <w:textAlignment w:val="baseline"/>
              <w:rPr>
                <w:rFonts w:ascii="Angsana New" w:eastAsia="Times New Roman" w:hAnsi="Angsana New"/>
                <w:sz w:val="28"/>
                <w:cs/>
              </w:rPr>
            </w:pPr>
            <w:r w:rsidRPr="002A4604">
              <w:rPr>
                <w:rFonts w:ascii="Angsana New" w:eastAsia="Times New Roman" w:hAnsi="Angsana New" w:hint="cs"/>
                <w:sz w:val="28"/>
                <w:cs/>
              </w:rPr>
              <w:t>-</w:t>
            </w:r>
          </w:p>
        </w:tc>
        <w:tc>
          <w:tcPr>
            <w:tcW w:w="147" w:type="dxa"/>
            <w:shd w:val="clear" w:color="auto" w:fill="auto"/>
          </w:tcPr>
          <w:p w14:paraId="001180A1" w14:textId="77777777" w:rsidR="0077589F" w:rsidRPr="002A4604" w:rsidRDefault="0077589F" w:rsidP="002D3779">
            <w:pPr>
              <w:overflowPunct w:val="0"/>
              <w:autoSpaceDE w:val="0"/>
              <w:autoSpaceDN w:val="0"/>
              <w:adjustRightInd w:val="0"/>
              <w:spacing w:after="0" w:line="340" w:lineRule="exact"/>
              <w:ind w:right="357"/>
              <w:jc w:val="right"/>
              <w:textAlignment w:val="baseline"/>
              <w:rPr>
                <w:rFonts w:ascii="Angsana New" w:eastAsia="Times New Roman" w:hAnsi="Angsana New"/>
                <w:sz w:val="28"/>
              </w:rPr>
            </w:pPr>
          </w:p>
        </w:tc>
        <w:tc>
          <w:tcPr>
            <w:tcW w:w="1588" w:type="dxa"/>
            <w:tcBorders>
              <w:top w:val="single" w:sz="4" w:space="0" w:color="auto"/>
              <w:bottom w:val="double" w:sz="4" w:space="0" w:color="auto"/>
            </w:tcBorders>
            <w:shd w:val="clear" w:color="auto" w:fill="auto"/>
          </w:tcPr>
          <w:p w14:paraId="3A8049D9" w14:textId="6C249075" w:rsidR="0077589F" w:rsidRPr="002A4604" w:rsidRDefault="0077589F" w:rsidP="002D3779">
            <w:pPr>
              <w:overflowPunct w:val="0"/>
              <w:autoSpaceDE w:val="0"/>
              <w:autoSpaceDN w:val="0"/>
              <w:adjustRightInd w:val="0"/>
              <w:spacing w:after="0" w:line="340" w:lineRule="exact"/>
              <w:ind w:left="-108" w:right="38"/>
              <w:jc w:val="right"/>
              <w:textAlignment w:val="baseline"/>
              <w:rPr>
                <w:rFonts w:ascii="Angsana New" w:eastAsia="Times New Roman" w:hAnsi="Angsana New"/>
                <w:sz w:val="28"/>
              </w:rPr>
            </w:pPr>
            <w:r w:rsidRPr="002A4604">
              <w:rPr>
                <w:rFonts w:ascii="Angsana New" w:eastAsia="Times New Roman" w:hAnsi="Angsana New"/>
                <w:sz w:val="28"/>
                <w:cs/>
              </w:rPr>
              <w:t>-</w:t>
            </w:r>
          </w:p>
        </w:tc>
      </w:tr>
    </w:tbl>
    <w:p w14:paraId="00DE49B5" w14:textId="77777777" w:rsidR="003028DF" w:rsidRPr="002A4604" w:rsidRDefault="003028DF" w:rsidP="003028DF">
      <w:pPr>
        <w:spacing w:line="240" w:lineRule="auto"/>
        <w:ind w:left="284"/>
        <w:jc w:val="thaiDistribute"/>
        <w:rPr>
          <w:rFonts w:asciiTheme="majorBidi" w:hAnsiTheme="majorBidi" w:cstheme="majorBidi"/>
          <w:spacing w:val="-2"/>
          <w:sz w:val="2"/>
          <w:szCs w:val="2"/>
        </w:rPr>
      </w:pPr>
    </w:p>
    <w:p w14:paraId="53BB0B34" w14:textId="21E8F3D0" w:rsidR="00E268BC" w:rsidRPr="002A4604" w:rsidRDefault="00E268BC" w:rsidP="0027565C">
      <w:pPr>
        <w:spacing w:line="320" w:lineRule="exact"/>
        <w:ind w:left="284"/>
        <w:jc w:val="thaiDistribute"/>
        <w:rPr>
          <w:rFonts w:asciiTheme="majorBidi" w:hAnsiTheme="majorBidi" w:cstheme="majorBidi"/>
          <w:spacing w:val="-2"/>
          <w:sz w:val="28"/>
        </w:rPr>
      </w:pPr>
      <w:r w:rsidRPr="002A4604">
        <w:rPr>
          <w:rFonts w:asciiTheme="majorBidi" w:hAnsiTheme="majorBidi" w:cstheme="majorBidi"/>
          <w:spacing w:val="-2"/>
          <w:sz w:val="28"/>
          <w:cs/>
        </w:rPr>
        <w:t>ค่าเผื่อมูลค่าสินค้าคงเหลือแสดงอยู่ในต้นทุนขายในงบกำไรขาดทุน</w:t>
      </w:r>
    </w:p>
    <w:p w14:paraId="49A9B483" w14:textId="77777777" w:rsidR="00E268BC" w:rsidRPr="002A4604" w:rsidRDefault="00E268BC" w:rsidP="000B496C">
      <w:pPr>
        <w:numPr>
          <w:ilvl w:val="0"/>
          <w:numId w:val="1"/>
        </w:numPr>
        <w:overflowPunct w:val="0"/>
        <w:autoSpaceDE w:val="0"/>
        <w:autoSpaceDN w:val="0"/>
        <w:adjustRightInd w:val="0"/>
        <w:spacing w:after="0" w:line="320" w:lineRule="exact"/>
        <w:ind w:left="284" w:hanging="284"/>
        <w:textAlignment w:val="baseline"/>
        <w:rPr>
          <w:rFonts w:asciiTheme="majorBidi" w:hAnsiTheme="majorBidi" w:cstheme="majorBidi"/>
          <w:b/>
          <w:bCs/>
          <w:sz w:val="28"/>
        </w:rPr>
      </w:pPr>
      <w:r w:rsidRPr="002A4604">
        <w:rPr>
          <w:rFonts w:asciiTheme="majorBidi" w:hAnsiTheme="majorBidi" w:cstheme="majorBidi" w:hint="cs"/>
          <w:b/>
          <w:bCs/>
          <w:sz w:val="28"/>
          <w:cs/>
        </w:rPr>
        <w:t>สินทรัพย์ทางการเงินหมุนเวียนอื่น</w:t>
      </w:r>
    </w:p>
    <w:tbl>
      <w:tblPr>
        <w:tblW w:w="9328" w:type="dxa"/>
        <w:tblInd w:w="210" w:type="dxa"/>
        <w:shd w:val="clear" w:color="auto" w:fill="CCCCFF"/>
        <w:tblLayout w:type="fixed"/>
        <w:tblLook w:val="0000" w:firstRow="0" w:lastRow="0" w:firstColumn="0" w:lastColumn="0" w:noHBand="0" w:noVBand="0"/>
      </w:tblPr>
      <w:tblGrid>
        <w:gridCol w:w="4998"/>
        <w:gridCol w:w="2015"/>
        <w:gridCol w:w="2315"/>
      </w:tblGrid>
      <w:tr w:rsidR="00065EC6" w:rsidRPr="002A4604" w14:paraId="684EB3AC" w14:textId="77777777" w:rsidTr="00302458">
        <w:tc>
          <w:tcPr>
            <w:tcW w:w="4998" w:type="dxa"/>
            <w:shd w:val="clear" w:color="auto" w:fill="auto"/>
          </w:tcPr>
          <w:p w14:paraId="0E7EF1A4" w14:textId="77777777" w:rsidR="00065EC6" w:rsidRPr="002A4604" w:rsidRDefault="00065EC6" w:rsidP="00E268BC">
            <w:pPr>
              <w:tabs>
                <w:tab w:val="decimal" w:pos="26"/>
              </w:tabs>
              <w:overflowPunct w:val="0"/>
              <w:autoSpaceDE w:val="0"/>
              <w:autoSpaceDN w:val="0"/>
              <w:adjustRightInd w:val="0"/>
              <w:spacing w:after="0" w:line="340" w:lineRule="exact"/>
              <w:ind w:left="3093" w:right="162"/>
              <w:jc w:val="center"/>
              <w:textAlignment w:val="baseline"/>
              <w:rPr>
                <w:rFonts w:ascii="Angsana New" w:eastAsia="Times New Roman" w:hAnsi="Angsana New"/>
                <w:sz w:val="28"/>
              </w:rPr>
            </w:pPr>
          </w:p>
        </w:tc>
        <w:tc>
          <w:tcPr>
            <w:tcW w:w="4330" w:type="dxa"/>
            <w:gridSpan w:val="2"/>
            <w:vMerge w:val="restart"/>
            <w:shd w:val="clear" w:color="auto" w:fill="auto"/>
          </w:tcPr>
          <w:p w14:paraId="2033891F" w14:textId="77777777" w:rsidR="00065EC6" w:rsidRPr="002A4604" w:rsidRDefault="00065EC6" w:rsidP="00E268BC">
            <w:pPr>
              <w:pBdr>
                <w:bottom w:val="single" w:sz="4" w:space="1" w:color="auto"/>
              </w:pBdr>
              <w:tabs>
                <w:tab w:val="decimal" w:pos="26"/>
              </w:tabs>
              <w:overflowPunct w:val="0"/>
              <w:autoSpaceDE w:val="0"/>
              <w:autoSpaceDN w:val="0"/>
              <w:adjustRightInd w:val="0"/>
              <w:spacing w:after="0" w:line="340" w:lineRule="exact"/>
              <w:jc w:val="right"/>
              <w:textAlignment w:val="baseline"/>
              <w:rPr>
                <w:rFonts w:ascii="Angsana New" w:eastAsia="Times New Roman" w:hAnsi="Angsana New"/>
                <w:sz w:val="28"/>
                <w:cs/>
              </w:rPr>
            </w:pPr>
            <w:r w:rsidRPr="002A4604">
              <w:rPr>
                <w:rFonts w:ascii="Angsana New" w:eastAsia="Times New Roman" w:hAnsi="Angsana New"/>
                <w:sz w:val="28"/>
                <w:cs/>
              </w:rPr>
              <w:t>(หน่วย : พันบาท)</w:t>
            </w:r>
          </w:p>
          <w:p w14:paraId="3708D135" w14:textId="742034E3" w:rsidR="00065EC6" w:rsidRPr="002A4604" w:rsidRDefault="00065EC6" w:rsidP="00E268BC">
            <w:pPr>
              <w:pBdr>
                <w:bottom w:val="single" w:sz="4" w:space="1" w:color="auto"/>
              </w:pBdr>
              <w:tabs>
                <w:tab w:val="decimal" w:pos="26"/>
              </w:tabs>
              <w:overflowPunct w:val="0"/>
              <w:autoSpaceDE w:val="0"/>
              <w:autoSpaceDN w:val="0"/>
              <w:adjustRightInd w:val="0"/>
              <w:spacing w:after="0" w:line="340" w:lineRule="exact"/>
              <w:ind w:left="-18"/>
              <w:jc w:val="center"/>
              <w:textAlignment w:val="baseline"/>
              <w:rPr>
                <w:rFonts w:ascii="Angsana New" w:eastAsia="Times New Roman" w:hAnsi="Angsana New"/>
                <w:sz w:val="28"/>
                <w:cs/>
              </w:rPr>
            </w:pPr>
            <w:r w:rsidRPr="002A4604">
              <w:rPr>
                <w:rFonts w:ascii="Angsana New" w:eastAsia="Times New Roman" w:hAnsi="Angsana New"/>
                <w:sz w:val="28"/>
                <w:cs/>
              </w:rPr>
              <w:t>งบการเงินรวม/งบการเงินเฉพาะกิจการ</w:t>
            </w:r>
          </w:p>
        </w:tc>
      </w:tr>
      <w:tr w:rsidR="00065EC6" w:rsidRPr="002A4604" w14:paraId="78BB181A" w14:textId="77777777" w:rsidTr="00302458">
        <w:tc>
          <w:tcPr>
            <w:tcW w:w="4998" w:type="dxa"/>
            <w:shd w:val="clear" w:color="auto" w:fill="auto"/>
          </w:tcPr>
          <w:p w14:paraId="2E4FAA06" w14:textId="77777777" w:rsidR="00065EC6" w:rsidRPr="002A4604" w:rsidRDefault="00065EC6" w:rsidP="00E268BC">
            <w:pPr>
              <w:tabs>
                <w:tab w:val="left" w:pos="2070"/>
                <w:tab w:val="decimal" w:pos="7740"/>
                <w:tab w:val="decimal" w:pos="8820"/>
              </w:tabs>
              <w:overflowPunct w:val="0"/>
              <w:autoSpaceDE w:val="0"/>
              <w:autoSpaceDN w:val="0"/>
              <w:adjustRightInd w:val="0"/>
              <w:spacing w:after="0" w:line="340" w:lineRule="exact"/>
              <w:ind w:left="-18" w:right="-108"/>
              <w:jc w:val="both"/>
              <w:textAlignment w:val="baseline"/>
              <w:rPr>
                <w:rFonts w:ascii="Angsana New" w:eastAsia="Times New Roman" w:hAnsi="Angsana New"/>
                <w:sz w:val="28"/>
                <w:cs/>
              </w:rPr>
            </w:pPr>
          </w:p>
        </w:tc>
        <w:tc>
          <w:tcPr>
            <w:tcW w:w="4330" w:type="dxa"/>
            <w:gridSpan w:val="2"/>
            <w:vMerge/>
            <w:shd w:val="clear" w:color="auto" w:fill="auto"/>
          </w:tcPr>
          <w:p w14:paraId="413A682B" w14:textId="50387028" w:rsidR="00065EC6" w:rsidRPr="002A4604" w:rsidRDefault="00065EC6" w:rsidP="00E268BC">
            <w:pPr>
              <w:pBdr>
                <w:bottom w:val="single" w:sz="4" w:space="1" w:color="auto"/>
              </w:pBdr>
              <w:tabs>
                <w:tab w:val="decimal" w:pos="26"/>
              </w:tabs>
              <w:overflowPunct w:val="0"/>
              <w:autoSpaceDE w:val="0"/>
              <w:autoSpaceDN w:val="0"/>
              <w:adjustRightInd w:val="0"/>
              <w:spacing w:after="0" w:line="340" w:lineRule="exact"/>
              <w:ind w:left="-18"/>
              <w:jc w:val="center"/>
              <w:textAlignment w:val="baseline"/>
              <w:rPr>
                <w:rFonts w:ascii="Angsana New" w:eastAsia="Times New Roman" w:hAnsi="Angsana New"/>
                <w:sz w:val="28"/>
              </w:rPr>
            </w:pPr>
          </w:p>
        </w:tc>
      </w:tr>
      <w:tr w:rsidR="00E268BC" w:rsidRPr="002A4604" w14:paraId="4A97D4E9" w14:textId="77777777" w:rsidTr="00302458">
        <w:trPr>
          <w:trHeight w:val="72"/>
        </w:trPr>
        <w:tc>
          <w:tcPr>
            <w:tcW w:w="4998" w:type="dxa"/>
            <w:shd w:val="clear" w:color="auto" w:fill="auto"/>
          </w:tcPr>
          <w:p w14:paraId="3C989F85" w14:textId="77777777" w:rsidR="00E268BC" w:rsidRPr="002A4604" w:rsidRDefault="00E268BC" w:rsidP="00E268BC">
            <w:pPr>
              <w:tabs>
                <w:tab w:val="left" w:pos="2070"/>
                <w:tab w:val="decimal" w:pos="7740"/>
                <w:tab w:val="decimal" w:pos="8820"/>
              </w:tabs>
              <w:overflowPunct w:val="0"/>
              <w:autoSpaceDE w:val="0"/>
              <w:autoSpaceDN w:val="0"/>
              <w:adjustRightInd w:val="0"/>
              <w:spacing w:after="0" w:line="340" w:lineRule="exact"/>
              <w:ind w:left="-18" w:right="-108"/>
              <w:jc w:val="both"/>
              <w:textAlignment w:val="baseline"/>
              <w:rPr>
                <w:rFonts w:ascii="Angsana New" w:eastAsia="Times New Roman" w:hAnsi="Angsana New"/>
                <w:sz w:val="28"/>
                <w:cs/>
              </w:rPr>
            </w:pPr>
          </w:p>
        </w:tc>
        <w:tc>
          <w:tcPr>
            <w:tcW w:w="2015" w:type="dxa"/>
            <w:shd w:val="clear" w:color="auto" w:fill="auto"/>
          </w:tcPr>
          <w:p w14:paraId="462C97BE" w14:textId="32B125F8" w:rsidR="00E268BC" w:rsidRPr="002A4604" w:rsidRDefault="00E75D2B" w:rsidP="006B1798">
            <w:pPr>
              <w:pBdr>
                <w:bottom w:val="single" w:sz="4" w:space="1" w:color="auto"/>
              </w:pBdr>
              <w:overflowPunct w:val="0"/>
              <w:autoSpaceDE w:val="0"/>
              <w:autoSpaceDN w:val="0"/>
              <w:adjustRightInd w:val="0"/>
              <w:spacing w:after="0" w:line="340" w:lineRule="exact"/>
              <w:ind w:left="-18" w:right="-86"/>
              <w:jc w:val="center"/>
              <w:textAlignment w:val="baseline"/>
              <w:rPr>
                <w:rFonts w:ascii="Angsana New" w:eastAsia="Times New Roman" w:hAnsi="Angsana New"/>
                <w:sz w:val="28"/>
              </w:rPr>
            </w:pPr>
            <w:r w:rsidRPr="002A4604">
              <w:rPr>
                <w:rFonts w:ascii="Angsana New" w:eastAsia="Times New Roman" w:hAnsi="Angsana New"/>
                <w:sz w:val="28"/>
              </w:rPr>
              <w:t>30</w:t>
            </w:r>
            <w:r w:rsidR="00E268BC" w:rsidRPr="002A4604">
              <w:rPr>
                <w:rFonts w:ascii="Angsana New" w:eastAsia="Times New Roman" w:hAnsi="Angsana New"/>
                <w:sz w:val="28"/>
                <w:cs/>
              </w:rPr>
              <w:t xml:space="preserve"> </w:t>
            </w:r>
            <w:r w:rsidR="006B1798" w:rsidRPr="002A4604">
              <w:rPr>
                <w:rFonts w:ascii="Angsana New" w:eastAsia="Times New Roman" w:hAnsi="Angsana New" w:hint="cs"/>
                <w:sz w:val="28"/>
                <w:cs/>
              </w:rPr>
              <w:t>มิถุนายน</w:t>
            </w:r>
            <w:r w:rsidR="00E268BC" w:rsidRPr="002A4604">
              <w:rPr>
                <w:rFonts w:ascii="Angsana New" w:eastAsia="Times New Roman" w:hAnsi="Angsana New"/>
                <w:sz w:val="28"/>
                <w:cs/>
              </w:rPr>
              <w:t xml:space="preserve"> </w:t>
            </w:r>
            <w:r w:rsidRPr="002A4604">
              <w:rPr>
                <w:rFonts w:ascii="Angsana New" w:eastAsia="Times New Roman" w:hAnsi="Angsana New"/>
                <w:sz w:val="28"/>
              </w:rPr>
              <w:t>2564</w:t>
            </w:r>
          </w:p>
        </w:tc>
        <w:tc>
          <w:tcPr>
            <w:tcW w:w="2315" w:type="dxa"/>
            <w:shd w:val="clear" w:color="auto" w:fill="auto"/>
          </w:tcPr>
          <w:p w14:paraId="37C6397A" w14:textId="1720FE6D" w:rsidR="00E268BC" w:rsidRPr="002A4604" w:rsidRDefault="00E75D2B" w:rsidP="00E268BC">
            <w:pPr>
              <w:pBdr>
                <w:bottom w:val="single" w:sz="4" w:space="1" w:color="auto"/>
              </w:pBdr>
              <w:overflowPunct w:val="0"/>
              <w:autoSpaceDE w:val="0"/>
              <w:autoSpaceDN w:val="0"/>
              <w:adjustRightInd w:val="0"/>
              <w:spacing w:after="0" w:line="340" w:lineRule="exact"/>
              <w:ind w:left="-18" w:right="-86"/>
              <w:jc w:val="center"/>
              <w:textAlignment w:val="baseline"/>
              <w:rPr>
                <w:rFonts w:ascii="Angsana New" w:eastAsia="Times New Roman" w:hAnsi="Angsana New"/>
                <w:sz w:val="28"/>
              </w:rPr>
            </w:pPr>
            <w:r w:rsidRPr="002A4604">
              <w:rPr>
                <w:rFonts w:ascii="Angsana New" w:eastAsia="Times New Roman" w:hAnsi="Angsana New"/>
                <w:sz w:val="28"/>
              </w:rPr>
              <w:t>31</w:t>
            </w:r>
            <w:r w:rsidR="00E268BC" w:rsidRPr="002A4604">
              <w:rPr>
                <w:rFonts w:ascii="Angsana New" w:eastAsia="Times New Roman" w:hAnsi="Angsana New"/>
                <w:sz w:val="28"/>
                <w:cs/>
              </w:rPr>
              <w:t xml:space="preserve"> ธันวาคม </w:t>
            </w:r>
            <w:r w:rsidRPr="002A4604">
              <w:rPr>
                <w:rFonts w:ascii="Angsana New" w:eastAsia="Times New Roman" w:hAnsi="Angsana New"/>
                <w:sz w:val="28"/>
              </w:rPr>
              <w:t>2563</w:t>
            </w:r>
          </w:p>
        </w:tc>
      </w:tr>
      <w:tr w:rsidR="000B496C" w:rsidRPr="002A4604" w14:paraId="28A3391A" w14:textId="77777777" w:rsidTr="00302458">
        <w:tc>
          <w:tcPr>
            <w:tcW w:w="4998" w:type="dxa"/>
            <w:shd w:val="clear" w:color="auto" w:fill="auto"/>
          </w:tcPr>
          <w:p w14:paraId="3DCFD572" w14:textId="0B9F9430" w:rsidR="000B496C" w:rsidRPr="002A4604" w:rsidRDefault="000B496C" w:rsidP="00443DE5">
            <w:pPr>
              <w:tabs>
                <w:tab w:val="left" w:pos="540"/>
              </w:tabs>
              <w:overflowPunct w:val="0"/>
              <w:autoSpaceDE w:val="0"/>
              <w:autoSpaceDN w:val="0"/>
              <w:adjustRightInd w:val="0"/>
              <w:spacing w:after="0" w:line="340" w:lineRule="exact"/>
              <w:ind w:right="-108"/>
              <w:textAlignment w:val="baseline"/>
              <w:rPr>
                <w:rFonts w:ascii="Angsana New" w:eastAsia="Times New Roman" w:hAnsi="Angsana New"/>
                <w:sz w:val="28"/>
                <w:cs/>
              </w:rPr>
            </w:pPr>
            <w:r w:rsidRPr="002A4604">
              <w:rPr>
                <w:rFonts w:ascii="Angsana New" w:eastAsia="Times New Roman" w:hAnsi="Angsana New"/>
                <w:sz w:val="28"/>
                <w:cs/>
              </w:rPr>
              <w:t>สินทรัพย์ทางการเงินประเภทตราสารหนี้ (กองทุนรวม)</w:t>
            </w:r>
          </w:p>
        </w:tc>
        <w:tc>
          <w:tcPr>
            <w:tcW w:w="2015" w:type="dxa"/>
            <w:shd w:val="clear" w:color="auto" w:fill="auto"/>
          </w:tcPr>
          <w:p w14:paraId="693C5858" w14:textId="243C2181" w:rsidR="000B496C" w:rsidRPr="002A4604" w:rsidRDefault="00E75D2B" w:rsidP="00CA1481">
            <w:pPr>
              <w:pBdr>
                <w:bottom w:val="double" w:sz="4" w:space="1" w:color="auto"/>
              </w:pBdr>
              <w:overflowPunct w:val="0"/>
              <w:autoSpaceDE w:val="0"/>
              <w:autoSpaceDN w:val="0"/>
              <w:adjustRightInd w:val="0"/>
              <w:spacing w:after="0" w:line="340" w:lineRule="exact"/>
              <w:ind w:left="-18"/>
              <w:jc w:val="right"/>
              <w:textAlignment w:val="baseline"/>
              <w:rPr>
                <w:rFonts w:ascii="Angsana New" w:eastAsia="Times New Roman" w:hAnsi="Angsana New"/>
                <w:sz w:val="28"/>
              </w:rPr>
            </w:pPr>
            <w:r w:rsidRPr="002A4604">
              <w:rPr>
                <w:rFonts w:ascii="Angsana New" w:eastAsia="Times New Roman" w:hAnsi="Angsana New"/>
                <w:sz w:val="28"/>
              </w:rPr>
              <w:t>12</w:t>
            </w:r>
          </w:p>
        </w:tc>
        <w:tc>
          <w:tcPr>
            <w:tcW w:w="2315" w:type="dxa"/>
            <w:shd w:val="clear" w:color="auto" w:fill="auto"/>
          </w:tcPr>
          <w:p w14:paraId="4B161151" w14:textId="3181DE1C" w:rsidR="000B496C" w:rsidRPr="002A4604" w:rsidRDefault="00E75D2B" w:rsidP="00CA1481">
            <w:pPr>
              <w:pBdr>
                <w:bottom w:val="double" w:sz="4" w:space="1" w:color="auto"/>
              </w:pBdr>
              <w:overflowPunct w:val="0"/>
              <w:autoSpaceDE w:val="0"/>
              <w:autoSpaceDN w:val="0"/>
              <w:adjustRightInd w:val="0"/>
              <w:spacing w:after="0" w:line="340" w:lineRule="exact"/>
              <w:ind w:left="-18"/>
              <w:jc w:val="right"/>
              <w:textAlignment w:val="baseline"/>
              <w:rPr>
                <w:rFonts w:ascii="Angsana New" w:eastAsia="Times New Roman" w:hAnsi="Angsana New"/>
                <w:sz w:val="28"/>
              </w:rPr>
            </w:pPr>
            <w:r w:rsidRPr="002A4604">
              <w:rPr>
                <w:rFonts w:ascii="Angsana New" w:eastAsia="Times New Roman" w:hAnsi="Angsana New"/>
                <w:sz w:val="28"/>
              </w:rPr>
              <w:t>12</w:t>
            </w:r>
          </w:p>
        </w:tc>
      </w:tr>
    </w:tbl>
    <w:p w14:paraId="38A8080B" w14:textId="77777777" w:rsidR="00FB1E55" w:rsidRPr="002A4604" w:rsidRDefault="00FB1E55" w:rsidP="00FB1E55">
      <w:pPr>
        <w:overflowPunct w:val="0"/>
        <w:autoSpaceDE w:val="0"/>
        <w:autoSpaceDN w:val="0"/>
        <w:adjustRightInd w:val="0"/>
        <w:spacing w:before="240" w:after="0" w:line="320" w:lineRule="exact"/>
        <w:ind w:left="284"/>
        <w:textAlignment w:val="baseline"/>
        <w:rPr>
          <w:rFonts w:asciiTheme="majorBidi" w:hAnsiTheme="majorBidi" w:cstheme="majorBidi"/>
          <w:b/>
          <w:bCs/>
          <w:sz w:val="28"/>
          <w:cs/>
        </w:rPr>
      </w:pPr>
    </w:p>
    <w:p w14:paraId="18E4C59F" w14:textId="77777777" w:rsidR="00FB1E55" w:rsidRPr="002A4604" w:rsidRDefault="00FB1E55">
      <w:pPr>
        <w:rPr>
          <w:rFonts w:asciiTheme="majorBidi" w:hAnsiTheme="majorBidi" w:cstheme="majorBidi"/>
          <w:b/>
          <w:bCs/>
          <w:sz w:val="28"/>
          <w:cs/>
        </w:rPr>
      </w:pPr>
      <w:r w:rsidRPr="002A4604">
        <w:rPr>
          <w:rFonts w:asciiTheme="majorBidi" w:hAnsiTheme="majorBidi" w:cstheme="majorBidi"/>
          <w:b/>
          <w:bCs/>
          <w:sz w:val="28"/>
          <w:cs/>
        </w:rPr>
        <w:br w:type="page"/>
      </w:r>
    </w:p>
    <w:p w14:paraId="5362C091" w14:textId="52D5CCD4" w:rsidR="00FB1E55" w:rsidRPr="002A4604" w:rsidRDefault="00351583" w:rsidP="000B496C">
      <w:pPr>
        <w:numPr>
          <w:ilvl w:val="0"/>
          <w:numId w:val="1"/>
        </w:numPr>
        <w:overflowPunct w:val="0"/>
        <w:autoSpaceDE w:val="0"/>
        <w:autoSpaceDN w:val="0"/>
        <w:adjustRightInd w:val="0"/>
        <w:spacing w:before="240" w:after="0" w:line="320" w:lineRule="exact"/>
        <w:ind w:left="284" w:hanging="284"/>
        <w:textAlignment w:val="baseline"/>
        <w:rPr>
          <w:rFonts w:asciiTheme="majorBidi" w:hAnsiTheme="majorBidi" w:cstheme="majorBidi"/>
          <w:b/>
          <w:bCs/>
          <w:sz w:val="28"/>
        </w:rPr>
      </w:pPr>
      <w:r w:rsidRPr="002A4604">
        <w:rPr>
          <w:rFonts w:asciiTheme="majorBidi" w:hAnsiTheme="majorBidi" w:cstheme="majorBidi" w:hint="cs"/>
          <w:b/>
          <w:bCs/>
          <w:sz w:val="28"/>
          <w:cs/>
        </w:rPr>
        <w:lastRenderedPageBreak/>
        <w:t>สินทรัพย์ที่ถือไว้เพื่อขาย</w:t>
      </w:r>
      <w:r w:rsidRPr="002A4604">
        <w:rPr>
          <w:rFonts w:asciiTheme="majorBidi" w:hAnsiTheme="majorBidi" w:cstheme="majorBidi"/>
          <w:b/>
          <w:bCs/>
          <w:sz w:val="28"/>
        </w:rPr>
        <w:t xml:space="preserve"> </w:t>
      </w:r>
      <w:r w:rsidR="00661A44" w:rsidRPr="002A4604">
        <w:rPr>
          <w:rFonts w:asciiTheme="majorBidi" w:hAnsiTheme="majorBidi" w:cstheme="majorBidi"/>
          <w:b/>
          <w:bCs/>
          <w:sz w:val="28"/>
        </w:rPr>
        <w:t>-</w:t>
      </w:r>
      <w:r w:rsidRPr="002A4604">
        <w:rPr>
          <w:rFonts w:asciiTheme="majorBidi" w:hAnsiTheme="majorBidi" w:cstheme="majorBidi"/>
          <w:b/>
          <w:bCs/>
          <w:sz w:val="28"/>
        </w:rPr>
        <w:t xml:space="preserve"> </w:t>
      </w:r>
      <w:r w:rsidRPr="002A4604">
        <w:rPr>
          <w:rFonts w:asciiTheme="majorBidi" w:hAnsiTheme="majorBidi" w:cstheme="majorBidi" w:hint="cs"/>
          <w:b/>
          <w:bCs/>
          <w:sz w:val="28"/>
          <w:cs/>
        </w:rPr>
        <w:t>สุทธิ</w:t>
      </w:r>
    </w:p>
    <w:p w14:paraId="73DE5FB4" w14:textId="77777777" w:rsidR="00351583" w:rsidRPr="002A4604" w:rsidRDefault="00351583" w:rsidP="00351583">
      <w:pPr>
        <w:overflowPunct w:val="0"/>
        <w:autoSpaceDE w:val="0"/>
        <w:autoSpaceDN w:val="0"/>
        <w:adjustRightInd w:val="0"/>
        <w:spacing w:before="240" w:after="0" w:line="240" w:lineRule="auto"/>
        <w:ind w:left="284"/>
        <w:textAlignment w:val="baseline"/>
        <w:rPr>
          <w:rFonts w:asciiTheme="majorBidi" w:hAnsiTheme="majorBidi" w:cstheme="majorBidi"/>
          <w:b/>
          <w:bCs/>
          <w:sz w:val="2"/>
          <w:szCs w:val="2"/>
        </w:rPr>
      </w:pPr>
    </w:p>
    <w:tbl>
      <w:tblPr>
        <w:tblW w:w="9505" w:type="dxa"/>
        <w:tblInd w:w="210" w:type="dxa"/>
        <w:shd w:val="clear" w:color="auto" w:fill="CCCCFF"/>
        <w:tblLayout w:type="fixed"/>
        <w:tblLook w:val="0000" w:firstRow="0" w:lastRow="0" w:firstColumn="0" w:lastColumn="0" w:noHBand="0" w:noVBand="0"/>
      </w:tblPr>
      <w:tblGrid>
        <w:gridCol w:w="6169"/>
        <w:gridCol w:w="284"/>
        <w:gridCol w:w="3052"/>
      </w:tblGrid>
      <w:tr w:rsidR="00351583" w:rsidRPr="002A4604" w14:paraId="7ACF6357" w14:textId="77777777" w:rsidTr="00CA7DB0">
        <w:tc>
          <w:tcPr>
            <w:tcW w:w="6169" w:type="dxa"/>
            <w:shd w:val="clear" w:color="auto" w:fill="auto"/>
          </w:tcPr>
          <w:p w14:paraId="41E7F1EE" w14:textId="77777777" w:rsidR="00351583" w:rsidRPr="002A4604" w:rsidRDefault="00351583" w:rsidP="00351583">
            <w:pPr>
              <w:tabs>
                <w:tab w:val="left" w:pos="2070"/>
                <w:tab w:val="decimal" w:pos="7740"/>
                <w:tab w:val="decimal" w:pos="8820"/>
              </w:tabs>
              <w:overflowPunct w:val="0"/>
              <w:autoSpaceDE w:val="0"/>
              <w:autoSpaceDN w:val="0"/>
              <w:adjustRightInd w:val="0"/>
              <w:spacing w:after="0" w:line="240" w:lineRule="auto"/>
              <w:ind w:left="-18" w:right="-108"/>
              <w:jc w:val="both"/>
              <w:textAlignment w:val="baseline"/>
              <w:rPr>
                <w:rFonts w:ascii="Angsana New" w:eastAsia="Times New Roman" w:hAnsi="Angsana New"/>
                <w:sz w:val="28"/>
                <w:cs/>
              </w:rPr>
            </w:pPr>
          </w:p>
        </w:tc>
        <w:tc>
          <w:tcPr>
            <w:tcW w:w="284" w:type="dxa"/>
          </w:tcPr>
          <w:p w14:paraId="556DC54F" w14:textId="6C3EDEE9" w:rsidR="00351583" w:rsidRPr="002A4604" w:rsidRDefault="00351583" w:rsidP="00F30098">
            <w:pPr>
              <w:tabs>
                <w:tab w:val="decimal" w:pos="26"/>
              </w:tabs>
              <w:overflowPunct w:val="0"/>
              <w:autoSpaceDE w:val="0"/>
              <w:autoSpaceDN w:val="0"/>
              <w:adjustRightInd w:val="0"/>
              <w:spacing w:after="0" w:line="240" w:lineRule="auto"/>
              <w:ind w:left="-18"/>
              <w:jc w:val="center"/>
              <w:textAlignment w:val="baseline"/>
              <w:rPr>
                <w:rFonts w:ascii="Angsana New" w:eastAsia="Times New Roman" w:hAnsi="Angsana New"/>
                <w:sz w:val="28"/>
              </w:rPr>
            </w:pPr>
          </w:p>
        </w:tc>
        <w:tc>
          <w:tcPr>
            <w:tcW w:w="3052" w:type="dxa"/>
            <w:shd w:val="clear" w:color="auto" w:fill="auto"/>
          </w:tcPr>
          <w:p w14:paraId="7A39145E" w14:textId="63CA9B43" w:rsidR="00351583" w:rsidRPr="002A4604" w:rsidRDefault="00F30098" w:rsidP="006B64E3">
            <w:pPr>
              <w:pBdr>
                <w:bottom w:val="single" w:sz="4" w:space="1" w:color="auto"/>
              </w:pBdr>
              <w:tabs>
                <w:tab w:val="decimal" w:pos="26"/>
              </w:tabs>
              <w:overflowPunct w:val="0"/>
              <w:autoSpaceDE w:val="0"/>
              <w:autoSpaceDN w:val="0"/>
              <w:adjustRightInd w:val="0"/>
              <w:spacing w:after="0" w:line="240" w:lineRule="auto"/>
              <w:ind w:left="-18"/>
              <w:jc w:val="right"/>
              <w:textAlignment w:val="baseline"/>
              <w:rPr>
                <w:rFonts w:ascii="Angsana New" w:eastAsia="Times New Roman" w:hAnsi="Angsana New"/>
                <w:sz w:val="28"/>
              </w:rPr>
            </w:pPr>
            <w:r w:rsidRPr="002A4604">
              <w:rPr>
                <w:rFonts w:ascii="Angsana New" w:eastAsia="Times New Roman" w:hAnsi="Angsana New"/>
                <w:spacing w:val="-4"/>
                <w:sz w:val="28"/>
                <w:cs/>
              </w:rPr>
              <w:t>(</w:t>
            </w:r>
            <w:r w:rsidRPr="002A4604">
              <w:rPr>
                <w:rFonts w:ascii="Angsana New" w:eastAsia="Times New Roman" w:hAnsi="Angsana New"/>
                <w:sz w:val="28"/>
                <w:cs/>
              </w:rPr>
              <w:t>หน่วย</w:t>
            </w:r>
            <w:r w:rsidRPr="002A4604">
              <w:rPr>
                <w:rFonts w:ascii="Angsana New" w:eastAsia="Times New Roman" w:hAnsi="Angsana New"/>
                <w:spacing w:val="-4"/>
                <w:sz w:val="28"/>
                <w:cs/>
              </w:rPr>
              <w:t xml:space="preserve"> : พันบาท)</w:t>
            </w:r>
          </w:p>
        </w:tc>
      </w:tr>
      <w:tr w:rsidR="00F30098" w:rsidRPr="002A4604" w14:paraId="63DF7884" w14:textId="77777777" w:rsidTr="00CA7DB0">
        <w:tc>
          <w:tcPr>
            <w:tcW w:w="6169" w:type="dxa"/>
            <w:shd w:val="clear" w:color="auto" w:fill="auto"/>
          </w:tcPr>
          <w:p w14:paraId="7763B108" w14:textId="77777777" w:rsidR="00F30098" w:rsidRPr="002A4604" w:rsidRDefault="00F30098" w:rsidP="00351583">
            <w:pPr>
              <w:tabs>
                <w:tab w:val="left" w:pos="2070"/>
                <w:tab w:val="decimal" w:pos="7740"/>
                <w:tab w:val="decimal" w:pos="8820"/>
              </w:tabs>
              <w:overflowPunct w:val="0"/>
              <w:autoSpaceDE w:val="0"/>
              <w:autoSpaceDN w:val="0"/>
              <w:adjustRightInd w:val="0"/>
              <w:spacing w:after="0" w:line="240" w:lineRule="auto"/>
              <w:ind w:left="-18" w:right="-108"/>
              <w:jc w:val="both"/>
              <w:textAlignment w:val="baseline"/>
              <w:rPr>
                <w:rFonts w:ascii="Angsana New" w:eastAsia="Times New Roman" w:hAnsi="Angsana New"/>
                <w:sz w:val="28"/>
                <w:cs/>
              </w:rPr>
            </w:pPr>
          </w:p>
        </w:tc>
        <w:tc>
          <w:tcPr>
            <w:tcW w:w="284" w:type="dxa"/>
          </w:tcPr>
          <w:p w14:paraId="468B77F1" w14:textId="77777777" w:rsidR="00F30098" w:rsidRPr="002A4604" w:rsidRDefault="00F30098" w:rsidP="00F30098">
            <w:pPr>
              <w:tabs>
                <w:tab w:val="decimal" w:pos="26"/>
              </w:tabs>
              <w:overflowPunct w:val="0"/>
              <w:autoSpaceDE w:val="0"/>
              <w:autoSpaceDN w:val="0"/>
              <w:adjustRightInd w:val="0"/>
              <w:spacing w:after="0" w:line="240" w:lineRule="auto"/>
              <w:ind w:left="-18"/>
              <w:jc w:val="center"/>
              <w:textAlignment w:val="baseline"/>
              <w:rPr>
                <w:rFonts w:ascii="Angsana New" w:eastAsia="Times New Roman" w:hAnsi="Angsana New"/>
                <w:sz w:val="28"/>
              </w:rPr>
            </w:pPr>
          </w:p>
        </w:tc>
        <w:tc>
          <w:tcPr>
            <w:tcW w:w="3052" w:type="dxa"/>
            <w:shd w:val="clear" w:color="auto" w:fill="auto"/>
          </w:tcPr>
          <w:p w14:paraId="6F853216" w14:textId="591AC6D9" w:rsidR="00F30098" w:rsidRPr="002A4604" w:rsidRDefault="00F30098" w:rsidP="00351583">
            <w:pPr>
              <w:pBdr>
                <w:bottom w:val="single" w:sz="4" w:space="1" w:color="auto"/>
              </w:pBdr>
              <w:tabs>
                <w:tab w:val="decimal" w:pos="26"/>
              </w:tabs>
              <w:overflowPunct w:val="0"/>
              <w:autoSpaceDE w:val="0"/>
              <w:autoSpaceDN w:val="0"/>
              <w:adjustRightInd w:val="0"/>
              <w:spacing w:after="0" w:line="240" w:lineRule="auto"/>
              <w:ind w:left="-18"/>
              <w:jc w:val="center"/>
              <w:textAlignment w:val="baseline"/>
              <w:rPr>
                <w:rFonts w:ascii="Angsana New" w:eastAsia="Times New Roman" w:hAnsi="Angsana New"/>
                <w:sz w:val="28"/>
              </w:rPr>
            </w:pPr>
            <w:r w:rsidRPr="002A4604">
              <w:rPr>
                <w:rFonts w:ascii="Angsana New" w:eastAsia="Times New Roman" w:hAnsi="Angsana New"/>
                <w:spacing w:val="-4"/>
                <w:sz w:val="28"/>
                <w:cs/>
              </w:rPr>
              <w:t>งบการเงินรวม / งบการเงินเฉพาะกิจการ</w:t>
            </w:r>
          </w:p>
        </w:tc>
      </w:tr>
      <w:tr w:rsidR="00F30098" w:rsidRPr="002A4604" w14:paraId="3B378683" w14:textId="77777777" w:rsidTr="00CA7DB0">
        <w:tc>
          <w:tcPr>
            <w:tcW w:w="6169" w:type="dxa"/>
            <w:shd w:val="clear" w:color="auto" w:fill="auto"/>
          </w:tcPr>
          <w:p w14:paraId="46778242" w14:textId="77777777" w:rsidR="00F30098" w:rsidRPr="002A4604" w:rsidRDefault="00F30098" w:rsidP="00351583">
            <w:pPr>
              <w:tabs>
                <w:tab w:val="left" w:pos="2070"/>
                <w:tab w:val="decimal" w:pos="7740"/>
                <w:tab w:val="decimal" w:pos="8820"/>
              </w:tabs>
              <w:overflowPunct w:val="0"/>
              <w:autoSpaceDE w:val="0"/>
              <w:autoSpaceDN w:val="0"/>
              <w:adjustRightInd w:val="0"/>
              <w:spacing w:after="0" w:line="240" w:lineRule="auto"/>
              <w:ind w:left="-18" w:right="-108"/>
              <w:jc w:val="both"/>
              <w:textAlignment w:val="baseline"/>
              <w:rPr>
                <w:rFonts w:ascii="Angsana New" w:eastAsia="Times New Roman" w:hAnsi="Angsana New"/>
                <w:sz w:val="28"/>
                <w:cs/>
              </w:rPr>
            </w:pPr>
          </w:p>
        </w:tc>
        <w:tc>
          <w:tcPr>
            <w:tcW w:w="284" w:type="dxa"/>
          </w:tcPr>
          <w:p w14:paraId="71CD09F2" w14:textId="77777777" w:rsidR="00F30098" w:rsidRPr="002A4604" w:rsidRDefault="00F30098" w:rsidP="00F30098">
            <w:pPr>
              <w:tabs>
                <w:tab w:val="decimal" w:pos="26"/>
              </w:tabs>
              <w:overflowPunct w:val="0"/>
              <w:autoSpaceDE w:val="0"/>
              <w:autoSpaceDN w:val="0"/>
              <w:adjustRightInd w:val="0"/>
              <w:spacing w:after="0" w:line="240" w:lineRule="auto"/>
              <w:ind w:left="-18"/>
              <w:jc w:val="center"/>
              <w:textAlignment w:val="baseline"/>
              <w:rPr>
                <w:rFonts w:ascii="Angsana New" w:eastAsia="Times New Roman" w:hAnsi="Angsana New"/>
                <w:sz w:val="28"/>
              </w:rPr>
            </w:pPr>
          </w:p>
        </w:tc>
        <w:tc>
          <w:tcPr>
            <w:tcW w:w="3052" w:type="dxa"/>
            <w:shd w:val="clear" w:color="auto" w:fill="auto"/>
          </w:tcPr>
          <w:p w14:paraId="62037F4D" w14:textId="57A49F1E" w:rsidR="00F30098" w:rsidRPr="002A4604" w:rsidRDefault="00F30098" w:rsidP="00351583">
            <w:pPr>
              <w:pBdr>
                <w:bottom w:val="single" w:sz="4" w:space="1" w:color="auto"/>
              </w:pBdr>
              <w:tabs>
                <w:tab w:val="decimal" w:pos="26"/>
              </w:tabs>
              <w:overflowPunct w:val="0"/>
              <w:autoSpaceDE w:val="0"/>
              <w:autoSpaceDN w:val="0"/>
              <w:adjustRightInd w:val="0"/>
              <w:spacing w:after="0" w:line="240" w:lineRule="auto"/>
              <w:ind w:left="-18"/>
              <w:jc w:val="center"/>
              <w:textAlignment w:val="baseline"/>
              <w:rPr>
                <w:rFonts w:ascii="Angsana New" w:eastAsia="Times New Roman" w:hAnsi="Angsana New"/>
                <w:sz w:val="28"/>
              </w:rPr>
            </w:pPr>
            <w:r w:rsidRPr="002A4604">
              <w:rPr>
                <w:rFonts w:ascii="Angsana New" w:eastAsia="Times New Roman" w:hAnsi="Angsana New" w:hint="cs"/>
                <w:sz w:val="28"/>
                <w:cs/>
              </w:rPr>
              <w:t>ที่ดินพร้อมสิ่งปลู</w:t>
            </w:r>
            <w:r w:rsidR="00E514E5" w:rsidRPr="002A4604">
              <w:rPr>
                <w:rFonts w:ascii="Angsana New" w:eastAsia="Times New Roman" w:hAnsi="Angsana New" w:hint="cs"/>
                <w:sz w:val="28"/>
                <w:cs/>
              </w:rPr>
              <w:t>ก</w:t>
            </w:r>
            <w:r w:rsidRPr="002A4604">
              <w:rPr>
                <w:rFonts w:ascii="Angsana New" w:eastAsia="Times New Roman" w:hAnsi="Angsana New" w:hint="cs"/>
                <w:sz w:val="28"/>
                <w:cs/>
              </w:rPr>
              <w:t>สร้าง</w:t>
            </w:r>
          </w:p>
        </w:tc>
      </w:tr>
      <w:tr w:rsidR="00351583" w:rsidRPr="002A4604" w14:paraId="5ABFF73C" w14:textId="77777777" w:rsidTr="00CA7DB0">
        <w:tc>
          <w:tcPr>
            <w:tcW w:w="6169" w:type="dxa"/>
            <w:shd w:val="clear" w:color="auto" w:fill="auto"/>
          </w:tcPr>
          <w:p w14:paraId="146E72DC" w14:textId="499346C2" w:rsidR="00351583" w:rsidRPr="002A4604" w:rsidRDefault="00F4320B" w:rsidP="00554E2A">
            <w:pPr>
              <w:tabs>
                <w:tab w:val="left" w:pos="600"/>
                <w:tab w:val="left" w:pos="900"/>
                <w:tab w:val="right" w:pos="7280"/>
                <w:tab w:val="right" w:pos="8540"/>
              </w:tabs>
              <w:overflowPunct w:val="0"/>
              <w:autoSpaceDE w:val="0"/>
              <w:autoSpaceDN w:val="0"/>
              <w:adjustRightInd w:val="0"/>
              <w:spacing w:after="0" w:line="240" w:lineRule="auto"/>
              <w:ind w:right="-43" w:hanging="49"/>
              <w:jc w:val="thaiDistribute"/>
              <w:textAlignment w:val="baseline"/>
              <w:rPr>
                <w:rFonts w:ascii="Angsana New" w:eastAsia="Times New Roman" w:hAnsi="Angsana New"/>
                <w:sz w:val="28"/>
              </w:rPr>
            </w:pPr>
            <w:r w:rsidRPr="002A4604">
              <w:rPr>
                <w:rFonts w:ascii="Angsana New" w:eastAsia="Times New Roman" w:hAnsi="Angsana New" w:hint="cs"/>
                <w:sz w:val="28"/>
                <w:cs/>
              </w:rPr>
              <w:t xml:space="preserve">มูลค่าตามบัญชี ณ วันที่ </w:t>
            </w:r>
            <w:r w:rsidR="00E75D2B" w:rsidRPr="002A4604">
              <w:rPr>
                <w:rFonts w:ascii="Angsana New" w:eastAsia="Times New Roman" w:hAnsi="Angsana New"/>
                <w:sz w:val="28"/>
              </w:rPr>
              <w:t>1</w:t>
            </w:r>
            <w:r w:rsidR="00D01B44" w:rsidRPr="002A4604">
              <w:rPr>
                <w:rFonts w:ascii="Angsana New" w:eastAsia="Times New Roman" w:hAnsi="Angsana New" w:hint="cs"/>
                <w:sz w:val="28"/>
                <w:cs/>
              </w:rPr>
              <w:t xml:space="preserve"> มกราคม </w:t>
            </w:r>
            <w:r w:rsidR="00E75D2B" w:rsidRPr="002A4604">
              <w:rPr>
                <w:rFonts w:ascii="Angsana New" w:eastAsia="Times New Roman" w:hAnsi="Angsana New"/>
                <w:sz w:val="28"/>
              </w:rPr>
              <w:t>2564</w:t>
            </w:r>
          </w:p>
        </w:tc>
        <w:tc>
          <w:tcPr>
            <w:tcW w:w="284" w:type="dxa"/>
          </w:tcPr>
          <w:p w14:paraId="264C8AEE" w14:textId="77777777" w:rsidR="00351583" w:rsidRPr="002A4604" w:rsidRDefault="00351583" w:rsidP="00351583">
            <w:pPr>
              <w:overflowPunct w:val="0"/>
              <w:autoSpaceDE w:val="0"/>
              <w:autoSpaceDN w:val="0"/>
              <w:adjustRightInd w:val="0"/>
              <w:spacing w:after="0" w:line="240" w:lineRule="auto"/>
              <w:ind w:left="-18"/>
              <w:jc w:val="right"/>
              <w:textAlignment w:val="baseline"/>
              <w:rPr>
                <w:rFonts w:ascii="Angsana New" w:eastAsia="Times New Roman" w:hAnsi="Angsana New"/>
                <w:sz w:val="28"/>
              </w:rPr>
            </w:pPr>
          </w:p>
        </w:tc>
        <w:tc>
          <w:tcPr>
            <w:tcW w:w="3052" w:type="dxa"/>
            <w:shd w:val="clear" w:color="auto" w:fill="auto"/>
          </w:tcPr>
          <w:p w14:paraId="650DBAB1" w14:textId="54B41DA1" w:rsidR="00351583" w:rsidRPr="002A4604" w:rsidRDefault="00F4320B" w:rsidP="00351583">
            <w:pPr>
              <w:overflowPunct w:val="0"/>
              <w:autoSpaceDE w:val="0"/>
              <w:autoSpaceDN w:val="0"/>
              <w:adjustRightInd w:val="0"/>
              <w:spacing w:after="0" w:line="240" w:lineRule="auto"/>
              <w:ind w:left="-18"/>
              <w:jc w:val="right"/>
              <w:textAlignment w:val="baseline"/>
              <w:rPr>
                <w:rFonts w:ascii="Angsana New" w:eastAsia="Times New Roman" w:hAnsi="Angsana New"/>
                <w:sz w:val="28"/>
              </w:rPr>
            </w:pPr>
            <w:r w:rsidRPr="002A4604">
              <w:rPr>
                <w:rFonts w:ascii="Angsana New" w:eastAsia="Times New Roman" w:hAnsi="Angsana New" w:hint="cs"/>
                <w:sz w:val="28"/>
                <w:cs/>
              </w:rPr>
              <w:t>-</w:t>
            </w:r>
          </w:p>
        </w:tc>
      </w:tr>
      <w:tr w:rsidR="00351583" w:rsidRPr="002A4604" w14:paraId="6249FCFA" w14:textId="77777777" w:rsidTr="00CA7DB0">
        <w:tc>
          <w:tcPr>
            <w:tcW w:w="6169" w:type="dxa"/>
            <w:shd w:val="clear" w:color="auto" w:fill="auto"/>
          </w:tcPr>
          <w:p w14:paraId="30182277" w14:textId="5C42C31F" w:rsidR="00351583" w:rsidRPr="002A4604" w:rsidRDefault="00F4320B" w:rsidP="00554E2A">
            <w:pPr>
              <w:tabs>
                <w:tab w:val="left" w:pos="600"/>
                <w:tab w:val="left" w:pos="900"/>
                <w:tab w:val="right" w:pos="7280"/>
                <w:tab w:val="right" w:pos="8540"/>
              </w:tabs>
              <w:overflowPunct w:val="0"/>
              <w:autoSpaceDE w:val="0"/>
              <w:autoSpaceDN w:val="0"/>
              <w:adjustRightInd w:val="0"/>
              <w:spacing w:after="0" w:line="240" w:lineRule="auto"/>
              <w:ind w:right="-43" w:hanging="49"/>
              <w:jc w:val="thaiDistribute"/>
              <w:textAlignment w:val="baseline"/>
              <w:rPr>
                <w:rFonts w:ascii="Angsana New" w:eastAsia="Times New Roman" w:hAnsi="Angsana New"/>
                <w:sz w:val="28"/>
                <w:cs/>
              </w:rPr>
            </w:pPr>
            <w:r w:rsidRPr="002A4604">
              <w:rPr>
                <w:rFonts w:ascii="Angsana New" w:eastAsia="Times New Roman" w:hAnsi="Angsana New" w:hint="cs"/>
                <w:sz w:val="28"/>
                <w:u w:val="single"/>
                <w:cs/>
              </w:rPr>
              <w:t>บวก</w:t>
            </w:r>
            <w:r w:rsidRPr="002A4604">
              <w:rPr>
                <w:rFonts w:ascii="Angsana New" w:eastAsia="Times New Roman" w:hAnsi="Angsana New" w:hint="cs"/>
                <w:sz w:val="28"/>
                <w:cs/>
              </w:rPr>
              <w:t xml:space="preserve">  รับโอนมาจากที่ดิน อาคาร และอุปกรณ์</w:t>
            </w:r>
            <w:r w:rsidR="00CA7DB0" w:rsidRPr="002A4604">
              <w:rPr>
                <w:rFonts w:ascii="Angsana New" w:eastAsia="Times New Roman" w:hAnsi="Angsana New" w:hint="cs"/>
                <w:sz w:val="28"/>
                <w:cs/>
              </w:rPr>
              <w:t xml:space="preserve"> และอสังหาริมทรัพย์เพื่อการลงทุน</w:t>
            </w:r>
          </w:p>
        </w:tc>
        <w:tc>
          <w:tcPr>
            <w:tcW w:w="284" w:type="dxa"/>
          </w:tcPr>
          <w:p w14:paraId="340F25E9" w14:textId="77777777" w:rsidR="00351583" w:rsidRPr="002A4604" w:rsidRDefault="00351583" w:rsidP="00351583">
            <w:pPr>
              <w:overflowPunct w:val="0"/>
              <w:autoSpaceDE w:val="0"/>
              <w:autoSpaceDN w:val="0"/>
              <w:adjustRightInd w:val="0"/>
              <w:spacing w:after="0" w:line="240" w:lineRule="auto"/>
              <w:ind w:left="-18"/>
              <w:jc w:val="right"/>
              <w:textAlignment w:val="baseline"/>
              <w:rPr>
                <w:rFonts w:ascii="Angsana New" w:eastAsia="Times New Roman" w:hAnsi="Angsana New"/>
                <w:sz w:val="28"/>
              </w:rPr>
            </w:pPr>
          </w:p>
        </w:tc>
        <w:tc>
          <w:tcPr>
            <w:tcW w:w="3052" w:type="dxa"/>
            <w:shd w:val="clear" w:color="auto" w:fill="auto"/>
          </w:tcPr>
          <w:p w14:paraId="75C00342" w14:textId="617A8362" w:rsidR="00351583" w:rsidRPr="002A4604" w:rsidRDefault="00351583" w:rsidP="00351583">
            <w:pPr>
              <w:overflowPunct w:val="0"/>
              <w:autoSpaceDE w:val="0"/>
              <w:autoSpaceDN w:val="0"/>
              <w:adjustRightInd w:val="0"/>
              <w:spacing w:after="0" w:line="240" w:lineRule="auto"/>
              <w:ind w:left="-18"/>
              <w:jc w:val="right"/>
              <w:textAlignment w:val="baseline"/>
              <w:rPr>
                <w:rFonts w:ascii="Angsana New" w:eastAsia="Times New Roman" w:hAnsi="Angsana New"/>
                <w:sz w:val="28"/>
              </w:rPr>
            </w:pPr>
          </w:p>
        </w:tc>
      </w:tr>
      <w:tr w:rsidR="00351583" w:rsidRPr="002A4604" w14:paraId="21BD8BA6" w14:textId="77777777" w:rsidTr="00CA7DB0">
        <w:tc>
          <w:tcPr>
            <w:tcW w:w="6169" w:type="dxa"/>
            <w:shd w:val="clear" w:color="auto" w:fill="auto"/>
          </w:tcPr>
          <w:p w14:paraId="7C3FACC7" w14:textId="0F7F0835" w:rsidR="00351583" w:rsidRPr="002A4604" w:rsidRDefault="00F4320B" w:rsidP="00554E2A">
            <w:pPr>
              <w:tabs>
                <w:tab w:val="left" w:pos="600"/>
                <w:tab w:val="left" w:pos="900"/>
                <w:tab w:val="right" w:pos="7280"/>
                <w:tab w:val="right" w:pos="8540"/>
              </w:tabs>
              <w:overflowPunct w:val="0"/>
              <w:autoSpaceDE w:val="0"/>
              <w:autoSpaceDN w:val="0"/>
              <w:adjustRightInd w:val="0"/>
              <w:spacing w:after="0" w:line="240" w:lineRule="auto"/>
              <w:ind w:right="-43" w:firstLine="385"/>
              <w:jc w:val="thaiDistribute"/>
              <w:textAlignment w:val="baseline"/>
              <w:rPr>
                <w:rFonts w:ascii="Angsana New" w:eastAsia="Times New Roman" w:hAnsi="Angsana New"/>
                <w:sz w:val="28"/>
                <w:cs/>
              </w:rPr>
            </w:pPr>
            <w:r w:rsidRPr="002A4604">
              <w:rPr>
                <w:rFonts w:ascii="Angsana New" w:eastAsia="Times New Roman" w:hAnsi="Angsana New" w:hint="cs"/>
                <w:sz w:val="28"/>
                <w:cs/>
              </w:rPr>
              <w:t>-  ราคาทุน</w:t>
            </w:r>
          </w:p>
        </w:tc>
        <w:tc>
          <w:tcPr>
            <w:tcW w:w="284" w:type="dxa"/>
          </w:tcPr>
          <w:p w14:paraId="3C0BA49E" w14:textId="77777777" w:rsidR="00351583" w:rsidRPr="002A4604" w:rsidRDefault="00351583" w:rsidP="00351583">
            <w:pPr>
              <w:overflowPunct w:val="0"/>
              <w:autoSpaceDE w:val="0"/>
              <w:autoSpaceDN w:val="0"/>
              <w:adjustRightInd w:val="0"/>
              <w:spacing w:after="0" w:line="240" w:lineRule="auto"/>
              <w:ind w:left="-18"/>
              <w:jc w:val="right"/>
              <w:textAlignment w:val="baseline"/>
              <w:rPr>
                <w:rFonts w:ascii="Angsana New" w:eastAsia="Times New Roman" w:hAnsi="Angsana New"/>
                <w:sz w:val="28"/>
              </w:rPr>
            </w:pPr>
          </w:p>
        </w:tc>
        <w:tc>
          <w:tcPr>
            <w:tcW w:w="3052" w:type="dxa"/>
            <w:shd w:val="clear" w:color="auto" w:fill="auto"/>
          </w:tcPr>
          <w:p w14:paraId="389AB279" w14:textId="5DD35C1D" w:rsidR="00351583" w:rsidRPr="002A4604" w:rsidRDefault="00E75D2B" w:rsidP="00FB12F0">
            <w:pPr>
              <w:overflowPunct w:val="0"/>
              <w:autoSpaceDE w:val="0"/>
              <w:autoSpaceDN w:val="0"/>
              <w:adjustRightInd w:val="0"/>
              <w:spacing w:after="0" w:line="240" w:lineRule="auto"/>
              <w:ind w:left="-18" w:right="48"/>
              <w:jc w:val="right"/>
              <w:textAlignment w:val="baseline"/>
              <w:rPr>
                <w:rFonts w:ascii="Angsana New" w:eastAsia="Times New Roman" w:hAnsi="Angsana New"/>
                <w:sz w:val="28"/>
              </w:rPr>
            </w:pPr>
            <w:r w:rsidRPr="002A4604">
              <w:rPr>
                <w:rFonts w:ascii="Angsana New" w:eastAsia="Times New Roman" w:hAnsi="Angsana New"/>
                <w:sz w:val="28"/>
              </w:rPr>
              <w:t>244</w:t>
            </w:r>
            <w:r w:rsidR="00F4320B" w:rsidRPr="002A4604">
              <w:rPr>
                <w:rFonts w:ascii="Angsana New" w:eastAsia="Times New Roman" w:hAnsi="Angsana New"/>
                <w:sz w:val="28"/>
              </w:rPr>
              <w:t>,</w:t>
            </w:r>
            <w:r w:rsidRPr="002A4604">
              <w:rPr>
                <w:rFonts w:ascii="Angsana New" w:eastAsia="Times New Roman" w:hAnsi="Angsana New"/>
                <w:sz w:val="28"/>
              </w:rPr>
              <w:t>413</w:t>
            </w:r>
          </w:p>
        </w:tc>
      </w:tr>
      <w:tr w:rsidR="00351583" w:rsidRPr="002A4604" w14:paraId="2EE438AF" w14:textId="77777777" w:rsidTr="00CA7DB0">
        <w:tc>
          <w:tcPr>
            <w:tcW w:w="6169" w:type="dxa"/>
            <w:shd w:val="clear" w:color="auto" w:fill="auto"/>
          </w:tcPr>
          <w:p w14:paraId="7BB0D4BF" w14:textId="622CF08C" w:rsidR="00351583" w:rsidRPr="002A4604" w:rsidRDefault="00F4320B" w:rsidP="00554E2A">
            <w:pPr>
              <w:tabs>
                <w:tab w:val="left" w:pos="600"/>
                <w:tab w:val="left" w:pos="900"/>
                <w:tab w:val="right" w:pos="7280"/>
                <w:tab w:val="right" w:pos="8540"/>
              </w:tabs>
              <w:overflowPunct w:val="0"/>
              <w:autoSpaceDE w:val="0"/>
              <w:autoSpaceDN w:val="0"/>
              <w:adjustRightInd w:val="0"/>
              <w:spacing w:after="0" w:line="240" w:lineRule="auto"/>
              <w:ind w:right="-43" w:firstLine="385"/>
              <w:jc w:val="thaiDistribute"/>
              <w:textAlignment w:val="baseline"/>
              <w:rPr>
                <w:rFonts w:ascii="Angsana New" w:eastAsia="Times New Roman" w:hAnsi="Angsana New"/>
                <w:sz w:val="28"/>
                <w:cs/>
              </w:rPr>
            </w:pPr>
            <w:r w:rsidRPr="002A4604">
              <w:rPr>
                <w:rFonts w:ascii="Angsana New" w:eastAsia="Times New Roman" w:hAnsi="Angsana New" w:hint="cs"/>
                <w:sz w:val="28"/>
                <w:cs/>
              </w:rPr>
              <w:t>-  ค่าเสื่อมราคาสะสม</w:t>
            </w:r>
          </w:p>
        </w:tc>
        <w:tc>
          <w:tcPr>
            <w:tcW w:w="284" w:type="dxa"/>
          </w:tcPr>
          <w:p w14:paraId="7938ABE3" w14:textId="77777777" w:rsidR="00351583" w:rsidRPr="002A4604" w:rsidRDefault="00351583" w:rsidP="00351583">
            <w:pPr>
              <w:overflowPunct w:val="0"/>
              <w:autoSpaceDE w:val="0"/>
              <w:autoSpaceDN w:val="0"/>
              <w:adjustRightInd w:val="0"/>
              <w:spacing w:after="0" w:line="240" w:lineRule="auto"/>
              <w:ind w:left="-18"/>
              <w:jc w:val="right"/>
              <w:textAlignment w:val="baseline"/>
              <w:rPr>
                <w:rFonts w:ascii="Angsana New" w:eastAsia="Times New Roman" w:hAnsi="Angsana New"/>
                <w:sz w:val="28"/>
              </w:rPr>
            </w:pPr>
          </w:p>
        </w:tc>
        <w:tc>
          <w:tcPr>
            <w:tcW w:w="3052" w:type="dxa"/>
            <w:shd w:val="clear" w:color="auto" w:fill="auto"/>
          </w:tcPr>
          <w:p w14:paraId="7EEB95F1" w14:textId="540207B9" w:rsidR="00351583" w:rsidRPr="002A4604" w:rsidRDefault="00FB12F0" w:rsidP="00351583">
            <w:pPr>
              <w:overflowPunct w:val="0"/>
              <w:autoSpaceDE w:val="0"/>
              <w:autoSpaceDN w:val="0"/>
              <w:adjustRightInd w:val="0"/>
              <w:spacing w:after="0" w:line="240" w:lineRule="auto"/>
              <w:ind w:left="-18"/>
              <w:jc w:val="right"/>
              <w:textAlignment w:val="baseline"/>
              <w:rPr>
                <w:rFonts w:ascii="Angsana New" w:eastAsia="Times New Roman" w:hAnsi="Angsana New"/>
                <w:sz w:val="28"/>
              </w:rPr>
            </w:pPr>
            <w:r w:rsidRPr="002A4604">
              <w:rPr>
                <w:rFonts w:ascii="Angsana New" w:eastAsia="Times New Roman" w:hAnsi="Angsana New"/>
                <w:sz w:val="28"/>
              </w:rPr>
              <w:t>(</w:t>
            </w:r>
            <w:r w:rsidR="00E75D2B" w:rsidRPr="002A4604">
              <w:rPr>
                <w:rFonts w:ascii="Angsana New" w:eastAsia="Times New Roman" w:hAnsi="Angsana New"/>
                <w:sz w:val="28"/>
              </w:rPr>
              <w:t>102</w:t>
            </w:r>
            <w:r w:rsidR="00F4320B" w:rsidRPr="002A4604">
              <w:rPr>
                <w:rFonts w:ascii="Angsana New" w:eastAsia="Times New Roman" w:hAnsi="Angsana New"/>
                <w:sz w:val="28"/>
              </w:rPr>
              <w:t>,</w:t>
            </w:r>
            <w:r w:rsidR="00E75D2B" w:rsidRPr="002A4604">
              <w:rPr>
                <w:rFonts w:ascii="Angsana New" w:eastAsia="Times New Roman" w:hAnsi="Angsana New"/>
                <w:sz w:val="28"/>
              </w:rPr>
              <w:t>677</w:t>
            </w:r>
            <w:r w:rsidRPr="002A4604">
              <w:rPr>
                <w:rFonts w:ascii="Angsana New" w:eastAsia="Times New Roman" w:hAnsi="Angsana New"/>
                <w:sz w:val="28"/>
              </w:rPr>
              <w:t>)</w:t>
            </w:r>
          </w:p>
        </w:tc>
      </w:tr>
      <w:tr w:rsidR="00F4320B" w:rsidRPr="002A4604" w14:paraId="1F7B1BC4" w14:textId="77777777" w:rsidTr="00CA7DB0">
        <w:tc>
          <w:tcPr>
            <w:tcW w:w="6169" w:type="dxa"/>
            <w:shd w:val="clear" w:color="auto" w:fill="auto"/>
          </w:tcPr>
          <w:p w14:paraId="3FC7E336" w14:textId="15BF7B4A" w:rsidR="00F4320B" w:rsidRPr="002A4604" w:rsidRDefault="00757AB9" w:rsidP="00554E2A">
            <w:pPr>
              <w:tabs>
                <w:tab w:val="left" w:pos="600"/>
                <w:tab w:val="left" w:pos="900"/>
                <w:tab w:val="right" w:pos="7280"/>
                <w:tab w:val="right" w:pos="8540"/>
              </w:tabs>
              <w:overflowPunct w:val="0"/>
              <w:autoSpaceDE w:val="0"/>
              <w:autoSpaceDN w:val="0"/>
              <w:adjustRightInd w:val="0"/>
              <w:spacing w:after="0" w:line="240" w:lineRule="auto"/>
              <w:ind w:right="-43" w:firstLine="385"/>
              <w:jc w:val="thaiDistribute"/>
              <w:textAlignment w:val="baseline"/>
              <w:rPr>
                <w:rFonts w:ascii="Angsana New" w:eastAsia="Times New Roman" w:hAnsi="Angsana New"/>
                <w:sz w:val="28"/>
                <w:cs/>
              </w:rPr>
            </w:pPr>
            <w:r w:rsidRPr="002A4604">
              <w:rPr>
                <w:rFonts w:ascii="Angsana New" w:eastAsia="Times New Roman" w:hAnsi="Angsana New"/>
                <w:sz w:val="28"/>
              </w:rPr>
              <w:t xml:space="preserve">-  </w:t>
            </w:r>
            <w:r w:rsidRPr="002A4604">
              <w:rPr>
                <w:rFonts w:ascii="Angsana New" w:eastAsia="Times New Roman" w:hAnsi="Angsana New" w:hint="cs"/>
                <w:sz w:val="28"/>
                <w:cs/>
              </w:rPr>
              <w:t>ค่าเผื่อการด้อยค่า</w:t>
            </w:r>
          </w:p>
        </w:tc>
        <w:tc>
          <w:tcPr>
            <w:tcW w:w="284" w:type="dxa"/>
          </w:tcPr>
          <w:p w14:paraId="72646CA6" w14:textId="77777777" w:rsidR="00F4320B" w:rsidRPr="002A4604" w:rsidRDefault="00F4320B" w:rsidP="00351583">
            <w:pPr>
              <w:overflowPunct w:val="0"/>
              <w:autoSpaceDE w:val="0"/>
              <w:autoSpaceDN w:val="0"/>
              <w:adjustRightInd w:val="0"/>
              <w:spacing w:after="0" w:line="240" w:lineRule="auto"/>
              <w:ind w:left="-18"/>
              <w:jc w:val="right"/>
              <w:textAlignment w:val="baseline"/>
              <w:rPr>
                <w:rFonts w:ascii="Angsana New" w:eastAsia="Times New Roman" w:hAnsi="Angsana New"/>
                <w:sz w:val="28"/>
              </w:rPr>
            </w:pPr>
          </w:p>
        </w:tc>
        <w:tc>
          <w:tcPr>
            <w:tcW w:w="3052" w:type="dxa"/>
            <w:shd w:val="clear" w:color="auto" w:fill="auto"/>
          </w:tcPr>
          <w:p w14:paraId="11A91AF0" w14:textId="27BBD311" w:rsidR="00F4320B" w:rsidRPr="002A4604" w:rsidRDefault="00FB12F0" w:rsidP="00351583">
            <w:pPr>
              <w:overflowPunct w:val="0"/>
              <w:autoSpaceDE w:val="0"/>
              <w:autoSpaceDN w:val="0"/>
              <w:adjustRightInd w:val="0"/>
              <w:spacing w:after="0" w:line="240" w:lineRule="auto"/>
              <w:ind w:left="-18"/>
              <w:jc w:val="right"/>
              <w:textAlignment w:val="baseline"/>
              <w:rPr>
                <w:rFonts w:ascii="Angsana New" w:eastAsia="Times New Roman" w:hAnsi="Angsana New"/>
                <w:sz w:val="28"/>
              </w:rPr>
            </w:pPr>
            <w:r w:rsidRPr="002A4604">
              <w:rPr>
                <w:rFonts w:ascii="Angsana New" w:eastAsia="Times New Roman" w:hAnsi="Angsana New"/>
                <w:sz w:val="28"/>
              </w:rPr>
              <w:t>(</w:t>
            </w:r>
            <w:r w:rsidR="00E75D2B" w:rsidRPr="002A4604">
              <w:rPr>
                <w:rFonts w:ascii="Angsana New" w:eastAsia="Times New Roman" w:hAnsi="Angsana New"/>
                <w:sz w:val="28"/>
              </w:rPr>
              <w:t>2</w:t>
            </w:r>
            <w:r w:rsidR="00F4320B" w:rsidRPr="002A4604">
              <w:rPr>
                <w:rFonts w:ascii="Angsana New" w:eastAsia="Times New Roman" w:hAnsi="Angsana New"/>
                <w:sz w:val="28"/>
              </w:rPr>
              <w:t>,</w:t>
            </w:r>
            <w:r w:rsidR="00E75D2B" w:rsidRPr="002A4604">
              <w:rPr>
                <w:rFonts w:ascii="Angsana New" w:eastAsia="Times New Roman" w:hAnsi="Angsana New"/>
                <w:sz w:val="28"/>
              </w:rPr>
              <w:t>300</w:t>
            </w:r>
            <w:r w:rsidRPr="002A4604">
              <w:rPr>
                <w:rFonts w:ascii="Angsana New" w:eastAsia="Times New Roman" w:hAnsi="Angsana New"/>
                <w:sz w:val="28"/>
              </w:rPr>
              <w:t>)</w:t>
            </w:r>
          </w:p>
        </w:tc>
      </w:tr>
      <w:tr w:rsidR="00351583" w:rsidRPr="002A4604" w14:paraId="1F0DE6F8" w14:textId="77777777" w:rsidTr="00CA7DB0">
        <w:tc>
          <w:tcPr>
            <w:tcW w:w="6169" w:type="dxa"/>
            <w:shd w:val="clear" w:color="auto" w:fill="auto"/>
          </w:tcPr>
          <w:p w14:paraId="07C77CD1" w14:textId="3A0D8F3D" w:rsidR="00351583" w:rsidRPr="002A4604" w:rsidRDefault="00F4320B" w:rsidP="00554E2A">
            <w:pPr>
              <w:tabs>
                <w:tab w:val="left" w:pos="600"/>
                <w:tab w:val="left" w:pos="900"/>
                <w:tab w:val="right" w:pos="7280"/>
                <w:tab w:val="right" w:pos="8540"/>
              </w:tabs>
              <w:overflowPunct w:val="0"/>
              <w:autoSpaceDE w:val="0"/>
              <w:autoSpaceDN w:val="0"/>
              <w:adjustRightInd w:val="0"/>
              <w:spacing w:after="0" w:line="240" w:lineRule="auto"/>
              <w:ind w:right="-43" w:hanging="49"/>
              <w:jc w:val="thaiDistribute"/>
              <w:textAlignment w:val="baseline"/>
              <w:rPr>
                <w:rFonts w:ascii="Angsana New" w:eastAsia="Times New Roman" w:hAnsi="Angsana New"/>
                <w:sz w:val="28"/>
                <w:cs/>
              </w:rPr>
            </w:pPr>
            <w:r w:rsidRPr="002A4604">
              <w:rPr>
                <w:rFonts w:ascii="Angsana New" w:eastAsia="Times New Roman" w:hAnsi="Angsana New" w:hint="cs"/>
                <w:sz w:val="28"/>
                <w:cs/>
              </w:rPr>
              <w:t xml:space="preserve">มูลค่าตามบัญชี ณ วันที่ </w:t>
            </w:r>
            <w:r w:rsidR="00E75D2B" w:rsidRPr="002A4604">
              <w:rPr>
                <w:rFonts w:ascii="Angsana New" w:eastAsia="Times New Roman" w:hAnsi="Angsana New" w:hint="cs"/>
                <w:sz w:val="28"/>
              </w:rPr>
              <w:t>30</w:t>
            </w:r>
            <w:r w:rsidRPr="002A4604">
              <w:rPr>
                <w:rFonts w:ascii="Angsana New" w:eastAsia="Times New Roman" w:hAnsi="Angsana New" w:hint="cs"/>
                <w:sz w:val="28"/>
                <w:cs/>
              </w:rPr>
              <w:t xml:space="preserve"> มิถุนายน </w:t>
            </w:r>
            <w:r w:rsidR="00E75D2B" w:rsidRPr="002A4604">
              <w:rPr>
                <w:rFonts w:ascii="Angsana New" w:eastAsia="Times New Roman" w:hAnsi="Angsana New"/>
                <w:sz w:val="28"/>
              </w:rPr>
              <w:t>2564</w:t>
            </w:r>
          </w:p>
        </w:tc>
        <w:tc>
          <w:tcPr>
            <w:tcW w:w="284" w:type="dxa"/>
          </w:tcPr>
          <w:p w14:paraId="0B48CEA2" w14:textId="77777777" w:rsidR="00351583" w:rsidRPr="002A4604" w:rsidRDefault="00351583" w:rsidP="00351583">
            <w:pPr>
              <w:overflowPunct w:val="0"/>
              <w:autoSpaceDE w:val="0"/>
              <w:autoSpaceDN w:val="0"/>
              <w:adjustRightInd w:val="0"/>
              <w:spacing w:after="0" w:line="240" w:lineRule="auto"/>
              <w:ind w:left="-18"/>
              <w:jc w:val="right"/>
              <w:textAlignment w:val="baseline"/>
              <w:rPr>
                <w:rFonts w:ascii="Angsana New" w:eastAsia="Times New Roman" w:hAnsi="Angsana New"/>
                <w:sz w:val="28"/>
              </w:rPr>
            </w:pPr>
          </w:p>
        </w:tc>
        <w:tc>
          <w:tcPr>
            <w:tcW w:w="3052" w:type="dxa"/>
            <w:shd w:val="clear" w:color="auto" w:fill="auto"/>
          </w:tcPr>
          <w:p w14:paraId="69B6A612" w14:textId="10C73362" w:rsidR="00351583" w:rsidRPr="002A4604" w:rsidRDefault="00E75D2B" w:rsidP="00FB12F0">
            <w:pPr>
              <w:pBdr>
                <w:top w:val="single" w:sz="4" w:space="1" w:color="auto"/>
                <w:bottom w:val="double" w:sz="4" w:space="1" w:color="auto"/>
              </w:pBdr>
              <w:overflowPunct w:val="0"/>
              <w:autoSpaceDE w:val="0"/>
              <w:autoSpaceDN w:val="0"/>
              <w:adjustRightInd w:val="0"/>
              <w:spacing w:after="0" w:line="240" w:lineRule="auto"/>
              <w:ind w:left="-18" w:right="62"/>
              <w:jc w:val="right"/>
              <w:textAlignment w:val="baseline"/>
              <w:rPr>
                <w:rFonts w:ascii="Angsana New" w:eastAsia="Times New Roman" w:hAnsi="Angsana New"/>
                <w:sz w:val="28"/>
              </w:rPr>
            </w:pPr>
            <w:r w:rsidRPr="002A4604">
              <w:rPr>
                <w:rFonts w:ascii="Angsana New" w:eastAsia="Times New Roman" w:hAnsi="Angsana New"/>
                <w:sz w:val="28"/>
              </w:rPr>
              <w:t>139</w:t>
            </w:r>
            <w:r w:rsidR="00F4320B" w:rsidRPr="002A4604">
              <w:rPr>
                <w:rFonts w:ascii="Angsana New" w:eastAsia="Times New Roman" w:hAnsi="Angsana New"/>
                <w:sz w:val="28"/>
              </w:rPr>
              <w:t>,</w:t>
            </w:r>
            <w:r w:rsidRPr="002A4604">
              <w:rPr>
                <w:rFonts w:ascii="Angsana New" w:eastAsia="Times New Roman" w:hAnsi="Angsana New"/>
                <w:sz w:val="28"/>
              </w:rPr>
              <w:t>436</w:t>
            </w:r>
          </w:p>
        </w:tc>
      </w:tr>
    </w:tbl>
    <w:p w14:paraId="72EF3602" w14:textId="189F50B2" w:rsidR="00C320E1" w:rsidRPr="002A4604" w:rsidRDefault="00C320E1" w:rsidP="00C320E1">
      <w:pPr>
        <w:overflowPunct w:val="0"/>
        <w:autoSpaceDE w:val="0"/>
        <w:autoSpaceDN w:val="0"/>
        <w:adjustRightInd w:val="0"/>
        <w:spacing w:before="240" w:after="0" w:line="240" w:lineRule="auto"/>
        <w:ind w:left="284"/>
        <w:jc w:val="thaiDistribute"/>
        <w:textAlignment w:val="baseline"/>
        <w:rPr>
          <w:rFonts w:asciiTheme="majorBidi" w:hAnsiTheme="majorBidi" w:cstheme="majorBidi"/>
          <w:sz w:val="28"/>
        </w:rPr>
      </w:pPr>
      <w:r w:rsidRPr="002A4604">
        <w:rPr>
          <w:rFonts w:asciiTheme="majorBidi" w:hAnsiTheme="majorBidi" w:cstheme="majorBidi" w:hint="cs"/>
          <w:sz w:val="28"/>
          <w:cs/>
        </w:rPr>
        <w:t>เมื่อวันที่</w:t>
      </w:r>
      <w:r w:rsidRPr="002A4604">
        <w:rPr>
          <w:rFonts w:asciiTheme="majorBidi" w:hAnsiTheme="majorBidi" w:cstheme="majorBidi"/>
          <w:sz w:val="28"/>
        </w:rPr>
        <w:t xml:space="preserve"> </w:t>
      </w:r>
      <w:r w:rsidR="00E75D2B" w:rsidRPr="002A4604">
        <w:rPr>
          <w:rFonts w:asciiTheme="majorBidi" w:hAnsiTheme="majorBidi" w:cstheme="majorBidi"/>
          <w:sz w:val="28"/>
        </w:rPr>
        <w:t>21</w:t>
      </w:r>
      <w:r w:rsidRPr="002A4604">
        <w:rPr>
          <w:rFonts w:asciiTheme="majorBidi" w:hAnsiTheme="majorBidi" w:cstheme="majorBidi" w:hint="cs"/>
          <w:sz w:val="28"/>
          <w:cs/>
        </w:rPr>
        <w:t xml:space="preserve"> พฤษภาคม </w:t>
      </w:r>
      <w:r w:rsidR="00E75D2B" w:rsidRPr="002A4604">
        <w:rPr>
          <w:rFonts w:asciiTheme="majorBidi" w:hAnsiTheme="majorBidi" w:cstheme="majorBidi"/>
          <w:sz w:val="28"/>
        </w:rPr>
        <w:t>2564</w:t>
      </w:r>
      <w:r w:rsidRPr="002A4604">
        <w:rPr>
          <w:rFonts w:asciiTheme="majorBidi" w:hAnsiTheme="majorBidi" w:cstheme="majorBidi" w:hint="cs"/>
          <w:sz w:val="28"/>
          <w:cs/>
        </w:rPr>
        <w:t xml:space="preserve"> บริษัทฯ ได้ทำสัญญาซื้อขายที่ดินพร้อมสิ่งปลูกสร้าง กับบริษัท</w:t>
      </w:r>
      <w:r w:rsidR="00BB6602" w:rsidRPr="002A4604">
        <w:rPr>
          <w:rFonts w:asciiTheme="majorBidi" w:hAnsiTheme="majorBidi" w:cstheme="majorBidi" w:hint="cs"/>
          <w:sz w:val="28"/>
          <w:cs/>
        </w:rPr>
        <w:t>ในประเทศ</w:t>
      </w:r>
      <w:r w:rsidRPr="002A4604">
        <w:rPr>
          <w:rFonts w:asciiTheme="majorBidi" w:hAnsiTheme="majorBidi" w:cstheme="majorBidi" w:hint="cs"/>
          <w:sz w:val="28"/>
          <w:cs/>
        </w:rPr>
        <w:t xml:space="preserve">แห่งหนึ่ง ในราคา </w:t>
      </w:r>
      <w:r w:rsidR="00E75D2B" w:rsidRPr="002A4604">
        <w:rPr>
          <w:rFonts w:asciiTheme="majorBidi" w:hAnsiTheme="majorBidi" w:cstheme="majorBidi"/>
          <w:sz w:val="28"/>
        </w:rPr>
        <w:t>174</w:t>
      </w:r>
      <w:r w:rsidRPr="002A4604">
        <w:rPr>
          <w:rFonts w:asciiTheme="majorBidi" w:hAnsiTheme="majorBidi" w:cstheme="majorBidi" w:hint="cs"/>
          <w:sz w:val="28"/>
          <w:cs/>
        </w:rPr>
        <w:t xml:space="preserve"> ล้านบาท โดย</w:t>
      </w:r>
      <w:r w:rsidR="00BB6602" w:rsidRPr="002A4604">
        <w:rPr>
          <w:rFonts w:asciiTheme="majorBidi" w:hAnsiTheme="majorBidi" w:cstheme="majorBidi" w:hint="cs"/>
          <w:sz w:val="28"/>
          <w:cs/>
        </w:rPr>
        <w:t>ไ</w:t>
      </w:r>
      <w:r w:rsidRPr="002A4604">
        <w:rPr>
          <w:rFonts w:asciiTheme="majorBidi" w:hAnsiTheme="majorBidi" w:cstheme="majorBidi" w:hint="cs"/>
          <w:sz w:val="28"/>
          <w:cs/>
        </w:rPr>
        <w:t>ด</w:t>
      </w:r>
      <w:r w:rsidR="00BB6602" w:rsidRPr="002A4604">
        <w:rPr>
          <w:rFonts w:asciiTheme="majorBidi" w:hAnsiTheme="majorBidi" w:cstheme="majorBidi" w:hint="cs"/>
          <w:sz w:val="28"/>
          <w:cs/>
        </w:rPr>
        <w:t>้</w:t>
      </w:r>
      <w:r w:rsidRPr="002A4604">
        <w:rPr>
          <w:rFonts w:asciiTheme="majorBidi" w:hAnsiTheme="majorBidi" w:cstheme="majorBidi" w:hint="cs"/>
          <w:sz w:val="28"/>
          <w:cs/>
        </w:rPr>
        <w:t xml:space="preserve">รับชำระเงินมัดจำจำนวน </w:t>
      </w:r>
      <w:r w:rsidR="00E75D2B" w:rsidRPr="002A4604">
        <w:rPr>
          <w:rFonts w:asciiTheme="majorBidi" w:hAnsiTheme="majorBidi" w:cstheme="majorBidi"/>
          <w:sz w:val="28"/>
        </w:rPr>
        <w:t>4</w:t>
      </w:r>
      <w:r w:rsidRPr="002A4604">
        <w:rPr>
          <w:rFonts w:asciiTheme="majorBidi" w:hAnsiTheme="majorBidi" w:cstheme="majorBidi" w:hint="cs"/>
          <w:sz w:val="28"/>
          <w:cs/>
        </w:rPr>
        <w:t xml:space="preserve"> ล้านบาท ในวันที่ </w:t>
      </w:r>
      <w:r w:rsidR="00E75D2B" w:rsidRPr="002A4604">
        <w:rPr>
          <w:rFonts w:asciiTheme="majorBidi" w:hAnsiTheme="majorBidi" w:cstheme="majorBidi"/>
          <w:sz w:val="28"/>
        </w:rPr>
        <w:t>20</w:t>
      </w:r>
      <w:r w:rsidRPr="002A4604">
        <w:rPr>
          <w:rFonts w:asciiTheme="majorBidi" w:hAnsiTheme="majorBidi" w:cstheme="majorBidi" w:hint="cs"/>
          <w:sz w:val="28"/>
          <w:cs/>
        </w:rPr>
        <w:t xml:space="preserve"> พฤษภาคม </w:t>
      </w:r>
      <w:r w:rsidR="00E75D2B" w:rsidRPr="002A4604">
        <w:rPr>
          <w:rFonts w:asciiTheme="majorBidi" w:hAnsiTheme="majorBidi" w:cstheme="majorBidi"/>
          <w:sz w:val="28"/>
        </w:rPr>
        <w:t>2564</w:t>
      </w:r>
      <w:r w:rsidRPr="002A4604">
        <w:rPr>
          <w:rFonts w:asciiTheme="majorBidi" w:hAnsiTheme="majorBidi" w:cstheme="majorBidi" w:hint="cs"/>
          <w:sz w:val="28"/>
          <w:cs/>
        </w:rPr>
        <w:t xml:space="preserve"> และจะชำระส่วนที่เหลือจำนวน </w:t>
      </w:r>
      <w:r w:rsidR="00E75D2B" w:rsidRPr="002A4604">
        <w:rPr>
          <w:rFonts w:asciiTheme="majorBidi" w:hAnsiTheme="majorBidi" w:cstheme="majorBidi"/>
          <w:sz w:val="28"/>
        </w:rPr>
        <w:t>170</w:t>
      </w:r>
      <w:r w:rsidRPr="002A4604">
        <w:rPr>
          <w:rFonts w:asciiTheme="majorBidi" w:hAnsiTheme="majorBidi" w:cstheme="majorBidi"/>
          <w:sz w:val="28"/>
        </w:rPr>
        <w:t xml:space="preserve"> </w:t>
      </w:r>
      <w:r w:rsidRPr="002A4604">
        <w:rPr>
          <w:rFonts w:asciiTheme="majorBidi" w:hAnsiTheme="majorBidi" w:cstheme="majorBidi" w:hint="cs"/>
          <w:sz w:val="28"/>
          <w:cs/>
        </w:rPr>
        <w:t>ล้านบาท ในวันที่โอนกรรมสิทธิ์ทรัพย์สิน บริษัทฯ ได้จัดประเภทรายการสินทรัพย์ดังกล่าวไว้เป็นสินทรัพย์ที่ถือไว้เพื่อขายในงบแสดงฐานะการเงิน</w:t>
      </w:r>
    </w:p>
    <w:p w14:paraId="54B60AEB" w14:textId="4DFF5BBB" w:rsidR="00351583" w:rsidRPr="002A4604" w:rsidRDefault="00BB6602" w:rsidP="00367A89">
      <w:pPr>
        <w:overflowPunct w:val="0"/>
        <w:autoSpaceDE w:val="0"/>
        <w:autoSpaceDN w:val="0"/>
        <w:adjustRightInd w:val="0"/>
        <w:spacing w:before="240" w:after="0" w:line="240" w:lineRule="auto"/>
        <w:ind w:left="284"/>
        <w:jc w:val="thaiDistribute"/>
        <w:textAlignment w:val="baseline"/>
        <w:rPr>
          <w:rFonts w:asciiTheme="majorBidi" w:hAnsiTheme="majorBidi" w:cstheme="majorBidi"/>
          <w:sz w:val="28"/>
          <w:cs/>
        </w:rPr>
      </w:pPr>
      <w:r w:rsidRPr="002A4604">
        <w:rPr>
          <w:rFonts w:asciiTheme="majorBidi" w:hAnsiTheme="majorBidi" w:cstheme="majorBidi" w:hint="cs"/>
          <w:sz w:val="28"/>
          <w:cs/>
        </w:rPr>
        <w:t>ต่อมาเมื่อ</w:t>
      </w:r>
      <w:r w:rsidR="003404B3" w:rsidRPr="002A4604">
        <w:rPr>
          <w:rFonts w:asciiTheme="majorBidi" w:hAnsiTheme="majorBidi" w:cstheme="majorBidi" w:hint="cs"/>
          <w:sz w:val="28"/>
          <w:cs/>
        </w:rPr>
        <w:t xml:space="preserve"> วันที่</w:t>
      </w:r>
      <w:r w:rsidR="008122D7" w:rsidRPr="002A4604">
        <w:rPr>
          <w:rFonts w:asciiTheme="majorBidi" w:hAnsiTheme="majorBidi" w:cstheme="majorBidi" w:hint="cs"/>
          <w:sz w:val="28"/>
          <w:cs/>
        </w:rPr>
        <w:t xml:space="preserve"> </w:t>
      </w:r>
      <w:r w:rsidR="00E75D2B" w:rsidRPr="002A4604">
        <w:rPr>
          <w:rFonts w:asciiTheme="majorBidi" w:hAnsiTheme="majorBidi" w:cstheme="majorBidi"/>
          <w:sz w:val="28"/>
        </w:rPr>
        <w:t>9</w:t>
      </w:r>
      <w:r w:rsidR="008122D7" w:rsidRPr="002A4604">
        <w:rPr>
          <w:rFonts w:asciiTheme="majorBidi" w:hAnsiTheme="majorBidi" w:cstheme="majorBidi" w:hint="cs"/>
          <w:sz w:val="28"/>
          <w:cs/>
        </w:rPr>
        <w:t xml:space="preserve"> กรกฏาคม </w:t>
      </w:r>
      <w:r w:rsidR="00E75D2B" w:rsidRPr="002A4604">
        <w:rPr>
          <w:rFonts w:asciiTheme="majorBidi" w:hAnsiTheme="majorBidi" w:cstheme="majorBidi"/>
          <w:sz w:val="28"/>
        </w:rPr>
        <w:t>2564</w:t>
      </w:r>
      <w:r w:rsidR="008122D7" w:rsidRPr="002A4604">
        <w:rPr>
          <w:rFonts w:asciiTheme="majorBidi" w:hAnsiTheme="majorBidi" w:cstheme="majorBidi"/>
          <w:sz w:val="28"/>
        </w:rPr>
        <w:t xml:space="preserve"> </w:t>
      </w:r>
      <w:r w:rsidR="003404B3" w:rsidRPr="002A4604">
        <w:rPr>
          <w:rFonts w:asciiTheme="majorBidi" w:hAnsiTheme="majorBidi" w:cstheme="majorBidi" w:hint="cs"/>
          <w:sz w:val="28"/>
          <w:cs/>
        </w:rPr>
        <w:t>บริษัทฯได้มีการโอนกรรมสิทธิ์ที่ดินพร้อมสิ่งปลูกสร้าง และได้รับชำระ</w:t>
      </w:r>
      <w:r w:rsidRPr="002A4604">
        <w:rPr>
          <w:rFonts w:asciiTheme="majorBidi" w:hAnsiTheme="majorBidi" w:cstheme="majorBidi" w:hint="cs"/>
          <w:sz w:val="28"/>
          <w:cs/>
        </w:rPr>
        <w:t>เงิน</w:t>
      </w:r>
      <w:r w:rsidR="003404B3" w:rsidRPr="002A4604">
        <w:rPr>
          <w:rFonts w:asciiTheme="majorBidi" w:hAnsiTheme="majorBidi" w:cstheme="majorBidi" w:hint="cs"/>
          <w:sz w:val="28"/>
          <w:cs/>
        </w:rPr>
        <w:t xml:space="preserve">ในส่วนที่เหลือจำนวน </w:t>
      </w:r>
      <w:r w:rsidR="00E75D2B" w:rsidRPr="002A4604">
        <w:rPr>
          <w:rFonts w:asciiTheme="majorBidi" w:hAnsiTheme="majorBidi" w:cstheme="majorBidi"/>
          <w:sz w:val="28"/>
        </w:rPr>
        <w:t>170</w:t>
      </w:r>
      <w:r w:rsidR="003404B3" w:rsidRPr="002A4604">
        <w:rPr>
          <w:rFonts w:asciiTheme="majorBidi" w:hAnsiTheme="majorBidi" w:cstheme="majorBidi"/>
          <w:sz w:val="28"/>
        </w:rPr>
        <w:t xml:space="preserve"> </w:t>
      </w:r>
      <w:r w:rsidR="003404B3" w:rsidRPr="002A4604">
        <w:rPr>
          <w:rFonts w:asciiTheme="majorBidi" w:hAnsiTheme="majorBidi" w:cstheme="majorBidi" w:hint="cs"/>
          <w:sz w:val="28"/>
          <w:cs/>
        </w:rPr>
        <w:t>ล้านบาทแล้ว</w:t>
      </w:r>
    </w:p>
    <w:p w14:paraId="4CC3C56F" w14:textId="3C02A807" w:rsidR="00E268BC" w:rsidRPr="002A4604" w:rsidRDefault="00E268BC" w:rsidP="000B496C">
      <w:pPr>
        <w:numPr>
          <w:ilvl w:val="0"/>
          <w:numId w:val="1"/>
        </w:numPr>
        <w:overflowPunct w:val="0"/>
        <w:autoSpaceDE w:val="0"/>
        <w:autoSpaceDN w:val="0"/>
        <w:adjustRightInd w:val="0"/>
        <w:spacing w:before="240" w:after="0" w:line="320" w:lineRule="exact"/>
        <w:ind w:left="284" w:hanging="284"/>
        <w:textAlignment w:val="baseline"/>
        <w:rPr>
          <w:rFonts w:asciiTheme="majorBidi" w:hAnsiTheme="majorBidi" w:cstheme="majorBidi"/>
          <w:b/>
          <w:bCs/>
          <w:sz w:val="28"/>
        </w:rPr>
      </w:pPr>
      <w:r w:rsidRPr="002A4604">
        <w:rPr>
          <w:rFonts w:asciiTheme="majorBidi" w:hAnsiTheme="majorBidi" w:cstheme="majorBidi" w:hint="cs"/>
          <w:b/>
          <w:bCs/>
          <w:sz w:val="28"/>
          <w:cs/>
        </w:rPr>
        <w:t>สินทรัพย์ทางการเงินไม่หมุนเวียนอื่น</w:t>
      </w:r>
    </w:p>
    <w:tbl>
      <w:tblPr>
        <w:tblW w:w="9519" w:type="dxa"/>
        <w:tblInd w:w="196" w:type="dxa"/>
        <w:shd w:val="clear" w:color="auto" w:fill="CCCCFF"/>
        <w:tblCellMar>
          <w:left w:w="0" w:type="dxa"/>
          <w:right w:w="0" w:type="dxa"/>
        </w:tblCellMar>
        <w:tblLook w:val="04A0" w:firstRow="1" w:lastRow="0" w:firstColumn="1" w:lastColumn="0" w:noHBand="0" w:noVBand="1"/>
      </w:tblPr>
      <w:tblGrid>
        <w:gridCol w:w="3642"/>
        <w:gridCol w:w="1770"/>
        <w:gridCol w:w="1156"/>
        <w:gridCol w:w="1504"/>
        <w:gridCol w:w="1447"/>
      </w:tblGrid>
      <w:tr w:rsidR="00BE4A1E" w:rsidRPr="002A4604" w14:paraId="6EC503F1" w14:textId="77777777" w:rsidTr="00AC6A54">
        <w:tc>
          <w:tcPr>
            <w:tcW w:w="3654" w:type="dxa"/>
            <w:shd w:val="clear" w:color="auto" w:fill="auto"/>
            <w:tcMar>
              <w:top w:w="0" w:type="dxa"/>
              <w:left w:w="108" w:type="dxa"/>
              <w:bottom w:w="0" w:type="dxa"/>
              <w:right w:w="108" w:type="dxa"/>
            </w:tcMar>
            <w:vAlign w:val="bottom"/>
          </w:tcPr>
          <w:p w14:paraId="0D7A0779" w14:textId="77777777" w:rsidR="00E268BC" w:rsidRPr="002A4604" w:rsidRDefault="00E268BC" w:rsidP="00E268BC">
            <w:pPr>
              <w:overflowPunct w:val="0"/>
              <w:autoSpaceDE w:val="0"/>
              <w:autoSpaceDN w:val="0"/>
              <w:adjustRightInd w:val="0"/>
              <w:spacing w:after="0" w:line="340" w:lineRule="exact"/>
              <w:jc w:val="center"/>
              <w:textAlignment w:val="baseline"/>
              <w:rPr>
                <w:rFonts w:ascii="Angsana New" w:eastAsia="Times New Roman" w:hAnsi="Angsana New"/>
                <w:sz w:val="28"/>
                <w:cs/>
              </w:rPr>
            </w:pPr>
          </w:p>
        </w:tc>
        <w:tc>
          <w:tcPr>
            <w:tcW w:w="1776" w:type="dxa"/>
            <w:shd w:val="clear" w:color="auto" w:fill="auto"/>
            <w:vAlign w:val="bottom"/>
          </w:tcPr>
          <w:p w14:paraId="1D7D5FC3" w14:textId="77777777" w:rsidR="00E268BC" w:rsidRPr="002A4604" w:rsidRDefault="00E268BC" w:rsidP="00E268BC">
            <w:pPr>
              <w:overflowPunct w:val="0"/>
              <w:autoSpaceDE w:val="0"/>
              <w:autoSpaceDN w:val="0"/>
              <w:adjustRightInd w:val="0"/>
              <w:spacing w:after="0" w:line="340" w:lineRule="exact"/>
              <w:jc w:val="center"/>
              <w:textAlignment w:val="baseline"/>
              <w:rPr>
                <w:rFonts w:ascii="Angsana New" w:eastAsia="Times New Roman" w:hAnsi="Angsana New"/>
                <w:sz w:val="28"/>
                <w:cs/>
              </w:rPr>
            </w:pPr>
          </w:p>
        </w:tc>
        <w:tc>
          <w:tcPr>
            <w:tcW w:w="1158" w:type="dxa"/>
            <w:shd w:val="clear" w:color="auto" w:fill="auto"/>
            <w:tcMar>
              <w:top w:w="0" w:type="dxa"/>
              <w:left w:w="108" w:type="dxa"/>
              <w:bottom w:w="0" w:type="dxa"/>
              <w:right w:w="108" w:type="dxa"/>
            </w:tcMar>
            <w:vAlign w:val="bottom"/>
          </w:tcPr>
          <w:p w14:paraId="6DCF7528" w14:textId="77777777" w:rsidR="00E268BC" w:rsidRPr="002A4604" w:rsidRDefault="00E268BC" w:rsidP="00E268BC">
            <w:pPr>
              <w:overflowPunct w:val="0"/>
              <w:autoSpaceDE w:val="0"/>
              <w:autoSpaceDN w:val="0"/>
              <w:adjustRightInd w:val="0"/>
              <w:spacing w:after="0" w:line="340" w:lineRule="exact"/>
              <w:jc w:val="center"/>
              <w:textAlignment w:val="baseline"/>
              <w:rPr>
                <w:rFonts w:ascii="Angsana New" w:eastAsia="Times New Roman" w:hAnsi="Angsana New"/>
                <w:sz w:val="28"/>
                <w:cs/>
              </w:rPr>
            </w:pPr>
          </w:p>
        </w:tc>
        <w:tc>
          <w:tcPr>
            <w:tcW w:w="2931" w:type="dxa"/>
            <w:gridSpan w:val="2"/>
            <w:shd w:val="clear" w:color="auto" w:fill="auto"/>
            <w:tcMar>
              <w:top w:w="0" w:type="dxa"/>
              <w:left w:w="108" w:type="dxa"/>
              <w:bottom w:w="0" w:type="dxa"/>
              <w:right w:w="108" w:type="dxa"/>
            </w:tcMar>
            <w:vAlign w:val="bottom"/>
          </w:tcPr>
          <w:p w14:paraId="4ACE7E03" w14:textId="77777777" w:rsidR="00E268BC" w:rsidRPr="002A4604" w:rsidRDefault="00E268BC" w:rsidP="004747CB">
            <w:pPr>
              <w:pBdr>
                <w:bottom w:val="single" w:sz="4" w:space="1" w:color="auto"/>
              </w:pBdr>
              <w:tabs>
                <w:tab w:val="decimal" w:pos="26"/>
              </w:tabs>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spacing w:val="-4"/>
                <w:sz w:val="28"/>
                <w:cs/>
              </w:rPr>
              <w:t>(</w:t>
            </w:r>
            <w:r w:rsidRPr="002A4604">
              <w:rPr>
                <w:rFonts w:ascii="Angsana New" w:eastAsia="Times New Roman" w:hAnsi="Angsana New"/>
                <w:sz w:val="28"/>
                <w:cs/>
              </w:rPr>
              <w:t>หน่วย</w:t>
            </w:r>
            <w:r w:rsidRPr="002A4604">
              <w:rPr>
                <w:rFonts w:ascii="Angsana New" w:eastAsia="Times New Roman" w:hAnsi="Angsana New"/>
                <w:spacing w:val="-4"/>
                <w:sz w:val="28"/>
                <w:cs/>
              </w:rPr>
              <w:t xml:space="preserve"> : พันบาท)</w:t>
            </w:r>
          </w:p>
        </w:tc>
      </w:tr>
      <w:tr w:rsidR="00BE4A1E" w:rsidRPr="002A4604" w14:paraId="66335E33" w14:textId="77777777" w:rsidTr="00AC6A54">
        <w:tc>
          <w:tcPr>
            <w:tcW w:w="3654" w:type="dxa"/>
            <w:shd w:val="clear" w:color="auto" w:fill="auto"/>
            <w:tcMar>
              <w:top w:w="0" w:type="dxa"/>
              <w:left w:w="108" w:type="dxa"/>
              <w:bottom w:w="0" w:type="dxa"/>
              <w:right w:w="108" w:type="dxa"/>
            </w:tcMar>
            <w:vAlign w:val="bottom"/>
          </w:tcPr>
          <w:p w14:paraId="17352000" w14:textId="77777777" w:rsidR="00E268BC" w:rsidRPr="002A4604" w:rsidRDefault="00E268BC" w:rsidP="00E268BC">
            <w:pPr>
              <w:overflowPunct w:val="0"/>
              <w:autoSpaceDE w:val="0"/>
              <w:autoSpaceDN w:val="0"/>
              <w:adjustRightInd w:val="0"/>
              <w:spacing w:after="0" w:line="340" w:lineRule="exact"/>
              <w:jc w:val="center"/>
              <w:textAlignment w:val="baseline"/>
              <w:rPr>
                <w:rFonts w:ascii="Angsana New" w:eastAsia="Times New Roman" w:hAnsi="Angsana New"/>
                <w:sz w:val="28"/>
                <w:cs/>
              </w:rPr>
            </w:pPr>
          </w:p>
        </w:tc>
        <w:tc>
          <w:tcPr>
            <w:tcW w:w="1776" w:type="dxa"/>
            <w:shd w:val="clear" w:color="auto" w:fill="auto"/>
            <w:vAlign w:val="bottom"/>
          </w:tcPr>
          <w:p w14:paraId="6C1965C2" w14:textId="77777777" w:rsidR="00E268BC" w:rsidRPr="002A4604" w:rsidRDefault="00E268BC" w:rsidP="00E268BC">
            <w:pPr>
              <w:overflowPunct w:val="0"/>
              <w:autoSpaceDE w:val="0"/>
              <w:autoSpaceDN w:val="0"/>
              <w:adjustRightInd w:val="0"/>
              <w:spacing w:after="0" w:line="340" w:lineRule="exact"/>
              <w:jc w:val="center"/>
              <w:textAlignment w:val="baseline"/>
              <w:rPr>
                <w:rFonts w:ascii="Angsana New" w:eastAsia="Times New Roman" w:hAnsi="Angsana New"/>
                <w:sz w:val="28"/>
                <w:cs/>
              </w:rPr>
            </w:pPr>
          </w:p>
        </w:tc>
        <w:tc>
          <w:tcPr>
            <w:tcW w:w="1158" w:type="dxa"/>
            <w:shd w:val="clear" w:color="auto" w:fill="auto"/>
            <w:tcMar>
              <w:top w:w="0" w:type="dxa"/>
              <w:left w:w="108" w:type="dxa"/>
              <w:bottom w:w="0" w:type="dxa"/>
              <w:right w:w="108" w:type="dxa"/>
            </w:tcMar>
            <w:vAlign w:val="bottom"/>
          </w:tcPr>
          <w:p w14:paraId="2561A170" w14:textId="77777777" w:rsidR="00E268BC" w:rsidRPr="002A4604" w:rsidRDefault="00E268BC" w:rsidP="00E268BC">
            <w:pPr>
              <w:overflowPunct w:val="0"/>
              <w:autoSpaceDE w:val="0"/>
              <w:autoSpaceDN w:val="0"/>
              <w:adjustRightInd w:val="0"/>
              <w:spacing w:after="0" w:line="340" w:lineRule="exact"/>
              <w:jc w:val="center"/>
              <w:textAlignment w:val="baseline"/>
              <w:rPr>
                <w:rFonts w:ascii="Angsana New" w:eastAsia="Times New Roman" w:hAnsi="Angsana New"/>
                <w:sz w:val="28"/>
                <w:cs/>
              </w:rPr>
            </w:pPr>
          </w:p>
        </w:tc>
        <w:tc>
          <w:tcPr>
            <w:tcW w:w="2931" w:type="dxa"/>
            <w:gridSpan w:val="2"/>
            <w:shd w:val="clear" w:color="auto" w:fill="auto"/>
            <w:tcMar>
              <w:top w:w="0" w:type="dxa"/>
              <w:left w:w="108" w:type="dxa"/>
              <w:bottom w:w="0" w:type="dxa"/>
              <w:right w:w="108" w:type="dxa"/>
            </w:tcMar>
            <w:vAlign w:val="bottom"/>
          </w:tcPr>
          <w:p w14:paraId="7BD95EFA" w14:textId="77777777" w:rsidR="008D5C79" w:rsidRPr="002A4604" w:rsidRDefault="00E268BC" w:rsidP="00E268BC">
            <w:pPr>
              <w:pBdr>
                <w:bottom w:val="single" w:sz="4" w:space="1" w:color="auto"/>
              </w:pBdr>
              <w:overflowPunct w:val="0"/>
              <w:autoSpaceDE w:val="0"/>
              <w:autoSpaceDN w:val="0"/>
              <w:adjustRightInd w:val="0"/>
              <w:spacing w:after="0" w:line="340" w:lineRule="exact"/>
              <w:jc w:val="center"/>
              <w:textAlignment w:val="baseline"/>
              <w:rPr>
                <w:rFonts w:ascii="Angsana New" w:eastAsia="Times New Roman" w:hAnsi="Angsana New"/>
                <w:spacing w:val="-4"/>
                <w:sz w:val="28"/>
              </w:rPr>
            </w:pPr>
            <w:r w:rsidRPr="002A4604">
              <w:rPr>
                <w:rFonts w:ascii="Angsana New" w:eastAsia="Times New Roman" w:hAnsi="Angsana New"/>
                <w:spacing w:val="-4"/>
                <w:sz w:val="28"/>
                <w:cs/>
              </w:rPr>
              <w:t>งบการเงินรวม / งบการเงิน</w:t>
            </w:r>
          </w:p>
          <w:p w14:paraId="2D7B1723" w14:textId="04D85FA1" w:rsidR="00E268BC" w:rsidRPr="002A4604" w:rsidRDefault="00E268BC" w:rsidP="00E268BC">
            <w:pPr>
              <w:pBdr>
                <w:bottom w:val="single" w:sz="4" w:space="1" w:color="auto"/>
              </w:pBdr>
              <w:overflowPunct w:val="0"/>
              <w:autoSpaceDE w:val="0"/>
              <w:autoSpaceDN w:val="0"/>
              <w:adjustRightInd w:val="0"/>
              <w:spacing w:after="0" w:line="340" w:lineRule="exact"/>
              <w:jc w:val="center"/>
              <w:textAlignment w:val="baseline"/>
              <w:rPr>
                <w:rFonts w:ascii="Angsana New" w:eastAsia="Times New Roman" w:hAnsi="Angsana New"/>
                <w:sz w:val="28"/>
              </w:rPr>
            </w:pPr>
            <w:r w:rsidRPr="002A4604">
              <w:rPr>
                <w:rFonts w:ascii="Angsana New" w:eastAsia="Times New Roman" w:hAnsi="Angsana New"/>
                <w:spacing w:val="-4"/>
                <w:sz w:val="28"/>
                <w:cs/>
              </w:rPr>
              <w:t>เฉพาะกิจการ</w:t>
            </w:r>
          </w:p>
        </w:tc>
      </w:tr>
      <w:tr w:rsidR="00BE4A1E" w:rsidRPr="002A4604" w14:paraId="1F68C52B" w14:textId="77777777" w:rsidTr="00AC6A54">
        <w:tc>
          <w:tcPr>
            <w:tcW w:w="3654" w:type="dxa"/>
            <w:shd w:val="clear" w:color="auto" w:fill="auto"/>
            <w:tcMar>
              <w:top w:w="0" w:type="dxa"/>
              <w:left w:w="108" w:type="dxa"/>
              <w:bottom w:w="0" w:type="dxa"/>
              <w:right w:w="108" w:type="dxa"/>
            </w:tcMar>
            <w:vAlign w:val="bottom"/>
          </w:tcPr>
          <w:p w14:paraId="5BB1A51D" w14:textId="77777777" w:rsidR="00E268BC" w:rsidRPr="002A4604" w:rsidRDefault="00E268BC" w:rsidP="00E268BC">
            <w:pPr>
              <w:pBdr>
                <w:bottom w:val="single" w:sz="4" w:space="1" w:color="auto"/>
              </w:pBdr>
              <w:overflowPunct w:val="0"/>
              <w:autoSpaceDE w:val="0"/>
              <w:autoSpaceDN w:val="0"/>
              <w:adjustRightInd w:val="0"/>
              <w:spacing w:after="0" w:line="340" w:lineRule="exact"/>
              <w:jc w:val="center"/>
              <w:textAlignment w:val="baseline"/>
              <w:rPr>
                <w:rFonts w:ascii="Angsana New" w:eastAsia="Times New Roman" w:hAnsi="Angsana New"/>
                <w:sz w:val="28"/>
              </w:rPr>
            </w:pPr>
            <w:r w:rsidRPr="002A4604">
              <w:rPr>
                <w:rFonts w:ascii="Angsana New" w:eastAsia="Times New Roman" w:hAnsi="Angsana New"/>
                <w:sz w:val="28"/>
                <w:cs/>
              </w:rPr>
              <w:t>บริษัท</w:t>
            </w:r>
          </w:p>
        </w:tc>
        <w:tc>
          <w:tcPr>
            <w:tcW w:w="1776" w:type="dxa"/>
            <w:shd w:val="clear" w:color="auto" w:fill="auto"/>
            <w:vAlign w:val="bottom"/>
          </w:tcPr>
          <w:p w14:paraId="49183A87" w14:textId="77777777" w:rsidR="00E268BC" w:rsidRPr="002A4604" w:rsidRDefault="00E268BC" w:rsidP="00E268BC">
            <w:pPr>
              <w:pBdr>
                <w:bottom w:val="single" w:sz="4" w:space="1" w:color="auto"/>
              </w:pBdr>
              <w:overflowPunct w:val="0"/>
              <w:autoSpaceDE w:val="0"/>
              <w:autoSpaceDN w:val="0"/>
              <w:adjustRightInd w:val="0"/>
              <w:spacing w:after="0" w:line="340" w:lineRule="exact"/>
              <w:jc w:val="center"/>
              <w:textAlignment w:val="baseline"/>
              <w:rPr>
                <w:rFonts w:ascii="Angsana New" w:eastAsia="Times New Roman" w:hAnsi="Angsana New"/>
                <w:sz w:val="28"/>
                <w:cs/>
              </w:rPr>
            </w:pPr>
            <w:r w:rsidRPr="002A4604">
              <w:rPr>
                <w:rFonts w:ascii="Angsana New" w:eastAsia="Times New Roman" w:hAnsi="Angsana New"/>
                <w:sz w:val="28"/>
                <w:cs/>
              </w:rPr>
              <w:t>ลักษณะธุรกิจ</w:t>
            </w:r>
          </w:p>
        </w:tc>
        <w:tc>
          <w:tcPr>
            <w:tcW w:w="1158" w:type="dxa"/>
            <w:shd w:val="clear" w:color="auto" w:fill="auto"/>
            <w:tcMar>
              <w:top w:w="0" w:type="dxa"/>
              <w:left w:w="108" w:type="dxa"/>
              <w:bottom w:w="0" w:type="dxa"/>
              <w:right w:w="108" w:type="dxa"/>
            </w:tcMar>
            <w:vAlign w:val="bottom"/>
            <w:hideMark/>
          </w:tcPr>
          <w:p w14:paraId="418A2396" w14:textId="77777777" w:rsidR="00E268BC" w:rsidRPr="002A4604" w:rsidRDefault="00E268BC" w:rsidP="00E268BC">
            <w:pPr>
              <w:pBdr>
                <w:bottom w:val="single" w:sz="4" w:space="1" w:color="auto"/>
              </w:pBdr>
              <w:overflowPunct w:val="0"/>
              <w:autoSpaceDE w:val="0"/>
              <w:autoSpaceDN w:val="0"/>
              <w:adjustRightInd w:val="0"/>
              <w:spacing w:after="0" w:line="340" w:lineRule="exact"/>
              <w:jc w:val="center"/>
              <w:textAlignment w:val="baseline"/>
              <w:rPr>
                <w:rFonts w:ascii="Angsana New" w:eastAsia="Times New Roman" w:hAnsi="Angsana New"/>
                <w:sz w:val="28"/>
              </w:rPr>
            </w:pPr>
            <w:r w:rsidRPr="002A4604">
              <w:rPr>
                <w:rFonts w:ascii="Angsana New" w:eastAsia="Times New Roman" w:hAnsi="Angsana New"/>
                <w:sz w:val="28"/>
                <w:cs/>
              </w:rPr>
              <w:t>สัดส่วนเงินลงทุน</w:t>
            </w:r>
          </w:p>
        </w:tc>
        <w:tc>
          <w:tcPr>
            <w:tcW w:w="1504" w:type="dxa"/>
            <w:shd w:val="clear" w:color="auto" w:fill="auto"/>
            <w:tcMar>
              <w:top w:w="0" w:type="dxa"/>
              <w:left w:w="108" w:type="dxa"/>
              <w:bottom w:w="0" w:type="dxa"/>
              <w:right w:w="108" w:type="dxa"/>
            </w:tcMar>
            <w:vAlign w:val="bottom"/>
          </w:tcPr>
          <w:p w14:paraId="6B840376" w14:textId="7678140D" w:rsidR="00E268BC" w:rsidRPr="002A4604" w:rsidRDefault="00E75D2B" w:rsidP="006B1798">
            <w:pPr>
              <w:pBdr>
                <w:bottom w:val="single" w:sz="4" w:space="1" w:color="auto"/>
              </w:pBdr>
              <w:overflowPunct w:val="0"/>
              <w:autoSpaceDE w:val="0"/>
              <w:autoSpaceDN w:val="0"/>
              <w:adjustRightInd w:val="0"/>
              <w:spacing w:after="0" w:line="340" w:lineRule="exact"/>
              <w:jc w:val="center"/>
              <w:textAlignment w:val="baseline"/>
              <w:rPr>
                <w:rFonts w:ascii="Angsana New" w:eastAsia="Times New Roman" w:hAnsi="Angsana New"/>
                <w:sz w:val="28"/>
              </w:rPr>
            </w:pPr>
            <w:r w:rsidRPr="002A4604">
              <w:rPr>
                <w:rFonts w:ascii="Angsana New" w:eastAsia="Times New Roman" w:hAnsi="Angsana New"/>
                <w:sz w:val="28"/>
              </w:rPr>
              <w:t>30</w:t>
            </w:r>
            <w:r w:rsidR="00821A70" w:rsidRPr="002A4604">
              <w:rPr>
                <w:rFonts w:ascii="Angsana New" w:eastAsia="Times New Roman" w:hAnsi="Angsana New"/>
                <w:sz w:val="28"/>
                <w:cs/>
              </w:rPr>
              <w:t xml:space="preserve"> </w:t>
            </w:r>
            <w:r w:rsidR="006B1798" w:rsidRPr="002A4604">
              <w:rPr>
                <w:rFonts w:ascii="Angsana New" w:eastAsia="Times New Roman" w:hAnsi="Angsana New" w:hint="cs"/>
                <w:sz w:val="28"/>
                <w:cs/>
              </w:rPr>
              <w:t>มิถุนายน</w:t>
            </w:r>
            <w:r w:rsidR="00821A70" w:rsidRPr="002A4604">
              <w:rPr>
                <w:rFonts w:ascii="Angsana New" w:eastAsia="Times New Roman" w:hAnsi="Angsana New"/>
                <w:sz w:val="28"/>
                <w:cs/>
              </w:rPr>
              <w:t xml:space="preserve"> </w:t>
            </w:r>
            <w:r w:rsidR="00E268BC" w:rsidRPr="002A4604">
              <w:rPr>
                <w:rFonts w:ascii="Angsana New" w:eastAsia="Times New Roman" w:hAnsi="Angsana New"/>
                <w:sz w:val="28"/>
                <w:cs/>
              </w:rPr>
              <w:t xml:space="preserve"> </w:t>
            </w:r>
            <w:r w:rsidRPr="002A4604">
              <w:rPr>
                <w:rFonts w:ascii="Angsana New" w:eastAsia="Times New Roman" w:hAnsi="Angsana New"/>
                <w:sz w:val="28"/>
              </w:rPr>
              <w:t>2564</w:t>
            </w:r>
          </w:p>
        </w:tc>
        <w:tc>
          <w:tcPr>
            <w:tcW w:w="1427" w:type="dxa"/>
            <w:shd w:val="clear" w:color="auto" w:fill="auto"/>
            <w:tcMar>
              <w:top w:w="0" w:type="dxa"/>
              <w:left w:w="108" w:type="dxa"/>
              <w:bottom w:w="0" w:type="dxa"/>
              <w:right w:w="108" w:type="dxa"/>
            </w:tcMar>
            <w:vAlign w:val="bottom"/>
          </w:tcPr>
          <w:p w14:paraId="4285BB21" w14:textId="3C798C29" w:rsidR="00E268BC" w:rsidRPr="002A4604" w:rsidRDefault="00E75D2B" w:rsidP="00E268BC">
            <w:pPr>
              <w:pBdr>
                <w:bottom w:val="single" w:sz="4" w:space="1" w:color="auto"/>
              </w:pBdr>
              <w:overflowPunct w:val="0"/>
              <w:autoSpaceDE w:val="0"/>
              <w:autoSpaceDN w:val="0"/>
              <w:adjustRightInd w:val="0"/>
              <w:spacing w:after="0" w:line="340" w:lineRule="exact"/>
              <w:jc w:val="center"/>
              <w:textAlignment w:val="baseline"/>
              <w:rPr>
                <w:rFonts w:ascii="Angsana New" w:eastAsia="Times New Roman" w:hAnsi="Angsana New"/>
                <w:sz w:val="28"/>
                <w:cs/>
              </w:rPr>
            </w:pPr>
            <w:r w:rsidRPr="002A4604">
              <w:rPr>
                <w:rFonts w:ascii="Angsana New" w:eastAsia="Times New Roman" w:hAnsi="Angsana New"/>
                <w:sz w:val="28"/>
              </w:rPr>
              <w:t>31</w:t>
            </w:r>
            <w:r w:rsidR="00E268BC" w:rsidRPr="002A4604">
              <w:rPr>
                <w:rFonts w:ascii="Angsana New" w:eastAsia="Times New Roman" w:hAnsi="Angsana New"/>
                <w:sz w:val="28"/>
                <w:cs/>
              </w:rPr>
              <w:t xml:space="preserve"> ธันวาคม </w:t>
            </w:r>
            <w:r w:rsidRPr="002A4604">
              <w:rPr>
                <w:rFonts w:ascii="Angsana New" w:eastAsia="Times New Roman" w:hAnsi="Angsana New"/>
                <w:sz w:val="28"/>
              </w:rPr>
              <w:t>2563</w:t>
            </w:r>
          </w:p>
        </w:tc>
      </w:tr>
      <w:tr w:rsidR="00BE4A1E" w:rsidRPr="002A4604" w14:paraId="2E2FFC23" w14:textId="77777777" w:rsidTr="00AC6A54">
        <w:tc>
          <w:tcPr>
            <w:tcW w:w="3654" w:type="dxa"/>
            <w:shd w:val="clear" w:color="auto" w:fill="auto"/>
            <w:tcMar>
              <w:top w:w="0" w:type="dxa"/>
              <w:left w:w="108" w:type="dxa"/>
              <w:bottom w:w="0" w:type="dxa"/>
              <w:right w:w="108" w:type="dxa"/>
            </w:tcMar>
          </w:tcPr>
          <w:p w14:paraId="1160D6D8" w14:textId="77777777" w:rsidR="00E268BC" w:rsidRPr="002A4604" w:rsidRDefault="00E268BC" w:rsidP="00E268BC">
            <w:pPr>
              <w:overflowPunct w:val="0"/>
              <w:autoSpaceDE w:val="0"/>
              <w:autoSpaceDN w:val="0"/>
              <w:adjustRightInd w:val="0"/>
              <w:spacing w:after="0" w:line="340" w:lineRule="exact"/>
              <w:jc w:val="center"/>
              <w:textAlignment w:val="baseline"/>
              <w:rPr>
                <w:rFonts w:ascii="Angsana New" w:eastAsia="Times New Roman" w:hAnsi="Angsana New"/>
                <w:sz w:val="28"/>
              </w:rPr>
            </w:pPr>
          </w:p>
        </w:tc>
        <w:tc>
          <w:tcPr>
            <w:tcW w:w="1776" w:type="dxa"/>
            <w:shd w:val="clear" w:color="auto" w:fill="auto"/>
          </w:tcPr>
          <w:p w14:paraId="4B1ED63D" w14:textId="77777777" w:rsidR="00E268BC" w:rsidRPr="002A4604" w:rsidRDefault="00E268BC" w:rsidP="00E268BC">
            <w:pPr>
              <w:overflowPunct w:val="0"/>
              <w:autoSpaceDE w:val="0"/>
              <w:autoSpaceDN w:val="0"/>
              <w:adjustRightInd w:val="0"/>
              <w:spacing w:after="0" w:line="340" w:lineRule="exact"/>
              <w:jc w:val="center"/>
              <w:textAlignment w:val="baseline"/>
              <w:rPr>
                <w:rFonts w:ascii="Angsana New" w:eastAsia="Times New Roman" w:hAnsi="Angsana New"/>
                <w:sz w:val="28"/>
                <w:cs/>
              </w:rPr>
            </w:pPr>
          </w:p>
        </w:tc>
        <w:tc>
          <w:tcPr>
            <w:tcW w:w="1158" w:type="dxa"/>
            <w:shd w:val="clear" w:color="auto" w:fill="auto"/>
            <w:tcMar>
              <w:top w:w="0" w:type="dxa"/>
              <w:left w:w="108" w:type="dxa"/>
              <w:bottom w:w="0" w:type="dxa"/>
              <w:right w:w="108" w:type="dxa"/>
            </w:tcMar>
            <w:hideMark/>
          </w:tcPr>
          <w:p w14:paraId="790DBDB8" w14:textId="77777777" w:rsidR="00E268BC" w:rsidRPr="002A4604" w:rsidRDefault="00E268BC" w:rsidP="00E268BC">
            <w:pPr>
              <w:overflowPunct w:val="0"/>
              <w:autoSpaceDE w:val="0"/>
              <w:autoSpaceDN w:val="0"/>
              <w:adjustRightInd w:val="0"/>
              <w:spacing w:after="0" w:line="340" w:lineRule="exact"/>
              <w:jc w:val="center"/>
              <w:textAlignment w:val="baseline"/>
              <w:rPr>
                <w:rFonts w:ascii="Angsana New" w:eastAsia="Times New Roman" w:hAnsi="Angsana New"/>
                <w:sz w:val="28"/>
              </w:rPr>
            </w:pPr>
            <w:r w:rsidRPr="002A4604">
              <w:rPr>
                <w:rFonts w:ascii="Angsana New" w:eastAsia="Times New Roman" w:hAnsi="Angsana New"/>
                <w:sz w:val="28"/>
                <w:cs/>
              </w:rPr>
              <w:t>(ร้อยละ)</w:t>
            </w:r>
          </w:p>
        </w:tc>
        <w:tc>
          <w:tcPr>
            <w:tcW w:w="1504" w:type="dxa"/>
            <w:shd w:val="clear" w:color="auto" w:fill="auto"/>
            <w:tcMar>
              <w:top w:w="0" w:type="dxa"/>
              <w:left w:w="108" w:type="dxa"/>
              <w:bottom w:w="0" w:type="dxa"/>
              <w:right w:w="108" w:type="dxa"/>
            </w:tcMar>
          </w:tcPr>
          <w:p w14:paraId="1F343AB3" w14:textId="77777777" w:rsidR="00E268BC" w:rsidRPr="002A4604" w:rsidRDefault="00E268BC" w:rsidP="00E268BC">
            <w:pPr>
              <w:overflowPunct w:val="0"/>
              <w:autoSpaceDE w:val="0"/>
              <w:autoSpaceDN w:val="0"/>
              <w:adjustRightInd w:val="0"/>
              <w:spacing w:after="0" w:line="340" w:lineRule="exact"/>
              <w:jc w:val="center"/>
              <w:textAlignment w:val="baseline"/>
              <w:rPr>
                <w:rFonts w:ascii="Angsana New" w:eastAsia="Times New Roman" w:hAnsi="Angsana New"/>
                <w:sz w:val="28"/>
              </w:rPr>
            </w:pPr>
          </w:p>
        </w:tc>
        <w:tc>
          <w:tcPr>
            <w:tcW w:w="1427" w:type="dxa"/>
            <w:shd w:val="clear" w:color="auto" w:fill="auto"/>
            <w:tcMar>
              <w:top w:w="0" w:type="dxa"/>
              <w:left w:w="108" w:type="dxa"/>
              <w:bottom w:w="0" w:type="dxa"/>
              <w:right w:w="108" w:type="dxa"/>
            </w:tcMar>
          </w:tcPr>
          <w:p w14:paraId="31BCAC6F" w14:textId="77777777" w:rsidR="00E268BC" w:rsidRPr="002A4604" w:rsidRDefault="00E268BC" w:rsidP="00E268BC">
            <w:pPr>
              <w:overflowPunct w:val="0"/>
              <w:autoSpaceDE w:val="0"/>
              <w:autoSpaceDN w:val="0"/>
              <w:adjustRightInd w:val="0"/>
              <w:spacing w:after="0" w:line="340" w:lineRule="exact"/>
              <w:jc w:val="center"/>
              <w:textAlignment w:val="baseline"/>
              <w:rPr>
                <w:rFonts w:ascii="Angsana New" w:eastAsia="Times New Roman" w:hAnsi="Angsana New"/>
                <w:sz w:val="28"/>
                <w:cs/>
              </w:rPr>
            </w:pPr>
          </w:p>
        </w:tc>
      </w:tr>
      <w:tr w:rsidR="008E388D" w:rsidRPr="002A4604" w14:paraId="398C48E2" w14:textId="77777777" w:rsidTr="00AC6A54">
        <w:tc>
          <w:tcPr>
            <w:tcW w:w="3654" w:type="dxa"/>
            <w:shd w:val="clear" w:color="auto" w:fill="auto"/>
            <w:tcMar>
              <w:top w:w="0" w:type="dxa"/>
              <w:left w:w="108" w:type="dxa"/>
              <w:bottom w:w="0" w:type="dxa"/>
              <w:right w:w="108" w:type="dxa"/>
            </w:tcMar>
          </w:tcPr>
          <w:p w14:paraId="79517DDC" w14:textId="60B15118" w:rsidR="00EC76AF" w:rsidRPr="002A4604" w:rsidRDefault="00EC76AF" w:rsidP="00EC76AF">
            <w:pPr>
              <w:overflowPunct w:val="0"/>
              <w:autoSpaceDE w:val="0"/>
              <w:autoSpaceDN w:val="0"/>
              <w:adjustRightInd w:val="0"/>
              <w:spacing w:after="0" w:line="340" w:lineRule="exact"/>
              <w:ind w:left="456" w:hanging="456"/>
              <w:textAlignment w:val="baseline"/>
              <w:rPr>
                <w:rFonts w:ascii="Angsana New" w:eastAsia="Times New Roman" w:hAnsi="Angsana New"/>
                <w:sz w:val="28"/>
              </w:rPr>
            </w:pPr>
            <w:r w:rsidRPr="002A4604">
              <w:rPr>
                <w:rFonts w:ascii="Angsana New" w:eastAsia="Times New Roman" w:hAnsi="Angsana New" w:hint="cs"/>
                <w:sz w:val="28"/>
                <w:cs/>
              </w:rPr>
              <w:t>บริษัท โรงงานพิมพ์ย้อมผ้าไทย จำกัด (มหาชน)</w:t>
            </w:r>
          </w:p>
        </w:tc>
        <w:tc>
          <w:tcPr>
            <w:tcW w:w="1776" w:type="dxa"/>
            <w:shd w:val="clear" w:color="auto" w:fill="auto"/>
          </w:tcPr>
          <w:p w14:paraId="46565566" w14:textId="335D3768" w:rsidR="00EC76AF" w:rsidRPr="002A4604" w:rsidRDefault="00EC76AF" w:rsidP="00E268BC">
            <w:pPr>
              <w:overflowPunct w:val="0"/>
              <w:autoSpaceDE w:val="0"/>
              <w:autoSpaceDN w:val="0"/>
              <w:adjustRightInd w:val="0"/>
              <w:spacing w:after="0" w:line="340" w:lineRule="exact"/>
              <w:jc w:val="center"/>
              <w:textAlignment w:val="baseline"/>
              <w:rPr>
                <w:rFonts w:ascii="Angsana New" w:eastAsia="Times New Roman" w:hAnsi="Angsana New"/>
                <w:sz w:val="28"/>
                <w:cs/>
              </w:rPr>
            </w:pPr>
            <w:r w:rsidRPr="002A4604">
              <w:rPr>
                <w:rFonts w:ascii="Angsana New" w:eastAsia="Times New Roman" w:hAnsi="Angsana New" w:hint="cs"/>
                <w:sz w:val="28"/>
                <w:cs/>
              </w:rPr>
              <w:t>การขจัดไขมันและสิ่งสกปรกการฟอกขาวและการย้อมสี</w:t>
            </w:r>
          </w:p>
        </w:tc>
        <w:tc>
          <w:tcPr>
            <w:tcW w:w="1158" w:type="dxa"/>
            <w:shd w:val="clear" w:color="auto" w:fill="auto"/>
            <w:tcMar>
              <w:top w:w="0" w:type="dxa"/>
              <w:left w:w="108" w:type="dxa"/>
              <w:bottom w:w="0" w:type="dxa"/>
              <w:right w:w="108" w:type="dxa"/>
            </w:tcMar>
          </w:tcPr>
          <w:p w14:paraId="7916FEA5" w14:textId="12A9D7B8" w:rsidR="00EC76AF" w:rsidRPr="002A4604" w:rsidRDefault="00E75D2B" w:rsidP="00E268BC">
            <w:pPr>
              <w:overflowPunct w:val="0"/>
              <w:autoSpaceDE w:val="0"/>
              <w:autoSpaceDN w:val="0"/>
              <w:adjustRightInd w:val="0"/>
              <w:spacing w:after="0" w:line="340" w:lineRule="exact"/>
              <w:jc w:val="center"/>
              <w:textAlignment w:val="baseline"/>
              <w:rPr>
                <w:rFonts w:ascii="Angsana New" w:eastAsia="Times New Roman" w:hAnsi="Angsana New"/>
                <w:sz w:val="28"/>
                <w:cs/>
              </w:rPr>
            </w:pPr>
            <w:r w:rsidRPr="002A4604">
              <w:rPr>
                <w:rFonts w:ascii="Angsana New" w:eastAsia="Times New Roman" w:hAnsi="Angsana New"/>
                <w:sz w:val="28"/>
              </w:rPr>
              <w:t>1</w:t>
            </w:r>
            <w:r w:rsidR="00EC76AF" w:rsidRPr="002A4604">
              <w:rPr>
                <w:rFonts w:ascii="Angsana New" w:eastAsia="Times New Roman" w:hAnsi="Angsana New"/>
                <w:sz w:val="28"/>
                <w:cs/>
              </w:rPr>
              <w:t>.</w:t>
            </w:r>
            <w:r w:rsidRPr="002A4604">
              <w:rPr>
                <w:rFonts w:ascii="Angsana New" w:eastAsia="Times New Roman" w:hAnsi="Angsana New"/>
                <w:sz w:val="28"/>
              </w:rPr>
              <w:t>43</w:t>
            </w:r>
          </w:p>
        </w:tc>
        <w:tc>
          <w:tcPr>
            <w:tcW w:w="1504" w:type="dxa"/>
            <w:shd w:val="clear" w:color="auto" w:fill="auto"/>
            <w:tcMar>
              <w:top w:w="0" w:type="dxa"/>
              <w:left w:w="108" w:type="dxa"/>
              <w:bottom w:w="0" w:type="dxa"/>
              <w:right w:w="108" w:type="dxa"/>
            </w:tcMar>
          </w:tcPr>
          <w:p w14:paraId="023402EC" w14:textId="61A3A5DB" w:rsidR="00EC76AF" w:rsidRPr="002A4604" w:rsidRDefault="00E75D2B" w:rsidP="00CA1481">
            <w:pPr>
              <w:tabs>
                <w:tab w:val="decimal" w:pos="1160"/>
              </w:tabs>
              <w:overflowPunct w:val="0"/>
              <w:autoSpaceDE w:val="0"/>
              <w:autoSpaceDN w:val="0"/>
              <w:adjustRightInd w:val="0"/>
              <w:spacing w:after="0" w:line="340" w:lineRule="exact"/>
              <w:jc w:val="thaiDistribute"/>
              <w:textAlignment w:val="baseline"/>
              <w:rPr>
                <w:rFonts w:ascii="Angsana New" w:eastAsia="Times New Roman" w:hAnsi="Angsana New"/>
                <w:sz w:val="28"/>
              </w:rPr>
            </w:pPr>
            <w:r w:rsidRPr="002A4604">
              <w:rPr>
                <w:rFonts w:ascii="Angsana New" w:eastAsia="Times New Roman" w:hAnsi="Angsana New"/>
                <w:sz w:val="28"/>
              </w:rPr>
              <w:t>5</w:t>
            </w:r>
            <w:r w:rsidR="00EC76AF" w:rsidRPr="002A4604">
              <w:rPr>
                <w:rFonts w:ascii="Angsana New" w:eastAsia="Times New Roman" w:hAnsi="Angsana New"/>
                <w:sz w:val="28"/>
              </w:rPr>
              <w:t>,</w:t>
            </w:r>
            <w:r w:rsidRPr="002A4604">
              <w:rPr>
                <w:rFonts w:ascii="Angsana New" w:eastAsia="Times New Roman" w:hAnsi="Angsana New"/>
                <w:sz w:val="28"/>
              </w:rPr>
              <w:t>000</w:t>
            </w:r>
          </w:p>
        </w:tc>
        <w:tc>
          <w:tcPr>
            <w:tcW w:w="1427" w:type="dxa"/>
            <w:shd w:val="clear" w:color="auto" w:fill="auto"/>
            <w:tcMar>
              <w:top w:w="0" w:type="dxa"/>
              <w:left w:w="108" w:type="dxa"/>
              <w:bottom w:w="0" w:type="dxa"/>
              <w:right w:w="108" w:type="dxa"/>
            </w:tcMar>
          </w:tcPr>
          <w:p w14:paraId="2060B855" w14:textId="5A81F129" w:rsidR="00EC76AF" w:rsidRPr="002A4604" w:rsidRDefault="00E75D2B" w:rsidP="00CA1481">
            <w:pPr>
              <w:tabs>
                <w:tab w:val="decimal" w:pos="1160"/>
              </w:tabs>
              <w:overflowPunct w:val="0"/>
              <w:autoSpaceDE w:val="0"/>
              <w:autoSpaceDN w:val="0"/>
              <w:adjustRightInd w:val="0"/>
              <w:spacing w:after="0" w:line="340" w:lineRule="exact"/>
              <w:jc w:val="thaiDistribute"/>
              <w:textAlignment w:val="baseline"/>
              <w:rPr>
                <w:rFonts w:ascii="Angsana New" w:eastAsia="Times New Roman" w:hAnsi="Angsana New"/>
                <w:sz w:val="28"/>
                <w:cs/>
              </w:rPr>
            </w:pPr>
            <w:r w:rsidRPr="002A4604">
              <w:rPr>
                <w:rFonts w:ascii="Angsana New" w:eastAsia="Times New Roman" w:hAnsi="Angsana New"/>
                <w:sz w:val="28"/>
              </w:rPr>
              <w:t>5</w:t>
            </w:r>
            <w:r w:rsidR="00EC76AF" w:rsidRPr="002A4604">
              <w:rPr>
                <w:rFonts w:ascii="Angsana New" w:eastAsia="Times New Roman" w:hAnsi="Angsana New"/>
                <w:sz w:val="28"/>
              </w:rPr>
              <w:t>,</w:t>
            </w:r>
            <w:r w:rsidRPr="002A4604">
              <w:rPr>
                <w:rFonts w:ascii="Angsana New" w:eastAsia="Times New Roman" w:hAnsi="Angsana New"/>
                <w:sz w:val="28"/>
              </w:rPr>
              <w:t>000</w:t>
            </w:r>
          </w:p>
        </w:tc>
      </w:tr>
      <w:tr w:rsidR="00BE4A1E" w:rsidRPr="002A4604" w14:paraId="38BD7DAC" w14:textId="77777777" w:rsidTr="00AC6A54">
        <w:tc>
          <w:tcPr>
            <w:tcW w:w="3654" w:type="dxa"/>
            <w:shd w:val="clear" w:color="auto" w:fill="auto"/>
            <w:tcMar>
              <w:top w:w="0" w:type="dxa"/>
              <w:left w:w="108" w:type="dxa"/>
              <w:bottom w:w="0" w:type="dxa"/>
              <w:right w:w="108" w:type="dxa"/>
            </w:tcMar>
          </w:tcPr>
          <w:p w14:paraId="4E512068" w14:textId="77777777" w:rsidR="00E268BC" w:rsidRPr="002A4604" w:rsidRDefault="00E268BC" w:rsidP="00BE4A1E">
            <w:pPr>
              <w:overflowPunct w:val="0"/>
              <w:autoSpaceDE w:val="0"/>
              <w:autoSpaceDN w:val="0"/>
              <w:adjustRightInd w:val="0"/>
              <w:spacing w:after="0" w:line="340" w:lineRule="exact"/>
              <w:ind w:firstLine="330"/>
              <w:jc w:val="thaiDistribute"/>
              <w:textAlignment w:val="baseline"/>
              <w:rPr>
                <w:rFonts w:ascii="Angsana New" w:eastAsia="Times New Roman" w:hAnsi="Angsana New"/>
                <w:sz w:val="28"/>
                <w:cs/>
              </w:rPr>
            </w:pPr>
            <w:r w:rsidRPr="002A4604">
              <w:rPr>
                <w:rFonts w:ascii="Angsana New" w:eastAsia="Times New Roman" w:hAnsi="Angsana New"/>
                <w:sz w:val="28"/>
                <w:u w:val="single"/>
                <w:cs/>
              </w:rPr>
              <w:t>หัก</w:t>
            </w:r>
            <w:r w:rsidRPr="002A4604">
              <w:rPr>
                <w:rFonts w:ascii="Angsana New" w:eastAsia="Times New Roman" w:hAnsi="Angsana New"/>
                <w:sz w:val="28"/>
                <w:cs/>
              </w:rPr>
              <w:t xml:space="preserve"> : ค่าเผื่อการด้อยค่าของเงินลงทุน</w:t>
            </w:r>
          </w:p>
        </w:tc>
        <w:tc>
          <w:tcPr>
            <w:tcW w:w="1776" w:type="dxa"/>
            <w:shd w:val="clear" w:color="auto" w:fill="auto"/>
          </w:tcPr>
          <w:p w14:paraId="195502A9" w14:textId="77777777" w:rsidR="00E268BC" w:rsidRPr="002A4604" w:rsidRDefault="00E268BC" w:rsidP="00E268BC">
            <w:pPr>
              <w:overflowPunct w:val="0"/>
              <w:autoSpaceDE w:val="0"/>
              <w:autoSpaceDN w:val="0"/>
              <w:adjustRightInd w:val="0"/>
              <w:spacing w:after="0" w:line="340" w:lineRule="exact"/>
              <w:jc w:val="center"/>
              <w:textAlignment w:val="baseline"/>
              <w:rPr>
                <w:rFonts w:ascii="Angsana New" w:eastAsia="Times New Roman" w:hAnsi="Angsana New"/>
                <w:sz w:val="28"/>
              </w:rPr>
            </w:pPr>
          </w:p>
        </w:tc>
        <w:tc>
          <w:tcPr>
            <w:tcW w:w="1158" w:type="dxa"/>
            <w:shd w:val="clear" w:color="auto" w:fill="auto"/>
            <w:tcMar>
              <w:top w:w="0" w:type="dxa"/>
              <w:left w:w="108" w:type="dxa"/>
              <w:bottom w:w="0" w:type="dxa"/>
              <w:right w:w="108" w:type="dxa"/>
            </w:tcMar>
          </w:tcPr>
          <w:p w14:paraId="6D53CECE" w14:textId="77777777" w:rsidR="00E268BC" w:rsidRPr="002A4604" w:rsidRDefault="00E268BC" w:rsidP="00E268BC">
            <w:pPr>
              <w:overflowPunct w:val="0"/>
              <w:autoSpaceDE w:val="0"/>
              <w:autoSpaceDN w:val="0"/>
              <w:adjustRightInd w:val="0"/>
              <w:spacing w:after="0" w:line="340" w:lineRule="exact"/>
              <w:jc w:val="center"/>
              <w:textAlignment w:val="baseline"/>
              <w:rPr>
                <w:rFonts w:ascii="Angsana New" w:eastAsia="Times New Roman" w:hAnsi="Angsana New"/>
                <w:sz w:val="28"/>
                <w:cs/>
              </w:rPr>
            </w:pPr>
          </w:p>
        </w:tc>
        <w:tc>
          <w:tcPr>
            <w:tcW w:w="1504" w:type="dxa"/>
            <w:shd w:val="clear" w:color="auto" w:fill="auto"/>
            <w:tcMar>
              <w:top w:w="0" w:type="dxa"/>
              <w:left w:w="108" w:type="dxa"/>
              <w:bottom w:w="0" w:type="dxa"/>
              <w:right w:w="108" w:type="dxa"/>
            </w:tcMar>
            <w:vAlign w:val="bottom"/>
          </w:tcPr>
          <w:p w14:paraId="4331A4A1" w14:textId="458FD646" w:rsidR="00E268BC" w:rsidRPr="002A4604" w:rsidRDefault="00E268BC" w:rsidP="00E268BC">
            <w:pPr>
              <w:pBdr>
                <w:bottom w:val="single" w:sz="4" w:space="1" w:color="auto"/>
              </w:pBdr>
              <w:tabs>
                <w:tab w:val="decimal" w:pos="1208"/>
              </w:tabs>
              <w:overflowPunct w:val="0"/>
              <w:autoSpaceDE w:val="0"/>
              <w:autoSpaceDN w:val="0"/>
              <w:adjustRightInd w:val="0"/>
              <w:spacing w:after="0" w:line="340" w:lineRule="exact"/>
              <w:jc w:val="thaiDistribute"/>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1</w:t>
            </w:r>
            <w:r w:rsidRPr="002A4604">
              <w:rPr>
                <w:rFonts w:ascii="Angsana New" w:eastAsia="Times New Roman" w:hAnsi="Angsana New"/>
                <w:sz w:val="28"/>
              </w:rPr>
              <w:t>,</w:t>
            </w:r>
            <w:r w:rsidR="00E75D2B" w:rsidRPr="002A4604">
              <w:rPr>
                <w:rFonts w:ascii="Angsana New" w:eastAsia="Times New Roman" w:hAnsi="Angsana New"/>
                <w:sz w:val="28"/>
              </w:rPr>
              <w:t>550</w:t>
            </w:r>
            <w:r w:rsidRPr="002A4604">
              <w:rPr>
                <w:rFonts w:ascii="Angsana New" w:eastAsia="Times New Roman" w:hAnsi="Angsana New"/>
                <w:sz w:val="28"/>
                <w:cs/>
              </w:rPr>
              <w:t>)</w:t>
            </w:r>
          </w:p>
        </w:tc>
        <w:tc>
          <w:tcPr>
            <w:tcW w:w="1427" w:type="dxa"/>
            <w:shd w:val="clear" w:color="auto" w:fill="auto"/>
            <w:tcMar>
              <w:top w:w="0" w:type="dxa"/>
              <w:left w:w="108" w:type="dxa"/>
              <w:bottom w:w="0" w:type="dxa"/>
              <w:right w:w="108" w:type="dxa"/>
            </w:tcMar>
            <w:vAlign w:val="bottom"/>
          </w:tcPr>
          <w:p w14:paraId="62858EA0" w14:textId="412BA7D4" w:rsidR="00E268BC" w:rsidRPr="002A4604" w:rsidRDefault="00E268BC" w:rsidP="00E268BC">
            <w:pPr>
              <w:pBdr>
                <w:bottom w:val="single" w:sz="4" w:space="1" w:color="auto"/>
              </w:pBdr>
              <w:tabs>
                <w:tab w:val="decimal" w:pos="1169"/>
              </w:tabs>
              <w:overflowPunct w:val="0"/>
              <w:autoSpaceDE w:val="0"/>
              <w:autoSpaceDN w:val="0"/>
              <w:adjustRightInd w:val="0"/>
              <w:spacing w:after="0" w:line="340" w:lineRule="exact"/>
              <w:jc w:val="thaiDistribute"/>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1</w:t>
            </w:r>
            <w:r w:rsidRPr="002A4604">
              <w:rPr>
                <w:rFonts w:ascii="Angsana New" w:eastAsia="Times New Roman" w:hAnsi="Angsana New"/>
                <w:sz w:val="28"/>
              </w:rPr>
              <w:t>,</w:t>
            </w:r>
            <w:r w:rsidR="00E75D2B" w:rsidRPr="002A4604">
              <w:rPr>
                <w:rFonts w:ascii="Angsana New" w:eastAsia="Times New Roman" w:hAnsi="Angsana New"/>
                <w:sz w:val="28"/>
              </w:rPr>
              <w:t>550</w:t>
            </w:r>
            <w:r w:rsidRPr="002A4604">
              <w:rPr>
                <w:rFonts w:ascii="Angsana New" w:eastAsia="Times New Roman" w:hAnsi="Angsana New"/>
                <w:sz w:val="28"/>
                <w:cs/>
              </w:rPr>
              <w:t>)</w:t>
            </w:r>
          </w:p>
        </w:tc>
      </w:tr>
      <w:tr w:rsidR="00BE4A1E" w:rsidRPr="002A4604" w14:paraId="700F79FC" w14:textId="77777777" w:rsidTr="00AC6A54">
        <w:tc>
          <w:tcPr>
            <w:tcW w:w="3654" w:type="dxa"/>
            <w:shd w:val="clear" w:color="auto" w:fill="auto"/>
            <w:tcMar>
              <w:top w:w="0" w:type="dxa"/>
              <w:left w:w="108" w:type="dxa"/>
              <w:bottom w:w="0" w:type="dxa"/>
              <w:right w:w="108" w:type="dxa"/>
            </w:tcMar>
          </w:tcPr>
          <w:p w14:paraId="588AF863" w14:textId="7A8FDB4B" w:rsidR="00E268BC" w:rsidRPr="002A4604" w:rsidRDefault="00E268BC" w:rsidP="00BE4A1E">
            <w:pPr>
              <w:overflowPunct w:val="0"/>
              <w:autoSpaceDE w:val="0"/>
              <w:autoSpaceDN w:val="0"/>
              <w:adjustRightInd w:val="0"/>
              <w:spacing w:after="0" w:line="340" w:lineRule="exact"/>
              <w:ind w:left="150" w:firstLine="194"/>
              <w:textAlignment w:val="baseline"/>
              <w:rPr>
                <w:rFonts w:ascii="Angsana New" w:eastAsia="Times New Roman" w:hAnsi="Angsana New"/>
                <w:sz w:val="28"/>
                <w:cs/>
              </w:rPr>
            </w:pPr>
            <w:r w:rsidRPr="002A4604">
              <w:rPr>
                <w:rFonts w:ascii="Angsana New" w:eastAsia="Times New Roman" w:hAnsi="Angsana New" w:hint="cs"/>
                <w:sz w:val="28"/>
                <w:cs/>
              </w:rPr>
              <w:t>รวมสินทรัพย์ทางการเงินไม่หมุนเวีย</w:t>
            </w:r>
            <w:r w:rsidR="00BE4A1E" w:rsidRPr="002A4604">
              <w:rPr>
                <w:rFonts w:ascii="Angsana New" w:eastAsia="Times New Roman" w:hAnsi="Angsana New" w:hint="cs"/>
                <w:sz w:val="28"/>
                <w:cs/>
              </w:rPr>
              <w:t>น</w:t>
            </w:r>
            <w:r w:rsidRPr="002A4604">
              <w:rPr>
                <w:rFonts w:ascii="Angsana New" w:eastAsia="Times New Roman" w:hAnsi="Angsana New" w:hint="cs"/>
                <w:sz w:val="28"/>
                <w:cs/>
              </w:rPr>
              <w:t>อื่น</w:t>
            </w:r>
          </w:p>
        </w:tc>
        <w:tc>
          <w:tcPr>
            <w:tcW w:w="1776" w:type="dxa"/>
            <w:shd w:val="clear" w:color="auto" w:fill="auto"/>
          </w:tcPr>
          <w:p w14:paraId="6667E40D" w14:textId="77777777" w:rsidR="00E268BC" w:rsidRPr="002A4604" w:rsidRDefault="00E268BC" w:rsidP="00E268BC">
            <w:pPr>
              <w:overflowPunct w:val="0"/>
              <w:autoSpaceDE w:val="0"/>
              <w:autoSpaceDN w:val="0"/>
              <w:adjustRightInd w:val="0"/>
              <w:spacing w:after="0" w:line="340" w:lineRule="exact"/>
              <w:jc w:val="center"/>
              <w:textAlignment w:val="baseline"/>
              <w:rPr>
                <w:rFonts w:ascii="Angsana New" w:eastAsia="Times New Roman" w:hAnsi="Angsana New"/>
                <w:sz w:val="28"/>
                <w:cs/>
              </w:rPr>
            </w:pPr>
          </w:p>
        </w:tc>
        <w:tc>
          <w:tcPr>
            <w:tcW w:w="1158" w:type="dxa"/>
            <w:shd w:val="clear" w:color="auto" w:fill="auto"/>
            <w:tcMar>
              <w:top w:w="0" w:type="dxa"/>
              <w:left w:w="108" w:type="dxa"/>
              <w:bottom w:w="0" w:type="dxa"/>
              <w:right w:w="108" w:type="dxa"/>
            </w:tcMar>
          </w:tcPr>
          <w:p w14:paraId="3AA4AAC1" w14:textId="77777777" w:rsidR="00E268BC" w:rsidRPr="002A4604" w:rsidRDefault="00E268BC" w:rsidP="00E268BC">
            <w:pPr>
              <w:tabs>
                <w:tab w:val="decimal" w:pos="972"/>
              </w:tabs>
              <w:overflowPunct w:val="0"/>
              <w:autoSpaceDE w:val="0"/>
              <w:autoSpaceDN w:val="0"/>
              <w:adjustRightInd w:val="0"/>
              <w:spacing w:after="0" w:line="340" w:lineRule="exact"/>
              <w:jc w:val="thaiDistribute"/>
              <w:textAlignment w:val="baseline"/>
              <w:rPr>
                <w:rFonts w:ascii="Angsana New" w:eastAsia="Times New Roman" w:hAnsi="Angsana New"/>
                <w:sz w:val="28"/>
                <w:cs/>
              </w:rPr>
            </w:pPr>
          </w:p>
        </w:tc>
        <w:tc>
          <w:tcPr>
            <w:tcW w:w="1504" w:type="dxa"/>
            <w:shd w:val="clear" w:color="auto" w:fill="auto"/>
            <w:tcMar>
              <w:top w:w="0" w:type="dxa"/>
              <w:left w:w="108" w:type="dxa"/>
              <w:bottom w:w="0" w:type="dxa"/>
              <w:right w:w="108" w:type="dxa"/>
            </w:tcMar>
            <w:vAlign w:val="bottom"/>
          </w:tcPr>
          <w:p w14:paraId="5A377465" w14:textId="17C72F7A" w:rsidR="00E268BC" w:rsidRPr="002A4604" w:rsidRDefault="00E75D2B" w:rsidP="00E268BC">
            <w:pPr>
              <w:pBdr>
                <w:bottom w:val="double" w:sz="4" w:space="1" w:color="auto"/>
              </w:pBdr>
              <w:tabs>
                <w:tab w:val="decimal" w:pos="1160"/>
              </w:tabs>
              <w:overflowPunct w:val="0"/>
              <w:autoSpaceDE w:val="0"/>
              <w:autoSpaceDN w:val="0"/>
              <w:adjustRightInd w:val="0"/>
              <w:spacing w:after="0" w:line="340" w:lineRule="exact"/>
              <w:textAlignment w:val="baseline"/>
              <w:rPr>
                <w:rFonts w:ascii="Angsana New" w:eastAsia="Times New Roman" w:hAnsi="Angsana New"/>
                <w:sz w:val="28"/>
                <w:cs/>
              </w:rPr>
            </w:pPr>
            <w:r w:rsidRPr="002A4604">
              <w:rPr>
                <w:rFonts w:ascii="Angsana New" w:eastAsia="Times New Roman" w:hAnsi="Angsana New"/>
                <w:sz w:val="28"/>
              </w:rPr>
              <w:t>3</w:t>
            </w:r>
            <w:r w:rsidR="00E268BC" w:rsidRPr="002A4604">
              <w:rPr>
                <w:rFonts w:ascii="Angsana New" w:eastAsia="Times New Roman" w:hAnsi="Angsana New"/>
                <w:sz w:val="28"/>
              </w:rPr>
              <w:t>,</w:t>
            </w:r>
            <w:r w:rsidRPr="002A4604">
              <w:rPr>
                <w:rFonts w:ascii="Angsana New" w:eastAsia="Times New Roman" w:hAnsi="Angsana New"/>
                <w:sz w:val="28"/>
              </w:rPr>
              <w:t>450</w:t>
            </w:r>
          </w:p>
        </w:tc>
        <w:tc>
          <w:tcPr>
            <w:tcW w:w="1427" w:type="dxa"/>
            <w:shd w:val="clear" w:color="auto" w:fill="auto"/>
            <w:tcMar>
              <w:top w:w="0" w:type="dxa"/>
              <w:left w:w="108" w:type="dxa"/>
              <w:bottom w:w="0" w:type="dxa"/>
              <w:right w:w="108" w:type="dxa"/>
            </w:tcMar>
            <w:vAlign w:val="bottom"/>
          </w:tcPr>
          <w:p w14:paraId="1C792F12" w14:textId="58CB3985" w:rsidR="00E268BC" w:rsidRPr="002A4604" w:rsidRDefault="00E75D2B" w:rsidP="00E268BC">
            <w:pPr>
              <w:pBdr>
                <w:bottom w:val="double" w:sz="4" w:space="1" w:color="auto"/>
              </w:pBdr>
              <w:tabs>
                <w:tab w:val="decimal" w:pos="1160"/>
              </w:tabs>
              <w:overflowPunct w:val="0"/>
              <w:autoSpaceDE w:val="0"/>
              <w:autoSpaceDN w:val="0"/>
              <w:adjustRightInd w:val="0"/>
              <w:spacing w:after="0" w:line="340" w:lineRule="exact"/>
              <w:jc w:val="thaiDistribute"/>
              <w:textAlignment w:val="baseline"/>
              <w:rPr>
                <w:rFonts w:ascii="Angsana New" w:eastAsia="Times New Roman" w:hAnsi="Angsana New"/>
                <w:sz w:val="28"/>
              </w:rPr>
            </w:pPr>
            <w:r w:rsidRPr="002A4604">
              <w:rPr>
                <w:rFonts w:ascii="Angsana New" w:eastAsia="Times New Roman" w:hAnsi="Angsana New"/>
                <w:sz w:val="28"/>
              </w:rPr>
              <w:t>3</w:t>
            </w:r>
            <w:r w:rsidR="00E268BC" w:rsidRPr="002A4604">
              <w:rPr>
                <w:rFonts w:ascii="Angsana New" w:eastAsia="Times New Roman" w:hAnsi="Angsana New"/>
                <w:sz w:val="28"/>
              </w:rPr>
              <w:t>,</w:t>
            </w:r>
            <w:r w:rsidRPr="002A4604">
              <w:rPr>
                <w:rFonts w:ascii="Angsana New" w:eastAsia="Times New Roman" w:hAnsi="Angsana New"/>
                <w:sz w:val="28"/>
              </w:rPr>
              <w:t>450</w:t>
            </w:r>
          </w:p>
        </w:tc>
      </w:tr>
    </w:tbl>
    <w:p w14:paraId="35E1E5AB" w14:textId="27B730E2" w:rsidR="002D3779" w:rsidRPr="002A4604" w:rsidRDefault="002D3779" w:rsidP="00F24F90">
      <w:pPr>
        <w:rPr>
          <w:rFonts w:asciiTheme="majorBidi" w:hAnsiTheme="majorBidi" w:cstheme="majorBidi"/>
          <w:b/>
          <w:bCs/>
          <w:sz w:val="28"/>
          <w:cs/>
        </w:rPr>
        <w:sectPr w:rsidR="002D3779" w:rsidRPr="002A4604" w:rsidSect="005D0B14">
          <w:headerReference w:type="default" r:id="rId8"/>
          <w:footerReference w:type="default" r:id="rId9"/>
          <w:headerReference w:type="first" r:id="rId10"/>
          <w:pgSz w:w="11906" w:h="16838"/>
          <w:pgMar w:top="1298" w:right="991" w:bottom="1077" w:left="1298" w:header="720" w:footer="720" w:gutter="0"/>
          <w:pgNumType w:start="11"/>
          <w:cols w:space="720"/>
          <w:docGrid w:linePitch="360"/>
        </w:sectPr>
      </w:pPr>
    </w:p>
    <w:p w14:paraId="3634AB30" w14:textId="77777777" w:rsidR="002D3779" w:rsidRPr="002A4604" w:rsidRDefault="002D3779" w:rsidP="002D3779">
      <w:pPr>
        <w:numPr>
          <w:ilvl w:val="0"/>
          <w:numId w:val="1"/>
        </w:numPr>
        <w:overflowPunct w:val="0"/>
        <w:autoSpaceDE w:val="0"/>
        <w:autoSpaceDN w:val="0"/>
        <w:adjustRightInd w:val="0"/>
        <w:spacing w:line="320" w:lineRule="exact"/>
        <w:ind w:left="284" w:hanging="284"/>
        <w:textAlignment w:val="baseline"/>
        <w:rPr>
          <w:rFonts w:asciiTheme="majorBidi" w:hAnsiTheme="majorBidi" w:cstheme="majorBidi"/>
          <w:b/>
          <w:bCs/>
          <w:sz w:val="28"/>
        </w:rPr>
      </w:pPr>
      <w:r w:rsidRPr="002A4604">
        <w:rPr>
          <w:rFonts w:asciiTheme="majorBidi" w:hAnsiTheme="majorBidi" w:cstheme="majorBidi"/>
          <w:b/>
          <w:bCs/>
          <w:sz w:val="28"/>
          <w:cs/>
        </w:rPr>
        <w:lastRenderedPageBreak/>
        <w:t>เงินลงทุนในบริษัทย่อย</w:t>
      </w:r>
      <w:r w:rsidRPr="002A4604">
        <w:rPr>
          <w:rFonts w:asciiTheme="majorBidi" w:hAnsiTheme="majorBidi" w:cstheme="majorBidi" w:hint="cs"/>
          <w:b/>
          <w:bCs/>
          <w:sz w:val="28"/>
          <w:cs/>
        </w:rPr>
        <w:t xml:space="preserve"> และบริษัทร่วม</w:t>
      </w:r>
    </w:p>
    <w:p w14:paraId="1D9810A7" w14:textId="0DEF459C" w:rsidR="002D3779" w:rsidRPr="002A4604" w:rsidRDefault="002D3779" w:rsidP="00CF72B2">
      <w:pPr>
        <w:numPr>
          <w:ilvl w:val="1"/>
          <w:numId w:val="1"/>
        </w:numPr>
        <w:overflowPunct w:val="0"/>
        <w:autoSpaceDE w:val="0"/>
        <w:autoSpaceDN w:val="0"/>
        <w:adjustRightInd w:val="0"/>
        <w:spacing w:line="320" w:lineRule="exact"/>
        <w:ind w:left="630" w:hanging="350"/>
        <w:textAlignment w:val="baseline"/>
        <w:rPr>
          <w:rFonts w:ascii="Angsana New" w:eastAsia="Times New Roman" w:hAnsi="Angsana New"/>
          <w:sz w:val="28"/>
        </w:rPr>
      </w:pPr>
      <w:r w:rsidRPr="002A4604">
        <w:rPr>
          <w:rFonts w:ascii="Angsana New" w:eastAsia="Times New Roman" w:hAnsi="Angsana New"/>
          <w:sz w:val="28"/>
          <w:cs/>
        </w:rPr>
        <w:t>เงินลงทุนในบริษัทย่อย</w:t>
      </w:r>
    </w:p>
    <w:p w14:paraId="6DC3A3B1" w14:textId="137CDFA7" w:rsidR="002D3779" w:rsidRPr="002A4604" w:rsidRDefault="002D3779" w:rsidP="00DF7A55">
      <w:pPr>
        <w:overflowPunct w:val="0"/>
        <w:autoSpaceDE w:val="0"/>
        <w:autoSpaceDN w:val="0"/>
        <w:adjustRightInd w:val="0"/>
        <w:spacing w:before="120" w:after="20" w:line="240" w:lineRule="auto"/>
        <w:ind w:left="284"/>
        <w:jc w:val="thaiDistribute"/>
        <w:textAlignment w:val="baseline"/>
        <w:rPr>
          <w:rFonts w:ascii="Angsana New" w:eastAsia="Times New Roman" w:hAnsi="Angsana New"/>
          <w:spacing w:val="-2"/>
          <w:sz w:val="28"/>
        </w:rPr>
      </w:pPr>
      <w:r w:rsidRPr="002A4604">
        <w:rPr>
          <w:rFonts w:ascii="Angsana New" w:eastAsia="Times New Roman" w:hAnsi="Angsana New"/>
          <w:spacing w:val="-4"/>
          <w:sz w:val="28"/>
          <w:cs/>
        </w:rPr>
        <w:t xml:space="preserve">เงินลงทุนในบริษัทย่อยตามที่แสดงในงบการเงินเฉพาะกิจการ ณ วันที่ </w:t>
      </w:r>
      <w:r w:rsidR="00E75D2B" w:rsidRPr="002A4604">
        <w:rPr>
          <w:rFonts w:ascii="Angsana New" w:eastAsia="Times New Roman" w:hAnsi="Angsana New"/>
          <w:spacing w:val="-2"/>
          <w:sz w:val="28"/>
        </w:rPr>
        <w:t>30</w:t>
      </w:r>
      <w:r w:rsidRPr="002A4604">
        <w:rPr>
          <w:rFonts w:ascii="Angsana New" w:eastAsia="Times New Roman" w:hAnsi="Angsana New"/>
          <w:spacing w:val="-2"/>
          <w:sz w:val="28"/>
          <w:cs/>
        </w:rPr>
        <w:t xml:space="preserve"> </w:t>
      </w:r>
      <w:r w:rsidR="006B1798" w:rsidRPr="002A4604">
        <w:rPr>
          <w:rFonts w:ascii="Angsana New" w:eastAsia="Times New Roman" w:hAnsi="Angsana New" w:hint="cs"/>
          <w:spacing w:val="-2"/>
          <w:sz w:val="28"/>
          <w:cs/>
        </w:rPr>
        <w:t>มิถุนายน</w:t>
      </w:r>
      <w:r w:rsidRPr="002A4604">
        <w:rPr>
          <w:rFonts w:ascii="Angsana New" w:eastAsia="Times New Roman" w:hAnsi="Angsana New"/>
          <w:spacing w:val="-2"/>
          <w:sz w:val="28"/>
          <w:cs/>
        </w:rPr>
        <w:t xml:space="preserve"> </w:t>
      </w:r>
      <w:r w:rsidR="00E75D2B" w:rsidRPr="002A4604">
        <w:rPr>
          <w:rFonts w:ascii="Angsana New" w:eastAsia="Times New Roman" w:hAnsi="Angsana New"/>
          <w:spacing w:val="-2"/>
          <w:sz w:val="28"/>
        </w:rPr>
        <w:t>2564</w:t>
      </w:r>
      <w:r w:rsidRPr="002A4604">
        <w:rPr>
          <w:rFonts w:ascii="Angsana New" w:eastAsia="Times New Roman" w:hAnsi="Angsana New"/>
          <w:spacing w:val="-4"/>
          <w:sz w:val="28"/>
          <w:cs/>
        </w:rPr>
        <w:t xml:space="preserve"> และวันที่ </w:t>
      </w:r>
      <w:r w:rsidR="00E75D2B" w:rsidRPr="002A4604">
        <w:rPr>
          <w:rFonts w:ascii="Angsana New" w:eastAsia="Times New Roman" w:hAnsi="Angsana New"/>
          <w:spacing w:val="-4"/>
          <w:sz w:val="28"/>
        </w:rPr>
        <w:t>31</w:t>
      </w:r>
      <w:r w:rsidRPr="002A4604">
        <w:rPr>
          <w:rFonts w:ascii="Angsana New" w:eastAsia="Times New Roman" w:hAnsi="Angsana New"/>
          <w:spacing w:val="-4"/>
          <w:sz w:val="28"/>
          <w:cs/>
        </w:rPr>
        <w:t xml:space="preserve"> ธันวาคม </w:t>
      </w:r>
      <w:r w:rsidR="00E75D2B" w:rsidRPr="002A4604">
        <w:rPr>
          <w:rFonts w:ascii="Angsana New" w:eastAsia="Times New Roman" w:hAnsi="Angsana New"/>
          <w:spacing w:val="-4"/>
          <w:sz w:val="28"/>
        </w:rPr>
        <w:t>2563</w:t>
      </w:r>
      <w:r w:rsidRPr="002A4604">
        <w:rPr>
          <w:rFonts w:ascii="Angsana New" w:eastAsia="Times New Roman" w:hAnsi="Angsana New"/>
          <w:spacing w:val="-4"/>
          <w:sz w:val="28"/>
          <w:cs/>
        </w:rPr>
        <w:t xml:space="preserve"> มีรายละเอียด</w:t>
      </w:r>
      <w:r w:rsidRPr="002A4604">
        <w:rPr>
          <w:rFonts w:ascii="Angsana New" w:eastAsia="Times New Roman" w:hAnsi="Angsana New"/>
          <w:spacing w:val="-2"/>
          <w:sz w:val="28"/>
          <w:cs/>
        </w:rPr>
        <w:t>ดังต่อไปนี้</w:t>
      </w:r>
    </w:p>
    <w:tbl>
      <w:tblPr>
        <w:tblW w:w="15386" w:type="dxa"/>
        <w:tblInd w:w="-252" w:type="dxa"/>
        <w:tblLayout w:type="fixed"/>
        <w:tblLook w:val="0000" w:firstRow="0" w:lastRow="0" w:firstColumn="0" w:lastColumn="0" w:noHBand="0" w:noVBand="0"/>
      </w:tblPr>
      <w:tblGrid>
        <w:gridCol w:w="4046"/>
        <w:gridCol w:w="233"/>
        <w:gridCol w:w="901"/>
        <w:gridCol w:w="1134"/>
        <w:gridCol w:w="1134"/>
        <w:gridCol w:w="1134"/>
        <w:gridCol w:w="1134"/>
        <w:gridCol w:w="1134"/>
        <w:gridCol w:w="1134"/>
        <w:gridCol w:w="1134"/>
        <w:gridCol w:w="1134"/>
        <w:gridCol w:w="1134"/>
      </w:tblGrid>
      <w:tr w:rsidR="002D3779" w:rsidRPr="002A4604" w14:paraId="3C148B56" w14:textId="77777777" w:rsidTr="00CE35BD">
        <w:trPr>
          <w:tblHeader/>
        </w:trPr>
        <w:tc>
          <w:tcPr>
            <w:tcW w:w="4279" w:type="dxa"/>
            <w:gridSpan w:val="2"/>
            <w:tcBorders>
              <w:top w:val="nil"/>
              <w:left w:val="nil"/>
              <w:bottom w:val="nil"/>
              <w:right w:val="nil"/>
            </w:tcBorders>
          </w:tcPr>
          <w:p w14:paraId="056BB304" w14:textId="77777777" w:rsidR="002D3779" w:rsidRPr="002A4604" w:rsidRDefault="002D3779" w:rsidP="002D3779">
            <w:pPr>
              <w:overflowPunct w:val="0"/>
              <w:autoSpaceDE w:val="0"/>
              <w:autoSpaceDN w:val="0"/>
              <w:adjustRightInd w:val="0"/>
              <w:spacing w:after="0" w:line="300" w:lineRule="exact"/>
              <w:jc w:val="center"/>
              <w:textAlignment w:val="baseline"/>
              <w:rPr>
                <w:rFonts w:asciiTheme="majorBidi" w:eastAsia="Times New Roman" w:hAnsiTheme="majorBidi" w:cstheme="majorBidi"/>
                <w:spacing w:val="-6"/>
                <w:sz w:val="28"/>
                <w:cs/>
              </w:rPr>
            </w:pPr>
          </w:p>
        </w:tc>
        <w:tc>
          <w:tcPr>
            <w:tcW w:w="11107" w:type="dxa"/>
            <w:gridSpan w:val="10"/>
            <w:tcBorders>
              <w:top w:val="nil"/>
              <w:left w:val="nil"/>
              <w:bottom w:val="single" w:sz="4" w:space="0" w:color="auto"/>
              <w:right w:val="nil"/>
            </w:tcBorders>
          </w:tcPr>
          <w:p w14:paraId="0FBF61B8" w14:textId="77777777" w:rsidR="002D3779" w:rsidRPr="002A4604" w:rsidRDefault="002D3779" w:rsidP="002D3779">
            <w:pPr>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cs/>
              </w:rPr>
            </w:pPr>
            <w:r w:rsidRPr="002A4604">
              <w:rPr>
                <w:rFonts w:asciiTheme="majorBidi" w:eastAsia="Times New Roman" w:hAnsiTheme="majorBidi"/>
                <w:spacing w:val="-6"/>
                <w:sz w:val="28"/>
                <w:cs/>
              </w:rPr>
              <w:t>(</w:t>
            </w:r>
            <w:r w:rsidRPr="002A4604">
              <w:rPr>
                <w:rFonts w:asciiTheme="majorBidi" w:eastAsia="Times New Roman" w:hAnsiTheme="majorBidi" w:cstheme="majorBidi"/>
                <w:spacing w:val="-6"/>
                <w:sz w:val="28"/>
                <w:cs/>
              </w:rPr>
              <w:t>หน่วย</w:t>
            </w:r>
            <w:r w:rsidRPr="002A4604">
              <w:rPr>
                <w:rFonts w:asciiTheme="majorBidi" w:eastAsia="Times New Roman" w:hAnsiTheme="majorBidi"/>
                <w:spacing w:val="-6"/>
                <w:sz w:val="28"/>
                <w:cs/>
              </w:rPr>
              <w:t xml:space="preserve"> : </w:t>
            </w:r>
            <w:r w:rsidRPr="002A4604">
              <w:rPr>
                <w:rFonts w:asciiTheme="majorBidi" w:eastAsia="Times New Roman" w:hAnsiTheme="majorBidi" w:cstheme="majorBidi"/>
                <w:spacing w:val="-6"/>
                <w:sz w:val="28"/>
                <w:cs/>
              </w:rPr>
              <w:t>พันบาท)</w:t>
            </w:r>
          </w:p>
        </w:tc>
      </w:tr>
      <w:tr w:rsidR="002D3779" w:rsidRPr="002A4604" w14:paraId="238D9987" w14:textId="77777777" w:rsidTr="00CE35BD">
        <w:trPr>
          <w:tblHeader/>
        </w:trPr>
        <w:tc>
          <w:tcPr>
            <w:tcW w:w="4046" w:type="dxa"/>
            <w:tcBorders>
              <w:top w:val="nil"/>
              <w:left w:val="nil"/>
              <w:bottom w:val="nil"/>
              <w:right w:val="nil"/>
            </w:tcBorders>
            <w:vAlign w:val="bottom"/>
          </w:tcPr>
          <w:p w14:paraId="7B32449F" w14:textId="77777777" w:rsidR="002D3779" w:rsidRPr="002A4604" w:rsidRDefault="002D3779" w:rsidP="002D3779">
            <w:pPr>
              <w:pBdr>
                <w:bottom w:val="single" w:sz="4" w:space="1" w:color="auto"/>
              </w:pBdr>
              <w:overflowPunct w:val="0"/>
              <w:autoSpaceDE w:val="0"/>
              <w:autoSpaceDN w:val="0"/>
              <w:adjustRightInd w:val="0"/>
              <w:spacing w:after="0" w:line="300" w:lineRule="exact"/>
              <w:jc w:val="center"/>
              <w:textAlignment w:val="baseline"/>
              <w:rPr>
                <w:rFonts w:asciiTheme="majorBidi" w:eastAsia="Times New Roman" w:hAnsiTheme="majorBidi" w:cstheme="majorBidi"/>
                <w:spacing w:val="-6"/>
                <w:sz w:val="28"/>
                <w:cs/>
              </w:rPr>
            </w:pPr>
            <w:r w:rsidRPr="002A4604">
              <w:rPr>
                <w:rFonts w:asciiTheme="majorBidi" w:eastAsia="Times New Roman" w:hAnsiTheme="majorBidi" w:cstheme="majorBidi"/>
                <w:spacing w:val="-6"/>
                <w:sz w:val="28"/>
                <w:cs/>
              </w:rPr>
              <w:t>บริษัท</w:t>
            </w:r>
          </w:p>
        </w:tc>
        <w:tc>
          <w:tcPr>
            <w:tcW w:w="2268" w:type="dxa"/>
            <w:gridSpan w:val="3"/>
            <w:tcBorders>
              <w:top w:val="single" w:sz="4" w:space="0" w:color="auto"/>
              <w:left w:val="nil"/>
              <w:bottom w:val="nil"/>
              <w:right w:val="nil"/>
            </w:tcBorders>
            <w:vAlign w:val="bottom"/>
          </w:tcPr>
          <w:p w14:paraId="527F748F" w14:textId="77777777" w:rsidR="002D3779" w:rsidRPr="002A4604" w:rsidRDefault="002D3779" w:rsidP="002D3779">
            <w:pPr>
              <w:pBdr>
                <w:bottom w:val="single" w:sz="4" w:space="1" w:color="auto"/>
              </w:pBdr>
              <w:tabs>
                <w:tab w:val="right" w:pos="7200"/>
                <w:tab w:val="right" w:pos="8540"/>
              </w:tabs>
              <w:overflowPunct w:val="0"/>
              <w:autoSpaceDE w:val="0"/>
              <w:autoSpaceDN w:val="0"/>
              <w:adjustRightInd w:val="0"/>
              <w:spacing w:after="0" w:line="300" w:lineRule="exact"/>
              <w:ind w:left="-18"/>
              <w:jc w:val="center"/>
              <w:textAlignment w:val="baseline"/>
              <w:rPr>
                <w:rFonts w:asciiTheme="majorBidi" w:eastAsia="Times New Roman" w:hAnsiTheme="majorBidi" w:cstheme="majorBidi"/>
                <w:spacing w:val="-6"/>
                <w:sz w:val="28"/>
                <w:cs/>
              </w:rPr>
            </w:pPr>
            <w:r w:rsidRPr="002A4604">
              <w:rPr>
                <w:rFonts w:asciiTheme="majorBidi" w:eastAsia="Times New Roman" w:hAnsiTheme="majorBidi" w:cstheme="majorBidi"/>
                <w:spacing w:val="-6"/>
                <w:sz w:val="28"/>
                <w:cs/>
              </w:rPr>
              <w:t>ทุนเรียกชำระแล้ว</w:t>
            </w:r>
          </w:p>
        </w:tc>
        <w:tc>
          <w:tcPr>
            <w:tcW w:w="2268" w:type="dxa"/>
            <w:gridSpan w:val="2"/>
            <w:tcBorders>
              <w:top w:val="single" w:sz="4" w:space="0" w:color="auto"/>
              <w:left w:val="nil"/>
              <w:bottom w:val="nil"/>
              <w:right w:val="nil"/>
            </w:tcBorders>
            <w:vAlign w:val="bottom"/>
          </w:tcPr>
          <w:p w14:paraId="7EA761E5" w14:textId="77777777" w:rsidR="002D3779" w:rsidRPr="002A4604" w:rsidRDefault="002D3779" w:rsidP="002D3779">
            <w:pPr>
              <w:pBdr>
                <w:bottom w:val="single" w:sz="4" w:space="1" w:color="auto"/>
              </w:pBdr>
              <w:tabs>
                <w:tab w:val="right" w:pos="7200"/>
                <w:tab w:val="right" w:pos="8540"/>
              </w:tabs>
              <w:overflowPunct w:val="0"/>
              <w:autoSpaceDE w:val="0"/>
              <w:autoSpaceDN w:val="0"/>
              <w:adjustRightInd w:val="0"/>
              <w:spacing w:after="0" w:line="300" w:lineRule="exact"/>
              <w:ind w:left="-18"/>
              <w:jc w:val="center"/>
              <w:textAlignment w:val="baseline"/>
              <w:rPr>
                <w:rFonts w:asciiTheme="majorBidi" w:eastAsia="Times New Roman" w:hAnsiTheme="majorBidi" w:cstheme="majorBidi"/>
                <w:spacing w:val="-6"/>
                <w:sz w:val="28"/>
                <w:cs/>
              </w:rPr>
            </w:pPr>
            <w:r w:rsidRPr="002A4604">
              <w:rPr>
                <w:rFonts w:asciiTheme="majorBidi" w:eastAsia="Times New Roman" w:hAnsiTheme="majorBidi" w:cstheme="majorBidi"/>
                <w:spacing w:val="-6"/>
                <w:sz w:val="28"/>
                <w:cs/>
              </w:rPr>
              <w:t>สัดส่วนเงินลงทุน (ร้อยละ)</w:t>
            </w:r>
          </w:p>
        </w:tc>
        <w:tc>
          <w:tcPr>
            <w:tcW w:w="2268" w:type="dxa"/>
            <w:gridSpan w:val="2"/>
            <w:tcBorders>
              <w:top w:val="single" w:sz="4" w:space="0" w:color="auto"/>
              <w:left w:val="nil"/>
              <w:bottom w:val="nil"/>
              <w:right w:val="nil"/>
            </w:tcBorders>
            <w:vAlign w:val="bottom"/>
          </w:tcPr>
          <w:p w14:paraId="7663871F" w14:textId="77777777" w:rsidR="002D3779" w:rsidRPr="002A4604" w:rsidRDefault="002D3779" w:rsidP="002D3779">
            <w:pPr>
              <w:pBdr>
                <w:bottom w:val="single" w:sz="4" w:space="1" w:color="auto"/>
              </w:pBdr>
              <w:tabs>
                <w:tab w:val="right" w:pos="7200"/>
                <w:tab w:val="right" w:pos="8540"/>
              </w:tabs>
              <w:overflowPunct w:val="0"/>
              <w:autoSpaceDE w:val="0"/>
              <w:autoSpaceDN w:val="0"/>
              <w:adjustRightInd w:val="0"/>
              <w:spacing w:after="0" w:line="300" w:lineRule="exact"/>
              <w:ind w:left="-18"/>
              <w:jc w:val="center"/>
              <w:textAlignment w:val="baseline"/>
              <w:rPr>
                <w:rFonts w:asciiTheme="majorBidi" w:eastAsia="Times New Roman" w:hAnsiTheme="majorBidi" w:cstheme="majorBidi"/>
                <w:spacing w:val="-6"/>
                <w:sz w:val="28"/>
                <w:cs/>
              </w:rPr>
            </w:pPr>
            <w:r w:rsidRPr="002A4604">
              <w:rPr>
                <w:rFonts w:asciiTheme="majorBidi" w:eastAsia="Times New Roman" w:hAnsiTheme="majorBidi" w:cstheme="majorBidi"/>
                <w:spacing w:val="-6"/>
                <w:sz w:val="28"/>
                <w:cs/>
              </w:rPr>
              <w:t>ราคาทุน</w:t>
            </w:r>
          </w:p>
        </w:tc>
        <w:tc>
          <w:tcPr>
            <w:tcW w:w="2268" w:type="dxa"/>
            <w:gridSpan w:val="2"/>
            <w:tcBorders>
              <w:top w:val="single" w:sz="4" w:space="0" w:color="auto"/>
              <w:left w:val="nil"/>
              <w:bottom w:val="nil"/>
              <w:right w:val="nil"/>
            </w:tcBorders>
            <w:vAlign w:val="bottom"/>
          </w:tcPr>
          <w:p w14:paraId="6343B70E" w14:textId="77777777" w:rsidR="002D3779" w:rsidRPr="002A4604" w:rsidRDefault="002D3779" w:rsidP="002D3779">
            <w:pPr>
              <w:pBdr>
                <w:bottom w:val="single" w:sz="4" w:space="1" w:color="auto"/>
              </w:pBdr>
              <w:tabs>
                <w:tab w:val="right" w:pos="7200"/>
                <w:tab w:val="right" w:pos="8540"/>
              </w:tabs>
              <w:overflowPunct w:val="0"/>
              <w:autoSpaceDE w:val="0"/>
              <w:autoSpaceDN w:val="0"/>
              <w:adjustRightInd w:val="0"/>
              <w:spacing w:after="0" w:line="300" w:lineRule="exact"/>
              <w:ind w:left="-18"/>
              <w:jc w:val="center"/>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cs/>
              </w:rPr>
              <w:t>ค่าเผื่อการด้อยค่า</w:t>
            </w:r>
          </w:p>
          <w:p w14:paraId="37D28B99" w14:textId="77777777" w:rsidR="002D3779" w:rsidRPr="002A4604" w:rsidRDefault="002D3779" w:rsidP="002D3779">
            <w:pPr>
              <w:pBdr>
                <w:bottom w:val="single" w:sz="4" w:space="1" w:color="auto"/>
              </w:pBdr>
              <w:tabs>
                <w:tab w:val="right" w:pos="7200"/>
                <w:tab w:val="right" w:pos="8540"/>
              </w:tabs>
              <w:overflowPunct w:val="0"/>
              <w:autoSpaceDE w:val="0"/>
              <w:autoSpaceDN w:val="0"/>
              <w:adjustRightInd w:val="0"/>
              <w:spacing w:after="0" w:line="300" w:lineRule="exact"/>
              <w:ind w:left="-18"/>
              <w:jc w:val="center"/>
              <w:textAlignment w:val="baseline"/>
              <w:rPr>
                <w:rFonts w:asciiTheme="majorBidi" w:eastAsia="Times New Roman" w:hAnsiTheme="majorBidi" w:cstheme="majorBidi"/>
                <w:spacing w:val="-6"/>
                <w:sz w:val="28"/>
                <w:cs/>
              </w:rPr>
            </w:pPr>
            <w:r w:rsidRPr="002A4604">
              <w:rPr>
                <w:rFonts w:asciiTheme="majorBidi" w:eastAsia="Times New Roman" w:hAnsiTheme="majorBidi" w:cstheme="majorBidi"/>
                <w:spacing w:val="-6"/>
                <w:sz w:val="28"/>
                <w:cs/>
              </w:rPr>
              <w:t>ของเงินลงทุน</w:t>
            </w:r>
          </w:p>
        </w:tc>
        <w:tc>
          <w:tcPr>
            <w:tcW w:w="2268" w:type="dxa"/>
            <w:gridSpan w:val="2"/>
            <w:tcBorders>
              <w:top w:val="single" w:sz="4" w:space="0" w:color="auto"/>
              <w:left w:val="nil"/>
              <w:bottom w:val="nil"/>
              <w:right w:val="nil"/>
            </w:tcBorders>
            <w:vAlign w:val="bottom"/>
          </w:tcPr>
          <w:p w14:paraId="23423B8F" w14:textId="77777777" w:rsidR="002D3779" w:rsidRPr="002A4604" w:rsidRDefault="002D3779" w:rsidP="002D3779">
            <w:pPr>
              <w:pBdr>
                <w:bottom w:val="single" w:sz="4" w:space="1" w:color="auto"/>
              </w:pBdr>
              <w:tabs>
                <w:tab w:val="right" w:pos="7200"/>
                <w:tab w:val="right" w:pos="8540"/>
              </w:tabs>
              <w:overflowPunct w:val="0"/>
              <w:autoSpaceDE w:val="0"/>
              <w:autoSpaceDN w:val="0"/>
              <w:adjustRightInd w:val="0"/>
              <w:spacing w:after="0" w:line="300" w:lineRule="exact"/>
              <w:ind w:left="-18"/>
              <w:jc w:val="center"/>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cs/>
              </w:rPr>
              <w:t>มูลค่าตามบัญชี</w:t>
            </w:r>
          </w:p>
          <w:p w14:paraId="3EF3A1A9" w14:textId="77777777" w:rsidR="002D3779" w:rsidRPr="002A4604" w:rsidRDefault="002D3779" w:rsidP="002D3779">
            <w:pPr>
              <w:pBdr>
                <w:bottom w:val="single" w:sz="4" w:space="1" w:color="auto"/>
              </w:pBdr>
              <w:tabs>
                <w:tab w:val="right" w:pos="7200"/>
                <w:tab w:val="right" w:pos="8540"/>
              </w:tabs>
              <w:overflowPunct w:val="0"/>
              <w:autoSpaceDE w:val="0"/>
              <w:autoSpaceDN w:val="0"/>
              <w:adjustRightInd w:val="0"/>
              <w:spacing w:after="0" w:line="300" w:lineRule="exact"/>
              <w:ind w:left="-18"/>
              <w:jc w:val="center"/>
              <w:textAlignment w:val="baseline"/>
              <w:rPr>
                <w:rFonts w:asciiTheme="majorBidi" w:eastAsia="Times New Roman" w:hAnsiTheme="majorBidi" w:cstheme="majorBidi"/>
                <w:spacing w:val="-6"/>
                <w:sz w:val="28"/>
                <w:cs/>
              </w:rPr>
            </w:pPr>
            <w:r w:rsidRPr="002A4604">
              <w:rPr>
                <w:rFonts w:asciiTheme="majorBidi" w:eastAsia="Times New Roman" w:hAnsiTheme="majorBidi" w:cstheme="majorBidi"/>
                <w:spacing w:val="-6"/>
                <w:sz w:val="28"/>
                <w:cs/>
              </w:rPr>
              <w:t xml:space="preserve">ตามวิธีราคาทุน </w:t>
            </w:r>
            <w:r w:rsidRPr="002A4604">
              <w:rPr>
                <w:rFonts w:asciiTheme="majorBidi" w:eastAsia="Times New Roman" w:hAnsiTheme="majorBidi"/>
                <w:spacing w:val="-6"/>
                <w:sz w:val="28"/>
                <w:cs/>
              </w:rPr>
              <w:t>-</w:t>
            </w:r>
            <w:r w:rsidRPr="002A4604">
              <w:rPr>
                <w:rFonts w:asciiTheme="majorBidi" w:eastAsia="Times New Roman" w:hAnsiTheme="majorBidi" w:cstheme="majorBidi"/>
                <w:spacing w:val="-6"/>
                <w:sz w:val="28"/>
                <w:cs/>
              </w:rPr>
              <w:t xml:space="preserve"> สุทธิ</w:t>
            </w:r>
          </w:p>
        </w:tc>
      </w:tr>
      <w:tr w:rsidR="00AB2D66" w:rsidRPr="002A4604" w14:paraId="62E3B50E" w14:textId="77777777" w:rsidTr="00CE35BD">
        <w:trPr>
          <w:tblHeader/>
        </w:trPr>
        <w:tc>
          <w:tcPr>
            <w:tcW w:w="4046" w:type="dxa"/>
            <w:tcBorders>
              <w:top w:val="nil"/>
              <w:left w:val="nil"/>
              <w:bottom w:val="nil"/>
              <w:right w:val="nil"/>
            </w:tcBorders>
          </w:tcPr>
          <w:p w14:paraId="0A478E50" w14:textId="77777777" w:rsidR="00AB2D66" w:rsidRPr="002A4604" w:rsidRDefault="00AB2D66" w:rsidP="002D3779">
            <w:pPr>
              <w:overflowPunct w:val="0"/>
              <w:autoSpaceDE w:val="0"/>
              <w:autoSpaceDN w:val="0"/>
              <w:adjustRightInd w:val="0"/>
              <w:spacing w:after="0" w:line="300" w:lineRule="exact"/>
              <w:jc w:val="center"/>
              <w:textAlignment w:val="baseline"/>
              <w:rPr>
                <w:rFonts w:asciiTheme="majorBidi" w:eastAsia="Times New Roman" w:hAnsiTheme="majorBidi" w:cstheme="majorBidi"/>
                <w:spacing w:val="-6"/>
                <w:sz w:val="28"/>
                <w:cs/>
              </w:rPr>
            </w:pPr>
          </w:p>
        </w:tc>
        <w:tc>
          <w:tcPr>
            <w:tcW w:w="1134" w:type="dxa"/>
            <w:gridSpan w:val="2"/>
            <w:tcBorders>
              <w:top w:val="nil"/>
              <w:left w:val="nil"/>
              <w:bottom w:val="nil"/>
              <w:right w:val="nil"/>
            </w:tcBorders>
          </w:tcPr>
          <w:p w14:paraId="762B445D" w14:textId="73444141" w:rsidR="00AB2D66" w:rsidRPr="002A4604" w:rsidRDefault="00E75D2B" w:rsidP="002D3779">
            <w:pPr>
              <w:pBdr>
                <w:bottom w:val="single" w:sz="4" w:space="1" w:color="auto"/>
              </w:pBdr>
              <w:tabs>
                <w:tab w:val="left" w:pos="383"/>
                <w:tab w:val="right" w:pos="7200"/>
                <w:tab w:val="right" w:pos="8540"/>
              </w:tabs>
              <w:overflowPunct w:val="0"/>
              <w:autoSpaceDE w:val="0"/>
              <w:autoSpaceDN w:val="0"/>
              <w:adjustRightInd w:val="0"/>
              <w:spacing w:after="0" w:line="300" w:lineRule="exact"/>
              <w:ind w:right="-45"/>
              <w:jc w:val="center"/>
              <w:textAlignment w:val="baseline"/>
              <w:rPr>
                <w:rFonts w:asciiTheme="majorBidi" w:eastAsia="Times New Roman" w:hAnsiTheme="majorBidi" w:cstheme="majorBidi"/>
                <w:spacing w:val="-6"/>
                <w:sz w:val="28"/>
                <w:cs/>
              </w:rPr>
            </w:pPr>
            <w:r w:rsidRPr="002A4604">
              <w:rPr>
                <w:rFonts w:asciiTheme="majorBidi" w:eastAsia="Times New Roman" w:hAnsiTheme="majorBidi" w:cstheme="majorBidi"/>
                <w:spacing w:val="-6"/>
                <w:sz w:val="28"/>
              </w:rPr>
              <w:t>2564</w:t>
            </w:r>
          </w:p>
        </w:tc>
        <w:tc>
          <w:tcPr>
            <w:tcW w:w="1134" w:type="dxa"/>
            <w:tcBorders>
              <w:top w:val="nil"/>
              <w:left w:val="nil"/>
              <w:bottom w:val="nil"/>
              <w:right w:val="nil"/>
            </w:tcBorders>
          </w:tcPr>
          <w:p w14:paraId="74EA918D" w14:textId="32761F43" w:rsidR="00AB2D66" w:rsidRPr="002A4604" w:rsidRDefault="00E75D2B" w:rsidP="00AB2D66">
            <w:pPr>
              <w:pBdr>
                <w:bottom w:val="single" w:sz="4" w:space="1" w:color="auto"/>
              </w:pBdr>
              <w:tabs>
                <w:tab w:val="right" w:pos="7200"/>
                <w:tab w:val="right" w:pos="8540"/>
              </w:tabs>
              <w:overflowPunct w:val="0"/>
              <w:autoSpaceDE w:val="0"/>
              <w:autoSpaceDN w:val="0"/>
              <w:adjustRightInd w:val="0"/>
              <w:spacing w:after="0" w:line="300" w:lineRule="exact"/>
              <w:ind w:right="-45"/>
              <w:jc w:val="center"/>
              <w:textAlignment w:val="baseline"/>
              <w:rPr>
                <w:rFonts w:asciiTheme="majorBidi" w:eastAsia="Times New Roman" w:hAnsiTheme="majorBidi" w:cstheme="majorBidi"/>
                <w:spacing w:val="-6"/>
                <w:sz w:val="28"/>
                <w:cs/>
              </w:rPr>
            </w:pPr>
            <w:r w:rsidRPr="002A4604">
              <w:rPr>
                <w:rFonts w:asciiTheme="majorBidi" w:eastAsia="Times New Roman" w:hAnsiTheme="majorBidi" w:cstheme="majorBidi"/>
                <w:spacing w:val="-6"/>
                <w:sz w:val="28"/>
              </w:rPr>
              <w:t>2563</w:t>
            </w:r>
          </w:p>
        </w:tc>
        <w:tc>
          <w:tcPr>
            <w:tcW w:w="1134" w:type="dxa"/>
            <w:tcBorders>
              <w:top w:val="nil"/>
              <w:left w:val="nil"/>
              <w:bottom w:val="nil"/>
              <w:right w:val="nil"/>
            </w:tcBorders>
          </w:tcPr>
          <w:p w14:paraId="65DED278" w14:textId="4BE98C60" w:rsidR="00AB2D66" w:rsidRPr="002A4604" w:rsidRDefault="00E75D2B" w:rsidP="00A91DF3">
            <w:pPr>
              <w:pBdr>
                <w:bottom w:val="single" w:sz="4" w:space="1" w:color="auto"/>
              </w:pBdr>
              <w:tabs>
                <w:tab w:val="left" w:pos="383"/>
                <w:tab w:val="right" w:pos="7200"/>
                <w:tab w:val="right" w:pos="8540"/>
              </w:tabs>
              <w:overflowPunct w:val="0"/>
              <w:autoSpaceDE w:val="0"/>
              <w:autoSpaceDN w:val="0"/>
              <w:adjustRightInd w:val="0"/>
              <w:spacing w:after="0" w:line="300" w:lineRule="exact"/>
              <w:ind w:right="-45"/>
              <w:jc w:val="center"/>
              <w:textAlignment w:val="baseline"/>
              <w:rPr>
                <w:rFonts w:asciiTheme="majorBidi" w:eastAsia="Times New Roman" w:hAnsiTheme="majorBidi" w:cstheme="majorBidi"/>
                <w:spacing w:val="-6"/>
                <w:sz w:val="28"/>
                <w:cs/>
              </w:rPr>
            </w:pPr>
            <w:r w:rsidRPr="002A4604">
              <w:rPr>
                <w:rFonts w:asciiTheme="majorBidi" w:eastAsia="Times New Roman" w:hAnsiTheme="majorBidi" w:cstheme="majorBidi"/>
                <w:spacing w:val="-6"/>
                <w:sz w:val="28"/>
              </w:rPr>
              <w:t>2564</w:t>
            </w:r>
          </w:p>
        </w:tc>
        <w:tc>
          <w:tcPr>
            <w:tcW w:w="1134" w:type="dxa"/>
            <w:tcBorders>
              <w:top w:val="nil"/>
              <w:left w:val="nil"/>
              <w:bottom w:val="nil"/>
              <w:right w:val="nil"/>
            </w:tcBorders>
          </w:tcPr>
          <w:p w14:paraId="303D365D" w14:textId="7A622E22" w:rsidR="00AB2D66" w:rsidRPr="002A4604" w:rsidRDefault="00E75D2B" w:rsidP="00A91DF3">
            <w:pPr>
              <w:pBdr>
                <w:bottom w:val="single" w:sz="4" w:space="1" w:color="auto"/>
              </w:pBdr>
              <w:tabs>
                <w:tab w:val="right" w:pos="7200"/>
                <w:tab w:val="right" w:pos="8540"/>
              </w:tabs>
              <w:overflowPunct w:val="0"/>
              <w:autoSpaceDE w:val="0"/>
              <w:autoSpaceDN w:val="0"/>
              <w:adjustRightInd w:val="0"/>
              <w:spacing w:after="0" w:line="300" w:lineRule="exact"/>
              <w:ind w:right="-45"/>
              <w:jc w:val="center"/>
              <w:textAlignment w:val="baseline"/>
              <w:rPr>
                <w:rFonts w:asciiTheme="majorBidi" w:eastAsia="Times New Roman" w:hAnsiTheme="majorBidi" w:cstheme="majorBidi"/>
                <w:spacing w:val="-6"/>
                <w:sz w:val="28"/>
                <w:cs/>
              </w:rPr>
            </w:pPr>
            <w:r w:rsidRPr="002A4604">
              <w:rPr>
                <w:rFonts w:asciiTheme="majorBidi" w:eastAsia="Times New Roman" w:hAnsiTheme="majorBidi" w:cstheme="majorBidi"/>
                <w:spacing w:val="-6"/>
                <w:sz w:val="28"/>
              </w:rPr>
              <w:t>2563</w:t>
            </w:r>
          </w:p>
        </w:tc>
        <w:tc>
          <w:tcPr>
            <w:tcW w:w="1134" w:type="dxa"/>
            <w:tcBorders>
              <w:top w:val="nil"/>
              <w:left w:val="nil"/>
              <w:bottom w:val="nil"/>
              <w:right w:val="nil"/>
            </w:tcBorders>
          </w:tcPr>
          <w:p w14:paraId="375B4F6C" w14:textId="01741BD3" w:rsidR="00AB2D66" w:rsidRPr="002A4604" w:rsidRDefault="00E75D2B" w:rsidP="00A91DF3">
            <w:pPr>
              <w:pBdr>
                <w:bottom w:val="single" w:sz="4" w:space="1" w:color="auto"/>
              </w:pBdr>
              <w:tabs>
                <w:tab w:val="left" w:pos="383"/>
                <w:tab w:val="right" w:pos="7200"/>
                <w:tab w:val="right" w:pos="8540"/>
              </w:tabs>
              <w:overflowPunct w:val="0"/>
              <w:autoSpaceDE w:val="0"/>
              <w:autoSpaceDN w:val="0"/>
              <w:adjustRightInd w:val="0"/>
              <w:spacing w:after="0" w:line="300" w:lineRule="exact"/>
              <w:ind w:right="-45"/>
              <w:jc w:val="center"/>
              <w:textAlignment w:val="baseline"/>
              <w:rPr>
                <w:rFonts w:asciiTheme="majorBidi" w:eastAsia="Times New Roman" w:hAnsiTheme="majorBidi" w:cstheme="majorBidi"/>
                <w:spacing w:val="-6"/>
                <w:sz w:val="28"/>
                <w:cs/>
              </w:rPr>
            </w:pPr>
            <w:r w:rsidRPr="002A4604">
              <w:rPr>
                <w:rFonts w:asciiTheme="majorBidi" w:eastAsia="Times New Roman" w:hAnsiTheme="majorBidi" w:cstheme="majorBidi"/>
                <w:spacing w:val="-6"/>
                <w:sz w:val="28"/>
              </w:rPr>
              <w:t>2564</w:t>
            </w:r>
          </w:p>
        </w:tc>
        <w:tc>
          <w:tcPr>
            <w:tcW w:w="1134" w:type="dxa"/>
            <w:tcBorders>
              <w:top w:val="nil"/>
              <w:left w:val="nil"/>
              <w:bottom w:val="nil"/>
              <w:right w:val="nil"/>
            </w:tcBorders>
          </w:tcPr>
          <w:p w14:paraId="4502C092" w14:textId="1024D884" w:rsidR="00AB2D66" w:rsidRPr="002A4604" w:rsidRDefault="00E75D2B" w:rsidP="00A91DF3">
            <w:pPr>
              <w:pBdr>
                <w:bottom w:val="single" w:sz="4" w:space="1" w:color="auto"/>
              </w:pBdr>
              <w:tabs>
                <w:tab w:val="right" w:pos="7200"/>
                <w:tab w:val="right" w:pos="8540"/>
              </w:tabs>
              <w:overflowPunct w:val="0"/>
              <w:autoSpaceDE w:val="0"/>
              <w:autoSpaceDN w:val="0"/>
              <w:adjustRightInd w:val="0"/>
              <w:spacing w:after="0" w:line="300" w:lineRule="exact"/>
              <w:ind w:right="-45"/>
              <w:jc w:val="center"/>
              <w:textAlignment w:val="baseline"/>
              <w:rPr>
                <w:rFonts w:asciiTheme="majorBidi" w:eastAsia="Times New Roman" w:hAnsiTheme="majorBidi" w:cstheme="majorBidi"/>
                <w:spacing w:val="-6"/>
                <w:sz w:val="28"/>
                <w:cs/>
              </w:rPr>
            </w:pPr>
            <w:r w:rsidRPr="002A4604">
              <w:rPr>
                <w:rFonts w:asciiTheme="majorBidi" w:eastAsia="Times New Roman" w:hAnsiTheme="majorBidi" w:cstheme="majorBidi"/>
                <w:spacing w:val="-6"/>
                <w:sz w:val="28"/>
              </w:rPr>
              <w:t>2563</w:t>
            </w:r>
          </w:p>
        </w:tc>
        <w:tc>
          <w:tcPr>
            <w:tcW w:w="1134" w:type="dxa"/>
            <w:tcBorders>
              <w:top w:val="nil"/>
              <w:left w:val="nil"/>
              <w:bottom w:val="nil"/>
              <w:right w:val="nil"/>
            </w:tcBorders>
          </w:tcPr>
          <w:p w14:paraId="15A26ED1" w14:textId="538E323B" w:rsidR="00AB2D66" w:rsidRPr="002A4604" w:rsidRDefault="00E75D2B" w:rsidP="00A91DF3">
            <w:pPr>
              <w:pBdr>
                <w:bottom w:val="single" w:sz="4" w:space="1" w:color="auto"/>
              </w:pBdr>
              <w:tabs>
                <w:tab w:val="left" w:pos="383"/>
                <w:tab w:val="right" w:pos="7200"/>
                <w:tab w:val="right" w:pos="8540"/>
              </w:tabs>
              <w:overflowPunct w:val="0"/>
              <w:autoSpaceDE w:val="0"/>
              <w:autoSpaceDN w:val="0"/>
              <w:adjustRightInd w:val="0"/>
              <w:spacing w:after="0" w:line="300" w:lineRule="exact"/>
              <w:ind w:right="-45"/>
              <w:jc w:val="center"/>
              <w:textAlignment w:val="baseline"/>
              <w:rPr>
                <w:rFonts w:asciiTheme="majorBidi" w:eastAsia="Times New Roman" w:hAnsiTheme="majorBidi" w:cstheme="majorBidi"/>
                <w:spacing w:val="-6"/>
                <w:sz w:val="28"/>
                <w:cs/>
              </w:rPr>
            </w:pPr>
            <w:r w:rsidRPr="002A4604">
              <w:rPr>
                <w:rFonts w:asciiTheme="majorBidi" w:eastAsia="Times New Roman" w:hAnsiTheme="majorBidi" w:cstheme="majorBidi"/>
                <w:spacing w:val="-6"/>
                <w:sz w:val="28"/>
              </w:rPr>
              <w:t>2564</w:t>
            </w:r>
          </w:p>
        </w:tc>
        <w:tc>
          <w:tcPr>
            <w:tcW w:w="1134" w:type="dxa"/>
            <w:tcBorders>
              <w:top w:val="nil"/>
              <w:left w:val="nil"/>
              <w:bottom w:val="nil"/>
              <w:right w:val="nil"/>
            </w:tcBorders>
          </w:tcPr>
          <w:p w14:paraId="1382103C" w14:textId="102F42B0" w:rsidR="00AB2D66" w:rsidRPr="002A4604" w:rsidRDefault="00E75D2B" w:rsidP="00A91DF3">
            <w:pPr>
              <w:pBdr>
                <w:bottom w:val="single" w:sz="4" w:space="1" w:color="auto"/>
              </w:pBdr>
              <w:tabs>
                <w:tab w:val="right" w:pos="7200"/>
                <w:tab w:val="right" w:pos="8540"/>
              </w:tabs>
              <w:overflowPunct w:val="0"/>
              <w:autoSpaceDE w:val="0"/>
              <w:autoSpaceDN w:val="0"/>
              <w:adjustRightInd w:val="0"/>
              <w:spacing w:after="0" w:line="300" w:lineRule="exact"/>
              <w:ind w:right="-45"/>
              <w:jc w:val="center"/>
              <w:textAlignment w:val="baseline"/>
              <w:rPr>
                <w:rFonts w:asciiTheme="majorBidi" w:eastAsia="Times New Roman" w:hAnsiTheme="majorBidi" w:cstheme="majorBidi"/>
                <w:spacing w:val="-6"/>
                <w:sz w:val="28"/>
                <w:cs/>
              </w:rPr>
            </w:pPr>
            <w:r w:rsidRPr="002A4604">
              <w:rPr>
                <w:rFonts w:asciiTheme="majorBidi" w:eastAsia="Times New Roman" w:hAnsiTheme="majorBidi" w:cstheme="majorBidi"/>
                <w:spacing w:val="-6"/>
                <w:sz w:val="28"/>
              </w:rPr>
              <w:t>2563</w:t>
            </w:r>
          </w:p>
        </w:tc>
        <w:tc>
          <w:tcPr>
            <w:tcW w:w="1134" w:type="dxa"/>
            <w:tcBorders>
              <w:top w:val="nil"/>
              <w:left w:val="nil"/>
              <w:bottom w:val="nil"/>
              <w:right w:val="nil"/>
            </w:tcBorders>
          </w:tcPr>
          <w:p w14:paraId="7FB58C22" w14:textId="1D319EF5" w:rsidR="00AB2D66" w:rsidRPr="002A4604" w:rsidRDefault="00E75D2B" w:rsidP="00A91DF3">
            <w:pPr>
              <w:pBdr>
                <w:bottom w:val="single" w:sz="4" w:space="1" w:color="auto"/>
              </w:pBdr>
              <w:tabs>
                <w:tab w:val="left" w:pos="383"/>
                <w:tab w:val="right" w:pos="7200"/>
                <w:tab w:val="right" w:pos="8540"/>
              </w:tabs>
              <w:overflowPunct w:val="0"/>
              <w:autoSpaceDE w:val="0"/>
              <w:autoSpaceDN w:val="0"/>
              <w:adjustRightInd w:val="0"/>
              <w:spacing w:after="0" w:line="300" w:lineRule="exact"/>
              <w:ind w:right="-45"/>
              <w:jc w:val="center"/>
              <w:textAlignment w:val="baseline"/>
              <w:rPr>
                <w:rFonts w:asciiTheme="majorBidi" w:eastAsia="Times New Roman" w:hAnsiTheme="majorBidi" w:cstheme="majorBidi"/>
                <w:spacing w:val="-6"/>
                <w:sz w:val="28"/>
                <w:cs/>
              </w:rPr>
            </w:pPr>
            <w:r w:rsidRPr="002A4604">
              <w:rPr>
                <w:rFonts w:asciiTheme="majorBidi" w:eastAsia="Times New Roman" w:hAnsiTheme="majorBidi" w:cstheme="majorBidi"/>
                <w:spacing w:val="-6"/>
                <w:sz w:val="28"/>
              </w:rPr>
              <w:t>2564</w:t>
            </w:r>
          </w:p>
        </w:tc>
        <w:tc>
          <w:tcPr>
            <w:tcW w:w="1134" w:type="dxa"/>
            <w:tcBorders>
              <w:top w:val="nil"/>
              <w:left w:val="nil"/>
              <w:bottom w:val="nil"/>
              <w:right w:val="nil"/>
            </w:tcBorders>
          </w:tcPr>
          <w:p w14:paraId="72CDF959" w14:textId="4266D35C" w:rsidR="00AB2D66" w:rsidRPr="002A4604" w:rsidRDefault="00E75D2B" w:rsidP="00A91DF3">
            <w:pPr>
              <w:pBdr>
                <w:bottom w:val="single" w:sz="4" w:space="1" w:color="auto"/>
              </w:pBdr>
              <w:tabs>
                <w:tab w:val="right" w:pos="7200"/>
                <w:tab w:val="right" w:pos="8540"/>
              </w:tabs>
              <w:overflowPunct w:val="0"/>
              <w:autoSpaceDE w:val="0"/>
              <w:autoSpaceDN w:val="0"/>
              <w:adjustRightInd w:val="0"/>
              <w:spacing w:after="0" w:line="300" w:lineRule="exact"/>
              <w:ind w:right="-45"/>
              <w:jc w:val="center"/>
              <w:textAlignment w:val="baseline"/>
              <w:rPr>
                <w:rFonts w:asciiTheme="majorBidi" w:eastAsia="Times New Roman" w:hAnsiTheme="majorBidi" w:cstheme="majorBidi"/>
                <w:spacing w:val="-6"/>
                <w:sz w:val="28"/>
                <w:cs/>
              </w:rPr>
            </w:pPr>
            <w:r w:rsidRPr="002A4604">
              <w:rPr>
                <w:rFonts w:asciiTheme="majorBidi" w:eastAsia="Times New Roman" w:hAnsiTheme="majorBidi" w:cstheme="majorBidi"/>
                <w:spacing w:val="-6"/>
                <w:sz w:val="28"/>
              </w:rPr>
              <w:t>2563</w:t>
            </w:r>
          </w:p>
        </w:tc>
      </w:tr>
      <w:tr w:rsidR="002D3779" w:rsidRPr="002A4604" w14:paraId="20C376ED" w14:textId="77777777" w:rsidTr="00CE35BD">
        <w:tc>
          <w:tcPr>
            <w:tcW w:w="4046" w:type="dxa"/>
            <w:tcBorders>
              <w:top w:val="nil"/>
              <w:left w:val="nil"/>
              <w:bottom w:val="nil"/>
              <w:right w:val="nil"/>
            </w:tcBorders>
          </w:tcPr>
          <w:p w14:paraId="54A5BF50" w14:textId="77777777" w:rsidR="002D3779" w:rsidRPr="002A4604" w:rsidRDefault="002D3779" w:rsidP="002D3779">
            <w:pPr>
              <w:overflowPunct w:val="0"/>
              <w:autoSpaceDE w:val="0"/>
              <w:autoSpaceDN w:val="0"/>
              <w:adjustRightInd w:val="0"/>
              <w:spacing w:after="0" w:line="300" w:lineRule="exact"/>
              <w:ind w:left="-108" w:right="-108"/>
              <w:textAlignment w:val="baseline"/>
              <w:rPr>
                <w:rFonts w:asciiTheme="majorBidi" w:eastAsia="Times New Roman" w:hAnsiTheme="majorBidi" w:cstheme="majorBidi"/>
                <w:b/>
                <w:bCs/>
                <w:spacing w:val="-6"/>
                <w:sz w:val="28"/>
                <w:cs/>
              </w:rPr>
            </w:pPr>
            <w:r w:rsidRPr="002A4604">
              <w:rPr>
                <w:rFonts w:asciiTheme="majorBidi" w:eastAsia="Times New Roman" w:hAnsiTheme="majorBidi" w:cstheme="majorBidi"/>
                <w:b/>
                <w:bCs/>
                <w:spacing w:val="-6"/>
                <w:sz w:val="28"/>
                <w:cs/>
              </w:rPr>
              <w:t>บริษัทย่อยที่ถือหุ้นโดยบริษัทฯ</w:t>
            </w:r>
          </w:p>
        </w:tc>
        <w:tc>
          <w:tcPr>
            <w:tcW w:w="1134" w:type="dxa"/>
            <w:gridSpan w:val="2"/>
            <w:tcBorders>
              <w:top w:val="nil"/>
              <w:left w:val="nil"/>
              <w:bottom w:val="nil"/>
              <w:right w:val="nil"/>
            </w:tcBorders>
            <w:shd w:val="clear" w:color="auto" w:fill="auto"/>
            <w:vAlign w:val="bottom"/>
          </w:tcPr>
          <w:p w14:paraId="75A9491C" w14:textId="77777777" w:rsidR="002D3779" w:rsidRPr="002A4604" w:rsidRDefault="002D3779" w:rsidP="002D3779">
            <w:pPr>
              <w:tabs>
                <w:tab w:val="left" w:pos="383"/>
                <w:tab w:val="decimal" w:pos="494"/>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vAlign w:val="bottom"/>
          </w:tcPr>
          <w:p w14:paraId="7A66AA55" w14:textId="77777777" w:rsidR="002D3779" w:rsidRPr="002A4604" w:rsidRDefault="002D3779" w:rsidP="002D3779">
            <w:pPr>
              <w:tabs>
                <w:tab w:val="right" w:pos="7200"/>
                <w:tab w:val="right" w:pos="8540"/>
              </w:tabs>
              <w:overflowPunct w:val="0"/>
              <w:autoSpaceDE w:val="0"/>
              <w:autoSpaceDN w:val="0"/>
              <w:adjustRightInd w:val="0"/>
              <w:spacing w:after="0" w:line="300" w:lineRule="exact"/>
              <w:ind w:left="-198" w:right="-171"/>
              <w:jc w:val="center"/>
              <w:textAlignment w:val="baseline"/>
              <w:rPr>
                <w:rFonts w:asciiTheme="majorBidi" w:eastAsia="Times New Roman" w:hAnsiTheme="majorBidi" w:cstheme="majorBidi"/>
                <w:spacing w:val="-6"/>
                <w:sz w:val="28"/>
                <w:cs/>
              </w:rPr>
            </w:pPr>
          </w:p>
        </w:tc>
        <w:tc>
          <w:tcPr>
            <w:tcW w:w="1134" w:type="dxa"/>
            <w:tcBorders>
              <w:top w:val="nil"/>
              <w:left w:val="nil"/>
              <w:bottom w:val="nil"/>
              <w:right w:val="nil"/>
            </w:tcBorders>
            <w:shd w:val="clear" w:color="auto" w:fill="auto"/>
            <w:vAlign w:val="bottom"/>
          </w:tcPr>
          <w:p w14:paraId="4FA18620" w14:textId="77777777" w:rsidR="002D3779" w:rsidRPr="002A4604" w:rsidRDefault="002D3779" w:rsidP="00CE35BD">
            <w:pPr>
              <w:tabs>
                <w:tab w:val="decimal" w:pos="494"/>
              </w:tabs>
              <w:overflowPunct w:val="0"/>
              <w:autoSpaceDE w:val="0"/>
              <w:autoSpaceDN w:val="0"/>
              <w:adjustRightInd w:val="0"/>
              <w:spacing w:after="0" w:line="300" w:lineRule="exact"/>
              <w:jc w:val="center"/>
              <w:textAlignment w:val="baseline"/>
              <w:rPr>
                <w:rFonts w:asciiTheme="majorBidi" w:eastAsia="Times New Roman" w:hAnsiTheme="majorBidi" w:cstheme="majorBidi"/>
                <w:spacing w:val="-6"/>
                <w:sz w:val="28"/>
                <w:cs/>
              </w:rPr>
            </w:pPr>
          </w:p>
        </w:tc>
        <w:tc>
          <w:tcPr>
            <w:tcW w:w="1134" w:type="dxa"/>
            <w:tcBorders>
              <w:top w:val="nil"/>
              <w:left w:val="nil"/>
              <w:bottom w:val="nil"/>
              <w:right w:val="nil"/>
            </w:tcBorders>
            <w:vAlign w:val="bottom"/>
          </w:tcPr>
          <w:p w14:paraId="02A34E39" w14:textId="77777777" w:rsidR="002D3779" w:rsidRPr="002A4604" w:rsidRDefault="002D3779" w:rsidP="002D3779">
            <w:pPr>
              <w:tabs>
                <w:tab w:val="right" w:pos="7200"/>
                <w:tab w:val="right" w:pos="8540"/>
              </w:tabs>
              <w:overflowPunct w:val="0"/>
              <w:autoSpaceDE w:val="0"/>
              <w:autoSpaceDN w:val="0"/>
              <w:adjustRightInd w:val="0"/>
              <w:spacing w:after="0" w:line="300" w:lineRule="exact"/>
              <w:ind w:left="-198" w:right="-171"/>
              <w:jc w:val="center"/>
              <w:textAlignment w:val="baseline"/>
              <w:rPr>
                <w:rFonts w:asciiTheme="majorBidi" w:eastAsia="Times New Roman" w:hAnsiTheme="majorBidi" w:cstheme="majorBidi"/>
                <w:spacing w:val="-6"/>
                <w:sz w:val="28"/>
                <w:cs/>
              </w:rPr>
            </w:pPr>
          </w:p>
        </w:tc>
        <w:tc>
          <w:tcPr>
            <w:tcW w:w="1134" w:type="dxa"/>
            <w:tcBorders>
              <w:top w:val="nil"/>
              <w:left w:val="nil"/>
              <w:bottom w:val="nil"/>
              <w:right w:val="nil"/>
            </w:tcBorders>
            <w:shd w:val="clear" w:color="auto" w:fill="auto"/>
            <w:vAlign w:val="bottom"/>
          </w:tcPr>
          <w:p w14:paraId="4DFC96F4" w14:textId="77777777" w:rsidR="002D3779" w:rsidRPr="002A4604" w:rsidRDefault="002D3779" w:rsidP="002D3779">
            <w:pPr>
              <w:tabs>
                <w:tab w:val="right" w:pos="7200"/>
                <w:tab w:val="right" w:pos="8540"/>
              </w:tabs>
              <w:overflowPunct w:val="0"/>
              <w:autoSpaceDE w:val="0"/>
              <w:autoSpaceDN w:val="0"/>
              <w:adjustRightInd w:val="0"/>
              <w:spacing w:after="0" w:line="300" w:lineRule="exact"/>
              <w:ind w:left="-198" w:right="-171"/>
              <w:jc w:val="center"/>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vAlign w:val="bottom"/>
          </w:tcPr>
          <w:p w14:paraId="6E37FBF6" w14:textId="77777777" w:rsidR="002D3779" w:rsidRPr="002A4604" w:rsidRDefault="002D3779" w:rsidP="002D3779">
            <w:pPr>
              <w:tabs>
                <w:tab w:val="right" w:pos="7200"/>
                <w:tab w:val="right" w:pos="8540"/>
              </w:tabs>
              <w:overflowPunct w:val="0"/>
              <w:autoSpaceDE w:val="0"/>
              <w:autoSpaceDN w:val="0"/>
              <w:adjustRightInd w:val="0"/>
              <w:spacing w:after="0" w:line="300" w:lineRule="exact"/>
              <w:ind w:left="-198" w:right="-171"/>
              <w:jc w:val="center"/>
              <w:textAlignment w:val="baseline"/>
              <w:rPr>
                <w:rFonts w:asciiTheme="majorBidi" w:eastAsia="Times New Roman" w:hAnsiTheme="majorBidi" w:cstheme="majorBidi"/>
                <w:spacing w:val="-6"/>
                <w:sz w:val="28"/>
                <w:cs/>
              </w:rPr>
            </w:pPr>
          </w:p>
        </w:tc>
        <w:tc>
          <w:tcPr>
            <w:tcW w:w="1134" w:type="dxa"/>
            <w:tcBorders>
              <w:top w:val="nil"/>
              <w:left w:val="nil"/>
              <w:bottom w:val="nil"/>
              <w:right w:val="nil"/>
            </w:tcBorders>
            <w:shd w:val="clear" w:color="auto" w:fill="auto"/>
            <w:vAlign w:val="bottom"/>
          </w:tcPr>
          <w:p w14:paraId="74C9FDBB" w14:textId="77777777" w:rsidR="002D3779" w:rsidRPr="002A4604" w:rsidRDefault="002D3779" w:rsidP="002D3779">
            <w:pPr>
              <w:tabs>
                <w:tab w:val="right" w:pos="7200"/>
                <w:tab w:val="right" w:pos="8540"/>
              </w:tabs>
              <w:overflowPunct w:val="0"/>
              <w:autoSpaceDE w:val="0"/>
              <w:autoSpaceDN w:val="0"/>
              <w:adjustRightInd w:val="0"/>
              <w:spacing w:after="0" w:line="300" w:lineRule="exact"/>
              <w:ind w:left="-198" w:right="-171"/>
              <w:jc w:val="center"/>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vAlign w:val="bottom"/>
          </w:tcPr>
          <w:p w14:paraId="0417E865" w14:textId="77777777" w:rsidR="002D3779" w:rsidRPr="002A4604" w:rsidRDefault="002D3779" w:rsidP="002D3779">
            <w:pPr>
              <w:tabs>
                <w:tab w:val="right" w:pos="7200"/>
                <w:tab w:val="right" w:pos="8540"/>
              </w:tabs>
              <w:overflowPunct w:val="0"/>
              <w:autoSpaceDE w:val="0"/>
              <w:autoSpaceDN w:val="0"/>
              <w:adjustRightInd w:val="0"/>
              <w:spacing w:after="0" w:line="300" w:lineRule="exact"/>
              <w:ind w:left="-198" w:right="-171"/>
              <w:jc w:val="center"/>
              <w:textAlignment w:val="baseline"/>
              <w:rPr>
                <w:rFonts w:asciiTheme="majorBidi" w:eastAsia="Times New Roman" w:hAnsiTheme="majorBidi" w:cstheme="majorBidi"/>
                <w:spacing w:val="-6"/>
                <w:sz w:val="28"/>
                <w:cs/>
              </w:rPr>
            </w:pPr>
          </w:p>
        </w:tc>
        <w:tc>
          <w:tcPr>
            <w:tcW w:w="1134" w:type="dxa"/>
            <w:tcBorders>
              <w:top w:val="nil"/>
              <w:left w:val="nil"/>
              <w:bottom w:val="nil"/>
              <w:right w:val="nil"/>
            </w:tcBorders>
            <w:shd w:val="clear" w:color="auto" w:fill="auto"/>
            <w:vAlign w:val="bottom"/>
          </w:tcPr>
          <w:p w14:paraId="243B2F1A" w14:textId="77777777" w:rsidR="002D3779" w:rsidRPr="002A4604" w:rsidRDefault="002D3779" w:rsidP="002D3779">
            <w:pPr>
              <w:tabs>
                <w:tab w:val="right" w:pos="7200"/>
                <w:tab w:val="right" w:pos="8540"/>
              </w:tabs>
              <w:overflowPunct w:val="0"/>
              <w:autoSpaceDE w:val="0"/>
              <w:autoSpaceDN w:val="0"/>
              <w:adjustRightInd w:val="0"/>
              <w:spacing w:after="0" w:line="300" w:lineRule="exact"/>
              <w:ind w:left="-198" w:right="-171"/>
              <w:jc w:val="center"/>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vAlign w:val="bottom"/>
          </w:tcPr>
          <w:p w14:paraId="0D8ACC12" w14:textId="77777777" w:rsidR="002D3779" w:rsidRPr="002A4604" w:rsidRDefault="002D3779" w:rsidP="002D3779">
            <w:pPr>
              <w:tabs>
                <w:tab w:val="right" w:pos="7200"/>
                <w:tab w:val="right" w:pos="8540"/>
              </w:tabs>
              <w:overflowPunct w:val="0"/>
              <w:autoSpaceDE w:val="0"/>
              <w:autoSpaceDN w:val="0"/>
              <w:adjustRightInd w:val="0"/>
              <w:spacing w:after="0" w:line="300" w:lineRule="exact"/>
              <w:ind w:left="-198" w:right="-171"/>
              <w:jc w:val="center"/>
              <w:textAlignment w:val="baseline"/>
              <w:rPr>
                <w:rFonts w:asciiTheme="majorBidi" w:eastAsia="Times New Roman" w:hAnsiTheme="majorBidi" w:cstheme="majorBidi"/>
                <w:spacing w:val="-6"/>
                <w:sz w:val="28"/>
                <w:cs/>
              </w:rPr>
            </w:pPr>
          </w:p>
        </w:tc>
      </w:tr>
      <w:tr w:rsidR="00CE35BD" w:rsidRPr="002A4604" w14:paraId="7BFC7C7D" w14:textId="77777777" w:rsidTr="00CE35BD">
        <w:tc>
          <w:tcPr>
            <w:tcW w:w="4046" w:type="dxa"/>
            <w:tcBorders>
              <w:top w:val="nil"/>
              <w:left w:val="nil"/>
              <w:bottom w:val="nil"/>
              <w:right w:val="nil"/>
            </w:tcBorders>
          </w:tcPr>
          <w:p w14:paraId="05B63845" w14:textId="77777777" w:rsidR="00CE35BD" w:rsidRPr="002A4604" w:rsidRDefault="00CE35BD" w:rsidP="002D3779">
            <w:pPr>
              <w:overflowPunct w:val="0"/>
              <w:autoSpaceDE w:val="0"/>
              <w:autoSpaceDN w:val="0"/>
              <w:adjustRightInd w:val="0"/>
              <w:spacing w:after="0" w:line="300" w:lineRule="exact"/>
              <w:ind w:right="-108"/>
              <w:textAlignment w:val="baseline"/>
              <w:rPr>
                <w:rFonts w:asciiTheme="majorBidi" w:eastAsia="Times New Roman" w:hAnsiTheme="majorBidi" w:cstheme="majorBidi"/>
                <w:sz w:val="28"/>
                <w:cs/>
              </w:rPr>
            </w:pPr>
            <w:r w:rsidRPr="002A4604">
              <w:rPr>
                <w:rFonts w:asciiTheme="majorBidi" w:eastAsia="Times New Roman" w:hAnsiTheme="majorBidi" w:cstheme="majorBidi"/>
                <w:sz w:val="28"/>
                <w:cs/>
              </w:rPr>
              <w:t>บริษัท ทีลักซ์ โกลบอล บิสซิเนส จำกัด</w:t>
            </w:r>
          </w:p>
        </w:tc>
        <w:tc>
          <w:tcPr>
            <w:tcW w:w="1134" w:type="dxa"/>
            <w:gridSpan w:val="2"/>
            <w:tcBorders>
              <w:top w:val="nil"/>
              <w:left w:val="nil"/>
              <w:bottom w:val="nil"/>
              <w:right w:val="nil"/>
            </w:tcBorders>
            <w:shd w:val="clear" w:color="auto" w:fill="auto"/>
            <w:vAlign w:val="bottom"/>
          </w:tcPr>
          <w:p w14:paraId="3A995E32" w14:textId="37472AE8" w:rsidR="00CE35BD" w:rsidRPr="002A4604" w:rsidRDefault="00E75D2B" w:rsidP="002D3779">
            <w:pPr>
              <w:tabs>
                <w:tab w:val="left" w:pos="383"/>
                <w:tab w:val="decimal" w:pos="494"/>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3</w:t>
            </w:r>
            <w:r w:rsidR="00CE35BD"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000</w:t>
            </w:r>
          </w:p>
        </w:tc>
        <w:tc>
          <w:tcPr>
            <w:tcW w:w="1134" w:type="dxa"/>
            <w:tcBorders>
              <w:top w:val="nil"/>
              <w:left w:val="nil"/>
              <w:bottom w:val="nil"/>
              <w:right w:val="nil"/>
            </w:tcBorders>
            <w:shd w:val="clear" w:color="auto" w:fill="auto"/>
            <w:vAlign w:val="bottom"/>
          </w:tcPr>
          <w:p w14:paraId="28BF87AC" w14:textId="5035DF27" w:rsidR="00CE35BD" w:rsidRPr="002A4604" w:rsidRDefault="00E75D2B" w:rsidP="00A91DF3">
            <w:pPr>
              <w:tabs>
                <w:tab w:val="left" w:pos="383"/>
                <w:tab w:val="decimal" w:pos="494"/>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3</w:t>
            </w:r>
            <w:r w:rsidR="00CE35BD"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000</w:t>
            </w:r>
          </w:p>
        </w:tc>
        <w:tc>
          <w:tcPr>
            <w:tcW w:w="1134" w:type="dxa"/>
            <w:tcBorders>
              <w:top w:val="nil"/>
              <w:left w:val="nil"/>
              <w:bottom w:val="nil"/>
              <w:right w:val="nil"/>
            </w:tcBorders>
            <w:shd w:val="clear" w:color="auto" w:fill="auto"/>
            <w:vAlign w:val="bottom"/>
          </w:tcPr>
          <w:p w14:paraId="56C48D5A" w14:textId="66383F18" w:rsidR="00CE35BD" w:rsidRPr="002A4604" w:rsidRDefault="00E75D2B" w:rsidP="00CE35BD">
            <w:pPr>
              <w:tabs>
                <w:tab w:val="decimal" w:pos="494"/>
              </w:tabs>
              <w:overflowPunct w:val="0"/>
              <w:autoSpaceDE w:val="0"/>
              <w:autoSpaceDN w:val="0"/>
              <w:adjustRightInd w:val="0"/>
              <w:spacing w:after="0" w:line="300" w:lineRule="exact"/>
              <w:jc w:val="center"/>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4D6F948E" w14:textId="2DCA9D0F" w:rsidR="00CE35BD" w:rsidRPr="002A4604" w:rsidRDefault="00E75D2B" w:rsidP="00A91DF3">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4CA2E3C7" w14:textId="5A7A6525" w:rsidR="00CE35BD" w:rsidRPr="002A4604" w:rsidRDefault="00E75D2B"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3</w:t>
            </w:r>
            <w:r w:rsidR="00CE35BD"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000</w:t>
            </w:r>
          </w:p>
        </w:tc>
        <w:tc>
          <w:tcPr>
            <w:tcW w:w="1134" w:type="dxa"/>
            <w:tcBorders>
              <w:top w:val="nil"/>
              <w:left w:val="nil"/>
              <w:bottom w:val="nil"/>
              <w:right w:val="nil"/>
            </w:tcBorders>
            <w:shd w:val="clear" w:color="auto" w:fill="auto"/>
            <w:vAlign w:val="bottom"/>
          </w:tcPr>
          <w:p w14:paraId="20091B1E" w14:textId="6E79EDCC" w:rsidR="00CE35BD" w:rsidRPr="002A4604" w:rsidRDefault="00E75D2B" w:rsidP="00A91DF3">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3</w:t>
            </w:r>
            <w:r w:rsidR="00CE35BD"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000</w:t>
            </w:r>
          </w:p>
        </w:tc>
        <w:tc>
          <w:tcPr>
            <w:tcW w:w="1134" w:type="dxa"/>
            <w:tcBorders>
              <w:top w:val="nil"/>
              <w:left w:val="nil"/>
              <w:bottom w:val="nil"/>
              <w:right w:val="nil"/>
            </w:tcBorders>
            <w:shd w:val="clear" w:color="auto" w:fill="auto"/>
            <w:vAlign w:val="bottom"/>
          </w:tcPr>
          <w:p w14:paraId="18620EDD" w14:textId="064A0E04" w:rsidR="00CE35BD" w:rsidRPr="002A4604" w:rsidRDefault="00CE35BD"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r w:rsidR="00E75D2B" w:rsidRPr="002A4604">
              <w:rPr>
                <w:rFonts w:asciiTheme="majorBidi" w:eastAsia="Times New Roman" w:hAnsiTheme="majorBidi" w:cstheme="majorBidi"/>
                <w:spacing w:val="-6"/>
                <w:sz w:val="28"/>
              </w:rPr>
              <w:t>3</w:t>
            </w:r>
            <w:r w:rsidRPr="002A4604">
              <w:rPr>
                <w:rFonts w:asciiTheme="majorBidi" w:eastAsia="Times New Roman" w:hAnsiTheme="majorBidi" w:cstheme="majorBidi"/>
                <w:spacing w:val="-6"/>
                <w:sz w:val="28"/>
              </w:rPr>
              <w:t>,</w:t>
            </w:r>
            <w:r w:rsidR="00E75D2B" w:rsidRPr="002A4604">
              <w:rPr>
                <w:rFonts w:asciiTheme="majorBidi" w:eastAsia="Times New Roman" w:hAnsiTheme="majorBidi" w:cstheme="majorBidi"/>
                <w:spacing w:val="-6"/>
                <w:sz w:val="28"/>
              </w:rPr>
              <w:t>000</w:t>
            </w: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04E0FA46" w14:textId="796B97BD" w:rsidR="00CE35BD" w:rsidRPr="002A4604" w:rsidRDefault="00CE35BD" w:rsidP="00A91DF3">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r w:rsidR="00E75D2B" w:rsidRPr="002A4604">
              <w:rPr>
                <w:rFonts w:asciiTheme="majorBidi" w:eastAsia="Times New Roman" w:hAnsiTheme="majorBidi" w:cstheme="majorBidi"/>
                <w:spacing w:val="-6"/>
                <w:sz w:val="28"/>
              </w:rPr>
              <w:t>3</w:t>
            </w:r>
            <w:r w:rsidRPr="002A4604">
              <w:rPr>
                <w:rFonts w:asciiTheme="majorBidi" w:eastAsia="Times New Roman" w:hAnsiTheme="majorBidi" w:cstheme="majorBidi"/>
                <w:spacing w:val="-6"/>
                <w:sz w:val="28"/>
              </w:rPr>
              <w:t>,</w:t>
            </w:r>
            <w:r w:rsidR="00E75D2B" w:rsidRPr="002A4604">
              <w:rPr>
                <w:rFonts w:asciiTheme="majorBidi" w:eastAsia="Times New Roman" w:hAnsiTheme="majorBidi" w:cstheme="majorBidi"/>
                <w:spacing w:val="-6"/>
                <w:sz w:val="28"/>
              </w:rPr>
              <w:t>000</w:t>
            </w: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45EDF591" w14:textId="77777777" w:rsidR="00CE35BD" w:rsidRPr="002A4604" w:rsidRDefault="00CE35BD"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54F2A6F9" w14:textId="77777777" w:rsidR="00CE35BD" w:rsidRPr="002A4604" w:rsidRDefault="00CE35BD" w:rsidP="00A91DF3">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r>
      <w:tr w:rsidR="00CE35BD" w:rsidRPr="002A4604" w14:paraId="012848BA" w14:textId="77777777" w:rsidTr="00CE35BD">
        <w:tc>
          <w:tcPr>
            <w:tcW w:w="4046" w:type="dxa"/>
            <w:tcBorders>
              <w:top w:val="nil"/>
              <w:left w:val="nil"/>
              <w:bottom w:val="nil"/>
              <w:right w:val="nil"/>
            </w:tcBorders>
          </w:tcPr>
          <w:p w14:paraId="2040C60B" w14:textId="77777777" w:rsidR="00CE35BD" w:rsidRPr="002A4604" w:rsidRDefault="00CE35BD" w:rsidP="002D3779">
            <w:pPr>
              <w:overflowPunct w:val="0"/>
              <w:autoSpaceDE w:val="0"/>
              <w:autoSpaceDN w:val="0"/>
              <w:adjustRightInd w:val="0"/>
              <w:spacing w:after="0" w:line="300" w:lineRule="exact"/>
              <w:ind w:right="-108"/>
              <w:textAlignment w:val="baseline"/>
              <w:rPr>
                <w:rFonts w:asciiTheme="majorBidi" w:eastAsia="Times New Roman" w:hAnsiTheme="majorBidi" w:cstheme="majorBidi"/>
                <w:sz w:val="28"/>
                <w:cs/>
              </w:rPr>
            </w:pPr>
            <w:r w:rsidRPr="002A4604">
              <w:rPr>
                <w:rFonts w:asciiTheme="majorBidi" w:eastAsia="Times New Roman" w:hAnsiTheme="majorBidi" w:cstheme="majorBidi"/>
                <w:sz w:val="28"/>
                <w:cs/>
              </w:rPr>
              <w:t>บริษัท</w:t>
            </w:r>
            <w:r w:rsidRPr="002A4604">
              <w:rPr>
                <w:rFonts w:asciiTheme="majorBidi" w:eastAsia="Times New Roman" w:hAnsiTheme="majorBidi"/>
                <w:sz w:val="28"/>
                <w:cs/>
              </w:rPr>
              <w:t xml:space="preserve"> </w:t>
            </w:r>
            <w:r w:rsidRPr="002A4604">
              <w:rPr>
                <w:rFonts w:asciiTheme="majorBidi" w:eastAsia="Times New Roman" w:hAnsiTheme="majorBidi" w:cstheme="majorBidi"/>
                <w:sz w:val="28"/>
                <w:cs/>
              </w:rPr>
              <w:t>ทีลักซ์ พาวเวอร์ จำกัด</w:t>
            </w:r>
          </w:p>
        </w:tc>
        <w:tc>
          <w:tcPr>
            <w:tcW w:w="1134" w:type="dxa"/>
            <w:gridSpan w:val="2"/>
            <w:tcBorders>
              <w:top w:val="nil"/>
              <w:left w:val="nil"/>
              <w:bottom w:val="nil"/>
              <w:right w:val="nil"/>
            </w:tcBorders>
            <w:shd w:val="clear" w:color="auto" w:fill="auto"/>
            <w:vAlign w:val="bottom"/>
          </w:tcPr>
          <w:p w14:paraId="6FFA4692" w14:textId="5B710DA9" w:rsidR="00CE35BD" w:rsidRPr="002A4604" w:rsidRDefault="00E75D2B" w:rsidP="002D3779">
            <w:pPr>
              <w:tabs>
                <w:tab w:val="left" w:pos="383"/>
                <w:tab w:val="decimal" w:pos="494"/>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w:t>
            </w:r>
            <w:r w:rsidR="00CE35BD"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100</w:t>
            </w:r>
            <w:r w:rsidR="00CE35BD"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000</w:t>
            </w:r>
          </w:p>
        </w:tc>
        <w:tc>
          <w:tcPr>
            <w:tcW w:w="1134" w:type="dxa"/>
            <w:tcBorders>
              <w:top w:val="nil"/>
              <w:left w:val="nil"/>
              <w:bottom w:val="nil"/>
              <w:right w:val="nil"/>
            </w:tcBorders>
            <w:shd w:val="clear" w:color="auto" w:fill="auto"/>
            <w:vAlign w:val="bottom"/>
          </w:tcPr>
          <w:p w14:paraId="6F72402E" w14:textId="158BAA3E" w:rsidR="00CE35BD" w:rsidRPr="002A4604" w:rsidRDefault="00E75D2B" w:rsidP="00A91DF3">
            <w:pPr>
              <w:tabs>
                <w:tab w:val="left" w:pos="383"/>
                <w:tab w:val="decimal" w:pos="494"/>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w:t>
            </w:r>
            <w:r w:rsidR="00CE35BD"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100</w:t>
            </w:r>
            <w:r w:rsidR="00CE35BD"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000</w:t>
            </w:r>
          </w:p>
        </w:tc>
        <w:tc>
          <w:tcPr>
            <w:tcW w:w="1134" w:type="dxa"/>
            <w:tcBorders>
              <w:top w:val="nil"/>
              <w:left w:val="nil"/>
              <w:bottom w:val="nil"/>
              <w:right w:val="nil"/>
            </w:tcBorders>
            <w:shd w:val="clear" w:color="auto" w:fill="auto"/>
            <w:vAlign w:val="bottom"/>
          </w:tcPr>
          <w:p w14:paraId="0D150958" w14:textId="1255F845" w:rsidR="00CE35BD" w:rsidRPr="002A4604" w:rsidRDefault="00E75D2B" w:rsidP="00CE35BD">
            <w:pPr>
              <w:tabs>
                <w:tab w:val="decimal" w:pos="494"/>
              </w:tabs>
              <w:overflowPunct w:val="0"/>
              <w:autoSpaceDE w:val="0"/>
              <w:autoSpaceDN w:val="0"/>
              <w:adjustRightInd w:val="0"/>
              <w:spacing w:after="0" w:line="300" w:lineRule="exact"/>
              <w:jc w:val="center"/>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7B142658" w14:textId="46430142" w:rsidR="00CE35BD" w:rsidRPr="002A4604" w:rsidRDefault="00E75D2B" w:rsidP="00A91DF3">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4F0FF2B5" w14:textId="66467A53" w:rsidR="00CE35BD" w:rsidRPr="002A4604" w:rsidRDefault="00E75D2B"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w:t>
            </w:r>
            <w:r w:rsidR="00CE35BD"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100</w:t>
            </w:r>
            <w:r w:rsidR="00CE35BD"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000</w:t>
            </w:r>
          </w:p>
        </w:tc>
        <w:tc>
          <w:tcPr>
            <w:tcW w:w="1134" w:type="dxa"/>
            <w:tcBorders>
              <w:top w:val="nil"/>
              <w:left w:val="nil"/>
              <w:bottom w:val="nil"/>
              <w:right w:val="nil"/>
            </w:tcBorders>
            <w:shd w:val="clear" w:color="auto" w:fill="auto"/>
            <w:vAlign w:val="bottom"/>
          </w:tcPr>
          <w:p w14:paraId="31DEE398" w14:textId="4304F05F" w:rsidR="00CE35BD" w:rsidRPr="002A4604" w:rsidRDefault="00E75D2B" w:rsidP="00A91DF3">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w:t>
            </w:r>
            <w:r w:rsidR="00CE35BD"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100</w:t>
            </w:r>
            <w:r w:rsidR="00CE35BD"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000</w:t>
            </w:r>
          </w:p>
        </w:tc>
        <w:tc>
          <w:tcPr>
            <w:tcW w:w="1134" w:type="dxa"/>
            <w:tcBorders>
              <w:top w:val="nil"/>
              <w:left w:val="nil"/>
              <w:bottom w:val="nil"/>
              <w:right w:val="nil"/>
            </w:tcBorders>
            <w:shd w:val="clear" w:color="auto" w:fill="auto"/>
            <w:vAlign w:val="bottom"/>
          </w:tcPr>
          <w:p w14:paraId="4ECE0FE4" w14:textId="32AB25F4" w:rsidR="00CE35BD" w:rsidRPr="002A4604" w:rsidRDefault="00CE35BD"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r w:rsidR="00E75D2B" w:rsidRPr="002A4604">
              <w:rPr>
                <w:rFonts w:asciiTheme="majorBidi" w:eastAsia="Times New Roman" w:hAnsiTheme="majorBidi" w:cstheme="majorBidi"/>
                <w:spacing w:val="-6"/>
                <w:sz w:val="28"/>
              </w:rPr>
              <w:t>416</w:t>
            </w:r>
            <w:r w:rsidRPr="002A4604">
              <w:rPr>
                <w:rFonts w:asciiTheme="majorBidi" w:eastAsia="Times New Roman" w:hAnsiTheme="majorBidi" w:cstheme="majorBidi"/>
                <w:spacing w:val="-6"/>
                <w:sz w:val="28"/>
              </w:rPr>
              <w:t>,</w:t>
            </w:r>
            <w:r w:rsidR="00E75D2B" w:rsidRPr="002A4604">
              <w:rPr>
                <w:rFonts w:asciiTheme="majorBidi" w:eastAsia="Times New Roman" w:hAnsiTheme="majorBidi" w:cstheme="majorBidi"/>
                <w:spacing w:val="-6"/>
                <w:sz w:val="28"/>
              </w:rPr>
              <w:t>772</w:t>
            </w: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52447737" w14:textId="07E0A7CF" w:rsidR="00CE35BD" w:rsidRPr="002A4604" w:rsidRDefault="00CE35BD" w:rsidP="00A91DF3">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r w:rsidR="00E75D2B" w:rsidRPr="002A4604">
              <w:rPr>
                <w:rFonts w:asciiTheme="majorBidi" w:eastAsia="Times New Roman" w:hAnsiTheme="majorBidi" w:cstheme="majorBidi"/>
                <w:spacing w:val="-6"/>
                <w:sz w:val="28"/>
              </w:rPr>
              <w:t>416</w:t>
            </w:r>
            <w:r w:rsidRPr="002A4604">
              <w:rPr>
                <w:rFonts w:asciiTheme="majorBidi" w:eastAsia="Times New Roman" w:hAnsiTheme="majorBidi" w:cstheme="majorBidi"/>
                <w:spacing w:val="-6"/>
                <w:sz w:val="28"/>
              </w:rPr>
              <w:t>,</w:t>
            </w:r>
            <w:r w:rsidR="00E75D2B" w:rsidRPr="002A4604">
              <w:rPr>
                <w:rFonts w:asciiTheme="majorBidi" w:eastAsia="Times New Roman" w:hAnsiTheme="majorBidi" w:cstheme="majorBidi"/>
                <w:spacing w:val="-6"/>
                <w:sz w:val="28"/>
              </w:rPr>
              <w:t>772</w:t>
            </w: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279E6D92" w14:textId="31B26C2C" w:rsidR="00CE35BD" w:rsidRPr="002A4604" w:rsidRDefault="00E75D2B"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683</w:t>
            </w:r>
            <w:r w:rsidR="00CE35BD"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228</w:t>
            </w:r>
          </w:p>
        </w:tc>
        <w:tc>
          <w:tcPr>
            <w:tcW w:w="1134" w:type="dxa"/>
            <w:tcBorders>
              <w:top w:val="nil"/>
              <w:left w:val="nil"/>
              <w:bottom w:val="nil"/>
              <w:right w:val="nil"/>
            </w:tcBorders>
            <w:shd w:val="clear" w:color="auto" w:fill="auto"/>
            <w:vAlign w:val="bottom"/>
          </w:tcPr>
          <w:p w14:paraId="03DE45CC" w14:textId="12F16FD2" w:rsidR="00CE35BD" w:rsidRPr="002A4604" w:rsidRDefault="00E75D2B" w:rsidP="00A91DF3">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683</w:t>
            </w:r>
            <w:r w:rsidR="00CE35BD"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228</w:t>
            </w:r>
          </w:p>
        </w:tc>
      </w:tr>
      <w:tr w:rsidR="00CE35BD" w:rsidRPr="002A4604" w14:paraId="2B3135B9" w14:textId="77777777" w:rsidTr="00CE35BD">
        <w:tc>
          <w:tcPr>
            <w:tcW w:w="4046" w:type="dxa"/>
            <w:tcBorders>
              <w:top w:val="nil"/>
              <w:left w:val="nil"/>
              <w:bottom w:val="nil"/>
              <w:right w:val="nil"/>
            </w:tcBorders>
          </w:tcPr>
          <w:p w14:paraId="017AC218" w14:textId="77777777" w:rsidR="00CE35BD" w:rsidRPr="002A4604" w:rsidRDefault="00CE35BD" w:rsidP="002D3779">
            <w:pPr>
              <w:overflowPunct w:val="0"/>
              <w:autoSpaceDE w:val="0"/>
              <w:autoSpaceDN w:val="0"/>
              <w:adjustRightInd w:val="0"/>
              <w:spacing w:after="0" w:line="300" w:lineRule="exact"/>
              <w:ind w:right="-108"/>
              <w:textAlignment w:val="baseline"/>
              <w:rPr>
                <w:rFonts w:asciiTheme="majorBidi" w:eastAsia="Times New Roman" w:hAnsiTheme="majorBidi" w:cstheme="majorBidi"/>
                <w:sz w:val="28"/>
                <w:cs/>
              </w:rPr>
            </w:pPr>
            <w:r w:rsidRPr="002A4604">
              <w:rPr>
                <w:rFonts w:asciiTheme="majorBidi" w:eastAsia="Times New Roman" w:hAnsiTheme="majorBidi" w:cstheme="majorBidi"/>
                <w:sz w:val="28"/>
                <w:cs/>
              </w:rPr>
              <w:t xml:space="preserve">บริษัท ไทยลักซ์ เอ็นเตอร์ไพรส์ </w:t>
            </w:r>
            <w:r w:rsidRPr="002A4604">
              <w:rPr>
                <w:rFonts w:asciiTheme="majorBidi" w:eastAsia="Times New Roman" w:hAnsiTheme="majorBidi" w:cstheme="majorBidi"/>
                <w:sz w:val="28"/>
                <w:cs/>
              </w:rPr>
              <w:br/>
            </w:r>
            <w:r w:rsidRPr="002A4604">
              <w:rPr>
                <w:rFonts w:asciiTheme="majorBidi" w:eastAsia="Times New Roman" w:hAnsiTheme="majorBidi"/>
                <w:sz w:val="28"/>
                <w:cs/>
              </w:rPr>
              <w:t xml:space="preserve">   </w:t>
            </w:r>
            <w:r w:rsidRPr="002A4604">
              <w:rPr>
                <w:rFonts w:asciiTheme="majorBidi" w:eastAsia="Times New Roman" w:hAnsiTheme="majorBidi" w:cstheme="majorBidi"/>
                <w:sz w:val="28"/>
                <w:cs/>
              </w:rPr>
              <w:t>(ประเทศไทย) จำกัด</w:t>
            </w:r>
          </w:p>
        </w:tc>
        <w:tc>
          <w:tcPr>
            <w:tcW w:w="1134" w:type="dxa"/>
            <w:gridSpan w:val="2"/>
            <w:tcBorders>
              <w:top w:val="nil"/>
              <w:left w:val="nil"/>
              <w:bottom w:val="nil"/>
              <w:right w:val="nil"/>
            </w:tcBorders>
            <w:shd w:val="clear" w:color="auto" w:fill="auto"/>
            <w:vAlign w:val="bottom"/>
          </w:tcPr>
          <w:p w14:paraId="5D74C0E0" w14:textId="347A2034" w:rsidR="00CE35BD" w:rsidRPr="002A4604" w:rsidRDefault="00E75D2B" w:rsidP="002D3779">
            <w:pPr>
              <w:tabs>
                <w:tab w:val="left" w:pos="383"/>
                <w:tab w:val="decimal" w:pos="494"/>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789</w:t>
            </w:r>
            <w:r w:rsidR="00CE35BD"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385</w:t>
            </w:r>
          </w:p>
        </w:tc>
        <w:tc>
          <w:tcPr>
            <w:tcW w:w="1134" w:type="dxa"/>
            <w:tcBorders>
              <w:top w:val="nil"/>
              <w:left w:val="nil"/>
              <w:bottom w:val="nil"/>
              <w:right w:val="nil"/>
            </w:tcBorders>
            <w:shd w:val="clear" w:color="auto" w:fill="auto"/>
            <w:vAlign w:val="bottom"/>
          </w:tcPr>
          <w:p w14:paraId="63183284" w14:textId="3ECB93E2" w:rsidR="00CE35BD" w:rsidRPr="002A4604" w:rsidRDefault="00E75D2B" w:rsidP="00A91DF3">
            <w:pPr>
              <w:tabs>
                <w:tab w:val="left" w:pos="383"/>
                <w:tab w:val="decimal" w:pos="494"/>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789</w:t>
            </w:r>
            <w:r w:rsidR="00CE35BD"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385</w:t>
            </w:r>
          </w:p>
        </w:tc>
        <w:tc>
          <w:tcPr>
            <w:tcW w:w="1134" w:type="dxa"/>
            <w:tcBorders>
              <w:top w:val="nil"/>
              <w:left w:val="nil"/>
              <w:bottom w:val="nil"/>
              <w:right w:val="nil"/>
            </w:tcBorders>
            <w:shd w:val="clear" w:color="auto" w:fill="auto"/>
            <w:vAlign w:val="bottom"/>
          </w:tcPr>
          <w:p w14:paraId="3256DB14" w14:textId="4A9BE7AC" w:rsidR="00CE35BD" w:rsidRPr="002A4604" w:rsidRDefault="00E75D2B" w:rsidP="00CE35BD">
            <w:pPr>
              <w:tabs>
                <w:tab w:val="decimal" w:pos="494"/>
              </w:tabs>
              <w:overflowPunct w:val="0"/>
              <w:autoSpaceDE w:val="0"/>
              <w:autoSpaceDN w:val="0"/>
              <w:adjustRightInd w:val="0"/>
              <w:spacing w:after="0" w:line="300" w:lineRule="exact"/>
              <w:jc w:val="center"/>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491F6209" w14:textId="389BA5E5" w:rsidR="00CE35BD" w:rsidRPr="002A4604" w:rsidRDefault="00E75D2B" w:rsidP="00A91DF3">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5400CFF4" w14:textId="2FE79E47" w:rsidR="00CE35BD" w:rsidRPr="002A4604" w:rsidRDefault="00E75D2B" w:rsidP="00BA13B9">
            <w:pPr>
              <w:pBdr>
                <w:bottom w:val="single" w:sz="4" w:space="1" w:color="auto"/>
              </w:pBd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789</w:t>
            </w:r>
            <w:r w:rsidR="00CE35BD"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385</w:t>
            </w:r>
          </w:p>
        </w:tc>
        <w:tc>
          <w:tcPr>
            <w:tcW w:w="1134" w:type="dxa"/>
            <w:tcBorders>
              <w:top w:val="nil"/>
              <w:left w:val="nil"/>
              <w:bottom w:val="nil"/>
              <w:right w:val="nil"/>
            </w:tcBorders>
            <w:shd w:val="clear" w:color="auto" w:fill="auto"/>
            <w:vAlign w:val="bottom"/>
          </w:tcPr>
          <w:p w14:paraId="3E36B7EE" w14:textId="6AE8301C" w:rsidR="00CE35BD" w:rsidRPr="002A4604" w:rsidRDefault="00E75D2B" w:rsidP="00BA13B9">
            <w:pPr>
              <w:pBdr>
                <w:bottom w:val="single" w:sz="4" w:space="1" w:color="auto"/>
              </w:pBd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789</w:t>
            </w:r>
            <w:r w:rsidR="00CE35BD"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385</w:t>
            </w:r>
          </w:p>
        </w:tc>
        <w:tc>
          <w:tcPr>
            <w:tcW w:w="1134" w:type="dxa"/>
            <w:tcBorders>
              <w:top w:val="nil"/>
              <w:left w:val="nil"/>
              <w:bottom w:val="nil"/>
              <w:right w:val="nil"/>
            </w:tcBorders>
            <w:shd w:val="clear" w:color="auto" w:fill="auto"/>
            <w:vAlign w:val="bottom"/>
          </w:tcPr>
          <w:p w14:paraId="543AFBB4" w14:textId="77777777" w:rsidR="00CE35BD" w:rsidRPr="002A4604" w:rsidRDefault="00CE35BD" w:rsidP="00BA13B9">
            <w:pPr>
              <w:pBdr>
                <w:bottom w:val="single" w:sz="4" w:space="1" w:color="auto"/>
              </w:pBd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75D704D9" w14:textId="77777777" w:rsidR="00CE35BD" w:rsidRPr="002A4604" w:rsidRDefault="00CE35BD" w:rsidP="00BA13B9">
            <w:pPr>
              <w:pBdr>
                <w:bottom w:val="single" w:sz="4" w:space="1" w:color="auto"/>
              </w:pBd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54E1FE94" w14:textId="29DA4ABE" w:rsidR="00CE35BD" w:rsidRPr="002A4604" w:rsidRDefault="00E75D2B" w:rsidP="00BA13B9">
            <w:pPr>
              <w:pBdr>
                <w:bottom w:val="single" w:sz="4" w:space="1" w:color="auto"/>
              </w:pBd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789</w:t>
            </w:r>
            <w:r w:rsidR="00CE35BD"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385</w:t>
            </w:r>
          </w:p>
        </w:tc>
        <w:tc>
          <w:tcPr>
            <w:tcW w:w="1134" w:type="dxa"/>
            <w:tcBorders>
              <w:top w:val="nil"/>
              <w:left w:val="nil"/>
              <w:bottom w:val="nil"/>
              <w:right w:val="nil"/>
            </w:tcBorders>
            <w:shd w:val="clear" w:color="auto" w:fill="auto"/>
            <w:vAlign w:val="bottom"/>
          </w:tcPr>
          <w:p w14:paraId="7CF05671" w14:textId="56153773" w:rsidR="00CE35BD" w:rsidRPr="002A4604" w:rsidRDefault="00E75D2B" w:rsidP="00BA13B9">
            <w:pPr>
              <w:pBdr>
                <w:bottom w:val="single" w:sz="4" w:space="1" w:color="auto"/>
              </w:pBd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789</w:t>
            </w:r>
            <w:r w:rsidR="00CE35BD"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385</w:t>
            </w:r>
          </w:p>
        </w:tc>
      </w:tr>
      <w:tr w:rsidR="00CE35BD" w:rsidRPr="002A4604" w14:paraId="6EE69415" w14:textId="77777777" w:rsidTr="00CE35BD">
        <w:tc>
          <w:tcPr>
            <w:tcW w:w="5180" w:type="dxa"/>
            <w:gridSpan w:val="3"/>
            <w:tcBorders>
              <w:top w:val="nil"/>
              <w:left w:val="nil"/>
              <w:bottom w:val="nil"/>
              <w:right w:val="nil"/>
            </w:tcBorders>
            <w:shd w:val="clear" w:color="auto" w:fill="auto"/>
          </w:tcPr>
          <w:p w14:paraId="5AC81EBA" w14:textId="1070FBC1" w:rsidR="00CE35BD" w:rsidRPr="002A4604" w:rsidRDefault="00CE35BD" w:rsidP="002D3779">
            <w:pPr>
              <w:overflowPunct w:val="0"/>
              <w:autoSpaceDE w:val="0"/>
              <w:autoSpaceDN w:val="0"/>
              <w:adjustRightInd w:val="0"/>
              <w:spacing w:after="0" w:line="300" w:lineRule="exact"/>
              <w:ind w:right="-108"/>
              <w:textAlignment w:val="baseline"/>
              <w:rPr>
                <w:rFonts w:asciiTheme="majorBidi" w:eastAsia="Times New Roman" w:hAnsiTheme="majorBidi" w:cstheme="majorBidi"/>
                <w:sz w:val="28"/>
                <w:cs/>
              </w:rPr>
            </w:pPr>
            <w:r w:rsidRPr="002A4604">
              <w:rPr>
                <w:rFonts w:asciiTheme="majorBidi" w:eastAsia="Times New Roman" w:hAnsiTheme="majorBidi" w:cstheme="majorBidi"/>
                <w:sz w:val="28"/>
                <w:cs/>
              </w:rPr>
              <w:t>เงินลงทุนในบริษัทย่อยที่ถือหุ้นโดยบริษัทฯ</w:t>
            </w:r>
            <w:r w:rsidRPr="002A4604">
              <w:rPr>
                <w:rFonts w:asciiTheme="majorBidi" w:eastAsia="Times New Roman" w:hAnsiTheme="majorBidi"/>
                <w:sz w:val="28"/>
                <w:cs/>
              </w:rPr>
              <w:t xml:space="preserve"> </w:t>
            </w:r>
            <w:r w:rsidR="00EC1A4E" w:rsidRPr="002A4604">
              <w:rPr>
                <w:rFonts w:asciiTheme="majorBidi" w:eastAsia="Times New Roman" w:hAnsiTheme="majorBidi"/>
                <w:sz w:val="28"/>
                <w:cs/>
              </w:rPr>
              <w:t>-</w:t>
            </w:r>
            <w:r w:rsidRPr="002A4604">
              <w:rPr>
                <w:rFonts w:asciiTheme="majorBidi" w:eastAsia="Times New Roman" w:hAnsiTheme="majorBidi"/>
                <w:sz w:val="28"/>
                <w:cs/>
              </w:rPr>
              <w:t xml:space="preserve"> </w:t>
            </w:r>
            <w:r w:rsidRPr="002A4604">
              <w:rPr>
                <w:rFonts w:asciiTheme="majorBidi" w:eastAsia="Times New Roman" w:hAnsiTheme="majorBidi" w:cstheme="majorBidi"/>
                <w:sz w:val="28"/>
                <w:cs/>
              </w:rPr>
              <w:t>สุทธิ</w:t>
            </w:r>
          </w:p>
        </w:tc>
        <w:tc>
          <w:tcPr>
            <w:tcW w:w="1134" w:type="dxa"/>
            <w:tcBorders>
              <w:top w:val="nil"/>
              <w:left w:val="nil"/>
              <w:bottom w:val="nil"/>
              <w:right w:val="nil"/>
            </w:tcBorders>
            <w:shd w:val="clear" w:color="auto" w:fill="auto"/>
            <w:vAlign w:val="bottom"/>
          </w:tcPr>
          <w:p w14:paraId="4A4FADB9" w14:textId="77777777" w:rsidR="00CE35BD" w:rsidRPr="002A4604" w:rsidRDefault="00CE35BD"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6DC86F1E" w14:textId="77777777" w:rsidR="00CE35BD" w:rsidRPr="002A4604" w:rsidRDefault="00CE35BD" w:rsidP="00CE35BD">
            <w:pPr>
              <w:tabs>
                <w:tab w:val="decimal" w:pos="494"/>
              </w:tabs>
              <w:overflowPunct w:val="0"/>
              <w:autoSpaceDE w:val="0"/>
              <w:autoSpaceDN w:val="0"/>
              <w:adjustRightInd w:val="0"/>
              <w:spacing w:after="0" w:line="300" w:lineRule="exact"/>
              <w:jc w:val="center"/>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3D5BB4BB" w14:textId="77777777" w:rsidR="00CE35BD" w:rsidRPr="002A4604" w:rsidRDefault="00CE35BD"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023133E4" w14:textId="34CF7671" w:rsidR="00CE35BD" w:rsidRPr="002A4604" w:rsidRDefault="00E75D2B"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cs/>
              </w:rPr>
            </w:pPr>
            <w:r w:rsidRPr="002A4604">
              <w:rPr>
                <w:rFonts w:asciiTheme="majorBidi" w:eastAsia="Times New Roman" w:hAnsiTheme="majorBidi" w:cstheme="majorBidi"/>
                <w:spacing w:val="-6"/>
                <w:sz w:val="28"/>
              </w:rPr>
              <w:t>1</w:t>
            </w:r>
            <w:r w:rsidR="00CE35BD"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892</w:t>
            </w:r>
            <w:r w:rsidR="00CE35BD"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385</w:t>
            </w:r>
          </w:p>
        </w:tc>
        <w:tc>
          <w:tcPr>
            <w:tcW w:w="1134" w:type="dxa"/>
            <w:tcBorders>
              <w:top w:val="nil"/>
              <w:left w:val="nil"/>
              <w:bottom w:val="nil"/>
              <w:right w:val="nil"/>
            </w:tcBorders>
            <w:shd w:val="clear" w:color="auto" w:fill="auto"/>
            <w:vAlign w:val="bottom"/>
          </w:tcPr>
          <w:p w14:paraId="34A07005" w14:textId="0C562322" w:rsidR="00CE35BD" w:rsidRPr="002A4604" w:rsidRDefault="00E75D2B"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cs/>
              </w:rPr>
            </w:pPr>
            <w:r w:rsidRPr="002A4604">
              <w:rPr>
                <w:rFonts w:asciiTheme="majorBidi" w:eastAsia="Times New Roman" w:hAnsiTheme="majorBidi" w:cstheme="majorBidi"/>
                <w:spacing w:val="-6"/>
                <w:sz w:val="28"/>
              </w:rPr>
              <w:t>1</w:t>
            </w:r>
            <w:r w:rsidR="00CE35BD"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892</w:t>
            </w:r>
            <w:r w:rsidR="00CE35BD"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385</w:t>
            </w:r>
          </w:p>
        </w:tc>
        <w:tc>
          <w:tcPr>
            <w:tcW w:w="1134" w:type="dxa"/>
            <w:tcBorders>
              <w:top w:val="nil"/>
              <w:left w:val="nil"/>
              <w:bottom w:val="nil"/>
              <w:right w:val="nil"/>
            </w:tcBorders>
            <w:shd w:val="clear" w:color="auto" w:fill="auto"/>
            <w:vAlign w:val="bottom"/>
          </w:tcPr>
          <w:p w14:paraId="09F64085" w14:textId="7877799C" w:rsidR="00CE35BD" w:rsidRPr="002A4604" w:rsidRDefault="00CE35BD" w:rsidP="00A91DF3">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cs/>
              </w:rPr>
            </w:pPr>
            <w:r w:rsidRPr="002A4604">
              <w:rPr>
                <w:rFonts w:asciiTheme="majorBidi" w:eastAsia="Times New Roman" w:hAnsiTheme="majorBidi"/>
                <w:spacing w:val="-6"/>
                <w:sz w:val="28"/>
                <w:cs/>
              </w:rPr>
              <w:t>(</w:t>
            </w:r>
            <w:r w:rsidR="00E75D2B" w:rsidRPr="002A4604">
              <w:rPr>
                <w:rFonts w:asciiTheme="majorBidi" w:eastAsia="Times New Roman" w:hAnsiTheme="majorBidi" w:cstheme="majorBidi"/>
                <w:spacing w:val="-6"/>
                <w:sz w:val="28"/>
              </w:rPr>
              <w:t>419</w:t>
            </w:r>
            <w:r w:rsidRPr="002A4604">
              <w:rPr>
                <w:rFonts w:asciiTheme="majorBidi" w:eastAsia="Times New Roman" w:hAnsiTheme="majorBidi" w:cstheme="majorBidi"/>
                <w:spacing w:val="-6"/>
                <w:sz w:val="28"/>
              </w:rPr>
              <w:t>,</w:t>
            </w:r>
            <w:r w:rsidR="00E75D2B" w:rsidRPr="002A4604">
              <w:rPr>
                <w:rFonts w:asciiTheme="majorBidi" w:eastAsia="Times New Roman" w:hAnsiTheme="majorBidi" w:cstheme="majorBidi"/>
                <w:spacing w:val="-6"/>
                <w:sz w:val="28"/>
              </w:rPr>
              <w:t>772</w:t>
            </w: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4715EA7C" w14:textId="6B55CBBF" w:rsidR="00CE35BD" w:rsidRPr="002A4604" w:rsidRDefault="00CE35BD"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cs/>
              </w:rPr>
            </w:pPr>
            <w:r w:rsidRPr="002A4604">
              <w:rPr>
                <w:rFonts w:asciiTheme="majorBidi" w:eastAsia="Times New Roman" w:hAnsiTheme="majorBidi"/>
                <w:spacing w:val="-6"/>
                <w:sz w:val="28"/>
                <w:cs/>
              </w:rPr>
              <w:t>(</w:t>
            </w:r>
            <w:r w:rsidR="00E75D2B" w:rsidRPr="002A4604">
              <w:rPr>
                <w:rFonts w:asciiTheme="majorBidi" w:eastAsia="Times New Roman" w:hAnsiTheme="majorBidi" w:cstheme="majorBidi"/>
                <w:spacing w:val="-6"/>
                <w:sz w:val="28"/>
              </w:rPr>
              <w:t>419</w:t>
            </w:r>
            <w:r w:rsidRPr="002A4604">
              <w:rPr>
                <w:rFonts w:asciiTheme="majorBidi" w:eastAsia="Times New Roman" w:hAnsiTheme="majorBidi" w:cstheme="majorBidi"/>
                <w:spacing w:val="-6"/>
                <w:sz w:val="28"/>
              </w:rPr>
              <w:t>,</w:t>
            </w:r>
            <w:r w:rsidR="00E75D2B" w:rsidRPr="002A4604">
              <w:rPr>
                <w:rFonts w:asciiTheme="majorBidi" w:eastAsia="Times New Roman" w:hAnsiTheme="majorBidi" w:cstheme="majorBidi"/>
                <w:spacing w:val="-6"/>
                <w:sz w:val="28"/>
              </w:rPr>
              <w:t>772</w:t>
            </w: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2ED16B6B" w14:textId="021DC670" w:rsidR="00CE35BD" w:rsidRPr="002A4604" w:rsidRDefault="00E75D2B"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w:t>
            </w:r>
            <w:r w:rsidR="00CE35BD"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472</w:t>
            </w:r>
            <w:r w:rsidR="00CE35BD"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613</w:t>
            </w:r>
          </w:p>
        </w:tc>
        <w:tc>
          <w:tcPr>
            <w:tcW w:w="1134" w:type="dxa"/>
            <w:tcBorders>
              <w:top w:val="nil"/>
              <w:left w:val="nil"/>
              <w:bottom w:val="nil"/>
              <w:right w:val="nil"/>
            </w:tcBorders>
            <w:shd w:val="clear" w:color="auto" w:fill="auto"/>
            <w:vAlign w:val="bottom"/>
          </w:tcPr>
          <w:p w14:paraId="3312AF94" w14:textId="336682F1" w:rsidR="00CE35BD" w:rsidRPr="002A4604" w:rsidRDefault="00E75D2B"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cs/>
              </w:rPr>
            </w:pPr>
            <w:r w:rsidRPr="002A4604">
              <w:rPr>
                <w:rFonts w:asciiTheme="majorBidi" w:eastAsia="Times New Roman" w:hAnsiTheme="majorBidi" w:cstheme="majorBidi"/>
                <w:spacing w:val="-6"/>
                <w:sz w:val="28"/>
              </w:rPr>
              <w:t>1</w:t>
            </w:r>
            <w:r w:rsidR="00CE35BD"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472</w:t>
            </w:r>
            <w:r w:rsidR="00CE35BD"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613</w:t>
            </w:r>
          </w:p>
        </w:tc>
      </w:tr>
      <w:tr w:rsidR="00062101" w:rsidRPr="002A4604" w14:paraId="1CEB92C1" w14:textId="77777777" w:rsidTr="00CE35BD">
        <w:tc>
          <w:tcPr>
            <w:tcW w:w="6314" w:type="dxa"/>
            <w:gridSpan w:val="4"/>
            <w:tcBorders>
              <w:top w:val="nil"/>
              <w:left w:val="nil"/>
              <w:bottom w:val="nil"/>
              <w:right w:val="nil"/>
            </w:tcBorders>
            <w:shd w:val="clear" w:color="auto" w:fill="auto"/>
          </w:tcPr>
          <w:p w14:paraId="1ECBE93C" w14:textId="77777777" w:rsidR="00062101" w:rsidRPr="002A4604" w:rsidRDefault="00062101" w:rsidP="002D3779">
            <w:pPr>
              <w:overflowPunct w:val="0"/>
              <w:autoSpaceDE w:val="0"/>
              <w:autoSpaceDN w:val="0"/>
              <w:adjustRightInd w:val="0"/>
              <w:spacing w:after="0" w:line="300" w:lineRule="exact"/>
              <w:ind w:left="-108" w:right="-108"/>
              <w:textAlignment w:val="baseline"/>
              <w:rPr>
                <w:rFonts w:asciiTheme="majorBidi" w:eastAsia="Times New Roman" w:hAnsiTheme="majorBidi" w:cstheme="majorBidi"/>
                <w:b/>
                <w:bCs/>
                <w:sz w:val="28"/>
                <w:cs/>
              </w:rPr>
            </w:pPr>
          </w:p>
        </w:tc>
        <w:tc>
          <w:tcPr>
            <w:tcW w:w="1134" w:type="dxa"/>
            <w:tcBorders>
              <w:top w:val="nil"/>
              <w:left w:val="nil"/>
              <w:bottom w:val="nil"/>
              <w:right w:val="nil"/>
            </w:tcBorders>
            <w:shd w:val="clear" w:color="auto" w:fill="auto"/>
            <w:vAlign w:val="bottom"/>
          </w:tcPr>
          <w:p w14:paraId="0FBF632A" w14:textId="77777777" w:rsidR="00062101" w:rsidRPr="002A4604" w:rsidRDefault="00062101" w:rsidP="00CE35BD">
            <w:pPr>
              <w:tabs>
                <w:tab w:val="decimal" w:pos="494"/>
              </w:tabs>
              <w:overflowPunct w:val="0"/>
              <w:autoSpaceDE w:val="0"/>
              <w:autoSpaceDN w:val="0"/>
              <w:adjustRightInd w:val="0"/>
              <w:spacing w:after="0" w:line="300" w:lineRule="exact"/>
              <w:ind w:left="-18"/>
              <w:jc w:val="center"/>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3C4BF6DC" w14:textId="77777777" w:rsidR="00062101" w:rsidRPr="002A4604" w:rsidRDefault="00062101" w:rsidP="002D3779">
            <w:pPr>
              <w:tabs>
                <w:tab w:val="decimal" w:pos="494"/>
              </w:tabs>
              <w:overflowPunct w:val="0"/>
              <w:autoSpaceDE w:val="0"/>
              <w:autoSpaceDN w:val="0"/>
              <w:adjustRightInd w:val="0"/>
              <w:spacing w:after="0" w:line="300" w:lineRule="exact"/>
              <w:ind w:left="-18"/>
              <w:textAlignment w:val="baseline"/>
              <w:rPr>
                <w:rFonts w:asciiTheme="majorBidi" w:eastAsia="Times New Roman" w:hAnsiTheme="majorBidi" w:cstheme="majorBidi"/>
                <w:spacing w:val="-6"/>
                <w:sz w:val="28"/>
                <w:cs/>
              </w:rPr>
            </w:pPr>
          </w:p>
        </w:tc>
        <w:tc>
          <w:tcPr>
            <w:tcW w:w="1134" w:type="dxa"/>
            <w:tcBorders>
              <w:top w:val="nil"/>
              <w:left w:val="nil"/>
              <w:bottom w:val="nil"/>
              <w:right w:val="nil"/>
            </w:tcBorders>
            <w:shd w:val="clear" w:color="auto" w:fill="auto"/>
            <w:vAlign w:val="bottom"/>
          </w:tcPr>
          <w:p w14:paraId="494A1D07" w14:textId="77777777" w:rsidR="00062101" w:rsidRPr="002A4604" w:rsidRDefault="00062101"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3B487DD8" w14:textId="77777777" w:rsidR="00062101" w:rsidRPr="002A4604" w:rsidRDefault="00062101"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67109B50" w14:textId="77777777" w:rsidR="00062101" w:rsidRPr="002A4604" w:rsidRDefault="00062101"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cs/>
              </w:rPr>
            </w:pPr>
          </w:p>
        </w:tc>
        <w:tc>
          <w:tcPr>
            <w:tcW w:w="1134" w:type="dxa"/>
            <w:tcBorders>
              <w:top w:val="nil"/>
              <w:left w:val="nil"/>
              <w:bottom w:val="nil"/>
              <w:right w:val="nil"/>
            </w:tcBorders>
            <w:shd w:val="clear" w:color="auto" w:fill="auto"/>
            <w:vAlign w:val="bottom"/>
          </w:tcPr>
          <w:p w14:paraId="03232FB9" w14:textId="77777777" w:rsidR="00062101" w:rsidRPr="002A4604" w:rsidRDefault="00062101"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cs/>
              </w:rPr>
            </w:pPr>
          </w:p>
        </w:tc>
        <w:tc>
          <w:tcPr>
            <w:tcW w:w="1134" w:type="dxa"/>
            <w:tcBorders>
              <w:top w:val="nil"/>
              <w:left w:val="nil"/>
              <w:bottom w:val="nil"/>
              <w:right w:val="nil"/>
            </w:tcBorders>
            <w:shd w:val="clear" w:color="auto" w:fill="auto"/>
            <w:vAlign w:val="bottom"/>
          </w:tcPr>
          <w:p w14:paraId="77EA6FA5" w14:textId="77777777" w:rsidR="00062101" w:rsidRPr="002A4604" w:rsidRDefault="00062101"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77CA09EC" w14:textId="77777777" w:rsidR="00062101" w:rsidRPr="002A4604" w:rsidRDefault="00062101"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r>
      <w:tr w:rsidR="002D3779" w:rsidRPr="002A4604" w14:paraId="43FBA26C" w14:textId="77777777" w:rsidTr="00CE35BD">
        <w:tc>
          <w:tcPr>
            <w:tcW w:w="6314" w:type="dxa"/>
            <w:gridSpan w:val="4"/>
            <w:tcBorders>
              <w:top w:val="nil"/>
              <w:left w:val="nil"/>
              <w:bottom w:val="nil"/>
              <w:right w:val="nil"/>
            </w:tcBorders>
            <w:shd w:val="clear" w:color="auto" w:fill="auto"/>
          </w:tcPr>
          <w:p w14:paraId="1469BEDF" w14:textId="77777777" w:rsidR="002D3779" w:rsidRPr="002A4604" w:rsidRDefault="002D3779" w:rsidP="002D3779">
            <w:pPr>
              <w:overflowPunct w:val="0"/>
              <w:autoSpaceDE w:val="0"/>
              <w:autoSpaceDN w:val="0"/>
              <w:adjustRightInd w:val="0"/>
              <w:spacing w:after="0" w:line="300" w:lineRule="exact"/>
              <w:ind w:left="-108" w:right="-108"/>
              <w:textAlignment w:val="baseline"/>
              <w:rPr>
                <w:rFonts w:asciiTheme="majorBidi" w:eastAsia="Times New Roman" w:hAnsiTheme="majorBidi" w:cstheme="majorBidi"/>
                <w:b/>
                <w:bCs/>
                <w:sz w:val="28"/>
              </w:rPr>
            </w:pPr>
            <w:r w:rsidRPr="002A4604">
              <w:rPr>
                <w:rFonts w:asciiTheme="majorBidi" w:eastAsia="Times New Roman" w:hAnsiTheme="majorBidi" w:cstheme="majorBidi"/>
                <w:b/>
                <w:bCs/>
                <w:sz w:val="28"/>
                <w:cs/>
              </w:rPr>
              <w:t>บริษัทย่อยที่ถือหุ้นโดย บริษัท ทีลักซ์ พาวเวอร์ จำกัด</w:t>
            </w:r>
          </w:p>
        </w:tc>
        <w:tc>
          <w:tcPr>
            <w:tcW w:w="1134" w:type="dxa"/>
            <w:tcBorders>
              <w:top w:val="nil"/>
              <w:left w:val="nil"/>
              <w:bottom w:val="nil"/>
              <w:right w:val="nil"/>
            </w:tcBorders>
            <w:shd w:val="clear" w:color="auto" w:fill="auto"/>
            <w:vAlign w:val="bottom"/>
          </w:tcPr>
          <w:p w14:paraId="37CC32CD" w14:textId="77777777" w:rsidR="002D3779" w:rsidRPr="002A4604" w:rsidRDefault="002D3779" w:rsidP="00CE35BD">
            <w:pPr>
              <w:tabs>
                <w:tab w:val="decimal" w:pos="494"/>
              </w:tabs>
              <w:overflowPunct w:val="0"/>
              <w:autoSpaceDE w:val="0"/>
              <w:autoSpaceDN w:val="0"/>
              <w:adjustRightInd w:val="0"/>
              <w:spacing w:after="0" w:line="300" w:lineRule="exact"/>
              <w:ind w:left="-18"/>
              <w:jc w:val="center"/>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2FC5A862" w14:textId="77777777" w:rsidR="002D3779" w:rsidRPr="002A4604" w:rsidRDefault="002D3779" w:rsidP="002D3779">
            <w:pPr>
              <w:tabs>
                <w:tab w:val="decimal" w:pos="494"/>
              </w:tabs>
              <w:overflowPunct w:val="0"/>
              <w:autoSpaceDE w:val="0"/>
              <w:autoSpaceDN w:val="0"/>
              <w:adjustRightInd w:val="0"/>
              <w:spacing w:after="0" w:line="300" w:lineRule="exact"/>
              <w:ind w:left="-18"/>
              <w:textAlignment w:val="baseline"/>
              <w:rPr>
                <w:rFonts w:asciiTheme="majorBidi" w:eastAsia="Times New Roman" w:hAnsiTheme="majorBidi" w:cstheme="majorBidi"/>
                <w:spacing w:val="-6"/>
                <w:sz w:val="28"/>
                <w:cs/>
              </w:rPr>
            </w:pPr>
          </w:p>
        </w:tc>
        <w:tc>
          <w:tcPr>
            <w:tcW w:w="1134" w:type="dxa"/>
            <w:tcBorders>
              <w:top w:val="nil"/>
              <w:left w:val="nil"/>
              <w:bottom w:val="nil"/>
              <w:right w:val="nil"/>
            </w:tcBorders>
            <w:shd w:val="clear" w:color="auto" w:fill="auto"/>
            <w:vAlign w:val="bottom"/>
          </w:tcPr>
          <w:p w14:paraId="4CD97D22"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4EA270C5"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48CD133A"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cs/>
              </w:rPr>
            </w:pPr>
          </w:p>
        </w:tc>
        <w:tc>
          <w:tcPr>
            <w:tcW w:w="1134" w:type="dxa"/>
            <w:tcBorders>
              <w:top w:val="nil"/>
              <w:left w:val="nil"/>
              <w:bottom w:val="nil"/>
              <w:right w:val="nil"/>
            </w:tcBorders>
            <w:shd w:val="clear" w:color="auto" w:fill="auto"/>
            <w:vAlign w:val="bottom"/>
          </w:tcPr>
          <w:p w14:paraId="7E6773DB"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cs/>
              </w:rPr>
            </w:pPr>
          </w:p>
        </w:tc>
        <w:tc>
          <w:tcPr>
            <w:tcW w:w="1134" w:type="dxa"/>
            <w:tcBorders>
              <w:top w:val="nil"/>
              <w:left w:val="nil"/>
              <w:bottom w:val="nil"/>
              <w:right w:val="nil"/>
            </w:tcBorders>
            <w:shd w:val="clear" w:color="auto" w:fill="auto"/>
            <w:vAlign w:val="bottom"/>
          </w:tcPr>
          <w:p w14:paraId="61D485F4"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3123C2F9"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r>
      <w:tr w:rsidR="002D3779" w:rsidRPr="002A4604" w14:paraId="08EBADD6" w14:textId="77777777" w:rsidTr="00CE35BD">
        <w:tc>
          <w:tcPr>
            <w:tcW w:w="4046" w:type="dxa"/>
            <w:tcBorders>
              <w:top w:val="nil"/>
              <w:left w:val="nil"/>
              <w:bottom w:val="nil"/>
              <w:right w:val="nil"/>
            </w:tcBorders>
            <w:shd w:val="clear" w:color="auto" w:fill="auto"/>
          </w:tcPr>
          <w:p w14:paraId="2792EC84" w14:textId="77777777" w:rsidR="002D3779" w:rsidRPr="002A4604" w:rsidRDefault="002D3779" w:rsidP="002D3779">
            <w:pPr>
              <w:overflowPunct w:val="0"/>
              <w:autoSpaceDE w:val="0"/>
              <w:autoSpaceDN w:val="0"/>
              <w:adjustRightInd w:val="0"/>
              <w:spacing w:after="0" w:line="300" w:lineRule="exact"/>
              <w:ind w:right="-108"/>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Tluxe Investments Limited</w:t>
            </w:r>
          </w:p>
        </w:tc>
        <w:tc>
          <w:tcPr>
            <w:tcW w:w="1134" w:type="dxa"/>
            <w:gridSpan w:val="2"/>
            <w:tcBorders>
              <w:top w:val="nil"/>
              <w:left w:val="nil"/>
              <w:bottom w:val="nil"/>
              <w:right w:val="nil"/>
            </w:tcBorders>
            <w:shd w:val="clear" w:color="auto" w:fill="auto"/>
            <w:vAlign w:val="bottom"/>
          </w:tcPr>
          <w:p w14:paraId="4A885147" w14:textId="61F2CBD0" w:rsidR="002D3779" w:rsidRPr="002A4604" w:rsidRDefault="00E75D2B" w:rsidP="002D3779">
            <w:pPr>
              <w:tabs>
                <w:tab w:val="decimal" w:pos="494"/>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6AA2FC03" w14:textId="24717A61" w:rsidR="002D3779" w:rsidRPr="002A4604" w:rsidRDefault="00E75D2B" w:rsidP="002D3779">
            <w:pPr>
              <w:tabs>
                <w:tab w:val="decimal" w:pos="494"/>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09AAFC86" w14:textId="6A61C5AA" w:rsidR="002D3779" w:rsidRPr="002A4604" w:rsidRDefault="00E75D2B" w:rsidP="00CE35BD">
            <w:pPr>
              <w:tabs>
                <w:tab w:val="decimal" w:pos="494"/>
              </w:tabs>
              <w:overflowPunct w:val="0"/>
              <w:autoSpaceDE w:val="0"/>
              <w:autoSpaceDN w:val="0"/>
              <w:adjustRightInd w:val="0"/>
              <w:spacing w:after="0" w:line="300" w:lineRule="exact"/>
              <w:jc w:val="center"/>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7FA656B3" w14:textId="5E1713E2" w:rsidR="002D3779" w:rsidRPr="002A4604" w:rsidRDefault="00E75D2B"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2B590FCF"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12C03891"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7346C746"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7D57B5E6"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28EA20EE"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38FE255A"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r>
      <w:tr w:rsidR="002D3779" w:rsidRPr="002A4604" w14:paraId="66BA307B" w14:textId="77777777" w:rsidTr="00CE35BD">
        <w:tc>
          <w:tcPr>
            <w:tcW w:w="4046" w:type="dxa"/>
            <w:tcBorders>
              <w:top w:val="nil"/>
              <w:left w:val="nil"/>
              <w:bottom w:val="nil"/>
              <w:right w:val="nil"/>
            </w:tcBorders>
            <w:shd w:val="clear" w:color="auto" w:fill="auto"/>
          </w:tcPr>
          <w:p w14:paraId="5478B0CD" w14:textId="77777777" w:rsidR="002D3779" w:rsidRPr="002A4604" w:rsidRDefault="002D3779" w:rsidP="002D3779">
            <w:pPr>
              <w:overflowPunct w:val="0"/>
              <w:autoSpaceDE w:val="0"/>
              <w:autoSpaceDN w:val="0"/>
              <w:adjustRightInd w:val="0"/>
              <w:spacing w:after="0" w:line="300" w:lineRule="exact"/>
              <w:ind w:right="-108"/>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Origin Power Investment Co</w:t>
            </w:r>
            <w:r w:rsidRPr="002A4604">
              <w:rPr>
                <w:rFonts w:asciiTheme="majorBidi" w:eastAsia="Times New Roman" w:hAnsiTheme="majorBidi"/>
                <w:sz w:val="28"/>
                <w:cs/>
              </w:rPr>
              <w:t>.</w:t>
            </w:r>
            <w:r w:rsidRPr="002A4604">
              <w:rPr>
                <w:rFonts w:asciiTheme="majorBidi" w:eastAsia="Times New Roman" w:hAnsiTheme="majorBidi" w:cstheme="majorBidi"/>
                <w:sz w:val="28"/>
              </w:rPr>
              <w:t>, Ltd</w:t>
            </w:r>
            <w:r w:rsidRPr="002A4604">
              <w:rPr>
                <w:rFonts w:asciiTheme="majorBidi" w:eastAsia="Times New Roman" w:hAnsiTheme="majorBidi"/>
                <w:sz w:val="28"/>
                <w:cs/>
              </w:rPr>
              <w:t>.</w:t>
            </w:r>
          </w:p>
        </w:tc>
        <w:tc>
          <w:tcPr>
            <w:tcW w:w="1134" w:type="dxa"/>
            <w:gridSpan w:val="2"/>
            <w:tcBorders>
              <w:top w:val="nil"/>
              <w:left w:val="nil"/>
              <w:bottom w:val="nil"/>
              <w:right w:val="nil"/>
            </w:tcBorders>
            <w:shd w:val="clear" w:color="auto" w:fill="auto"/>
            <w:vAlign w:val="bottom"/>
          </w:tcPr>
          <w:p w14:paraId="35237BF2" w14:textId="027DBDF3" w:rsidR="002D3779" w:rsidRPr="002A4604" w:rsidRDefault="00E75D2B" w:rsidP="002D3779">
            <w:pPr>
              <w:tabs>
                <w:tab w:val="decimal" w:pos="494"/>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0</w:t>
            </w:r>
            <w:r w:rsidR="002D3779" w:rsidRPr="002A4604">
              <w:rPr>
                <w:rFonts w:asciiTheme="majorBidi" w:eastAsia="Times New Roman" w:hAnsiTheme="majorBidi"/>
                <w:spacing w:val="-6"/>
                <w:sz w:val="28"/>
                <w:cs/>
              </w:rPr>
              <w:t>.</w:t>
            </w:r>
            <w:r w:rsidRPr="002A4604">
              <w:rPr>
                <w:rFonts w:asciiTheme="majorBidi" w:eastAsia="Times New Roman" w:hAnsiTheme="majorBidi" w:cstheme="majorBidi"/>
                <w:spacing w:val="-6"/>
                <w:sz w:val="28"/>
              </w:rPr>
              <w:t>1</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2D56B3BA" w14:textId="109202D0" w:rsidR="002D3779" w:rsidRPr="002A4604" w:rsidRDefault="00E75D2B" w:rsidP="002D3779">
            <w:pPr>
              <w:tabs>
                <w:tab w:val="decimal" w:pos="494"/>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0</w:t>
            </w:r>
            <w:r w:rsidR="002D3779" w:rsidRPr="002A4604">
              <w:rPr>
                <w:rFonts w:asciiTheme="majorBidi" w:eastAsia="Times New Roman" w:hAnsiTheme="majorBidi"/>
                <w:spacing w:val="-6"/>
                <w:sz w:val="28"/>
                <w:cs/>
              </w:rPr>
              <w:t>.</w:t>
            </w:r>
            <w:r w:rsidRPr="002A4604">
              <w:rPr>
                <w:rFonts w:asciiTheme="majorBidi" w:eastAsia="Times New Roman" w:hAnsiTheme="majorBidi" w:cstheme="majorBidi"/>
                <w:spacing w:val="-6"/>
                <w:sz w:val="28"/>
              </w:rPr>
              <w:t>1</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7239C4FA" w14:textId="47899993" w:rsidR="002D3779" w:rsidRPr="002A4604" w:rsidRDefault="00E75D2B" w:rsidP="00CE35BD">
            <w:pPr>
              <w:tabs>
                <w:tab w:val="decimal" w:pos="494"/>
              </w:tabs>
              <w:overflowPunct w:val="0"/>
              <w:autoSpaceDE w:val="0"/>
              <w:autoSpaceDN w:val="0"/>
              <w:adjustRightInd w:val="0"/>
              <w:spacing w:after="0" w:line="300" w:lineRule="exact"/>
              <w:jc w:val="center"/>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2D46A5EE" w14:textId="0C1D5A96" w:rsidR="002D3779" w:rsidRPr="002A4604" w:rsidRDefault="00E75D2B"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0A585FB9"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7B5D01E3"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3A1E5ED2"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3A2873C8"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3CEEA329"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29F63E21"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r>
      <w:tr w:rsidR="002D3779" w:rsidRPr="002A4604" w14:paraId="400C8B74" w14:textId="77777777" w:rsidTr="00CE35BD">
        <w:tc>
          <w:tcPr>
            <w:tcW w:w="5180" w:type="dxa"/>
            <w:gridSpan w:val="3"/>
            <w:tcBorders>
              <w:top w:val="nil"/>
              <w:left w:val="nil"/>
              <w:bottom w:val="nil"/>
              <w:right w:val="nil"/>
            </w:tcBorders>
            <w:shd w:val="clear" w:color="auto" w:fill="auto"/>
          </w:tcPr>
          <w:p w14:paraId="0FE2DD3E" w14:textId="77777777" w:rsidR="002D3779" w:rsidRPr="002A4604" w:rsidRDefault="002D3779" w:rsidP="002D3779">
            <w:pPr>
              <w:tabs>
                <w:tab w:val="decimal" w:pos="494"/>
              </w:tabs>
              <w:overflowPunct w:val="0"/>
              <w:autoSpaceDE w:val="0"/>
              <w:autoSpaceDN w:val="0"/>
              <w:adjustRightInd w:val="0"/>
              <w:spacing w:after="0" w:line="300" w:lineRule="exact"/>
              <w:ind w:left="-108"/>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b/>
                <w:bCs/>
                <w:sz w:val="28"/>
                <w:cs/>
              </w:rPr>
              <w:t>บริษัทย่อยที่ถือหุ้นโดย</w:t>
            </w:r>
            <w:r w:rsidRPr="002A4604">
              <w:rPr>
                <w:rFonts w:asciiTheme="majorBidi" w:eastAsia="Times New Roman" w:hAnsiTheme="majorBidi" w:cstheme="majorBidi"/>
                <w:b/>
                <w:bCs/>
                <w:sz w:val="28"/>
              </w:rPr>
              <w:t xml:space="preserve"> Tluxe Investments Limited</w:t>
            </w:r>
          </w:p>
        </w:tc>
        <w:tc>
          <w:tcPr>
            <w:tcW w:w="1134" w:type="dxa"/>
            <w:tcBorders>
              <w:top w:val="nil"/>
              <w:left w:val="nil"/>
              <w:bottom w:val="nil"/>
              <w:right w:val="nil"/>
            </w:tcBorders>
            <w:shd w:val="clear" w:color="auto" w:fill="auto"/>
            <w:vAlign w:val="bottom"/>
          </w:tcPr>
          <w:p w14:paraId="0D4E3EFC" w14:textId="77777777" w:rsidR="002D3779" w:rsidRPr="002A4604" w:rsidRDefault="002D3779" w:rsidP="002D3779">
            <w:pPr>
              <w:tabs>
                <w:tab w:val="decimal" w:pos="494"/>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0DD30A83" w14:textId="77777777" w:rsidR="002D3779" w:rsidRPr="002A4604" w:rsidRDefault="002D3779" w:rsidP="00CE35BD">
            <w:pPr>
              <w:tabs>
                <w:tab w:val="decimal" w:pos="494"/>
              </w:tabs>
              <w:overflowPunct w:val="0"/>
              <w:autoSpaceDE w:val="0"/>
              <w:autoSpaceDN w:val="0"/>
              <w:adjustRightInd w:val="0"/>
              <w:spacing w:after="0" w:line="300" w:lineRule="exact"/>
              <w:ind w:left="-18"/>
              <w:jc w:val="center"/>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74470992" w14:textId="77777777" w:rsidR="002D3779" w:rsidRPr="002A4604" w:rsidRDefault="002D3779" w:rsidP="002D3779">
            <w:pPr>
              <w:tabs>
                <w:tab w:val="decimal" w:pos="494"/>
              </w:tabs>
              <w:overflowPunct w:val="0"/>
              <w:autoSpaceDE w:val="0"/>
              <w:autoSpaceDN w:val="0"/>
              <w:adjustRightInd w:val="0"/>
              <w:spacing w:after="0" w:line="300" w:lineRule="exact"/>
              <w:ind w:left="-18"/>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644718E7"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1693414B" w14:textId="77777777" w:rsidR="002D3779" w:rsidRPr="002A4604" w:rsidRDefault="002D3779" w:rsidP="00CE35BD">
            <w:pPr>
              <w:tabs>
                <w:tab w:val="decimal" w:pos="742"/>
              </w:tabs>
              <w:overflowPunct w:val="0"/>
              <w:autoSpaceDE w:val="0"/>
              <w:autoSpaceDN w:val="0"/>
              <w:adjustRightInd w:val="0"/>
              <w:spacing w:after="0" w:line="300" w:lineRule="exact"/>
              <w:ind w:left="-18"/>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2A3C98E3"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cs/>
              </w:rPr>
            </w:pPr>
          </w:p>
        </w:tc>
        <w:tc>
          <w:tcPr>
            <w:tcW w:w="1134" w:type="dxa"/>
            <w:tcBorders>
              <w:top w:val="nil"/>
              <w:left w:val="nil"/>
              <w:bottom w:val="nil"/>
              <w:right w:val="nil"/>
            </w:tcBorders>
            <w:shd w:val="clear" w:color="auto" w:fill="auto"/>
            <w:vAlign w:val="bottom"/>
          </w:tcPr>
          <w:p w14:paraId="71C2109B"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3D0409D6" w14:textId="77777777" w:rsidR="002D3779" w:rsidRPr="002A4604" w:rsidRDefault="002D3779" w:rsidP="00CE35BD">
            <w:pPr>
              <w:tabs>
                <w:tab w:val="decimal" w:pos="594"/>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5EFA3693"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r>
      <w:tr w:rsidR="002D3779" w:rsidRPr="002A4604" w14:paraId="61A9D5E8" w14:textId="77777777" w:rsidTr="00CE35BD">
        <w:tc>
          <w:tcPr>
            <w:tcW w:w="4046" w:type="dxa"/>
            <w:tcBorders>
              <w:top w:val="nil"/>
              <w:left w:val="nil"/>
              <w:bottom w:val="nil"/>
              <w:right w:val="nil"/>
            </w:tcBorders>
            <w:shd w:val="clear" w:color="auto" w:fill="auto"/>
          </w:tcPr>
          <w:p w14:paraId="3C4ECA1E" w14:textId="77777777" w:rsidR="002D3779" w:rsidRPr="002A4604" w:rsidRDefault="002D3779" w:rsidP="002D3779">
            <w:pPr>
              <w:overflowPunct w:val="0"/>
              <w:autoSpaceDE w:val="0"/>
              <w:autoSpaceDN w:val="0"/>
              <w:adjustRightInd w:val="0"/>
              <w:spacing w:after="0" w:line="300" w:lineRule="exact"/>
              <w:ind w:right="-108"/>
              <w:textAlignment w:val="baseline"/>
              <w:rPr>
                <w:rFonts w:asciiTheme="majorBidi" w:eastAsia="Times New Roman" w:hAnsiTheme="majorBidi" w:cstheme="majorBidi"/>
                <w:sz w:val="28"/>
                <w:cs/>
              </w:rPr>
            </w:pPr>
            <w:r w:rsidRPr="002A4604">
              <w:rPr>
                <w:rFonts w:asciiTheme="majorBidi" w:eastAsia="Times New Roman" w:hAnsiTheme="majorBidi" w:cstheme="majorBidi"/>
                <w:sz w:val="28"/>
              </w:rPr>
              <w:t>Tluxe Holdings Limited</w:t>
            </w:r>
          </w:p>
        </w:tc>
        <w:tc>
          <w:tcPr>
            <w:tcW w:w="1134" w:type="dxa"/>
            <w:gridSpan w:val="2"/>
            <w:tcBorders>
              <w:top w:val="nil"/>
              <w:left w:val="nil"/>
              <w:bottom w:val="nil"/>
              <w:right w:val="nil"/>
            </w:tcBorders>
            <w:shd w:val="clear" w:color="auto" w:fill="auto"/>
            <w:vAlign w:val="bottom"/>
          </w:tcPr>
          <w:p w14:paraId="35ACA6BC" w14:textId="05EE0A35" w:rsidR="002D3779" w:rsidRPr="002A4604" w:rsidRDefault="00E75D2B" w:rsidP="002D3779">
            <w:pPr>
              <w:tabs>
                <w:tab w:val="decimal" w:pos="494"/>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3B8538DD" w14:textId="5CC12BAF" w:rsidR="002D3779" w:rsidRPr="002A4604" w:rsidRDefault="00E75D2B" w:rsidP="002D3779">
            <w:pPr>
              <w:tabs>
                <w:tab w:val="decimal" w:pos="494"/>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00E34377" w14:textId="4AC0FBB9" w:rsidR="002D3779" w:rsidRPr="002A4604" w:rsidRDefault="00E75D2B" w:rsidP="00CE35BD">
            <w:pPr>
              <w:tabs>
                <w:tab w:val="decimal" w:pos="494"/>
              </w:tabs>
              <w:overflowPunct w:val="0"/>
              <w:autoSpaceDE w:val="0"/>
              <w:autoSpaceDN w:val="0"/>
              <w:adjustRightInd w:val="0"/>
              <w:spacing w:after="0" w:line="300" w:lineRule="exact"/>
              <w:jc w:val="center"/>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299FE328" w14:textId="6E275B64" w:rsidR="002D3779" w:rsidRPr="002A4604" w:rsidRDefault="00E75D2B"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75DA2E7A"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4E35E575"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04B0A7BA"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081F4578"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32B8B73B"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735A1378"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r>
      <w:tr w:rsidR="002D3779" w:rsidRPr="002A4604" w14:paraId="38DD0C48" w14:textId="77777777" w:rsidTr="00CE35BD">
        <w:tc>
          <w:tcPr>
            <w:tcW w:w="4046" w:type="dxa"/>
            <w:tcBorders>
              <w:top w:val="nil"/>
              <w:left w:val="nil"/>
              <w:bottom w:val="nil"/>
              <w:right w:val="nil"/>
            </w:tcBorders>
            <w:shd w:val="clear" w:color="auto" w:fill="auto"/>
          </w:tcPr>
          <w:p w14:paraId="4B80141A" w14:textId="77777777" w:rsidR="002D3779" w:rsidRPr="002A4604" w:rsidRDefault="002D3779" w:rsidP="002D3779">
            <w:pPr>
              <w:overflowPunct w:val="0"/>
              <w:autoSpaceDE w:val="0"/>
              <w:autoSpaceDN w:val="0"/>
              <w:adjustRightInd w:val="0"/>
              <w:spacing w:after="0" w:line="300" w:lineRule="exact"/>
              <w:ind w:right="-108"/>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Geothermal Power A Co</w:t>
            </w:r>
            <w:r w:rsidRPr="002A4604">
              <w:rPr>
                <w:rFonts w:asciiTheme="majorBidi" w:eastAsia="Times New Roman" w:hAnsiTheme="majorBidi"/>
                <w:sz w:val="28"/>
                <w:cs/>
              </w:rPr>
              <w:t>.</w:t>
            </w:r>
            <w:r w:rsidRPr="002A4604">
              <w:rPr>
                <w:rFonts w:asciiTheme="majorBidi" w:eastAsia="Times New Roman" w:hAnsiTheme="majorBidi" w:cstheme="majorBidi"/>
                <w:sz w:val="28"/>
              </w:rPr>
              <w:t>, Ltd</w:t>
            </w:r>
            <w:r w:rsidRPr="002A4604">
              <w:rPr>
                <w:rFonts w:asciiTheme="majorBidi" w:eastAsia="Times New Roman" w:hAnsiTheme="majorBidi"/>
                <w:sz w:val="28"/>
                <w:cs/>
              </w:rPr>
              <w:t>.</w:t>
            </w:r>
          </w:p>
        </w:tc>
        <w:tc>
          <w:tcPr>
            <w:tcW w:w="1134" w:type="dxa"/>
            <w:gridSpan w:val="2"/>
            <w:tcBorders>
              <w:top w:val="nil"/>
              <w:left w:val="nil"/>
              <w:bottom w:val="nil"/>
              <w:right w:val="nil"/>
            </w:tcBorders>
            <w:shd w:val="clear" w:color="auto" w:fill="auto"/>
            <w:vAlign w:val="bottom"/>
          </w:tcPr>
          <w:p w14:paraId="0B8FF5BA" w14:textId="0A8740A4" w:rsidR="002D3779" w:rsidRPr="002A4604" w:rsidRDefault="00E75D2B" w:rsidP="002D3779">
            <w:pPr>
              <w:tabs>
                <w:tab w:val="decimal" w:pos="494"/>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2CD2909A" w14:textId="5FBFE84E" w:rsidR="002D3779" w:rsidRPr="002A4604" w:rsidRDefault="00E75D2B" w:rsidP="002D3779">
            <w:pPr>
              <w:tabs>
                <w:tab w:val="decimal" w:pos="494"/>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250227FB" w14:textId="10207AF8" w:rsidR="002D3779" w:rsidRPr="002A4604" w:rsidRDefault="00E75D2B" w:rsidP="00CE35BD">
            <w:pPr>
              <w:tabs>
                <w:tab w:val="decimal" w:pos="494"/>
              </w:tabs>
              <w:overflowPunct w:val="0"/>
              <w:autoSpaceDE w:val="0"/>
              <w:autoSpaceDN w:val="0"/>
              <w:adjustRightInd w:val="0"/>
              <w:spacing w:after="0" w:line="300" w:lineRule="exact"/>
              <w:jc w:val="center"/>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5EC49F53" w14:textId="0BC26FAC" w:rsidR="002D3779" w:rsidRPr="002A4604" w:rsidRDefault="00E75D2B"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38211682"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68694D85"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2ACFCE6B"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012EB651"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7814F3ED"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56DEB545"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r>
      <w:tr w:rsidR="002D3779" w:rsidRPr="002A4604" w14:paraId="0BF2F483" w14:textId="77777777" w:rsidTr="00CE35BD">
        <w:tc>
          <w:tcPr>
            <w:tcW w:w="4046" w:type="dxa"/>
            <w:tcBorders>
              <w:top w:val="nil"/>
              <w:left w:val="nil"/>
              <w:bottom w:val="nil"/>
              <w:right w:val="nil"/>
            </w:tcBorders>
            <w:shd w:val="clear" w:color="auto" w:fill="auto"/>
          </w:tcPr>
          <w:p w14:paraId="132CF56F" w14:textId="77777777" w:rsidR="002D3779" w:rsidRPr="002A4604" w:rsidRDefault="002D3779" w:rsidP="002D3779">
            <w:pPr>
              <w:overflowPunct w:val="0"/>
              <w:autoSpaceDE w:val="0"/>
              <w:autoSpaceDN w:val="0"/>
              <w:adjustRightInd w:val="0"/>
              <w:spacing w:after="0" w:line="300" w:lineRule="exact"/>
              <w:ind w:right="-108"/>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Geothermal Power B Co</w:t>
            </w:r>
            <w:r w:rsidRPr="002A4604">
              <w:rPr>
                <w:rFonts w:asciiTheme="majorBidi" w:eastAsia="Times New Roman" w:hAnsiTheme="majorBidi"/>
                <w:sz w:val="28"/>
                <w:cs/>
              </w:rPr>
              <w:t>.</w:t>
            </w:r>
            <w:r w:rsidRPr="002A4604">
              <w:rPr>
                <w:rFonts w:asciiTheme="majorBidi" w:eastAsia="Times New Roman" w:hAnsiTheme="majorBidi" w:cstheme="majorBidi"/>
                <w:sz w:val="28"/>
              </w:rPr>
              <w:t>, Ltd</w:t>
            </w:r>
            <w:r w:rsidRPr="002A4604">
              <w:rPr>
                <w:rFonts w:asciiTheme="majorBidi" w:eastAsia="Times New Roman" w:hAnsiTheme="majorBidi"/>
                <w:sz w:val="28"/>
                <w:cs/>
              </w:rPr>
              <w:t>.</w:t>
            </w:r>
          </w:p>
        </w:tc>
        <w:tc>
          <w:tcPr>
            <w:tcW w:w="1134" w:type="dxa"/>
            <w:gridSpan w:val="2"/>
            <w:tcBorders>
              <w:top w:val="nil"/>
              <w:left w:val="nil"/>
              <w:bottom w:val="nil"/>
              <w:right w:val="nil"/>
            </w:tcBorders>
            <w:shd w:val="clear" w:color="auto" w:fill="auto"/>
            <w:vAlign w:val="bottom"/>
          </w:tcPr>
          <w:p w14:paraId="3ED05D8B" w14:textId="483C19D7" w:rsidR="002D3779" w:rsidRPr="002A4604" w:rsidRDefault="00E75D2B" w:rsidP="002D3779">
            <w:pPr>
              <w:tabs>
                <w:tab w:val="decimal" w:pos="494"/>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5AA17C81" w14:textId="6603175F" w:rsidR="002D3779" w:rsidRPr="002A4604" w:rsidRDefault="00E75D2B" w:rsidP="002D3779">
            <w:pPr>
              <w:tabs>
                <w:tab w:val="decimal" w:pos="494"/>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003246FF" w14:textId="050D1F4F" w:rsidR="002D3779" w:rsidRPr="002A4604" w:rsidRDefault="00E75D2B" w:rsidP="00CE35BD">
            <w:pPr>
              <w:tabs>
                <w:tab w:val="decimal" w:pos="494"/>
              </w:tabs>
              <w:overflowPunct w:val="0"/>
              <w:autoSpaceDE w:val="0"/>
              <w:autoSpaceDN w:val="0"/>
              <w:adjustRightInd w:val="0"/>
              <w:spacing w:after="0" w:line="300" w:lineRule="exact"/>
              <w:jc w:val="center"/>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23DA47DB" w14:textId="5DCFBE5B" w:rsidR="002D3779" w:rsidRPr="002A4604" w:rsidRDefault="00E75D2B"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08035E47"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044470C2"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50A68756"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1FA2C550"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42784416"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1AD8D869"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r>
      <w:tr w:rsidR="002D3779" w:rsidRPr="002A4604" w14:paraId="3E14DFF2" w14:textId="77777777" w:rsidTr="00CE35BD">
        <w:tc>
          <w:tcPr>
            <w:tcW w:w="5180" w:type="dxa"/>
            <w:gridSpan w:val="3"/>
            <w:tcBorders>
              <w:top w:val="nil"/>
              <w:left w:val="nil"/>
              <w:bottom w:val="nil"/>
              <w:right w:val="nil"/>
            </w:tcBorders>
            <w:shd w:val="clear" w:color="auto" w:fill="auto"/>
          </w:tcPr>
          <w:p w14:paraId="029AFA32" w14:textId="77777777" w:rsidR="002D3779" w:rsidRPr="002A4604" w:rsidRDefault="002D3779" w:rsidP="002D3779">
            <w:pPr>
              <w:tabs>
                <w:tab w:val="decimal" w:pos="494"/>
              </w:tabs>
              <w:overflowPunct w:val="0"/>
              <w:autoSpaceDE w:val="0"/>
              <w:autoSpaceDN w:val="0"/>
              <w:adjustRightInd w:val="0"/>
              <w:spacing w:after="0" w:line="300" w:lineRule="exact"/>
              <w:ind w:left="-108"/>
              <w:textAlignment w:val="baseline"/>
              <w:rPr>
                <w:rFonts w:asciiTheme="majorBidi" w:eastAsia="Times New Roman" w:hAnsiTheme="majorBidi" w:cstheme="majorBidi"/>
                <w:b/>
                <w:bCs/>
                <w:sz w:val="28"/>
                <w:cs/>
              </w:rPr>
            </w:pPr>
            <w:r w:rsidRPr="002A4604">
              <w:rPr>
                <w:rFonts w:asciiTheme="majorBidi" w:eastAsia="Times New Roman" w:hAnsiTheme="majorBidi" w:cstheme="majorBidi"/>
                <w:b/>
                <w:bCs/>
                <w:sz w:val="28"/>
                <w:cs/>
              </w:rPr>
              <w:t>บริษัทย่อยที่ถือหุ้นโดย</w:t>
            </w:r>
            <w:r w:rsidRPr="002A4604">
              <w:rPr>
                <w:rFonts w:asciiTheme="majorBidi" w:eastAsia="Times New Roman" w:hAnsiTheme="majorBidi" w:cstheme="majorBidi"/>
                <w:b/>
                <w:bCs/>
                <w:sz w:val="28"/>
              </w:rPr>
              <w:t xml:space="preserve"> Origin Power Investment Co</w:t>
            </w:r>
            <w:r w:rsidRPr="002A4604">
              <w:rPr>
                <w:rFonts w:asciiTheme="majorBidi" w:eastAsia="Times New Roman" w:hAnsiTheme="majorBidi"/>
                <w:b/>
                <w:bCs/>
                <w:sz w:val="28"/>
                <w:cs/>
              </w:rPr>
              <w:t>.</w:t>
            </w:r>
            <w:r w:rsidRPr="002A4604">
              <w:rPr>
                <w:rFonts w:asciiTheme="majorBidi" w:eastAsia="Times New Roman" w:hAnsiTheme="majorBidi" w:cstheme="majorBidi"/>
                <w:b/>
                <w:bCs/>
                <w:sz w:val="28"/>
              </w:rPr>
              <w:t>, Ltd</w:t>
            </w:r>
            <w:r w:rsidRPr="002A4604">
              <w:rPr>
                <w:rFonts w:asciiTheme="majorBidi" w:eastAsia="Times New Roman" w:hAnsiTheme="majorBidi"/>
                <w:b/>
                <w:bCs/>
                <w:sz w:val="28"/>
                <w:cs/>
              </w:rPr>
              <w:t>.</w:t>
            </w:r>
          </w:p>
        </w:tc>
        <w:tc>
          <w:tcPr>
            <w:tcW w:w="1134" w:type="dxa"/>
            <w:tcBorders>
              <w:top w:val="nil"/>
              <w:left w:val="nil"/>
              <w:bottom w:val="nil"/>
              <w:right w:val="nil"/>
            </w:tcBorders>
            <w:shd w:val="clear" w:color="auto" w:fill="auto"/>
            <w:vAlign w:val="bottom"/>
          </w:tcPr>
          <w:p w14:paraId="0E7CF0E9" w14:textId="77777777" w:rsidR="002D3779" w:rsidRPr="002A4604" w:rsidRDefault="002D3779" w:rsidP="002D3779">
            <w:pPr>
              <w:tabs>
                <w:tab w:val="decimal" w:pos="57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6A32DC95" w14:textId="77777777" w:rsidR="002D3779" w:rsidRPr="002A4604" w:rsidRDefault="002D3779" w:rsidP="00CE35BD">
            <w:pPr>
              <w:tabs>
                <w:tab w:val="decimal" w:pos="494"/>
              </w:tabs>
              <w:overflowPunct w:val="0"/>
              <w:autoSpaceDE w:val="0"/>
              <w:autoSpaceDN w:val="0"/>
              <w:adjustRightInd w:val="0"/>
              <w:spacing w:after="0" w:line="300" w:lineRule="exact"/>
              <w:ind w:left="-18"/>
              <w:jc w:val="center"/>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3C452AFA" w14:textId="77777777" w:rsidR="002D3779" w:rsidRPr="002A4604" w:rsidRDefault="002D3779" w:rsidP="002D3779">
            <w:pPr>
              <w:tabs>
                <w:tab w:val="decimal" w:pos="494"/>
              </w:tabs>
              <w:overflowPunct w:val="0"/>
              <w:autoSpaceDE w:val="0"/>
              <w:autoSpaceDN w:val="0"/>
              <w:adjustRightInd w:val="0"/>
              <w:spacing w:after="0" w:line="300" w:lineRule="exact"/>
              <w:ind w:left="-18"/>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448E9369"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2CB9EDC6" w14:textId="77777777" w:rsidR="002D3779" w:rsidRPr="002A4604" w:rsidRDefault="002D3779" w:rsidP="00CE35BD">
            <w:pPr>
              <w:tabs>
                <w:tab w:val="decimal" w:pos="742"/>
              </w:tabs>
              <w:overflowPunct w:val="0"/>
              <w:autoSpaceDE w:val="0"/>
              <w:autoSpaceDN w:val="0"/>
              <w:adjustRightInd w:val="0"/>
              <w:spacing w:after="0" w:line="300" w:lineRule="exact"/>
              <w:ind w:left="-18"/>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73E39B78"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cs/>
              </w:rPr>
            </w:pPr>
          </w:p>
        </w:tc>
        <w:tc>
          <w:tcPr>
            <w:tcW w:w="1134" w:type="dxa"/>
            <w:tcBorders>
              <w:top w:val="nil"/>
              <w:left w:val="nil"/>
              <w:bottom w:val="nil"/>
              <w:right w:val="nil"/>
            </w:tcBorders>
            <w:shd w:val="clear" w:color="auto" w:fill="auto"/>
            <w:vAlign w:val="bottom"/>
          </w:tcPr>
          <w:p w14:paraId="7DD042ED"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39A47383"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74F03457"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r>
      <w:tr w:rsidR="002D3779" w:rsidRPr="002A4604" w14:paraId="11319A45" w14:textId="77777777" w:rsidTr="00CE35BD">
        <w:tc>
          <w:tcPr>
            <w:tcW w:w="4046" w:type="dxa"/>
            <w:tcBorders>
              <w:top w:val="nil"/>
              <w:left w:val="nil"/>
              <w:bottom w:val="nil"/>
            </w:tcBorders>
            <w:shd w:val="clear" w:color="auto" w:fill="auto"/>
          </w:tcPr>
          <w:p w14:paraId="41E027F2" w14:textId="77777777" w:rsidR="002D3779" w:rsidRPr="002A4604" w:rsidRDefault="002D3779" w:rsidP="002D3779">
            <w:pPr>
              <w:tabs>
                <w:tab w:val="decimal" w:pos="494"/>
              </w:tabs>
              <w:overflowPunct w:val="0"/>
              <w:autoSpaceDE w:val="0"/>
              <w:autoSpaceDN w:val="0"/>
              <w:adjustRightInd w:val="0"/>
              <w:spacing w:after="0" w:line="300" w:lineRule="exact"/>
              <w:ind w:left="-108"/>
              <w:textAlignment w:val="baseline"/>
              <w:rPr>
                <w:rFonts w:asciiTheme="majorBidi" w:eastAsia="Times New Roman" w:hAnsiTheme="majorBidi" w:cstheme="majorBidi"/>
                <w:sz w:val="28"/>
                <w:cs/>
              </w:rPr>
            </w:pPr>
            <w:r w:rsidRPr="002A4604">
              <w:rPr>
                <w:rFonts w:asciiTheme="majorBidi" w:eastAsia="Times New Roman" w:hAnsiTheme="majorBidi" w:cstheme="majorBidi"/>
                <w:sz w:val="28"/>
              </w:rPr>
              <w:t xml:space="preserve">   Wind Power A Co</w:t>
            </w:r>
            <w:r w:rsidRPr="002A4604">
              <w:rPr>
                <w:rFonts w:asciiTheme="majorBidi" w:eastAsia="Times New Roman" w:hAnsiTheme="majorBidi"/>
                <w:sz w:val="28"/>
                <w:cs/>
              </w:rPr>
              <w:t>.</w:t>
            </w:r>
            <w:r w:rsidRPr="002A4604">
              <w:rPr>
                <w:rFonts w:asciiTheme="majorBidi" w:eastAsia="Times New Roman" w:hAnsiTheme="majorBidi" w:cstheme="majorBidi"/>
                <w:sz w:val="28"/>
              </w:rPr>
              <w:t>, Ltd</w:t>
            </w:r>
            <w:r w:rsidRPr="002A4604">
              <w:rPr>
                <w:rFonts w:asciiTheme="majorBidi" w:eastAsia="Times New Roman" w:hAnsiTheme="majorBidi"/>
                <w:sz w:val="28"/>
                <w:cs/>
              </w:rPr>
              <w:t>.</w:t>
            </w:r>
          </w:p>
        </w:tc>
        <w:tc>
          <w:tcPr>
            <w:tcW w:w="1134" w:type="dxa"/>
            <w:gridSpan w:val="2"/>
            <w:tcBorders>
              <w:top w:val="nil"/>
              <w:bottom w:val="nil"/>
              <w:right w:val="nil"/>
            </w:tcBorders>
            <w:shd w:val="clear" w:color="auto" w:fill="auto"/>
          </w:tcPr>
          <w:p w14:paraId="4F69515F" w14:textId="2FB1B406" w:rsidR="002D3779" w:rsidRPr="002A4604" w:rsidRDefault="00E75D2B" w:rsidP="00CE35BD">
            <w:pPr>
              <w:tabs>
                <w:tab w:val="decimal" w:pos="494"/>
              </w:tabs>
              <w:overflowPunct w:val="0"/>
              <w:autoSpaceDE w:val="0"/>
              <w:autoSpaceDN w:val="0"/>
              <w:adjustRightInd w:val="0"/>
              <w:spacing w:after="0" w:line="300" w:lineRule="exact"/>
              <w:ind w:hanging="20"/>
              <w:jc w:val="right"/>
              <w:textAlignment w:val="baseline"/>
              <w:rPr>
                <w:rFonts w:asciiTheme="majorBidi" w:eastAsia="Times New Roman" w:hAnsiTheme="majorBidi" w:cstheme="majorBidi"/>
                <w:sz w:val="28"/>
                <w:cs/>
              </w:rPr>
            </w:pPr>
            <w:r w:rsidRPr="002A4604">
              <w:rPr>
                <w:rFonts w:asciiTheme="majorBidi" w:eastAsia="Times New Roman" w:hAnsiTheme="majorBidi" w:cstheme="majorBidi"/>
                <w:spacing w:val="-6"/>
                <w:sz w:val="28"/>
              </w:rPr>
              <w:t>0</w:t>
            </w:r>
            <w:r w:rsidR="002D3779" w:rsidRPr="002A4604">
              <w:rPr>
                <w:rFonts w:asciiTheme="majorBidi" w:eastAsia="Times New Roman" w:hAnsiTheme="majorBidi"/>
                <w:spacing w:val="-6"/>
                <w:sz w:val="28"/>
                <w:cs/>
              </w:rPr>
              <w:t>.</w:t>
            </w:r>
            <w:r w:rsidRPr="002A4604">
              <w:rPr>
                <w:rFonts w:asciiTheme="majorBidi" w:eastAsia="Times New Roman" w:hAnsiTheme="majorBidi" w:cstheme="majorBidi"/>
                <w:spacing w:val="-6"/>
                <w:sz w:val="28"/>
              </w:rPr>
              <w:t>1</w:t>
            </w:r>
            <w:r w:rsidR="002D3779" w:rsidRPr="002A4604">
              <w:rPr>
                <w:rFonts w:asciiTheme="majorBidi" w:eastAsia="Times New Roman" w:hAnsiTheme="majorBidi"/>
                <w:spacing w:val="-6"/>
                <w:sz w:val="28"/>
                <w:cs/>
              </w:rPr>
              <w:t>*</w:t>
            </w:r>
          </w:p>
        </w:tc>
        <w:tc>
          <w:tcPr>
            <w:tcW w:w="1134" w:type="dxa"/>
            <w:tcBorders>
              <w:top w:val="nil"/>
              <w:left w:val="nil"/>
              <w:right w:val="nil"/>
            </w:tcBorders>
            <w:shd w:val="clear" w:color="auto" w:fill="auto"/>
            <w:vAlign w:val="bottom"/>
          </w:tcPr>
          <w:p w14:paraId="166376EA" w14:textId="68B1D41A" w:rsidR="002D3779" w:rsidRPr="002A4604" w:rsidRDefault="00E75D2B" w:rsidP="002D3779">
            <w:pPr>
              <w:tabs>
                <w:tab w:val="decimal" w:pos="494"/>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0</w:t>
            </w:r>
            <w:r w:rsidR="002D3779" w:rsidRPr="002A4604">
              <w:rPr>
                <w:rFonts w:asciiTheme="majorBidi" w:eastAsia="Times New Roman" w:hAnsiTheme="majorBidi"/>
                <w:spacing w:val="-6"/>
                <w:sz w:val="28"/>
                <w:cs/>
              </w:rPr>
              <w:t>.</w:t>
            </w:r>
            <w:r w:rsidRPr="002A4604">
              <w:rPr>
                <w:rFonts w:asciiTheme="majorBidi" w:eastAsia="Times New Roman" w:hAnsiTheme="majorBidi" w:cstheme="majorBidi"/>
                <w:spacing w:val="-6"/>
                <w:sz w:val="28"/>
              </w:rPr>
              <w:t>1</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00D5BAD7" w14:textId="166570CA" w:rsidR="002D3779" w:rsidRPr="002A4604" w:rsidRDefault="00E75D2B" w:rsidP="00CE35BD">
            <w:pPr>
              <w:tabs>
                <w:tab w:val="decimal" w:pos="494"/>
              </w:tabs>
              <w:overflowPunct w:val="0"/>
              <w:autoSpaceDE w:val="0"/>
              <w:autoSpaceDN w:val="0"/>
              <w:adjustRightInd w:val="0"/>
              <w:spacing w:after="0" w:line="300" w:lineRule="exact"/>
              <w:ind w:left="-18"/>
              <w:jc w:val="center"/>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226D76B1" w14:textId="63F77134" w:rsidR="002D3779" w:rsidRPr="002A4604" w:rsidRDefault="00E75D2B" w:rsidP="002D3779">
            <w:pPr>
              <w:tabs>
                <w:tab w:val="decimal" w:pos="494"/>
              </w:tabs>
              <w:overflowPunct w:val="0"/>
              <w:autoSpaceDE w:val="0"/>
              <w:autoSpaceDN w:val="0"/>
              <w:adjustRightInd w:val="0"/>
              <w:spacing w:after="0" w:line="300" w:lineRule="exact"/>
              <w:ind w:left="-18"/>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5C6F1AB3"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2D60256D"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5C88810A"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7BCB508B"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cs/>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41DDE4A0"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789898FA"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r>
      <w:tr w:rsidR="00062101" w:rsidRPr="002A4604" w14:paraId="4891C09F" w14:textId="77777777" w:rsidTr="00CE35BD">
        <w:tc>
          <w:tcPr>
            <w:tcW w:w="5180" w:type="dxa"/>
            <w:gridSpan w:val="3"/>
            <w:tcBorders>
              <w:top w:val="nil"/>
              <w:left w:val="nil"/>
              <w:bottom w:val="nil"/>
            </w:tcBorders>
            <w:shd w:val="clear" w:color="auto" w:fill="auto"/>
          </w:tcPr>
          <w:p w14:paraId="36F80ED3" w14:textId="77777777" w:rsidR="00062101" w:rsidRPr="002A4604" w:rsidRDefault="00062101" w:rsidP="002D3779">
            <w:pPr>
              <w:tabs>
                <w:tab w:val="decimal" w:pos="494"/>
              </w:tabs>
              <w:overflowPunct w:val="0"/>
              <w:autoSpaceDE w:val="0"/>
              <w:autoSpaceDN w:val="0"/>
              <w:adjustRightInd w:val="0"/>
              <w:spacing w:after="0" w:line="300" w:lineRule="exact"/>
              <w:ind w:left="-108"/>
              <w:textAlignment w:val="baseline"/>
              <w:rPr>
                <w:rFonts w:asciiTheme="majorBidi" w:eastAsia="Times New Roman" w:hAnsiTheme="majorBidi" w:cstheme="majorBidi"/>
                <w:b/>
                <w:bCs/>
                <w:sz w:val="28"/>
                <w:cs/>
              </w:rPr>
            </w:pPr>
          </w:p>
        </w:tc>
        <w:tc>
          <w:tcPr>
            <w:tcW w:w="1134" w:type="dxa"/>
            <w:tcBorders>
              <w:top w:val="nil"/>
              <w:bottom w:val="nil"/>
              <w:right w:val="nil"/>
            </w:tcBorders>
            <w:shd w:val="clear" w:color="auto" w:fill="auto"/>
            <w:vAlign w:val="bottom"/>
          </w:tcPr>
          <w:p w14:paraId="655D929C" w14:textId="77777777" w:rsidR="00062101" w:rsidRPr="002A4604" w:rsidRDefault="00062101" w:rsidP="002D3779">
            <w:pPr>
              <w:tabs>
                <w:tab w:val="decimal" w:pos="57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51CE6255" w14:textId="77777777" w:rsidR="00062101" w:rsidRPr="002A4604" w:rsidRDefault="00062101" w:rsidP="002D3779">
            <w:pPr>
              <w:tabs>
                <w:tab w:val="decimal" w:pos="494"/>
              </w:tabs>
              <w:overflowPunct w:val="0"/>
              <w:autoSpaceDE w:val="0"/>
              <w:autoSpaceDN w:val="0"/>
              <w:adjustRightInd w:val="0"/>
              <w:spacing w:after="0" w:line="300" w:lineRule="exact"/>
              <w:ind w:left="-18"/>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759F33C9" w14:textId="77777777" w:rsidR="00062101" w:rsidRPr="002A4604" w:rsidRDefault="00062101" w:rsidP="002D3779">
            <w:pPr>
              <w:tabs>
                <w:tab w:val="decimal" w:pos="494"/>
              </w:tabs>
              <w:overflowPunct w:val="0"/>
              <w:autoSpaceDE w:val="0"/>
              <w:autoSpaceDN w:val="0"/>
              <w:adjustRightInd w:val="0"/>
              <w:spacing w:after="0" w:line="300" w:lineRule="exact"/>
              <w:ind w:left="-18"/>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7792AF36" w14:textId="77777777" w:rsidR="00062101" w:rsidRPr="002A4604" w:rsidRDefault="00062101"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51589AEF" w14:textId="77777777" w:rsidR="00062101" w:rsidRPr="002A4604" w:rsidRDefault="00062101" w:rsidP="002D3779">
            <w:pPr>
              <w:tabs>
                <w:tab w:val="decimal" w:pos="494"/>
              </w:tabs>
              <w:overflowPunct w:val="0"/>
              <w:autoSpaceDE w:val="0"/>
              <w:autoSpaceDN w:val="0"/>
              <w:adjustRightInd w:val="0"/>
              <w:spacing w:after="0" w:line="300" w:lineRule="exact"/>
              <w:ind w:left="-18"/>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4F3CA774" w14:textId="77777777" w:rsidR="00062101" w:rsidRPr="002A4604" w:rsidRDefault="00062101"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cs/>
              </w:rPr>
            </w:pPr>
          </w:p>
        </w:tc>
        <w:tc>
          <w:tcPr>
            <w:tcW w:w="1134" w:type="dxa"/>
            <w:tcBorders>
              <w:top w:val="nil"/>
              <w:left w:val="nil"/>
              <w:bottom w:val="nil"/>
              <w:right w:val="nil"/>
            </w:tcBorders>
            <w:shd w:val="clear" w:color="auto" w:fill="auto"/>
            <w:vAlign w:val="bottom"/>
          </w:tcPr>
          <w:p w14:paraId="64F0E4CE" w14:textId="77777777" w:rsidR="00062101" w:rsidRPr="002A4604" w:rsidRDefault="00062101"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0886A09C" w14:textId="77777777" w:rsidR="00062101" w:rsidRPr="002A4604" w:rsidRDefault="00062101"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2FCC381F" w14:textId="77777777" w:rsidR="00062101" w:rsidRPr="002A4604" w:rsidRDefault="00062101"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r>
      <w:tr w:rsidR="00BA13B9" w:rsidRPr="002A4604" w14:paraId="767AEA3E" w14:textId="77777777" w:rsidTr="00CE35BD">
        <w:tc>
          <w:tcPr>
            <w:tcW w:w="5180" w:type="dxa"/>
            <w:gridSpan w:val="3"/>
            <w:tcBorders>
              <w:top w:val="nil"/>
              <w:left w:val="nil"/>
              <w:bottom w:val="nil"/>
            </w:tcBorders>
            <w:shd w:val="clear" w:color="auto" w:fill="auto"/>
          </w:tcPr>
          <w:p w14:paraId="04E1989D" w14:textId="77777777" w:rsidR="00BA13B9" w:rsidRPr="002A4604" w:rsidRDefault="00BA13B9" w:rsidP="002D3779">
            <w:pPr>
              <w:tabs>
                <w:tab w:val="decimal" w:pos="494"/>
              </w:tabs>
              <w:overflowPunct w:val="0"/>
              <w:autoSpaceDE w:val="0"/>
              <w:autoSpaceDN w:val="0"/>
              <w:adjustRightInd w:val="0"/>
              <w:spacing w:after="0" w:line="300" w:lineRule="exact"/>
              <w:ind w:left="-108"/>
              <w:textAlignment w:val="baseline"/>
              <w:rPr>
                <w:rFonts w:asciiTheme="majorBidi" w:eastAsia="Times New Roman" w:hAnsiTheme="majorBidi" w:cstheme="majorBidi"/>
                <w:b/>
                <w:bCs/>
                <w:sz w:val="28"/>
                <w:cs/>
              </w:rPr>
            </w:pPr>
          </w:p>
        </w:tc>
        <w:tc>
          <w:tcPr>
            <w:tcW w:w="1134" w:type="dxa"/>
            <w:tcBorders>
              <w:top w:val="nil"/>
              <w:bottom w:val="nil"/>
              <w:right w:val="nil"/>
            </w:tcBorders>
            <w:shd w:val="clear" w:color="auto" w:fill="auto"/>
            <w:vAlign w:val="bottom"/>
          </w:tcPr>
          <w:p w14:paraId="5DA8616D" w14:textId="77777777" w:rsidR="00BA13B9" w:rsidRPr="002A4604" w:rsidRDefault="00BA13B9" w:rsidP="002D3779">
            <w:pPr>
              <w:tabs>
                <w:tab w:val="decimal" w:pos="57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1FAE7AC0" w14:textId="77777777" w:rsidR="00BA13B9" w:rsidRPr="002A4604" w:rsidRDefault="00BA13B9" w:rsidP="002D3779">
            <w:pPr>
              <w:tabs>
                <w:tab w:val="decimal" w:pos="494"/>
              </w:tabs>
              <w:overflowPunct w:val="0"/>
              <w:autoSpaceDE w:val="0"/>
              <w:autoSpaceDN w:val="0"/>
              <w:adjustRightInd w:val="0"/>
              <w:spacing w:after="0" w:line="300" w:lineRule="exact"/>
              <w:ind w:left="-18"/>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03A7DDA9" w14:textId="77777777" w:rsidR="00BA13B9" w:rsidRPr="002A4604" w:rsidRDefault="00BA13B9" w:rsidP="002D3779">
            <w:pPr>
              <w:tabs>
                <w:tab w:val="decimal" w:pos="494"/>
              </w:tabs>
              <w:overflowPunct w:val="0"/>
              <w:autoSpaceDE w:val="0"/>
              <w:autoSpaceDN w:val="0"/>
              <w:adjustRightInd w:val="0"/>
              <w:spacing w:after="0" w:line="300" w:lineRule="exact"/>
              <w:ind w:left="-18"/>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59EF61ED" w14:textId="77777777" w:rsidR="00BA13B9" w:rsidRPr="002A4604" w:rsidRDefault="00BA13B9"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4F8CB084" w14:textId="77777777" w:rsidR="00BA13B9" w:rsidRPr="002A4604" w:rsidRDefault="00BA13B9" w:rsidP="002D3779">
            <w:pPr>
              <w:tabs>
                <w:tab w:val="decimal" w:pos="494"/>
              </w:tabs>
              <w:overflowPunct w:val="0"/>
              <w:autoSpaceDE w:val="0"/>
              <w:autoSpaceDN w:val="0"/>
              <w:adjustRightInd w:val="0"/>
              <w:spacing w:after="0" w:line="300" w:lineRule="exact"/>
              <w:ind w:left="-18"/>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635C959D" w14:textId="77777777" w:rsidR="00BA13B9" w:rsidRPr="002A4604" w:rsidRDefault="00BA13B9"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cs/>
              </w:rPr>
            </w:pPr>
          </w:p>
        </w:tc>
        <w:tc>
          <w:tcPr>
            <w:tcW w:w="1134" w:type="dxa"/>
            <w:tcBorders>
              <w:top w:val="nil"/>
              <w:left w:val="nil"/>
              <w:bottom w:val="nil"/>
              <w:right w:val="nil"/>
            </w:tcBorders>
            <w:shd w:val="clear" w:color="auto" w:fill="auto"/>
            <w:vAlign w:val="bottom"/>
          </w:tcPr>
          <w:p w14:paraId="71E483D2" w14:textId="77777777" w:rsidR="00BA13B9" w:rsidRPr="002A4604" w:rsidRDefault="00BA13B9"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66A1FCAF" w14:textId="77777777" w:rsidR="00BA13B9" w:rsidRPr="002A4604" w:rsidRDefault="00BA13B9"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6F67A6E7" w14:textId="77777777" w:rsidR="00BA13B9" w:rsidRPr="002A4604" w:rsidRDefault="00BA13B9"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r>
      <w:tr w:rsidR="00062101" w:rsidRPr="002A4604" w14:paraId="4A81F86E" w14:textId="77777777" w:rsidTr="00CE35BD">
        <w:tc>
          <w:tcPr>
            <w:tcW w:w="5180" w:type="dxa"/>
            <w:gridSpan w:val="3"/>
            <w:tcBorders>
              <w:top w:val="nil"/>
              <w:left w:val="nil"/>
              <w:bottom w:val="nil"/>
            </w:tcBorders>
            <w:shd w:val="clear" w:color="auto" w:fill="auto"/>
          </w:tcPr>
          <w:p w14:paraId="1A9778EB" w14:textId="77777777" w:rsidR="00062101" w:rsidRPr="002A4604" w:rsidRDefault="00062101" w:rsidP="002D3779">
            <w:pPr>
              <w:tabs>
                <w:tab w:val="decimal" w:pos="494"/>
              </w:tabs>
              <w:overflowPunct w:val="0"/>
              <w:autoSpaceDE w:val="0"/>
              <w:autoSpaceDN w:val="0"/>
              <w:adjustRightInd w:val="0"/>
              <w:spacing w:after="0" w:line="300" w:lineRule="exact"/>
              <w:ind w:left="-108"/>
              <w:textAlignment w:val="baseline"/>
              <w:rPr>
                <w:rFonts w:asciiTheme="majorBidi" w:eastAsia="Times New Roman" w:hAnsiTheme="majorBidi" w:cstheme="majorBidi"/>
                <w:b/>
                <w:bCs/>
                <w:sz w:val="28"/>
                <w:cs/>
              </w:rPr>
            </w:pPr>
          </w:p>
        </w:tc>
        <w:tc>
          <w:tcPr>
            <w:tcW w:w="1134" w:type="dxa"/>
            <w:tcBorders>
              <w:top w:val="nil"/>
              <w:bottom w:val="nil"/>
              <w:right w:val="nil"/>
            </w:tcBorders>
            <w:shd w:val="clear" w:color="auto" w:fill="auto"/>
            <w:vAlign w:val="bottom"/>
          </w:tcPr>
          <w:p w14:paraId="40068B17" w14:textId="77777777" w:rsidR="00062101" w:rsidRPr="002A4604" w:rsidRDefault="00062101" w:rsidP="002D3779">
            <w:pPr>
              <w:tabs>
                <w:tab w:val="decimal" w:pos="57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5612C247" w14:textId="77777777" w:rsidR="00062101" w:rsidRPr="002A4604" w:rsidRDefault="00062101" w:rsidP="002D3779">
            <w:pPr>
              <w:tabs>
                <w:tab w:val="decimal" w:pos="494"/>
              </w:tabs>
              <w:overflowPunct w:val="0"/>
              <w:autoSpaceDE w:val="0"/>
              <w:autoSpaceDN w:val="0"/>
              <w:adjustRightInd w:val="0"/>
              <w:spacing w:after="0" w:line="300" w:lineRule="exact"/>
              <w:ind w:left="-18"/>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28B3FE3A" w14:textId="77777777" w:rsidR="00062101" w:rsidRPr="002A4604" w:rsidRDefault="00062101" w:rsidP="002D3779">
            <w:pPr>
              <w:tabs>
                <w:tab w:val="decimal" w:pos="494"/>
              </w:tabs>
              <w:overflowPunct w:val="0"/>
              <w:autoSpaceDE w:val="0"/>
              <w:autoSpaceDN w:val="0"/>
              <w:adjustRightInd w:val="0"/>
              <w:spacing w:after="0" w:line="300" w:lineRule="exact"/>
              <w:ind w:left="-18"/>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1C2CC825" w14:textId="77777777" w:rsidR="00062101" w:rsidRPr="002A4604" w:rsidRDefault="00062101"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7D06FB72" w14:textId="77777777" w:rsidR="00062101" w:rsidRPr="002A4604" w:rsidRDefault="00062101" w:rsidP="002D3779">
            <w:pPr>
              <w:tabs>
                <w:tab w:val="decimal" w:pos="494"/>
              </w:tabs>
              <w:overflowPunct w:val="0"/>
              <w:autoSpaceDE w:val="0"/>
              <w:autoSpaceDN w:val="0"/>
              <w:adjustRightInd w:val="0"/>
              <w:spacing w:after="0" w:line="300" w:lineRule="exact"/>
              <w:ind w:left="-18"/>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0FE9339C" w14:textId="77777777" w:rsidR="00062101" w:rsidRPr="002A4604" w:rsidRDefault="00062101"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cs/>
              </w:rPr>
            </w:pPr>
          </w:p>
        </w:tc>
        <w:tc>
          <w:tcPr>
            <w:tcW w:w="1134" w:type="dxa"/>
            <w:tcBorders>
              <w:top w:val="nil"/>
              <w:left w:val="nil"/>
              <w:bottom w:val="nil"/>
              <w:right w:val="nil"/>
            </w:tcBorders>
            <w:shd w:val="clear" w:color="auto" w:fill="auto"/>
            <w:vAlign w:val="bottom"/>
          </w:tcPr>
          <w:p w14:paraId="006DB06E" w14:textId="77777777" w:rsidR="00062101" w:rsidRPr="002A4604" w:rsidRDefault="00062101"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0B162DC0" w14:textId="77777777" w:rsidR="00062101" w:rsidRPr="002A4604" w:rsidRDefault="00062101"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6CE5E4A8" w14:textId="77777777" w:rsidR="00062101" w:rsidRPr="002A4604" w:rsidRDefault="00062101"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r>
      <w:tr w:rsidR="00062101" w:rsidRPr="002A4604" w14:paraId="72A4DA36" w14:textId="77777777" w:rsidTr="00CE35BD">
        <w:tc>
          <w:tcPr>
            <w:tcW w:w="5180" w:type="dxa"/>
            <w:gridSpan w:val="3"/>
            <w:tcBorders>
              <w:top w:val="nil"/>
              <w:left w:val="nil"/>
              <w:bottom w:val="nil"/>
            </w:tcBorders>
            <w:shd w:val="clear" w:color="auto" w:fill="auto"/>
          </w:tcPr>
          <w:p w14:paraId="77246BB3" w14:textId="77777777" w:rsidR="00062101" w:rsidRPr="002A4604" w:rsidRDefault="00062101" w:rsidP="002D3779">
            <w:pPr>
              <w:tabs>
                <w:tab w:val="decimal" w:pos="494"/>
              </w:tabs>
              <w:overflowPunct w:val="0"/>
              <w:autoSpaceDE w:val="0"/>
              <w:autoSpaceDN w:val="0"/>
              <w:adjustRightInd w:val="0"/>
              <w:spacing w:after="0" w:line="300" w:lineRule="exact"/>
              <w:ind w:left="-108"/>
              <w:textAlignment w:val="baseline"/>
              <w:rPr>
                <w:rFonts w:asciiTheme="majorBidi" w:eastAsia="Times New Roman" w:hAnsiTheme="majorBidi" w:cstheme="majorBidi"/>
                <w:b/>
                <w:bCs/>
                <w:sz w:val="28"/>
                <w:cs/>
              </w:rPr>
            </w:pPr>
          </w:p>
        </w:tc>
        <w:tc>
          <w:tcPr>
            <w:tcW w:w="1134" w:type="dxa"/>
            <w:tcBorders>
              <w:top w:val="nil"/>
              <w:bottom w:val="nil"/>
              <w:right w:val="nil"/>
            </w:tcBorders>
            <w:shd w:val="clear" w:color="auto" w:fill="auto"/>
            <w:vAlign w:val="bottom"/>
          </w:tcPr>
          <w:p w14:paraId="4B44A6C4" w14:textId="77777777" w:rsidR="00062101" w:rsidRPr="002A4604" w:rsidRDefault="00062101" w:rsidP="002D3779">
            <w:pPr>
              <w:tabs>
                <w:tab w:val="decimal" w:pos="57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23BE870B" w14:textId="77777777" w:rsidR="00062101" w:rsidRPr="002A4604" w:rsidRDefault="00062101" w:rsidP="002D3779">
            <w:pPr>
              <w:tabs>
                <w:tab w:val="decimal" w:pos="494"/>
              </w:tabs>
              <w:overflowPunct w:val="0"/>
              <w:autoSpaceDE w:val="0"/>
              <w:autoSpaceDN w:val="0"/>
              <w:adjustRightInd w:val="0"/>
              <w:spacing w:after="0" w:line="300" w:lineRule="exact"/>
              <w:ind w:left="-18"/>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5F4F82AB" w14:textId="77777777" w:rsidR="00062101" w:rsidRPr="002A4604" w:rsidRDefault="00062101" w:rsidP="002D3779">
            <w:pPr>
              <w:tabs>
                <w:tab w:val="decimal" w:pos="494"/>
              </w:tabs>
              <w:overflowPunct w:val="0"/>
              <w:autoSpaceDE w:val="0"/>
              <w:autoSpaceDN w:val="0"/>
              <w:adjustRightInd w:val="0"/>
              <w:spacing w:after="0" w:line="300" w:lineRule="exact"/>
              <w:ind w:left="-18"/>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0854B384" w14:textId="77777777" w:rsidR="00062101" w:rsidRPr="002A4604" w:rsidRDefault="00062101"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347776D1" w14:textId="77777777" w:rsidR="00062101" w:rsidRPr="002A4604" w:rsidRDefault="00062101" w:rsidP="002D3779">
            <w:pPr>
              <w:tabs>
                <w:tab w:val="decimal" w:pos="494"/>
              </w:tabs>
              <w:overflowPunct w:val="0"/>
              <w:autoSpaceDE w:val="0"/>
              <w:autoSpaceDN w:val="0"/>
              <w:adjustRightInd w:val="0"/>
              <w:spacing w:after="0" w:line="300" w:lineRule="exact"/>
              <w:ind w:left="-18"/>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6615FBAD" w14:textId="77777777" w:rsidR="00062101" w:rsidRPr="002A4604" w:rsidRDefault="00062101"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cs/>
              </w:rPr>
            </w:pPr>
          </w:p>
        </w:tc>
        <w:tc>
          <w:tcPr>
            <w:tcW w:w="1134" w:type="dxa"/>
            <w:tcBorders>
              <w:top w:val="nil"/>
              <w:left w:val="nil"/>
              <w:bottom w:val="nil"/>
              <w:right w:val="nil"/>
            </w:tcBorders>
            <w:shd w:val="clear" w:color="auto" w:fill="auto"/>
            <w:vAlign w:val="bottom"/>
          </w:tcPr>
          <w:p w14:paraId="74650E2F" w14:textId="77777777" w:rsidR="00062101" w:rsidRPr="002A4604" w:rsidRDefault="00062101"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63DE2851" w14:textId="77777777" w:rsidR="00062101" w:rsidRPr="002A4604" w:rsidRDefault="00062101"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5CBDA662" w14:textId="77777777" w:rsidR="00062101" w:rsidRPr="002A4604" w:rsidRDefault="00062101"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r>
      <w:tr w:rsidR="002D3779" w:rsidRPr="002A4604" w14:paraId="786770BD" w14:textId="77777777" w:rsidTr="00CE35BD">
        <w:tc>
          <w:tcPr>
            <w:tcW w:w="5180" w:type="dxa"/>
            <w:gridSpan w:val="3"/>
            <w:tcBorders>
              <w:top w:val="nil"/>
              <w:left w:val="nil"/>
              <w:bottom w:val="nil"/>
            </w:tcBorders>
            <w:shd w:val="clear" w:color="auto" w:fill="auto"/>
          </w:tcPr>
          <w:p w14:paraId="395436F0" w14:textId="77777777" w:rsidR="002D3779" w:rsidRPr="002A4604" w:rsidRDefault="002D3779" w:rsidP="002D3779">
            <w:pPr>
              <w:tabs>
                <w:tab w:val="decimal" w:pos="494"/>
              </w:tabs>
              <w:overflowPunct w:val="0"/>
              <w:autoSpaceDE w:val="0"/>
              <w:autoSpaceDN w:val="0"/>
              <w:adjustRightInd w:val="0"/>
              <w:spacing w:after="0" w:line="300" w:lineRule="exact"/>
              <w:ind w:left="-108"/>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b/>
                <w:bCs/>
                <w:sz w:val="28"/>
                <w:cs/>
              </w:rPr>
              <w:lastRenderedPageBreak/>
              <w:t>บริษัทย่อยที่ถือหุ้นโดย</w:t>
            </w:r>
            <w:r w:rsidRPr="002A4604">
              <w:rPr>
                <w:rFonts w:asciiTheme="majorBidi" w:eastAsia="Times New Roman" w:hAnsiTheme="majorBidi" w:cstheme="majorBidi"/>
                <w:b/>
                <w:bCs/>
                <w:sz w:val="28"/>
              </w:rPr>
              <w:t xml:space="preserve"> Tluxe  Holdings Limited</w:t>
            </w:r>
          </w:p>
        </w:tc>
        <w:tc>
          <w:tcPr>
            <w:tcW w:w="1134" w:type="dxa"/>
            <w:tcBorders>
              <w:top w:val="nil"/>
              <w:bottom w:val="nil"/>
              <w:right w:val="nil"/>
            </w:tcBorders>
            <w:shd w:val="clear" w:color="auto" w:fill="auto"/>
            <w:vAlign w:val="bottom"/>
          </w:tcPr>
          <w:p w14:paraId="6ECC6FA0" w14:textId="77777777" w:rsidR="002D3779" w:rsidRPr="002A4604" w:rsidRDefault="002D3779" w:rsidP="002D3779">
            <w:pPr>
              <w:tabs>
                <w:tab w:val="decimal" w:pos="57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33E3302E" w14:textId="77777777" w:rsidR="002D3779" w:rsidRPr="002A4604" w:rsidRDefault="002D3779" w:rsidP="00CE35BD">
            <w:pPr>
              <w:tabs>
                <w:tab w:val="decimal" w:pos="494"/>
              </w:tabs>
              <w:overflowPunct w:val="0"/>
              <w:autoSpaceDE w:val="0"/>
              <w:autoSpaceDN w:val="0"/>
              <w:adjustRightInd w:val="0"/>
              <w:spacing w:after="0" w:line="300" w:lineRule="exact"/>
              <w:ind w:left="-18"/>
              <w:jc w:val="center"/>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2DBC33A6" w14:textId="77777777" w:rsidR="002D3779" w:rsidRPr="002A4604" w:rsidRDefault="002D3779" w:rsidP="002D3779">
            <w:pPr>
              <w:tabs>
                <w:tab w:val="decimal" w:pos="494"/>
              </w:tabs>
              <w:overflowPunct w:val="0"/>
              <w:autoSpaceDE w:val="0"/>
              <w:autoSpaceDN w:val="0"/>
              <w:adjustRightInd w:val="0"/>
              <w:spacing w:after="0" w:line="300" w:lineRule="exact"/>
              <w:ind w:left="-18"/>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2816201A" w14:textId="77777777" w:rsidR="002D3779" w:rsidRPr="002A4604" w:rsidRDefault="002D3779"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73DA5325" w14:textId="77777777" w:rsidR="002D3779" w:rsidRPr="002A4604" w:rsidRDefault="002D3779" w:rsidP="002D3779">
            <w:pPr>
              <w:tabs>
                <w:tab w:val="decimal" w:pos="494"/>
              </w:tabs>
              <w:overflowPunct w:val="0"/>
              <w:autoSpaceDE w:val="0"/>
              <w:autoSpaceDN w:val="0"/>
              <w:adjustRightInd w:val="0"/>
              <w:spacing w:after="0" w:line="300" w:lineRule="exact"/>
              <w:ind w:left="-18"/>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19B49A25" w14:textId="77777777" w:rsidR="002D3779" w:rsidRPr="002A4604" w:rsidRDefault="002D3779"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cs/>
              </w:rPr>
            </w:pPr>
          </w:p>
        </w:tc>
        <w:tc>
          <w:tcPr>
            <w:tcW w:w="1134" w:type="dxa"/>
            <w:tcBorders>
              <w:top w:val="nil"/>
              <w:left w:val="nil"/>
              <w:bottom w:val="nil"/>
              <w:right w:val="nil"/>
            </w:tcBorders>
            <w:shd w:val="clear" w:color="auto" w:fill="auto"/>
            <w:vAlign w:val="bottom"/>
          </w:tcPr>
          <w:p w14:paraId="408A3FE7" w14:textId="77777777" w:rsidR="002D3779" w:rsidRPr="002A4604" w:rsidRDefault="002D3779"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12C25F2E" w14:textId="77777777" w:rsidR="002D3779" w:rsidRPr="002A4604" w:rsidRDefault="002D3779"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45CA2E85" w14:textId="77777777" w:rsidR="002D3779" w:rsidRPr="002A4604" w:rsidRDefault="002D3779"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r>
      <w:tr w:rsidR="002D3779" w:rsidRPr="002A4604" w14:paraId="0249F5EC" w14:textId="77777777" w:rsidTr="00CE35BD">
        <w:trPr>
          <w:trHeight w:val="207"/>
        </w:trPr>
        <w:tc>
          <w:tcPr>
            <w:tcW w:w="4046" w:type="dxa"/>
            <w:tcBorders>
              <w:top w:val="nil"/>
              <w:left w:val="nil"/>
              <w:bottom w:val="nil"/>
              <w:right w:val="nil"/>
            </w:tcBorders>
            <w:shd w:val="clear" w:color="auto" w:fill="auto"/>
          </w:tcPr>
          <w:p w14:paraId="335D0D5B" w14:textId="77777777" w:rsidR="002D3779" w:rsidRPr="002A4604" w:rsidRDefault="002D3779" w:rsidP="002D3779">
            <w:pPr>
              <w:overflowPunct w:val="0"/>
              <w:autoSpaceDE w:val="0"/>
              <w:autoSpaceDN w:val="0"/>
              <w:adjustRightInd w:val="0"/>
              <w:spacing w:after="0" w:line="300" w:lineRule="exact"/>
              <w:ind w:right="-108"/>
              <w:textAlignment w:val="baseline"/>
              <w:rPr>
                <w:rFonts w:asciiTheme="majorBidi" w:eastAsia="Times New Roman" w:hAnsiTheme="majorBidi" w:cstheme="majorBidi"/>
                <w:sz w:val="28"/>
                <w:cs/>
              </w:rPr>
            </w:pPr>
            <w:r w:rsidRPr="002A4604">
              <w:rPr>
                <w:rFonts w:asciiTheme="majorBidi" w:eastAsia="Times New Roman" w:hAnsiTheme="majorBidi" w:cstheme="majorBidi"/>
                <w:sz w:val="28"/>
              </w:rPr>
              <w:t>Sumo Power Co</w:t>
            </w:r>
            <w:r w:rsidRPr="002A4604">
              <w:rPr>
                <w:rFonts w:asciiTheme="majorBidi" w:eastAsia="Times New Roman" w:hAnsiTheme="majorBidi"/>
                <w:sz w:val="28"/>
                <w:cs/>
              </w:rPr>
              <w:t>.</w:t>
            </w:r>
            <w:r w:rsidRPr="002A4604">
              <w:rPr>
                <w:rFonts w:asciiTheme="majorBidi" w:eastAsia="Times New Roman" w:hAnsiTheme="majorBidi" w:cstheme="majorBidi"/>
                <w:sz w:val="28"/>
              </w:rPr>
              <w:t>, Ltd</w:t>
            </w:r>
            <w:r w:rsidRPr="002A4604">
              <w:rPr>
                <w:rFonts w:asciiTheme="majorBidi" w:eastAsia="Times New Roman" w:hAnsiTheme="majorBidi"/>
                <w:sz w:val="28"/>
                <w:cs/>
              </w:rPr>
              <w:t>.</w:t>
            </w:r>
          </w:p>
        </w:tc>
        <w:tc>
          <w:tcPr>
            <w:tcW w:w="1134" w:type="dxa"/>
            <w:gridSpan w:val="2"/>
            <w:tcBorders>
              <w:top w:val="nil"/>
              <w:left w:val="nil"/>
              <w:bottom w:val="nil"/>
              <w:right w:val="nil"/>
            </w:tcBorders>
            <w:shd w:val="clear" w:color="auto" w:fill="auto"/>
            <w:vAlign w:val="bottom"/>
          </w:tcPr>
          <w:p w14:paraId="13D617EE" w14:textId="00895882" w:rsidR="002D3779" w:rsidRPr="002A4604" w:rsidRDefault="00E75D2B" w:rsidP="00CE35BD">
            <w:pPr>
              <w:tabs>
                <w:tab w:val="decimal" w:pos="494"/>
              </w:tabs>
              <w:overflowPunct w:val="0"/>
              <w:autoSpaceDE w:val="0"/>
              <w:autoSpaceDN w:val="0"/>
              <w:adjustRightInd w:val="0"/>
              <w:spacing w:after="0" w:line="300" w:lineRule="exact"/>
              <w:ind w:hanging="20"/>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w:t>
            </w:r>
            <w:r w:rsidR="002D3779"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000</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1760BDF6" w14:textId="3888A166" w:rsidR="002D3779" w:rsidRPr="002A4604" w:rsidRDefault="00E75D2B" w:rsidP="002D3779">
            <w:pPr>
              <w:tabs>
                <w:tab w:val="decimal" w:pos="494"/>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w:t>
            </w:r>
            <w:r w:rsidR="002D3779"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000</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75643831" w14:textId="00762E56" w:rsidR="002D3779" w:rsidRPr="002A4604" w:rsidRDefault="00E75D2B" w:rsidP="00CE35BD">
            <w:pPr>
              <w:tabs>
                <w:tab w:val="decimal" w:pos="494"/>
              </w:tabs>
              <w:overflowPunct w:val="0"/>
              <w:autoSpaceDE w:val="0"/>
              <w:autoSpaceDN w:val="0"/>
              <w:adjustRightInd w:val="0"/>
              <w:spacing w:after="0" w:line="300" w:lineRule="exact"/>
              <w:ind w:left="-18"/>
              <w:jc w:val="center"/>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20CCA7FD" w14:textId="2FF36F72" w:rsidR="002D3779" w:rsidRPr="002A4604" w:rsidRDefault="00E75D2B" w:rsidP="002D3779">
            <w:pPr>
              <w:tabs>
                <w:tab w:val="decimal" w:pos="494"/>
              </w:tabs>
              <w:overflowPunct w:val="0"/>
              <w:autoSpaceDE w:val="0"/>
              <w:autoSpaceDN w:val="0"/>
              <w:adjustRightInd w:val="0"/>
              <w:spacing w:after="0" w:line="300" w:lineRule="exact"/>
              <w:ind w:left="-18"/>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665555DF"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72CC385B"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1F9AEDED"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15A6621C"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2B0E8AD0"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67F021B4"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r>
      <w:tr w:rsidR="002D3779" w:rsidRPr="002A4604" w14:paraId="4038C2DD" w14:textId="77777777" w:rsidTr="00CE35BD">
        <w:tc>
          <w:tcPr>
            <w:tcW w:w="4046" w:type="dxa"/>
            <w:tcBorders>
              <w:top w:val="nil"/>
              <w:left w:val="nil"/>
              <w:bottom w:val="nil"/>
              <w:right w:val="nil"/>
            </w:tcBorders>
            <w:shd w:val="clear" w:color="auto" w:fill="auto"/>
          </w:tcPr>
          <w:p w14:paraId="6A6C180D" w14:textId="77777777" w:rsidR="002D3779" w:rsidRPr="002A4604" w:rsidRDefault="002D3779" w:rsidP="002D3779">
            <w:pPr>
              <w:overflowPunct w:val="0"/>
              <w:autoSpaceDE w:val="0"/>
              <w:autoSpaceDN w:val="0"/>
              <w:adjustRightInd w:val="0"/>
              <w:spacing w:after="0" w:line="300" w:lineRule="exact"/>
              <w:ind w:right="-108"/>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Beppu Tsurumi Onsen Geothermal</w:t>
            </w:r>
          </w:p>
          <w:p w14:paraId="4FE3A934" w14:textId="1723A22D" w:rsidR="002D3779" w:rsidRPr="002A4604" w:rsidRDefault="002D3779" w:rsidP="002D3779">
            <w:pPr>
              <w:overflowPunct w:val="0"/>
              <w:autoSpaceDE w:val="0"/>
              <w:autoSpaceDN w:val="0"/>
              <w:adjustRightInd w:val="0"/>
              <w:spacing w:after="0" w:line="300" w:lineRule="exact"/>
              <w:ind w:right="-108"/>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 xml:space="preserve">   </w:t>
            </w:r>
            <w:r w:rsidR="009A1B37" w:rsidRPr="002A4604">
              <w:rPr>
                <w:rFonts w:asciiTheme="majorBidi" w:eastAsia="Times New Roman" w:hAnsiTheme="majorBidi" w:cstheme="majorBidi"/>
                <w:sz w:val="28"/>
              </w:rPr>
              <w:t xml:space="preserve">   </w:t>
            </w:r>
            <w:r w:rsidRPr="002A4604">
              <w:rPr>
                <w:rFonts w:asciiTheme="majorBidi" w:eastAsia="Times New Roman" w:hAnsiTheme="majorBidi" w:cstheme="majorBidi"/>
                <w:sz w:val="28"/>
              </w:rPr>
              <w:t>Power Station No</w:t>
            </w:r>
            <w:r w:rsidRPr="002A4604">
              <w:rPr>
                <w:rFonts w:asciiTheme="majorBidi" w:eastAsia="Times New Roman" w:hAnsiTheme="majorBidi"/>
                <w:sz w:val="28"/>
                <w:cs/>
              </w:rPr>
              <w:t>.</w:t>
            </w:r>
            <w:r w:rsidR="00E75D2B" w:rsidRPr="002A4604">
              <w:rPr>
                <w:rFonts w:asciiTheme="majorBidi" w:eastAsia="Times New Roman" w:hAnsiTheme="majorBidi" w:cstheme="majorBidi"/>
                <w:sz w:val="28"/>
              </w:rPr>
              <w:t>1</w:t>
            </w:r>
            <w:r w:rsidRPr="002A4604">
              <w:rPr>
                <w:rFonts w:asciiTheme="majorBidi" w:eastAsia="Times New Roman" w:hAnsiTheme="majorBidi" w:cstheme="majorBidi"/>
                <w:sz w:val="28"/>
              </w:rPr>
              <w:t xml:space="preserve"> Liaison Company</w:t>
            </w:r>
          </w:p>
        </w:tc>
        <w:tc>
          <w:tcPr>
            <w:tcW w:w="1134" w:type="dxa"/>
            <w:gridSpan w:val="2"/>
            <w:tcBorders>
              <w:top w:val="nil"/>
              <w:left w:val="nil"/>
              <w:bottom w:val="nil"/>
              <w:right w:val="nil"/>
            </w:tcBorders>
            <w:shd w:val="clear" w:color="auto" w:fill="auto"/>
            <w:vAlign w:val="bottom"/>
          </w:tcPr>
          <w:p w14:paraId="6BDF11BF" w14:textId="2C0C8A06" w:rsidR="002D3779" w:rsidRPr="002A4604" w:rsidRDefault="00E75D2B" w:rsidP="002D3779">
            <w:pPr>
              <w:tabs>
                <w:tab w:val="decimal" w:pos="494"/>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67B8AEC4" w14:textId="44E26709" w:rsidR="002D3779" w:rsidRPr="002A4604" w:rsidRDefault="00E75D2B" w:rsidP="002D3779">
            <w:pPr>
              <w:tabs>
                <w:tab w:val="decimal" w:pos="494"/>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33158213" w14:textId="1EDBB262" w:rsidR="002D3779" w:rsidRPr="002A4604" w:rsidRDefault="00E75D2B" w:rsidP="00CE35BD">
            <w:pPr>
              <w:tabs>
                <w:tab w:val="decimal" w:pos="494"/>
              </w:tabs>
              <w:overflowPunct w:val="0"/>
              <w:autoSpaceDE w:val="0"/>
              <w:autoSpaceDN w:val="0"/>
              <w:adjustRightInd w:val="0"/>
              <w:spacing w:after="0" w:line="300" w:lineRule="exact"/>
              <w:jc w:val="center"/>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5B2BE9D1" w14:textId="401084C4" w:rsidR="002D3779" w:rsidRPr="002A4604" w:rsidRDefault="00E75D2B"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3EB5EBBD"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64219251"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76F71366"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7FB0386C"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2671778E"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6A0440D9"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r>
      <w:tr w:rsidR="002D3779" w:rsidRPr="002A4604" w14:paraId="08300DEE" w14:textId="77777777" w:rsidTr="00CE35BD">
        <w:tc>
          <w:tcPr>
            <w:tcW w:w="4046" w:type="dxa"/>
            <w:tcBorders>
              <w:top w:val="nil"/>
              <w:left w:val="nil"/>
              <w:bottom w:val="nil"/>
              <w:right w:val="nil"/>
            </w:tcBorders>
            <w:shd w:val="clear" w:color="auto" w:fill="auto"/>
          </w:tcPr>
          <w:p w14:paraId="5C985FB1" w14:textId="77777777" w:rsidR="002D3779" w:rsidRPr="002A4604" w:rsidRDefault="002D3779" w:rsidP="002D3779">
            <w:pPr>
              <w:overflowPunct w:val="0"/>
              <w:autoSpaceDE w:val="0"/>
              <w:autoSpaceDN w:val="0"/>
              <w:adjustRightInd w:val="0"/>
              <w:spacing w:after="0" w:line="300" w:lineRule="exact"/>
              <w:ind w:right="-108"/>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P Green Energy Co</w:t>
            </w:r>
            <w:r w:rsidRPr="002A4604">
              <w:rPr>
                <w:rFonts w:asciiTheme="majorBidi" w:eastAsia="Times New Roman" w:hAnsiTheme="majorBidi"/>
                <w:sz w:val="28"/>
                <w:cs/>
              </w:rPr>
              <w:t>.</w:t>
            </w:r>
            <w:r w:rsidRPr="002A4604">
              <w:rPr>
                <w:rFonts w:asciiTheme="majorBidi" w:eastAsia="Times New Roman" w:hAnsiTheme="majorBidi" w:cstheme="majorBidi"/>
                <w:sz w:val="28"/>
              </w:rPr>
              <w:t>, Ltd</w:t>
            </w:r>
            <w:r w:rsidRPr="002A4604">
              <w:rPr>
                <w:rFonts w:asciiTheme="majorBidi" w:eastAsia="Times New Roman" w:hAnsiTheme="majorBidi"/>
                <w:sz w:val="28"/>
                <w:cs/>
              </w:rPr>
              <w:t>.</w:t>
            </w:r>
          </w:p>
        </w:tc>
        <w:tc>
          <w:tcPr>
            <w:tcW w:w="1134" w:type="dxa"/>
            <w:gridSpan w:val="2"/>
            <w:tcBorders>
              <w:top w:val="nil"/>
              <w:left w:val="nil"/>
              <w:bottom w:val="nil"/>
              <w:right w:val="nil"/>
            </w:tcBorders>
            <w:shd w:val="clear" w:color="auto" w:fill="auto"/>
            <w:vAlign w:val="bottom"/>
          </w:tcPr>
          <w:p w14:paraId="5C9BE71C" w14:textId="368664D8" w:rsidR="002D3779" w:rsidRPr="002A4604" w:rsidRDefault="00E75D2B" w:rsidP="002D3779">
            <w:pPr>
              <w:tabs>
                <w:tab w:val="decimal" w:pos="494"/>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w:t>
            </w:r>
            <w:r w:rsidR="002D3779"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000</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63FE06E5" w14:textId="52B8D52F" w:rsidR="002D3779" w:rsidRPr="002A4604" w:rsidRDefault="00E75D2B" w:rsidP="002D3779">
            <w:pPr>
              <w:tabs>
                <w:tab w:val="decimal" w:pos="494"/>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w:t>
            </w:r>
            <w:r w:rsidR="002D3779"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000</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235B6459" w14:textId="385CF6C9" w:rsidR="002D3779" w:rsidRPr="002A4604" w:rsidRDefault="00E75D2B" w:rsidP="00CE35BD">
            <w:pPr>
              <w:tabs>
                <w:tab w:val="decimal" w:pos="494"/>
              </w:tabs>
              <w:overflowPunct w:val="0"/>
              <w:autoSpaceDE w:val="0"/>
              <w:autoSpaceDN w:val="0"/>
              <w:adjustRightInd w:val="0"/>
              <w:spacing w:after="0" w:line="300" w:lineRule="exact"/>
              <w:jc w:val="center"/>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0425660E" w14:textId="44B6E44E" w:rsidR="002D3779" w:rsidRPr="002A4604" w:rsidRDefault="00E75D2B"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29C8D1A6"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181F8760"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0C993EF3"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6E10B848"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127A915A"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0326F274"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r>
      <w:tr w:rsidR="002D3779" w:rsidRPr="002A4604" w14:paraId="48D35AE5" w14:textId="77777777" w:rsidTr="00CE35BD">
        <w:tc>
          <w:tcPr>
            <w:tcW w:w="5180" w:type="dxa"/>
            <w:gridSpan w:val="3"/>
            <w:tcBorders>
              <w:top w:val="nil"/>
              <w:left w:val="nil"/>
              <w:bottom w:val="nil"/>
              <w:right w:val="nil"/>
            </w:tcBorders>
            <w:shd w:val="clear" w:color="auto" w:fill="auto"/>
          </w:tcPr>
          <w:p w14:paraId="3693295F" w14:textId="77777777" w:rsidR="002D3779" w:rsidRPr="002A4604" w:rsidRDefault="002D3779" w:rsidP="002D3779">
            <w:pPr>
              <w:overflowPunct w:val="0"/>
              <w:autoSpaceDE w:val="0"/>
              <w:autoSpaceDN w:val="0"/>
              <w:adjustRightInd w:val="0"/>
              <w:spacing w:after="0" w:line="300" w:lineRule="exact"/>
              <w:ind w:left="-108" w:right="-108"/>
              <w:textAlignment w:val="baseline"/>
              <w:rPr>
                <w:rFonts w:asciiTheme="majorBidi" w:eastAsia="Times New Roman" w:hAnsiTheme="majorBidi" w:cstheme="majorBidi"/>
                <w:b/>
                <w:bCs/>
                <w:sz w:val="28"/>
              </w:rPr>
            </w:pPr>
            <w:r w:rsidRPr="002A4604">
              <w:rPr>
                <w:rFonts w:asciiTheme="majorBidi" w:eastAsia="Times New Roman" w:hAnsiTheme="majorBidi" w:cstheme="majorBidi"/>
                <w:b/>
                <w:bCs/>
                <w:sz w:val="28"/>
                <w:cs/>
              </w:rPr>
              <w:t>บริษัทย่อยที่ถือหุ้นโดย</w:t>
            </w:r>
            <w:r w:rsidRPr="002A4604">
              <w:rPr>
                <w:rFonts w:asciiTheme="majorBidi" w:eastAsia="Times New Roman" w:hAnsiTheme="majorBidi" w:cstheme="majorBidi"/>
                <w:b/>
                <w:bCs/>
                <w:sz w:val="28"/>
              </w:rPr>
              <w:t xml:space="preserve"> Geothermal Power A Co</w:t>
            </w:r>
            <w:r w:rsidRPr="002A4604">
              <w:rPr>
                <w:rFonts w:asciiTheme="majorBidi" w:eastAsia="Times New Roman" w:hAnsiTheme="majorBidi"/>
                <w:b/>
                <w:bCs/>
                <w:sz w:val="28"/>
                <w:cs/>
              </w:rPr>
              <w:t>.</w:t>
            </w:r>
            <w:r w:rsidRPr="002A4604">
              <w:rPr>
                <w:rFonts w:asciiTheme="majorBidi" w:eastAsia="Times New Roman" w:hAnsiTheme="majorBidi" w:cstheme="majorBidi"/>
                <w:b/>
                <w:bCs/>
                <w:sz w:val="28"/>
              </w:rPr>
              <w:t>, Ltd</w:t>
            </w:r>
            <w:r w:rsidRPr="002A4604">
              <w:rPr>
                <w:rFonts w:asciiTheme="majorBidi" w:eastAsia="Times New Roman" w:hAnsiTheme="majorBidi"/>
                <w:b/>
                <w:bCs/>
                <w:sz w:val="28"/>
                <w:cs/>
              </w:rPr>
              <w:t>.</w:t>
            </w:r>
          </w:p>
        </w:tc>
        <w:tc>
          <w:tcPr>
            <w:tcW w:w="1134" w:type="dxa"/>
            <w:tcBorders>
              <w:top w:val="nil"/>
              <w:left w:val="nil"/>
              <w:bottom w:val="nil"/>
              <w:right w:val="nil"/>
            </w:tcBorders>
            <w:shd w:val="clear" w:color="auto" w:fill="auto"/>
            <w:vAlign w:val="bottom"/>
          </w:tcPr>
          <w:p w14:paraId="46A6FE0A" w14:textId="77777777" w:rsidR="002D3779" w:rsidRPr="002A4604" w:rsidRDefault="002D3779"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0F6C9CB4" w14:textId="77777777" w:rsidR="002D3779" w:rsidRPr="002A4604" w:rsidRDefault="002D3779" w:rsidP="00CE35BD">
            <w:pPr>
              <w:tabs>
                <w:tab w:val="decimal" w:pos="494"/>
              </w:tabs>
              <w:overflowPunct w:val="0"/>
              <w:autoSpaceDE w:val="0"/>
              <w:autoSpaceDN w:val="0"/>
              <w:adjustRightInd w:val="0"/>
              <w:spacing w:after="0" w:line="300" w:lineRule="exact"/>
              <w:ind w:left="-18"/>
              <w:jc w:val="center"/>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54C45B6A" w14:textId="77777777" w:rsidR="002D3779" w:rsidRPr="002A4604" w:rsidRDefault="002D3779" w:rsidP="002D3779">
            <w:pPr>
              <w:tabs>
                <w:tab w:val="decimal" w:pos="494"/>
              </w:tabs>
              <w:overflowPunct w:val="0"/>
              <w:autoSpaceDE w:val="0"/>
              <w:autoSpaceDN w:val="0"/>
              <w:adjustRightInd w:val="0"/>
              <w:spacing w:after="0" w:line="300" w:lineRule="exact"/>
              <w:ind w:left="-18"/>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0BF3C9ED"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22964977" w14:textId="77777777" w:rsidR="002D3779" w:rsidRPr="002A4604" w:rsidRDefault="002D3779" w:rsidP="00CE35BD">
            <w:pPr>
              <w:tabs>
                <w:tab w:val="decimal" w:pos="742"/>
              </w:tabs>
              <w:overflowPunct w:val="0"/>
              <w:autoSpaceDE w:val="0"/>
              <w:autoSpaceDN w:val="0"/>
              <w:adjustRightInd w:val="0"/>
              <w:spacing w:after="0" w:line="300" w:lineRule="exact"/>
              <w:ind w:left="-18"/>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7A8D0ED4"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107EC87D"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6ADE256B"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674E7B0C"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r>
      <w:tr w:rsidR="002D3779" w:rsidRPr="002A4604" w14:paraId="4834DE0B" w14:textId="77777777" w:rsidTr="00CE35BD">
        <w:tc>
          <w:tcPr>
            <w:tcW w:w="4046" w:type="dxa"/>
            <w:tcBorders>
              <w:top w:val="nil"/>
              <w:left w:val="nil"/>
              <w:bottom w:val="nil"/>
              <w:right w:val="nil"/>
            </w:tcBorders>
            <w:shd w:val="clear" w:color="auto" w:fill="auto"/>
          </w:tcPr>
          <w:p w14:paraId="6F52CD5E" w14:textId="77777777" w:rsidR="002D3779" w:rsidRPr="002A4604" w:rsidRDefault="002D3779" w:rsidP="002D3779">
            <w:pPr>
              <w:overflowPunct w:val="0"/>
              <w:autoSpaceDE w:val="0"/>
              <w:autoSpaceDN w:val="0"/>
              <w:adjustRightInd w:val="0"/>
              <w:spacing w:after="0" w:line="300" w:lineRule="exact"/>
              <w:ind w:right="-108"/>
              <w:textAlignment w:val="baseline"/>
              <w:rPr>
                <w:rFonts w:asciiTheme="majorBidi" w:eastAsia="Times New Roman" w:hAnsiTheme="majorBidi" w:cstheme="majorBidi"/>
                <w:sz w:val="28"/>
                <w:cs/>
              </w:rPr>
            </w:pPr>
            <w:r w:rsidRPr="002A4604">
              <w:rPr>
                <w:rFonts w:asciiTheme="majorBidi" w:eastAsia="Times New Roman" w:hAnsiTheme="majorBidi" w:cstheme="majorBidi"/>
                <w:sz w:val="28"/>
              </w:rPr>
              <w:t>Fino Binary Power Plant LLC</w:t>
            </w:r>
            <w:r w:rsidRPr="002A4604">
              <w:rPr>
                <w:rFonts w:asciiTheme="majorBidi" w:eastAsia="Times New Roman" w:hAnsiTheme="majorBidi"/>
                <w:sz w:val="28"/>
                <w:cs/>
              </w:rPr>
              <w:t>.</w:t>
            </w:r>
          </w:p>
        </w:tc>
        <w:tc>
          <w:tcPr>
            <w:tcW w:w="1134" w:type="dxa"/>
            <w:gridSpan w:val="2"/>
            <w:tcBorders>
              <w:top w:val="nil"/>
              <w:left w:val="nil"/>
              <w:bottom w:val="nil"/>
              <w:right w:val="nil"/>
            </w:tcBorders>
            <w:shd w:val="clear" w:color="auto" w:fill="auto"/>
          </w:tcPr>
          <w:p w14:paraId="569D889B" w14:textId="2C7540E2" w:rsidR="002D3779" w:rsidRPr="002A4604" w:rsidRDefault="00E75D2B" w:rsidP="002D3779">
            <w:pPr>
              <w:tabs>
                <w:tab w:val="decimal" w:pos="486"/>
              </w:tabs>
              <w:overflowPunct w:val="0"/>
              <w:autoSpaceDE w:val="0"/>
              <w:autoSpaceDN w:val="0"/>
              <w:adjustRightInd w:val="0"/>
              <w:spacing w:after="0" w:line="300" w:lineRule="exact"/>
              <w:ind w:hanging="20"/>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tcPr>
          <w:p w14:paraId="748E8D14" w14:textId="22B3E973" w:rsidR="002D3779" w:rsidRPr="002A4604" w:rsidRDefault="00E75D2B" w:rsidP="00CE35BD">
            <w:pPr>
              <w:tabs>
                <w:tab w:val="decimal" w:pos="486"/>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1BC73240" w14:textId="51B13C86" w:rsidR="002D3779" w:rsidRPr="002A4604" w:rsidRDefault="00E75D2B" w:rsidP="00CE35BD">
            <w:pPr>
              <w:tabs>
                <w:tab w:val="decimal" w:pos="494"/>
              </w:tabs>
              <w:overflowPunct w:val="0"/>
              <w:autoSpaceDE w:val="0"/>
              <w:autoSpaceDN w:val="0"/>
              <w:adjustRightInd w:val="0"/>
              <w:spacing w:after="0" w:line="300" w:lineRule="exact"/>
              <w:jc w:val="center"/>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43DF9000" w14:textId="1B5DCC4D" w:rsidR="002D3779" w:rsidRPr="002A4604" w:rsidRDefault="00E75D2B"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72A4262A"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1E59151E"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5A8BDD1D"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42AE8ABC"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3D0D2909"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3CEC16D6"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r>
      <w:tr w:rsidR="002D3779" w:rsidRPr="002A4604" w14:paraId="4531ABBC" w14:textId="77777777" w:rsidTr="00CE35BD">
        <w:tc>
          <w:tcPr>
            <w:tcW w:w="4046" w:type="dxa"/>
            <w:tcBorders>
              <w:top w:val="nil"/>
              <w:left w:val="nil"/>
              <w:bottom w:val="nil"/>
              <w:right w:val="nil"/>
            </w:tcBorders>
            <w:shd w:val="clear" w:color="auto" w:fill="auto"/>
          </w:tcPr>
          <w:p w14:paraId="2F371EB8" w14:textId="77777777" w:rsidR="002D3779" w:rsidRPr="002A4604" w:rsidRDefault="002D3779" w:rsidP="002D3779">
            <w:pPr>
              <w:overflowPunct w:val="0"/>
              <w:autoSpaceDE w:val="0"/>
              <w:autoSpaceDN w:val="0"/>
              <w:adjustRightInd w:val="0"/>
              <w:spacing w:after="0" w:line="300" w:lineRule="exact"/>
              <w:ind w:right="-108"/>
              <w:textAlignment w:val="baseline"/>
              <w:rPr>
                <w:rFonts w:asciiTheme="majorBidi" w:eastAsia="Times New Roman" w:hAnsiTheme="majorBidi" w:cstheme="majorBidi"/>
                <w:sz w:val="28"/>
                <w:cs/>
              </w:rPr>
            </w:pPr>
            <w:r w:rsidRPr="002A4604">
              <w:rPr>
                <w:rFonts w:asciiTheme="majorBidi" w:eastAsia="Times New Roman" w:hAnsiTheme="majorBidi" w:cstheme="majorBidi"/>
                <w:sz w:val="28"/>
              </w:rPr>
              <w:t>NIS Binary Power Plant LLC</w:t>
            </w:r>
            <w:r w:rsidRPr="002A4604">
              <w:rPr>
                <w:rFonts w:asciiTheme="majorBidi" w:eastAsia="Times New Roman" w:hAnsiTheme="majorBidi"/>
                <w:sz w:val="28"/>
                <w:cs/>
              </w:rPr>
              <w:t>.</w:t>
            </w:r>
          </w:p>
        </w:tc>
        <w:tc>
          <w:tcPr>
            <w:tcW w:w="1134" w:type="dxa"/>
            <w:gridSpan w:val="2"/>
            <w:tcBorders>
              <w:top w:val="nil"/>
              <w:left w:val="nil"/>
              <w:bottom w:val="nil"/>
              <w:right w:val="nil"/>
            </w:tcBorders>
            <w:shd w:val="clear" w:color="auto" w:fill="auto"/>
          </w:tcPr>
          <w:p w14:paraId="70A240B3" w14:textId="7DBC911E" w:rsidR="002D3779" w:rsidRPr="002A4604" w:rsidRDefault="00E75D2B" w:rsidP="002D3779">
            <w:pPr>
              <w:tabs>
                <w:tab w:val="decimal" w:pos="486"/>
              </w:tabs>
              <w:overflowPunct w:val="0"/>
              <w:autoSpaceDE w:val="0"/>
              <w:autoSpaceDN w:val="0"/>
              <w:adjustRightInd w:val="0"/>
              <w:spacing w:after="0" w:line="300" w:lineRule="exact"/>
              <w:ind w:hanging="20"/>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tcPr>
          <w:p w14:paraId="1B98F449" w14:textId="260ACE18" w:rsidR="002D3779" w:rsidRPr="002A4604" w:rsidRDefault="00E75D2B" w:rsidP="00CE35BD">
            <w:pPr>
              <w:tabs>
                <w:tab w:val="decimal" w:pos="486"/>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55E065AA" w14:textId="68CDA7D2" w:rsidR="002D3779" w:rsidRPr="002A4604" w:rsidRDefault="00E75D2B" w:rsidP="00CE35BD">
            <w:pPr>
              <w:tabs>
                <w:tab w:val="decimal" w:pos="494"/>
              </w:tabs>
              <w:overflowPunct w:val="0"/>
              <w:autoSpaceDE w:val="0"/>
              <w:autoSpaceDN w:val="0"/>
              <w:adjustRightInd w:val="0"/>
              <w:spacing w:after="0" w:line="300" w:lineRule="exact"/>
              <w:jc w:val="center"/>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1CA92019" w14:textId="49565BE7" w:rsidR="002D3779" w:rsidRPr="002A4604" w:rsidRDefault="00E75D2B"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1F4123CB"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2106EBE1"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2193D502"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3F5F5F08"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48CD7D50"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0E4D43E0"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r>
      <w:tr w:rsidR="002D3779" w:rsidRPr="002A4604" w14:paraId="13A45152" w14:textId="77777777" w:rsidTr="00CE35BD">
        <w:tc>
          <w:tcPr>
            <w:tcW w:w="4046" w:type="dxa"/>
            <w:tcBorders>
              <w:top w:val="nil"/>
              <w:left w:val="nil"/>
              <w:bottom w:val="nil"/>
              <w:right w:val="nil"/>
            </w:tcBorders>
            <w:shd w:val="clear" w:color="auto" w:fill="auto"/>
          </w:tcPr>
          <w:p w14:paraId="1D963074" w14:textId="44E011B0" w:rsidR="002D3779" w:rsidRPr="002A4604" w:rsidRDefault="002D3779" w:rsidP="002D3779">
            <w:pPr>
              <w:overflowPunct w:val="0"/>
              <w:autoSpaceDE w:val="0"/>
              <w:autoSpaceDN w:val="0"/>
              <w:adjustRightInd w:val="0"/>
              <w:spacing w:after="0" w:line="300" w:lineRule="exact"/>
              <w:ind w:right="-108"/>
              <w:textAlignment w:val="baseline"/>
              <w:rPr>
                <w:rFonts w:asciiTheme="majorBidi" w:eastAsia="Times New Roman" w:hAnsiTheme="majorBidi" w:cstheme="majorBidi"/>
                <w:sz w:val="28"/>
                <w:cs/>
              </w:rPr>
            </w:pPr>
            <w:r w:rsidRPr="002A4604">
              <w:rPr>
                <w:rFonts w:asciiTheme="majorBidi" w:eastAsia="Times New Roman" w:hAnsiTheme="majorBidi" w:cstheme="majorBidi"/>
                <w:sz w:val="28"/>
              </w:rPr>
              <w:t>Lena Power Station No</w:t>
            </w:r>
            <w:r w:rsidRPr="002A4604">
              <w:rPr>
                <w:rFonts w:asciiTheme="majorBidi" w:eastAsia="Times New Roman" w:hAnsiTheme="majorBidi"/>
                <w:sz w:val="28"/>
                <w:cs/>
              </w:rPr>
              <w:t>.</w:t>
            </w:r>
            <w:r w:rsidR="00E75D2B" w:rsidRPr="002A4604">
              <w:rPr>
                <w:rFonts w:asciiTheme="majorBidi" w:eastAsia="Times New Roman" w:hAnsiTheme="majorBidi" w:cstheme="majorBidi"/>
                <w:sz w:val="28"/>
              </w:rPr>
              <w:t>1</w:t>
            </w:r>
            <w:r w:rsidRPr="002A4604">
              <w:rPr>
                <w:rFonts w:asciiTheme="majorBidi" w:eastAsia="Times New Roman" w:hAnsiTheme="majorBidi" w:cstheme="majorBidi"/>
                <w:sz w:val="28"/>
              </w:rPr>
              <w:t xml:space="preserve"> LLC</w:t>
            </w:r>
            <w:r w:rsidRPr="002A4604">
              <w:rPr>
                <w:rFonts w:asciiTheme="majorBidi" w:eastAsia="Times New Roman" w:hAnsiTheme="majorBidi"/>
                <w:sz w:val="28"/>
                <w:cs/>
              </w:rPr>
              <w:t>.</w:t>
            </w:r>
          </w:p>
        </w:tc>
        <w:tc>
          <w:tcPr>
            <w:tcW w:w="1134" w:type="dxa"/>
            <w:gridSpan w:val="2"/>
            <w:tcBorders>
              <w:top w:val="nil"/>
              <w:left w:val="nil"/>
              <w:bottom w:val="nil"/>
              <w:right w:val="nil"/>
            </w:tcBorders>
            <w:shd w:val="clear" w:color="auto" w:fill="auto"/>
          </w:tcPr>
          <w:p w14:paraId="25CD8DDC" w14:textId="239D0A27" w:rsidR="002D3779" w:rsidRPr="002A4604" w:rsidRDefault="00E75D2B" w:rsidP="002D3779">
            <w:pPr>
              <w:tabs>
                <w:tab w:val="decimal" w:pos="486"/>
              </w:tabs>
              <w:overflowPunct w:val="0"/>
              <w:autoSpaceDE w:val="0"/>
              <w:autoSpaceDN w:val="0"/>
              <w:adjustRightInd w:val="0"/>
              <w:spacing w:after="0" w:line="300" w:lineRule="exact"/>
              <w:ind w:hanging="20"/>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5</w:t>
            </w:r>
            <w:r w:rsidR="002D3779"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000</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tcPr>
          <w:p w14:paraId="59C801D8" w14:textId="0F2CF95D" w:rsidR="002D3779" w:rsidRPr="002A4604" w:rsidRDefault="00E75D2B" w:rsidP="00CE35BD">
            <w:pPr>
              <w:tabs>
                <w:tab w:val="decimal" w:pos="486"/>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5</w:t>
            </w:r>
            <w:r w:rsidR="002D3779"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000</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68FB9BE6" w14:textId="7A801048" w:rsidR="002D3779" w:rsidRPr="002A4604" w:rsidRDefault="00E75D2B" w:rsidP="00CE35BD">
            <w:pPr>
              <w:tabs>
                <w:tab w:val="decimal" w:pos="494"/>
              </w:tabs>
              <w:overflowPunct w:val="0"/>
              <w:autoSpaceDE w:val="0"/>
              <w:autoSpaceDN w:val="0"/>
              <w:adjustRightInd w:val="0"/>
              <w:spacing w:after="0" w:line="300" w:lineRule="exact"/>
              <w:jc w:val="center"/>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1798BDFE" w14:textId="22BEC846" w:rsidR="002D3779" w:rsidRPr="002A4604" w:rsidRDefault="00E75D2B"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59BD8147"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56156FFC"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0F7605AB"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3DC432E9"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2AE1DA8E"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358A3F1F"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r>
      <w:tr w:rsidR="002D3779" w:rsidRPr="002A4604" w14:paraId="139DE7C9" w14:textId="77777777" w:rsidTr="00CE35BD">
        <w:tc>
          <w:tcPr>
            <w:tcW w:w="5180" w:type="dxa"/>
            <w:gridSpan w:val="3"/>
            <w:tcBorders>
              <w:top w:val="nil"/>
              <w:left w:val="nil"/>
              <w:bottom w:val="nil"/>
              <w:right w:val="nil"/>
            </w:tcBorders>
            <w:shd w:val="clear" w:color="auto" w:fill="auto"/>
          </w:tcPr>
          <w:p w14:paraId="21D06E17" w14:textId="77777777" w:rsidR="002D3779" w:rsidRPr="002A4604" w:rsidRDefault="002D3779" w:rsidP="002D3779">
            <w:pPr>
              <w:overflowPunct w:val="0"/>
              <w:autoSpaceDE w:val="0"/>
              <w:autoSpaceDN w:val="0"/>
              <w:adjustRightInd w:val="0"/>
              <w:spacing w:after="0" w:line="300" w:lineRule="exact"/>
              <w:ind w:left="-108" w:right="-108"/>
              <w:textAlignment w:val="baseline"/>
              <w:rPr>
                <w:rFonts w:asciiTheme="majorBidi" w:eastAsia="Times New Roman" w:hAnsiTheme="majorBidi" w:cstheme="majorBidi"/>
                <w:b/>
                <w:bCs/>
                <w:sz w:val="28"/>
              </w:rPr>
            </w:pPr>
            <w:r w:rsidRPr="002A4604">
              <w:rPr>
                <w:rFonts w:asciiTheme="majorBidi" w:eastAsia="Times New Roman" w:hAnsiTheme="majorBidi" w:cstheme="majorBidi"/>
                <w:b/>
                <w:bCs/>
                <w:sz w:val="28"/>
                <w:cs/>
              </w:rPr>
              <w:t>บริษัทย่อยที่ถือหุ้นโดย</w:t>
            </w:r>
            <w:r w:rsidRPr="002A4604">
              <w:rPr>
                <w:rFonts w:asciiTheme="majorBidi" w:eastAsia="Times New Roman" w:hAnsiTheme="majorBidi" w:cstheme="majorBidi"/>
                <w:b/>
                <w:bCs/>
                <w:sz w:val="28"/>
              </w:rPr>
              <w:t xml:space="preserve"> Geothermal Power B Co</w:t>
            </w:r>
            <w:r w:rsidRPr="002A4604">
              <w:rPr>
                <w:rFonts w:asciiTheme="majorBidi" w:eastAsia="Times New Roman" w:hAnsiTheme="majorBidi"/>
                <w:b/>
                <w:bCs/>
                <w:sz w:val="28"/>
                <w:cs/>
              </w:rPr>
              <w:t>.</w:t>
            </w:r>
            <w:r w:rsidRPr="002A4604">
              <w:rPr>
                <w:rFonts w:asciiTheme="majorBidi" w:eastAsia="Times New Roman" w:hAnsiTheme="majorBidi" w:cstheme="majorBidi"/>
                <w:b/>
                <w:bCs/>
                <w:sz w:val="28"/>
              </w:rPr>
              <w:t>, Ltd</w:t>
            </w:r>
            <w:r w:rsidRPr="002A4604">
              <w:rPr>
                <w:rFonts w:asciiTheme="majorBidi" w:eastAsia="Times New Roman" w:hAnsiTheme="majorBidi"/>
                <w:b/>
                <w:bCs/>
                <w:sz w:val="28"/>
                <w:cs/>
              </w:rPr>
              <w:t>.</w:t>
            </w:r>
          </w:p>
        </w:tc>
        <w:tc>
          <w:tcPr>
            <w:tcW w:w="1134" w:type="dxa"/>
            <w:tcBorders>
              <w:top w:val="nil"/>
              <w:left w:val="nil"/>
              <w:bottom w:val="nil"/>
              <w:right w:val="nil"/>
            </w:tcBorders>
            <w:shd w:val="clear" w:color="auto" w:fill="auto"/>
            <w:vAlign w:val="bottom"/>
          </w:tcPr>
          <w:p w14:paraId="541C1DC7" w14:textId="77777777" w:rsidR="002D3779" w:rsidRPr="002A4604" w:rsidRDefault="002D3779" w:rsidP="002D3779">
            <w:pPr>
              <w:tabs>
                <w:tab w:val="decimal" w:pos="494"/>
              </w:tabs>
              <w:overflowPunct w:val="0"/>
              <w:autoSpaceDE w:val="0"/>
              <w:autoSpaceDN w:val="0"/>
              <w:adjustRightInd w:val="0"/>
              <w:spacing w:after="0" w:line="300" w:lineRule="exact"/>
              <w:ind w:hanging="20"/>
              <w:jc w:val="righ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55AF48B0" w14:textId="77777777" w:rsidR="002D3779" w:rsidRPr="002A4604" w:rsidRDefault="002D3779" w:rsidP="00CE35BD">
            <w:pPr>
              <w:tabs>
                <w:tab w:val="decimal" w:pos="494"/>
              </w:tabs>
              <w:overflowPunct w:val="0"/>
              <w:autoSpaceDE w:val="0"/>
              <w:autoSpaceDN w:val="0"/>
              <w:adjustRightInd w:val="0"/>
              <w:spacing w:after="0" w:line="300" w:lineRule="exact"/>
              <w:jc w:val="center"/>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40846945" w14:textId="77777777" w:rsidR="002D3779" w:rsidRPr="002A4604" w:rsidRDefault="002D3779" w:rsidP="002D3779">
            <w:pPr>
              <w:tabs>
                <w:tab w:val="decimal" w:pos="494"/>
              </w:tabs>
              <w:overflowPunct w:val="0"/>
              <w:autoSpaceDE w:val="0"/>
              <w:autoSpaceDN w:val="0"/>
              <w:adjustRightInd w:val="0"/>
              <w:spacing w:after="0" w:line="300" w:lineRule="exact"/>
              <w:ind w:left="-18"/>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32C75409"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23EF9A30"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39FAF0C4"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6AF3540F"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13ECC0E2"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7CB05445"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r>
      <w:tr w:rsidR="002D3779" w:rsidRPr="002A4604" w14:paraId="5DB60803" w14:textId="77777777" w:rsidTr="00CE35BD">
        <w:tc>
          <w:tcPr>
            <w:tcW w:w="4046" w:type="dxa"/>
            <w:tcBorders>
              <w:top w:val="nil"/>
              <w:left w:val="nil"/>
              <w:bottom w:val="nil"/>
              <w:right w:val="nil"/>
            </w:tcBorders>
            <w:shd w:val="clear" w:color="auto" w:fill="auto"/>
          </w:tcPr>
          <w:p w14:paraId="2BD1C24B" w14:textId="77777777" w:rsidR="002D3779" w:rsidRPr="002A4604" w:rsidRDefault="002D3779" w:rsidP="002D3779">
            <w:pPr>
              <w:overflowPunct w:val="0"/>
              <w:autoSpaceDE w:val="0"/>
              <w:autoSpaceDN w:val="0"/>
              <w:adjustRightInd w:val="0"/>
              <w:spacing w:after="0" w:line="300" w:lineRule="exact"/>
              <w:ind w:right="-108"/>
              <w:textAlignment w:val="baseline"/>
              <w:rPr>
                <w:rFonts w:asciiTheme="majorBidi" w:eastAsia="Times New Roman" w:hAnsiTheme="majorBidi" w:cstheme="majorBidi"/>
                <w:sz w:val="28"/>
                <w:cs/>
              </w:rPr>
            </w:pPr>
            <w:r w:rsidRPr="002A4604">
              <w:rPr>
                <w:rFonts w:asciiTheme="majorBidi" w:eastAsia="Times New Roman" w:hAnsiTheme="majorBidi" w:cstheme="majorBidi"/>
                <w:sz w:val="28"/>
              </w:rPr>
              <w:t>PPSN Co</w:t>
            </w:r>
            <w:r w:rsidRPr="002A4604">
              <w:rPr>
                <w:rFonts w:asciiTheme="majorBidi" w:eastAsia="Times New Roman" w:hAnsiTheme="majorBidi"/>
                <w:sz w:val="28"/>
                <w:cs/>
              </w:rPr>
              <w:t>.</w:t>
            </w:r>
            <w:r w:rsidRPr="002A4604">
              <w:rPr>
                <w:rFonts w:asciiTheme="majorBidi" w:eastAsia="Times New Roman" w:hAnsiTheme="majorBidi" w:cstheme="majorBidi"/>
                <w:sz w:val="28"/>
              </w:rPr>
              <w:t>, Ltd</w:t>
            </w:r>
            <w:r w:rsidRPr="002A4604">
              <w:rPr>
                <w:rFonts w:asciiTheme="majorBidi" w:eastAsia="Times New Roman" w:hAnsiTheme="majorBidi"/>
                <w:sz w:val="28"/>
                <w:cs/>
              </w:rPr>
              <w:t>.</w:t>
            </w:r>
          </w:p>
        </w:tc>
        <w:tc>
          <w:tcPr>
            <w:tcW w:w="1134" w:type="dxa"/>
            <w:gridSpan w:val="2"/>
            <w:tcBorders>
              <w:top w:val="nil"/>
              <w:left w:val="nil"/>
              <w:bottom w:val="nil"/>
              <w:right w:val="nil"/>
            </w:tcBorders>
            <w:shd w:val="clear" w:color="auto" w:fill="auto"/>
            <w:vAlign w:val="bottom"/>
          </w:tcPr>
          <w:p w14:paraId="29177A89" w14:textId="4CAA5168" w:rsidR="002D3779" w:rsidRPr="002A4604" w:rsidRDefault="00E75D2B" w:rsidP="00CE35BD">
            <w:pPr>
              <w:tabs>
                <w:tab w:val="decimal" w:pos="494"/>
              </w:tabs>
              <w:overflowPunct w:val="0"/>
              <w:autoSpaceDE w:val="0"/>
              <w:autoSpaceDN w:val="0"/>
              <w:adjustRightInd w:val="0"/>
              <w:spacing w:after="0" w:line="300" w:lineRule="exact"/>
              <w:ind w:hanging="20"/>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12</w:t>
            </w:r>
            <w:r w:rsidR="002D3779"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000</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04C49198" w14:textId="0AEF97A5" w:rsidR="002D3779" w:rsidRPr="002A4604" w:rsidRDefault="00E75D2B" w:rsidP="00CE35BD">
            <w:pPr>
              <w:tabs>
                <w:tab w:val="decimal" w:pos="494"/>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12</w:t>
            </w:r>
            <w:r w:rsidR="002D3779"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000</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04123410" w14:textId="2ABD8E56" w:rsidR="002D3779" w:rsidRPr="002A4604" w:rsidRDefault="00E75D2B" w:rsidP="00CE35BD">
            <w:pPr>
              <w:tabs>
                <w:tab w:val="decimal" w:pos="494"/>
              </w:tabs>
              <w:overflowPunct w:val="0"/>
              <w:autoSpaceDE w:val="0"/>
              <w:autoSpaceDN w:val="0"/>
              <w:adjustRightInd w:val="0"/>
              <w:spacing w:after="0" w:line="300" w:lineRule="exact"/>
              <w:jc w:val="center"/>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4963F3FF" w14:textId="33D52FD5" w:rsidR="002D3779" w:rsidRPr="002A4604" w:rsidRDefault="00E75D2B"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1A946198"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4970C388"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060A24E8"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4E368C5B"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1DB3621E"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05C7D153"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r>
      <w:tr w:rsidR="002D3779" w:rsidRPr="002A4604" w14:paraId="33FE4524" w14:textId="77777777" w:rsidTr="00CE35BD">
        <w:tc>
          <w:tcPr>
            <w:tcW w:w="4046" w:type="dxa"/>
            <w:tcBorders>
              <w:top w:val="nil"/>
              <w:left w:val="nil"/>
              <w:bottom w:val="nil"/>
              <w:right w:val="nil"/>
            </w:tcBorders>
            <w:shd w:val="clear" w:color="auto" w:fill="auto"/>
          </w:tcPr>
          <w:p w14:paraId="2B5E3109" w14:textId="77777777" w:rsidR="002D3779" w:rsidRPr="002A4604" w:rsidRDefault="002D3779" w:rsidP="002D3779">
            <w:pPr>
              <w:overflowPunct w:val="0"/>
              <w:autoSpaceDE w:val="0"/>
              <w:autoSpaceDN w:val="0"/>
              <w:adjustRightInd w:val="0"/>
              <w:spacing w:after="0" w:line="300" w:lineRule="exact"/>
              <w:ind w:right="-108"/>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SNS Power Co</w:t>
            </w:r>
            <w:r w:rsidRPr="002A4604">
              <w:rPr>
                <w:rFonts w:asciiTheme="majorBidi" w:eastAsia="Times New Roman" w:hAnsiTheme="majorBidi"/>
                <w:sz w:val="28"/>
                <w:cs/>
              </w:rPr>
              <w:t>.</w:t>
            </w:r>
            <w:r w:rsidRPr="002A4604">
              <w:rPr>
                <w:rFonts w:asciiTheme="majorBidi" w:eastAsia="Times New Roman" w:hAnsiTheme="majorBidi" w:cstheme="majorBidi"/>
                <w:sz w:val="28"/>
              </w:rPr>
              <w:t>, Ltd</w:t>
            </w:r>
            <w:r w:rsidRPr="002A4604">
              <w:rPr>
                <w:rFonts w:asciiTheme="majorBidi" w:eastAsia="Times New Roman" w:hAnsiTheme="majorBidi"/>
                <w:sz w:val="28"/>
                <w:cs/>
              </w:rPr>
              <w:t>.</w:t>
            </w:r>
          </w:p>
        </w:tc>
        <w:tc>
          <w:tcPr>
            <w:tcW w:w="1134" w:type="dxa"/>
            <w:gridSpan w:val="2"/>
            <w:tcBorders>
              <w:top w:val="nil"/>
              <w:left w:val="nil"/>
              <w:bottom w:val="nil"/>
              <w:right w:val="nil"/>
            </w:tcBorders>
            <w:shd w:val="clear" w:color="auto" w:fill="auto"/>
            <w:vAlign w:val="bottom"/>
          </w:tcPr>
          <w:p w14:paraId="578BE6DB" w14:textId="50CC4976" w:rsidR="002D3779" w:rsidRPr="002A4604" w:rsidRDefault="00E75D2B" w:rsidP="00CE35BD">
            <w:pPr>
              <w:tabs>
                <w:tab w:val="decimal" w:pos="494"/>
              </w:tabs>
              <w:overflowPunct w:val="0"/>
              <w:autoSpaceDE w:val="0"/>
              <w:autoSpaceDN w:val="0"/>
              <w:adjustRightInd w:val="0"/>
              <w:spacing w:after="0" w:line="300" w:lineRule="exact"/>
              <w:ind w:hanging="20"/>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500</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2D244F6E" w14:textId="3A711F9F" w:rsidR="002D3779" w:rsidRPr="002A4604" w:rsidRDefault="00E75D2B" w:rsidP="00CE35BD">
            <w:pPr>
              <w:tabs>
                <w:tab w:val="decimal" w:pos="494"/>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500</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6507E9B4" w14:textId="476C455A" w:rsidR="002D3779" w:rsidRPr="002A4604" w:rsidRDefault="00E75D2B" w:rsidP="00CE35BD">
            <w:pPr>
              <w:tabs>
                <w:tab w:val="decimal" w:pos="494"/>
              </w:tabs>
              <w:overflowPunct w:val="0"/>
              <w:autoSpaceDE w:val="0"/>
              <w:autoSpaceDN w:val="0"/>
              <w:adjustRightInd w:val="0"/>
              <w:spacing w:after="0" w:line="300" w:lineRule="exact"/>
              <w:jc w:val="center"/>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7B9D87D0" w14:textId="59363247" w:rsidR="002D3779" w:rsidRPr="002A4604" w:rsidRDefault="00E75D2B"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65702634"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1A768B9C"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50D696AB"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535F0466"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7F389491"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38A884E0"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r>
      <w:tr w:rsidR="002D3779" w:rsidRPr="002A4604" w14:paraId="7F67EF3A" w14:textId="77777777" w:rsidTr="00CE35BD">
        <w:tc>
          <w:tcPr>
            <w:tcW w:w="4046" w:type="dxa"/>
            <w:tcBorders>
              <w:top w:val="nil"/>
              <w:left w:val="nil"/>
              <w:bottom w:val="nil"/>
              <w:right w:val="nil"/>
            </w:tcBorders>
            <w:shd w:val="clear" w:color="auto" w:fill="auto"/>
          </w:tcPr>
          <w:p w14:paraId="2A29F81C" w14:textId="4E78C394" w:rsidR="002D3779" w:rsidRPr="002A4604" w:rsidRDefault="002D3779" w:rsidP="009A1B37">
            <w:pPr>
              <w:overflowPunct w:val="0"/>
              <w:autoSpaceDE w:val="0"/>
              <w:autoSpaceDN w:val="0"/>
              <w:adjustRightInd w:val="0"/>
              <w:spacing w:after="0" w:line="300" w:lineRule="exact"/>
              <w:ind w:right="-108"/>
              <w:textAlignment w:val="baseline"/>
              <w:rPr>
                <w:rFonts w:asciiTheme="majorBidi" w:eastAsia="Times New Roman" w:hAnsiTheme="majorBidi" w:cstheme="majorBidi"/>
                <w:sz w:val="28"/>
                <w:cs/>
              </w:rPr>
            </w:pPr>
            <w:r w:rsidRPr="002A4604">
              <w:rPr>
                <w:rFonts w:asciiTheme="majorBidi" w:eastAsia="Times New Roman" w:hAnsiTheme="majorBidi" w:cstheme="majorBidi"/>
                <w:sz w:val="28"/>
              </w:rPr>
              <w:t xml:space="preserve">Dual Energy Binary </w:t>
            </w:r>
            <w:r w:rsidRPr="002A4604">
              <w:rPr>
                <w:rFonts w:asciiTheme="majorBidi" w:eastAsia="Times New Roman" w:hAnsiTheme="majorBidi"/>
                <w:sz w:val="28"/>
                <w:cs/>
              </w:rPr>
              <w:t xml:space="preserve">- </w:t>
            </w:r>
            <w:r w:rsidRPr="002A4604">
              <w:rPr>
                <w:rFonts w:asciiTheme="majorBidi" w:eastAsia="Times New Roman" w:hAnsiTheme="majorBidi" w:cstheme="majorBidi"/>
                <w:sz w:val="28"/>
              </w:rPr>
              <w:t>Power Plant No</w:t>
            </w:r>
            <w:r w:rsidRPr="002A4604">
              <w:rPr>
                <w:rFonts w:asciiTheme="majorBidi" w:eastAsia="Times New Roman" w:hAnsiTheme="majorBidi"/>
                <w:sz w:val="28"/>
                <w:cs/>
              </w:rPr>
              <w:t>.</w:t>
            </w:r>
            <w:r w:rsidR="00E75D2B" w:rsidRPr="002A4604">
              <w:rPr>
                <w:rFonts w:asciiTheme="majorBidi" w:eastAsia="Times New Roman" w:hAnsiTheme="majorBidi" w:cstheme="majorBidi"/>
                <w:sz w:val="28"/>
              </w:rPr>
              <w:t>1</w:t>
            </w:r>
            <w:r w:rsidRPr="002A4604">
              <w:rPr>
                <w:rFonts w:asciiTheme="majorBidi" w:eastAsia="Times New Roman" w:hAnsiTheme="majorBidi" w:cstheme="majorBidi"/>
                <w:sz w:val="28"/>
              </w:rPr>
              <w:t xml:space="preserve"> LLC</w:t>
            </w:r>
            <w:r w:rsidRPr="002A4604">
              <w:rPr>
                <w:rFonts w:asciiTheme="majorBidi" w:eastAsia="Times New Roman" w:hAnsiTheme="majorBidi"/>
                <w:sz w:val="28"/>
                <w:cs/>
              </w:rPr>
              <w:t>.</w:t>
            </w:r>
          </w:p>
        </w:tc>
        <w:tc>
          <w:tcPr>
            <w:tcW w:w="1134" w:type="dxa"/>
            <w:gridSpan w:val="2"/>
            <w:tcBorders>
              <w:top w:val="nil"/>
              <w:left w:val="nil"/>
              <w:bottom w:val="nil"/>
              <w:right w:val="nil"/>
            </w:tcBorders>
            <w:shd w:val="clear" w:color="auto" w:fill="auto"/>
            <w:vAlign w:val="bottom"/>
          </w:tcPr>
          <w:p w14:paraId="2720091D" w14:textId="6E4D73D8" w:rsidR="002D3779" w:rsidRPr="002A4604" w:rsidRDefault="00E75D2B" w:rsidP="00CE35BD">
            <w:pPr>
              <w:tabs>
                <w:tab w:val="decimal" w:pos="494"/>
              </w:tabs>
              <w:overflowPunct w:val="0"/>
              <w:autoSpaceDE w:val="0"/>
              <w:autoSpaceDN w:val="0"/>
              <w:adjustRightInd w:val="0"/>
              <w:spacing w:after="0" w:line="300" w:lineRule="exact"/>
              <w:ind w:hanging="20"/>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130A6731" w14:textId="4C0FAC06" w:rsidR="002D3779" w:rsidRPr="002A4604" w:rsidRDefault="00E75D2B" w:rsidP="00CE35BD">
            <w:pPr>
              <w:tabs>
                <w:tab w:val="decimal" w:pos="494"/>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11258B7C" w14:textId="1594977C" w:rsidR="002D3779" w:rsidRPr="002A4604" w:rsidRDefault="00E75D2B" w:rsidP="00CE35BD">
            <w:pPr>
              <w:tabs>
                <w:tab w:val="decimal" w:pos="494"/>
              </w:tabs>
              <w:overflowPunct w:val="0"/>
              <w:autoSpaceDE w:val="0"/>
              <w:autoSpaceDN w:val="0"/>
              <w:adjustRightInd w:val="0"/>
              <w:spacing w:after="0" w:line="300" w:lineRule="exact"/>
              <w:jc w:val="center"/>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6864CEDD" w14:textId="6BA956F0" w:rsidR="002D3779" w:rsidRPr="002A4604" w:rsidRDefault="00E75D2B"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7E60E4AD"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6631AC5E"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1AAE852A"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34376F21"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4DAF1AC8"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51A343AC"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r>
      <w:tr w:rsidR="002D3779" w:rsidRPr="002A4604" w14:paraId="455BD608" w14:textId="77777777" w:rsidTr="00CE35BD">
        <w:tc>
          <w:tcPr>
            <w:tcW w:w="5180" w:type="dxa"/>
            <w:gridSpan w:val="3"/>
            <w:tcBorders>
              <w:top w:val="nil"/>
              <w:left w:val="nil"/>
              <w:bottom w:val="nil"/>
              <w:right w:val="nil"/>
            </w:tcBorders>
            <w:shd w:val="clear" w:color="auto" w:fill="auto"/>
          </w:tcPr>
          <w:p w14:paraId="51518ACA" w14:textId="77777777" w:rsidR="002D3779" w:rsidRPr="002A4604" w:rsidRDefault="002D3779" w:rsidP="002D3779">
            <w:pPr>
              <w:tabs>
                <w:tab w:val="decimal" w:pos="494"/>
              </w:tabs>
              <w:overflowPunct w:val="0"/>
              <w:autoSpaceDE w:val="0"/>
              <w:autoSpaceDN w:val="0"/>
              <w:adjustRightInd w:val="0"/>
              <w:spacing w:after="0" w:line="300" w:lineRule="exact"/>
              <w:ind w:left="-108"/>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b/>
                <w:bCs/>
                <w:sz w:val="28"/>
                <w:cs/>
              </w:rPr>
              <w:t xml:space="preserve">บริษัทย่อยที่ถือหุ้นโดย </w:t>
            </w:r>
            <w:r w:rsidRPr="002A4604">
              <w:rPr>
                <w:rFonts w:asciiTheme="majorBidi" w:eastAsia="Times New Roman" w:hAnsiTheme="majorBidi" w:cstheme="majorBidi"/>
                <w:b/>
                <w:bCs/>
                <w:sz w:val="28"/>
              </w:rPr>
              <w:t>Sumo Power Co</w:t>
            </w:r>
            <w:r w:rsidRPr="002A4604">
              <w:rPr>
                <w:rFonts w:asciiTheme="majorBidi" w:eastAsia="Times New Roman" w:hAnsiTheme="majorBidi"/>
                <w:b/>
                <w:bCs/>
                <w:sz w:val="28"/>
                <w:cs/>
              </w:rPr>
              <w:t>.</w:t>
            </w:r>
            <w:r w:rsidRPr="002A4604">
              <w:rPr>
                <w:rFonts w:asciiTheme="majorBidi" w:eastAsia="Times New Roman" w:hAnsiTheme="majorBidi" w:cstheme="majorBidi"/>
                <w:b/>
                <w:bCs/>
                <w:sz w:val="28"/>
              </w:rPr>
              <w:t>, Ltd</w:t>
            </w:r>
            <w:r w:rsidRPr="002A4604">
              <w:rPr>
                <w:rFonts w:asciiTheme="majorBidi" w:eastAsia="Times New Roman" w:hAnsiTheme="majorBidi"/>
                <w:b/>
                <w:bCs/>
                <w:sz w:val="28"/>
                <w:cs/>
              </w:rPr>
              <w:t>.</w:t>
            </w:r>
          </w:p>
        </w:tc>
        <w:tc>
          <w:tcPr>
            <w:tcW w:w="1134" w:type="dxa"/>
            <w:tcBorders>
              <w:top w:val="nil"/>
              <w:left w:val="nil"/>
              <w:bottom w:val="nil"/>
              <w:right w:val="nil"/>
            </w:tcBorders>
            <w:shd w:val="clear" w:color="auto" w:fill="auto"/>
            <w:vAlign w:val="bottom"/>
          </w:tcPr>
          <w:p w14:paraId="40465800" w14:textId="77777777" w:rsidR="002D3779" w:rsidRPr="002A4604" w:rsidRDefault="002D3779"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65AAD210" w14:textId="77777777" w:rsidR="002D3779" w:rsidRPr="002A4604" w:rsidRDefault="002D3779" w:rsidP="00CE35BD">
            <w:pPr>
              <w:tabs>
                <w:tab w:val="decimal" w:pos="494"/>
              </w:tabs>
              <w:overflowPunct w:val="0"/>
              <w:autoSpaceDE w:val="0"/>
              <w:autoSpaceDN w:val="0"/>
              <w:adjustRightInd w:val="0"/>
              <w:spacing w:after="0" w:line="300" w:lineRule="exact"/>
              <w:ind w:left="-18"/>
              <w:jc w:val="center"/>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65499663" w14:textId="77777777" w:rsidR="002D3779" w:rsidRPr="002A4604" w:rsidRDefault="002D3779" w:rsidP="002D3779">
            <w:pPr>
              <w:tabs>
                <w:tab w:val="decimal" w:pos="494"/>
              </w:tabs>
              <w:overflowPunct w:val="0"/>
              <w:autoSpaceDE w:val="0"/>
              <w:autoSpaceDN w:val="0"/>
              <w:adjustRightInd w:val="0"/>
              <w:spacing w:after="0" w:line="300" w:lineRule="exact"/>
              <w:ind w:left="-18"/>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531B475B"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588D3D68" w14:textId="77777777" w:rsidR="002D3779" w:rsidRPr="002A4604" w:rsidRDefault="002D3779" w:rsidP="00CE35BD">
            <w:pPr>
              <w:tabs>
                <w:tab w:val="decimal" w:pos="742"/>
              </w:tabs>
              <w:overflowPunct w:val="0"/>
              <w:autoSpaceDE w:val="0"/>
              <w:autoSpaceDN w:val="0"/>
              <w:adjustRightInd w:val="0"/>
              <w:spacing w:after="0" w:line="300" w:lineRule="exact"/>
              <w:ind w:left="-18"/>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3D79A655"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7EEEE5C3"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2DF176B5"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2363C3D0"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r>
      <w:tr w:rsidR="002D3779" w:rsidRPr="002A4604" w14:paraId="07AE7B56" w14:textId="77777777" w:rsidTr="00CE35BD">
        <w:tc>
          <w:tcPr>
            <w:tcW w:w="4046" w:type="dxa"/>
            <w:tcBorders>
              <w:top w:val="nil"/>
              <w:left w:val="nil"/>
              <w:bottom w:val="nil"/>
              <w:right w:val="nil"/>
            </w:tcBorders>
            <w:shd w:val="clear" w:color="auto" w:fill="auto"/>
          </w:tcPr>
          <w:p w14:paraId="6F2ED814" w14:textId="77777777" w:rsidR="002D3779" w:rsidRPr="002A4604" w:rsidRDefault="002D3779" w:rsidP="002D3779">
            <w:pPr>
              <w:overflowPunct w:val="0"/>
              <w:autoSpaceDE w:val="0"/>
              <w:autoSpaceDN w:val="0"/>
              <w:adjustRightInd w:val="0"/>
              <w:spacing w:after="0" w:line="300" w:lineRule="exact"/>
              <w:ind w:right="-108"/>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Otomeyama Energy Co</w:t>
            </w:r>
            <w:r w:rsidRPr="002A4604">
              <w:rPr>
                <w:rFonts w:asciiTheme="majorBidi" w:eastAsia="Times New Roman" w:hAnsiTheme="majorBidi"/>
                <w:sz w:val="28"/>
                <w:cs/>
              </w:rPr>
              <w:t>.</w:t>
            </w:r>
            <w:r w:rsidRPr="002A4604">
              <w:rPr>
                <w:rFonts w:asciiTheme="majorBidi" w:eastAsia="Times New Roman" w:hAnsiTheme="majorBidi" w:cstheme="majorBidi"/>
                <w:sz w:val="28"/>
              </w:rPr>
              <w:t>, Ltd</w:t>
            </w:r>
            <w:r w:rsidRPr="002A4604">
              <w:rPr>
                <w:rFonts w:asciiTheme="majorBidi" w:eastAsia="Times New Roman" w:hAnsiTheme="majorBidi"/>
                <w:sz w:val="28"/>
                <w:cs/>
              </w:rPr>
              <w:t>.</w:t>
            </w:r>
          </w:p>
        </w:tc>
        <w:tc>
          <w:tcPr>
            <w:tcW w:w="1134" w:type="dxa"/>
            <w:gridSpan w:val="2"/>
            <w:tcBorders>
              <w:top w:val="nil"/>
              <w:left w:val="nil"/>
              <w:bottom w:val="nil"/>
              <w:right w:val="nil"/>
            </w:tcBorders>
            <w:shd w:val="clear" w:color="auto" w:fill="auto"/>
            <w:vAlign w:val="bottom"/>
          </w:tcPr>
          <w:p w14:paraId="73247C09" w14:textId="6D949B40" w:rsidR="002D3779" w:rsidRPr="002A4604" w:rsidRDefault="00E75D2B" w:rsidP="00CE35BD">
            <w:pPr>
              <w:tabs>
                <w:tab w:val="decimal" w:pos="494"/>
              </w:tabs>
              <w:overflowPunct w:val="0"/>
              <w:autoSpaceDE w:val="0"/>
              <w:autoSpaceDN w:val="0"/>
              <w:adjustRightInd w:val="0"/>
              <w:spacing w:after="0" w:line="300" w:lineRule="exact"/>
              <w:ind w:hanging="20"/>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500</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59B76060" w14:textId="2D8713C1" w:rsidR="002D3779" w:rsidRPr="002A4604" w:rsidRDefault="00E75D2B" w:rsidP="00CE35BD">
            <w:pPr>
              <w:tabs>
                <w:tab w:val="decimal" w:pos="494"/>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500</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6AF92D7F" w14:textId="777DB4FA" w:rsidR="002D3779" w:rsidRPr="002A4604" w:rsidRDefault="00E75D2B" w:rsidP="00CE35BD">
            <w:pPr>
              <w:tabs>
                <w:tab w:val="decimal" w:pos="494"/>
              </w:tabs>
              <w:overflowPunct w:val="0"/>
              <w:autoSpaceDE w:val="0"/>
              <w:autoSpaceDN w:val="0"/>
              <w:adjustRightInd w:val="0"/>
              <w:spacing w:after="0" w:line="300" w:lineRule="exact"/>
              <w:ind w:left="-18"/>
              <w:jc w:val="center"/>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74534D2E" w14:textId="61DA9295" w:rsidR="002D3779" w:rsidRPr="002A4604" w:rsidRDefault="00E75D2B" w:rsidP="002D3779">
            <w:pPr>
              <w:tabs>
                <w:tab w:val="decimal" w:pos="494"/>
              </w:tabs>
              <w:overflowPunct w:val="0"/>
              <w:autoSpaceDE w:val="0"/>
              <w:autoSpaceDN w:val="0"/>
              <w:adjustRightInd w:val="0"/>
              <w:spacing w:after="0" w:line="300" w:lineRule="exact"/>
              <w:ind w:left="-18"/>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3AC4DB37"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2D1AB069"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73EE8768"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20CD83C4"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0744A7BC"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6FE38D3E" w14:textId="77777777" w:rsidR="002D3779" w:rsidRPr="002A4604" w:rsidRDefault="002D3779" w:rsidP="00CE35BD">
            <w:pP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r>
      <w:tr w:rsidR="002D3779" w:rsidRPr="002A4604" w14:paraId="27263B70" w14:textId="77777777" w:rsidTr="00CE35BD">
        <w:tc>
          <w:tcPr>
            <w:tcW w:w="4046" w:type="dxa"/>
            <w:tcBorders>
              <w:top w:val="nil"/>
              <w:left w:val="nil"/>
              <w:bottom w:val="nil"/>
              <w:right w:val="nil"/>
            </w:tcBorders>
            <w:shd w:val="clear" w:color="auto" w:fill="auto"/>
          </w:tcPr>
          <w:p w14:paraId="4BBE56CD" w14:textId="77777777" w:rsidR="002D3779" w:rsidRPr="002A4604" w:rsidRDefault="002D3779" w:rsidP="002D3779">
            <w:pPr>
              <w:overflowPunct w:val="0"/>
              <w:autoSpaceDE w:val="0"/>
              <w:autoSpaceDN w:val="0"/>
              <w:adjustRightInd w:val="0"/>
              <w:spacing w:after="0" w:line="300" w:lineRule="exact"/>
              <w:ind w:right="-108"/>
              <w:textAlignment w:val="baseline"/>
              <w:rPr>
                <w:rFonts w:asciiTheme="majorBidi" w:eastAsia="Times New Roman" w:hAnsiTheme="majorBidi" w:cstheme="majorBidi"/>
                <w:sz w:val="28"/>
                <w:cs/>
              </w:rPr>
            </w:pPr>
            <w:r w:rsidRPr="002A4604">
              <w:rPr>
                <w:rFonts w:asciiTheme="majorBidi" w:eastAsia="Times New Roman" w:hAnsiTheme="majorBidi" w:cstheme="majorBidi"/>
                <w:sz w:val="28"/>
              </w:rPr>
              <w:t xml:space="preserve">S </w:t>
            </w:r>
            <w:r w:rsidRPr="002A4604">
              <w:rPr>
                <w:rFonts w:asciiTheme="majorBidi" w:eastAsia="Times New Roman" w:hAnsiTheme="majorBidi"/>
                <w:sz w:val="28"/>
                <w:cs/>
              </w:rPr>
              <w:t xml:space="preserve">- </w:t>
            </w:r>
            <w:r w:rsidRPr="002A4604">
              <w:rPr>
                <w:rFonts w:asciiTheme="majorBidi" w:eastAsia="Times New Roman" w:hAnsiTheme="majorBidi" w:cstheme="majorBidi"/>
                <w:sz w:val="28"/>
              </w:rPr>
              <w:t>Power Co</w:t>
            </w:r>
            <w:r w:rsidRPr="002A4604">
              <w:rPr>
                <w:rFonts w:asciiTheme="majorBidi" w:eastAsia="Times New Roman" w:hAnsiTheme="majorBidi"/>
                <w:sz w:val="28"/>
                <w:cs/>
              </w:rPr>
              <w:t>.</w:t>
            </w:r>
            <w:r w:rsidRPr="002A4604">
              <w:rPr>
                <w:rFonts w:asciiTheme="majorBidi" w:eastAsia="Times New Roman" w:hAnsiTheme="majorBidi" w:cstheme="majorBidi"/>
                <w:sz w:val="28"/>
              </w:rPr>
              <w:t>, Ltd</w:t>
            </w:r>
            <w:r w:rsidRPr="002A4604">
              <w:rPr>
                <w:rFonts w:asciiTheme="majorBidi" w:eastAsia="Times New Roman" w:hAnsiTheme="majorBidi"/>
                <w:sz w:val="28"/>
                <w:cs/>
              </w:rPr>
              <w:t>.</w:t>
            </w:r>
          </w:p>
        </w:tc>
        <w:tc>
          <w:tcPr>
            <w:tcW w:w="1134" w:type="dxa"/>
            <w:gridSpan w:val="2"/>
            <w:tcBorders>
              <w:top w:val="nil"/>
              <w:left w:val="nil"/>
              <w:bottom w:val="nil"/>
              <w:right w:val="nil"/>
            </w:tcBorders>
            <w:shd w:val="clear" w:color="auto" w:fill="auto"/>
            <w:vAlign w:val="bottom"/>
          </w:tcPr>
          <w:p w14:paraId="6014D807" w14:textId="50077174" w:rsidR="002D3779" w:rsidRPr="002A4604" w:rsidRDefault="00E75D2B" w:rsidP="00CE35BD">
            <w:pPr>
              <w:tabs>
                <w:tab w:val="decimal" w:pos="494"/>
              </w:tabs>
              <w:overflowPunct w:val="0"/>
              <w:autoSpaceDE w:val="0"/>
              <w:autoSpaceDN w:val="0"/>
              <w:adjustRightInd w:val="0"/>
              <w:spacing w:after="0" w:line="300" w:lineRule="exact"/>
              <w:ind w:hanging="20"/>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500</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1AB0716B" w14:textId="148DDE5C" w:rsidR="002D3779" w:rsidRPr="002A4604" w:rsidRDefault="00E75D2B" w:rsidP="00CE35BD">
            <w:pPr>
              <w:tabs>
                <w:tab w:val="decimal" w:pos="494"/>
              </w:tabs>
              <w:overflowPunct w:val="0"/>
              <w:autoSpaceDE w:val="0"/>
              <w:autoSpaceDN w:val="0"/>
              <w:adjustRightInd w:val="0"/>
              <w:spacing w:after="0" w:line="300" w:lineRule="exact"/>
              <w:jc w:val="righ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500</w:t>
            </w:r>
            <w:r w:rsidR="002D3779"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7DFBC66C" w14:textId="533B722A" w:rsidR="002D3779" w:rsidRPr="002A4604" w:rsidRDefault="00E75D2B" w:rsidP="00CE35BD">
            <w:pPr>
              <w:tabs>
                <w:tab w:val="decimal" w:pos="494"/>
              </w:tabs>
              <w:overflowPunct w:val="0"/>
              <w:autoSpaceDE w:val="0"/>
              <w:autoSpaceDN w:val="0"/>
              <w:adjustRightInd w:val="0"/>
              <w:spacing w:after="0" w:line="300" w:lineRule="exact"/>
              <w:ind w:left="-18"/>
              <w:jc w:val="center"/>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3EF8120C" w14:textId="16BABCD4" w:rsidR="002D3779" w:rsidRPr="002A4604" w:rsidRDefault="00E75D2B" w:rsidP="002D3779">
            <w:pPr>
              <w:tabs>
                <w:tab w:val="decimal" w:pos="494"/>
              </w:tabs>
              <w:overflowPunct w:val="0"/>
              <w:autoSpaceDE w:val="0"/>
              <w:autoSpaceDN w:val="0"/>
              <w:adjustRightInd w:val="0"/>
              <w:spacing w:after="0" w:line="300" w:lineRule="exact"/>
              <w:ind w:left="-18"/>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100</w:t>
            </w:r>
          </w:p>
        </w:tc>
        <w:tc>
          <w:tcPr>
            <w:tcW w:w="1134" w:type="dxa"/>
            <w:tcBorders>
              <w:top w:val="nil"/>
              <w:left w:val="nil"/>
              <w:bottom w:val="nil"/>
              <w:right w:val="nil"/>
            </w:tcBorders>
            <w:shd w:val="clear" w:color="auto" w:fill="auto"/>
            <w:vAlign w:val="bottom"/>
          </w:tcPr>
          <w:p w14:paraId="4DD93717" w14:textId="77777777" w:rsidR="002D3779" w:rsidRPr="002A4604" w:rsidRDefault="002D3779" w:rsidP="00CE35BD">
            <w:pPr>
              <w:pBdr>
                <w:bottom w:val="single" w:sz="4" w:space="1" w:color="auto"/>
              </w:pBd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21235A4E" w14:textId="77777777" w:rsidR="002D3779" w:rsidRPr="002A4604" w:rsidRDefault="002D3779" w:rsidP="00CE35BD">
            <w:pPr>
              <w:pBdr>
                <w:bottom w:val="single" w:sz="4" w:space="1" w:color="auto"/>
              </w:pBd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644C19DB" w14:textId="77777777" w:rsidR="002D3779" w:rsidRPr="002A4604" w:rsidRDefault="002D3779" w:rsidP="00CE35BD">
            <w:pPr>
              <w:pBdr>
                <w:bottom w:val="single" w:sz="4" w:space="1" w:color="auto"/>
              </w:pBd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5688D740" w14:textId="77777777" w:rsidR="002D3779" w:rsidRPr="002A4604" w:rsidRDefault="002D3779" w:rsidP="00CE35BD">
            <w:pPr>
              <w:pBdr>
                <w:bottom w:val="single" w:sz="4" w:space="1" w:color="auto"/>
              </w:pBd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cs/>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5AB69348" w14:textId="77777777" w:rsidR="002D3779" w:rsidRPr="002A4604" w:rsidRDefault="002D3779" w:rsidP="00CE35BD">
            <w:pPr>
              <w:pBdr>
                <w:bottom w:val="single" w:sz="4" w:space="1" w:color="auto"/>
              </w:pBd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293D139D" w14:textId="77777777" w:rsidR="002D3779" w:rsidRPr="002A4604" w:rsidRDefault="002D3779" w:rsidP="00CE35BD">
            <w:pPr>
              <w:pBdr>
                <w:bottom w:val="single" w:sz="4" w:space="1" w:color="auto"/>
              </w:pBd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p>
        </w:tc>
      </w:tr>
      <w:tr w:rsidR="002D3779" w:rsidRPr="002A4604" w14:paraId="3C88FF17" w14:textId="77777777" w:rsidTr="00CE35BD">
        <w:tc>
          <w:tcPr>
            <w:tcW w:w="4046" w:type="dxa"/>
            <w:tcBorders>
              <w:top w:val="nil"/>
              <w:left w:val="nil"/>
              <w:bottom w:val="nil"/>
              <w:right w:val="nil"/>
            </w:tcBorders>
            <w:shd w:val="clear" w:color="auto" w:fill="auto"/>
          </w:tcPr>
          <w:p w14:paraId="00C30385" w14:textId="77777777" w:rsidR="002D3779" w:rsidRPr="002A4604" w:rsidRDefault="002D3779" w:rsidP="002D3779">
            <w:pPr>
              <w:overflowPunct w:val="0"/>
              <w:autoSpaceDE w:val="0"/>
              <w:autoSpaceDN w:val="0"/>
              <w:adjustRightInd w:val="0"/>
              <w:spacing w:after="0" w:line="300" w:lineRule="exact"/>
              <w:ind w:left="-108" w:right="-108"/>
              <w:textAlignment w:val="baseline"/>
              <w:rPr>
                <w:rFonts w:asciiTheme="majorBidi" w:eastAsia="Times New Roman" w:hAnsiTheme="majorBidi" w:cstheme="majorBidi"/>
                <w:sz w:val="28"/>
                <w:cs/>
              </w:rPr>
            </w:pPr>
            <w:r w:rsidRPr="002A4604">
              <w:rPr>
                <w:rFonts w:asciiTheme="majorBidi" w:eastAsia="Times New Roman" w:hAnsiTheme="majorBidi" w:cstheme="majorBidi"/>
                <w:sz w:val="28"/>
                <w:cs/>
              </w:rPr>
              <w:t>รวมเงินลงทุนในบริษัทย่อย -</w:t>
            </w:r>
            <w:r w:rsidRPr="002A4604">
              <w:rPr>
                <w:rFonts w:asciiTheme="majorBidi" w:eastAsia="Times New Roman" w:hAnsiTheme="majorBidi"/>
                <w:sz w:val="28"/>
                <w:cs/>
              </w:rPr>
              <w:t xml:space="preserve"> </w:t>
            </w:r>
            <w:r w:rsidRPr="002A4604">
              <w:rPr>
                <w:rFonts w:asciiTheme="majorBidi" w:eastAsia="Times New Roman" w:hAnsiTheme="majorBidi" w:cstheme="majorBidi"/>
                <w:sz w:val="28"/>
                <w:cs/>
              </w:rPr>
              <w:t>สุทธิ</w:t>
            </w:r>
          </w:p>
        </w:tc>
        <w:tc>
          <w:tcPr>
            <w:tcW w:w="1134" w:type="dxa"/>
            <w:gridSpan w:val="2"/>
            <w:tcBorders>
              <w:top w:val="nil"/>
              <w:left w:val="nil"/>
              <w:bottom w:val="nil"/>
              <w:right w:val="nil"/>
            </w:tcBorders>
            <w:shd w:val="clear" w:color="auto" w:fill="auto"/>
            <w:vAlign w:val="bottom"/>
          </w:tcPr>
          <w:p w14:paraId="546AB1E6" w14:textId="77777777" w:rsidR="002D3779" w:rsidRPr="002A4604" w:rsidRDefault="002D3779"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1C37A152" w14:textId="77777777" w:rsidR="002D3779" w:rsidRPr="002A4604" w:rsidRDefault="002D3779"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1D3480C9" w14:textId="77777777" w:rsidR="002D3779" w:rsidRPr="002A4604" w:rsidRDefault="002D3779"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023D6921" w14:textId="77777777" w:rsidR="002D3779" w:rsidRPr="002A4604" w:rsidRDefault="002D3779" w:rsidP="002D3779">
            <w:pPr>
              <w:tabs>
                <w:tab w:val="decimal" w:pos="494"/>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p>
        </w:tc>
        <w:tc>
          <w:tcPr>
            <w:tcW w:w="1134" w:type="dxa"/>
            <w:tcBorders>
              <w:top w:val="nil"/>
              <w:left w:val="nil"/>
              <w:bottom w:val="nil"/>
              <w:right w:val="nil"/>
            </w:tcBorders>
            <w:shd w:val="clear" w:color="auto" w:fill="auto"/>
            <w:vAlign w:val="bottom"/>
          </w:tcPr>
          <w:p w14:paraId="08F6BCC1" w14:textId="38E6BAE0" w:rsidR="002D3779" w:rsidRPr="002A4604" w:rsidRDefault="00E75D2B" w:rsidP="00CE35BD">
            <w:pPr>
              <w:pBdr>
                <w:bottom w:val="double" w:sz="4" w:space="1" w:color="auto"/>
              </w:pBd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w:t>
            </w:r>
            <w:r w:rsidR="002D3779"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892</w:t>
            </w:r>
            <w:r w:rsidR="002D3779"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385</w:t>
            </w:r>
          </w:p>
        </w:tc>
        <w:tc>
          <w:tcPr>
            <w:tcW w:w="1134" w:type="dxa"/>
            <w:tcBorders>
              <w:top w:val="nil"/>
              <w:left w:val="nil"/>
              <w:bottom w:val="nil"/>
              <w:right w:val="nil"/>
            </w:tcBorders>
            <w:shd w:val="clear" w:color="auto" w:fill="auto"/>
            <w:vAlign w:val="bottom"/>
          </w:tcPr>
          <w:p w14:paraId="7CB40091" w14:textId="2A538CE3" w:rsidR="002D3779" w:rsidRPr="002A4604" w:rsidRDefault="00E75D2B" w:rsidP="00CE35BD">
            <w:pPr>
              <w:pBdr>
                <w:bottom w:val="double" w:sz="4" w:space="1" w:color="auto"/>
              </w:pBd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w:t>
            </w:r>
            <w:r w:rsidR="002D3779"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892</w:t>
            </w:r>
            <w:r w:rsidR="002D3779"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385</w:t>
            </w:r>
          </w:p>
        </w:tc>
        <w:tc>
          <w:tcPr>
            <w:tcW w:w="1134" w:type="dxa"/>
            <w:tcBorders>
              <w:top w:val="nil"/>
              <w:left w:val="nil"/>
              <w:bottom w:val="nil"/>
              <w:right w:val="nil"/>
            </w:tcBorders>
            <w:shd w:val="clear" w:color="auto" w:fill="auto"/>
            <w:vAlign w:val="bottom"/>
          </w:tcPr>
          <w:p w14:paraId="2086C450" w14:textId="4981A820" w:rsidR="002D3779" w:rsidRPr="002A4604" w:rsidRDefault="002D3779" w:rsidP="00CE35BD">
            <w:pPr>
              <w:pBdr>
                <w:bottom w:val="double" w:sz="4" w:space="1" w:color="auto"/>
              </w:pBd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r w:rsidR="00E75D2B" w:rsidRPr="002A4604">
              <w:rPr>
                <w:rFonts w:asciiTheme="majorBidi" w:eastAsia="Times New Roman" w:hAnsiTheme="majorBidi" w:cstheme="majorBidi"/>
                <w:spacing w:val="-6"/>
                <w:sz w:val="28"/>
              </w:rPr>
              <w:t>419</w:t>
            </w:r>
            <w:r w:rsidRPr="002A4604">
              <w:rPr>
                <w:rFonts w:asciiTheme="majorBidi" w:eastAsia="Times New Roman" w:hAnsiTheme="majorBidi" w:cstheme="majorBidi"/>
                <w:spacing w:val="-6"/>
                <w:sz w:val="28"/>
              </w:rPr>
              <w:t>,</w:t>
            </w:r>
            <w:r w:rsidR="00E75D2B" w:rsidRPr="002A4604">
              <w:rPr>
                <w:rFonts w:asciiTheme="majorBidi" w:eastAsia="Times New Roman" w:hAnsiTheme="majorBidi" w:cstheme="majorBidi"/>
                <w:spacing w:val="-6"/>
                <w:sz w:val="28"/>
              </w:rPr>
              <w:t>772</w:t>
            </w: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6D25EF2D" w14:textId="58758D68" w:rsidR="002D3779" w:rsidRPr="002A4604" w:rsidRDefault="002D3779" w:rsidP="00CE35BD">
            <w:pPr>
              <w:pBdr>
                <w:bottom w:val="double" w:sz="4" w:space="1" w:color="auto"/>
              </w:pBd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spacing w:val="-6"/>
                <w:sz w:val="28"/>
                <w:cs/>
              </w:rPr>
              <w:t>(</w:t>
            </w:r>
            <w:r w:rsidR="00E75D2B" w:rsidRPr="002A4604">
              <w:rPr>
                <w:rFonts w:asciiTheme="majorBidi" w:eastAsia="Times New Roman" w:hAnsiTheme="majorBidi" w:cstheme="majorBidi"/>
                <w:spacing w:val="-6"/>
                <w:sz w:val="28"/>
              </w:rPr>
              <w:t>419</w:t>
            </w:r>
            <w:r w:rsidRPr="002A4604">
              <w:rPr>
                <w:rFonts w:asciiTheme="majorBidi" w:eastAsia="Times New Roman" w:hAnsiTheme="majorBidi" w:cstheme="majorBidi"/>
                <w:spacing w:val="-6"/>
                <w:sz w:val="28"/>
              </w:rPr>
              <w:t>,</w:t>
            </w:r>
            <w:r w:rsidR="00E75D2B" w:rsidRPr="002A4604">
              <w:rPr>
                <w:rFonts w:asciiTheme="majorBidi" w:eastAsia="Times New Roman" w:hAnsiTheme="majorBidi" w:cstheme="majorBidi"/>
                <w:spacing w:val="-6"/>
                <w:sz w:val="28"/>
              </w:rPr>
              <w:t>772</w:t>
            </w:r>
            <w:r w:rsidRPr="002A4604">
              <w:rPr>
                <w:rFonts w:asciiTheme="majorBidi" w:eastAsia="Times New Roman" w:hAnsiTheme="majorBidi"/>
                <w:spacing w:val="-6"/>
                <w:sz w:val="28"/>
                <w:cs/>
              </w:rPr>
              <w:t>)</w:t>
            </w:r>
          </w:p>
        </w:tc>
        <w:tc>
          <w:tcPr>
            <w:tcW w:w="1134" w:type="dxa"/>
            <w:tcBorders>
              <w:top w:val="nil"/>
              <w:left w:val="nil"/>
              <w:bottom w:val="nil"/>
              <w:right w:val="nil"/>
            </w:tcBorders>
            <w:shd w:val="clear" w:color="auto" w:fill="auto"/>
            <w:vAlign w:val="bottom"/>
          </w:tcPr>
          <w:p w14:paraId="63558170" w14:textId="1D3818C6" w:rsidR="002D3779" w:rsidRPr="002A4604" w:rsidRDefault="00E75D2B" w:rsidP="00CE35BD">
            <w:pPr>
              <w:pBdr>
                <w:bottom w:val="double" w:sz="4" w:space="1" w:color="auto"/>
              </w:pBd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rPr>
            </w:pPr>
            <w:r w:rsidRPr="002A4604">
              <w:rPr>
                <w:rFonts w:asciiTheme="majorBidi" w:eastAsia="Times New Roman" w:hAnsiTheme="majorBidi" w:cstheme="majorBidi"/>
                <w:spacing w:val="-6"/>
                <w:sz w:val="28"/>
              </w:rPr>
              <w:t>1</w:t>
            </w:r>
            <w:r w:rsidR="002D3779"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472</w:t>
            </w:r>
            <w:r w:rsidR="002D3779"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613</w:t>
            </w:r>
          </w:p>
        </w:tc>
        <w:tc>
          <w:tcPr>
            <w:tcW w:w="1134" w:type="dxa"/>
            <w:tcBorders>
              <w:top w:val="nil"/>
              <w:left w:val="nil"/>
              <w:bottom w:val="nil"/>
              <w:right w:val="nil"/>
            </w:tcBorders>
            <w:shd w:val="clear" w:color="auto" w:fill="auto"/>
            <w:vAlign w:val="bottom"/>
          </w:tcPr>
          <w:p w14:paraId="62539BB3" w14:textId="0B430A12" w:rsidR="002D3779" w:rsidRPr="002A4604" w:rsidRDefault="00E75D2B" w:rsidP="00CE35BD">
            <w:pPr>
              <w:pBdr>
                <w:bottom w:val="double" w:sz="4" w:space="1" w:color="auto"/>
              </w:pBdr>
              <w:tabs>
                <w:tab w:val="decimal" w:pos="742"/>
              </w:tabs>
              <w:overflowPunct w:val="0"/>
              <w:autoSpaceDE w:val="0"/>
              <w:autoSpaceDN w:val="0"/>
              <w:adjustRightInd w:val="0"/>
              <w:spacing w:after="0" w:line="300" w:lineRule="exact"/>
              <w:textAlignment w:val="baseline"/>
              <w:rPr>
                <w:rFonts w:asciiTheme="majorBidi" w:eastAsia="Times New Roman" w:hAnsiTheme="majorBidi" w:cstheme="majorBidi"/>
                <w:spacing w:val="-6"/>
                <w:sz w:val="28"/>
                <w:cs/>
              </w:rPr>
            </w:pPr>
            <w:r w:rsidRPr="002A4604">
              <w:rPr>
                <w:rFonts w:asciiTheme="majorBidi" w:eastAsia="Times New Roman" w:hAnsiTheme="majorBidi" w:cstheme="majorBidi"/>
                <w:spacing w:val="-6"/>
                <w:sz w:val="28"/>
              </w:rPr>
              <w:t>1</w:t>
            </w:r>
            <w:r w:rsidR="002D3779"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472</w:t>
            </w:r>
            <w:r w:rsidR="002D3779" w:rsidRPr="002A4604">
              <w:rPr>
                <w:rFonts w:asciiTheme="majorBidi" w:eastAsia="Times New Roman" w:hAnsiTheme="majorBidi" w:cstheme="majorBidi"/>
                <w:spacing w:val="-6"/>
                <w:sz w:val="28"/>
              </w:rPr>
              <w:t>,</w:t>
            </w:r>
            <w:r w:rsidRPr="002A4604">
              <w:rPr>
                <w:rFonts w:asciiTheme="majorBidi" w:eastAsia="Times New Roman" w:hAnsiTheme="majorBidi" w:cstheme="majorBidi"/>
                <w:spacing w:val="-6"/>
                <w:sz w:val="28"/>
              </w:rPr>
              <w:t>613</w:t>
            </w:r>
          </w:p>
        </w:tc>
      </w:tr>
      <w:tr w:rsidR="002D3779" w:rsidRPr="002A4604" w14:paraId="176B0FA8" w14:textId="77777777" w:rsidTr="00CE35BD">
        <w:tc>
          <w:tcPr>
            <w:tcW w:w="15386" w:type="dxa"/>
            <w:gridSpan w:val="12"/>
            <w:tcBorders>
              <w:top w:val="nil"/>
              <w:left w:val="nil"/>
              <w:bottom w:val="nil"/>
              <w:right w:val="nil"/>
            </w:tcBorders>
            <w:shd w:val="clear" w:color="auto" w:fill="auto"/>
          </w:tcPr>
          <w:p w14:paraId="6EAEDFC2" w14:textId="77777777" w:rsidR="002D3779" w:rsidRPr="002A4604" w:rsidRDefault="002D3779" w:rsidP="002D3779">
            <w:pPr>
              <w:overflowPunct w:val="0"/>
              <w:autoSpaceDE w:val="0"/>
              <w:autoSpaceDN w:val="0"/>
              <w:adjustRightInd w:val="0"/>
              <w:spacing w:after="0" w:line="300" w:lineRule="exact"/>
              <w:ind w:left="173" w:right="-43" w:hanging="187"/>
              <w:textAlignment w:val="baseline"/>
              <w:rPr>
                <w:rFonts w:asciiTheme="majorBidi" w:eastAsia="Times New Roman" w:hAnsiTheme="majorBidi" w:cstheme="majorBidi"/>
                <w:spacing w:val="-6"/>
                <w:sz w:val="28"/>
                <w:cs/>
              </w:rPr>
            </w:pPr>
            <w:r w:rsidRPr="002A4604">
              <w:rPr>
                <w:rFonts w:asciiTheme="majorBidi" w:eastAsia="Times New Roman" w:hAnsiTheme="majorBidi"/>
                <w:spacing w:val="-6"/>
                <w:sz w:val="28"/>
                <w:cs/>
              </w:rPr>
              <w:t>*</w:t>
            </w:r>
            <w:r w:rsidRPr="002A4604">
              <w:rPr>
                <w:rFonts w:asciiTheme="majorBidi" w:eastAsia="Times New Roman" w:hAnsiTheme="majorBidi" w:cstheme="majorBidi"/>
                <w:spacing w:val="-6"/>
                <w:sz w:val="28"/>
              </w:rPr>
              <w:tab/>
            </w:r>
            <w:r w:rsidRPr="002A4604">
              <w:rPr>
                <w:rFonts w:asciiTheme="majorBidi" w:eastAsia="Times New Roman" w:hAnsiTheme="majorBidi" w:cstheme="majorBidi"/>
                <w:spacing w:val="-6"/>
                <w:sz w:val="28"/>
                <w:cs/>
              </w:rPr>
              <w:t xml:space="preserve">หน่วย </w:t>
            </w:r>
            <w:r w:rsidRPr="002A4604">
              <w:rPr>
                <w:rFonts w:asciiTheme="majorBidi" w:eastAsia="Times New Roman" w:hAnsiTheme="majorBidi"/>
                <w:spacing w:val="-6"/>
                <w:sz w:val="28"/>
                <w:cs/>
              </w:rPr>
              <w:t>:</w:t>
            </w:r>
            <w:r w:rsidRPr="002A4604">
              <w:rPr>
                <w:rFonts w:asciiTheme="majorBidi" w:eastAsia="Times New Roman" w:hAnsiTheme="majorBidi" w:cstheme="majorBidi"/>
                <w:spacing w:val="-6"/>
                <w:sz w:val="28"/>
                <w:cs/>
              </w:rPr>
              <w:t xml:space="preserve"> พันเหรียญสหรัฐ</w:t>
            </w:r>
          </w:p>
          <w:p w14:paraId="45CAFD7A" w14:textId="77777777" w:rsidR="002D3779" w:rsidRPr="002A4604" w:rsidRDefault="002D3779" w:rsidP="002D3779">
            <w:pPr>
              <w:overflowPunct w:val="0"/>
              <w:autoSpaceDE w:val="0"/>
              <w:autoSpaceDN w:val="0"/>
              <w:adjustRightInd w:val="0"/>
              <w:spacing w:after="0" w:line="300" w:lineRule="exact"/>
              <w:ind w:left="162" w:right="-45" w:hanging="180"/>
              <w:textAlignment w:val="baseline"/>
              <w:rPr>
                <w:rFonts w:asciiTheme="majorBidi" w:eastAsia="Times New Roman" w:hAnsiTheme="majorBidi" w:cstheme="majorBidi"/>
                <w:spacing w:val="-6"/>
                <w:sz w:val="28"/>
                <w:cs/>
              </w:rPr>
            </w:pPr>
            <w:r w:rsidRPr="002A4604">
              <w:rPr>
                <w:rFonts w:asciiTheme="majorBidi" w:eastAsia="Times New Roman" w:hAnsiTheme="majorBidi"/>
                <w:spacing w:val="-6"/>
                <w:sz w:val="28"/>
                <w:cs/>
              </w:rPr>
              <w:t>**</w:t>
            </w:r>
            <w:r w:rsidRPr="002A4604">
              <w:rPr>
                <w:rFonts w:asciiTheme="majorBidi" w:eastAsia="Times New Roman" w:hAnsiTheme="majorBidi" w:cstheme="majorBidi"/>
                <w:spacing w:val="-6"/>
                <w:sz w:val="28"/>
              </w:rPr>
              <w:tab/>
            </w:r>
            <w:r w:rsidRPr="002A4604">
              <w:rPr>
                <w:rFonts w:asciiTheme="majorBidi" w:eastAsia="Times New Roman" w:hAnsiTheme="majorBidi" w:cstheme="majorBidi"/>
                <w:spacing w:val="-6"/>
                <w:sz w:val="28"/>
                <w:cs/>
              </w:rPr>
              <w:t xml:space="preserve">หน่วย </w:t>
            </w:r>
            <w:r w:rsidRPr="002A4604">
              <w:rPr>
                <w:rFonts w:asciiTheme="majorBidi" w:eastAsia="Times New Roman" w:hAnsiTheme="majorBidi"/>
                <w:spacing w:val="-6"/>
                <w:sz w:val="28"/>
                <w:cs/>
              </w:rPr>
              <w:t xml:space="preserve">: </w:t>
            </w:r>
            <w:r w:rsidRPr="002A4604">
              <w:rPr>
                <w:rFonts w:asciiTheme="majorBidi" w:eastAsia="Times New Roman" w:hAnsiTheme="majorBidi" w:cstheme="majorBidi"/>
                <w:spacing w:val="-6"/>
                <w:sz w:val="28"/>
                <w:cs/>
              </w:rPr>
              <w:t>พันเยน</w:t>
            </w:r>
          </w:p>
        </w:tc>
      </w:tr>
    </w:tbl>
    <w:p w14:paraId="01446DD0" w14:textId="77777777" w:rsidR="00097C28" w:rsidRPr="002A4604" w:rsidRDefault="00097C28" w:rsidP="007D51F1">
      <w:pPr>
        <w:spacing w:line="320" w:lineRule="exact"/>
        <w:ind w:left="709"/>
        <w:jc w:val="thaiDistribute"/>
        <w:rPr>
          <w:rFonts w:asciiTheme="majorBidi" w:hAnsiTheme="majorBidi" w:cstheme="majorBidi"/>
          <w:sz w:val="28"/>
          <w:cs/>
        </w:rPr>
      </w:pPr>
    </w:p>
    <w:p w14:paraId="39356681" w14:textId="77777777" w:rsidR="00097C28" w:rsidRPr="002A4604" w:rsidRDefault="00097C28">
      <w:pPr>
        <w:rPr>
          <w:rFonts w:asciiTheme="majorBidi" w:hAnsiTheme="majorBidi" w:cstheme="majorBidi"/>
          <w:sz w:val="28"/>
          <w:cs/>
        </w:rPr>
      </w:pPr>
      <w:r w:rsidRPr="002A4604">
        <w:rPr>
          <w:rFonts w:asciiTheme="majorBidi" w:hAnsiTheme="majorBidi" w:cstheme="majorBidi"/>
          <w:sz w:val="28"/>
          <w:cs/>
        </w:rPr>
        <w:br w:type="page"/>
      </w:r>
    </w:p>
    <w:p w14:paraId="50AA4791" w14:textId="77777777" w:rsidR="00097C28" w:rsidRPr="002A4604" w:rsidRDefault="00097C28" w:rsidP="007D51F1">
      <w:pPr>
        <w:spacing w:line="320" w:lineRule="exact"/>
        <w:ind w:left="709"/>
        <w:jc w:val="thaiDistribute"/>
        <w:rPr>
          <w:rFonts w:asciiTheme="majorBidi" w:hAnsiTheme="majorBidi" w:cstheme="majorBidi"/>
          <w:sz w:val="28"/>
          <w:cs/>
        </w:rPr>
        <w:sectPr w:rsidR="00097C28" w:rsidRPr="002A4604" w:rsidSect="00313A39">
          <w:headerReference w:type="default" r:id="rId11"/>
          <w:pgSz w:w="16838" w:h="11906" w:orient="landscape"/>
          <w:pgMar w:top="1298" w:right="1298" w:bottom="1077" w:left="1077" w:header="720" w:footer="720" w:gutter="0"/>
          <w:cols w:space="720"/>
          <w:docGrid w:linePitch="360"/>
        </w:sectPr>
      </w:pPr>
    </w:p>
    <w:p w14:paraId="2F886FC7" w14:textId="77777777" w:rsidR="00BB2EE1" w:rsidRPr="002A4604" w:rsidRDefault="00BB2EE1" w:rsidP="006E3EBD">
      <w:pPr>
        <w:tabs>
          <w:tab w:val="left" w:pos="720"/>
        </w:tabs>
        <w:overflowPunct w:val="0"/>
        <w:autoSpaceDE w:val="0"/>
        <w:autoSpaceDN w:val="0"/>
        <w:adjustRightInd w:val="0"/>
        <w:spacing w:before="120" w:after="120" w:line="320" w:lineRule="exact"/>
        <w:ind w:left="284"/>
        <w:textAlignment w:val="baseline"/>
        <w:rPr>
          <w:rFonts w:ascii="Angsana New" w:eastAsia="Times New Roman" w:hAnsi="Angsana New"/>
          <w:sz w:val="28"/>
          <w:u w:val="single"/>
        </w:rPr>
      </w:pPr>
      <w:r w:rsidRPr="002A4604">
        <w:rPr>
          <w:rFonts w:ascii="Angsana New" w:eastAsia="Times New Roman" w:hAnsi="Angsana New"/>
          <w:sz w:val="28"/>
          <w:u w:val="single"/>
          <w:cs/>
        </w:rPr>
        <w:lastRenderedPageBreak/>
        <w:t>บริษัท ทีลักซ์ โกลบอล บิสซิเนส จำกัด</w:t>
      </w:r>
    </w:p>
    <w:p w14:paraId="2034E090" w14:textId="18CFBE74" w:rsidR="00BB2EE1" w:rsidRPr="002A4604" w:rsidRDefault="00BB2EE1" w:rsidP="006E3EBD">
      <w:pPr>
        <w:spacing w:line="320" w:lineRule="exact"/>
        <w:ind w:left="284"/>
        <w:jc w:val="thaiDistribute"/>
        <w:rPr>
          <w:rFonts w:asciiTheme="majorBidi" w:hAnsiTheme="majorBidi" w:cstheme="majorBidi"/>
          <w:spacing w:val="-2"/>
          <w:sz w:val="28"/>
        </w:rPr>
      </w:pPr>
      <w:r w:rsidRPr="002A4604">
        <w:rPr>
          <w:rFonts w:asciiTheme="majorBidi" w:hAnsiTheme="majorBidi" w:cstheme="majorBidi"/>
          <w:spacing w:val="-2"/>
          <w:sz w:val="28"/>
          <w:cs/>
        </w:rPr>
        <w:t xml:space="preserve">ในปี </w:t>
      </w:r>
      <w:r w:rsidR="00E75D2B" w:rsidRPr="002A4604">
        <w:rPr>
          <w:rFonts w:asciiTheme="majorBidi" w:hAnsiTheme="majorBidi" w:cstheme="majorBidi"/>
          <w:spacing w:val="-2"/>
          <w:sz w:val="28"/>
        </w:rPr>
        <w:t>2563</w:t>
      </w:r>
      <w:r w:rsidRPr="002A4604">
        <w:rPr>
          <w:rFonts w:asciiTheme="majorBidi" w:hAnsiTheme="majorBidi"/>
          <w:spacing w:val="-2"/>
          <w:sz w:val="28"/>
          <w:cs/>
        </w:rPr>
        <w:t xml:space="preserve"> </w:t>
      </w:r>
      <w:r w:rsidRPr="002A4604">
        <w:rPr>
          <w:rFonts w:asciiTheme="majorBidi" w:hAnsiTheme="majorBidi" w:cstheme="majorBidi"/>
          <w:spacing w:val="-2"/>
          <w:sz w:val="28"/>
          <w:cs/>
        </w:rPr>
        <w:t>บริษัทประเมินมูลค่าที่คาดว่าจะได้รับคืนของเงินลงทุนในบริษัท ทีลักซ์ โกลบอล บิสซิเนส จำกัด</w:t>
      </w:r>
      <w:r w:rsidRPr="002A4604">
        <w:rPr>
          <w:rFonts w:asciiTheme="majorBidi" w:hAnsiTheme="majorBidi" w:cstheme="majorBidi" w:hint="cs"/>
          <w:spacing w:val="-2"/>
          <w:sz w:val="28"/>
          <w:cs/>
        </w:rPr>
        <w:t xml:space="preserve"> </w:t>
      </w:r>
      <w:r w:rsidRPr="002A4604">
        <w:rPr>
          <w:rFonts w:asciiTheme="majorBidi" w:hAnsiTheme="majorBidi" w:cstheme="majorBidi"/>
          <w:spacing w:val="-2"/>
          <w:sz w:val="28"/>
          <w:cs/>
        </w:rPr>
        <w:t xml:space="preserve">ซึ่งผลการประเมินพบว่ามูลค่าที่คาดว่าจะได้รับคืนต่ำกว่ามูลค่าตามบัญชี ดังนั้นบริษัทฯ จึงได้บันทึกค่าเผื่อการด้อยค่าของเงินลงทุนดังกล่าวจำนวน </w:t>
      </w:r>
      <w:r w:rsidR="00E75D2B" w:rsidRPr="002A4604">
        <w:rPr>
          <w:rFonts w:asciiTheme="majorBidi" w:hAnsiTheme="majorBidi" w:cstheme="majorBidi"/>
          <w:spacing w:val="-2"/>
          <w:sz w:val="28"/>
        </w:rPr>
        <w:t>3</w:t>
      </w:r>
      <w:r w:rsidRPr="002A4604">
        <w:rPr>
          <w:rFonts w:asciiTheme="majorBidi" w:hAnsiTheme="majorBidi" w:cstheme="majorBidi"/>
          <w:spacing w:val="-2"/>
          <w:sz w:val="28"/>
          <w:cs/>
        </w:rPr>
        <w:t xml:space="preserve"> ล้านบาท ในส่วนของงบกำไรหรือขาดทุนในงบการเงินเฉพาะกิจการสำหรับปี </w:t>
      </w:r>
      <w:r w:rsidR="00E75D2B" w:rsidRPr="002A4604">
        <w:rPr>
          <w:rFonts w:asciiTheme="majorBidi" w:hAnsiTheme="majorBidi" w:cstheme="majorBidi"/>
          <w:spacing w:val="-2"/>
          <w:sz w:val="28"/>
        </w:rPr>
        <w:t>2563</w:t>
      </w:r>
      <w:r w:rsidRPr="002A4604">
        <w:rPr>
          <w:rFonts w:asciiTheme="majorBidi" w:hAnsiTheme="majorBidi" w:cstheme="majorBidi"/>
          <w:spacing w:val="-2"/>
          <w:sz w:val="28"/>
          <w:cs/>
        </w:rPr>
        <w:t xml:space="preserve"> </w:t>
      </w:r>
      <w:r w:rsidRPr="002A4604">
        <w:rPr>
          <w:rFonts w:asciiTheme="majorBidi" w:hAnsiTheme="majorBidi" w:cstheme="majorBidi" w:hint="cs"/>
          <w:spacing w:val="-2"/>
          <w:sz w:val="28"/>
          <w:cs/>
        </w:rPr>
        <w:t>แล้วทั้งจำนวน</w:t>
      </w:r>
    </w:p>
    <w:p w14:paraId="69935400" w14:textId="187C4D11" w:rsidR="00F415ED" w:rsidRPr="002A4604" w:rsidRDefault="00F415ED" w:rsidP="00F415ED">
      <w:pPr>
        <w:tabs>
          <w:tab w:val="left" w:pos="720"/>
        </w:tabs>
        <w:overflowPunct w:val="0"/>
        <w:autoSpaceDE w:val="0"/>
        <w:autoSpaceDN w:val="0"/>
        <w:adjustRightInd w:val="0"/>
        <w:spacing w:before="120" w:after="120" w:line="320" w:lineRule="exact"/>
        <w:ind w:left="284"/>
        <w:textAlignment w:val="baseline"/>
        <w:rPr>
          <w:rFonts w:ascii="Angsana New" w:eastAsia="Times New Roman" w:hAnsi="Angsana New"/>
          <w:sz w:val="28"/>
          <w:u w:val="single"/>
          <w:cs/>
        </w:rPr>
      </w:pPr>
      <w:r w:rsidRPr="002A4604">
        <w:rPr>
          <w:rFonts w:ascii="Angsana New" w:eastAsia="Times New Roman" w:hAnsi="Angsana New" w:hint="cs"/>
          <w:sz w:val="28"/>
          <w:u w:val="single"/>
          <w:cs/>
        </w:rPr>
        <w:t>บริษัท ทีลักซ์ พาวเวอร์ จำกัด</w:t>
      </w:r>
    </w:p>
    <w:p w14:paraId="41EA7DBA" w14:textId="167AF37F" w:rsidR="00BB2EE1" w:rsidRPr="002A4604" w:rsidRDefault="00BB2EE1" w:rsidP="006E3EBD">
      <w:pPr>
        <w:spacing w:line="320" w:lineRule="exact"/>
        <w:ind w:left="284"/>
        <w:jc w:val="thaiDistribute"/>
        <w:rPr>
          <w:rFonts w:asciiTheme="majorBidi" w:hAnsiTheme="majorBidi" w:cstheme="majorBidi"/>
          <w:spacing w:val="-2"/>
          <w:sz w:val="28"/>
        </w:rPr>
      </w:pPr>
      <w:r w:rsidRPr="002A4604">
        <w:rPr>
          <w:rFonts w:asciiTheme="majorBidi" w:hAnsiTheme="majorBidi" w:cstheme="majorBidi"/>
          <w:spacing w:val="-2"/>
          <w:sz w:val="28"/>
          <w:cs/>
        </w:rPr>
        <w:t>ในปี</w:t>
      </w:r>
      <w:r w:rsidRPr="002A4604">
        <w:rPr>
          <w:rFonts w:asciiTheme="majorBidi" w:hAnsiTheme="majorBidi"/>
          <w:spacing w:val="-2"/>
          <w:sz w:val="28"/>
          <w:cs/>
        </w:rPr>
        <w:t xml:space="preserve"> </w:t>
      </w:r>
      <w:r w:rsidR="00E75D2B" w:rsidRPr="002A4604">
        <w:rPr>
          <w:rFonts w:asciiTheme="majorBidi" w:hAnsiTheme="majorBidi" w:cstheme="majorBidi"/>
          <w:spacing w:val="-2"/>
          <w:sz w:val="28"/>
        </w:rPr>
        <w:t>2562</w:t>
      </w:r>
      <w:r w:rsidRPr="002A4604">
        <w:rPr>
          <w:rFonts w:asciiTheme="majorBidi" w:hAnsiTheme="majorBidi" w:cstheme="majorBidi"/>
          <w:spacing w:val="-2"/>
          <w:sz w:val="28"/>
          <w:cs/>
        </w:rPr>
        <w:t xml:space="preserve"> บริษัทประเมินมูลค่าที่คาดว่าจะได้รับคืนของเงินลงทุนในบริษัท ทีลักซ์ พาวเวอร์ จำกัด ซึ่งผลการประเมินพบว่ามูลค่าที่คาดว่าจะได้รับคืนต่ำกว่ามูลค่าตามบัญชี ดังนั้นบริษัทฯ จึงได้บันทึกค่าเผื่อการด้อยค่าของเงินลงทุนดังกล่าวจำนวน </w:t>
      </w:r>
      <w:r w:rsidR="00E75D2B" w:rsidRPr="002A4604">
        <w:rPr>
          <w:rFonts w:asciiTheme="majorBidi" w:hAnsiTheme="majorBidi" w:cstheme="majorBidi"/>
          <w:spacing w:val="-2"/>
          <w:sz w:val="28"/>
        </w:rPr>
        <w:t>416</w:t>
      </w:r>
      <w:r w:rsidR="003E6E9D" w:rsidRPr="002A4604">
        <w:rPr>
          <w:rFonts w:asciiTheme="majorBidi" w:hAnsiTheme="majorBidi"/>
          <w:spacing w:val="-2"/>
          <w:sz w:val="28"/>
          <w:cs/>
        </w:rPr>
        <w:t>.</w:t>
      </w:r>
      <w:r w:rsidR="00E75D2B" w:rsidRPr="002A4604">
        <w:rPr>
          <w:rFonts w:asciiTheme="majorBidi" w:hAnsiTheme="majorBidi" w:cstheme="majorBidi"/>
          <w:spacing w:val="-2"/>
          <w:sz w:val="28"/>
        </w:rPr>
        <w:t>77</w:t>
      </w:r>
      <w:r w:rsidRPr="002A4604">
        <w:rPr>
          <w:rFonts w:asciiTheme="majorBidi" w:hAnsiTheme="majorBidi" w:cstheme="majorBidi"/>
          <w:spacing w:val="-2"/>
          <w:sz w:val="28"/>
          <w:cs/>
        </w:rPr>
        <w:t xml:space="preserve">ล้านบาท </w:t>
      </w:r>
    </w:p>
    <w:p w14:paraId="31BA3FFA" w14:textId="77777777" w:rsidR="006E3EBD" w:rsidRPr="002A4604" w:rsidRDefault="006E3EBD" w:rsidP="00CF72B2">
      <w:pPr>
        <w:numPr>
          <w:ilvl w:val="1"/>
          <w:numId w:val="1"/>
        </w:numPr>
        <w:overflowPunct w:val="0"/>
        <w:autoSpaceDE w:val="0"/>
        <w:autoSpaceDN w:val="0"/>
        <w:adjustRightInd w:val="0"/>
        <w:spacing w:line="320" w:lineRule="exact"/>
        <w:ind w:left="630" w:hanging="350"/>
        <w:textAlignment w:val="baseline"/>
        <w:rPr>
          <w:rFonts w:ascii="Angsana New" w:eastAsia="Times New Roman" w:hAnsi="Angsana New"/>
          <w:sz w:val="28"/>
        </w:rPr>
      </w:pPr>
      <w:r w:rsidRPr="002A4604">
        <w:rPr>
          <w:rFonts w:ascii="Angsana New" w:eastAsia="Times New Roman" w:hAnsi="Angsana New"/>
          <w:sz w:val="28"/>
          <w:cs/>
        </w:rPr>
        <w:t>เงินปันผลรับ</w:t>
      </w:r>
    </w:p>
    <w:p w14:paraId="513517A3" w14:textId="4B549C7C" w:rsidR="006E3EBD" w:rsidRPr="002A4604" w:rsidRDefault="006E3EBD" w:rsidP="001A0BCA">
      <w:pPr>
        <w:overflowPunct w:val="0"/>
        <w:autoSpaceDE w:val="0"/>
        <w:autoSpaceDN w:val="0"/>
        <w:adjustRightInd w:val="0"/>
        <w:spacing w:after="120" w:line="320" w:lineRule="exact"/>
        <w:ind w:left="644" w:hanging="14"/>
        <w:jc w:val="thaiDistribute"/>
        <w:textAlignment w:val="baseline"/>
        <w:rPr>
          <w:rFonts w:ascii="Angsana New" w:eastAsia="Times New Roman" w:hAnsi="Angsana New"/>
          <w:spacing w:val="-4"/>
          <w:sz w:val="28"/>
        </w:rPr>
      </w:pPr>
      <w:r w:rsidRPr="002A4604">
        <w:rPr>
          <w:rFonts w:ascii="Angsana New" w:eastAsia="Times New Roman" w:hAnsi="Angsana New"/>
          <w:color w:val="000000"/>
          <w:spacing w:val="-4"/>
          <w:sz w:val="28"/>
          <w:cs/>
        </w:rPr>
        <w:t>บริษัทฯ</w:t>
      </w:r>
      <w:r w:rsidR="006977E2" w:rsidRPr="002A4604">
        <w:rPr>
          <w:rFonts w:ascii="Angsana New" w:eastAsia="Times New Roman" w:hAnsi="Angsana New" w:hint="cs"/>
          <w:color w:val="000000"/>
          <w:spacing w:val="-4"/>
          <w:sz w:val="28"/>
          <w:cs/>
        </w:rPr>
        <w:t xml:space="preserve"> </w:t>
      </w:r>
      <w:r w:rsidRPr="002A4604">
        <w:rPr>
          <w:rFonts w:ascii="Angsana New" w:eastAsia="Times New Roman" w:hAnsi="Angsana New"/>
          <w:color w:val="000000"/>
          <w:spacing w:val="-4"/>
          <w:sz w:val="28"/>
          <w:cs/>
        </w:rPr>
        <w:t>ไม่มีเงินปันผลรับจากการลงทุนในบริษัทย่อยในระหว่างงวดสามเดือน</w:t>
      </w:r>
      <w:r w:rsidR="001817A6" w:rsidRPr="002A4604">
        <w:rPr>
          <w:rFonts w:ascii="Angsana New" w:eastAsia="Times New Roman" w:hAnsi="Angsana New" w:hint="cs"/>
          <w:color w:val="000000"/>
          <w:spacing w:val="-4"/>
          <w:sz w:val="28"/>
          <w:cs/>
        </w:rPr>
        <w:t>และหกเดือน</w:t>
      </w:r>
      <w:r w:rsidRPr="002A4604">
        <w:rPr>
          <w:rFonts w:ascii="Angsana New" w:eastAsia="Times New Roman" w:hAnsi="Angsana New"/>
          <w:color w:val="000000"/>
          <w:spacing w:val="-4"/>
          <w:sz w:val="28"/>
          <w:cs/>
        </w:rPr>
        <w:t xml:space="preserve">สิ้นสุดวันที่ </w:t>
      </w:r>
      <w:r w:rsidR="00E75D2B" w:rsidRPr="002A4604">
        <w:rPr>
          <w:rFonts w:ascii="Angsana New" w:eastAsia="Times New Roman" w:hAnsi="Angsana New"/>
          <w:color w:val="000000"/>
          <w:spacing w:val="-4"/>
          <w:sz w:val="28"/>
        </w:rPr>
        <w:t>30</w:t>
      </w:r>
      <w:r w:rsidRPr="002A4604">
        <w:rPr>
          <w:rFonts w:ascii="Angsana New" w:eastAsia="Times New Roman" w:hAnsi="Angsana New"/>
          <w:color w:val="000000"/>
          <w:spacing w:val="-4"/>
          <w:sz w:val="28"/>
          <w:cs/>
        </w:rPr>
        <w:t xml:space="preserve"> </w:t>
      </w:r>
      <w:r w:rsidR="001817A6" w:rsidRPr="002A4604">
        <w:rPr>
          <w:rFonts w:ascii="Angsana New" w:eastAsia="Times New Roman" w:hAnsi="Angsana New" w:hint="cs"/>
          <w:color w:val="000000"/>
          <w:spacing w:val="-4"/>
          <w:sz w:val="28"/>
          <w:cs/>
        </w:rPr>
        <w:t>มิถุนายน</w:t>
      </w:r>
      <w:r w:rsidRPr="002A4604">
        <w:rPr>
          <w:rFonts w:ascii="Angsana New" w:eastAsia="Times New Roman" w:hAnsi="Angsana New"/>
          <w:color w:val="000000"/>
          <w:spacing w:val="-4"/>
          <w:sz w:val="28"/>
          <w:cs/>
        </w:rPr>
        <w:t xml:space="preserve"> </w:t>
      </w:r>
      <w:r w:rsidR="00E75D2B" w:rsidRPr="002A4604">
        <w:rPr>
          <w:rFonts w:ascii="Angsana New" w:eastAsia="Times New Roman" w:hAnsi="Angsana New"/>
          <w:color w:val="000000"/>
          <w:spacing w:val="-4"/>
          <w:sz w:val="28"/>
        </w:rPr>
        <w:t>2564</w:t>
      </w:r>
      <w:r w:rsidRPr="002A4604">
        <w:rPr>
          <w:rFonts w:ascii="Angsana New" w:eastAsia="Times New Roman" w:hAnsi="Angsana New"/>
          <w:color w:val="000000"/>
          <w:spacing w:val="-4"/>
          <w:sz w:val="28"/>
          <w:cs/>
        </w:rPr>
        <w:t xml:space="preserve"> และ </w:t>
      </w:r>
      <w:r w:rsidR="00E75D2B" w:rsidRPr="002A4604">
        <w:rPr>
          <w:rFonts w:ascii="Angsana New" w:eastAsia="Times New Roman" w:hAnsi="Angsana New"/>
          <w:color w:val="000000"/>
          <w:spacing w:val="-4"/>
          <w:sz w:val="28"/>
        </w:rPr>
        <w:t>2563</w:t>
      </w:r>
    </w:p>
    <w:p w14:paraId="1CF62E76" w14:textId="25507B0E" w:rsidR="002313A4" w:rsidRPr="002A4604" w:rsidRDefault="006E3EBD" w:rsidP="00CF72B2">
      <w:pPr>
        <w:numPr>
          <w:ilvl w:val="1"/>
          <w:numId w:val="1"/>
        </w:numPr>
        <w:overflowPunct w:val="0"/>
        <w:autoSpaceDE w:val="0"/>
        <w:autoSpaceDN w:val="0"/>
        <w:adjustRightInd w:val="0"/>
        <w:spacing w:line="320" w:lineRule="exact"/>
        <w:ind w:left="630" w:hanging="350"/>
        <w:textAlignment w:val="baseline"/>
        <w:rPr>
          <w:rFonts w:ascii="Angsana New" w:eastAsia="Times New Roman" w:hAnsi="Angsana New"/>
          <w:sz w:val="28"/>
        </w:rPr>
      </w:pPr>
      <w:r w:rsidRPr="002A4604">
        <w:rPr>
          <w:rFonts w:ascii="Angsana New" w:eastAsia="Times New Roman" w:hAnsi="Angsana New"/>
          <w:sz w:val="28"/>
          <w:cs/>
        </w:rPr>
        <w:t>เงินลงทุนในบริษัทร่วม</w:t>
      </w:r>
    </w:p>
    <w:p w14:paraId="2B611A25" w14:textId="20F263EC" w:rsidR="006E3EBD" w:rsidRPr="002A4604" w:rsidRDefault="00E75D2B" w:rsidP="001D03C5">
      <w:pPr>
        <w:overflowPunct w:val="0"/>
        <w:autoSpaceDE w:val="0"/>
        <w:autoSpaceDN w:val="0"/>
        <w:adjustRightInd w:val="0"/>
        <w:spacing w:before="120" w:after="120" w:line="320" w:lineRule="exact"/>
        <w:ind w:left="990" w:hanging="332"/>
        <w:textAlignment w:val="baseline"/>
        <w:rPr>
          <w:rFonts w:ascii="Angsana New" w:eastAsia="Times New Roman" w:hAnsi="Angsana New"/>
          <w:sz w:val="28"/>
        </w:rPr>
      </w:pPr>
      <w:r w:rsidRPr="002A4604">
        <w:rPr>
          <w:rFonts w:ascii="Angsana New" w:eastAsia="Times New Roman" w:hAnsi="Angsana New" w:hint="cs"/>
          <w:sz w:val="28"/>
        </w:rPr>
        <w:t>9</w:t>
      </w:r>
      <w:r w:rsidR="006B71EF" w:rsidRPr="002A4604">
        <w:rPr>
          <w:rFonts w:ascii="Angsana New" w:eastAsia="Times New Roman" w:hAnsi="Angsana New"/>
          <w:sz w:val="28"/>
          <w:cs/>
        </w:rPr>
        <w:t>.</w:t>
      </w:r>
      <w:r w:rsidRPr="002A4604">
        <w:rPr>
          <w:rFonts w:ascii="Angsana New" w:eastAsia="Times New Roman" w:hAnsi="Angsana New"/>
          <w:sz w:val="28"/>
        </w:rPr>
        <w:t>3</w:t>
      </w:r>
      <w:r w:rsidR="006B71EF" w:rsidRPr="002A4604">
        <w:rPr>
          <w:rFonts w:ascii="Angsana New" w:eastAsia="Times New Roman" w:hAnsi="Angsana New"/>
          <w:sz w:val="28"/>
          <w:cs/>
        </w:rPr>
        <w:t>.</w:t>
      </w:r>
      <w:r w:rsidRPr="002A4604">
        <w:rPr>
          <w:rFonts w:ascii="Angsana New" w:eastAsia="Times New Roman" w:hAnsi="Angsana New"/>
          <w:sz w:val="28"/>
        </w:rPr>
        <w:t>1</w:t>
      </w:r>
      <w:r w:rsidR="006B71EF" w:rsidRPr="002A4604">
        <w:rPr>
          <w:rFonts w:ascii="Angsana New" w:eastAsia="Times New Roman" w:hAnsi="Angsana New"/>
          <w:sz w:val="28"/>
          <w:cs/>
        </w:rPr>
        <w:t xml:space="preserve">  </w:t>
      </w:r>
      <w:r w:rsidR="006B71EF" w:rsidRPr="002A4604">
        <w:rPr>
          <w:rFonts w:ascii="Angsana New" w:eastAsia="Times New Roman" w:hAnsi="Angsana New" w:hint="cs"/>
          <w:sz w:val="28"/>
          <w:cs/>
        </w:rPr>
        <w:t xml:space="preserve"> </w:t>
      </w:r>
      <w:r w:rsidR="006E3EBD" w:rsidRPr="002A4604">
        <w:rPr>
          <w:rFonts w:ascii="Angsana New" w:eastAsia="Times New Roman" w:hAnsi="Angsana New"/>
          <w:sz w:val="28"/>
          <w:cs/>
        </w:rPr>
        <w:t>รายละเอียดของบริษัทร่วม</w:t>
      </w:r>
    </w:p>
    <w:tbl>
      <w:tblPr>
        <w:tblW w:w="10170" w:type="dxa"/>
        <w:tblLayout w:type="fixed"/>
        <w:tblLook w:val="04A0" w:firstRow="1" w:lastRow="0" w:firstColumn="1" w:lastColumn="0" w:noHBand="0" w:noVBand="1"/>
      </w:tblPr>
      <w:tblGrid>
        <w:gridCol w:w="1980"/>
        <w:gridCol w:w="1710"/>
        <w:gridCol w:w="1080"/>
        <w:gridCol w:w="855"/>
        <w:gridCol w:w="855"/>
        <w:gridCol w:w="7"/>
        <w:gridCol w:w="915"/>
        <w:gridCol w:w="923"/>
        <w:gridCol w:w="922"/>
        <w:gridCol w:w="923"/>
      </w:tblGrid>
      <w:tr w:rsidR="006E3EBD" w:rsidRPr="002A4604" w14:paraId="1BBFEC8C" w14:textId="77777777" w:rsidTr="004069A8">
        <w:tc>
          <w:tcPr>
            <w:tcW w:w="1980" w:type="dxa"/>
            <w:vAlign w:val="bottom"/>
          </w:tcPr>
          <w:p w14:paraId="4734B689" w14:textId="77777777" w:rsidR="006E3EBD" w:rsidRPr="002A4604" w:rsidRDefault="006E3EBD" w:rsidP="006E3EBD">
            <w:pPr>
              <w:overflowPunct w:val="0"/>
              <w:autoSpaceDE w:val="0"/>
              <w:autoSpaceDN w:val="0"/>
              <w:adjustRightInd w:val="0"/>
              <w:spacing w:after="0" w:line="280" w:lineRule="exact"/>
              <w:jc w:val="center"/>
              <w:textAlignment w:val="baseline"/>
              <w:rPr>
                <w:rFonts w:ascii="Angsana New" w:eastAsia="Times New Roman" w:hAnsi="Angsana New"/>
                <w:sz w:val="28"/>
              </w:rPr>
            </w:pPr>
          </w:p>
        </w:tc>
        <w:tc>
          <w:tcPr>
            <w:tcW w:w="1710" w:type="dxa"/>
            <w:vAlign w:val="bottom"/>
          </w:tcPr>
          <w:p w14:paraId="4C4B8F58" w14:textId="77777777" w:rsidR="006E3EBD" w:rsidRPr="002A4604" w:rsidRDefault="006E3EBD" w:rsidP="006E3EBD">
            <w:pPr>
              <w:overflowPunct w:val="0"/>
              <w:autoSpaceDE w:val="0"/>
              <w:autoSpaceDN w:val="0"/>
              <w:adjustRightInd w:val="0"/>
              <w:spacing w:after="0" w:line="280" w:lineRule="exact"/>
              <w:jc w:val="center"/>
              <w:textAlignment w:val="baseline"/>
              <w:rPr>
                <w:rFonts w:ascii="Angsana New" w:eastAsia="Times New Roman" w:hAnsi="Angsana New"/>
                <w:sz w:val="28"/>
              </w:rPr>
            </w:pPr>
          </w:p>
        </w:tc>
        <w:tc>
          <w:tcPr>
            <w:tcW w:w="1080" w:type="dxa"/>
            <w:vAlign w:val="bottom"/>
          </w:tcPr>
          <w:p w14:paraId="09C6FA30" w14:textId="77777777" w:rsidR="006E3EBD" w:rsidRPr="002A4604" w:rsidRDefault="006E3EBD" w:rsidP="006E3EBD">
            <w:pPr>
              <w:overflowPunct w:val="0"/>
              <w:autoSpaceDE w:val="0"/>
              <w:autoSpaceDN w:val="0"/>
              <w:adjustRightInd w:val="0"/>
              <w:spacing w:after="0" w:line="280" w:lineRule="exact"/>
              <w:jc w:val="center"/>
              <w:textAlignment w:val="baseline"/>
              <w:rPr>
                <w:rFonts w:ascii="Angsana New" w:eastAsia="Times New Roman" w:hAnsi="Angsana New"/>
                <w:sz w:val="28"/>
              </w:rPr>
            </w:pPr>
          </w:p>
        </w:tc>
        <w:tc>
          <w:tcPr>
            <w:tcW w:w="1717" w:type="dxa"/>
            <w:gridSpan w:val="3"/>
            <w:vAlign w:val="bottom"/>
            <w:hideMark/>
          </w:tcPr>
          <w:p w14:paraId="3178C766" w14:textId="77777777" w:rsidR="006E3EBD" w:rsidRPr="002A4604" w:rsidRDefault="006E3EBD" w:rsidP="006E3EBD">
            <w:pPr>
              <w:overflowPunct w:val="0"/>
              <w:autoSpaceDE w:val="0"/>
              <w:autoSpaceDN w:val="0"/>
              <w:adjustRightInd w:val="0"/>
              <w:spacing w:after="0" w:line="280" w:lineRule="exact"/>
              <w:jc w:val="right"/>
              <w:textAlignment w:val="baseline"/>
              <w:rPr>
                <w:rFonts w:ascii="Angsana New" w:eastAsia="Times New Roman" w:hAnsi="Angsana New"/>
                <w:sz w:val="28"/>
              </w:rPr>
            </w:pPr>
          </w:p>
        </w:tc>
        <w:tc>
          <w:tcPr>
            <w:tcW w:w="3683" w:type="dxa"/>
            <w:gridSpan w:val="4"/>
            <w:vAlign w:val="bottom"/>
          </w:tcPr>
          <w:p w14:paraId="0186643B" w14:textId="77777777" w:rsidR="006E3EBD" w:rsidRPr="002A4604" w:rsidRDefault="006E3EBD" w:rsidP="006E3EBD">
            <w:pPr>
              <w:pBdr>
                <w:bottom w:val="single" w:sz="4" w:space="1" w:color="auto"/>
              </w:pBdr>
              <w:overflowPunct w:val="0"/>
              <w:autoSpaceDE w:val="0"/>
              <w:autoSpaceDN w:val="0"/>
              <w:adjustRightInd w:val="0"/>
              <w:spacing w:after="0" w:line="280" w:lineRule="exact"/>
              <w:jc w:val="right"/>
              <w:textAlignment w:val="baseline"/>
              <w:rPr>
                <w:rFonts w:ascii="Angsana New" w:eastAsia="Times New Roman" w:hAnsi="Angsana New"/>
                <w:sz w:val="28"/>
              </w:rPr>
            </w:pPr>
            <w:r w:rsidRPr="002A4604">
              <w:rPr>
                <w:rFonts w:ascii="Angsana New" w:eastAsia="Times New Roman" w:hAnsi="Angsana New"/>
                <w:sz w:val="28"/>
                <w:cs/>
              </w:rPr>
              <w:t>(หน่วย : พันบาท)</w:t>
            </w:r>
          </w:p>
        </w:tc>
      </w:tr>
      <w:tr w:rsidR="006E3EBD" w:rsidRPr="002A4604" w14:paraId="1990A09C" w14:textId="77777777" w:rsidTr="004069A8">
        <w:tc>
          <w:tcPr>
            <w:tcW w:w="1980" w:type="dxa"/>
            <w:vAlign w:val="bottom"/>
          </w:tcPr>
          <w:p w14:paraId="2CE28AC8" w14:textId="77777777" w:rsidR="006E3EBD" w:rsidRPr="002A4604" w:rsidRDefault="006E3EBD" w:rsidP="006E3EBD">
            <w:pPr>
              <w:overflowPunct w:val="0"/>
              <w:autoSpaceDE w:val="0"/>
              <w:autoSpaceDN w:val="0"/>
              <w:adjustRightInd w:val="0"/>
              <w:spacing w:after="0" w:line="280" w:lineRule="exact"/>
              <w:jc w:val="center"/>
              <w:textAlignment w:val="baseline"/>
              <w:rPr>
                <w:rFonts w:ascii="Angsana New" w:eastAsia="Times New Roman" w:hAnsi="Angsana New"/>
                <w:sz w:val="28"/>
              </w:rPr>
            </w:pPr>
          </w:p>
        </w:tc>
        <w:tc>
          <w:tcPr>
            <w:tcW w:w="1710" w:type="dxa"/>
            <w:vAlign w:val="bottom"/>
          </w:tcPr>
          <w:p w14:paraId="09F2EA6C" w14:textId="77777777" w:rsidR="006E3EBD" w:rsidRPr="002A4604" w:rsidRDefault="006E3EBD" w:rsidP="006E3EBD">
            <w:pPr>
              <w:overflowPunct w:val="0"/>
              <w:autoSpaceDE w:val="0"/>
              <w:autoSpaceDN w:val="0"/>
              <w:adjustRightInd w:val="0"/>
              <w:spacing w:after="0" w:line="280" w:lineRule="exact"/>
              <w:jc w:val="center"/>
              <w:textAlignment w:val="baseline"/>
              <w:rPr>
                <w:rFonts w:ascii="Angsana New" w:eastAsia="Times New Roman" w:hAnsi="Angsana New"/>
                <w:sz w:val="28"/>
              </w:rPr>
            </w:pPr>
          </w:p>
        </w:tc>
        <w:tc>
          <w:tcPr>
            <w:tcW w:w="1080" w:type="dxa"/>
            <w:vAlign w:val="bottom"/>
          </w:tcPr>
          <w:p w14:paraId="4717DF34" w14:textId="77777777" w:rsidR="006E3EBD" w:rsidRPr="002A4604" w:rsidRDefault="006E3EBD" w:rsidP="006E3EBD">
            <w:pPr>
              <w:overflowPunct w:val="0"/>
              <w:autoSpaceDE w:val="0"/>
              <w:autoSpaceDN w:val="0"/>
              <w:adjustRightInd w:val="0"/>
              <w:spacing w:after="0" w:line="280" w:lineRule="exact"/>
              <w:jc w:val="center"/>
              <w:textAlignment w:val="baseline"/>
              <w:rPr>
                <w:rFonts w:ascii="Angsana New" w:eastAsia="Times New Roman" w:hAnsi="Angsana New"/>
                <w:sz w:val="28"/>
              </w:rPr>
            </w:pPr>
          </w:p>
        </w:tc>
        <w:tc>
          <w:tcPr>
            <w:tcW w:w="1710" w:type="dxa"/>
            <w:gridSpan w:val="2"/>
            <w:vAlign w:val="bottom"/>
          </w:tcPr>
          <w:p w14:paraId="79DAA54B" w14:textId="77777777" w:rsidR="006E3EBD" w:rsidRPr="002A4604" w:rsidRDefault="006E3EBD" w:rsidP="006E3EBD">
            <w:pPr>
              <w:overflowPunct w:val="0"/>
              <w:autoSpaceDE w:val="0"/>
              <w:autoSpaceDN w:val="0"/>
              <w:adjustRightInd w:val="0"/>
              <w:spacing w:after="0" w:line="280" w:lineRule="exact"/>
              <w:jc w:val="center"/>
              <w:textAlignment w:val="baseline"/>
              <w:rPr>
                <w:rFonts w:ascii="Angsana New" w:eastAsia="Times New Roman" w:hAnsi="Angsana New"/>
                <w:sz w:val="28"/>
              </w:rPr>
            </w:pPr>
          </w:p>
        </w:tc>
        <w:tc>
          <w:tcPr>
            <w:tcW w:w="1845" w:type="dxa"/>
            <w:gridSpan w:val="3"/>
            <w:vAlign w:val="bottom"/>
            <w:hideMark/>
          </w:tcPr>
          <w:p w14:paraId="540416D8" w14:textId="77777777" w:rsidR="006E3EBD" w:rsidRPr="002A4604" w:rsidRDefault="006E3EBD" w:rsidP="006E3EBD">
            <w:pPr>
              <w:pBdr>
                <w:bottom w:val="single" w:sz="4" w:space="1" w:color="auto"/>
              </w:pBdr>
              <w:overflowPunct w:val="0"/>
              <w:autoSpaceDE w:val="0"/>
              <w:autoSpaceDN w:val="0"/>
              <w:adjustRightInd w:val="0"/>
              <w:spacing w:after="0" w:line="280" w:lineRule="exact"/>
              <w:jc w:val="center"/>
              <w:textAlignment w:val="baseline"/>
              <w:rPr>
                <w:rFonts w:ascii="Angsana New" w:eastAsia="Times New Roman" w:hAnsi="Angsana New"/>
                <w:sz w:val="28"/>
              </w:rPr>
            </w:pPr>
            <w:r w:rsidRPr="002A4604">
              <w:rPr>
                <w:rFonts w:ascii="Angsana New" w:eastAsia="Times New Roman" w:hAnsi="Angsana New"/>
                <w:sz w:val="28"/>
                <w:cs/>
              </w:rPr>
              <w:t>งบการเงินรวม</w:t>
            </w:r>
          </w:p>
        </w:tc>
        <w:tc>
          <w:tcPr>
            <w:tcW w:w="1845" w:type="dxa"/>
            <w:gridSpan w:val="2"/>
            <w:vAlign w:val="bottom"/>
            <w:hideMark/>
          </w:tcPr>
          <w:p w14:paraId="3BED4C30" w14:textId="77777777" w:rsidR="006E3EBD" w:rsidRPr="002A4604" w:rsidRDefault="006E3EBD" w:rsidP="006E3EBD">
            <w:pPr>
              <w:pBdr>
                <w:bottom w:val="single" w:sz="4" w:space="1" w:color="auto"/>
              </w:pBdr>
              <w:overflowPunct w:val="0"/>
              <w:autoSpaceDE w:val="0"/>
              <w:autoSpaceDN w:val="0"/>
              <w:adjustRightInd w:val="0"/>
              <w:spacing w:after="0" w:line="280" w:lineRule="exact"/>
              <w:ind w:left="-29" w:right="-29"/>
              <w:jc w:val="center"/>
              <w:textAlignment w:val="baseline"/>
              <w:rPr>
                <w:rFonts w:ascii="Angsana New" w:eastAsia="Times New Roman" w:hAnsi="Angsana New"/>
                <w:spacing w:val="-6"/>
                <w:sz w:val="28"/>
              </w:rPr>
            </w:pPr>
            <w:r w:rsidRPr="002A4604">
              <w:rPr>
                <w:rFonts w:ascii="Angsana New" w:eastAsia="Times New Roman" w:hAnsi="Angsana New"/>
                <w:spacing w:val="-6"/>
                <w:sz w:val="28"/>
                <w:cs/>
              </w:rPr>
              <w:t>งบการเงินเฉพาะกิจการ</w:t>
            </w:r>
          </w:p>
        </w:tc>
      </w:tr>
      <w:tr w:rsidR="006E3EBD" w:rsidRPr="002A4604" w14:paraId="09F51409" w14:textId="77777777" w:rsidTr="004069A8">
        <w:tc>
          <w:tcPr>
            <w:tcW w:w="1980" w:type="dxa"/>
            <w:vAlign w:val="bottom"/>
            <w:hideMark/>
          </w:tcPr>
          <w:p w14:paraId="5C6E4BF9" w14:textId="77777777" w:rsidR="006E3EBD" w:rsidRPr="002A4604" w:rsidRDefault="006E3EBD" w:rsidP="006E3EBD">
            <w:pPr>
              <w:pBdr>
                <w:bottom w:val="single" w:sz="4" w:space="1" w:color="auto"/>
              </w:pBdr>
              <w:overflowPunct w:val="0"/>
              <w:autoSpaceDE w:val="0"/>
              <w:autoSpaceDN w:val="0"/>
              <w:adjustRightInd w:val="0"/>
              <w:spacing w:after="0" w:line="280" w:lineRule="exact"/>
              <w:jc w:val="center"/>
              <w:textAlignment w:val="baseline"/>
              <w:rPr>
                <w:rFonts w:ascii="Angsana New" w:eastAsia="Times New Roman" w:hAnsi="Angsana New"/>
                <w:sz w:val="28"/>
              </w:rPr>
            </w:pPr>
            <w:r w:rsidRPr="002A4604">
              <w:rPr>
                <w:rFonts w:ascii="Angsana New" w:eastAsia="Times New Roman" w:hAnsi="Angsana New"/>
                <w:sz w:val="28"/>
                <w:cs/>
              </w:rPr>
              <w:t>บริษัท</w:t>
            </w:r>
          </w:p>
        </w:tc>
        <w:tc>
          <w:tcPr>
            <w:tcW w:w="1710" w:type="dxa"/>
            <w:vAlign w:val="bottom"/>
            <w:hideMark/>
          </w:tcPr>
          <w:p w14:paraId="0E657E5B" w14:textId="77777777" w:rsidR="006E3EBD" w:rsidRPr="002A4604" w:rsidRDefault="006E3EBD" w:rsidP="006E3EBD">
            <w:pPr>
              <w:pBdr>
                <w:bottom w:val="single" w:sz="4" w:space="1" w:color="auto"/>
              </w:pBdr>
              <w:overflowPunct w:val="0"/>
              <w:autoSpaceDE w:val="0"/>
              <w:autoSpaceDN w:val="0"/>
              <w:adjustRightInd w:val="0"/>
              <w:spacing w:after="0" w:line="280" w:lineRule="exact"/>
              <w:jc w:val="center"/>
              <w:textAlignment w:val="baseline"/>
              <w:rPr>
                <w:rFonts w:ascii="Angsana New" w:eastAsia="Times New Roman" w:hAnsi="Angsana New"/>
                <w:sz w:val="28"/>
              </w:rPr>
            </w:pPr>
            <w:r w:rsidRPr="002A4604">
              <w:rPr>
                <w:rFonts w:ascii="Angsana New" w:eastAsia="Times New Roman" w:hAnsi="Angsana New"/>
                <w:sz w:val="28"/>
                <w:cs/>
              </w:rPr>
              <w:t>ลักษณะธุรกิจ</w:t>
            </w:r>
          </w:p>
        </w:tc>
        <w:tc>
          <w:tcPr>
            <w:tcW w:w="1080" w:type="dxa"/>
            <w:vAlign w:val="bottom"/>
            <w:hideMark/>
          </w:tcPr>
          <w:p w14:paraId="66AD15F0" w14:textId="77777777" w:rsidR="006E3EBD" w:rsidRPr="002A4604" w:rsidRDefault="006E3EBD" w:rsidP="006E3EBD">
            <w:pPr>
              <w:pBdr>
                <w:bottom w:val="single" w:sz="4" w:space="1" w:color="auto"/>
              </w:pBdr>
              <w:overflowPunct w:val="0"/>
              <w:autoSpaceDE w:val="0"/>
              <w:autoSpaceDN w:val="0"/>
              <w:adjustRightInd w:val="0"/>
              <w:spacing w:after="0" w:line="280" w:lineRule="exact"/>
              <w:jc w:val="center"/>
              <w:textAlignment w:val="baseline"/>
              <w:rPr>
                <w:rFonts w:ascii="Angsana New" w:eastAsia="Times New Roman" w:hAnsi="Angsana New"/>
                <w:sz w:val="28"/>
              </w:rPr>
            </w:pPr>
            <w:r w:rsidRPr="002A4604">
              <w:rPr>
                <w:rFonts w:ascii="Angsana New" w:eastAsia="Times New Roman" w:hAnsi="Angsana New"/>
                <w:sz w:val="28"/>
                <w:cs/>
              </w:rPr>
              <w:t>จัดตั้งขึ้น</w:t>
            </w:r>
          </w:p>
          <w:p w14:paraId="192F90D3" w14:textId="77777777" w:rsidR="006E3EBD" w:rsidRPr="002A4604" w:rsidRDefault="006E3EBD" w:rsidP="006E3EBD">
            <w:pPr>
              <w:pBdr>
                <w:bottom w:val="single" w:sz="4" w:space="1" w:color="auto"/>
              </w:pBdr>
              <w:overflowPunct w:val="0"/>
              <w:autoSpaceDE w:val="0"/>
              <w:autoSpaceDN w:val="0"/>
              <w:adjustRightInd w:val="0"/>
              <w:spacing w:after="0" w:line="280" w:lineRule="exact"/>
              <w:jc w:val="center"/>
              <w:textAlignment w:val="baseline"/>
              <w:rPr>
                <w:rFonts w:ascii="Angsana New" w:eastAsia="Times New Roman" w:hAnsi="Angsana New"/>
                <w:sz w:val="28"/>
              </w:rPr>
            </w:pPr>
            <w:r w:rsidRPr="002A4604">
              <w:rPr>
                <w:rFonts w:ascii="Angsana New" w:eastAsia="Times New Roman" w:hAnsi="Angsana New"/>
                <w:sz w:val="28"/>
                <w:cs/>
              </w:rPr>
              <w:t>ในประเทศ</w:t>
            </w:r>
          </w:p>
        </w:tc>
        <w:tc>
          <w:tcPr>
            <w:tcW w:w="1710" w:type="dxa"/>
            <w:gridSpan w:val="2"/>
            <w:vAlign w:val="bottom"/>
            <w:hideMark/>
          </w:tcPr>
          <w:p w14:paraId="50D3B310" w14:textId="77777777" w:rsidR="006E3EBD" w:rsidRPr="002A4604" w:rsidRDefault="006E3EBD" w:rsidP="006E3EBD">
            <w:pPr>
              <w:pBdr>
                <w:bottom w:val="single" w:sz="4" w:space="1" w:color="auto"/>
              </w:pBdr>
              <w:overflowPunct w:val="0"/>
              <w:autoSpaceDE w:val="0"/>
              <w:autoSpaceDN w:val="0"/>
              <w:adjustRightInd w:val="0"/>
              <w:spacing w:after="0" w:line="280" w:lineRule="exact"/>
              <w:jc w:val="center"/>
              <w:textAlignment w:val="baseline"/>
              <w:rPr>
                <w:rFonts w:ascii="Angsana New" w:eastAsia="Times New Roman" w:hAnsi="Angsana New"/>
                <w:sz w:val="28"/>
              </w:rPr>
            </w:pPr>
            <w:r w:rsidRPr="002A4604">
              <w:rPr>
                <w:rFonts w:ascii="Angsana New" w:eastAsia="Times New Roman" w:hAnsi="Angsana New"/>
                <w:sz w:val="28"/>
                <w:cs/>
              </w:rPr>
              <w:t>สัดส่วนเงินลงทุน</w:t>
            </w:r>
          </w:p>
        </w:tc>
        <w:tc>
          <w:tcPr>
            <w:tcW w:w="1845" w:type="dxa"/>
            <w:gridSpan w:val="3"/>
            <w:vAlign w:val="bottom"/>
            <w:hideMark/>
          </w:tcPr>
          <w:p w14:paraId="6489406E" w14:textId="77777777" w:rsidR="006E3EBD" w:rsidRPr="002A4604" w:rsidRDefault="006E3EBD" w:rsidP="006E3EBD">
            <w:pPr>
              <w:pBdr>
                <w:bottom w:val="single" w:sz="4" w:space="1" w:color="auto"/>
              </w:pBdr>
              <w:overflowPunct w:val="0"/>
              <w:autoSpaceDE w:val="0"/>
              <w:autoSpaceDN w:val="0"/>
              <w:adjustRightInd w:val="0"/>
              <w:spacing w:after="0" w:line="280" w:lineRule="exact"/>
              <w:jc w:val="center"/>
              <w:textAlignment w:val="baseline"/>
              <w:rPr>
                <w:rFonts w:ascii="Angsana New" w:eastAsia="Times New Roman" w:hAnsi="Angsana New"/>
                <w:sz w:val="28"/>
              </w:rPr>
            </w:pPr>
            <w:r w:rsidRPr="002A4604">
              <w:rPr>
                <w:rFonts w:ascii="Angsana New" w:eastAsia="Times New Roman" w:hAnsi="Angsana New"/>
                <w:sz w:val="28"/>
                <w:cs/>
              </w:rPr>
              <w:t>มูลค่าตามบัญชี</w:t>
            </w:r>
          </w:p>
          <w:p w14:paraId="0079B114" w14:textId="77777777" w:rsidR="006E3EBD" w:rsidRPr="002A4604" w:rsidRDefault="006E3EBD" w:rsidP="006E3EBD">
            <w:pPr>
              <w:pBdr>
                <w:bottom w:val="single" w:sz="4" w:space="1" w:color="auto"/>
              </w:pBdr>
              <w:overflowPunct w:val="0"/>
              <w:autoSpaceDE w:val="0"/>
              <w:autoSpaceDN w:val="0"/>
              <w:adjustRightInd w:val="0"/>
              <w:spacing w:after="0" w:line="280" w:lineRule="exact"/>
              <w:jc w:val="center"/>
              <w:textAlignment w:val="baseline"/>
              <w:rPr>
                <w:rFonts w:ascii="Angsana New" w:eastAsia="Times New Roman" w:hAnsi="Angsana New"/>
                <w:sz w:val="28"/>
              </w:rPr>
            </w:pPr>
            <w:r w:rsidRPr="002A4604">
              <w:rPr>
                <w:rFonts w:ascii="Angsana New" w:eastAsia="Times New Roman" w:hAnsi="Angsana New"/>
                <w:sz w:val="28"/>
                <w:cs/>
              </w:rPr>
              <w:t>ตามวิธีส่วนได้เสีย</w:t>
            </w:r>
          </w:p>
        </w:tc>
        <w:tc>
          <w:tcPr>
            <w:tcW w:w="1845" w:type="dxa"/>
            <w:gridSpan w:val="2"/>
            <w:vAlign w:val="bottom"/>
            <w:hideMark/>
          </w:tcPr>
          <w:p w14:paraId="578AFC12" w14:textId="77777777" w:rsidR="006E3EBD" w:rsidRPr="002A4604" w:rsidRDefault="006E3EBD" w:rsidP="006E3EBD">
            <w:pPr>
              <w:pBdr>
                <w:bottom w:val="single" w:sz="4" w:space="1" w:color="auto"/>
              </w:pBdr>
              <w:overflowPunct w:val="0"/>
              <w:autoSpaceDE w:val="0"/>
              <w:autoSpaceDN w:val="0"/>
              <w:adjustRightInd w:val="0"/>
              <w:spacing w:after="0" w:line="280" w:lineRule="exact"/>
              <w:jc w:val="center"/>
              <w:textAlignment w:val="baseline"/>
              <w:rPr>
                <w:rFonts w:ascii="Angsana New" w:eastAsia="Times New Roman" w:hAnsi="Angsana New"/>
                <w:sz w:val="28"/>
              </w:rPr>
            </w:pPr>
            <w:r w:rsidRPr="002A4604">
              <w:rPr>
                <w:rFonts w:ascii="Angsana New" w:eastAsia="Times New Roman" w:hAnsi="Angsana New"/>
                <w:sz w:val="28"/>
                <w:cs/>
              </w:rPr>
              <w:t>ราคาทุน</w:t>
            </w:r>
          </w:p>
        </w:tc>
      </w:tr>
      <w:tr w:rsidR="002313A4" w:rsidRPr="002A4604" w14:paraId="75A16800" w14:textId="77777777" w:rsidTr="004069A8">
        <w:tc>
          <w:tcPr>
            <w:tcW w:w="1980" w:type="dxa"/>
          </w:tcPr>
          <w:p w14:paraId="1A0E65E1" w14:textId="77777777" w:rsidR="002313A4" w:rsidRPr="002A4604" w:rsidRDefault="002313A4" w:rsidP="006E3EBD">
            <w:pPr>
              <w:overflowPunct w:val="0"/>
              <w:autoSpaceDE w:val="0"/>
              <w:autoSpaceDN w:val="0"/>
              <w:adjustRightInd w:val="0"/>
              <w:spacing w:after="0" w:line="280" w:lineRule="exact"/>
              <w:jc w:val="center"/>
              <w:textAlignment w:val="baseline"/>
              <w:rPr>
                <w:rFonts w:ascii="Angsana New" w:eastAsia="Times New Roman" w:hAnsi="Angsana New"/>
                <w:sz w:val="28"/>
              </w:rPr>
            </w:pPr>
          </w:p>
        </w:tc>
        <w:tc>
          <w:tcPr>
            <w:tcW w:w="1710" w:type="dxa"/>
          </w:tcPr>
          <w:p w14:paraId="35671C97" w14:textId="77777777" w:rsidR="002313A4" w:rsidRPr="002A4604" w:rsidRDefault="002313A4" w:rsidP="006E3EBD">
            <w:pPr>
              <w:tabs>
                <w:tab w:val="right" w:pos="7200"/>
                <w:tab w:val="right" w:pos="8540"/>
              </w:tabs>
              <w:overflowPunct w:val="0"/>
              <w:autoSpaceDE w:val="0"/>
              <w:autoSpaceDN w:val="0"/>
              <w:adjustRightInd w:val="0"/>
              <w:spacing w:after="0" w:line="280" w:lineRule="exact"/>
              <w:jc w:val="center"/>
              <w:textAlignment w:val="baseline"/>
              <w:rPr>
                <w:rFonts w:ascii="Angsana New" w:eastAsia="Times New Roman" w:hAnsi="Angsana New"/>
                <w:sz w:val="28"/>
                <w:u w:val="single"/>
              </w:rPr>
            </w:pPr>
          </w:p>
        </w:tc>
        <w:tc>
          <w:tcPr>
            <w:tcW w:w="1080" w:type="dxa"/>
          </w:tcPr>
          <w:p w14:paraId="4FC09B01" w14:textId="77777777" w:rsidR="002313A4" w:rsidRPr="002A4604" w:rsidRDefault="002313A4" w:rsidP="006E3EBD">
            <w:pPr>
              <w:tabs>
                <w:tab w:val="right" w:pos="7200"/>
                <w:tab w:val="right" w:pos="8540"/>
              </w:tabs>
              <w:overflowPunct w:val="0"/>
              <w:autoSpaceDE w:val="0"/>
              <w:autoSpaceDN w:val="0"/>
              <w:adjustRightInd w:val="0"/>
              <w:spacing w:after="0" w:line="280" w:lineRule="exact"/>
              <w:jc w:val="center"/>
              <w:textAlignment w:val="baseline"/>
              <w:rPr>
                <w:rFonts w:ascii="Angsana New" w:eastAsia="Times New Roman" w:hAnsi="Angsana New"/>
                <w:sz w:val="28"/>
                <w:u w:val="single"/>
              </w:rPr>
            </w:pPr>
          </w:p>
        </w:tc>
        <w:tc>
          <w:tcPr>
            <w:tcW w:w="855" w:type="dxa"/>
            <w:vAlign w:val="bottom"/>
            <w:hideMark/>
          </w:tcPr>
          <w:p w14:paraId="2B076083" w14:textId="236C76E0" w:rsidR="002313A4" w:rsidRPr="002A4604" w:rsidRDefault="00E75D2B" w:rsidP="006E3EBD">
            <w:pPr>
              <w:pBdr>
                <w:bottom w:val="single" w:sz="4" w:space="1" w:color="auto"/>
              </w:pBdr>
              <w:tabs>
                <w:tab w:val="right" w:pos="7200"/>
                <w:tab w:val="right" w:pos="8540"/>
              </w:tabs>
              <w:overflowPunct w:val="0"/>
              <w:autoSpaceDE w:val="0"/>
              <w:autoSpaceDN w:val="0"/>
              <w:adjustRightInd w:val="0"/>
              <w:spacing w:after="0" w:line="280" w:lineRule="exact"/>
              <w:jc w:val="center"/>
              <w:textAlignment w:val="baseline"/>
              <w:rPr>
                <w:rFonts w:ascii="Angsana New" w:eastAsia="Times New Roman" w:hAnsi="Angsana New"/>
                <w:sz w:val="28"/>
              </w:rPr>
            </w:pPr>
            <w:r w:rsidRPr="002A4604">
              <w:rPr>
                <w:rFonts w:ascii="Angsana New" w:eastAsia="Times New Roman" w:hAnsi="Angsana New"/>
                <w:sz w:val="28"/>
              </w:rPr>
              <w:t>2564</w:t>
            </w:r>
          </w:p>
        </w:tc>
        <w:tc>
          <w:tcPr>
            <w:tcW w:w="855" w:type="dxa"/>
            <w:vAlign w:val="bottom"/>
            <w:hideMark/>
          </w:tcPr>
          <w:p w14:paraId="550E51B0" w14:textId="48C1FB31" w:rsidR="002313A4" w:rsidRPr="002A4604" w:rsidRDefault="00E75D2B" w:rsidP="006E3EBD">
            <w:pPr>
              <w:pBdr>
                <w:bottom w:val="single" w:sz="4" w:space="1" w:color="auto"/>
              </w:pBdr>
              <w:tabs>
                <w:tab w:val="right" w:pos="7200"/>
                <w:tab w:val="right" w:pos="8540"/>
              </w:tabs>
              <w:overflowPunct w:val="0"/>
              <w:autoSpaceDE w:val="0"/>
              <w:autoSpaceDN w:val="0"/>
              <w:adjustRightInd w:val="0"/>
              <w:spacing w:after="0" w:line="280" w:lineRule="exact"/>
              <w:jc w:val="center"/>
              <w:textAlignment w:val="baseline"/>
              <w:rPr>
                <w:rFonts w:ascii="Angsana New" w:eastAsia="Times New Roman" w:hAnsi="Angsana New"/>
                <w:sz w:val="28"/>
              </w:rPr>
            </w:pPr>
            <w:r w:rsidRPr="002A4604">
              <w:rPr>
                <w:rFonts w:ascii="Angsana New" w:eastAsia="Times New Roman" w:hAnsi="Angsana New"/>
                <w:sz w:val="28"/>
              </w:rPr>
              <w:t>2563</w:t>
            </w:r>
          </w:p>
        </w:tc>
        <w:tc>
          <w:tcPr>
            <w:tcW w:w="922" w:type="dxa"/>
            <w:gridSpan w:val="2"/>
            <w:vAlign w:val="bottom"/>
            <w:hideMark/>
          </w:tcPr>
          <w:p w14:paraId="2160AD73" w14:textId="0C5E4541" w:rsidR="002313A4" w:rsidRPr="002A4604" w:rsidRDefault="00E75D2B" w:rsidP="004069A8">
            <w:pPr>
              <w:pBdr>
                <w:bottom w:val="single" w:sz="4" w:space="1" w:color="auto"/>
              </w:pBdr>
              <w:tabs>
                <w:tab w:val="right" w:pos="7200"/>
                <w:tab w:val="right" w:pos="8540"/>
              </w:tabs>
              <w:overflowPunct w:val="0"/>
              <w:autoSpaceDE w:val="0"/>
              <w:autoSpaceDN w:val="0"/>
              <w:adjustRightInd w:val="0"/>
              <w:spacing w:after="0" w:line="280" w:lineRule="exact"/>
              <w:jc w:val="center"/>
              <w:textAlignment w:val="baseline"/>
              <w:rPr>
                <w:rFonts w:ascii="Angsana New" w:eastAsia="Times New Roman" w:hAnsi="Angsana New"/>
                <w:sz w:val="28"/>
              </w:rPr>
            </w:pPr>
            <w:r w:rsidRPr="002A4604">
              <w:rPr>
                <w:rFonts w:ascii="Angsana New" w:eastAsia="Times New Roman" w:hAnsi="Angsana New"/>
                <w:sz w:val="28"/>
              </w:rPr>
              <w:t>2564</w:t>
            </w:r>
          </w:p>
        </w:tc>
        <w:tc>
          <w:tcPr>
            <w:tcW w:w="923" w:type="dxa"/>
            <w:vAlign w:val="bottom"/>
            <w:hideMark/>
          </w:tcPr>
          <w:p w14:paraId="14EAC675" w14:textId="10E13ECE" w:rsidR="002313A4" w:rsidRPr="002A4604" w:rsidRDefault="00E75D2B" w:rsidP="004069A8">
            <w:pPr>
              <w:pBdr>
                <w:bottom w:val="single" w:sz="4" w:space="1" w:color="auto"/>
              </w:pBdr>
              <w:tabs>
                <w:tab w:val="right" w:pos="7200"/>
                <w:tab w:val="right" w:pos="8540"/>
              </w:tabs>
              <w:overflowPunct w:val="0"/>
              <w:autoSpaceDE w:val="0"/>
              <w:autoSpaceDN w:val="0"/>
              <w:adjustRightInd w:val="0"/>
              <w:spacing w:after="0" w:line="280" w:lineRule="exact"/>
              <w:jc w:val="center"/>
              <w:textAlignment w:val="baseline"/>
              <w:rPr>
                <w:rFonts w:ascii="Angsana New" w:eastAsia="Times New Roman" w:hAnsi="Angsana New"/>
                <w:sz w:val="28"/>
              </w:rPr>
            </w:pPr>
            <w:r w:rsidRPr="002A4604">
              <w:rPr>
                <w:rFonts w:ascii="Angsana New" w:eastAsia="Times New Roman" w:hAnsi="Angsana New"/>
                <w:sz w:val="28"/>
              </w:rPr>
              <w:t>2563</w:t>
            </w:r>
          </w:p>
        </w:tc>
        <w:tc>
          <w:tcPr>
            <w:tcW w:w="922" w:type="dxa"/>
            <w:vAlign w:val="bottom"/>
            <w:hideMark/>
          </w:tcPr>
          <w:p w14:paraId="0DCC3A64" w14:textId="42DBDCD5" w:rsidR="002313A4" w:rsidRPr="002A4604" w:rsidRDefault="00E75D2B" w:rsidP="004069A8">
            <w:pPr>
              <w:pBdr>
                <w:bottom w:val="single" w:sz="4" w:space="1" w:color="auto"/>
              </w:pBdr>
              <w:tabs>
                <w:tab w:val="right" w:pos="7200"/>
                <w:tab w:val="right" w:pos="8540"/>
              </w:tabs>
              <w:overflowPunct w:val="0"/>
              <w:autoSpaceDE w:val="0"/>
              <w:autoSpaceDN w:val="0"/>
              <w:adjustRightInd w:val="0"/>
              <w:spacing w:after="0" w:line="280" w:lineRule="exact"/>
              <w:jc w:val="center"/>
              <w:textAlignment w:val="baseline"/>
              <w:rPr>
                <w:rFonts w:ascii="Angsana New" w:eastAsia="Times New Roman" w:hAnsi="Angsana New"/>
                <w:sz w:val="28"/>
              </w:rPr>
            </w:pPr>
            <w:r w:rsidRPr="002A4604">
              <w:rPr>
                <w:rFonts w:ascii="Angsana New" w:eastAsia="Times New Roman" w:hAnsi="Angsana New"/>
                <w:sz w:val="28"/>
              </w:rPr>
              <w:t>2564</w:t>
            </w:r>
          </w:p>
        </w:tc>
        <w:tc>
          <w:tcPr>
            <w:tcW w:w="923" w:type="dxa"/>
            <w:vAlign w:val="bottom"/>
            <w:hideMark/>
          </w:tcPr>
          <w:p w14:paraId="6EE8D788" w14:textId="14B0B6DD" w:rsidR="002313A4" w:rsidRPr="002A4604" w:rsidRDefault="00E75D2B" w:rsidP="004069A8">
            <w:pPr>
              <w:pBdr>
                <w:bottom w:val="single" w:sz="4" w:space="1" w:color="auto"/>
              </w:pBdr>
              <w:tabs>
                <w:tab w:val="right" w:pos="7200"/>
                <w:tab w:val="right" w:pos="8540"/>
              </w:tabs>
              <w:overflowPunct w:val="0"/>
              <w:autoSpaceDE w:val="0"/>
              <w:autoSpaceDN w:val="0"/>
              <w:adjustRightInd w:val="0"/>
              <w:spacing w:after="0" w:line="280" w:lineRule="exact"/>
              <w:jc w:val="center"/>
              <w:textAlignment w:val="baseline"/>
              <w:rPr>
                <w:rFonts w:ascii="Angsana New" w:eastAsia="Times New Roman" w:hAnsi="Angsana New"/>
                <w:sz w:val="28"/>
              </w:rPr>
            </w:pPr>
            <w:r w:rsidRPr="002A4604">
              <w:rPr>
                <w:rFonts w:ascii="Angsana New" w:eastAsia="Times New Roman" w:hAnsi="Angsana New"/>
                <w:sz w:val="28"/>
              </w:rPr>
              <w:t>2563</w:t>
            </w:r>
          </w:p>
        </w:tc>
      </w:tr>
      <w:tr w:rsidR="006E3EBD" w:rsidRPr="002A4604" w14:paraId="6566F2FA" w14:textId="77777777" w:rsidTr="004069A8">
        <w:tc>
          <w:tcPr>
            <w:tcW w:w="1980" w:type="dxa"/>
          </w:tcPr>
          <w:p w14:paraId="4C1FC1E8" w14:textId="77777777" w:rsidR="006E3EBD" w:rsidRPr="002A4604" w:rsidRDefault="006E3EBD" w:rsidP="006E3EBD">
            <w:pPr>
              <w:overflowPunct w:val="0"/>
              <w:autoSpaceDE w:val="0"/>
              <w:autoSpaceDN w:val="0"/>
              <w:adjustRightInd w:val="0"/>
              <w:spacing w:after="0" w:line="280" w:lineRule="exact"/>
              <w:jc w:val="center"/>
              <w:textAlignment w:val="baseline"/>
              <w:rPr>
                <w:rFonts w:ascii="Angsana New" w:eastAsia="Times New Roman" w:hAnsi="Angsana New"/>
                <w:sz w:val="28"/>
              </w:rPr>
            </w:pPr>
          </w:p>
        </w:tc>
        <w:tc>
          <w:tcPr>
            <w:tcW w:w="1710" w:type="dxa"/>
          </w:tcPr>
          <w:p w14:paraId="795ECF7F" w14:textId="77777777" w:rsidR="006E3EBD" w:rsidRPr="002A4604" w:rsidRDefault="006E3EBD" w:rsidP="006E3EBD">
            <w:pPr>
              <w:tabs>
                <w:tab w:val="right" w:pos="7200"/>
                <w:tab w:val="right" w:pos="8540"/>
              </w:tabs>
              <w:overflowPunct w:val="0"/>
              <w:autoSpaceDE w:val="0"/>
              <w:autoSpaceDN w:val="0"/>
              <w:adjustRightInd w:val="0"/>
              <w:spacing w:after="0" w:line="280" w:lineRule="exact"/>
              <w:jc w:val="center"/>
              <w:textAlignment w:val="baseline"/>
              <w:rPr>
                <w:rFonts w:ascii="Angsana New" w:eastAsia="Times New Roman" w:hAnsi="Angsana New"/>
                <w:sz w:val="28"/>
                <w:u w:val="single"/>
              </w:rPr>
            </w:pPr>
          </w:p>
        </w:tc>
        <w:tc>
          <w:tcPr>
            <w:tcW w:w="1080" w:type="dxa"/>
          </w:tcPr>
          <w:p w14:paraId="454B42C2" w14:textId="77777777" w:rsidR="006E3EBD" w:rsidRPr="002A4604" w:rsidRDefault="006E3EBD" w:rsidP="006E3EBD">
            <w:pPr>
              <w:tabs>
                <w:tab w:val="right" w:pos="7200"/>
                <w:tab w:val="right" w:pos="8540"/>
              </w:tabs>
              <w:overflowPunct w:val="0"/>
              <w:autoSpaceDE w:val="0"/>
              <w:autoSpaceDN w:val="0"/>
              <w:adjustRightInd w:val="0"/>
              <w:spacing w:after="0" w:line="280" w:lineRule="exact"/>
              <w:jc w:val="center"/>
              <w:textAlignment w:val="baseline"/>
              <w:rPr>
                <w:rFonts w:ascii="Angsana New" w:eastAsia="Times New Roman" w:hAnsi="Angsana New"/>
                <w:sz w:val="28"/>
                <w:u w:val="single"/>
              </w:rPr>
            </w:pPr>
          </w:p>
        </w:tc>
        <w:tc>
          <w:tcPr>
            <w:tcW w:w="855" w:type="dxa"/>
            <w:hideMark/>
          </w:tcPr>
          <w:p w14:paraId="734CDD9F" w14:textId="77777777" w:rsidR="006E3EBD" w:rsidRPr="002A4604" w:rsidRDefault="006E3EBD" w:rsidP="006E3EBD">
            <w:pPr>
              <w:tabs>
                <w:tab w:val="right" w:pos="7200"/>
                <w:tab w:val="right" w:pos="8540"/>
              </w:tabs>
              <w:overflowPunct w:val="0"/>
              <w:autoSpaceDE w:val="0"/>
              <w:autoSpaceDN w:val="0"/>
              <w:adjustRightInd w:val="0"/>
              <w:spacing w:after="0" w:line="280" w:lineRule="exact"/>
              <w:ind w:left="-126" w:right="-78"/>
              <w:jc w:val="center"/>
              <w:textAlignment w:val="baseline"/>
              <w:rPr>
                <w:rFonts w:ascii="Angsana New" w:eastAsia="Times New Roman" w:hAnsi="Angsana New"/>
                <w:sz w:val="28"/>
                <w:u w:val="single"/>
              </w:rPr>
            </w:pPr>
            <w:r w:rsidRPr="002A4604">
              <w:rPr>
                <w:rFonts w:ascii="Angsana New" w:eastAsia="Times New Roman" w:hAnsi="Angsana New"/>
                <w:sz w:val="28"/>
                <w:cs/>
              </w:rPr>
              <w:t>(ร้อยละ)</w:t>
            </w:r>
          </w:p>
        </w:tc>
        <w:tc>
          <w:tcPr>
            <w:tcW w:w="855" w:type="dxa"/>
            <w:hideMark/>
          </w:tcPr>
          <w:p w14:paraId="66DF1219" w14:textId="77777777" w:rsidR="006E3EBD" w:rsidRPr="002A4604" w:rsidRDefault="006E3EBD" w:rsidP="006E3EBD">
            <w:pPr>
              <w:tabs>
                <w:tab w:val="right" w:pos="7200"/>
                <w:tab w:val="right" w:pos="8540"/>
              </w:tabs>
              <w:overflowPunct w:val="0"/>
              <w:autoSpaceDE w:val="0"/>
              <w:autoSpaceDN w:val="0"/>
              <w:adjustRightInd w:val="0"/>
              <w:spacing w:after="0" w:line="280" w:lineRule="exact"/>
              <w:ind w:left="-63" w:right="-48"/>
              <w:jc w:val="center"/>
              <w:textAlignment w:val="baseline"/>
              <w:rPr>
                <w:rFonts w:ascii="Angsana New" w:eastAsia="Times New Roman" w:hAnsi="Angsana New"/>
                <w:sz w:val="28"/>
                <w:u w:val="single"/>
              </w:rPr>
            </w:pPr>
            <w:r w:rsidRPr="002A4604">
              <w:rPr>
                <w:rFonts w:ascii="Angsana New" w:eastAsia="Times New Roman" w:hAnsi="Angsana New"/>
                <w:sz w:val="28"/>
                <w:cs/>
              </w:rPr>
              <w:t>(ร้อยละ)</w:t>
            </w:r>
          </w:p>
        </w:tc>
        <w:tc>
          <w:tcPr>
            <w:tcW w:w="922" w:type="dxa"/>
            <w:gridSpan w:val="2"/>
          </w:tcPr>
          <w:p w14:paraId="16C6344F" w14:textId="77777777" w:rsidR="006E3EBD" w:rsidRPr="002A4604" w:rsidRDefault="006E3EBD" w:rsidP="006E3EBD">
            <w:pPr>
              <w:tabs>
                <w:tab w:val="right" w:pos="7200"/>
                <w:tab w:val="right" w:pos="8540"/>
              </w:tabs>
              <w:overflowPunct w:val="0"/>
              <w:autoSpaceDE w:val="0"/>
              <w:autoSpaceDN w:val="0"/>
              <w:adjustRightInd w:val="0"/>
              <w:spacing w:after="0" w:line="280" w:lineRule="exact"/>
              <w:jc w:val="center"/>
              <w:textAlignment w:val="baseline"/>
              <w:rPr>
                <w:rFonts w:ascii="Angsana New" w:eastAsia="Times New Roman" w:hAnsi="Angsana New"/>
                <w:sz w:val="28"/>
                <w:u w:val="single"/>
              </w:rPr>
            </w:pPr>
          </w:p>
        </w:tc>
        <w:tc>
          <w:tcPr>
            <w:tcW w:w="923" w:type="dxa"/>
          </w:tcPr>
          <w:p w14:paraId="4CD16B67" w14:textId="77777777" w:rsidR="006E3EBD" w:rsidRPr="002A4604" w:rsidRDefault="006E3EBD" w:rsidP="006E3EBD">
            <w:pPr>
              <w:tabs>
                <w:tab w:val="right" w:pos="7200"/>
                <w:tab w:val="right" w:pos="8540"/>
              </w:tabs>
              <w:overflowPunct w:val="0"/>
              <w:autoSpaceDE w:val="0"/>
              <w:autoSpaceDN w:val="0"/>
              <w:adjustRightInd w:val="0"/>
              <w:spacing w:after="0" w:line="280" w:lineRule="exact"/>
              <w:jc w:val="center"/>
              <w:textAlignment w:val="baseline"/>
              <w:rPr>
                <w:rFonts w:ascii="Angsana New" w:eastAsia="Times New Roman" w:hAnsi="Angsana New"/>
                <w:sz w:val="28"/>
                <w:u w:val="single"/>
              </w:rPr>
            </w:pPr>
          </w:p>
        </w:tc>
        <w:tc>
          <w:tcPr>
            <w:tcW w:w="922" w:type="dxa"/>
          </w:tcPr>
          <w:p w14:paraId="19122ACF" w14:textId="77777777" w:rsidR="006E3EBD" w:rsidRPr="002A4604" w:rsidRDefault="006E3EBD" w:rsidP="006E3EBD">
            <w:pPr>
              <w:tabs>
                <w:tab w:val="right" w:pos="7200"/>
                <w:tab w:val="right" w:pos="8540"/>
              </w:tabs>
              <w:overflowPunct w:val="0"/>
              <w:autoSpaceDE w:val="0"/>
              <w:autoSpaceDN w:val="0"/>
              <w:adjustRightInd w:val="0"/>
              <w:spacing w:after="0" w:line="280" w:lineRule="exact"/>
              <w:jc w:val="center"/>
              <w:textAlignment w:val="baseline"/>
              <w:rPr>
                <w:rFonts w:ascii="Angsana New" w:eastAsia="Times New Roman" w:hAnsi="Angsana New"/>
                <w:sz w:val="28"/>
                <w:u w:val="single"/>
              </w:rPr>
            </w:pPr>
          </w:p>
        </w:tc>
        <w:tc>
          <w:tcPr>
            <w:tcW w:w="923" w:type="dxa"/>
          </w:tcPr>
          <w:p w14:paraId="6900F940" w14:textId="77777777" w:rsidR="006E3EBD" w:rsidRPr="002A4604" w:rsidRDefault="006E3EBD" w:rsidP="006E3EBD">
            <w:pPr>
              <w:tabs>
                <w:tab w:val="right" w:pos="7200"/>
                <w:tab w:val="right" w:pos="8540"/>
              </w:tabs>
              <w:overflowPunct w:val="0"/>
              <w:autoSpaceDE w:val="0"/>
              <w:autoSpaceDN w:val="0"/>
              <w:adjustRightInd w:val="0"/>
              <w:spacing w:after="0" w:line="280" w:lineRule="exact"/>
              <w:jc w:val="center"/>
              <w:textAlignment w:val="baseline"/>
              <w:rPr>
                <w:rFonts w:ascii="Angsana New" w:eastAsia="Times New Roman" w:hAnsi="Angsana New"/>
                <w:sz w:val="28"/>
                <w:u w:val="single"/>
              </w:rPr>
            </w:pPr>
          </w:p>
        </w:tc>
      </w:tr>
      <w:tr w:rsidR="006E3EBD" w:rsidRPr="002A4604" w14:paraId="66E7FC51" w14:textId="77777777" w:rsidTr="004069A8">
        <w:tc>
          <w:tcPr>
            <w:tcW w:w="1980" w:type="dxa"/>
            <w:hideMark/>
          </w:tcPr>
          <w:p w14:paraId="39843BC9" w14:textId="77777777" w:rsidR="006E3EBD" w:rsidRPr="002A4604" w:rsidRDefault="006E3EBD" w:rsidP="006E3EBD">
            <w:pPr>
              <w:overflowPunct w:val="0"/>
              <w:autoSpaceDE w:val="0"/>
              <w:autoSpaceDN w:val="0"/>
              <w:adjustRightInd w:val="0"/>
              <w:spacing w:after="0" w:line="280" w:lineRule="exact"/>
              <w:jc w:val="both"/>
              <w:textAlignment w:val="baseline"/>
              <w:rPr>
                <w:rFonts w:ascii="Angsana New" w:eastAsia="Times New Roman" w:hAnsi="Angsana New"/>
                <w:sz w:val="28"/>
              </w:rPr>
            </w:pPr>
            <w:r w:rsidRPr="002A4604">
              <w:rPr>
                <w:rFonts w:ascii="Angsana New" w:eastAsia="Times New Roman" w:hAnsi="Angsana New"/>
                <w:spacing w:val="-6"/>
                <w:sz w:val="28"/>
              </w:rPr>
              <w:t>M</w:t>
            </w:r>
            <w:r w:rsidRPr="002A4604">
              <w:rPr>
                <w:rFonts w:ascii="Angsana New" w:eastAsia="Times New Roman" w:hAnsi="Angsana New"/>
                <w:spacing w:val="-6"/>
                <w:sz w:val="28"/>
                <w:cs/>
              </w:rPr>
              <w:t>-</w:t>
            </w:r>
            <w:r w:rsidRPr="002A4604">
              <w:rPr>
                <w:rFonts w:ascii="Angsana New" w:eastAsia="Times New Roman" w:hAnsi="Angsana New"/>
                <w:spacing w:val="-6"/>
                <w:sz w:val="28"/>
              </w:rPr>
              <w:t>Luxe Energy Co</w:t>
            </w:r>
            <w:r w:rsidRPr="002A4604">
              <w:rPr>
                <w:rFonts w:ascii="Angsana New" w:eastAsia="Times New Roman" w:hAnsi="Angsana New"/>
                <w:spacing w:val="-6"/>
                <w:sz w:val="28"/>
                <w:cs/>
              </w:rPr>
              <w:t>.</w:t>
            </w:r>
            <w:r w:rsidRPr="002A4604">
              <w:rPr>
                <w:rFonts w:ascii="Angsana New" w:eastAsia="Times New Roman" w:hAnsi="Angsana New"/>
                <w:spacing w:val="-6"/>
                <w:sz w:val="28"/>
              </w:rPr>
              <w:t>, Ltd</w:t>
            </w:r>
            <w:r w:rsidRPr="002A4604">
              <w:rPr>
                <w:rFonts w:ascii="Angsana New" w:eastAsia="Times New Roman" w:hAnsi="Angsana New"/>
                <w:spacing w:val="-6"/>
                <w:sz w:val="28"/>
                <w:cs/>
              </w:rPr>
              <w:t>.</w:t>
            </w:r>
          </w:p>
        </w:tc>
        <w:tc>
          <w:tcPr>
            <w:tcW w:w="1710" w:type="dxa"/>
            <w:hideMark/>
          </w:tcPr>
          <w:p w14:paraId="20F65521" w14:textId="77777777" w:rsidR="006E3EBD" w:rsidRPr="002A4604" w:rsidRDefault="006E3EBD" w:rsidP="006E3EBD">
            <w:pPr>
              <w:overflowPunct w:val="0"/>
              <w:autoSpaceDE w:val="0"/>
              <w:autoSpaceDN w:val="0"/>
              <w:adjustRightInd w:val="0"/>
              <w:spacing w:after="0" w:line="280" w:lineRule="exact"/>
              <w:textAlignment w:val="baseline"/>
              <w:rPr>
                <w:rFonts w:ascii="Angsana New" w:eastAsia="Times New Roman" w:hAnsi="Angsana New"/>
                <w:sz w:val="28"/>
              </w:rPr>
            </w:pPr>
            <w:r w:rsidRPr="002A4604">
              <w:rPr>
                <w:rFonts w:ascii="Angsana New" w:eastAsia="Times New Roman" w:hAnsi="Angsana New"/>
                <w:sz w:val="28"/>
                <w:cs/>
              </w:rPr>
              <w:t>ประกอบกิจการร่วม</w:t>
            </w:r>
          </w:p>
          <w:p w14:paraId="252C94ED" w14:textId="77777777" w:rsidR="006E3EBD" w:rsidRPr="002A4604" w:rsidRDefault="006E3EBD" w:rsidP="006E3EBD">
            <w:pPr>
              <w:overflowPunct w:val="0"/>
              <w:autoSpaceDE w:val="0"/>
              <w:autoSpaceDN w:val="0"/>
              <w:adjustRightInd w:val="0"/>
              <w:spacing w:after="0" w:line="280" w:lineRule="exact"/>
              <w:ind w:left="162" w:right="-108"/>
              <w:textAlignment w:val="baseline"/>
              <w:rPr>
                <w:rFonts w:ascii="Angsana New" w:eastAsia="Times New Roman" w:hAnsi="Angsana New"/>
                <w:sz w:val="28"/>
              </w:rPr>
            </w:pPr>
            <w:r w:rsidRPr="002A4604">
              <w:rPr>
                <w:rFonts w:ascii="Angsana New" w:eastAsia="Times New Roman" w:hAnsi="Angsana New"/>
                <w:sz w:val="28"/>
                <w:cs/>
              </w:rPr>
              <w:t>ทุนพัฒนาที่ดิน                 เพื่อสร้างโรงงานพลังงานความร้อนใต้พิภพ</w:t>
            </w:r>
          </w:p>
        </w:tc>
        <w:tc>
          <w:tcPr>
            <w:tcW w:w="1080" w:type="dxa"/>
            <w:vAlign w:val="bottom"/>
            <w:hideMark/>
          </w:tcPr>
          <w:p w14:paraId="3A5A1BF1" w14:textId="77777777" w:rsidR="006E3EBD" w:rsidRPr="002A4604" w:rsidRDefault="006E3EBD" w:rsidP="006E3EBD">
            <w:pPr>
              <w:overflowPunct w:val="0"/>
              <w:autoSpaceDE w:val="0"/>
              <w:autoSpaceDN w:val="0"/>
              <w:adjustRightInd w:val="0"/>
              <w:spacing w:after="0" w:line="280" w:lineRule="exact"/>
              <w:jc w:val="center"/>
              <w:textAlignment w:val="baseline"/>
              <w:rPr>
                <w:rFonts w:ascii="Angsana New" w:eastAsia="Times New Roman" w:hAnsi="Angsana New"/>
                <w:sz w:val="28"/>
              </w:rPr>
            </w:pPr>
            <w:r w:rsidRPr="002A4604">
              <w:rPr>
                <w:rFonts w:ascii="Angsana New" w:eastAsia="Times New Roman" w:hAnsi="Angsana New"/>
                <w:sz w:val="28"/>
                <w:cs/>
              </w:rPr>
              <w:t>ญี่ปุ่น</w:t>
            </w:r>
          </w:p>
        </w:tc>
        <w:tc>
          <w:tcPr>
            <w:tcW w:w="855" w:type="dxa"/>
            <w:shd w:val="clear" w:color="auto" w:fill="auto"/>
            <w:vAlign w:val="bottom"/>
            <w:hideMark/>
          </w:tcPr>
          <w:p w14:paraId="2DEED035" w14:textId="74FDBAEA" w:rsidR="006E3EBD" w:rsidRPr="002A4604" w:rsidRDefault="00E75D2B" w:rsidP="006E3EBD">
            <w:pPr>
              <w:overflowPunct w:val="0"/>
              <w:autoSpaceDE w:val="0"/>
              <w:autoSpaceDN w:val="0"/>
              <w:adjustRightInd w:val="0"/>
              <w:spacing w:after="0" w:line="280" w:lineRule="exact"/>
              <w:jc w:val="center"/>
              <w:textAlignment w:val="baseline"/>
              <w:rPr>
                <w:rFonts w:ascii="Angsana New" w:eastAsia="Times New Roman" w:hAnsi="Angsana New"/>
                <w:sz w:val="28"/>
              </w:rPr>
            </w:pPr>
            <w:r w:rsidRPr="002A4604">
              <w:rPr>
                <w:rFonts w:ascii="Angsana New" w:eastAsia="Times New Roman" w:hAnsi="Angsana New"/>
                <w:sz w:val="28"/>
              </w:rPr>
              <w:t>25</w:t>
            </w:r>
          </w:p>
        </w:tc>
        <w:tc>
          <w:tcPr>
            <w:tcW w:w="855" w:type="dxa"/>
            <w:shd w:val="clear" w:color="auto" w:fill="auto"/>
            <w:vAlign w:val="bottom"/>
            <w:hideMark/>
          </w:tcPr>
          <w:p w14:paraId="3DB64B0F" w14:textId="0F8EF7E8" w:rsidR="006E3EBD" w:rsidRPr="002A4604" w:rsidRDefault="00E75D2B" w:rsidP="006E3EBD">
            <w:pPr>
              <w:overflowPunct w:val="0"/>
              <w:autoSpaceDE w:val="0"/>
              <w:autoSpaceDN w:val="0"/>
              <w:adjustRightInd w:val="0"/>
              <w:spacing w:after="0" w:line="280" w:lineRule="exact"/>
              <w:jc w:val="center"/>
              <w:textAlignment w:val="baseline"/>
              <w:rPr>
                <w:rFonts w:ascii="Angsana New" w:eastAsia="Times New Roman" w:hAnsi="Angsana New"/>
                <w:sz w:val="28"/>
              </w:rPr>
            </w:pPr>
            <w:r w:rsidRPr="002A4604">
              <w:rPr>
                <w:rFonts w:ascii="Angsana New" w:eastAsia="Times New Roman" w:hAnsi="Angsana New"/>
                <w:sz w:val="28"/>
              </w:rPr>
              <w:t>25</w:t>
            </w:r>
          </w:p>
        </w:tc>
        <w:tc>
          <w:tcPr>
            <w:tcW w:w="922" w:type="dxa"/>
            <w:gridSpan w:val="2"/>
            <w:shd w:val="clear" w:color="auto" w:fill="auto"/>
            <w:vAlign w:val="bottom"/>
          </w:tcPr>
          <w:p w14:paraId="156A5512" w14:textId="77777777" w:rsidR="006E3EBD" w:rsidRPr="002A4604" w:rsidRDefault="006E3EBD" w:rsidP="00F508BB">
            <w:pPr>
              <w:pBdr>
                <w:bottom w:val="double" w:sz="4" w:space="1" w:color="auto"/>
              </w:pBdr>
              <w:tabs>
                <w:tab w:val="decimal" w:pos="579"/>
              </w:tabs>
              <w:overflowPunct w:val="0"/>
              <w:autoSpaceDE w:val="0"/>
              <w:autoSpaceDN w:val="0"/>
              <w:adjustRightInd w:val="0"/>
              <w:spacing w:after="0" w:line="280" w:lineRule="exact"/>
              <w:jc w:val="center"/>
              <w:textAlignment w:val="baseline"/>
              <w:rPr>
                <w:rFonts w:ascii="Angsana New" w:eastAsia="Times New Roman" w:hAnsi="Angsana New"/>
                <w:sz w:val="28"/>
              </w:rPr>
            </w:pPr>
            <w:r w:rsidRPr="002A4604">
              <w:rPr>
                <w:rFonts w:ascii="Angsana New" w:eastAsia="Times New Roman" w:hAnsi="Angsana New"/>
                <w:sz w:val="28"/>
                <w:cs/>
              </w:rPr>
              <w:t>-</w:t>
            </w:r>
          </w:p>
        </w:tc>
        <w:tc>
          <w:tcPr>
            <w:tcW w:w="923" w:type="dxa"/>
            <w:shd w:val="clear" w:color="auto" w:fill="auto"/>
            <w:vAlign w:val="bottom"/>
          </w:tcPr>
          <w:p w14:paraId="2B4E461E" w14:textId="77777777" w:rsidR="006E3EBD" w:rsidRPr="002A4604" w:rsidRDefault="006E3EBD" w:rsidP="00F508BB">
            <w:pPr>
              <w:pBdr>
                <w:bottom w:val="double" w:sz="4" w:space="1" w:color="auto"/>
              </w:pBdr>
              <w:tabs>
                <w:tab w:val="decimal" w:pos="579"/>
              </w:tabs>
              <w:overflowPunct w:val="0"/>
              <w:autoSpaceDE w:val="0"/>
              <w:autoSpaceDN w:val="0"/>
              <w:adjustRightInd w:val="0"/>
              <w:spacing w:after="0" w:line="280" w:lineRule="exact"/>
              <w:jc w:val="center"/>
              <w:textAlignment w:val="baseline"/>
              <w:rPr>
                <w:rFonts w:ascii="Angsana New" w:eastAsia="Times New Roman" w:hAnsi="Angsana New"/>
                <w:sz w:val="28"/>
              </w:rPr>
            </w:pPr>
            <w:r w:rsidRPr="002A4604">
              <w:rPr>
                <w:rFonts w:ascii="Angsana New" w:eastAsia="Times New Roman" w:hAnsi="Angsana New"/>
                <w:sz w:val="28"/>
                <w:cs/>
              </w:rPr>
              <w:t>-</w:t>
            </w:r>
          </w:p>
        </w:tc>
        <w:tc>
          <w:tcPr>
            <w:tcW w:w="922" w:type="dxa"/>
            <w:shd w:val="clear" w:color="auto" w:fill="auto"/>
            <w:vAlign w:val="bottom"/>
          </w:tcPr>
          <w:p w14:paraId="74E4B7AD" w14:textId="77777777" w:rsidR="006E3EBD" w:rsidRPr="002A4604" w:rsidRDefault="006E3EBD" w:rsidP="00F508BB">
            <w:pPr>
              <w:pBdr>
                <w:bottom w:val="double" w:sz="4" w:space="1" w:color="auto"/>
              </w:pBdr>
              <w:tabs>
                <w:tab w:val="decimal" w:pos="579"/>
              </w:tabs>
              <w:overflowPunct w:val="0"/>
              <w:autoSpaceDE w:val="0"/>
              <w:autoSpaceDN w:val="0"/>
              <w:adjustRightInd w:val="0"/>
              <w:spacing w:after="0" w:line="280" w:lineRule="exact"/>
              <w:jc w:val="center"/>
              <w:textAlignment w:val="baseline"/>
              <w:rPr>
                <w:rFonts w:ascii="Angsana New" w:eastAsia="Times New Roman" w:hAnsi="Angsana New"/>
                <w:sz w:val="28"/>
              </w:rPr>
            </w:pPr>
            <w:r w:rsidRPr="002A4604">
              <w:rPr>
                <w:rFonts w:ascii="Angsana New" w:eastAsia="Times New Roman" w:hAnsi="Angsana New"/>
                <w:sz w:val="28"/>
                <w:cs/>
              </w:rPr>
              <w:t>-</w:t>
            </w:r>
          </w:p>
        </w:tc>
        <w:tc>
          <w:tcPr>
            <w:tcW w:w="923" w:type="dxa"/>
            <w:vAlign w:val="bottom"/>
          </w:tcPr>
          <w:p w14:paraId="05674C55" w14:textId="77777777" w:rsidR="006E3EBD" w:rsidRPr="002A4604" w:rsidRDefault="006E3EBD" w:rsidP="00F508BB">
            <w:pPr>
              <w:pBdr>
                <w:bottom w:val="double" w:sz="4" w:space="1" w:color="auto"/>
              </w:pBdr>
              <w:tabs>
                <w:tab w:val="decimal" w:pos="579"/>
              </w:tabs>
              <w:overflowPunct w:val="0"/>
              <w:autoSpaceDE w:val="0"/>
              <w:autoSpaceDN w:val="0"/>
              <w:adjustRightInd w:val="0"/>
              <w:spacing w:after="0" w:line="280" w:lineRule="exact"/>
              <w:jc w:val="center"/>
              <w:textAlignment w:val="baseline"/>
              <w:rPr>
                <w:rFonts w:ascii="Angsana New" w:eastAsia="Times New Roman" w:hAnsi="Angsana New"/>
                <w:sz w:val="28"/>
              </w:rPr>
            </w:pPr>
            <w:r w:rsidRPr="002A4604">
              <w:rPr>
                <w:rFonts w:ascii="Angsana New" w:eastAsia="Times New Roman" w:hAnsi="Angsana New"/>
                <w:sz w:val="28"/>
                <w:cs/>
              </w:rPr>
              <w:t>-</w:t>
            </w:r>
          </w:p>
        </w:tc>
      </w:tr>
    </w:tbl>
    <w:p w14:paraId="457064EA" w14:textId="4F604FCB" w:rsidR="006E3EBD" w:rsidRPr="002A4604" w:rsidRDefault="00E75D2B" w:rsidP="00707220">
      <w:pPr>
        <w:overflowPunct w:val="0"/>
        <w:autoSpaceDE w:val="0"/>
        <w:autoSpaceDN w:val="0"/>
        <w:adjustRightInd w:val="0"/>
        <w:spacing w:before="120" w:after="120" w:line="320" w:lineRule="exact"/>
        <w:ind w:left="1120" w:hanging="462"/>
        <w:textAlignment w:val="baseline"/>
        <w:rPr>
          <w:rFonts w:ascii="Angsana New" w:eastAsia="Times New Roman" w:hAnsi="Angsana New"/>
          <w:sz w:val="28"/>
        </w:rPr>
      </w:pPr>
      <w:r w:rsidRPr="002A4604">
        <w:rPr>
          <w:rFonts w:ascii="Angsana New" w:eastAsia="Times New Roman" w:hAnsi="Angsana New" w:hint="cs"/>
          <w:sz w:val="28"/>
        </w:rPr>
        <w:t>9</w:t>
      </w:r>
      <w:r w:rsidR="006B71EF" w:rsidRPr="002A4604">
        <w:rPr>
          <w:rFonts w:ascii="Angsana New" w:eastAsia="Times New Roman" w:hAnsi="Angsana New" w:hint="cs"/>
          <w:sz w:val="28"/>
          <w:cs/>
        </w:rPr>
        <w:t>.</w:t>
      </w:r>
      <w:r w:rsidRPr="002A4604">
        <w:rPr>
          <w:rFonts w:ascii="Angsana New" w:eastAsia="Times New Roman" w:hAnsi="Angsana New" w:hint="cs"/>
          <w:sz w:val="28"/>
        </w:rPr>
        <w:t>3</w:t>
      </w:r>
      <w:r w:rsidR="006B71EF" w:rsidRPr="002A4604">
        <w:rPr>
          <w:rFonts w:ascii="Angsana New" w:eastAsia="Times New Roman" w:hAnsi="Angsana New" w:hint="cs"/>
          <w:sz w:val="28"/>
          <w:cs/>
        </w:rPr>
        <w:t>.</w:t>
      </w:r>
      <w:r w:rsidRPr="002A4604">
        <w:rPr>
          <w:rFonts w:ascii="Angsana New" w:eastAsia="Times New Roman" w:hAnsi="Angsana New" w:hint="cs"/>
          <w:sz w:val="28"/>
        </w:rPr>
        <w:t>2</w:t>
      </w:r>
      <w:r w:rsidR="006B71EF" w:rsidRPr="002A4604">
        <w:rPr>
          <w:rFonts w:ascii="Angsana New" w:eastAsia="Times New Roman" w:hAnsi="Angsana New" w:hint="cs"/>
          <w:sz w:val="28"/>
          <w:cs/>
        </w:rPr>
        <w:t xml:space="preserve">  </w:t>
      </w:r>
      <w:r w:rsidR="006E3EBD" w:rsidRPr="002A4604">
        <w:rPr>
          <w:rFonts w:ascii="Angsana New" w:eastAsia="Times New Roman" w:hAnsi="Angsana New"/>
          <w:sz w:val="28"/>
          <w:cs/>
        </w:rPr>
        <w:t>เงินปันผลรับในระหว่า</w:t>
      </w:r>
      <w:r w:rsidR="007F4972" w:rsidRPr="002A4604">
        <w:rPr>
          <w:rFonts w:ascii="Angsana New" w:eastAsia="Times New Roman" w:hAnsi="Angsana New" w:hint="cs"/>
          <w:sz w:val="28"/>
          <w:cs/>
        </w:rPr>
        <w:t>งงวด</w:t>
      </w:r>
      <w:r w:rsidR="006E3EBD" w:rsidRPr="002A4604">
        <w:rPr>
          <w:rFonts w:ascii="Angsana New" w:eastAsia="Times New Roman" w:hAnsi="Angsana New"/>
          <w:sz w:val="28"/>
          <w:cs/>
        </w:rPr>
        <w:t xml:space="preserve"> บริษัทร่วมไม่มีการจ่ายเงินปันผล</w:t>
      </w:r>
      <w:r w:rsidR="00831125" w:rsidRPr="002A4604">
        <w:rPr>
          <w:rFonts w:ascii="Angsana New" w:eastAsia="Times New Roman" w:hAnsi="Angsana New"/>
          <w:sz w:val="28"/>
          <w:cs/>
        </w:rPr>
        <w:t>ในระหว่างงวด</w:t>
      </w:r>
      <w:r w:rsidR="001817A6" w:rsidRPr="002A4604">
        <w:rPr>
          <w:rFonts w:ascii="Angsana New" w:eastAsia="Times New Roman" w:hAnsi="Angsana New"/>
          <w:color w:val="000000"/>
          <w:spacing w:val="-4"/>
          <w:sz w:val="28"/>
          <w:cs/>
        </w:rPr>
        <w:t>สามเดือน</w:t>
      </w:r>
      <w:r w:rsidR="001817A6" w:rsidRPr="002A4604">
        <w:rPr>
          <w:rFonts w:ascii="Angsana New" w:eastAsia="Times New Roman" w:hAnsi="Angsana New" w:hint="cs"/>
          <w:color w:val="000000"/>
          <w:spacing w:val="-4"/>
          <w:sz w:val="28"/>
          <w:cs/>
        </w:rPr>
        <w:t>และหกเดือน</w:t>
      </w:r>
      <w:r w:rsidR="001817A6" w:rsidRPr="002A4604">
        <w:rPr>
          <w:rFonts w:ascii="Angsana New" w:eastAsia="Times New Roman" w:hAnsi="Angsana New"/>
          <w:color w:val="000000"/>
          <w:spacing w:val="-4"/>
          <w:sz w:val="28"/>
          <w:cs/>
        </w:rPr>
        <w:t xml:space="preserve">สิ้นสุดวันที่ </w:t>
      </w:r>
      <w:r w:rsidRPr="002A4604">
        <w:rPr>
          <w:rFonts w:ascii="Angsana New" w:eastAsia="Times New Roman" w:hAnsi="Angsana New"/>
          <w:color w:val="000000"/>
          <w:spacing w:val="-4"/>
          <w:sz w:val="28"/>
        </w:rPr>
        <w:t>30</w:t>
      </w:r>
      <w:r w:rsidR="001817A6" w:rsidRPr="002A4604">
        <w:rPr>
          <w:rFonts w:ascii="Angsana New" w:eastAsia="Times New Roman" w:hAnsi="Angsana New"/>
          <w:color w:val="000000"/>
          <w:spacing w:val="-4"/>
          <w:sz w:val="28"/>
          <w:cs/>
        </w:rPr>
        <w:t xml:space="preserve"> </w:t>
      </w:r>
      <w:r w:rsidR="001817A6" w:rsidRPr="002A4604">
        <w:rPr>
          <w:rFonts w:ascii="Angsana New" w:eastAsia="Times New Roman" w:hAnsi="Angsana New" w:hint="cs"/>
          <w:color w:val="000000"/>
          <w:spacing w:val="-4"/>
          <w:sz w:val="28"/>
          <w:cs/>
        </w:rPr>
        <w:t>มิถุนายน</w:t>
      </w:r>
      <w:r w:rsidR="001817A6" w:rsidRPr="002A4604">
        <w:rPr>
          <w:rFonts w:ascii="Angsana New" w:eastAsia="Times New Roman" w:hAnsi="Angsana New"/>
          <w:color w:val="000000"/>
          <w:spacing w:val="-4"/>
          <w:sz w:val="28"/>
          <w:cs/>
        </w:rPr>
        <w:t xml:space="preserve"> </w:t>
      </w:r>
      <w:r w:rsidRPr="002A4604">
        <w:rPr>
          <w:rFonts w:ascii="Angsana New" w:eastAsia="Times New Roman" w:hAnsi="Angsana New"/>
          <w:color w:val="000000"/>
          <w:spacing w:val="-4"/>
          <w:sz w:val="28"/>
        </w:rPr>
        <w:t>2564</w:t>
      </w:r>
      <w:r w:rsidR="00831125" w:rsidRPr="002A4604">
        <w:rPr>
          <w:rFonts w:ascii="Angsana New" w:eastAsia="Times New Roman" w:hAnsi="Angsana New"/>
          <w:sz w:val="28"/>
          <w:cs/>
        </w:rPr>
        <w:t xml:space="preserve"> และ </w:t>
      </w:r>
      <w:r w:rsidRPr="002A4604">
        <w:rPr>
          <w:rFonts w:ascii="Angsana New" w:eastAsia="Times New Roman" w:hAnsi="Angsana New"/>
          <w:sz w:val="28"/>
        </w:rPr>
        <w:t>2563</w:t>
      </w:r>
    </w:p>
    <w:p w14:paraId="00E71E88" w14:textId="44FEB92C" w:rsidR="006E3EBD" w:rsidRPr="002A4604" w:rsidRDefault="00E75D2B" w:rsidP="001D03C5">
      <w:pPr>
        <w:overflowPunct w:val="0"/>
        <w:autoSpaceDE w:val="0"/>
        <w:autoSpaceDN w:val="0"/>
        <w:adjustRightInd w:val="0"/>
        <w:spacing w:before="120" w:after="120" w:line="320" w:lineRule="exact"/>
        <w:ind w:left="990" w:hanging="332"/>
        <w:textAlignment w:val="baseline"/>
        <w:rPr>
          <w:rFonts w:ascii="Angsana New" w:eastAsia="Times New Roman" w:hAnsi="Angsana New"/>
          <w:sz w:val="28"/>
          <w:cs/>
        </w:rPr>
      </w:pPr>
      <w:r w:rsidRPr="002A4604">
        <w:rPr>
          <w:rFonts w:ascii="Angsana New" w:eastAsia="Times New Roman" w:hAnsi="Angsana New" w:hint="cs"/>
          <w:sz w:val="28"/>
        </w:rPr>
        <w:t>9</w:t>
      </w:r>
      <w:r w:rsidR="00776A3F" w:rsidRPr="002A4604">
        <w:rPr>
          <w:rFonts w:ascii="Angsana New" w:eastAsia="Times New Roman" w:hAnsi="Angsana New"/>
          <w:sz w:val="28"/>
          <w:cs/>
        </w:rPr>
        <w:t>.</w:t>
      </w:r>
      <w:r w:rsidRPr="002A4604">
        <w:rPr>
          <w:rFonts w:ascii="Angsana New" w:eastAsia="Times New Roman" w:hAnsi="Angsana New"/>
          <w:sz w:val="28"/>
        </w:rPr>
        <w:t>3</w:t>
      </w:r>
      <w:r w:rsidR="00776A3F" w:rsidRPr="002A4604">
        <w:rPr>
          <w:rFonts w:ascii="Angsana New" w:eastAsia="Times New Roman" w:hAnsi="Angsana New"/>
          <w:sz w:val="28"/>
          <w:cs/>
        </w:rPr>
        <w:t>.</w:t>
      </w:r>
      <w:r w:rsidRPr="002A4604">
        <w:rPr>
          <w:rFonts w:ascii="Angsana New" w:eastAsia="Times New Roman" w:hAnsi="Angsana New"/>
          <w:sz w:val="28"/>
        </w:rPr>
        <w:t>3</w:t>
      </w:r>
      <w:r w:rsidR="00776A3F" w:rsidRPr="002A4604">
        <w:rPr>
          <w:rFonts w:ascii="Angsana New" w:eastAsia="Times New Roman" w:hAnsi="Angsana New"/>
          <w:sz w:val="28"/>
          <w:cs/>
        </w:rPr>
        <w:t xml:space="preserve">  </w:t>
      </w:r>
      <w:r w:rsidR="006E3EBD" w:rsidRPr="002A4604">
        <w:rPr>
          <w:rFonts w:ascii="Angsana New" w:eastAsia="Times New Roman" w:hAnsi="Angsana New"/>
          <w:sz w:val="28"/>
          <w:cs/>
        </w:rPr>
        <w:t>เงินลงทุนในบริษัทร่วมที่ขาดทุนเกินทุน</w:t>
      </w:r>
    </w:p>
    <w:p w14:paraId="3D8AF9AF" w14:textId="2438BACD" w:rsidR="00E775A1" w:rsidRPr="002A4604" w:rsidRDefault="006E3EBD" w:rsidP="00707220">
      <w:pPr>
        <w:tabs>
          <w:tab w:val="left" w:pos="720"/>
        </w:tabs>
        <w:overflowPunct w:val="0"/>
        <w:autoSpaceDE w:val="0"/>
        <w:autoSpaceDN w:val="0"/>
        <w:adjustRightInd w:val="0"/>
        <w:spacing w:after="120" w:line="320" w:lineRule="exact"/>
        <w:ind w:left="709"/>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บริษัทฯมีเงินลงทุนในบริษัทร่วม </w:t>
      </w:r>
      <w:r w:rsidR="00E75D2B" w:rsidRPr="002A4604">
        <w:rPr>
          <w:rFonts w:ascii="Angsana New" w:eastAsia="Times New Roman" w:hAnsi="Angsana New"/>
          <w:sz w:val="28"/>
        </w:rPr>
        <w:t>1</w:t>
      </w:r>
      <w:r w:rsidRPr="002A4604">
        <w:rPr>
          <w:rFonts w:ascii="Angsana New" w:eastAsia="Times New Roman" w:hAnsi="Angsana New"/>
          <w:sz w:val="28"/>
          <w:cs/>
        </w:rPr>
        <w:t xml:space="preserve"> แห่ง ซึ่งบริษัท</w:t>
      </w:r>
      <w:r w:rsidR="005C5A11" w:rsidRPr="002A4604">
        <w:rPr>
          <w:rFonts w:ascii="Angsana New" w:eastAsia="Times New Roman" w:hAnsi="Angsana New" w:hint="cs"/>
          <w:sz w:val="28"/>
          <w:cs/>
        </w:rPr>
        <w:t xml:space="preserve">ฯ </w:t>
      </w:r>
      <w:r w:rsidRPr="002A4604">
        <w:rPr>
          <w:rFonts w:ascii="Angsana New" w:eastAsia="Times New Roman" w:hAnsi="Angsana New"/>
          <w:sz w:val="28"/>
          <w:cs/>
        </w:rPr>
        <w:t>ได้รับรู้ส่วนแบ่งผลขาดทุนจากเงินลงทุนในบริษัทร่วมดังกล่าวจนมูลค่าตามบัญชีตามวิธีส่วนได้เสียเท่ากับศูนย์ บริษัท</w:t>
      </w:r>
      <w:r w:rsidR="005C5A11" w:rsidRPr="002A4604">
        <w:rPr>
          <w:rFonts w:ascii="Angsana New" w:eastAsia="Times New Roman" w:hAnsi="Angsana New" w:hint="cs"/>
          <w:sz w:val="28"/>
          <w:cs/>
        </w:rPr>
        <w:t xml:space="preserve">ฯ </w:t>
      </w:r>
      <w:r w:rsidRPr="002A4604">
        <w:rPr>
          <w:rFonts w:ascii="Angsana New" w:eastAsia="Times New Roman" w:hAnsi="Angsana New"/>
          <w:sz w:val="28"/>
          <w:cs/>
        </w:rPr>
        <w:t xml:space="preserve">ได้หยุดรับรู้ส่วนแบ่งผลขาดทุนจากเงินลงทุนในบริษัทร่วมเนื่องจากบริษัทฯไม่ได้มีภาระผูกพันตามกฎหมายหรือทางพฤตินัยที่ต้องจ่ายเงินเพื่อชำระภาระผูกพันของบริษัทร่วมดังกล่าว </w:t>
      </w:r>
    </w:p>
    <w:p w14:paraId="54098358" w14:textId="77777777" w:rsidR="00E775A1" w:rsidRPr="002A4604" w:rsidRDefault="00E775A1">
      <w:pPr>
        <w:rPr>
          <w:rFonts w:ascii="Angsana New" w:eastAsia="Times New Roman" w:hAnsi="Angsana New"/>
          <w:sz w:val="28"/>
        </w:rPr>
      </w:pPr>
      <w:r w:rsidRPr="002A4604">
        <w:rPr>
          <w:rFonts w:ascii="Angsana New" w:eastAsia="Times New Roman" w:hAnsi="Angsana New"/>
          <w:sz w:val="28"/>
          <w:cs/>
        </w:rPr>
        <w:br w:type="page"/>
      </w:r>
    </w:p>
    <w:p w14:paraId="34C40897" w14:textId="77777777" w:rsidR="0003144B" w:rsidRPr="002A4604" w:rsidRDefault="0003144B" w:rsidP="00E775A1">
      <w:pPr>
        <w:numPr>
          <w:ilvl w:val="0"/>
          <w:numId w:val="1"/>
        </w:numPr>
        <w:overflowPunct w:val="0"/>
        <w:autoSpaceDE w:val="0"/>
        <w:autoSpaceDN w:val="0"/>
        <w:adjustRightInd w:val="0"/>
        <w:spacing w:before="240" w:line="320" w:lineRule="exact"/>
        <w:ind w:left="284" w:hanging="284"/>
        <w:textAlignment w:val="baseline"/>
        <w:rPr>
          <w:rFonts w:asciiTheme="majorBidi" w:hAnsiTheme="majorBidi" w:cstheme="majorBidi"/>
          <w:b/>
          <w:bCs/>
          <w:sz w:val="28"/>
        </w:rPr>
      </w:pPr>
      <w:r w:rsidRPr="002A4604">
        <w:rPr>
          <w:rFonts w:asciiTheme="majorBidi" w:hAnsiTheme="majorBidi" w:cstheme="majorBidi"/>
          <w:b/>
          <w:bCs/>
          <w:sz w:val="28"/>
          <w:cs/>
        </w:rPr>
        <w:lastRenderedPageBreak/>
        <w:t>เงินให้กู้ยืมระยะยาว</w:t>
      </w:r>
    </w:p>
    <w:p w14:paraId="5F8A4F10" w14:textId="4C3231B5" w:rsidR="0003144B" w:rsidRPr="002A4604" w:rsidRDefault="0003144B" w:rsidP="0003144B">
      <w:pPr>
        <w:overflowPunct w:val="0"/>
        <w:autoSpaceDE w:val="0"/>
        <w:autoSpaceDN w:val="0"/>
        <w:adjustRightInd w:val="0"/>
        <w:spacing w:before="120" w:after="0" w:line="240" w:lineRule="auto"/>
        <w:ind w:left="270"/>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ณ วันที่ </w:t>
      </w:r>
      <w:r w:rsidR="00E75D2B" w:rsidRPr="002A4604">
        <w:rPr>
          <w:rFonts w:ascii="Angsana New" w:eastAsia="Times New Roman" w:hAnsi="Angsana New"/>
          <w:sz w:val="28"/>
        </w:rPr>
        <w:t>30</w:t>
      </w:r>
      <w:r w:rsidRPr="002A4604">
        <w:rPr>
          <w:rFonts w:ascii="Angsana New" w:eastAsia="Times New Roman" w:hAnsi="Angsana New"/>
          <w:sz w:val="28"/>
          <w:cs/>
        </w:rPr>
        <w:t xml:space="preserve"> </w:t>
      </w:r>
      <w:r w:rsidR="00351318" w:rsidRPr="002A4604">
        <w:rPr>
          <w:rFonts w:ascii="Angsana New" w:eastAsia="Times New Roman" w:hAnsi="Angsana New" w:hint="cs"/>
          <w:sz w:val="28"/>
          <w:cs/>
        </w:rPr>
        <w:t>มิถุนายน</w:t>
      </w:r>
      <w:r w:rsidRPr="002A4604">
        <w:rPr>
          <w:rFonts w:ascii="Angsana New" w:eastAsia="Times New Roman" w:hAnsi="Angsana New"/>
          <w:sz w:val="28"/>
          <w:cs/>
        </w:rPr>
        <w:t xml:space="preserve"> </w:t>
      </w:r>
      <w:r w:rsidR="00E75D2B" w:rsidRPr="002A4604">
        <w:rPr>
          <w:rFonts w:ascii="Angsana New" w:eastAsia="Times New Roman" w:hAnsi="Angsana New"/>
          <w:sz w:val="28"/>
        </w:rPr>
        <w:t>2564</w:t>
      </w:r>
      <w:r w:rsidRPr="002A4604">
        <w:rPr>
          <w:rFonts w:ascii="Angsana New" w:eastAsia="Times New Roman" w:hAnsi="Angsana New"/>
          <w:sz w:val="28"/>
          <w:cs/>
        </w:rPr>
        <w:t xml:space="preserve"> </w:t>
      </w:r>
      <w:r w:rsidRPr="002A4604">
        <w:rPr>
          <w:rFonts w:ascii="Angsana New" w:eastAsia="Times New Roman" w:hAnsi="Angsana New"/>
          <w:snapToGrid w:val="0"/>
          <w:sz w:val="28"/>
          <w:cs/>
          <w:lang w:eastAsia="th-TH"/>
        </w:rPr>
        <w:t xml:space="preserve">และ วันที่ </w:t>
      </w:r>
      <w:r w:rsidR="00E75D2B" w:rsidRPr="002A4604">
        <w:rPr>
          <w:rFonts w:ascii="Angsana New" w:eastAsia="Times New Roman" w:hAnsi="Angsana New"/>
          <w:snapToGrid w:val="0"/>
          <w:sz w:val="28"/>
          <w:lang w:eastAsia="th-TH"/>
        </w:rPr>
        <w:t>31</w:t>
      </w:r>
      <w:r w:rsidRPr="002A4604">
        <w:rPr>
          <w:rFonts w:ascii="Angsana New" w:eastAsia="Times New Roman" w:hAnsi="Angsana New"/>
          <w:snapToGrid w:val="0"/>
          <w:sz w:val="28"/>
          <w:cs/>
          <w:lang w:eastAsia="th-TH"/>
        </w:rPr>
        <w:t xml:space="preserve"> ธันวาคม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ประกอบด้วย</w:t>
      </w:r>
    </w:p>
    <w:tbl>
      <w:tblPr>
        <w:tblW w:w="9895" w:type="dxa"/>
        <w:tblInd w:w="168" w:type="dxa"/>
        <w:tblLayout w:type="fixed"/>
        <w:tblLook w:val="0000" w:firstRow="0" w:lastRow="0" w:firstColumn="0" w:lastColumn="0" w:noHBand="0" w:noVBand="0"/>
      </w:tblPr>
      <w:tblGrid>
        <w:gridCol w:w="5502"/>
        <w:gridCol w:w="1133"/>
        <w:gridCol w:w="1092"/>
        <w:gridCol w:w="1076"/>
        <w:gridCol w:w="1092"/>
      </w:tblGrid>
      <w:tr w:rsidR="0003144B" w:rsidRPr="002A4604" w14:paraId="219823F4" w14:textId="77777777" w:rsidTr="00CB75AA">
        <w:trPr>
          <w:tblHeader/>
        </w:trPr>
        <w:tc>
          <w:tcPr>
            <w:tcW w:w="5502" w:type="dxa"/>
            <w:shd w:val="clear" w:color="auto" w:fill="auto"/>
          </w:tcPr>
          <w:p w14:paraId="5807FA38" w14:textId="77777777" w:rsidR="0003144B" w:rsidRPr="002A4604" w:rsidRDefault="0003144B" w:rsidP="0003144B">
            <w:pPr>
              <w:overflowPunct w:val="0"/>
              <w:autoSpaceDE w:val="0"/>
              <w:autoSpaceDN w:val="0"/>
              <w:adjustRightInd w:val="0"/>
              <w:spacing w:after="0" w:line="360" w:lineRule="exact"/>
              <w:ind w:left="630"/>
              <w:contextualSpacing/>
              <w:textAlignment w:val="baseline"/>
              <w:rPr>
                <w:rFonts w:ascii="Angsana New" w:eastAsia="Times New Roman" w:hAnsi="Angsana New"/>
                <w:b/>
                <w:bCs/>
                <w:sz w:val="28"/>
              </w:rPr>
            </w:pPr>
            <w:r w:rsidRPr="002A4604">
              <w:rPr>
                <w:rFonts w:ascii="Angsana New" w:eastAsia="Times New Roman" w:hAnsi="Angsana New"/>
                <w:sz w:val="28"/>
                <w:cs/>
              </w:rPr>
              <w:br w:type="page"/>
            </w:r>
          </w:p>
        </w:tc>
        <w:tc>
          <w:tcPr>
            <w:tcW w:w="4393" w:type="dxa"/>
            <w:gridSpan w:val="4"/>
            <w:shd w:val="clear" w:color="auto" w:fill="auto"/>
          </w:tcPr>
          <w:p w14:paraId="45171547" w14:textId="77777777" w:rsidR="0003144B" w:rsidRPr="002A4604" w:rsidRDefault="0003144B" w:rsidP="0003144B">
            <w:pPr>
              <w:pBdr>
                <w:bottom w:val="single" w:sz="4" w:space="1" w:color="auto"/>
              </w:pBdr>
              <w:overflowPunct w:val="0"/>
              <w:autoSpaceDE w:val="0"/>
              <w:autoSpaceDN w:val="0"/>
              <w:adjustRightInd w:val="0"/>
              <w:spacing w:after="0" w:line="360" w:lineRule="exact"/>
              <w:ind w:left="-18"/>
              <w:contextualSpacing/>
              <w:jc w:val="right"/>
              <w:textAlignment w:val="baseline"/>
              <w:rPr>
                <w:rFonts w:ascii="Angsana New" w:eastAsia="Times New Roman" w:hAnsi="Angsana New"/>
                <w:sz w:val="28"/>
                <w:u w:val="single"/>
              </w:rPr>
            </w:pPr>
            <w:r w:rsidRPr="002A4604">
              <w:rPr>
                <w:rFonts w:ascii="Angsana New" w:eastAsia="Times New Roman" w:hAnsi="Angsana New"/>
                <w:sz w:val="28"/>
                <w:cs/>
              </w:rPr>
              <w:t>(หน่วย : พันบาท)</w:t>
            </w:r>
          </w:p>
        </w:tc>
      </w:tr>
      <w:tr w:rsidR="0003144B" w:rsidRPr="002A4604" w14:paraId="6DB43A27" w14:textId="77777777" w:rsidTr="00CB75AA">
        <w:trPr>
          <w:tblHeader/>
        </w:trPr>
        <w:tc>
          <w:tcPr>
            <w:tcW w:w="5502" w:type="dxa"/>
            <w:shd w:val="clear" w:color="auto" w:fill="auto"/>
          </w:tcPr>
          <w:p w14:paraId="64A81557" w14:textId="77777777" w:rsidR="0003144B" w:rsidRPr="002A4604" w:rsidRDefault="0003144B" w:rsidP="0003144B">
            <w:pPr>
              <w:overflowPunct w:val="0"/>
              <w:autoSpaceDE w:val="0"/>
              <w:autoSpaceDN w:val="0"/>
              <w:adjustRightInd w:val="0"/>
              <w:spacing w:after="0" w:line="360" w:lineRule="exact"/>
              <w:contextualSpacing/>
              <w:textAlignment w:val="baseline"/>
              <w:rPr>
                <w:rFonts w:ascii="Angsana New" w:eastAsia="Times New Roman" w:hAnsi="Angsana New"/>
                <w:b/>
                <w:bCs/>
                <w:sz w:val="28"/>
              </w:rPr>
            </w:pPr>
          </w:p>
        </w:tc>
        <w:tc>
          <w:tcPr>
            <w:tcW w:w="2225" w:type="dxa"/>
            <w:gridSpan w:val="2"/>
            <w:shd w:val="clear" w:color="auto" w:fill="auto"/>
          </w:tcPr>
          <w:p w14:paraId="1F47924F" w14:textId="77777777" w:rsidR="0003144B" w:rsidRPr="002A4604" w:rsidRDefault="0003144B" w:rsidP="0003144B">
            <w:pPr>
              <w:pBdr>
                <w:bottom w:val="single" w:sz="4" w:space="1" w:color="auto"/>
              </w:pBdr>
              <w:overflowPunct w:val="0"/>
              <w:autoSpaceDE w:val="0"/>
              <w:autoSpaceDN w:val="0"/>
              <w:adjustRightInd w:val="0"/>
              <w:spacing w:after="0" w:line="360" w:lineRule="exact"/>
              <w:ind w:left="-18"/>
              <w:contextualSpacing/>
              <w:jc w:val="center"/>
              <w:textAlignment w:val="baseline"/>
              <w:rPr>
                <w:rFonts w:ascii="Angsana New" w:eastAsia="Times New Roman" w:hAnsi="Angsana New"/>
                <w:sz w:val="28"/>
              </w:rPr>
            </w:pPr>
            <w:r w:rsidRPr="002A4604">
              <w:rPr>
                <w:rFonts w:ascii="Angsana New" w:eastAsia="Times New Roman" w:hAnsi="Angsana New"/>
                <w:sz w:val="28"/>
                <w:cs/>
              </w:rPr>
              <w:t>งบการเงินรวม</w:t>
            </w:r>
          </w:p>
        </w:tc>
        <w:tc>
          <w:tcPr>
            <w:tcW w:w="2168" w:type="dxa"/>
            <w:gridSpan w:val="2"/>
            <w:shd w:val="clear" w:color="auto" w:fill="auto"/>
          </w:tcPr>
          <w:p w14:paraId="17C4A32A" w14:textId="77777777" w:rsidR="0003144B" w:rsidRPr="002A4604" w:rsidRDefault="0003144B" w:rsidP="0003144B">
            <w:pPr>
              <w:pBdr>
                <w:bottom w:val="single" w:sz="4" w:space="1" w:color="auto"/>
              </w:pBdr>
              <w:overflowPunct w:val="0"/>
              <w:autoSpaceDE w:val="0"/>
              <w:autoSpaceDN w:val="0"/>
              <w:adjustRightInd w:val="0"/>
              <w:spacing w:after="0" w:line="360" w:lineRule="exact"/>
              <w:ind w:left="-18"/>
              <w:contextualSpacing/>
              <w:jc w:val="center"/>
              <w:textAlignment w:val="baseline"/>
              <w:rPr>
                <w:rFonts w:ascii="Angsana New" w:eastAsia="Times New Roman" w:hAnsi="Angsana New"/>
                <w:sz w:val="28"/>
              </w:rPr>
            </w:pPr>
            <w:r w:rsidRPr="002A4604">
              <w:rPr>
                <w:rFonts w:ascii="Angsana New" w:eastAsia="Times New Roman" w:hAnsi="Angsana New"/>
                <w:sz w:val="28"/>
                <w:cs/>
              </w:rPr>
              <w:t>งบการเงินเฉพาะกิจการ</w:t>
            </w:r>
          </w:p>
        </w:tc>
      </w:tr>
      <w:tr w:rsidR="0003144B" w:rsidRPr="002A4604" w14:paraId="6D2A2816" w14:textId="77777777" w:rsidTr="00CB75AA">
        <w:trPr>
          <w:tblHeader/>
        </w:trPr>
        <w:tc>
          <w:tcPr>
            <w:tcW w:w="5502" w:type="dxa"/>
            <w:shd w:val="clear" w:color="auto" w:fill="auto"/>
          </w:tcPr>
          <w:p w14:paraId="3627D757" w14:textId="77777777" w:rsidR="0003144B" w:rsidRPr="002A4604" w:rsidRDefault="0003144B" w:rsidP="0003144B">
            <w:pPr>
              <w:overflowPunct w:val="0"/>
              <w:autoSpaceDE w:val="0"/>
              <w:autoSpaceDN w:val="0"/>
              <w:adjustRightInd w:val="0"/>
              <w:spacing w:after="0" w:line="360" w:lineRule="exact"/>
              <w:contextualSpacing/>
              <w:textAlignment w:val="baseline"/>
              <w:rPr>
                <w:rFonts w:ascii="Angsana New" w:eastAsia="Times New Roman" w:hAnsi="Angsana New"/>
                <w:b/>
                <w:bCs/>
                <w:sz w:val="28"/>
                <w:u w:val="single"/>
              </w:rPr>
            </w:pPr>
          </w:p>
        </w:tc>
        <w:tc>
          <w:tcPr>
            <w:tcW w:w="1133" w:type="dxa"/>
            <w:shd w:val="clear" w:color="auto" w:fill="auto"/>
          </w:tcPr>
          <w:p w14:paraId="317CF11C" w14:textId="59D27444" w:rsidR="0003144B" w:rsidRPr="002A4604" w:rsidRDefault="00E75D2B" w:rsidP="00351318">
            <w:pPr>
              <w:pBdr>
                <w:bottom w:val="single" w:sz="4" w:space="1" w:color="auto"/>
              </w:pBdr>
              <w:overflowPunct w:val="0"/>
              <w:autoSpaceDE w:val="0"/>
              <w:autoSpaceDN w:val="0"/>
              <w:adjustRightInd w:val="0"/>
              <w:spacing w:after="0" w:line="360" w:lineRule="exact"/>
              <w:ind w:left="-18" w:right="-86"/>
              <w:contextualSpacing/>
              <w:jc w:val="center"/>
              <w:textAlignment w:val="baseline"/>
              <w:rPr>
                <w:rFonts w:ascii="Angsana New" w:eastAsia="Times New Roman" w:hAnsi="Angsana New"/>
                <w:sz w:val="28"/>
              </w:rPr>
            </w:pPr>
            <w:r w:rsidRPr="002A4604">
              <w:rPr>
                <w:rFonts w:ascii="Angsana New" w:eastAsia="Times New Roman" w:hAnsi="Angsana New"/>
                <w:sz w:val="28"/>
              </w:rPr>
              <w:t>30</w:t>
            </w:r>
            <w:r w:rsidR="0003144B" w:rsidRPr="002A4604">
              <w:rPr>
                <w:rFonts w:ascii="Angsana New" w:eastAsia="Times New Roman" w:hAnsi="Angsana New"/>
                <w:sz w:val="28"/>
                <w:cs/>
              </w:rPr>
              <w:t xml:space="preserve"> </w:t>
            </w:r>
            <w:r w:rsidR="00351318" w:rsidRPr="002A4604">
              <w:rPr>
                <w:rFonts w:ascii="Angsana New" w:eastAsia="Times New Roman" w:hAnsi="Angsana New" w:hint="cs"/>
                <w:sz w:val="28"/>
                <w:cs/>
              </w:rPr>
              <w:t>มิถุนายน</w:t>
            </w:r>
            <w:r w:rsidR="0003144B" w:rsidRPr="002A4604">
              <w:rPr>
                <w:rFonts w:ascii="Angsana New" w:eastAsia="Times New Roman" w:hAnsi="Angsana New"/>
                <w:sz w:val="28"/>
                <w:cs/>
              </w:rPr>
              <w:t xml:space="preserve"> </w:t>
            </w:r>
            <w:r w:rsidRPr="002A4604">
              <w:rPr>
                <w:rFonts w:ascii="Angsana New" w:eastAsia="Times New Roman" w:hAnsi="Angsana New"/>
                <w:sz w:val="28"/>
              </w:rPr>
              <w:t>2564</w:t>
            </w:r>
          </w:p>
        </w:tc>
        <w:tc>
          <w:tcPr>
            <w:tcW w:w="1091" w:type="dxa"/>
            <w:shd w:val="clear" w:color="auto" w:fill="auto"/>
          </w:tcPr>
          <w:p w14:paraId="213A841C" w14:textId="52D9F9C4" w:rsidR="0003144B" w:rsidRPr="002A4604" w:rsidRDefault="00E75D2B" w:rsidP="0003144B">
            <w:pPr>
              <w:pBdr>
                <w:bottom w:val="single" w:sz="4" w:space="1" w:color="auto"/>
              </w:pBdr>
              <w:overflowPunct w:val="0"/>
              <w:autoSpaceDE w:val="0"/>
              <w:autoSpaceDN w:val="0"/>
              <w:adjustRightInd w:val="0"/>
              <w:spacing w:after="0" w:line="360" w:lineRule="exact"/>
              <w:ind w:left="-18" w:right="-86"/>
              <w:jc w:val="center"/>
              <w:textAlignment w:val="baseline"/>
              <w:rPr>
                <w:rFonts w:ascii="Angsana New" w:eastAsia="Times New Roman" w:hAnsi="Angsana New"/>
                <w:sz w:val="28"/>
              </w:rPr>
            </w:pPr>
            <w:r w:rsidRPr="002A4604">
              <w:rPr>
                <w:rFonts w:ascii="Angsana New" w:eastAsia="Times New Roman" w:hAnsi="Angsana New"/>
                <w:sz w:val="28"/>
              </w:rPr>
              <w:t>31</w:t>
            </w:r>
            <w:r w:rsidR="0003144B" w:rsidRPr="002A4604">
              <w:rPr>
                <w:rFonts w:ascii="Angsana New" w:eastAsia="Times New Roman" w:hAnsi="Angsana New"/>
                <w:sz w:val="28"/>
                <w:cs/>
              </w:rPr>
              <w:t xml:space="preserve"> ธันวาคม</w:t>
            </w:r>
            <w:r w:rsidRPr="002A4604">
              <w:rPr>
                <w:rFonts w:ascii="Angsana New" w:eastAsia="Times New Roman" w:hAnsi="Angsana New"/>
                <w:sz w:val="28"/>
              </w:rPr>
              <w:t>2563</w:t>
            </w:r>
          </w:p>
        </w:tc>
        <w:tc>
          <w:tcPr>
            <w:tcW w:w="1076" w:type="dxa"/>
            <w:shd w:val="clear" w:color="auto" w:fill="auto"/>
          </w:tcPr>
          <w:p w14:paraId="5CEADDD8" w14:textId="01361241" w:rsidR="0003144B" w:rsidRPr="002A4604" w:rsidRDefault="00E75D2B" w:rsidP="0003144B">
            <w:pPr>
              <w:pBdr>
                <w:bottom w:val="single" w:sz="4" w:space="1" w:color="auto"/>
              </w:pBdr>
              <w:overflowPunct w:val="0"/>
              <w:autoSpaceDE w:val="0"/>
              <w:autoSpaceDN w:val="0"/>
              <w:adjustRightInd w:val="0"/>
              <w:spacing w:after="0" w:line="360" w:lineRule="exact"/>
              <w:ind w:left="-18" w:right="-86"/>
              <w:contextualSpacing/>
              <w:jc w:val="center"/>
              <w:textAlignment w:val="baseline"/>
              <w:rPr>
                <w:rFonts w:ascii="Angsana New" w:eastAsia="Times New Roman" w:hAnsi="Angsana New"/>
                <w:sz w:val="28"/>
                <w:cs/>
              </w:rPr>
            </w:pPr>
            <w:r w:rsidRPr="002A4604">
              <w:rPr>
                <w:rFonts w:ascii="Angsana New" w:eastAsia="Times New Roman" w:hAnsi="Angsana New"/>
                <w:sz w:val="28"/>
              </w:rPr>
              <w:t>30</w:t>
            </w:r>
            <w:r w:rsidR="00351318" w:rsidRPr="002A4604">
              <w:rPr>
                <w:rFonts w:ascii="Angsana New" w:eastAsia="Times New Roman" w:hAnsi="Angsana New"/>
                <w:sz w:val="28"/>
                <w:cs/>
              </w:rPr>
              <w:t xml:space="preserve"> </w:t>
            </w:r>
            <w:r w:rsidR="00351318" w:rsidRPr="002A4604">
              <w:rPr>
                <w:rFonts w:ascii="Angsana New" w:eastAsia="Times New Roman" w:hAnsi="Angsana New" w:hint="cs"/>
                <w:sz w:val="28"/>
                <w:cs/>
              </w:rPr>
              <w:t>มิถุนายน</w:t>
            </w:r>
            <w:r w:rsidR="00351318" w:rsidRPr="002A4604">
              <w:rPr>
                <w:rFonts w:ascii="Angsana New" w:eastAsia="Times New Roman" w:hAnsi="Angsana New"/>
                <w:sz w:val="28"/>
                <w:cs/>
              </w:rPr>
              <w:t xml:space="preserve"> </w:t>
            </w:r>
            <w:r w:rsidRPr="002A4604">
              <w:rPr>
                <w:rFonts w:ascii="Angsana New" w:eastAsia="Times New Roman" w:hAnsi="Angsana New"/>
                <w:sz w:val="28"/>
              </w:rPr>
              <w:t>2564</w:t>
            </w:r>
          </w:p>
        </w:tc>
        <w:tc>
          <w:tcPr>
            <w:tcW w:w="1092" w:type="dxa"/>
            <w:shd w:val="clear" w:color="auto" w:fill="auto"/>
          </w:tcPr>
          <w:p w14:paraId="394D7FBC" w14:textId="14F7A4CE" w:rsidR="0003144B" w:rsidRPr="002A4604" w:rsidRDefault="00E75D2B" w:rsidP="0003144B">
            <w:pPr>
              <w:pBdr>
                <w:bottom w:val="single" w:sz="4" w:space="1" w:color="auto"/>
              </w:pBdr>
              <w:overflowPunct w:val="0"/>
              <w:autoSpaceDE w:val="0"/>
              <w:autoSpaceDN w:val="0"/>
              <w:adjustRightInd w:val="0"/>
              <w:spacing w:after="0" w:line="360" w:lineRule="exact"/>
              <w:ind w:left="-18" w:right="-86"/>
              <w:jc w:val="center"/>
              <w:textAlignment w:val="baseline"/>
              <w:rPr>
                <w:rFonts w:ascii="Angsana New" w:eastAsia="Times New Roman" w:hAnsi="Angsana New"/>
                <w:sz w:val="28"/>
              </w:rPr>
            </w:pPr>
            <w:r w:rsidRPr="002A4604">
              <w:rPr>
                <w:rFonts w:ascii="Angsana New" w:eastAsia="Times New Roman" w:hAnsi="Angsana New"/>
                <w:sz w:val="28"/>
              </w:rPr>
              <w:t>31</w:t>
            </w:r>
            <w:r w:rsidR="0003144B" w:rsidRPr="002A4604">
              <w:rPr>
                <w:rFonts w:ascii="Angsana New" w:eastAsia="Times New Roman" w:hAnsi="Angsana New"/>
                <w:sz w:val="28"/>
                <w:cs/>
              </w:rPr>
              <w:t xml:space="preserve"> ธันวาคม</w:t>
            </w:r>
            <w:r w:rsidRPr="002A4604">
              <w:rPr>
                <w:rFonts w:ascii="Angsana New" w:eastAsia="Times New Roman" w:hAnsi="Angsana New"/>
                <w:sz w:val="28"/>
              </w:rPr>
              <w:t>2563</w:t>
            </w:r>
          </w:p>
        </w:tc>
      </w:tr>
      <w:tr w:rsidR="0003144B" w:rsidRPr="002A4604" w14:paraId="1E69FA81" w14:textId="77777777" w:rsidTr="00CB75AA">
        <w:trPr>
          <w:trHeight w:val="77"/>
        </w:trPr>
        <w:tc>
          <w:tcPr>
            <w:tcW w:w="5502" w:type="dxa"/>
            <w:shd w:val="clear" w:color="auto" w:fill="auto"/>
          </w:tcPr>
          <w:p w14:paraId="0550B733" w14:textId="77777777" w:rsidR="0003144B" w:rsidRPr="002A4604" w:rsidRDefault="0003144B" w:rsidP="00E775A1">
            <w:pPr>
              <w:tabs>
                <w:tab w:val="left" w:pos="14"/>
                <w:tab w:val="left" w:pos="2160"/>
                <w:tab w:val="right" w:pos="8100"/>
              </w:tabs>
              <w:overflowPunct w:val="0"/>
              <w:autoSpaceDE w:val="0"/>
              <w:autoSpaceDN w:val="0"/>
              <w:adjustRightInd w:val="0"/>
              <w:spacing w:after="0" w:line="360" w:lineRule="exact"/>
              <w:ind w:right="113"/>
              <w:jc w:val="both"/>
              <w:textAlignment w:val="baseline"/>
              <w:rPr>
                <w:rFonts w:ascii="Angsana New" w:eastAsia="Times New Roman" w:hAnsi="Angsana New"/>
                <w:b/>
                <w:bCs/>
                <w:sz w:val="28"/>
                <w:lang w:eastAsia="zh-CN"/>
              </w:rPr>
            </w:pPr>
            <w:r w:rsidRPr="002A4604">
              <w:rPr>
                <w:rFonts w:ascii="Angsana New" w:eastAsia="Times New Roman" w:hAnsi="Angsana New"/>
                <w:b/>
                <w:bCs/>
                <w:sz w:val="28"/>
                <w:cs/>
              </w:rPr>
              <w:t>เงินให้กู้ยืมระยะยาว</w:t>
            </w:r>
          </w:p>
        </w:tc>
        <w:tc>
          <w:tcPr>
            <w:tcW w:w="1133" w:type="dxa"/>
            <w:shd w:val="clear" w:color="auto" w:fill="auto"/>
            <w:vAlign w:val="bottom"/>
          </w:tcPr>
          <w:p w14:paraId="0490E5E4" w14:textId="77777777" w:rsidR="0003144B" w:rsidRPr="002A4604" w:rsidRDefault="0003144B" w:rsidP="0003144B">
            <w:pPr>
              <w:tabs>
                <w:tab w:val="decimal" w:pos="774"/>
              </w:tabs>
              <w:overflowPunct w:val="0"/>
              <w:autoSpaceDE w:val="0"/>
              <w:autoSpaceDN w:val="0"/>
              <w:adjustRightInd w:val="0"/>
              <w:spacing w:after="0" w:line="360" w:lineRule="exact"/>
              <w:contextualSpacing/>
              <w:textAlignment w:val="baseline"/>
              <w:rPr>
                <w:rFonts w:ascii="Angsana New" w:eastAsia="Times New Roman" w:hAnsi="Angsana New"/>
                <w:sz w:val="28"/>
                <w:cs/>
              </w:rPr>
            </w:pPr>
          </w:p>
        </w:tc>
        <w:tc>
          <w:tcPr>
            <w:tcW w:w="1091" w:type="dxa"/>
            <w:shd w:val="clear" w:color="auto" w:fill="auto"/>
            <w:vAlign w:val="bottom"/>
          </w:tcPr>
          <w:p w14:paraId="45CFFE72" w14:textId="77777777" w:rsidR="0003144B" w:rsidRPr="002A4604" w:rsidRDefault="0003144B" w:rsidP="0003144B">
            <w:pPr>
              <w:tabs>
                <w:tab w:val="decimal" w:pos="774"/>
              </w:tabs>
              <w:overflowPunct w:val="0"/>
              <w:autoSpaceDE w:val="0"/>
              <w:autoSpaceDN w:val="0"/>
              <w:adjustRightInd w:val="0"/>
              <w:spacing w:after="0" w:line="360" w:lineRule="exact"/>
              <w:textAlignment w:val="baseline"/>
              <w:rPr>
                <w:rFonts w:ascii="Angsana New" w:eastAsia="Times New Roman" w:hAnsi="Angsana New"/>
                <w:sz w:val="28"/>
              </w:rPr>
            </w:pPr>
          </w:p>
        </w:tc>
        <w:tc>
          <w:tcPr>
            <w:tcW w:w="1076" w:type="dxa"/>
            <w:shd w:val="clear" w:color="auto" w:fill="auto"/>
            <w:vAlign w:val="bottom"/>
          </w:tcPr>
          <w:p w14:paraId="5761321B" w14:textId="77777777" w:rsidR="0003144B" w:rsidRPr="002A4604" w:rsidRDefault="0003144B" w:rsidP="0003144B">
            <w:pPr>
              <w:tabs>
                <w:tab w:val="decimal" w:pos="774"/>
              </w:tabs>
              <w:overflowPunct w:val="0"/>
              <w:autoSpaceDE w:val="0"/>
              <w:autoSpaceDN w:val="0"/>
              <w:adjustRightInd w:val="0"/>
              <w:spacing w:after="0" w:line="360" w:lineRule="exact"/>
              <w:contextualSpacing/>
              <w:textAlignment w:val="baseline"/>
              <w:rPr>
                <w:rFonts w:ascii="Angsana New" w:eastAsia="Times New Roman" w:hAnsi="Angsana New"/>
                <w:sz w:val="28"/>
                <w:cs/>
              </w:rPr>
            </w:pPr>
          </w:p>
        </w:tc>
        <w:tc>
          <w:tcPr>
            <w:tcW w:w="1092" w:type="dxa"/>
            <w:shd w:val="clear" w:color="auto" w:fill="auto"/>
            <w:vAlign w:val="bottom"/>
          </w:tcPr>
          <w:p w14:paraId="46CC15B7" w14:textId="77777777" w:rsidR="0003144B" w:rsidRPr="002A4604" w:rsidRDefault="0003144B" w:rsidP="0003144B">
            <w:pPr>
              <w:tabs>
                <w:tab w:val="decimal" w:pos="774"/>
              </w:tabs>
              <w:overflowPunct w:val="0"/>
              <w:autoSpaceDE w:val="0"/>
              <w:autoSpaceDN w:val="0"/>
              <w:adjustRightInd w:val="0"/>
              <w:spacing w:after="0" w:line="360" w:lineRule="exact"/>
              <w:textAlignment w:val="baseline"/>
              <w:rPr>
                <w:rFonts w:ascii="Angsana New" w:eastAsia="Times New Roman" w:hAnsi="Angsana New"/>
                <w:sz w:val="28"/>
              </w:rPr>
            </w:pPr>
          </w:p>
        </w:tc>
      </w:tr>
      <w:tr w:rsidR="0003144B" w:rsidRPr="002A4604" w14:paraId="4A7A46BD" w14:textId="77777777" w:rsidTr="00CB75AA">
        <w:tc>
          <w:tcPr>
            <w:tcW w:w="5502" w:type="dxa"/>
            <w:shd w:val="clear" w:color="auto" w:fill="auto"/>
          </w:tcPr>
          <w:p w14:paraId="62BBE55A" w14:textId="702A7F77" w:rsidR="0003144B" w:rsidRPr="002A4604" w:rsidRDefault="0003144B" w:rsidP="0003144B">
            <w:pPr>
              <w:overflowPunct w:val="0"/>
              <w:autoSpaceDE w:val="0"/>
              <w:autoSpaceDN w:val="0"/>
              <w:adjustRightInd w:val="0"/>
              <w:spacing w:after="0" w:line="360" w:lineRule="exact"/>
              <w:ind w:left="132"/>
              <w:contextualSpacing/>
              <w:textAlignment w:val="baseline"/>
              <w:rPr>
                <w:rFonts w:ascii="Angsana New" w:eastAsia="Times New Roman" w:hAnsi="Angsana New"/>
                <w:sz w:val="28"/>
              </w:rPr>
            </w:pPr>
            <w:r w:rsidRPr="002A4604">
              <w:rPr>
                <w:rFonts w:ascii="Angsana New" w:eastAsia="Times New Roman" w:hAnsi="Angsana New"/>
                <w:sz w:val="28"/>
                <w:cs/>
              </w:rPr>
              <w:t xml:space="preserve">เงินให้กู้ยืมแก่บริษัทย่อย (หมายเหตุ </w:t>
            </w:r>
            <w:r w:rsidR="00E75D2B" w:rsidRPr="002A4604">
              <w:rPr>
                <w:rFonts w:ascii="Angsana New" w:eastAsia="Times New Roman" w:hAnsi="Angsana New"/>
                <w:sz w:val="28"/>
              </w:rPr>
              <w:t>3</w:t>
            </w:r>
            <w:r w:rsidRPr="002A4604">
              <w:rPr>
                <w:rFonts w:ascii="Angsana New" w:eastAsia="Times New Roman" w:hAnsi="Angsana New"/>
                <w:sz w:val="28"/>
                <w:cs/>
              </w:rPr>
              <w:t>.</w:t>
            </w:r>
            <w:r w:rsidR="00E75D2B" w:rsidRPr="002A4604">
              <w:rPr>
                <w:rFonts w:ascii="Angsana New" w:eastAsia="Times New Roman" w:hAnsi="Angsana New"/>
                <w:sz w:val="28"/>
              </w:rPr>
              <w:t>2</w:t>
            </w:r>
            <w:r w:rsidRPr="002A4604">
              <w:rPr>
                <w:rFonts w:ascii="Angsana New" w:eastAsia="Times New Roman" w:hAnsi="Angsana New"/>
                <w:sz w:val="28"/>
                <w:cs/>
              </w:rPr>
              <w:t>)</w:t>
            </w:r>
          </w:p>
        </w:tc>
        <w:tc>
          <w:tcPr>
            <w:tcW w:w="1133" w:type="dxa"/>
            <w:shd w:val="clear" w:color="auto" w:fill="auto"/>
            <w:vAlign w:val="bottom"/>
          </w:tcPr>
          <w:p w14:paraId="5D5A9A44" w14:textId="578775F9" w:rsidR="0003144B" w:rsidRPr="002A4604" w:rsidRDefault="00E0010F" w:rsidP="0003144B">
            <w:pPr>
              <w:tabs>
                <w:tab w:val="decimal" w:pos="774"/>
              </w:tabs>
              <w:overflowPunct w:val="0"/>
              <w:autoSpaceDE w:val="0"/>
              <w:autoSpaceDN w:val="0"/>
              <w:adjustRightInd w:val="0"/>
              <w:spacing w:after="0" w:line="360" w:lineRule="exact"/>
              <w:contextualSpacing/>
              <w:textAlignment w:val="baseline"/>
              <w:rPr>
                <w:rFonts w:ascii="Angsana New" w:eastAsia="Times New Roman" w:hAnsi="Angsana New"/>
                <w:sz w:val="28"/>
              </w:rPr>
            </w:pPr>
            <w:r w:rsidRPr="002A4604">
              <w:rPr>
                <w:rFonts w:ascii="Angsana New" w:eastAsia="Times New Roman" w:hAnsi="Angsana New"/>
                <w:sz w:val="28"/>
                <w:cs/>
              </w:rPr>
              <w:t>-</w:t>
            </w:r>
          </w:p>
        </w:tc>
        <w:tc>
          <w:tcPr>
            <w:tcW w:w="1091" w:type="dxa"/>
            <w:shd w:val="clear" w:color="auto" w:fill="auto"/>
            <w:vAlign w:val="bottom"/>
          </w:tcPr>
          <w:p w14:paraId="77DD041B" w14:textId="77777777" w:rsidR="0003144B" w:rsidRPr="002A4604" w:rsidRDefault="0003144B" w:rsidP="0003144B">
            <w:pPr>
              <w:tabs>
                <w:tab w:val="decimal" w:pos="774"/>
              </w:tabs>
              <w:overflowPunct w:val="0"/>
              <w:autoSpaceDE w:val="0"/>
              <w:autoSpaceDN w:val="0"/>
              <w:adjustRightInd w:val="0"/>
              <w:spacing w:after="0" w:line="360" w:lineRule="exact"/>
              <w:contextualSpacing/>
              <w:textAlignment w:val="baseline"/>
              <w:rPr>
                <w:rFonts w:ascii="Angsana New" w:eastAsia="Times New Roman" w:hAnsi="Angsana New"/>
                <w:sz w:val="28"/>
              </w:rPr>
            </w:pPr>
            <w:r w:rsidRPr="002A4604">
              <w:rPr>
                <w:rFonts w:ascii="Angsana New" w:eastAsia="Times New Roman" w:hAnsi="Angsana New"/>
                <w:sz w:val="28"/>
                <w:cs/>
              </w:rPr>
              <w:t>-</w:t>
            </w:r>
          </w:p>
        </w:tc>
        <w:tc>
          <w:tcPr>
            <w:tcW w:w="1076" w:type="dxa"/>
            <w:shd w:val="clear" w:color="auto" w:fill="auto"/>
            <w:vAlign w:val="bottom"/>
          </w:tcPr>
          <w:p w14:paraId="74F3851A" w14:textId="770EC1BC" w:rsidR="0003144B" w:rsidRPr="002A4604" w:rsidRDefault="00E75D2B" w:rsidP="0003144B">
            <w:pPr>
              <w:tabs>
                <w:tab w:val="decimal" w:pos="774"/>
              </w:tabs>
              <w:overflowPunct w:val="0"/>
              <w:autoSpaceDE w:val="0"/>
              <w:autoSpaceDN w:val="0"/>
              <w:adjustRightInd w:val="0"/>
              <w:spacing w:after="0" w:line="360" w:lineRule="exact"/>
              <w:textAlignment w:val="baseline"/>
              <w:rPr>
                <w:rFonts w:ascii="Angsana New" w:eastAsia="Times New Roman" w:hAnsi="Angsana New"/>
                <w:sz w:val="28"/>
              </w:rPr>
            </w:pPr>
            <w:r w:rsidRPr="002A4604">
              <w:rPr>
                <w:rFonts w:ascii="Angsana New" w:eastAsia="Times New Roman" w:hAnsi="Angsana New" w:hint="cs"/>
                <w:sz w:val="28"/>
              </w:rPr>
              <w:t>172</w:t>
            </w:r>
            <w:r w:rsidR="00F513BB" w:rsidRPr="002A4604">
              <w:rPr>
                <w:rFonts w:ascii="Angsana New" w:eastAsia="Times New Roman" w:hAnsi="Angsana New" w:hint="cs"/>
                <w:sz w:val="28"/>
                <w:cs/>
              </w:rPr>
              <w:t>,</w:t>
            </w:r>
            <w:r w:rsidRPr="002A4604">
              <w:rPr>
                <w:rFonts w:ascii="Angsana New" w:eastAsia="Times New Roman" w:hAnsi="Angsana New" w:hint="cs"/>
                <w:sz w:val="28"/>
              </w:rPr>
              <w:t>570</w:t>
            </w:r>
          </w:p>
        </w:tc>
        <w:tc>
          <w:tcPr>
            <w:tcW w:w="1092" w:type="dxa"/>
            <w:shd w:val="clear" w:color="auto" w:fill="auto"/>
            <w:vAlign w:val="bottom"/>
          </w:tcPr>
          <w:p w14:paraId="3D463C0B" w14:textId="6A33789A" w:rsidR="0003144B" w:rsidRPr="002A4604" w:rsidRDefault="00E75D2B" w:rsidP="0003144B">
            <w:pPr>
              <w:tabs>
                <w:tab w:val="decimal" w:pos="774"/>
              </w:tabs>
              <w:overflowPunct w:val="0"/>
              <w:autoSpaceDE w:val="0"/>
              <w:autoSpaceDN w:val="0"/>
              <w:adjustRightInd w:val="0"/>
              <w:spacing w:after="0" w:line="360" w:lineRule="exact"/>
              <w:contextualSpacing/>
              <w:textAlignment w:val="baseline"/>
              <w:rPr>
                <w:rFonts w:ascii="Angsana New" w:eastAsia="Times New Roman" w:hAnsi="Angsana New"/>
                <w:sz w:val="28"/>
              </w:rPr>
            </w:pPr>
            <w:r w:rsidRPr="002A4604">
              <w:rPr>
                <w:rFonts w:ascii="Angsana New" w:eastAsia="Times New Roman" w:hAnsi="Angsana New"/>
                <w:sz w:val="28"/>
              </w:rPr>
              <w:t>168</w:t>
            </w:r>
            <w:r w:rsidR="0003144B" w:rsidRPr="002A4604">
              <w:rPr>
                <w:rFonts w:ascii="Angsana New" w:eastAsia="Times New Roman" w:hAnsi="Angsana New"/>
                <w:sz w:val="28"/>
              </w:rPr>
              <w:t>,</w:t>
            </w:r>
            <w:r w:rsidRPr="002A4604">
              <w:rPr>
                <w:rFonts w:ascii="Angsana New" w:eastAsia="Times New Roman" w:hAnsi="Angsana New"/>
                <w:sz w:val="28"/>
              </w:rPr>
              <w:t>014</w:t>
            </w:r>
          </w:p>
        </w:tc>
      </w:tr>
      <w:tr w:rsidR="0003144B" w:rsidRPr="002A4604" w14:paraId="0C102584" w14:textId="77777777" w:rsidTr="00CB75AA">
        <w:tc>
          <w:tcPr>
            <w:tcW w:w="5502" w:type="dxa"/>
            <w:shd w:val="clear" w:color="auto" w:fill="auto"/>
          </w:tcPr>
          <w:p w14:paraId="4FF8AB35" w14:textId="3AFB6CE7" w:rsidR="0003144B" w:rsidRPr="002A4604" w:rsidRDefault="0003144B" w:rsidP="0003144B">
            <w:pPr>
              <w:overflowPunct w:val="0"/>
              <w:autoSpaceDE w:val="0"/>
              <w:autoSpaceDN w:val="0"/>
              <w:adjustRightInd w:val="0"/>
              <w:spacing w:after="0" w:line="360" w:lineRule="exact"/>
              <w:ind w:left="132"/>
              <w:contextualSpacing/>
              <w:textAlignment w:val="baseline"/>
              <w:rPr>
                <w:rFonts w:ascii="Angsana New" w:eastAsia="Times New Roman" w:hAnsi="Angsana New"/>
                <w:sz w:val="28"/>
                <w:cs/>
              </w:rPr>
            </w:pPr>
            <w:r w:rsidRPr="002A4604">
              <w:rPr>
                <w:rFonts w:ascii="Angsana New" w:eastAsia="Times New Roman" w:hAnsi="Angsana New"/>
                <w:sz w:val="28"/>
                <w:cs/>
              </w:rPr>
              <w:t xml:space="preserve">เงินให้กู้ยืมแก่บริษัทที่เกี่ยวข้องกัน (หมายเหตุ </w:t>
            </w:r>
            <w:r w:rsidR="00E75D2B" w:rsidRPr="002A4604">
              <w:rPr>
                <w:rFonts w:ascii="Angsana New" w:eastAsia="Times New Roman" w:hAnsi="Angsana New"/>
                <w:sz w:val="28"/>
              </w:rPr>
              <w:t>3</w:t>
            </w:r>
            <w:r w:rsidRPr="002A4604">
              <w:rPr>
                <w:rFonts w:ascii="Angsana New" w:eastAsia="Times New Roman" w:hAnsi="Angsana New"/>
                <w:sz w:val="28"/>
                <w:cs/>
              </w:rPr>
              <w:t>.</w:t>
            </w:r>
            <w:r w:rsidR="00E75D2B" w:rsidRPr="002A4604">
              <w:rPr>
                <w:rFonts w:ascii="Angsana New" w:eastAsia="Times New Roman" w:hAnsi="Angsana New"/>
                <w:sz w:val="28"/>
              </w:rPr>
              <w:t>2</w:t>
            </w:r>
            <w:r w:rsidRPr="002A4604">
              <w:rPr>
                <w:rFonts w:ascii="Angsana New" w:eastAsia="Times New Roman" w:hAnsi="Angsana New"/>
                <w:sz w:val="28"/>
                <w:cs/>
              </w:rPr>
              <w:t>)</w:t>
            </w:r>
          </w:p>
        </w:tc>
        <w:tc>
          <w:tcPr>
            <w:tcW w:w="1133" w:type="dxa"/>
            <w:shd w:val="clear" w:color="auto" w:fill="auto"/>
            <w:vAlign w:val="bottom"/>
          </w:tcPr>
          <w:p w14:paraId="11CCF556" w14:textId="02C5B8C8" w:rsidR="0003144B" w:rsidRPr="002A4604" w:rsidRDefault="00E0010F" w:rsidP="0003144B">
            <w:pPr>
              <w:pBdr>
                <w:bottom w:val="single" w:sz="4" w:space="1" w:color="auto"/>
              </w:pBdr>
              <w:tabs>
                <w:tab w:val="decimal" w:pos="774"/>
              </w:tabs>
              <w:overflowPunct w:val="0"/>
              <w:autoSpaceDE w:val="0"/>
              <w:autoSpaceDN w:val="0"/>
              <w:adjustRightInd w:val="0"/>
              <w:spacing w:after="0" w:line="360" w:lineRule="exact"/>
              <w:contextualSpacing/>
              <w:textAlignment w:val="baseline"/>
              <w:rPr>
                <w:rFonts w:ascii="Angsana New" w:eastAsia="Times New Roman" w:hAnsi="Angsana New"/>
                <w:sz w:val="28"/>
              </w:rPr>
            </w:pPr>
            <w:r w:rsidRPr="002A4604">
              <w:rPr>
                <w:rFonts w:ascii="Angsana New" w:eastAsia="Times New Roman" w:hAnsi="Angsana New"/>
                <w:sz w:val="28"/>
                <w:cs/>
              </w:rPr>
              <w:t>-</w:t>
            </w:r>
          </w:p>
        </w:tc>
        <w:tc>
          <w:tcPr>
            <w:tcW w:w="1091" w:type="dxa"/>
            <w:shd w:val="clear" w:color="auto" w:fill="auto"/>
            <w:vAlign w:val="bottom"/>
          </w:tcPr>
          <w:p w14:paraId="7EEC98FD" w14:textId="77777777" w:rsidR="0003144B" w:rsidRPr="002A4604" w:rsidRDefault="0003144B" w:rsidP="0003144B">
            <w:pPr>
              <w:pBdr>
                <w:bottom w:val="single" w:sz="4" w:space="1" w:color="auto"/>
              </w:pBdr>
              <w:tabs>
                <w:tab w:val="decimal" w:pos="774"/>
              </w:tabs>
              <w:overflowPunct w:val="0"/>
              <w:autoSpaceDE w:val="0"/>
              <w:autoSpaceDN w:val="0"/>
              <w:adjustRightInd w:val="0"/>
              <w:spacing w:after="0" w:line="360" w:lineRule="exact"/>
              <w:contextualSpacing/>
              <w:textAlignment w:val="baseline"/>
              <w:rPr>
                <w:rFonts w:ascii="Angsana New" w:eastAsia="Times New Roman" w:hAnsi="Angsana New"/>
                <w:sz w:val="28"/>
              </w:rPr>
            </w:pPr>
            <w:r w:rsidRPr="002A4604">
              <w:rPr>
                <w:rFonts w:ascii="Angsana New" w:eastAsia="Times New Roman" w:hAnsi="Angsana New"/>
                <w:sz w:val="28"/>
                <w:cs/>
              </w:rPr>
              <w:t>-</w:t>
            </w:r>
          </w:p>
        </w:tc>
        <w:tc>
          <w:tcPr>
            <w:tcW w:w="1076" w:type="dxa"/>
            <w:shd w:val="clear" w:color="auto" w:fill="auto"/>
            <w:vAlign w:val="bottom"/>
          </w:tcPr>
          <w:p w14:paraId="55B61D51" w14:textId="5032751E" w:rsidR="0003144B" w:rsidRPr="002A4604" w:rsidRDefault="00F513BB" w:rsidP="0003144B">
            <w:pPr>
              <w:pBdr>
                <w:bottom w:val="single" w:sz="4" w:space="1" w:color="auto"/>
              </w:pBdr>
              <w:tabs>
                <w:tab w:val="decimal" w:pos="774"/>
              </w:tabs>
              <w:overflowPunct w:val="0"/>
              <w:autoSpaceDE w:val="0"/>
              <w:autoSpaceDN w:val="0"/>
              <w:adjustRightInd w:val="0"/>
              <w:spacing w:after="0" w:line="360" w:lineRule="exact"/>
              <w:textAlignment w:val="baseline"/>
              <w:rPr>
                <w:rFonts w:ascii="Angsana New" w:eastAsia="Times New Roman" w:hAnsi="Angsana New"/>
                <w:sz w:val="28"/>
              </w:rPr>
            </w:pPr>
            <w:r w:rsidRPr="002A4604">
              <w:rPr>
                <w:rFonts w:ascii="Angsana New" w:eastAsia="Times New Roman" w:hAnsi="Angsana New" w:hint="cs"/>
                <w:sz w:val="28"/>
                <w:cs/>
              </w:rPr>
              <w:t>-</w:t>
            </w:r>
          </w:p>
        </w:tc>
        <w:tc>
          <w:tcPr>
            <w:tcW w:w="1092" w:type="dxa"/>
            <w:shd w:val="clear" w:color="auto" w:fill="auto"/>
            <w:vAlign w:val="bottom"/>
          </w:tcPr>
          <w:p w14:paraId="468F8C8F" w14:textId="77777777" w:rsidR="0003144B" w:rsidRPr="002A4604" w:rsidRDefault="0003144B" w:rsidP="0003144B">
            <w:pPr>
              <w:pBdr>
                <w:bottom w:val="single" w:sz="4" w:space="1" w:color="auto"/>
              </w:pBdr>
              <w:tabs>
                <w:tab w:val="decimal" w:pos="774"/>
              </w:tabs>
              <w:overflowPunct w:val="0"/>
              <w:autoSpaceDE w:val="0"/>
              <w:autoSpaceDN w:val="0"/>
              <w:adjustRightInd w:val="0"/>
              <w:spacing w:after="0" w:line="360" w:lineRule="exact"/>
              <w:contextualSpacing/>
              <w:textAlignment w:val="baseline"/>
              <w:rPr>
                <w:rFonts w:ascii="Angsana New" w:eastAsia="Times New Roman" w:hAnsi="Angsana New"/>
                <w:sz w:val="28"/>
              </w:rPr>
            </w:pPr>
            <w:r w:rsidRPr="002A4604">
              <w:rPr>
                <w:rFonts w:ascii="Angsana New" w:eastAsia="Times New Roman" w:hAnsi="Angsana New"/>
                <w:sz w:val="28"/>
                <w:cs/>
              </w:rPr>
              <w:t>-</w:t>
            </w:r>
          </w:p>
        </w:tc>
      </w:tr>
      <w:tr w:rsidR="0003144B" w:rsidRPr="002A4604" w14:paraId="154FAA45" w14:textId="77777777" w:rsidTr="00CB75AA">
        <w:tc>
          <w:tcPr>
            <w:tcW w:w="5502" w:type="dxa"/>
            <w:shd w:val="clear" w:color="auto" w:fill="auto"/>
          </w:tcPr>
          <w:p w14:paraId="627BEB14" w14:textId="77777777" w:rsidR="0003144B" w:rsidRPr="002A4604" w:rsidRDefault="0003144B" w:rsidP="0003144B">
            <w:pPr>
              <w:overflowPunct w:val="0"/>
              <w:autoSpaceDE w:val="0"/>
              <w:autoSpaceDN w:val="0"/>
              <w:adjustRightInd w:val="0"/>
              <w:spacing w:after="0" w:line="360" w:lineRule="exact"/>
              <w:ind w:left="132"/>
              <w:contextualSpacing/>
              <w:textAlignment w:val="baseline"/>
              <w:rPr>
                <w:rFonts w:ascii="Angsana New" w:eastAsia="Times New Roman" w:hAnsi="Angsana New"/>
                <w:sz w:val="28"/>
                <w:cs/>
              </w:rPr>
            </w:pPr>
            <w:r w:rsidRPr="002A4604">
              <w:rPr>
                <w:rFonts w:ascii="Angsana New" w:eastAsia="Times New Roman" w:hAnsi="Angsana New"/>
                <w:sz w:val="28"/>
                <w:cs/>
              </w:rPr>
              <w:t>รวมเงินให้กู้ยืมระยะยาว</w:t>
            </w:r>
          </w:p>
        </w:tc>
        <w:tc>
          <w:tcPr>
            <w:tcW w:w="1133" w:type="dxa"/>
            <w:shd w:val="clear" w:color="auto" w:fill="auto"/>
            <w:vAlign w:val="bottom"/>
          </w:tcPr>
          <w:p w14:paraId="46F64BF6" w14:textId="764E8388" w:rsidR="0003144B" w:rsidRPr="002A4604" w:rsidRDefault="00E0010F" w:rsidP="0003144B">
            <w:pPr>
              <w:pBdr>
                <w:bottom w:val="single" w:sz="4" w:space="1" w:color="auto"/>
              </w:pBdr>
              <w:tabs>
                <w:tab w:val="decimal" w:pos="774"/>
              </w:tabs>
              <w:overflowPunct w:val="0"/>
              <w:autoSpaceDE w:val="0"/>
              <w:autoSpaceDN w:val="0"/>
              <w:adjustRightInd w:val="0"/>
              <w:spacing w:after="0" w:line="360" w:lineRule="exact"/>
              <w:contextualSpacing/>
              <w:textAlignment w:val="baseline"/>
              <w:rPr>
                <w:rFonts w:ascii="Angsana New" w:eastAsia="Times New Roman" w:hAnsi="Angsana New"/>
                <w:sz w:val="28"/>
              </w:rPr>
            </w:pPr>
            <w:r w:rsidRPr="002A4604">
              <w:rPr>
                <w:rFonts w:ascii="Angsana New" w:eastAsia="Times New Roman" w:hAnsi="Angsana New"/>
                <w:sz w:val="28"/>
                <w:cs/>
              </w:rPr>
              <w:t>-</w:t>
            </w:r>
          </w:p>
        </w:tc>
        <w:tc>
          <w:tcPr>
            <w:tcW w:w="1091" w:type="dxa"/>
            <w:shd w:val="clear" w:color="auto" w:fill="auto"/>
            <w:vAlign w:val="bottom"/>
          </w:tcPr>
          <w:p w14:paraId="71CCF335" w14:textId="77777777" w:rsidR="0003144B" w:rsidRPr="002A4604" w:rsidRDefault="0003144B" w:rsidP="0003144B">
            <w:pPr>
              <w:pBdr>
                <w:bottom w:val="single" w:sz="4" w:space="1" w:color="auto"/>
              </w:pBdr>
              <w:tabs>
                <w:tab w:val="decimal" w:pos="774"/>
              </w:tabs>
              <w:overflowPunct w:val="0"/>
              <w:autoSpaceDE w:val="0"/>
              <w:autoSpaceDN w:val="0"/>
              <w:adjustRightInd w:val="0"/>
              <w:spacing w:after="0" w:line="360" w:lineRule="exact"/>
              <w:contextualSpacing/>
              <w:textAlignment w:val="baseline"/>
              <w:rPr>
                <w:rFonts w:ascii="Angsana New" w:eastAsia="Times New Roman" w:hAnsi="Angsana New"/>
                <w:sz w:val="28"/>
              </w:rPr>
            </w:pPr>
            <w:r w:rsidRPr="002A4604">
              <w:rPr>
                <w:rFonts w:ascii="Angsana New" w:eastAsia="Times New Roman" w:hAnsi="Angsana New"/>
                <w:sz w:val="28"/>
                <w:cs/>
              </w:rPr>
              <w:t>-</w:t>
            </w:r>
          </w:p>
        </w:tc>
        <w:tc>
          <w:tcPr>
            <w:tcW w:w="1076" w:type="dxa"/>
            <w:shd w:val="clear" w:color="auto" w:fill="auto"/>
            <w:vAlign w:val="bottom"/>
          </w:tcPr>
          <w:p w14:paraId="5E9B2619" w14:textId="1062B892" w:rsidR="0003144B" w:rsidRPr="002A4604" w:rsidRDefault="00E75D2B" w:rsidP="0003144B">
            <w:pPr>
              <w:pBdr>
                <w:bottom w:val="single" w:sz="4" w:space="1" w:color="auto"/>
              </w:pBdr>
              <w:tabs>
                <w:tab w:val="decimal" w:pos="774"/>
              </w:tabs>
              <w:overflowPunct w:val="0"/>
              <w:autoSpaceDE w:val="0"/>
              <w:autoSpaceDN w:val="0"/>
              <w:adjustRightInd w:val="0"/>
              <w:spacing w:after="0" w:line="360" w:lineRule="exact"/>
              <w:textAlignment w:val="baseline"/>
              <w:rPr>
                <w:rFonts w:ascii="Angsana New" w:eastAsia="Times New Roman" w:hAnsi="Angsana New"/>
                <w:sz w:val="28"/>
              </w:rPr>
            </w:pPr>
            <w:r w:rsidRPr="002A4604">
              <w:rPr>
                <w:rFonts w:ascii="Angsana New" w:eastAsia="Times New Roman" w:hAnsi="Angsana New" w:hint="cs"/>
                <w:sz w:val="28"/>
              </w:rPr>
              <w:t>172</w:t>
            </w:r>
            <w:r w:rsidR="00F513BB" w:rsidRPr="002A4604">
              <w:rPr>
                <w:rFonts w:ascii="Angsana New" w:eastAsia="Times New Roman" w:hAnsi="Angsana New" w:hint="cs"/>
                <w:sz w:val="28"/>
                <w:cs/>
              </w:rPr>
              <w:t>,</w:t>
            </w:r>
            <w:r w:rsidRPr="002A4604">
              <w:rPr>
                <w:rFonts w:ascii="Angsana New" w:eastAsia="Times New Roman" w:hAnsi="Angsana New" w:hint="cs"/>
                <w:sz w:val="28"/>
              </w:rPr>
              <w:t>570</w:t>
            </w:r>
          </w:p>
        </w:tc>
        <w:tc>
          <w:tcPr>
            <w:tcW w:w="1092" w:type="dxa"/>
            <w:shd w:val="clear" w:color="auto" w:fill="auto"/>
            <w:vAlign w:val="bottom"/>
          </w:tcPr>
          <w:p w14:paraId="01117204" w14:textId="37615671" w:rsidR="0003144B" w:rsidRPr="002A4604" w:rsidRDefault="00E75D2B" w:rsidP="0003144B">
            <w:pPr>
              <w:pBdr>
                <w:bottom w:val="single" w:sz="4" w:space="1" w:color="auto"/>
              </w:pBdr>
              <w:tabs>
                <w:tab w:val="decimal" w:pos="774"/>
              </w:tabs>
              <w:overflowPunct w:val="0"/>
              <w:autoSpaceDE w:val="0"/>
              <w:autoSpaceDN w:val="0"/>
              <w:adjustRightInd w:val="0"/>
              <w:spacing w:after="0" w:line="360" w:lineRule="exact"/>
              <w:contextualSpacing/>
              <w:textAlignment w:val="baseline"/>
              <w:rPr>
                <w:rFonts w:ascii="Angsana New" w:eastAsia="Times New Roman" w:hAnsi="Angsana New"/>
                <w:sz w:val="28"/>
              </w:rPr>
            </w:pPr>
            <w:r w:rsidRPr="002A4604">
              <w:rPr>
                <w:rFonts w:ascii="Angsana New" w:eastAsia="Times New Roman" w:hAnsi="Angsana New"/>
                <w:sz w:val="28"/>
              </w:rPr>
              <w:t>168</w:t>
            </w:r>
            <w:r w:rsidR="0003144B" w:rsidRPr="002A4604">
              <w:rPr>
                <w:rFonts w:ascii="Angsana New" w:eastAsia="Times New Roman" w:hAnsi="Angsana New"/>
                <w:sz w:val="28"/>
              </w:rPr>
              <w:t>,</w:t>
            </w:r>
            <w:r w:rsidRPr="002A4604">
              <w:rPr>
                <w:rFonts w:ascii="Angsana New" w:eastAsia="Times New Roman" w:hAnsi="Angsana New"/>
                <w:sz w:val="28"/>
              </w:rPr>
              <w:t>014</w:t>
            </w:r>
          </w:p>
        </w:tc>
      </w:tr>
      <w:tr w:rsidR="0003144B" w:rsidRPr="002A4604" w14:paraId="26C4C38C" w14:textId="77777777" w:rsidTr="00CB75AA">
        <w:tc>
          <w:tcPr>
            <w:tcW w:w="5502" w:type="dxa"/>
            <w:shd w:val="clear" w:color="auto" w:fill="auto"/>
          </w:tcPr>
          <w:p w14:paraId="2C43CFFE" w14:textId="77777777" w:rsidR="0003144B" w:rsidRPr="002A4604" w:rsidRDefault="0003144B" w:rsidP="0003144B">
            <w:pPr>
              <w:overflowPunct w:val="0"/>
              <w:autoSpaceDE w:val="0"/>
              <w:autoSpaceDN w:val="0"/>
              <w:adjustRightInd w:val="0"/>
              <w:spacing w:after="0" w:line="360" w:lineRule="exact"/>
              <w:ind w:left="132"/>
              <w:contextualSpacing/>
              <w:textAlignment w:val="baseline"/>
              <w:rPr>
                <w:rFonts w:ascii="Angsana New" w:eastAsia="Times New Roman" w:hAnsi="Angsana New"/>
                <w:sz w:val="28"/>
                <w:u w:val="single"/>
                <w:cs/>
              </w:rPr>
            </w:pPr>
            <w:r w:rsidRPr="002A4604">
              <w:rPr>
                <w:rFonts w:ascii="Angsana New" w:eastAsia="Times New Roman" w:hAnsi="Angsana New"/>
                <w:b/>
                <w:bCs/>
                <w:sz w:val="28"/>
                <w:u w:val="single"/>
                <w:cs/>
              </w:rPr>
              <w:t>หัก</w:t>
            </w:r>
            <w:r w:rsidRPr="002A4604">
              <w:rPr>
                <w:rFonts w:ascii="Angsana New" w:eastAsia="Times New Roman" w:hAnsi="Angsana New"/>
                <w:sz w:val="28"/>
                <w:cs/>
              </w:rPr>
              <w:t xml:space="preserve"> : </w:t>
            </w:r>
            <w:r w:rsidRPr="002A4604">
              <w:rPr>
                <w:rFonts w:ascii="Angsana New" w:eastAsia="Times New Roman" w:hAnsi="Angsana New"/>
                <w:b/>
                <w:bCs/>
                <w:sz w:val="28"/>
                <w:cs/>
              </w:rPr>
              <w:t>ส่วนของเงินให้กู้ยืมระยะยาวที่ถึงกำหนดชำระภายในหนึ่งปี</w:t>
            </w:r>
          </w:p>
        </w:tc>
        <w:tc>
          <w:tcPr>
            <w:tcW w:w="1133" w:type="dxa"/>
            <w:shd w:val="clear" w:color="auto" w:fill="auto"/>
            <w:vAlign w:val="bottom"/>
          </w:tcPr>
          <w:p w14:paraId="408F07B9" w14:textId="77777777" w:rsidR="0003144B" w:rsidRPr="002A4604" w:rsidRDefault="0003144B" w:rsidP="0003144B">
            <w:pPr>
              <w:tabs>
                <w:tab w:val="decimal" w:pos="774"/>
              </w:tabs>
              <w:overflowPunct w:val="0"/>
              <w:autoSpaceDE w:val="0"/>
              <w:autoSpaceDN w:val="0"/>
              <w:adjustRightInd w:val="0"/>
              <w:spacing w:after="0" w:line="360" w:lineRule="exact"/>
              <w:contextualSpacing/>
              <w:textAlignment w:val="baseline"/>
              <w:rPr>
                <w:rFonts w:ascii="Angsana New" w:eastAsia="Times New Roman" w:hAnsi="Angsana New"/>
                <w:sz w:val="28"/>
              </w:rPr>
            </w:pPr>
          </w:p>
        </w:tc>
        <w:tc>
          <w:tcPr>
            <w:tcW w:w="1091" w:type="dxa"/>
            <w:shd w:val="clear" w:color="auto" w:fill="auto"/>
            <w:vAlign w:val="bottom"/>
          </w:tcPr>
          <w:p w14:paraId="4A280821" w14:textId="77777777" w:rsidR="0003144B" w:rsidRPr="002A4604" w:rsidRDefault="0003144B" w:rsidP="0003144B">
            <w:pPr>
              <w:tabs>
                <w:tab w:val="decimal" w:pos="774"/>
              </w:tabs>
              <w:overflowPunct w:val="0"/>
              <w:autoSpaceDE w:val="0"/>
              <w:autoSpaceDN w:val="0"/>
              <w:adjustRightInd w:val="0"/>
              <w:spacing w:after="0" w:line="360" w:lineRule="exact"/>
              <w:contextualSpacing/>
              <w:textAlignment w:val="baseline"/>
              <w:rPr>
                <w:rFonts w:ascii="Angsana New" w:eastAsia="Times New Roman" w:hAnsi="Angsana New"/>
                <w:sz w:val="28"/>
              </w:rPr>
            </w:pPr>
          </w:p>
        </w:tc>
        <w:tc>
          <w:tcPr>
            <w:tcW w:w="1076" w:type="dxa"/>
            <w:shd w:val="clear" w:color="auto" w:fill="auto"/>
            <w:vAlign w:val="bottom"/>
          </w:tcPr>
          <w:p w14:paraId="7CCCB9E5" w14:textId="77777777" w:rsidR="0003144B" w:rsidRPr="002A4604" w:rsidRDefault="0003144B" w:rsidP="0003144B">
            <w:pPr>
              <w:tabs>
                <w:tab w:val="decimal" w:pos="774"/>
              </w:tabs>
              <w:overflowPunct w:val="0"/>
              <w:autoSpaceDE w:val="0"/>
              <w:autoSpaceDN w:val="0"/>
              <w:adjustRightInd w:val="0"/>
              <w:spacing w:after="0" w:line="360" w:lineRule="exact"/>
              <w:textAlignment w:val="baseline"/>
              <w:rPr>
                <w:rFonts w:ascii="Angsana New" w:eastAsia="Times New Roman" w:hAnsi="Angsana New"/>
                <w:sz w:val="28"/>
              </w:rPr>
            </w:pPr>
          </w:p>
        </w:tc>
        <w:tc>
          <w:tcPr>
            <w:tcW w:w="1092" w:type="dxa"/>
            <w:shd w:val="clear" w:color="auto" w:fill="auto"/>
            <w:vAlign w:val="bottom"/>
          </w:tcPr>
          <w:p w14:paraId="55047336" w14:textId="77777777" w:rsidR="0003144B" w:rsidRPr="002A4604" w:rsidRDefault="0003144B" w:rsidP="0003144B">
            <w:pPr>
              <w:tabs>
                <w:tab w:val="decimal" w:pos="774"/>
              </w:tabs>
              <w:overflowPunct w:val="0"/>
              <w:autoSpaceDE w:val="0"/>
              <w:autoSpaceDN w:val="0"/>
              <w:adjustRightInd w:val="0"/>
              <w:spacing w:after="0" w:line="360" w:lineRule="exact"/>
              <w:contextualSpacing/>
              <w:textAlignment w:val="baseline"/>
              <w:rPr>
                <w:rFonts w:ascii="Angsana New" w:eastAsia="Times New Roman" w:hAnsi="Angsana New"/>
                <w:sz w:val="28"/>
              </w:rPr>
            </w:pPr>
          </w:p>
        </w:tc>
      </w:tr>
      <w:tr w:rsidR="0003144B" w:rsidRPr="002A4604" w14:paraId="03B0328A" w14:textId="77777777" w:rsidTr="00CB75AA">
        <w:tc>
          <w:tcPr>
            <w:tcW w:w="5502" w:type="dxa"/>
            <w:shd w:val="clear" w:color="auto" w:fill="auto"/>
          </w:tcPr>
          <w:p w14:paraId="658E9F09" w14:textId="07B79C5A" w:rsidR="0003144B" w:rsidRPr="002A4604" w:rsidRDefault="0003144B" w:rsidP="0003144B">
            <w:pPr>
              <w:overflowPunct w:val="0"/>
              <w:autoSpaceDE w:val="0"/>
              <w:autoSpaceDN w:val="0"/>
              <w:adjustRightInd w:val="0"/>
              <w:spacing w:after="0" w:line="360" w:lineRule="exact"/>
              <w:ind w:left="132"/>
              <w:contextualSpacing/>
              <w:textAlignment w:val="baseline"/>
              <w:rPr>
                <w:rFonts w:ascii="Angsana New" w:eastAsia="Times New Roman" w:hAnsi="Angsana New"/>
                <w:sz w:val="28"/>
                <w:cs/>
              </w:rPr>
            </w:pPr>
            <w:r w:rsidRPr="002A4604">
              <w:rPr>
                <w:rFonts w:ascii="Angsana New" w:eastAsia="Times New Roman" w:hAnsi="Angsana New"/>
                <w:sz w:val="28"/>
                <w:cs/>
              </w:rPr>
              <w:t xml:space="preserve">เงินให้กู้ยืมแก่บริษัทย่อย (หมายเหตุ </w:t>
            </w:r>
            <w:r w:rsidR="00E75D2B" w:rsidRPr="002A4604">
              <w:rPr>
                <w:rFonts w:ascii="Angsana New" w:eastAsia="Times New Roman" w:hAnsi="Angsana New"/>
                <w:sz w:val="28"/>
              </w:rPr>
              <w:t>3</w:t>
            </w:r>
            <w:r w:rsidRPr="002A4604">
              <w:rPr>
                <w:rFonts w:ascii="Angsana New" w:eastAsia="Times New Roman" w:hAnsi="Angsana New"/>
                <w:sz w:val="28"/>
                <w:cs/>
              </w:rPr>
              <w:t>.</w:t>
            </w:r>
            <w:r w:rsidR="00E75D2B" w:rsidRPr="002A4604">
              <w:rPr>
                <w:rFonts w:ascii="Angsana New" w:eastAsia="Times New Roman" w:hAnsi="Angsana New"/>
                <w:sz w:val="28"/>
              </w:rPr>
              <w:t>2</w:t>
            </w:r>
            <w:r w:rsidRPr="002A4604">
              <w:rPr>
                <w:rFonts w:ascii="Angsana New" w:eastAsia="Times New Roman" w:hAnsi="Angsana New"/>
                <w:sz w:val="28"/>
                <w:cs/>
              </w:rPr>
              <w:t>)</w:t>
            </w:r>
          </w:p>
        </w:tc>
        <w:tc>
          <w:tcPr>
            <w:tcW w:w="1133" w:type="dxa"/>
            <w:shd w:val="clear" w:color="auto" w:fill="auto"/>
            <w:vAlign w:val="bottom"/>
          </w:tcPr>
          <w:p w14:paraId="2B77F98F" w14:textId="3D18DF10" w:rsidR="0003144B" w:rsidRPr="002A4604" w:rsidRDefault="00E0010F" w:rsidP="0003144B">
            <w:pPr>
              <w:tabs>
                <w:tab w:val="decimal" w:pos="774"/>
              </w:tabs>
              <w:overflowPunct w:val="0"/>
              <w:autoSpaceDE w:val="0"/>
              <w:autoSpaceDN w:val="0"/>
              <w:adjustRightInd w:val="0"/>
              <w:spacing w:after="0" w:line="360" w:lineRule="exact"/>
              <w:contextualSpacing/>
              <w:textAlignment w:val="baseline"/>
              <w:rPr>
                <w:rFonts w:ascii="Angsana New" w:eastAsia="Times New Roman" w:hAnsi="Angsana New"/>
                <w:sz w:val="28"/>
              </w:rPr>
            </w:pPr>
            <w:r w:rsidRPr="002A4604">
              <w:rPr>
                <w:rFonts w:ascii="Angsana New" w:eastAsia="Times New Roman" w:hAnsi="Angsana New"/>
                <w:sz w:val="28"/>
                <w:cs/>
              </w:rPr>
              <w:t>-</w:t>
            </w:r>
          </w:p>
        </w:tc>
        <w:tc>
          <w:tcPr>
            <w:tcW w:w="1091" w:type="dxa"/>
            <w:shd w:val="clear" w:color="auto" w:fill="auto"/>
            <w:vAlign w:val="bottom"/>
          </w:tcPr>
          <w:p w14:paraId="34AD9BE5" w14:textId="77777777" w:rsidR="0003144B" w:rsidRPr="002A4604" w:rsidRDefault="0003144B" w:rsidP="0003144B">
            <w:pPr>
              <w:tabs>
                <w:tab w:val="decimal" w:pos="774"/>
              </w:tabs>
              <w:overflowPunct w:val="0"/>
              <w:autoSpaceDE w:val="0"/>
              <w:autoSpaceDN w:val="0"/>
              <w:adjustRightInd w:val="0"/>
              <w:spacing w:after="0" w:line="360" w:lineRule="exact"/>
              <w:contextualSpacing/>
              <w:textAlignment w:val="baseline"/>
              <w:rPr>
                <w:rFonts w:ascii="Angsana New" w:eastAsia="Times New Roman" w:hAnsi="Angsana New"/>
                <w:sz w:val="28"/>
              </w:rPr>
            </w:pPr>
            <w:r w:rsidRPr="002A4604">
              <w:rPr>
                <w:rFonts w:ascii="Angsana New" w:eastAsia="Times New Roman" w:hAnsi="Angsana New"/>
                <w:sz w:val="28"/>
                <w:cs/>
              </w:rPr>
              <w:t>-</w:t>
            </w:r>
          </w:p>
        </w:tc>
        <w:tc>
          <w:tcPr>
            <w:tcW w:w="1076" w:type="dxa"/>
            <w:shd w:val="clear" w:color="auto" w:fill="auto"/>
            <w:vAlign w:val="bottom"/>
          </w:tcPr>
          <w:p w14:paraId="03427BD5" w14:textId="7C4E999E" w:rsidR="0003144B" w:rsidRPr="002A4604" w:rsidRDefault="00F513BB" w:rsidP="0003144B">
            <w:pPr>
              <w:tabs>
                <w:tab w:val="decimal" w:pos="774"/>
              </w:tabs>
              <w:overflowPunct w:val="0"/>
              <w:autoSpaceDE w:val="0"/>
              <w:autoSpaceDN w:val="0"/>
              <w:adjustRightInd w:val="0"/>
              <w:spacing w:after="0" w:line="360" w:lineRule="exact"/>
              <w:textAlignment w:val="baseline"/>
              <w:rPr>
                <w:rFonts w:ascii="Angsana New" w:eastAsia="Times New Roman" w:hAnsi="Angsana New"/>
                <w:sz w:val="28"/>
              </w:rPr>
            </w:pPr>
            <w:r w:rsidRPr="002A4604">
              <w:rPr>
                <w:rFonts w:ascii="Angsana New" w:eastAsia="Times New Roman" w:hAnsi="Angsana New" w:hint="cs"/>
                <w:sz w:val="28"/>
                <w:cs/>
              </w:rPr>
              <w:t>-</w:t>
            </w:r>
          </w:p>
        </w:tc>
        <w:tc>
          <w:tcPr>
            <w:tcW w:w="1092" w:type="dxa"/>
            <w:shd w:val="clear" w:color="auto" w:fill="auto"/>
            <w:vAlign w:val="bottom"/>
          </w:tcPr>
          <w:p w14:paraId="2895537A" w14:textId="77777777" w:rsidR="0003144B" w:rsidRPr="002A4604" w:rsidRDefault="0003144B" w:rsidP="0003144B">
            <w:pPr>
              <w:tabs>
                <w:tab w:val="decimal" w:pos="774"/>
              </w:tabs>
              <w:overflowPunct w:val="0"/>
              <w:autoSpaceDE w:val="0"/>
              <w:autoSpaceDN w:val="0"/>
              <w:adjustRightInd w:val="0"/>
              <w:spacing w:after="0" w:line="360" w:lineRule="exact"/>
              <w:contextualSpacing/>
              <w:textAlignment w:val="baseline"/>
              <w:rPr>
                <w:rFonts w:ascii="Angsana New" w:eastAsia="Times New Roman" w:hAnsi="Angsana New"/>
                <w:sz w:val="28"/>
              </w:rPr>
            </w:pPr>
            <w:r w:rsidRPr="002A4604">
              <w:rPr>
                <w:rFonts w:ascii="Angsana New" w:eastAsia="Times New Roman" w:hAnsi="Angsana New"/>
                <w:sz w:val="28"/>
                <w:cs/>
              </w:rPr>
              <w:t>-</w:t>
            </w:r>
          </w:p>
        </w:tc>
      </w:tr>
      <w:tr w:rsidR="0003144B" w:rsidRPr="002A4604" w14:paraId="11F00AE2" w14:textId="77777777" w:rsidTr="00CB75AA">
        <w:trPr>
          <w:trHeight w:val="369"/>
        </w:trPr>
        <w:tc>
          <w:tcPr>
            <w:tcW w:w="5502" w:type="dxa"/>
            <w:shd w:val="clear" w:color="auto" w:fill="auto"/>
            <w:vAlign w:val="bottom"/>
          </w:tcPr>
          <w:p w14:paraId="198F79A1" w14:textId="59A1A36C" w:rsidR="0003144B" w:rsidRPr="002A4604" w:rsidRDefault="0003144B" w:rsidP="0003144B">
            <w:pPr>
              <w:overflowPunct w:val="0"/>
              <w:autoSpaceDE w:val="0"/>
              <w:autoSpaceDN w:val="0"/>
              <w:adjustRightInd w:val="0"/>
              <w:spacing w:after="0" w:line="360" w:lineRule="exact"/>
              <w:ind w:left="132"/>
              <w:contextualSpacing/>
              <w:textAlignment w:val="baseline"/>
              <w:rPr>
                <w:rFonts w:ascii="Angsana New" w:eastAsia="Times New Roman" w:hAnsi="Angsana New"/>
                <w:sz w:val="28"/>
                <w:cs/>
              </w:rPr>
            </w:pPr>
            <w:r w:rsidRPr="002A4604">
              <w:rPr>
                <w:rFonts w:ascii="Angsana New" w:eastAsia="Times New Roman" w:hAnsi="Angsana New"/>
                <w:sz w:val="28"/>
                <w:cs/>
              </w:rPr>
              <w:t xml:space="preserve">เงินให้กู้ยืมแก่บริษัทที่เกี่ยวข้องกัน (หมายเหตุ </w:t>
            </w:r>
            <w:r w:rsidR="00E75D2B" w:rsidRPr="002A4604">
              <w:rPr>
                <w:rFonts w:ascii="Angsana New" w:eastAsia="Times New Roman" w:hAnsi="Angsana New"/>
                <w:sz w:val="28"/>
              </w:rPr>
              <w:t>3</w:t>
            </w:r>
            <w:r w:rsidRPr="002A4604">
              <w:rPr>
                <w:rFonts w:ascii="Angsana New" w:eastAsia="Times New Roman" w:hAnsi="Angsana New"/>
                <w:sz w:val="28"/>
                <w:cs/>
              </w:rPr>
              <w:t>.</w:t>
            </w:r>
            <w:r w:rsidR="00E75D2B" w:rsidRPr="002A4604">
              <w:rPr>
                <w:rFonts w:ascii="Angsana New" w:eastAsia="Times New Roman" w:hAnsi="Angsana New"/>
                <w:sz w:val="28"/>
              </w:rPr>
              <w:t>2</w:t>
            </w:r>
            <w:r w:rsidRPr="002A4604">
              <w:rPr>
                <w:rFonts w:ascii="Angsana New" w:eastAsia="Times New Roman" w:hAnsi="Angsana New"/>
                <w:sz w:val="28"/>
                <w:cs/>
              </w:rPr>
              <w:t>)</w:t>
            </w:r>
          </w:p>
        </w:tc>
        <w:tc>
          <w:tcPr>
            <w:tcW w:w="1133" w:type="dxa"/>
            <w:shd w:val="clear" w:color="auto" w:fill="auto"/>
            <w:vAlign w:val="bottom"/>
          </w:tcPr>
          <w:p w14:paraId="3039D062" w14:textId="7E322D85" w:rsidR="0003144B" w:rsidRPr="002A4604" w:rsidRDefault="00E0010F" w:rsidP="0003144B">
            <w:pPr>
              <w:pBdr>
                <w:bottom w:val="single" w:sz="4" w:space="1" w:color="auto"/>
              </w:pBdr>
              <w:tabs>
                <w:tab w:val="decimal" w:pos="774"/>
              </w:tabs>
              <w:overflowPunct w:val="0"/>
              <w:autoSpaceDE w:val="0"/>
              <w:autoSpaceDN w:val="0"/>
              <w:adjustRightInd w:val="0"/>
              <w:spacing w:after="0" w:line="360" w:lineRule="exact"/>
              <w:contextualSpacing/>
              <w:textAlignment w:val="baseline"/>
              <w:rPr>
                <w:rFonts w:ascii="Angsana New" w:eastAsia="Times New Roman" w:hAnsi="Angsana New"/>
                <w:sz w:val="28"/>
              </w:rPr>
            </w:pPr>
            <w:r w:rsidRPr="002A4604">
              <w:rPr>
                <w:rFonts w:ascii="Angsana New" w:eastAsia="Times New Roman" w:hAnsi="Angsana New"/>
                <w:sz w:val="28"/>
                <w:cs/>
              </w:rPr>
              <w:t>-</w:t>
            </w:r>
          </w:p>
        </w:tc>
        <w:tc>
          <w:tcPr>
            <w:tcW w:w="1091" w:type="dxa"/>
            <w:shd w:val="clear" w:color="auto" w:fill="auto"/>
            <w:vAlign w:val="bottom"/>
          </w:tcPr>
          <w:p w14:paraId="34FC109A" w14:textId="77777777" w:rsidR="0003144B" w:rsidRPr="002A4604" w:rsidRDefault="0003144B" w:rsidP="0003144B">
            <w:pPr>
              <w:pBdr>
                <w:bottom w:val="single" w:sz="4" w:space="1" w:color="auto"/>
              </w:pBdr>
              <w:tabs>
                <w:tab w:val="decimal" w:pos="774"/>
              </w:tabs>
              <w:overflowPunct w:val="0"/>
              <w:autoSpaceDE w:val="0"/>
              <w:autoSpaceDN w:val="0"/>
              <w:adjustRightInd w:val="0"/>
              <w:spacing w:after="0" w:line="360" w:lineRule="exact"/>
              <w:contextualSpacing/>
              <w:textAlignment w:val="baseline"/>
              <w:rPr>
                <w:rFonts w:ascii="Angsana New" w:eastAsia="Times New Roman" w:hAnsi="Angsana New"/>
                <w:sz w:val="28"/>
              </w:rPr>
            </w:pPr>
            <w:r w:rsidRPr="002A4604">
              <w:rPr>
                <w:rFonts w:ascii="Angsana New" w:eastAsia="Times New Roman" w:hAnsi="Angsana New"/>
                <w:sz w:val="28"/>
                <w:cs/>
              </w:rPr>
              <w:t>-</w:t>
            </w:r>
          </w:p>
        </w:tc>
        <w:tc>
          <w:tcPr>
            <w:tcW w:w="1076" w:type="dxa"/>
            <w:shd w:val="clear" w:color="auto" w:fill="auto"/>
            <w:vAlign w:val="bottom"/>
          </w:tcPr>
          <w:p w14:paraId="4515A4FC" w14:textId="1952E178" w:rsidR="0003144B" w:rsidRPr="002A4604" w:rsidRDefault="00F513BB" w:rsidP="0003144B">
            <w:pPr>
              <w:pBdr>
                <w:bottom w:val="single" w:sz="4" w:space="1" w:color="auto"/>
              </w:pBdr>
              <w:tabs>
                <w:tab w:val="decimal" w:pos="774"/>
              </w:tabs>
              <w:overflowPunct w:val="0"/>
              <w:autoSpaceDE w:val="0"/>
              <w:autoSpaceDN w:val="0"/>
              <w:adjustRightInd w:val="0"/>
              <w:spacing w:after="0" w:line="360" w:lineRule="exact"/>
              <w:textAlignment w:val="baseline"/>
              <w:rPr>
                <w:rFonts w:ascii="Angsana New" w:eastAsia="Times New Roman" w:hAnsi="Angsana New"/>
                <w:sz w:val="28"/>
              </w:rPr>
            </w:pPr>
            <w:r w:rsidRPr="002A4604">
              <w:rPr>
                <w:rFonts w:ascii="Angsana New" w:eastAsia="Times New Roman" w:hAnsi="Angsana New" w:hint="cs"/>
                <w:sz w:val="28"/>
                <w:cs/>
              </w:rPr>
              <w:t>-</w:t>
            </w:r>
          </w:p>
        </w:tc>
        <w:tc>
          <w:tcPr>
            <w:tcW w:w="1092" w:type="dxa"/>
            <w:shd w:val="clear" w:color="auto" w:fill="auto"/>
            <w:vAlign w:val="bottom"/>
          </w:tcPr>
          <w:p w14:paraId="6A67247F" w14:textId="77777777" w:rsidR="0003144B" w:rsidRPr="002A4604" w:rsidRDefault="0003144B" w:rsidP="0003144B">
            <w:pPr>
              <w:pBdr>
                <w:bottom w:val="single" w:sz="4" w:space="1" w:color="auto"/>
              </w:pBdr>
              <w:tabs>
                <w:tab w:val="decimal" w:pos="774"/>
              </w:tabs>
              <w:overflowPunct w:val="0"/>
              <w:autoSpaceDE w:val="0"/>
              <w:autoSpaceDN w:val="0"/>
              <w:adjustRightInd w:val="0"/>
              <w:spacing w:after="0" w:line="360" w:lineRule="exact"/>
              <w:contextualSpacing/>
              <w:textAlignment w:val="baseline"/>
              <w:rPr>
                <w:rFonts w:ascii="Angsana New" w:eastAsia="Times New Roman" w:hAnsi="Angsana New"/>
                <w:sz w:val="28"/>
              </w:rPr>
            </w:pPr>
            <w:r w:rsidRPr="002A4604">
              <w:rPr>
                <w:rFonts w:ascii="Angsana New" w:eastAsia="Times New Roman" w:hAnsi="Angsana New"/>
                <w:sz w:val="28"/>
                <w:cs/>
              </w:rPr>
              <w:t>-</w:t>
            </w:r>
          </w:p>
        </w:tc>
      </w:tr>
      <w:tr w:rsidR="0003144B" w:rsidRPr="002A4604" w14:paraId="0A9C98C2" w14:textId="77777777" w:rsidTr="00CB75AA">
        <w:tc>
          <w:tcPr>
            <w:tcW w:w="5502" w:type="dxa"/>
            <w:shd w:val="clear" w:color="auto" w:fill="auto"/>
          </w:tcPr>
          <w:p w14:paraId="40DE4569" w14:textId="77777777" w:rsidR="0003144B" w:rsidRPr="002A4604" w:rsidRDefault="0003144B" w:rsidP="0003144B">
            <w:pPr>
              <w:overflowPunct w:val="0"/>
              <w:autoSpaceDE w:val="0"/>
              <w:autoSpaceDN w:val="0"/>
              <w:adjustRightInd w:val="0"/>
              <w:spacing w:after="0" w:line="360" w:lineRule="exact"/>
              <w:ind w:left="132"/>
              <w:contextualSpacing/>
              <w:textAlignment w:val="baseline"/>
              <w:rPr>
                <w:rFonts w:ascii="Angsana New" w:eastAsia="Times New Roman" w:hAnsi="Angsana New"/>
                <w:sz w:val="28"/>
              </w:rPr>
            </w:pPr>
            <w:r w:rsidRPr="002A4604">
              <w:rPr>
                <w:rFonts w:ascii="Angsana New" w:eastAsia="Times New Roman" w:hAnsi="Angsana New"/>
                <w:sz w:val="28"/>
                <w:cs/>
              </w:rPr>
              <w:t>รวมเงินให้กู้ยืมระยะยาวที่ถึงกำหนดชำระภายในหนึ่งปี</w:t>
            </w:r>
          </w:p>
        </w:tc>
        <w:tc>
          <w:tcPr>
            <w:tcW w:w="1133" w:type="dxa"/>
            <w:shd w:val="clear" w:color="auto" w:fill="auto"/>
            <w:vAlign w:val="bottom"/>
          </w:tcPr>
          <w:p w14:paraId="2A19A7A9" w14:textId="660936CF" w:rsidR="0003144B" w:rsidRPr="002A4604" w:rsidRDefault="00E0010F" w:rsidP="0003144B">
            <w:pPr>
              <w:pBdr>
                <w:bottom w:val="single" w:sz="4" w:space="1" w:color="auto"/>
              </w:pBdr>
              <w:tabs>
                <w:tab w:val="decimal" w:pos="774"/>
              </w:tabs>
              <w:overflowPunct w:val="0"/>
              <w:autoSpaceDE w:val="0"/>
              <w:autoSpaceDN w:val="0"/>
              <w:adjustRightInd w:val="0"/>
              <w:spacing w:after="0" w:line="360" w:lineRule="exact"/>
              <w:contextualSpacing/>
              <w:textAlignment w:val="baseline"/>
              <w:rPr>
                <w:rFonts w:ascii="Angsana New" w:eastAsia="Times New Roman" w:hAnsi="Angsana New"/>
                <w:sz w:val="28"/>
              </w:rPr>
            </w:pPr>
            <w:r w:rsidRPr="002A4604">
              <w:rPr>
                <w:rFonts w:ascii="Angsana New" w:eastAsia="Times New Roman" w:hAnsi="Angsana New"/>
                <w:sz w:val="28"/>
                <w:cs/>
              </w:rPr>
              <w:t>-</w:t>
            </w:r>
          </w:p>
        </w:tc>
        <w:tc>
          <w:tcPr>
            <w:tcW w:w="1091" w:type="dxa"/>
            <w:shd w:val="clear" w:color="auto" w:fill="auto"/>
            <w:vAlign w:val="bottom"/>
          </w:tcPr>
          <w:p w14:paraId="3541C20E" w14:textId="77777777" w:rsidR="0003144B" w:rsidRPr="002A4604" w:rsidRDefault="0003144B" w:rsidP="0003144B">
            <w:pPr>
              <w:pBdr>
                <w:bottom w:val="single" w:sz="4" w:space="1" w:color="auto"/>
              </w:pBdr>
              <w:tabs>
                <w:tab w:val="decimal" w:pos="774"/>
              </w:tabs>
              <w:overflowPunct w:val="0"/>
              <w:autoSpaceDE w:val="0"/>
              <w:autoSpaceDN w:val="0"/>
              <w:adjustRightInd w:val="0"/>
              <w:spacing w:after="0" w:line="360" w:lineRule="exact"/>
              <w:contextualSpacing/>
              <w:textAlignment w:val="baseline"/>
              <w:rPr>
                <w:rFonts w:ascii="Angsana New" w:eastAsia="Times New Roman" w:hAnsi="Angsana New"/>
                <w:sz w:val="28"/>
              </w:rPr>
            </w:pPr>
            <w:r w:rsidRPr="002A4604">
              <w:rPr>
                <w:rFonts w:ascii="Angsana New" w:eastAsia="Times New Roman" w:hAnsi="Angsana New"/>
                <w:sz w:val="28"/>
                <w:cs/>
              </w:rPr>
              <w:t>-</w:t>
            </w:r>
          </w:p>
        </w:tc>
        <w:tc>
          <w:tcPr>
            <w:tcW w:w="1076" w:type="dxa"/>
            <w:shd w:val="clear" w:color="auto" w:fill="auto"/>
            <w:vAlign w:val="bottom"/>
          </w:tcPr>
          <w:p w14:paraId="36BE6DC0" w14:textId="1DF8393D" w:rsidR="0003144B" w:rsidRPr="002A4604" w:rsidRDefault="00F513BB" w:rsidP="0003144B">
            <w:pPr>
              <w:pBdr>
                <w:bottom w:val="single" w:sz="4" w:space="1" w:color="auto"/>
              </w:pBdr>
              <w:tabs>
                <w:tab w:val="decimal" w:pos="774"/>
              </w:tabs>
              <w:overflowPunct w:val="0"/>
              <w:autoSpaceDE w:val="0"/>
              <w:autoSpaceDN w:val="0"/>
              <w:adjustRightInd w:val="0"/>
              <w:spacing w:after="0" w:line="360" w:lineRule="exact"/>
              <w:textAlignment w:val="baseline"/>
              <w:rPr>
                <w:rFonts w:ascii="Angsana New" w:eastAsia="Times New Roman" w:hAnsi="Angsana New"/>
                <w:sz w:val="28"/>
              </w:rPr>
            </w:pPr>
            <w:r w:rsidRPr="002A4604">
              <w:rPr>
                <w:rFonts w:ascii="Angsana New" w:eastAsia="Times New Roman" w:hAnsi="Angsana New" w:hint="cs"/>
                <w:sz w:val="28"/>
                <w:cs/>
              </w:rPr>
              <w:t>-</w:t>
            </w:r>
          </w:p>
        </w:tc>
        <w:tc>
          <w:tcPr>
            <w:tcW w:w="1092" w:type="dxa"/>
            <w:shd w:val="clear" w:color="auto" w:fill="auto"/>
            <w:vAlign w:val="bottom"/>
          </w:tcPr>
          <w:p w14:paraId="42853059" w14:textId="77777777" w:rsidR="0003144B" w:rsidRPr="002A4604" w:rsidRDefault="0003144B" w:rsidP="0003144B">
            <w:pPr>
              <w:pBdr>
                <w:bottom w:val="single" w:sz="4" w:space="1" w:color="auto"/>
              </w:pBdr>
              <w:tabs>
                <w:tab w:val="decimal" w:pos="774"/>
              </w:tabs>
              <w:overflowPunct w:val="0"/>
              <w:autoSpaceDE w:val="0"/>
              <w:autoSpaceDN w:val="0"/>
              <w:adjustRightInd w:val="0"/>
              <w:spacing w:after="0" w:line="360" w:lineRule="exact"/>
              <w:contextualSpacing/>
              <w:textAlignment w:val="baseline"/>
              <w:rPr>
                <w:rFonts w:ascii="Angsana New" w:eastAsia="Times New Roman" w:hAnsi="Angsana New"/>
                <w:sz w:val="28"/>
              </w:rPr>
            </w:pPr>
            <w:r w:rsidRPr="002A4604">
              <w:rPr>
                <w:rFonts w:ascii="Angsana New" w:eastAsia="Times New Roman" w:hAnsi="Angsana New"/>
                <w:sz w:val="28"/>
                <w:cs/>
              </w:rPr>
              <w:t>-</w:t>
            </w:r>
          </w:p>
        </w:tc>
      </w:tr>
      <w:tr w:rsidR="0003144B" w:rsidRPr="002A4604" w14:paraId="25181D54" w14:textId="77777777" w:rsidTr="00CB75AA">
        <w:tc>
          <w:tcPr>
            <w:tcW w:w="5502" w:type="dxa"/>
            <w:shd w:val="clear" w:color="auto" w:fill="auto"/>
          </w:tcPr>
          <w:p w14:paraId="349CF676" w14:textId="77777777" w:rsidR="0003144B" w:rsidRPr="002A4604" w:rsidRDefault="0003144B" w:rsidP="0003144B">
            <w:pPr>
              <w:overflowPunct w:val="0"/>
              <w:autoSpaceDE w:val="0"/>
              <w:autoSpaceDN w:val="0"/>
              <w:adjustRightInd w:val="0"/>
              <w:spacing w:after="0" w:line="360" w:lineRule="exact"/>
              <w:ind w:left="162" w:right="-108"/>
              <w:contextualSpacing/>
              <w:textAlignment w:val="baseline"/>
              <w:rPr>
                <w:rFonts w:ascii="Angsana New" w:eastAsia="Times New Roman" w:hAnsi="Angsana New"/>
                <w:sz w:val="28"/>
                <w:cs/>
              </w:rPr>
            </w:pPr>
          </w:p>
        </w:tc>
        <w:tc>
          <w:tcPr>
            <w:tcW w:w="1133" w:type="dxa"/>
            <w:shd w:val="clear" w:color="auto" w:fill="auto"/>
            <w:vAlign w:val="bottom"/>
          </w:tcPr>
          <w:p w14:paraId="04A7D840" w14:textId="0A8887D5" w:rsidR="0003144B" w:rsidRPr="002A4604" w:rsidRDefault="00E0010F" w:rsidP="0003144B">
            <w:pPr>
              <w:pBdr>
                <w:bottom w:val="double" w:sz="4" w:space="1" w:color="auto"/>
              </w:pBdr>
              <w:tabs>
                <w:tab w:val="decimal" w:pos="774"/>
              </w:tabs>
              <w:overflowPunct w:val="0"/>
              <w:autoSpaceDE w:val="0"/>
              <w:autoSpaceDN w:val="0"/>
              <w:adjustRightInd w:val="0"/>
              <w:spacing w:after="0" w:line="360" w:lineRule="exact"/>
              <w:contextualSpacing/>
              <w:textAlignment w:val="baseline"/>
              <w:rPr>
                <w:rFonts w:ascii="Angsana New" w:eastAsia="Times New Roman" w:hAnsi="Angsana New"/>
                <w:sz w:val="28"/>
                <w:cs/>
              </w:rPr>
            </w:pPr>
            <w:r w:rsidRPr="002A4604">
              <w:rPr>
                <w:rFonts w:ascii="Angsana New" w:eastAsia="Times New Roman" w:hAnsi="Angsana New"/>
                <w:sz w:val="28"/>
                <w:cs/>
              </w:rPr>
              <w:t>-</w:t>
            </w:r>
          </w:p>
        </w:tc>
        <w:tc>
          <w:tcPr>
            <w:tcW w:w="1091" w:type="dxa"/>
            <w:shd w:val="clear" w:color="auto" w:fill="auto"/>
            <w:vAlign w:val="bottom"/>
          </w:tcPr>
          <w:p w14:paraId="361FB863" w14:textId="77777777" w:rsidR="0003144B" w:rsidRPr="002A4604" w:rsidRDefault="0003144B" w:rsidP="0003144B">
            <w:pPr>
              <w:pBdr>
                <w:bottom w:val="double" w:sz="4" w:space="1" w:color="auto"/>
              </w:pBdr>
              <w:tabs>
                <w:tab w:val="decimal" w:pos="774"/>
              </w:tabs>
              <w:overflowPunct w:val="0"/>
              <w:autoSpaceDE w:val="0"/>
              <w:autoSpaceDN w:val="0"/>
              <w:adjustRightInd w:val="0"/>
              <w:spacing w:after="0" w:line="360" w:lineRule="exact"/>
              <w:contextualSpacing/>
              <w:textAlignment w:val="baseline"/>
              <w:rPr>
                <w:rFonts w:ascii="Angsana New" w:eastAsia="Times New Roman" w:hAnsi="Angsana New"/>
                <w:sz w:val="28"/>
                <w:cs/>
              </w:rPr>
            </w:pPr>
            <w:r w:rsidRPr="002A4604">
              <w:rPr>
                <w:rFonts w:ascii="Angsana New" w:eastAsia="Times New Roman" w:hAnsi="Angsana New"/>
                <w:sz w:val="28"/>
                <w:cs/>
              </w:rPr>
              <w:t>-</w:t>
            </w:r>
          </w:p>
        </w:tc>
        <w:tc>
          <w:tcPr>
            <w:tcW w:w="1076" w:type="dxa"/>
            <w:shd w:val="clear" w:color="auto" w:fill="auto"/>
            <w:vAlign w:val="bottom"/>
          </w:tcPr>
          <w:p w14:paraId="79F17D16" w14:textId="100129FB" w:rsidR="0003144B" w:rsidRPr="002A4604" w:rsidRDefault="00E75D2B" w:rsidP="0003144B">
            <w:pPr>
              <w:pBdr>
                <w:bottom w:val="double" w:sz="4" w:space="1" w:color="auto"/>
              </w:pBdr>
              <w:tabs>
                <w:tab w:val="decimal" w:pos="774"/>
              </w:tabs>
              <w:overflowPunct w:val="0"/>
              <w:autoSpaceDE w:val="0"/>
              <w:autoSpaceDN w:val="0"/>
              <w:adjustRightInd w:val="0"/>
              <w:spacing w:after="0" w:line="360" w:lineRule="exact"/>
              <w:textAlignment w:val="baseline"/>
              <w:rPr>
                <w:rFonts w:ascii="Angsana New" w:eastAsia="Times New Roman" w:hAnsi="Angsana New"/>
                <w:sz w:val="28"/>
              </w:rPr>
            </w:pPr>
            <w:r w:rsidRPr="002A4604">
              <w:rPr>
                <w:rFonts w:ascii="Angsana New" w:eastAsia="Times New Roman" w:hAnsi="Angsana New" w:hint="cs"/>
                <w:sz w:val="28"/>
              </w:rPr>
              <w:t>172</w:t>
            </w:r>
            <w:r w:rsidR="00F513BB" w:rsidRPr="002A4604">
              <w:rPr>
                <w:rFonts w:ascii="Angsana New" w:eastAsia="Times New Roman" w:hAnsi="Angsana New" w:hint="cs"/>
                <w:sz w:val="28"/>
                <w:cs/>
              </w:rPr>
              <w:t>,</w:t>
            </w:r>
            <w:r w:rsidRPr="002A4604">
              <w:rPr>
                <w:rFonts w:ascii="Angsana New" w:eastAsia="Times New Roman" w:hAnsi="Angsana New" w:hint="cs"/>
                <w:sz w:val="28"/>
              </w:rPr>
              <w:t>570</w:t>
            </w:r>
          </w:p>
        </w:tc>
        <w:tc>
          <w:tcPr>
            <w:tcW w:w="1092" w:type="dxa"/>
            <w:shd w:val="clear" w:color="auto" w:fill="auto"/>
            <w:vAlign w:val="bottom"/>
          </w:tcPr>
          <w:p w14:paraId="4058AE00" w14:textId="608D222A" w:rsidR="0003144B" w:rsidRPr="002A4604" w:rsidRDefault="00E75D2B" w:rsidP="0003144B">
            <w:pPr>
              <w:pBdr>
                <w:bottom w:val="double" w:sz="4" w:space="1" w:color="auto"/>
              </w:pBdr>
              <w:tabs>
                <w:tab w:val="decimal" w:pos="774"/>
              </w:tabs>
              <w:overflowPunct w:val="0"/>
              <w:autoSpaceDE w:val="0"/>
              <w:autoSpaceDN w:val="0"/>
              <w:adjustRightInd w:val="0"/>
              <w:spacing w:after="0" w:line="360" w:lineRule="exact"/>
              <w:contextualSpacing/>
              <w:textAlignment w:val="baseline"/>
              <w:rPr>
                <w:rFonts w:ascii="Angsana New" w:eastAsia="Times New Roman" w:hAnsi="Angsana New"/>
                <w:sz w:val="28"/>
              </w:rPr>
            </w:pPr>
            <w:r w:rsidRPr="002A4604">
              <w:rPr>
                <w:rFonts w:ascii="Angsana New" w:eastAsia="Times New Roman" w:hAnsi="Angsana New"/>
                <w:sz w:val="28"/>
              </w:rPr>
              <w:t>168</w:t>
            </w:r>
            <w:r w:rsidR="0003144B" w:rsidRPr="002A4604">
              <w:rPr>
                <w:rFonts w:ascii="Angsana New" w:eastAsia="Times New Roman" w:hAnsi="Angsana New"/>
                <w:sz w:val="28"/>
              </w:rPr>
              <w:t>,</w:t>
            </w:r>
            <w:r w:rsidRPr="002A4604">
              <w:rPr>
                <w:rFonts w:ascii="Angsana New" w:eastAsia="Times New Roman" w:hAnsi="Angsana New"/>
                <w:sz w:val="28"/>
              </w:rPr>
              <w:t>014</w:t>
            </w:r>
          </w:p>
        </w:tc>
      </w:tr>
    </w:tbl>
    <w:p w14:paraId="2929E580" w14:textId="77777777" w:rsidR="0003144B" w:rsidRPr="002A4604" w:rsidRDefault="0003144B" w:rsidP="0003144B">
      <w:pPr>
        <w:numPr>
          <w:ilvl w:val="0"/>
          <w:numId w:val="1"/>
        </w:numPr>
        <w:overflowPunct w:val="0"/>
        <w:autoSpaceDE w:val="0"/>
        <w:autoSpaceDN w:val="0"/>
        <w:adjustRightInd w:val="0"/>
        <w:spacing w:before="240" w:line="320" w:lineRule="exact"/>
        <w:ind w:left="284" w:hanging="284"/>
        <w:textAlignment w:val="baseline"/>
        <w:rPr>
          <w:rFonts w:asciiTheme="majorBidi" w:hAnsiTheme="majorBidi" w:cstheme="majorBidi"/>
          <w:b/>
          <w:bCs/>
          <w:sz w:val="28"/>
        </w:rPr>
      </w:pPr>
      <w:r w:rsidRPr="002A4604">
        <w:rPr>
          <w:rFonts w:asciiTheme="majorBidi" w:hAnsiTheme="majorBidi" w:cstheme="majorBidi"/>
          <w:b/>
          <w:bCs/>
          <w:sz w:val="28"/>
          <w:cs/>
        </w:rPr>
        <w:t>อสังหาริมทรัพย์เพื่อการลงทุน</w:t>
      </w:r>
    </w:p>
    <w:tbl>
      <w:tblPr>
        <w:tblW w:w="9015" w:type="dxa"/>
        <w:tblInd w:w="182" w:type="dxa"/>
        <w:tblLook w:val="0000" w:firstRow="0" w:lastRow="0" w:firstColumn="0" w:lastColumn="0" w:noHBand="0" w:noVBand="0"/>
      </w:tblPr>
      <w:tblGrid>
        <w:gridCol w:w="6632"/>
        <w:gridCol w:w="2383"/>
      </w:tblGrid>
      <w:tr w:rsidR="0003144B" w:rsidRPr="002A4604" w14:paraId="4ED02CA5" w14:textId="77777777" w:rsidTr="00CB75AA">
        <w:trPr>
          <w:trHeight w:val="250"/>
          <w:tblHeader/>
        </w:trPr>
        <w:tc>
          <w:tcPr>
            <w:tcW w:w="6632" w:type="dxa"/>
            <w:tcBorders>
              <w:top w:val="nil"/>
              <w:left w:val="nil"/>
              <w:bottom w:val="nil"/>
              <w:right w:val="nil"/>
            </w:tcBorders>
            <w:noWrap/>
            <w:vAlign w:val="bottom"/>
          </w:tcPr>
          <w:p w14:paraId="47562C00" w14:textId="77777777" w:rsidR="0003144B" w:rsidRPr="002A4604" w:rsidRDefault="0003144B" w:rsidP="0003144B">
            <w:pPr>
              <w:overflowPunct w:val="0"/>
              <w:autoSpaceDE w:val="0"/>
              <w:autoSpaceDN w:val="0"/>
              <w:adjustRightInd w:val="0"/>
              <w:spacing w:after="0" w:line="320" w:lineRule="exact"/>
              <w:textAlignment w:val="baseline"/>
              <w:rPr>
                <w:rFonts w:ascii="Angsana New" w:eastAsia="Times New Roman" w:hAnsi="Angsana New"/>
                <w:sz w:val="28"/>
                <w:cs/>
              </w:rPr>
            </w:pPr>
          </w:p>
        </w:tc>
        <w:tc>
          <w:tcPr>
            <w:tcW w:w="2383" w:type="dxa"/>
            <w:tcBorders>
              <w:top w:val="nil"/>
              <w:left w:val="nil"/>
              <w:bottom w:val="single" w:sz="4" w:space="0" w:color="auto"/>
              <w:right w:val="nil"/>
            </w:tcBorders>
            <w:vAlign w:val="bottom"/>
          </w:tcPr>
          <w:p w14:paraId="4FE2E74C" w14:textId="77777777" w:rsidR="0003144B" w:rsidRPr="002A4604" w:rsidRDefault="0003144B" w:rsidP="0003144B">
            <w:pPr>
              <w:overflowPunct w:val="0"/>
              <w:autoSpaceDE w:val="0"/>
              <w:autoSpaceDN w:val="0"/>
              <w:adjustRightInd w:val="0"/>
              <w:spacing w:after="0" w:line="320" w:lineRule="exact"/>
              <w:jc w:val="right"/>
              <w:textAlignment w:val="baseline"/>
              <w:rPr>
                <w:rFonts w:ascii="Angsana New" w:eastAsia="Times New Roman" w:hAnsi="Angsana New"/>
                <w:sz w:val="28"/>
                <w:cs/>
              </w:rPr>
            </w:pPr>
            <w:r w:rsidRPr="002A4604">
              <w:rPr>
                <w:rFonts w:ascii="Angsana New" w:eastAsia="Times New Roman" w:hAnsi="Angsana New"/>
                <w:sz w:val="28"/>
                <w:cs/>
              </w:rPr>
              <w:t>(หน่วย : พันบาท)</w:t>
            </w:r>
          </w:p>
        </w:tc>
      </w:tr>
      <w:tr w:rsidR="0003144B" w:rsidRPr="002A4604" w14:paraId="73526933" w14:textId="77777777" w:rsidTr="00CB75AA">
        <w:trPr>
          <w:trHeight w:val="113"/>
          <w:tblHeader/>
        </w:trPr>
        <w:tc>
          <w:tcPr>
            <w:tcW w:w="6632" w:type="dxa"/>
            <w:tcBorders>
              <w:top w:val="nil"/>
              <w:left w:val="nil"/>
              <w:bottom w:val="nil"/>
            </w:tcBorders>
            <w:noWrap/>
            <w:vAlign w:val="bottom"/>
          </w:tcPr>
          <w:p w14:paraId="234D8E36" w14:textId="77777777" w:rsidR="0003144B" w:rsidRPr="002A4604" w:rsidRDefault="0003144B" w:rsidP="0003144B">
            <w:pPr>
              <w:overflowPunct w:val="0"/>
              <w:autoSpaceDE w:val="0"/>
              <w:autoSpaceDN w:val="0"/>
              <w:adjustRightInd w:val="0"/>
              <w:spacing w:after="0" w:line="320" w:lineRule="exact"/>
              <w:textAlignment w:val="baseline"/>
              <w:rPr>
                <w:rFonts w:ascii="Angsana New" w:eastAsia="Times New Roman" w:hAnsi="Angsana New"/>
                <w:sz w:val="28"/>
                <w:cs/>
              </w:rPr>
            </w:pPr>
          </w:p>
        </w:tc>
        <w:tc>
          <w:tcPr>
            <w:tcW w:w="2383" w:type="dxa"/>
            <w:tcBorders>
              <w:top w:val="single" w:sz="4" w:space="0" w:color="auto"/>
              <w:left w:val="nil"/>
              <w:bottom w:val="single" w:sz="4" w:space="0" w:color="auto"/>
              <w:right w:val="nil"/>
            </w:tcBorders>
            <w:vAlign w:val="bottom"/>
          </w:tcPr>
          <w:p w14:paraId="7155600B" w14:textId="40BA2FE8" w:rsidR="0003144B" w:rsidRPr="002A4604" w:rsidRDefault="0003144B" w:rsidP="0003144B">
            <w:pPr>
              <w:overflowPunct w:val="0"/>
              <w:autoSpaceDE w:val="0"/>
              <w:autoSpaceDN w:val="0"/>
              <w:adjustRightInd w:val="0"/>
              <w:spacing w:after="0" w:line="320" w:lineRule="exact"/>
              <w:jc w:val="center"/>
              <w:textAlignment w:val="baseline"/>
              <w:rPr>
                <w:rFonts w:ascii="Angsana New" w:eastAsia="Times New Roman" w:hAnsi="Angsana New"/>
                <w:sz w:val="28"/>
                <w:cs/>
              </w:rPr>
            </w:pPr>
            <w:r w:rsidRPr="002A4604">
              <w:rPr>
                <w:rFonts w:ascii="Angsana New" w:eastAsia="Times New Roman" w:hAnsi="Angsana New"/>
                <w:sz w:val="28"/>
                <w:cs/>
              </w:rPr>
              <w:t>งบการเงินรวม/</w:t>
            </w:r>
            <w:r w:rsidR="00F87FC9" w:rsidRPr="002A4604">
              <w:rPr>
                <w:rFonts w:ascii="Angsana New" w:eastAsia="Times New Roman" w:hAnsi="Angsana New" w:hint="cs"/>
                <w:sz w:val="28"/>
                <w:cs/>
              </w:rPr>
              <w:t xml:space="preserve">                  </w:t>
            </w:r>
            <w:r w:rsidRPr="002A4604">
              <w:rPr>
                <w:rFonts w:ascii="Angsana New" w:eastAsia="Times New Roman" w:hAnsi="Angsana New"/>
                <w:sz w:val="28"/>
                <w:cs/>
              </w:rPr>
              <w:t>งบการเงินเฉพาะกิจการ</w:t>
            </w:r>
          </w:p>
        </w:tc>
      </w:tr>
      <w:tr w:rsidR="0003144B" w:rsidRPr="002A4604" w14:paraId="13505400" w14:textId="77777777" w:rsidTr="00CB75AA">
        <w:trPr>
          <w:trHeight w:val="113"/>
        </w:trPr>
        <w:tc>
          <w:tcPr>
            <w:tcW w:w="6632" w:type="dxa"/>
            <w:tcBorders>
              <w:top w:val="nil"/>
              <w:left w:val="nil"/>
              <w:bottom w:val="nil"/>
            </w:tcBorders>
            <w:noWrap/>
            <w:vAlign w:val="bottom"/>
          </w:tcPr>
          <w:p w14:paraId="3B9AB640" w14:textId="5844C45A" w:rsidR="0003144B" w:rsidRPr="002A4604" w:rsidRDefault="0003144B" w:rsidP="0003144B">
            <w:pPr>
              <w:overflowPunct w:val="0"/>
              <w:autoSpaceDE w:val="0"/>
              <w:autoSpaceDN w:val="0"/>
              <w:adjustRightInd w:val="0"/>
              <w:spacing w:after="0" w:line="320" w:lineRule="exact"/>
              <w:textAlignment w:val="baseline"/>
              <w:rPr>
                <w:rFonts w:ascii="Angsana New" w:eastAsia="Times New Roman" w:hAnsi="Angsana New"/>
                <w:sz w:val="28"/>
                <w:cs/>
              </w:rPr>
            </w:pPr>
            <w:r w:rsidRPr="002A4604">
              <w:rPr>
                <w:rFonts w:ascii="Angsana New" w:eastAsia="Times New Roman" w:hAnsi="Angsana New"/>
                <w:sz w:val="28"/>
                <w:cs/>
              </w:rPr>
              <w:t xml:space="preserve">มูลค่าสุทธิตามบัญชี ณ วันที่ </w:t>
            </w:r>
            <w:r w:rsidR="00E75D2B" w:rsidRPr="002A4604">
              <w:rPr>
                <w:rFonts w:ascii="Angsana New" w:eastAsia="Times New Roman" w:hAnsi="Angsana New"/>
                <w:color w:val="000000"/>
                <w:sz w:val="28"/>
              </w:rPr>
              <w:t>1</w:t>
            </w:r>
            <w:r w:rsidRPr="002A4604">
              <w:rPr>
                <w:rFonts w:ascii="Angsana New" w:eastAsia="Times New Roman" w:hAnsi="Angsana New"/>
                <w:color w:val="000000"/>
                <w:sz w:val="28"/>
                <w:cs/>
              </w:rPr>
              <w:t xml:space="preserve"> มกราคม </w:t>
            </w:r>
            <w:r w:rsidR="00E75D2B" w:rsidRPr="002A4604">
              <w:rPr>
                <w:rFonts w:ascii="Angsana New" w:eastAsia="Times New Roman" w:hAnsi="Angsana New"/>
                <w:color w:val="000000"/>
                <w:sz w:val="28"/>
              </w:rPr>
              <w:t>2564</w:t>
            </w:r>
          </w:p>
        </w:tc>
        <w:tc>
          <w:tcPr>
            <w:tcW w:w="2383" w:type="dxa"/>
            <w:tcBorders>
              <w:top w:val="single" w:sz="4" w:space="0" w:color="auto"/>
              <w:left w:val="nil"/>
              <w:bottom w:val="nil"/>
              <w:right w:val="nil"/>
            </w:tcBorders>
            <w:vAlign w:val="bottom"/>
          </w:tcPr>
          <w:p w14:paraId="394E7E4E" w14:textId="2A53C503" w:rsidR="0003144B" w:rsidRPr="002A4604" w:rsidRDefault="00E75D2B" w:rsidP="0003144B">
            <w:pPr>
              <w:overflowPunct w:val="0"/>
              <w:autoSpaceDE w:val="0"/>
              <w:autoSpaceDN w:val="0"/>
              <w:adjustRightInd w:val="0"/>
              <w:spacing w:after="0" w:line="320" w:lineRule="exact"/>
              <w:ind w:left="-223" w:right="45"/>
              <w:jc w:val="right"/>
              <w:textAlignment w:val="baseline"/>
              <w:rPr>
                <w:rFonts w:ascii="Angsana New" w:eastAsia="Times New Roman" w:hAnsi="Angsana New"/>
                <w:sz w:val="28"/>
                <w:cs/>
              </w:rPr>
            </w:pPr>
            <w:r w:rsidRPr="002A4604">
              <w:rPr>
                <w:rFonts w:ascii="Angsana New" w:eastAsia="Times New Roman" w:hAnsi="Angsana New"/>
                <w:sz w:val="28"/>
              </w:rPr>
              <w:t>134</w:t>
            </w:r>
            <w:r w:rsidR="00975F5B" w:rsidRPr="002A4604">
              <w:rPr>
                <w:rFonts w:ascii="Angsana New" w:eastAsia="Times New Roman" w:hAnsi="Angsana New"/>
                <w:sz w:val="28"/>
              </w:rPr>
              <w:t>,</w:t>
            </w:r>
            <w:r w:rsidRPr="002A4604">
              <w:rPr>
                <w:rFonts w:ascii="Angsana New" w:eastAsia="Times New Roman" w:hAnsi="Angsana New"/>
                <w:sz w:val="28"/>
              </w:rPr>
              <w:t>650</w:t>
            </w:r>
          </w:p>
        </w:tc>
      </w:tr>
      <w:tr w:rsidR="00975F5B" w:rsidRPr="002A4604" w14:paraId="46991E68" w14:textId="77777777" w:rsidTr="00CB75AA">
        <w:trPr>
          <w:trHeight w:val="113"/>
        </w:trPr>
        <w:tc>
          <w:tcPr>
            <w:tcW w:w="6632" w:type="dxa"/>
            <w:tcBorders>
              <w:top w:val="nil"/>
              <w:left w:val="nil"/>
              <w:bottom w:val="nil"/>
            </w:tcBorders>
            <w:shd w:val="clear" w:color="auto" w:fill="auto"/>
            <w:noWrap/>
            <w:vAlign w:val="bottom"/>
          </w:tcPr>
          <w:p w14:paraId="5B52C654" w14:textId="3D63CF7B" w:rsidR="00975F5B" w:rsidRPr="002A4604" w:rsidRDefault="00020DCE" w:rsidP="0003144B">
            <w:pPr>
              <w:overflowPunct w:val="0"/>
              <w:autoSpaceDE w:val="0"/>
              <w:autoSpaceDN w:val="0"/>
              <w:adjustRightInd w:val="0"/>
              <w:spacing w:after="0" w:line="320" w:lineRule="exact"/>
              <w:textAlignment w:val="baseline"/>
              <w:rPr>
                <w:rFonts w:ascii="Angsana New" w:eastAsia="Times New Roman" w:hAnsi="Angsana New"/>
                <w:sz w:val="28"/>
                <w:cs/>
              </w:rPr>
            </w:pPr>
            <w:r w:rsidRPr="002A4604">
              <w:rPr>
                <w:rFonts w:ascii="Angsana New" w:eastAsia="Times New Roman" w:hAnsi="Angsana New" w:hint="cs"/>
                <w:sz w:val="28"/>
                <w:cs/>
              </w:rPr>
              <w:t>โอน</w:t>
            </w:r>
            <w:r w:rsidR="002277AD" w:rsidRPr="002A4604">
              <w:rPr>
                <w:rFonts w:ascii="Angsana New" w:eastAsia="Times New Roman" w:hAnsi="Angsana New" w:hint="cs"/>
                <w:sz w:val="28"/>
                <w:cs/>
              </w:rPr>
              <w:t>ไป</w:t>
            </w:r>
            <w:r w:rsidRPr="002A4604">
              <w:rPr>
                <w:rFonts w:ascii="Angsana New" w:eastAsia="Times New Roman" w:hAnsi="Angsana New" w:hint="cs"/>
                <w:sz w:val="28"/>
                <w:cs/>
              </w:rPr>
              <w:t>ทรัพย์สินที่ถือไว้เพื่อขาย</w:t>
            </w:r>
          </w:p>
        </w:tc>
        <w:tc>
          <w:tcPr>
            <w:tcW w:w="2383" w:type="dxa"/>
            <w:tcBorders>
              <w:left w:val="nil"/>
              <w:bottom w:val="single" w:sz="4" w:space="0" w:color="auto"/>
              <w:right w:val="nil"/>
            </w:tcBorders>
            <w:shd w:val="clear" w:color="auto" w:fill="auto"/>
            <w:vAlign w:val="bottom"/>
          </w:tcPr>
          <w:p w14:paraId="118F6EC4" w14:textId="75E6184C" w:rsidR="00975F5B" w:rsidRPr="002A4604" w:rsidRDefault="00020DCE" w:rsidP="00E01754">
            <w:pPr>
              <w:overflowPunct w:val="0"/>
              <w:autoSpaceDE w:val="0"/>
              <w:autoSpaceDN w:val="0"/>
              <w:adjustRightInd w:val="0"/>
              <w:spacing w:after="0" w:line="320" w:lineRule="exact"/>
              <w:ind w:left="-223" w:right="-15"/>
              <w:jc w:val="right"/>
              <w:textAlignment w:val="baseline"/>
              <w:rPr>
                <w:rFonts w:ascii="Angsana New" w:eastAsia="Times New Roman" w:hAnsi="Angsana New"/>
                <w:sz w:val="28"/>
              </w:rPr>
            </w:pPr>
            <w:r w:rsidRPr="002A4604">
              <w:rPr>
                <w:rFonts w:ascii="Angsana New" w:eastAsia="Times New Roman" w:hAnsi="Angsana New" w:hint="cs"/>
                <w:sz w:val="28"/>
                <w:cs/>
              </w:rPr>
              <w:t>(</w:t>
            </w:r>
            <w:r w:rsidR="00E75D2B" w:rsidRPr="002A4604">
              <w:rPr>
                <w:rFonts w:ascii="Angsana New" w:eastAsia="Times New Roman" w:hAnsi="Angsana New" w:hint="cs"/>
                <w:sz w:val="28"/>
              </w:rPr>
              <w:t>30</w:t>
            </w:r>
            <w:r w:rsidRPr="002A4604">
              <w:rPr>
                <w:rFonts w:ascii="Angsana New" w:eastAsia="Times New Roman" w:hAnsi="Angsana New" w:hint="cs"/>
                <w:sz w:val="28"/>
                <w:cs/>
              </w:rPr>
              <w:t>,</w:t>
            </w:r>
            <w:r w:rsidR="00E75D2B" w:rsidRPr="002A4604">
              <w:rPr>
                <w:rFonts w:ascii="Angsana New" w:eastAsia="Times New Roman" w:hAnsi="Angsana New" w:hint="cs"/>
                <w:sz w:val="28"/>
              </w:rPr>
              <w:t>672</w:t>
            </w:r>
            <w:r w:rsidRPr="002A4604">
              <w:rPr>
                <w:rFonts w:ascii="Angsana New" w:eastAsia="Times New Roman" w:hAnsi="Angsana New"/>
                <w:sz w:val="28"/>
              </w:rPr>
              <w:t>)</w:t>
            </w:r>
          </w:p>
        </w:tc>
      </w:tr>
      <w:tr w:rsidR="0003144B" w:rsidRPr="002A4604" w14:paraId="51CF31E0" w14:textId="77777777" w:rsidTr="00CB75AA">
        <w:trPr>
          <w:trHeight w:val="321"/>
        </w:trPr>
        <w:tc>
          <w:tcPr>
            <w:tcW w:w="6632" w:type="dxa"/>
            <w:tcBorders>
              <w:top w:val="nil"/>
              <w:left w:val="nil"/>
              <w:bottom w:val="nil"/>
            </w:tcBorders>
            <w:shd w:val="clear" w:color="auto" w:fill="auto"/>
            <w:noWrap/>
            <w:vAlign w:val="bottom"/>
          </w:tcPr>
          <w:p w14:paraId="7B306760" w14:textId="4AD07AD6" w:rsidR="0003144B" w:rsidRPr="002A4604" w:rsidRDefault="0003144B" w:rsidP="00351318">
            <w:pPr>
              <w:overflowPunct w:val="0"/>
              <w:autoSpaceDE w:val="0"/>
              <w:autoSpaceDN w:val="0"/>
              <w:adjustRightInd w:val="0"/>
              <w:spacing w:after="0" w:line="320" w:lineRule="exact"/>
              <w:textAlignment w:val="baseline"/>
              <w:rPr>
                <w:rFonts w:ascii="Angsana New" w:eastAsia="Times New Roman" w:hAnsi="Angsana New"/>
                <w:sz w:val="28"/>
                <w:cs/>
              </w:rPr>
            </w:pPr>
            <w:r w:rsidRPr="002A4604">
              <w:rPr>
                <w:rFonts w:ascii="Angsana New" w:eastAsia="Times New Roman" w:hAnsi="Angsana New"/>
                <w:sz w:val="28"/>
                <w:cs/>
              </w:rPr>
              <w:t xml:space="preserve">มูลค่าสุทธิตามบัญชี ณ วันที่ </w:t>
            </w:r>
            <w:r w:rsidR="00E75D2B" w:rsidRPr="002A4604">
              <w:rPr>
                <w:rFonts w:ascii="Angsana New" w:eastAsia="Times New Roman" w:hAnsi="Angsana New"/>
                <w:sz w:val="28"/>
              </w:rPr>
              <w:t>30</w:t>
            </w:r>
            <w:r w:rsidRPr="002A4604">
              <w:rPr>
                <w:rFonts w:ascii="Angsana New" w:eastAsia="Times New Roman" w:hAnsi="Angsana New"/>
                <w:sz w:val="28"/>
                <w:cs/>
              </w:rPr>
              <w:t xml:space="preserve"> </w:t>
            </w:r>
            <w:r w:rsidR="00351318" w:rsidRPr="002A4604">
              <w:rPr>
                <w:rFonts w:ascii="Angsana New" w:eastAsia="Times New Roman" w:hAnsi="Angsana New" w:hint="cs"/>
                <w:sz w:val="28"/>
                <w:cs/>
              </w:rPr>
              <w:t>มิถุนายน</w:t>
            </w:r>
            <w:r w:rsidRPr="002A4604">
              <w:rPr>
                <w:rFonts w:ascii="Angsana New" w:eastAsia="Times New Roman" w:hAnsi="Angsana New"/>
                <w:sz w:val="28"/>
                <w:cs/>
              </w:rPr>
              <w:t xml:space="preserve"> </w:t>
            </w:r>
            <w:r w:rsidR="00E75D2B" w:rsidRPr="002A4604">
              <w:rPr>
                <w:rFonts w:ascii="Angsana New" w:eastAsia="Times New Roman" w:hAnsi="Angsana New"/>
                <w:sz w:val="28"/>
              </w:rPr>
              <w:t>2564</w:t>
            </w:r>
          </w:p>
        </w:tc>
        <w:tc>
          <w:tcPr>
            <w:tcW w:w="2383" w:type="dxa"/>
            <w:tcBorders>
              <w:top w:val="single" w:sz="4" w:space="0" w:color="auto"/>
              <w:left w:val="nil"/>
              <w:bottom w:val="double" w:sz="4" w:space="0" w:color="auto"/>
              <w:right w:val="nil"/>
            </w:tcBorders>
            <w:shd w:val="clear" w:color="auto" w:fill="auto"/>
            <w:vAlign w:val="bottom"/>
          </w:tcPr>
          <w:p w14:paraId="0AFAC7C9" w14:textId="14C4E7C5" w:rsidR="0003144B" w:rsidRPr="002A4604" w:rsidRDefault="00E75D2B" w:rsidP="0003144B">
            <w:pPr>
              <w:overflowPunct w:val="0"/>
              <w:autoSpaceDE w:val="0"/>
              <w:autoSpaceDN w:val="0"/>
              <w:adjustRightInd w:val="0"/>
              <w:spacing w:after="0" w:line="320" w:lineRule="exact"/>
              <w:ind w:left="-223" w:right="45"/>
              <w:jc w:val="right"/>
              <w:textAlignment w:val="baseline"/>
              <w:rPr>
                <w:rFonts w:ascii="Angsana New" w:eastAsia="Times New Roman" w:hAnsi="Angsana New"/>
                <w:sz w:val="28"/>
              </w:rPr>
            </w:pPr>
            <w:r w:rsidRPr="002A4604">
              <w:rPr>
                <w:rFonts w:ascii="Angsana New" w:eastAsia="Times New Roman" w:hAnsi="Angsana New"/>
                <w:sz w:val="28"/>
              </w:rPr>
              <w:t>103</w:t>
            </w:r>
            <w:r w:rsidR="00975F5B" w:rsidRPr="002A4604">
              <w:rPr>
                <w:rFonts w:ascii="Angsana New" w:eastAsia="Times New Roman" w:hAnsi="Angsana New"/>
                <w:sz w:val="28"/>
              </w:rPr>
              <w:t>,</w:t>
            </w:r>
            <w:r w:rsidRPr="002A4604">
              <w:rPr>
                <w:rFonts w:ascii="Angsana New" w:eastAsia="Times New Roman" w:hAnsi="Angsana New"/>
                <w:sz w:val="28"/>
              </w:rPr>
              <w:t>978</w:t>
            </w:r>
          </w:p>
        </w:tc>
      </w:tr>
    </w:tbl>
    <w:p w14:paraId="3084BD33" w14:textId="77777777" w:rsidR="001A04A5" w:rsidRPr="002A4604" w:rsidRDefault="001A04A5" w:rsidP="001A04A5">
      <w:pPr>
        <w:tabs>
          <w:tab w:val="left" w:pos="960"/>
        </w:tabs>
        <w:overflowPunct w:val="0"/>
        <w:autoSpaceDE w:val="0"/>
        <w:autoSpaceDN w:val="0"/>
        <w:adjustRightInd w:val="0"/>
        <w:spacing w:before="100" w:line="240" w:lineRule="auto"/>
        <w:ind w:left="579" w:hanging="142"/>
        <w:jc w:val="thaiDistribute"/>
        <w:textAlignment w:val="baseline"/>
        <w:rPr>
          <w:rFonts w:ascii="Angsana New" w:eastAsia="Times New Roman" w:hAnsi="Angsana New"/>
          <w:sz w:val="2"/>
          <w:szCs w:val="2"/>
        </w:rPr>
      </w:pPr>
    </w:p>
    <w:p w14:paraId="21CAFADA" w14:textId="54B09660" w:rsidR="00A31DB0" w:rsidRPr="002A4604" w:rsidRDefault="00A31DB0" w:rsidP="007207AD">
      <w:pPr>
        <w:tabs>
          <w:tab w:val="left" w:pos="960"/>
        </w:tabs>
        <w:overflowPunct w:val="0"/>
        <w:autoSpaceDE w:val="0"/>
        <w:autoSpaceDN w:val="0"/>
        <w:adjustRightInd w:val="0"/>
        <w:spacing w:before="100" w:line="320" w:lineRule="exact"/>
        <w:ind w:left="426"/>
        <w:jc w:val="thaiDistribute"/>
        <w:textAlignment w:val="baseline"/>
        <w:rPr>
          <w:rFonts w:ascii="Angsana New" w:eastAsia="Times New Roman" w:hAnsi="Angsana New"/>
          <w:sz w:val="28"/>
          <w:cs/>
        </w:rPr>
      </w:pPr>
      <w:r w:rsidRPr="002A4604">
        <w:rPr>
          <w:rFonts w:ascii="Angsana New" w:eastAsia="Times New Roman" w:hAnsi="Angsana New"/>
          <w:sz w:val="28"/>
          <w:cs/>
        </w:rPr>
        <w:t>ที่ประชุมคณะกรรมการ บริษัท</w:t>
      </w:r>
      <w:r w:rsidR="00E85209" w:rsidRPr="002A4604">
        <w:rPr>
          <w:rFonts w:ascii="Angsana New" w:eastAsia="Times New Roman" w:hAnsi="Angsana New" w:hint="cs"/>
          <w:sz w:val="28"/>
          <w:cs/>
        </w:rPr>
        <w:t xml:space="preserve">ฯ </w:t>
      </w:r>
      <w:r w:rsidRPr="002A4604">
        <w:rPr>
          <w:rFonts w:ascii="Angsana New" w:eastAsia="Times New Roman" w:hAnsi="Angsana New"/>
          <w:sz w:val="28"/>
          <w:cs/>
        </w:rPr>
        <w:t xml:space="preserve">เมื่อวันที่ </w:t>
      </w:r>
      <w:r w:rsidR="00E75D2B" w:rsidRPr="002A4604">
        <w:rPr>
          <w:rFonts w:ascii="Angsana New" w:eastAsia="Times New Roman" w:hAnsi="Angsana New"/>
          <w:sz w:val="28"/>
        </w:rPr>
        <w:t>26</w:t>
      </w:r>
      <w:r w:rsidRPr="002A4604">
        <w:rPr>
          <w:rFonts w:ascii="Angsana New" w:eastAsia="Times New Roman" w:hAnsi="Angsana New"/>
          <w:sz w:val="28"/>
          <w:cs/>
        </w:rPr>
        <w:t xml:space="preserve"> กุมภาพันธ์ </w:t>
      </w:r>
      <w:r w:rsidR="00E75D2B" w:rsidRPr="002A4604">
        <w:rPr>
          <w:rFonts w:ascii="Angsana New" w:eastAsia="Times New Roman" w:hAnsi="Angsana New"/>
          <w:sz w:val="28"/>
        </w:rPr>
        <w:t>2559</w:t>
      </w:r>
      <w:r w:rsidRPr="002A4604">
        <w:rPr>
          <w:rFonts w:ascii="Angsana New" w:eastAsia="Times New Roman" w:hAnsi="Angsana New"/>
          <w:sz w:val="28"/>
          <w:cs/>
        </w:rPr>
        <w:t xml:space="preserve"> ได้มีมติอนุมัติให้ลงทุนเช่าพื้นที่โครงการพีเพิล พาร์ค อ่อนนุช ซึ่งเป็นอาคารโฮมออฟฟิศรวมพื้นที่เช่า จำนวน </w:t>
      </w:r>
      <w:r w:rsidR="00E75D2B" w:rsidRPr="002A4604">
        <w:rPr>
          <w:rFonts w:ascii="Angsana New" w:eastAsia="Times New Roman" w:hAnsi="Angsana New"/>
          <w:sz w:val="28"/>
        </w:rPr>
        <w:t>8</w:t>
      </w:r>
      <w:r w:rsidRPr="002A4604">
        <w:rPr>
          <w:rFonts w:ascii="Angsana New" w:eastAsia="Times New Roman" w:hAnsi="Angsana New"/>
          <w:sz w:val="28"/>
          <w:cs/>
        </w:rPr>
        <w:t xml:space="preserve"> ห้อง ขนาดพื้นที่รวม </w:t>
      </w:r>
      <w:r w:rsidR="00E75D2B" w:rsidRPr="002A4604">
        <w:rPr>
          <w:rFonts w:ascii="Angsana New" w:eastAsia="Times New Roman" w:hAnsi="Angsana New"/>
          <w:sz w:val="28"/>
        </w:rPr>
        <w:t>1</w:t>
      </w:r>
      <w:r w:rsidRPr="002A4604">
        <w:rPr>
          <w:rFonts w:ascii="Angsana New" w:eastAsia="Times New Roman" w:hAnsi="Angsana New"/>
          <w:sz w:val="28"/>
        </w:rPr>
        <w:t>,</w:t>
      </w:r>
      <w:r w:rsidR="00E75D2B" w:rsidRPr="002A4604">
        <w:rPr>
          <w:rFonts w:ascii="Angsana New" w:eastAsia="Times New Roman" w:hAnsi="Angsana New"/>
          <w:sz w:val="28"/>
        </w:rPr>
        <w:t>369</w:t>
      </w:r>
      <w:r w:rsidRPr="002A4604">
        <w:rPr>
          <w:rFonts w:ascii="Angsana New" w:eastAsia="Times New Roman" w:hAnsi="Angsana New"/>
          <w:sz w:val="28"/>
          <w:cs/>
        </w:rPr>
        <w:t>.</w:t>
      </w:r>
      <w:r w:rsidR="00E75D2B" w:rsidRPr="002A4604">
        <w:rPr>
          <w:rFonts w:ascii="Angsana New" w:eastAsia="Times New Roman" w:hAnsi="Angsana New"/>
          <w:sz w:val="28"/>
        </w:rPr>
        <w:t>30</w:t>
      </w:r>
      <w:r w:rsidRPr="002A4604">
        <w:rPr>
          <w:rFonts w:ascii="Angsana New" w:eastAsia="Times New Roman" w:hAnsi="Angsana New"/>
          <w:sz w:val="28"/>
          <w:cs/>
        </w:rPr>
        <w:t xml:space="preserve"> ตารางเมตร มีกำหนดระยะเวลาเช่า </w:t>
      </w:r>
      <w:r w:rsidR="00E75D2B" w:rsidRPr="002A4604">
        <w:rPr>
          <w:rFonts w:ascii="Angsana New" w:eastAsia="Times New Roman" w:hAnsi="Angsana New"/>
          <w:sz w:val="28"/>
        </w:rPr>
        <w:t>18</w:t>
      </w:r>
      <w:r w:rsidRPr="002A4604">
        <w:rPr>
          <w:rFonts w:ascii="Angsana New" w:eastAsia="Times New Roman" w:hAnsi="Angsana New"/>
          <w:sz w:val="28"/>
          <w:cs/>
        </w:rPr>
        <w:t xml:space="preserve"> ปี ค่าเช่ารวม </w:t>
      </w:r>
      <w:r w:rsidR="00E75D2B" w:rsidRPr="002A4604">
        <w:rPr>
          <w:rFonts w:ascii="Angsana New" w:eastAsia="Times New Roman" w:hAnsi="Angsana New"/>
          <w:sz w:val="28"/>
        </w:rPr>
        <w:t>72</w:t>
      </w:r>
      <w:r w:rsidRPr="002A4604">
        <w:rPr>
          <w:rFonts w:ascii="Angsana New" w:eastAsia="Times New Roman" w:hAnsi="Angsana New"/>
          <w:sz w:val="28"/>
          <w:cs/>
        </w:rPr>
        <w:t xml:space="preserve"> ล้านบาท เพื่อต่อยอดธุรกิจอาหารสัตว์เลี้ยง ให้เป็น </w:t>
      </w:r>
      <w:r w:rsidRPr="002A4604">
        <w:rPr>
          <w:rFonts w:ascii="Angsana New" w:eastAsia="Times New Roman" w:hAnsi="Angsana New"/>
          <w:sz w:val="28"/>
        </w:rPr>
        <w:t xml:space="preserve">PET CENTER </w:t>
      </w:r>
      <w:r w:rsidRPr="002A4604">
        <w:rPr>
          <w:rFonts w:ascii="Angsana New" w:eastAsia="Times New Roman" w:hAnsi="Angsana New"/>
          <w:sz w:val="28"/>
          <w:cs/>
        </w:rPr>
        <w:t xml:space="preserve">หรือศูนย์บริการด้านสัตว์เลี้ยงครบวงจรสำหรับคนรักสัตว์ </w:t>
      </w:r>
      <w:r w:rsidR="007207AD" w:rsidRPr="002A4604">
        <w:rPr>
          <w:rFonts w:ascii="Angsana New" w:eastAsia="Times New Roman" w:hAnsi="Angsana New" w:hint="cs"/>
          <w:sz w:val="28"/>
          <w:cs/>
        </w:rPr>
        <w:t>โดย</w:t>
      </w:r>
      <w:r w:rsidRPr="002A4604">
        <w:rPr>
          <w:rFonts w:ascii="Angsana New" w:eastAsia="Times New Roman" w:hAnsi="Angsana New"/>
          <w:sz w:val="28"/>
          <w:cs/>
        </w:rPr>
        <w:t xml:space="preserve">บริษัทฯได้รับมอบพื้นที่มูลค่ารวม </w:t>
      </w:r>
      <w:r w:rsidR="00E75D2B" w:rsidRPr="002A4604">
        <w:rPr>
          <w:rFonts w:ascii="Angsana New" w:eastAsia="Times New Roman" w:hAnsi="Angsana New"/>
          <w:sz w:val="28"/>
        </w:rPr>
        <w:t>72</w:t>
      </w:r>
      <w:r w:rsidRPr="002A4604">
        <w:rPr>
          <w:rFonts w:ascii="Angsana New" w:eastAsia="Times New Roman" w:hAnsi="Angsana New"/>
          <w:sz w:val="28"/>
          <w:cs/>
        </w:rPr>
        <w:t xml:space="preserve"> ล้านบาท </w:t>
      </w:r>
      <w:r w:rsidR="007207AD" w:rsidRPr="002A4604">
        <w:rPr>
          <w:rFonts w:ascii="Angsana New" w:eastAsia="Times New Roman" w:hAnsi="Angsana New" w:hint="cs"/>
          <w:sz w:val="28"/>
          <w:cs/>
        </w:rPr>
        <w:t xml:space="preserve">ในปี </w:t>
      </w:r>
      <w:r w:rsidR="00E75D2B" w:rsidRPr="002A4604">
        <w:rPr>
          <w:rFonts w:ascii="Angsana New" w:eastAsia="Times New Roman" w:hAnsi="Angsana New"/>
          <w:sz w:val="28"/>
        </w:rPr>
        <w:t>2562</w:t>
      </w:r>
      <w:r w:rsidR="007207AD" w:rsidRPr="002A4604">
        <w:rPr>
          <w:rFonts w:ascii="Angsana New" w:eastAsia="Times New Roman" w:hAnsi="Angsana New"/>
          <w:sz w:val="28"/>
        </w:rPr>
        <w:t xml:space="preserve"> </w:t>
      </w:r>
      <w:r w:rsidRPr="002A4604">
        <w:rPr>
          <w:rFonts w:ascii="Angsana New" w:eastAsia="Times New Roman" w:hAnsi="Angsana New"/>
          <w:sz w:val="28"/>
          <w:cs/>
        </w:rPr>
        <w:t>บริษัท</w:t>
      </w:r>
      <w:r w:rsidR="00E85209" w:rsidRPr="002A4604">
        <w:rPr>
          <w:rFonts w:ascii="Angsana New" w:eastAsia="Times New Roman" w:hAnsi="Angsana New" w:hint="cs"/>
          <w:sz w:val="28"/>
          <w:cs/>
        </w:rPr>
        <w:t xml:space="preserve">ฯ </w:t>
      </w:r>
      <w:r w:rsidRPr="002A4604">
        <w:rPr>
          <w:rFonts w:ascii="Angsana New" w:eastAsia="Times New Roman" w:hAnsi="Angsana New"/>
          <w:sz w:val="28"/>
          <w:cs/>
        </w:rPr>
        <w:t>จึงปันส่วน</w:t>
      </w:r>
      <w:r w:rsidR="007207AD" w:rsidRPr="002A4604">
        <w:rPr>
          <w:rFonts w:ascii="Angsana New" w:eastAsia="Times New Roman" w:hAnsi="Angsana New"/>
          <w:sz w:val="28"/>
          <w:cs/>
        </w:rPr>
        <w:t>เงินจ่ายล่วงหน้า</w:t>
      </w:r>
      <w:r w:rsidRPr="002A4604">
        <w:rPr>
          <w:rFonts w:ascii="Angsana New" w:eastAsia="Times New Roman" w:hAnsi="Angsana New"/>
          <w:sz w:val="28"/>
          <w:cs/>
        </w:rPr>
        <w:t xml:space="preserve">ตามวัตถุประสงค์ในการใช้งานเข้าเป็นส่วนหนึ่งของที่ดิน อาคารและอุปกรณ์จำนวน </w:t>
      </w:r>
      <w:r w:rsidR="00E75D2B" w:rsidRPr="002A4604">
        <w:rPr>
          <w:rFonts w:ascii="Angsana New" w:eastAsia="Times New Roman" w:hAnsi="Angsana New"/>
          <w:sz w:val="28"/>
        </w:rPr>
        <w:t>24</w:t>
      </w:r>
      <w:r w:rsidRPr="002A4604">
        <w:rPr>
          <w:rFonts w:ascii="Angsana New" w:eastAsia="Times New Roman" w:hAnsi="Angsana New"/>
          <w:sz w:val="28"/>
          <w:cs/>
        </w:rPr>
        <w:t xml:space="preserve"> ล้านบาท และอสังหาริมทรัพย์เพื่อการลงทุนจำนวน </w:t>
      </w:r>
      <w:r w:rsidR="00E75D2B" w:rsidRPr="002A4604">
        <w:rPr>
          <w:rFonts w:ascii="Angsana New" w:eastAsia="Times New Roman" w:hAnsi="Angsana New"/>
          <w:sz w:val="28"/>
        </w:rPr>
        <w:t>48</w:t>
      </w:r>
      <w:r w:rsidRPr="002A4604">
        <w:rPr>
          <w:rFonts w:ascii="Angsana New" w:eastAsia="Times New Roman" w:hAnsi="Angsana New"/>
          <w:sz w:val="28"/>
          <w:cs/>
        </w:rPr>
        <w:t xml:space="preserve"> ล้านบาท </w:t>
      </w:r>
      <w:r w:rsidR="007207AD" w:rsidRPr="002A4604">
        <w:rPr>
          <w:rFonts w:ascii="Angsana New" w:eastAsia="Times New Roman" w:hAnsi="Angsana New" w:hint="cs"/>
          <w:sz w:val="28"/>
          <w:cs/>
        </w:rPr>
        <w:t>และ</w:t>
      </w:r>
      <w:r w:rsidRPr="002A4604">
        <w:rPr>
          <w:rFonts w:ascii="Angsana New" w:eastAsia="Times New Roman" w:hAnsi="Angsana New"/>
          <w:sz w:val="28"/>
          <w:cs/>
        </w:rPr>
        <w:t xml:space="preserve">เมื่อวันที่ </w:t>
      </w:r>
      <w:r w:rsidR="00E75D2B" w:rsidRPr="002A4604">
        <w:rPr>
          <w:rFonts w:ascii="Angsana New" w:eastAsia="Times New Roman" w:hAnsi="Angsana New"/>
          <w:sz w:val="28"/>
        </w:rPr>
        <w:t>22</w:t>
      </w:r>
      <w:r w:rsidRPr="002A4604">
        <w:rPr>
          <w:rFonts w:ascii="Angsana New" w:eastAsia="Times New Roman" w:hAnsi="Angsana New"/>
          <w:sz w:val="28"/>
          <w:cs/>
        </w:rPr>
        <w:t xml:space="preserve"> ธันวาคม </w:t>
      </w:r>
      <w:r w:rsidR="00E75D2B" w:rsidRPr="002A4604">
        <w:rPr>
          <w:rFonts w:ascii="Angsana New" w:eastAsia="Times New Roman" w:hAnsi="Angsana New"/>
          <w:sz w:val="28"/>
        </w:rPr>
        <w:t>2563</w:t>
      </w:r>
      <w:r w:rsidRPr="002A4604">
        <w:rPr>
          <w:rFonts w:ascii="Angsana New" w:eastAsia="Times New Roman" w:hAnsi="Angsana New"/>
          <w:sz w:val="28"/>
          <w:cs/>
        </w:rPr>
        <w:t xml:space="preserve"> บริษัทได้จดทะเบียนสิทธิการเช่า ตามอายุของสัญญาเช่าจำนวน </w:t>
      </w:r>
      <w:r w:rsidR="00E75D2B" w:rsidRPr="002A4604">
        <w:rPr>
          <w:rFonts w:ascii="Angsana New" w:eastAsia="Times New Roman" w:hAnsi="Angsana New"/>
          <w:sz w:val="28"/>
        </w:rPr>
        <w:t>18</w:t>
      </w:r>
      <w:r w:rsidRPr="002A4604">
        <w:rPr>
          <w:rFonts w:ascii="Angsana New" w:eastAsia="Times New Roman" w:hAnsi="Angsana New"/>
          <w:sz w:val="28"/>
          <w:cs/>
        </w:rPr>
        <w:t xml:space="preserve"> ปี</w:t>
      </w:r>
    </w:p>
    <w:p w14:paraId="03063E3D" w14:textId="1BBF805C" w:rsidR="007970A2" w:rsidRPr="002A4604" w:rsidRDefault="00A31DB0" w:rsidP="006875F2">
      <w:pPr>
        <w:overflowPunct w:val="0"/>
        <w:autoSpaceDE w:val="0"/>
        <w:autoSpaceDN w:val="0"/>
        <w:adjustRightInd w:val="0"/>
        <w:spacing w:line="320" w:lineRule="exact"/>
        <w:ind w:left="448" w:firstLine="6"/>
        <w:jc w:val="thaiDistribute"/>
        <w:textAlignment w:val="baseline"/>
        <w:rPr>
          <w:rFonts w:ascii="Angsana New" w:eastAsia="Times New Roman" w:hAnsi="Angsana New"/>
          <w:sz w:val="28"/>
        </w:rPr>
      </w:pPr>
      <w:r w:rsidRPr="002A4604">
        <w:rPr>
          <w:rFonts w:ascii="Angsana New" w:eastAsia="Times New Roman" w:hAnsi="Angsana New"/>
          <w:sz w:val="28"/>
          <w:cs/>
        </w:rPr>
        <w:t>มูลค่ายุติธรรมประเมินโดยผู้ประเมินราคาอิสระโดยใช้เกณฑ์ราคาตลาดสำหรับที่ดินที่ไม่ได้ใช้งานและใช้เกณฑ์วิธีพิจารณาจากรายได้ (</w:t>
      </w:r>
      <w:r w:rsidRPr="002A4604">
        <w:rPr>
          <w:rFonts w:ascii="Angsana New" w:eastAsia="Times New Roman" w:hAnsi="Angsana New"/>
          <w:sz w:val="28"/>
        </w:rPr>
        <w:t>Income Approach</w:t>
      </w:r>
      <w:r w:rsidRPr="002A4604">
        <w:rPr>
          <w:rFonts w:ascii="Angsana New" w:eastAsia="Times New Roman" w:hAnsi="Angsana New"/>
          <w:sz w:val="28"/>
          <w:cs/>
        </w:rPr>
        <w:t>) สำหรับที่ดินและอาคารสำนักงานให้เช่า ข้อสมมติฐานหลักที่ใช้ในการประเมินมูลค่ายุติธรรมของอาคารดังกล่าวประกอบด้วย อัตราผลตอบแทน อัตราเงินเฟ้อ อัตราพื้นที่ว่างระยะยาว และอัตราการเติบโตระยะยาวของค่าเช่า</w:t>
      </w:r>
    </w:p>
    <w:p w14:paraId="0CEBA81E" w14:textId="77777777" w:rsidR="001108E3" w:rsidRPr="002A4604" w:rsidRDefault="001108E3">
      <w:pPr>
        <w:rPr>
          <w:rFonts w:ascii="Angsana New" w:eastAsia="Times New Roman" w:hAnsi="Angsana New"/>
          <w:sz w:val="28"/>
          <w:cs/>
        </w:rPr>
      </w:pPr>
      <w:bookmarkStart w:id="3" w:name="_Hlk71903305"/>
      <w:r w:rsidRPr="002A4604">
        <w:rPr>
          <w:rFonts w:ascii="Angsana New" w:eastAsia="Times New Roman" w:hAnsi="Angsana New"/>
          <w:sz w:val="28"/>
          <w:cs/>
        </w:rPr>
        <w:br w:type="page"/>
      </w:r>
    </w:p>
    <w:p w14:paraId="36C696F4" w14:textId="3C2DEFE7" w:rsidR="004D6A68" w:rsidRPr="002A4604" w:rsidRDefault="001D07B2" w:rsidP="00251A7D">
      <w:pPr>
        <w:tabs>
          <w:tab w:val="right" w:pos="7280"/>
          <w:tab w:val="right" w:pos="8540"/>
        </w:tabs>
        <w:overflowPunct w:val="0"/>
        <w:autoSpaceDE w:val="0"/>
        <w:autoSpaceDN w:val="0"/>
        <w:adjustRightInd w:val="0"/>
        <w:spacing w:line="320" w:lineRule="exact"/>
        <w:ind w:left="567"/>
        <w:jc w:val="thaiDistribute"/>
        <w:textAlignment w:val="baseline"/>
        <w:rPr>
          <w:rFonts w:ascii="Angsana New" w:eastAsia="Times New Roman" w:hAnsi="Angsana New"/>
          <w:sz w:val="28"/>
          <w:cs/>
        </w:rPr>
      </w:pPr>
      <w:r w:rsidRPr="002A4604">
        <w:rPr>
          <w:rFonts w:ascii="Angsana New" w:eastAsia="Times New Roman" w:hAnsi="Angsana New" w:hint="cs"/>
          <w:sz w:val="28"/>
          <w:cs/>
        </w:rPr>
        <w:lastRenderedPageBreak/>
        <w:t xml:space="preserve">บริษัทฯ </w:t>
      </w:r>
      <w:r w:rsidR="004D6A68" w:rsidRPr="002A4604">
        <w:rPr>
          <w:rFonts w:ascii="Angsana New" w:eastAsia="Times New Roman" w:hAnsi="Angsana New" w:hint="cs"/>
          <w:sz w:val="28"/>
          <w:cs/>
        </w:rPr>
        <w:t>มีรายได้ค่าเช่า</w:t>
      </w:r>
      <w:r w:rsidR="00253B18" w:rsidRPr="002A4604">
        <w:rPr>
          <w:rFonts w:ascii="Angsana New" w:eastAsia="Times New Roman" w:hAnsi="Angsana New" w:hint="cs"/>
          <w:sz w:val="28"/>
          <w:cs/>
        </w:rPr>
        <w:t xml:space="preserve">จากอสังหาริมทรัพย์เพื่อการลงทุน </w:t>
      </w:r>
      <w:r w:rsidRPr="002A4604">
        <w:rPr>
          <w:rFonts w:ascii="Angsana New" w:eastAsia="Times New Roman" w:hAnsi="Angsana New" w:hint="cs"/>
          <w:sz w:val="28"/>
          <w:cs/>
        </w:rPr>
        <w:t xml:space="preserve">สำหรับงวดสามเดือนและหกเดือน สิ้นสุดวันที่ </w:t>
      </w:r>
      <w:r w:rsidR="00E75D2B" w:rsidRPr="002A4604">
        <w:rPr>
          <w:rFonts w:ascii="Angsana New" w:eastAsia="Times New Roman" w:hAnsi="Angsana New"/>
          <w:sz w:val="28"/>
        </w:rPr>
        <w:t>30</w:t>
      </w:r>
      <w:r w:rsidRPr="002A4604">
        <w:rPr>
          <w:rFonts w:ascii="Angsana New" w:eastAsia="Times New Roman" w:hAnsi="Angsana New"/>
          <w:sz w:val="28"/>
        </w:rPr>
        <w:t xml:space="preserve"> </w:t>
      </w:r>
      <w:r w:rsidRPr="002A4604">
        <w:rPr>
          <w:rFonts w:ascii="Angsana New" w:eastAsia="Times New Roman" w:hAnsi="Angsana New" w:hint="cs"/>
          <w:sz w:val="28"/>
          <w:cs/>
        </w:rPr>
        <w:t xml:space="preserve">มิถุนายน </w:t>
      </w:r>
      <w:r w:rsidR="00E75D2B" w:rsidRPr="002A4604">
        <w:rPr>
          <w:rFonts w:ascii="Angsana New" w:eastAsia="Times New Roman" w:hAnsi="Angsana New"/>
          <w:sz w:val="28"/>
        </w:rPr>
        <w:t>2564</w:t>
      </w:r>
      <w:r w:rsidRPr="002A4604">
        <w:rPr>
          <w:rFonts w:ascii="Angsana New" w:eastAsia="Times New Roman" w:hAnsi="Angsana New"/>
          <w:sz w:val="28"/>
        </w:rPr>
        <w:t xml:space="preserve"> </w:t>
      </w:r>
      <w:r w:rsidRPr="002A4604">
        <w:rPr>
          <w:rFonts w:ascii="Angsana New" w:eastAsia="Times New Roman" w:hAnsi="Angsana New" w:hint="cs"/>
          <w:sz w:val="28"/>
          <w:cs/>
        </w:rPr>
        <w:t xml:space="preserve">จำนวน </w:t>
      </w:r>
      <w:r w:rsidR="00E75D2B" w:rsidRPr="002A4604">
        <w:rPr>
          <w:rFonts w:ascii="Angsana New" w:eastAsia="Times New Roman" w:hAnsi="Angsana New"/>
          <w:sz w:val="28"/>
        </w:rPr>
        <w:t>0</w:t>
      </w:r>
      <w:r w:rsidR="00B041FC" w:rsidRPr="002A4604">
        <w:rPr>
          <w:rFonts w:ascii="Angsana New" w:eastAsia="Times New Roman" w:hAnsi="Angsana New"/>
          <w:sz w:val="28"/>
        </w:rPr>
        <w:t>.</w:t>
      </w:r>
      <w:r w:rsidR="00E75D2B" w:rsidRPr="002A4604">
        <w:rPr>
          <w:rFonts w:ascii="Angsana New" w:eastAsia="Times New Roman" w:hAnsi="Angsana New"/>
          <w:sz w:val="28"/>
        </w:rPr>
        <w:t>27</w:t>
      </w:r>
      <w:r w:rsidR="00B041FC" w:rsidRPr="002A4604">
        <w:rPr>
          <w:rFonts w:ascii="Angsana New" w:eastAsia="Times New Roman" w:hAnsi="Angsana New"/>
          <w:sz w:val="28"/>
        </w:rPr>
        <w:t xml:space="preserve"> </w:t>
      </w:r>
      <w:r w:rsidR="00B041FC" w:rsidRPr="002A4604">
        <w:rPr>
          <w:rFonts w:ascii="Angsana New" w:eastAsia="Times New Roman" w:hAnsi="Angsana New" w:hint="cs"/>
          <w:sz w:val="28"/>
          <w:cs/>
        </w:rPr>
        <w:t xml:space="preserve">ล้านบาทและ </w:t>
      </w:r>
      <w:r w:rsidR="00E75D2B" w:rsidRPr="002A4604">
        <w:rPr>
          <w:rFonts w:ascii="Angsana New" w:eastAsia="Times New Roman" w:hAnsi="Angsana New"/>
          <w:sz w:val="28"/>
        </w:rPr>
        <w:t>0</w:t>
      </w:r>
      <w:r w:rsidR="00B041FC" w:rsidRPr="002A4604">
        <w:rPr>
          <w:rFonts w:ascii="Angsana New" w:eastAsia="Times New Roman" w:hAnsi="Angsana New"/>
          <w:sz w:val="28"/>
        </w:rPr>
        <w:t>.</w:t>
      </w:r>
      <w:r w:rsidR="00E75D2B" w:rsidRPr="002A4604">
        <w:rPr>
          <w:rFonts w:ascii="Angsana New" w:eastAsia="Times New Roman" w:hAnsi="Angsana New"/>
          <w:sz w:val="28"/>
        </w:rPr>
        <w:t>54</w:t>
      </w:r>
      <w:r w:rsidR="00B041FC" w:rsidRPr="002A4604">
        <w:rPr>
          <w:rFonts w:ascii="Angsana New" w:eastAsia="Times New Roman" w:hAnsi="Angsana New"/>
          <w:sz w:val="28"/>
        </w:rPr>
        <w:t xml:space="preserve"> </w:t>
      </w:r>
      <w:r w:rsidR="00B041FC" w:rsidRPr="002A4604">
        <w:rPr>
          <w:rFonts w:ascii="Angsana New" w:eastAsia="Times New Roman" w:hAnsi="Angsana New" w:hint="cs"/>
          <w:sz w:val="28"/>
          <w:cs/>
        </w:rPr>
        <w:t>ล้านบาท ตามลำดับ</w:t>
      </w:r>
    </w:p>
    <w:bookmarkEnd w:id="3"/>
    <w:p w14:paraId="6BBC9E21" w14:textId="681A984E" w:rsidR="00A31DB0" w:rsidRPr="002A4604" w:rsidRDefault="00A31DB0" w:rsidP="00251A7D">
      <w:pPr>
        <w:tabs>
          <w:tab w:val="right" w:pos="7280"/>
          <w:tab w:val="right" w:pos="8540"/>
        </w:tabs>
        <w:overflowPunct w:val="0"/>
        <w:autoSpaceDE w:val="0"/>
        <w:autoSpaceDN w:val="0"/>
        <w:adjustRightInd w:val="0"/>
        <w:spacing w:before="120" w:after="120" w:line="320" w:lineRule="exact"/>
        <w:ind w:left="567"/>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บริษัทฯได้นำอสังหาริมทรัพย์เพื่อการลงทุนมูลค่ายุติธรรมจำนวนประมาณ </w:t>
      </w:r>
      <w:r w:rsidR="00E75D2B" w:rsidRPr="002A4604">
        <w:rPr>
          <w:rFonts w:ascii="Angsana New" w:eastAsia="Times New Roman" w:hAnsi="Angsana New" w:hint="cs"/>
          <w:sz w:val="28"/>
        </w:rPr>
        <w:t>56</w:t>
      </w:r>
      <w:r w:rsidR="00B8294D" w:rsidRPr="002A4604">
        <w:rPr>
          <w:rFonts w:ascii="Angsana New" w:eastAsia="Times New Roman" w:hAnsi="Angsana New" w:hint="cs"/>
          <w:sz w:val="28"/>
          <w:cs/>
        </w:rPr>
        <w:t>.</w:t>
      </w:r>
      <w:r w:rsidR="00E75D2B" w:rsidRPr="002A4604">
        <w:rPr>
          <w:rFonts w:ascii="Angsana New" w:eastAsia="Times New Roman" w:hAnsi="Angsana New" w:hint="cs"/>
          <w:sz w:val="28"/>
        </w:rPr>
        <w:t>33</w:t>
      </w:r>
      <w:r w:rsidRPr="002A4604">
        <w:rPr>
          <w:rFonts w:ascii="Angsana New" w:eastAsia="Times New Roman" w:hAnsi="Angsana New"/>
          <w:sz w:val="28"/>
          <w:cs/>
        </w:rPr>
        <w:t xml:space="preserve"> ล้านบาท ไปค้ำประกันวงเงินสินเชื่อที่ได้รับจากสถาบันการเงินและ</w:t>
      </w:r>
      <w:r w:rsidR="0035773C" w:rsidRPr="002A4604">
        <w:rPr>
          <w:rFonts w:ascii="Angsana New" w:eastAsia="Times New Roman" w:hAnsi="Angsana New" w:hint="cs"/>
          <w:sz w:val="28"/>
          <w:cs/>
        </w:rPr>
        <w:t>เงินกู้ยืมระยะยาว</w:t>
      </w:r>
      <w:r w:rsidRPr="002A4604">
        <w:rPr>
          <w:rFonts w:ascii="Angsana New" w:eastAsia="Times New Roman" w:hAnsi="Angsana New"/>
          <w:sz w:val="28"/>
          <w:cs/>
        </w:rPr>
        <w:t xml:space="preserve"> ตามที่กล่าวไว้ในหมายเหตุประกอบงบการเงิน</w:t>
      </w:r>
      <w:r w:rsidR="00954F12" w:rsidRPr="002A4604">
        <w:rPr>
          <w:rFonts w:ascii="Angsana New" w:eastAsia="Times New Roman" w:hAnsi="Angsana New" w:hint="cs"/>
          <w:sz w:val="28"/>
          <w:cs/>
        </w:rPr>
        <w:t>ระหว่างกาล</w:t>
      </w:r>
      <w:r w:rsidRPr="002A4604">
        <w:rPr>
          <w:rFonts w:ascii="Angsana New" w:eastAsia="Times New Roman" w:hAnsi="Angsana New"/>
          <w:sz w:val="28"/>
          <w:cs/>
        </w:rPr>
        <w:t xml:space="preserve">รวมข้อ </w:t>
      </w:r>
      <w:r w:rsidR="00E75D2B" w:rsidRPr="002A4604">
        <w:rPr>
          <w:rFonts w:ascii="Angsana New" w:eastAsia="Times New Roman" w:hAnsi="Angsana New"/>
          <w:sz w:val="28"/>
        </w:rPr>
        <w:t>19</w:t>
      </w:r>
      <w:r w:rsidRPr="002A4604">
        <w:rPr>
          <w:rFonts w:ascii="Angsana New" w:eastAsia="Times New Roman" w:hAnsi="Angsana New"/>
          <w:sz w:val="28"/>
          <w:cs/>
        </w:rPr>
        <w:t xml:space="preserve"> และ</w:t>
      </w:r>
      <w:r w:rsidR="003758D0" w:rsidRPr="002A4604">
        <w:rPr>
          <w:rFonts w:ascii="Angsana New" w:eastAsia="Times New Roman" w:hAnsi="Angsana New" w:hint="cs"/>
          <w:sz w:val="28"/>
          <w:cs/>
        </w:rPr>
        <w:t xml:space="preserve"> </w:t>
      </w:r>
      <w:r w:rsidR="00E75D2B" w:rsidRPr="002A4604">
        <w:rPr>
          <w:rFonts w:ascii="Angsana New" w:eastAsia="Times New Roman" w:hAnsi="Angsana New"/>
          <w:sz w:val="28"/>
        </w:rPr>
        <w:t>22</w:t>
      </w:r>
    </w:p>
    <w:p w14:paraId="3E0B5AAA" w14:textId="77777777" w:rsidR="00F91CB3" w:rsidRPr="002A4604" w:rsidRDefault="00F91CB3" w:rsidP="00251A7D">
      <w:pPr>
        <w:numPr>
          <w:ilvl w:val="0"/>
          <w:numId w:val="1"/>
        </w:numPr>
        <w:overflowPunct w:val="0"/>
        <w:autoSpaceDE w:val="0"/>
        <w:autoSpaceDN w:val="0"/>
        <w:adjustRightInd w:val="0"/>
        <w:spacing w:before="120" w:after="120" w:line="240" w:lineRule="auto"/>
        <w:ind w:left="270" w:hanging="270"/>
        <w:jc w:val="thaiDistribute"/>
        <w:textAlignment w:val="baseline"/>
        <w:rPr>
          <w:rFonts w:ascii="Angsana New" w:eastAsia="Times New Roman" w:hAnsi="Angsana New"/>
          <w:b/>
          <w:bCs/>
          <w:sz w:val="28"/>
        </w:rPr>
      </w:pPr>
      <w:r w:rsidRPr="002A4604">
        <w:rPr>
          <w:rFonts w:ascii="Angsana New" w:eastAsia="Times New Roman" w:hAnsi="Angsana New" w:hint="cs"/>
          <w:b/>
          <w:bCs/>
          <w:sz w:val="28"/>
          <w:cs/>
        </w:rPr>
        <w:t>ที่ดินตามราคาที่ตีใหม่</w:t>
      </w:r>
    </w:p>
    <w:p w14:paraId="54A1FD34" w14:textId="1E4388DD" w:rsidR="00F91CB3" w:rsidRPr="002A4604" w:rsidRDefault="00F91CB3" w:rsidP="00251A7D">
      <w:pPr>
        <w:overflowPunct w:val="0"/>
        <w:autoSpaceDE w:val="0"/>
        <w:autoSpaceDN w:val="0"/>
        <w:adjustRightInd w:val="0"/>
        <w:spacing w:line="240" w:lineRule="auto"/>
        <w:ind w:left="270"/>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ณ วันที่ </w:t>
      </w:r>
      <w:r w:rsidR="00E75D2B" w:rsidRPr="002A4604">
        <w:rPr>
          <w:rFonts w:ascii="Angsana New" w:eastAsia="Times New Roman" w:hAnsi="Angsana New"/>
          <w:snapToGrid w:val="0"/>
          <w:sz w:val="28"/>
          <w:lang w:eastAsia="th-TH"/>
        </w:rPr>
        <w:t>30</w:t>
      </w:r>
      <w:r w:rsidRPr="002A4604">
        <w:rPr>
          <w:rFonts w:ascii="Angsana New" w:eastAsia="Times New Roman" w:hAnsi="Angsana New" w:hint="cs"/>
          <w:snapToGrid w:val="0"/>
          <w:sz w:val="28"/>
          <w:cs/>
          <w:lang w:eastAsia="th-TH"/>
        </w:rPr>
        <w:t xml:space="preserve"> </w:t>
      </w:r>
      <w:r w:rsidR="004B5996" w:rsidRPr="002A4604">
        <w:rPr>
          <w:rFonts w:ascii="Angsana New" w:eastAsia="Times New Roman" w:hAnsi="Angsana New" w:hint="cs"/>
          <w:snapToGrid w:val="0"/>
          <w:sz w:val="28"/>
          <w:cs/>
          <w:lang w:eastAsia="th-TH"/>
        </w:rPr>
        <w:t>มิถุนายน</w:t>
      </w:r>
      <w:r w:rsidRPr="002A4604">
        <w:rPr>
          <w:rFonts w:ascii="Angsana New" w:eastAsia="Times New Roman" w:hAnsi="Angsana New" w:hint="cs"/>
          <w:snapToGrid w:val="0"/>
          <w:sz w:val="28"/>
          <w:cs/>
          <w:lang w:eastAsia="th-TH"/>
        </w:rPr>
        <w:t xml:space="preserve"> </w:t>
      </w:r>
      <w:r w:rsidR="00E75D2B" w:rsidRPr="002A4604">
        <w:rPr>
          <w:rFonts w:ascii="Angsana New" w:eastAsia="Times New Roman" w:hAnsi="Angsana New"/>
          <w:snapToGrid w:val="0"/>
          <w:sz w:val="28"/>
          <w:lang w:eastAsia="th-TH"/>
        </w:rPr>
        <w:t>2564</w:t>
      </w:r>
      <w:r w:rsidRPr="002A4604">
        <w:rPr>
          <w:rFonts w:ascii="Angsana New" w:eastAsia="Times New Roman" w:hAnsi="Angsana New"/>
          <w:snapToGrid w:val="0"/>
          <w:sz w:val="28"/>
          <w:cs/>
          <w:lang w:eastAsia="th-TH"/>
        </w:rPr>
        <w:t xml:space="preserve"> </w:t>
      </w:r>
      <w:r w:rsidRPr="002A4604">
        <w:rPr>
          <w:rFonts w:ascii="Angsana New" w:eastAsia="Times New Roman" w:hAnsi="Angsana New" w:hint="cs"/>
          <w:snapToGrid w:val="0"/>
          <w:sz w:val="28"/>
          <w:cs/>
          <w:lang w:eastAsia="th-TH"/>
        </w:rPr>
        <w:t xml:space="preserve">และ วันที่ </w:t>
      </w:r>
      <w:r w:rsidR="00E75D2B" w:rsidRPr="002A4604">
        <w:rPr>
          <w:rFonts w:ascii="Angsana New" w:eastAsia="Times New Roman" w:hAnsi="Angsana New"/>
          <w:snapToGrid w:val="0"/>
          <w:sz w:val="28"/>
          <w:lang w:eastAsia="th-TH"/>
        </w:rPr>
        <w:t>31</w:t>
      </w:r>
      <w:r w:rsidRPr="002A4604">
        <w:rPr>
          <w:rFonts w:ascii="Angsana New" w:eastAsia="Times New Roman" w:hAnsi="Angsana New"/>
          <w:snapToGrid w:val="0"/>
          <w:sz w:val="28"/>
          <w:cs/>
          <w:lang w:eastAsia="th-TH"/>
        </w:rPr>
        <w:t xml:space="preserve"> </w:t>
      </w:r>
      <w:r w:rsidRPr="002A4604">
        <w:rPr>
          <w:rFonts w:ascii="Angsana New" w:eastAsia="Times New Roman" w:hAnsi="Angsana New" w:hint="cs"/>
          <w:snapToGrid w:val="0"/>
          <w:sz w:val="28"/>
          <w:cs/>
          <w:lang w:eastAsia="th-TH"/>
        </w:rPr>
        <w:t xml:space="preserve">ธันวาคม </w:t>
      </w:r>
      <w:r w:rsidR="00E75D2B" w:rsidRPr="002A4604">
        <w:rPr>
          <w:rFonts w:ascii="Angsana New" w:eastAsia="Times New Roman" w:hAnsi="Angsana New"/>
          <w:snapToGrid w:val="0"/>
          <w:sz w:val="28"/>
          <w:lang w:eastAsia="th-TH"/>
        </w:rPr>
        <w:t>2563</w:t>
      </w:r>
      <w:r w:rsidRPr="002A4604">
        <w:rPr>
          <w:rFonts w:ascii="Angsana New" w:eastAsia="Times New Roman" w:hAnsi="Angsana New" w:hint="cs"/>
          <w:snapToGrid w:val="0"/>
          <w:sz w:val="28"/>
          <w:cs/>
          <w:lang w:eastAsia="th-TH"/>
        </w:rPr>
        <w:t xml:space="preserve"> ที่ดินของกลุ่มบริษัทแสดงในราคาที่ตีใหม่ตามรายงานการประเมินของผู้ประเมินราคาอิสระ</w:t>
      </w:r>
      <w:r w:rsidRPr="002A4604">
        <w:rPr>
          <w:rFonts w:ascii="Angsana New" w:eastAsia="Times New Roman" w:hAnsi="Angsana New"/>
          <w:snapToGrid w:val="0"/>
          <w:sz w:val="28"/>
          <w:cs/>
          <w:lang w:eastAsia="th-TH"/>
        </w:rPr>
        <w:t xml:space="preserve"> ปี </w:t>
      </w:r>
      <w:r w:rsidR="00E75D2B" w:rsidRPr="002A4604">
        <w:rPr>
          <w:rFonts w:ascii="Angsana New" w:eastAsia="Times New Roman" w:hAnsi="Angsana New"/>
          <w:snapToGrid w:val="0"/>
          <w:sz w:val="28"/>
          <w:lang w:eastAsia="th-TH"/>
        </w:rPr>
        <w:t>2563</w:t>
      </w:r>
      <w:r w:rsidRPr="002A4604">
        <w:rPr>
          <w:rFonts w:ascii="Angsana New" w:eastAsia="Times New Roman" w:hAnsi="Angsana New" w:hint="cs"/>
          <w:snapToGrid w:val="0"/>
          <w:sz w:val="28"/>
          <w:cs/>
          <w:lang w:eastAsia="th-TH"/>
        </w:rPr>
        <w:t xml:space="preserve"> และ </w:t>
      </w:r>
      <w:r w:rsidR="00E75D2B" w:rsidRPr="002A4604">
        <w:rPr>
          <w:rFonts w:ascii="Angsana New" w:eastAsia="Times New Roman" w:hAnsi="Angsana New"/>
          <w:snapToGrid w:val="0"/>
          <w:sz w:val="28"/>
          <w:lang w:eastAsia="th-TH"/>
        </w:rPr>
        <w:t>2562</w:t>
      </w:r>
      <w:r w:rsidRPr="002A4604">
        <w:rPr>
          <w:rFonts w:ascii="Angsana New" w:eastAsia="Times New Roman" w:hAnsi="Angsana New" w:hint="cs"/>
          <w:snapToGrid w:val="0"/>
          <w:sz w:val="28"/>
          <w:cs/>
          <w:lang w:eastAsia="th-TH"/>
        </w:rPr>
        <w:t xml:space="preserve"> การประเมินราคาที่ดินใช้วิธีมูลค่าราคาตลาด ได้แสดงไว้ที่ส่วนเกินทุนจากการตีราคาสินทรัพย์ถาวรภายใต้ </w:t>
      </w:r>
      <w:r w:rsidRPr="002A4604">
        <w:rPr>
          <w:rFonts w:ascii="Angsana New" w:eastAsia="Times New Roman" w:hAnsi="Angsana New"/>
          <w:snapToGrid w:val="0"/>
          <w:sz w:val="28"/>
          <w:cs/>
          <w:lang w:eastAsia="th-TH"/>
        </w:rPr>
        <w:t>“</w:t>
      </w:r>
      <w:r w:rsidRPr="002A4604">
        <w:rPr>
          <w:rFonts w:ascii="Angsana New" w:eastAsia="Times New Roman" w:hAnsi="Angsana New" w:hint="cs"/>
          <w:snapToGrid w:val="0"/>
          <w:sz w:val="28"/>
          <w:cs/>
          <w:lang w:eastAsia="th-TH"/>
        </w:rPr>
        <w:t>ส่วนของผู้ถือหุ้น</w:t>
      </w:r>
      <w:r w:rsidRPr="002A4604">
        <w:rPr>
          <w:rFonts w:ascii="Angsana New" w:eastAsia="Times New Roman" w:hAnsi="Angsana New"/>
          <w:snapToGrid w:val="0"/>
          <w:sz w:val="28"/>
          <w:cs/>
          <w:lang w:eastAsia="th-TH"/>
        </w:rPr>
        <w:t xml:space="preserve">” </w:t>
      </w:r>
      <w:r w:rsidRPr="002A4604">
        <w:rPr>
          <w:rFonts w:ascii="Angsana New" w:eastAsia="Times New Roman" w:hAnsi="Angsana New" w:hint="cs"/>
          <w:snapToGrid w:val="0"/>
          <w:sz w:val="28"/>
          <w:cs/>
          <w:lang w:eastAsia="th-TH"/>
        </w:rPr>
        <w:t>ในงบแสดงฐานะการเงิน ส่วนเกินทุนจากการตีราคาสินทรัพย์ถาวรนี้จะนำไปจ่ายเป็นเงินปันผลไม่ได้ ซึ่งเป็นมูลค่ายุติธรรมอยู่ในระดับที่</w:t>
      </w:r>
      <w:r w:rsidRPr="002A4604">
        <w:rPr>
          <w:rFonts w:ascii="Angsana New" w:eastAsia="Times New Roman" w:hAnsi="Angsana New"/>
          <w:snapToGrid w:val="0"/>
          <w:sz w:val="28"/>
          <w:cs/>
          <w:lang w:eastAsia="th-TH"/>
        </w:rPr>
        <w:t xml:space="preserve">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w:t>
      </w:r>
      <w:r w:rsidRPr="002A4604">
        <w:rPr>
          <w:rFonts w:ascii="Angsana New" w:eastAsia="Times New Roman" w:hAnsi="Angsana New" w:hint="cs"/>
          <w:snapToGrid w:val="0"/>
          <w:sz w:val="28"/>
          <w:cs/>
          <w:lang w:eastAsia="th-TH"/>
        </w:rPr>
        <w:t>ของลำดับชั้นมูลค่ายุติธรรม</w:t>
      </w:r>
    </w:p>
    <w:p w14:paraId="657B9EBD" w14:textId="3DCC6AB9" w:rsidR="00F91CB3" w:rsidRPr="002A4604" w:rsidRDefault="00F91CB3" w:rsidP="00251A7D">
      <w:pPr>
        <w:overflowPunct w:val="0"/>
        <w:autoSpaceDE w:val="0"/>
        <w:autoSpaceDN w:val="0"/>
        <w:adjustRightInd w:val="0"/>
        <w:spacing w:line="240" w:lineRule="auto"/>
        <w:ind w:left="270"/>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ทรัพย์สินที่บริษัทฯโอนให้กับบริษัทย่อยตามที่กล่าวไว้ในหมายเหตุประกอบงบการเงิน</w:t>
      </w:r>
      <w:r w:rsidR="00F24F90" w:rsidRPr="002A4604">
        <w:rPr>
          <w:rFonts w:ascii="Angsana New" w:eastAsia="Times New Roman" w:hAnsi="Angsana New" w:hint="cs"/>
          <w:snapToGrid w:val="0"/>
          <w:sz w:val="28"/>
          <w:cs/>
          <w:lang w:eastAsia="th-TH"/>
        </w:rPr>
        <w:t>ระหว่างกาล</w:t>
      </w:r>
      <w:r w:rsidRPr="002A4604">
        <w:rPr>
          <w:rFonts w:ascii="Angsana New" w:eastAsia="Times New Roman" w:hAnsi="Angsana New"/>
          <w:snapToGrid w:val="0"/>
          <w:sz w:val="28"/>
          <w:cs/>
          <w:lang w:eastAsia="th-TH"/>
        </w:rPr>
        <w:t xml:space="preserve">ข้อ </w:t>
      </w:r>
      <w:r w:rsidR="00E75D2B" w:rsidRPr="002A4604">
        <w:rPr>
          <w:rFonts w:ascii="Angsana New" w:eastAsia="Times New Roman" w:hAnsi="Angsana New"/>
          <w:snapToGrid w:val="0"/>
          <w:sz w:val="28"/>
          <w:lang w:eastAsia="th-TH"/>
        </w:rPr>
        <w:t>3</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4</w:t>
      </w:r>
      <w:r w:rsidRPr="002A4604">
        <w:rPr>
          <w:rFonts w:ascii="Angsana New" w:eastAsia="Times New Roman" w:hAnsi="Angsana New"/>
          <w:snapToGrid w:val="0"/>
          <w:sz w:val="28"/>
          <w:cs/>
          <w:lang w:eastAsia="th-TH"/>
        </w:rPr>
        <w:t xml:space="preserve"> บางรายการยังไม่สามารถทำการโอนกรรมสิทธิ์ตามกฎหมายให้กับบริษัทย่อยได้ อย่างไรก็ตามบริษัทย่อยมีความสามารถในการสั่งการการใช้งาน และการได้รับประโยชน์จากทรัพย์สินดังกล่าวจากการใช้ในการผลิตสินค้าตามปกติของบริษัทย่อยแล้ว</w:t>
      </w:r>
      <w:r w:rsidR="005949FF" w:rsidRPr="002A4604">
        <w:rPr>
          <w:rFonts w:ascii="Angsana New" w:eastAsia="Times New Roman" w:hAnsi="Angsana New"/>
          <w:snapToGrid w:val="0"/>
          <w:sz w:val="28"/>
          <w:cs/>
          <w:lang w:eastAsia="th-TH"/>
        </w:rPr>
        <w:t xml:space="preserve"> </w:t>
      </w:r>
    </w:p>
    <w:p w14:paraId="5412254C" w14:textId="5E9EBB5F" w:rsidR="005949FF" w:rsidRPr="002A4604" w:rsidRDefault="005949FF" w:rsidP="00F91CB3">
      <w:pPr>
        <w:overflowPunct w:val="0"/>
        <w:autoSpaceDE w:val="0"/>
        <w:autoSpaceDN w:val="0"/>
        <w:adjustRightInd w:val="0"/>
        <w:spacing w:line="240" w:lineRule="auto"/>
        <w:ind w:left="270"/>
        <w:textAlignment w:val="baseline"/>
        <w:rPr>
          <w:rFonts w:ascii="Angsana New" w:eastAsia="Times New Roman" w:hAnsi="Angsana New"/>
          <w:snapToGrid w:val="0"/>
          <w:sz w:val="28"/>
          <w:cs/>
          <w:lang w:eastAsia="th-TH"/>
        </w:rPr>
      </w:pPr>
      <w:r w:rsidRPr="002A4604">
        <w:rPr>
          <w:rFonts w:ascii="Angsana New" w:eastAsia="Times New Roman" w:hAnsi="Angsana New" w:hint="cs"/>
          <w:snapToGrid w:val="0"/>
          <w:sz w:val="28"/>
          <w:cs/>
          <w:lang w:eastAsia="th-TH"/>
        </w:rPr>
        <w:t xml:space="preserve">ในการประชุมคณะกรรมการบริษัทฯ เมื่อวันที่ </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cs/>
          <w:lang w:eastAsia="th-TH"/>
        </w:rPr>
        <w:t xml:space="preserve"> </w:t>
      </w:r>
      <w:r w:rsidRPr="002A4604">
        <w:rPr>
          <w:rFonts w:ascii="Angsana New" w:eastAsia="Times New Roman" w:hAnsi="Angsana New" w:hint="cs"/>
          <w:snapToGrid w:val="0"/>
          <w:sz w:val="28"/>
          <w:cs/>
          <w:lang w:eastAsia="th-TH"/>
        </w:rPr>
        <w:t xml:space="preserve">มีนาคม </w:t>
      </w:r>
      <w:r w:rsidR="00E75D2B" w:rsidRPr="002A4604">
        <w:rPr>
          <w:rFonts w:ascii="Angsana New" w:eastAsia="Times New Roman" w:hAnsi="Angsana New"/>
          <w:snapToGrid w:val="0"/>
          <w:sz w:val="28"/>
          <w:lang w:eastAsia="th-TH"/>
        </w:rPr>
        <w:t>2564</w:t>
      </w:r>
      <w:r w:rsidRPr="002A4604">
        <w:rPr>
          <w:rFonts w:ascii="Angsana New" w:eastAsia="Times New Roman" w:hAnsi="Angsana New"/>
          <w:snapToGrid w:val="0"/>
          <w:sz w:val="28"/>
          <w:cs/>
          <w:lang w:eastAsia="th-TH"/>
        </w:rPr>
        <w:t xml:space="preserve"> </w:t>
      </w:r>
      <w:r w:rsidRPr="002A4604">
        <w:rPr>
          <w:rFonts w:ascii="Angsana New" w:eastAsia="Times New Roman" w:hAnsi="Angsana New" w:hint="cs"/>
          <w:snapToGrid w:val="0"/>
          <w:sz w:val="28"/>
          <w:cs/>
          <w:lang w:eastAsia="th-TH"/>
        </w:rPr>
        <w:t>ที่ประชุมมีมติให้ขายที่ดินบางส่วน</w:t>
      </w:r>
    </w:p>
    <w:p w14:paraId="5285933F" w14:textId="77777777" w:rsidR="00CF32DF" w:rsidRPr="002A4604" w:rsidRDefault="00CF32DF" w:rsidP="00912639">
      <w:pPr>
        <w:numPr>
          <w:ilvl w:val="0"/>
          <w:numId w:val="1"/>
        </w:numPr>
        <w:overflowPunct w:val="0"/>
        <w:autoSpaceDE w:val="0"/>
        <w:autoSpaceDN w:val="0"/>
        <w:adjustRightInd w:val="0"/>
        <w:spacing w:before="120" w:after="120" w:line="240" w:lineRule="auto"/>
        <w:ind w:left="210" w:hanging="364"/>
        <w:textAlignment w:val="baseline"/>
        <w:rPr>
          <w:rFonts w:ascii="Angsana New" w:eastAsia="Times New Roman" w:hAnsi="Angsana New"/>
          <w:b/>
          <w:bCs/>
          <w:sz w:val="28"/>
        </w:rPr>
      </w:pPr>
      <w:r w:rsidRPr="002A4604">
        <w:rPr>
          <w:rFonts w:ascii="Angsana New" w:eastAsia="Times New Roman" w:hAnsi="Angsana New"/>
          <w:b/>
          <w:bCs/>
          <w:sz w:val="28"/>
          <w:cs/>
        </w:rPr>
        <w:t>ที่ดิน อาคารและอุปกรณ์</w:t>
      </w:r>
    </w:p>
    <w:p w14:paraId="696EC8E0" w14:textId="7C0FBAE5" w:rsidR="00CF32DF" w:rsidRPr="002A4604" w:rsidRDefault="00CF32DF" w:rsidP="00CF32DF">
      <w:pPr>
        <w:overflowPunct w:val="0"/>
        <w:autoSpaceDE w:val="0"/>
        <w:autoSpaceDN w:val="0"/>
        <w:adjustRightInd w:val="0"/>
        <w:spacing w:line="240" w:lineRule="auto"/>
        <w:ind w:left="270"/>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รายการเปลี่ยนแปลงของบัญชีที่ดิน อาคารและอุปกรณ์สำหรับงวด</w:t>
      </w:r>
      <w:r w:rsidR="00351318" w:rsidRPr="002A4604">
        <w:rPr>
          <w:rFonts w:ascii="Angsana New" w:eastAsia="Times New Roman" w:hAnsi="Angsana New" w:hint="cs"/>
          <w:snapToGrid w:val="0"/>
          <w:sz w:val="28"/>
          <w:cs/>
          <w:lang w:eastAsia="th-TH"/>
        </w:rPr>
        <w:t>หก</w:t>
      </w:r>
      <w:r w:rsidRPr="002A4604">
        <w:rPr>
          <w:rFonts w:ascii="Angsana New" w:eastAsia="Times New Roman" w:hAnsi="Angsana New"/>
          <w:snapToGrid w:val="0"/>
          <w:sz w:val="28"/>
          <w:cs/>
          <w:lang w:eastAsia="th-TH"/>
        </w:rPr>
        <w:t xml:space="preserve">เดือนสิ้นสุดวันที่ </w:t>
      </w:r>
      <w:r w:rsidR="00E75D2B" w:rsidRPr="002A4604">
        <w:rPr>
          <w:rFonts w:ascii="Angsana New" w:eastAsia="Times New Roman" w:hAnsi="Angsana New"/>
          <w:snapToGrid w:val="0"/>
          <w:sz w:val="28"/>
          <w:lang w:eastAsia="th-TH"/>
        </w:rPr>
        <w:t>30</w:t>
      </w:r>
      <w:r w:rsidRPr="002A4604">
        <w:rPr>
          <w:rFonts w:ascii="Angsana New" w:eastAsia="Times New Roman" w:hAnsi="Angsana New"/>
          <w:snapToGrid w:val="0"/>
          <w:sz w:val="28"/>
          <w:cs/>
          <w:lang w:eastAsia="th-TH"/>
        </w:rPr>
        <w:t xml:space="preserve"> </w:t>
      </w:r>
      <w:r w:rsidR="00696CEE" w:rsidRPr="002A4604">
        <w:rPr>
          <w:rFonts w:ascii="Angsana New" w:eastAsia="Times New Roman" w:hAnsi="Angsana New" w:hint="cs"/>
          <w:snapToGrid w:val="0"/>
          <w:sz w:val="28"/>
          <w:cs/>
          <w:lang w:eastAsia="th-TH"/>
        </w:rPr>
        <w:t>มิถุนายน</w:t>
      </w:r>
      <w:r w:rsidRPr="002A4604">
        <w:rPr>
          <w:rFonts w:ascii="Angsana New" w:eastAsia="Times New Roman" w:hAnsi="Angsana New"/>
          <w:snapToGrid w:val="0"/>
          <w:sz w:val="28"/>
          <w:cs/>
          <w:lang w:eastAsia="th-TH"/>
        </w:rPr>
        <w:t xml:space="preserve"> </w:t>
      </w:r>
      <w:r w:rsidR="00E75D2B" w:rsidRPr="002A4604">
        <w:rPr>
          <w:rFonts w:ascii="Angsana New" w:eastAsia="Times New Roman" w:hAnsi="Angsana New"/>
          <w:snapToGrid w:val="0"/>
          <w:sz w:val="28"/>
          <w:lang w:eastAsia="th-TH"/>
        </w:rPr>
        <w:t>2564</w:t>
      </w:r>
      <w:r w:rsidRPr="002A4604">
        <w:rPr>
          <w:rFonts w:ascii="Angsana New" w:eastAsia="Times New Roman" w:hAnsi="Angsana New"/>
          <w:snapToGrid w:val="0"/>
          <w:sz w:val="28"/>
          <w:cs/>
          <w:lang w:eastAsia="th-TH"/>
        </w:rPr>
        <w:t xml:space="preserve"> สรุปได้ดังนี้</w:t>
      </w:r>
    </w:p>
    <w:tbl>
      <w:tblPr>
        <w:tblW w:w="9203" w:type="dxa"/>
        <w:tblInd w:w="266" w:type="dxa"/>
        <w:tblLayout w:type="fixed"/>
        <w:tblLook w:val="0000" w:firstRow="0" w:lastRow="0" w:firstColumn="0" w:lastColumn="0" w:noHBand="0" w:noVBand="0"/>
      </w:tblPr>
      <w:tblGrid>
        <w:gridCol w:w="5529"/>
        <w:gridCol w:w="1837"/>
        <w:gridCol w:w="1818"/>
        <w:gridCol w:w="19"/>
      </w:tblGrid>
      <w:tr w:rsidR="00CF32DF" w:rsidRPr="002A4604" w14:paraId="0F9AD2E4" w14:textId="77777777" w:rsidTr="001C3FC2">
        <w:trPr>
          <w:gridAfter w:val="1"/>
          <w:wAfter w:w="19" w:type="dxa"/>
          <w:cantSplit/>
        </w:trPr>
        <w:tc>
          <w:tcPr>
            <w:tcW w:w="5529" w:type="dxa"/>
          </w:tcPr>
          <w:p w14:paraId="5A1D3647" w14:textId="77777777" w:rsidR="00CF32DF" w:rsidRPr="002A4604" w:rsidRDefault="00CF32DF" w:rsidP="00DA241D">
            <w:pPr>
              <w:overflowPunct w:val="0"/>
              <w:autoSpaceDE w:val="0"/>
              <w:autoSpaceDN w:val="0"/>
              <w:adjustRightInd w:val="0"/>
              <w:spacing w:after="0" w:line="320" w:lineRule="exact"/>
              <w:ind w:left="32"/>
              <w:jc w:val="distribute"/>
              <w:textAlignment w:val="baseline"/>
              <w:rPr>
                <w:rFonts w:ascii="Angsana New" w:eastAsia="Times New Roman" w:hAnsi="Angsana New"/>
                <w:color w:val="000000"/>
                <w:sz w:val="28"/>
              </w:rPr>
            </w:pPr>
          </w:p>
        </w:tc>
        <w:tc>
          <w:tcPr>
            <w:tcW w:w="3655" w:type="dxa"/>
            <w:gridSpan w:val="2"/>
          </w:tcPr>
          <w:p w14:paraId="2DB83A21" w14:textId="77777777" w:rsidR="00CF32DF" w:rsidRPr="002A4604" w:rsidRDefault="00CF32DF" w:rsidP="00DA241D">
            <w:pPr>
              <w:pBdr>
                <w:bottom w:val="single" w:sz="4" w:space="1" w:color="auto"/>
              </w:pBdr>
              <w:overflowPunct w:val="0"/>
              <w:autoSpaceDE w:val="0"/>
              <w:autoSpaceDN w:val="0"/>
              <w:adjustRightInd w:val="0"/>
              <w:spacing w:after="0" w:line="320" w:lineRule="exact"/>
              <w:jc w:val="right"/>
              <w:textAlignment w:val="baseline"/>
              <w:rPr>
                <w:rFonts w:ascii="Angsana New" w:eastAsia="Times New Roman" w:hAnsi="Angsana New"/>
                <w:color w:val="000000"/>
                <w:sz w:val="28"/>
                <w:u w:val="single"/>
                <w:cs/>
              </w:rPr>
            </w:pPr>
            <w:r w:rsidRPr="002A4604">
              <w:rPr>
                <w:rFonts w:ascii="Angsana New" w:eastAsia="Times New Roman" w:hAnsi="Angsana New"/>
                <w:color w:val="000000"/>
                <w:sz w:val="28"/>
                <w:cs/>
              </w:rPr>
              <w:t>(หน่วย : พันบาท)</w:t>
            </w:r>
          </w:p>
        </w:tc>
      </w:tr>
      <w:tr w:rsidR="00CF32DF" w:rsidRPr="002A4604" w14:paraId="69C8E0E6" w14:textId="77777777" w:rsidTr="001C3FC2">
        <w:trPr>
          <w:gridAfter w:val="1"/>
          <w:wAfter w:w="19" w:type="dxa"/>
          <w:cantSplit/>
        </w:trPr>
        <w:tc>
          <w:tcPr>
            <w:tcW w:w="5529" w:type="dxa"/>
          </w:tcPr>
          <w:p w14:paraId="41993292" w14:textId="77777777" w:rsidR="00CF32DF" w:rsidRPr="002A4604" w:rsidRDefault="00CF32DF" w:rsidP="00DA241D">
            <w:pPr>
              <w:overflowPunct w:val="0"/>
              <w:autoSpaceDE w:val="0"/>
              <w:autoSpaceDN w:val="0"/>
              <w:adjustRightInd w:val="0"/>
              <w:spacing w:after="0" w:line="320" w:lineRule="exact"/>
              <w:ind w:left="32"/>
              <w:jc w:val="distribute"/>
              <w:textAlignment w:val="baseline"/>
              <w:rPr>
                <w:rFonts w:ascii="Angsana New" w:eastAsia="Times New Roman" w:hAnsi="Angsana New"/>
                <w:color w:val="000000"/>
                <w:sz w:val="28"/>
              </w:rPr>
            </w:pPr>
          </w:p>
        </w:tc>
        <w:tc>
          <w:tcPr>
            <w:tcW w:w="1837" w:type="dxa"/>
          </w:tcPr>
          <w:p w14:paraId="2D35D84B" w14:textId="77777777" w:rsidR="00CF32DF" w:rsidRPr="002A4604" w:rsidRDefault="00CF32DF" w:rsidP="00DA241D">
            <w:pPr>
              <w:pBdr>
                <w:bottom w:val="single" w:sz="4" w:space="1" w:color="auto"/>
              </w:pBdr>
              <w:overflowPunct w:val="0"/>
              <w:autoSpaceDE w:val="0"/>
              <w:autoSpaceDN w:val="0"/>
              <w:adjustRightInd w:val="0"/>
              <w:spacing w:after="0" w:line="320" w:lineRule="exact"/>
              <w:jc w:val="center"/>
              <w:textAlignment w:val="baseline"/>
              <w:rPr>
                <w:rFonts w:ascii="Angsana New" w:eastAsia="Times New Roman" w:hAnsi="Angsana New"/>
                <w:color w:val="000000"/>
                <w:spacing w:val="-4"/>
                <w:sz w:val="28"/>
              </w:rPr>
            </w:pPr>
            <w:r w:rsidRPr="002A4604">
              <w:rPr>
                <w:rFonts w:ascii="Angsana New" w:eastAsia="Times New Roman" w:hAnsi="Angsana New"/>
                <w:color w:val="000000"/>
                <w:spacing w:val="-4"/>
                <w:sz w:val="28"/>
                <w:cs/>
              </w:rPr>
              <w:t>งบการเงินรวม</w:t>
            </w:r>
          </w:p>
        </w:tc>
        <w:tc>
          <w:tcPr>
            <w:tcW w:w="1818" w:type="dxa"/>
          </w:tcPr>
          <w:p w14:paraId="05B77324" w14:textId="77777777" w:rsidR="00CF32DF" w:rsidRPr="002A4604" w:rsidRDefault="00CF32DF" w:rsidP="00DA241D">
            <w:pPr>
              <w:pBdr>
                <w:bottom w:val="single" w:sz="4" w:space="1" w:color="auto"/>
              </w:pBdr>
              <w:overflowPunct w:val="0"/>
              <w:autoSpaceDE w:val="0"/>
              <w:autoSpaceDN w:val="0"/>
              <w:adjustRightInd w:val="0"/>
              <w:spacing w:after="0" w:line="320" w:lineRule="exact"/>
              <w:ind w:left="-29" w:right="-29"/>
              <w:jc w:val="center"/>
              <w:textAlignment w:val="baseline"/>
              <w:rPr>
                <w:rFonts w:ascii="Angsana New" w:eastAsia="Times New Roman" w:hAnsi="Angsana New"/>
                <w:color w:val="000000"/>
                <w:spacing w:val="-8"/>
                <w:sz w:val="28"/>
              </w:rPr>
            </w:pPr>
            <w:r w:rsidRPr="002A4604">
              <w:rPr>
                <w:rFonts w:ascii="Angsana New" w:eastAsia="Times New Roman" w:hAnsi="Angsana New"/>
                <w:color w:val="000000"/>
                <w:spacing w:val="-8"/>
                <w:sz w:val="28"/>
                <w:cs/>
              </w:rPr>
              <w:t>งบการเงินเฉพาะกิจการ</w:t>
            </w:r>
          </w:p>
        </w:tc>
      </w:tr>
      <w:tr w:rsidR="00CF32DF" w:rsidRPr="002A4604" w14:paraId="4F541845" w14:textId="77777777" w:rsidTr="001C3FC2">
        <w:tc>
          <w:tcPr>
            <w:tcW w:w="5529" w:type="dxa"/>
          </w:tcPr>
          <w:p w14:paraId="5A68D9EE" w14:textId="4A3CFF9D" w:rsidR="00CF32DF" w:rsidRPr="002A4604" w:rsidRDefault="00CF32DF" w:rsidP="00DA241D">
            <w:pPr>
              <w:overflowPunct w:val="0"/>
              <w:autoSpaceDE w:val="0"/>
              <w:autoSpaceDN w:val="0"/>
              <w:adjustRightInd w:val="0"/>
              <w:spacing w:after="0" w:line="320" w:lineRule="exact"/>
              <w:ind w:left="132" w:hanging="180"/>
              <w:textAlignment w:val="baseline"/>
              <w:rPr>
                <w:rFonts w:ascii="Angsana New" w:eastAsia="Times New Roman" w:hAnsi="Angsana New"/>
                <w:color w:val="000000"/>
                <w:sz w:val="28"/>
              </w:rPr>
            </w:pPr>
            <w:r w:rsidRPr="002A4604">
              <w:rPr>
                <w:rFonts w:ascii="Angsana New" w:eastAsia="Times New Roman" w:hAnsi="Angsana New"/>
                <w:color w:val="000000"/>
                <w:sz w:val="28"/>
                <w:cs/>
              </w:rPr>
              <w:t xml:space="preserve">มูลค่าสุทธิตามบัญชี ณ วันที่ </w:t>
            </w:r>
            <w:r w:rsidR="00E75D2B" w:rsidRPr="002A4604">
              <w:rPr>
                <w:rFonts w:ascii="Angsana New" w:eastAsia="Times New Roman" w:hAnsi="Angsana New"/>
                <w:color w:val="000000"/>
                <w:sz w:val="28"/>
              </w:rPr>
              <w:t>1</w:t>
            </w:r>
            <w:r w:rsidRPr="002A4604">
              <w:rPr>
                <w:rFonts w:ascii="Angsana New" w:eastAsia="Times New Roman" w:hAnsi="Angsana New"/>
                <w:color w:val="000000"/>
                <w:sz w:val="28"/>
                <w:cs/>
              </w:rPr>
              <w:t xml:space="preserve"> มกราคม </w:t>
            </w:r>
            <w:r w:rsidR="00E75D2B" w:rsidRPr="002A4604">
              <w:rPr>
                <w:rFonts w:ascii="Angsana New" w:eastAsia="Times New Roman" w:hAnsi="Angsana New"/>
                <w:color w:val="000000"/>
                <w:sz w:val="28"/>
              </w:rPr>
              <w:t>2564</w:t>
            </w:r>
          </w:p>
        </w:tc>
        <w:tc>
          <w:tcPr>
            <w:tcW w:w="1837" w:type="dxa"/>
            <w:shd w:val="clear" w:color="auto" w:fill="auto"/>
            <w:vAlign w:val="bottom"/>
          </w:tcPr>
          <w:p w14:paraId="037D5B67" w14:textId="685E40D9" w:rsidR="00CF32DF" w:rsidRPr="002A4604" w:rsidRDefault="00E75D2B" w:rsidP="00AF13BA">
            <w:pPr>
              <w:overflowPunct w:val="0"/>
              <w:autoSpaceDE w:val="0"/>
              <w:autoSpaceDN w:val="0"/>
              <w:adjustRightInd w:val="0"/>
              <w:spacing w:after="0" w:line="320" w:lineRule="exact"/>
              <w:ind w:right="70"/>
              <w:jc w:val="right"/>
              <w:textAlignment w:val="baseline"/>
              <w:rPr>
                <w:rFonts w:ascii="Angsana New" w:eastAsia="Times New Roman" w:hAnsi="Angsana New"/>
                <w:sz w:val="28"/>
              </w:rPr>
            </w:pPr>
            <w:r w:rsidRPr="002A4604">
              <w:rPr>
                <w:rFonts w:ascii="Angsana New" w:eastAsia="Times New Roman" w:hAnsi="Angsana New"/>
                <w:sz w:val="28"/>
              </w:rPr>
              <w:t>564</w:t>
            </w:r>
            <w:r w:rsidR="00F27758" w:rsidRPr="002A4604">
              <w:rPr>
                <w:rFonts w:ascii="Angsana New" w:eastAsia="Times New Roman" w:hAnsi="Angsana New"/>
                <w:sz w:val="28"/>
              </w:rPr>
              <w:t>,</w:t>
            </w:r>
            <w:r w:rsidRPr="002A4604">
              <w:rPr>
                <w:rFonts w:ascii="Angsana New" w:eastAsia="Times New Roman" w:hAnsi="Angsana New"/>
                <w:sz w:val="28"/>
              </w:rPr>
              <w:t>784</w:t>
            </w:r>
          </w:p>
        </w:tc>
        <w:tc>
          <w:tcPr>
            <w:tcW w:w="1837" w:type="dxa"/>
            <w:gridSpan w:val="2"/>
            <w:shd w:val="clear" w:color="auto" w:fill="FFFFFF"/>
            <w:vAlign w:val="bottom"/>
          </w:tcPr>
          <w:p w14:paraId="7B282D05" w14:textId="2EFA6FEC" w:rsidR="00CF32DF" w:rsidRPr="002A4604" w:rsidRDefault="00E75D2B" w:rsidP="00DA241D">
            <w:pPr>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sz w:val="28"/>
              </w:rPr>
              <w:t>12</w:t>
            </w:r>
            <w:r w:rsidR="00F27758" w:rsidRPr="002A4604">
              <w:rPr>
                <w:rFonts w:ascii="Angsana New" w:eastAsia="Times New Roman" w:hAnsi="Angsana New"/>
                <w:sz w:val="28"/>
              </w:rPr>
              <w:t>,</w:t>
            </w:r>
            <w:r w:rsidRPr="002A4604">
              <w:rPr>
                <w:rFonts w:ascii="Angsana New" w:eastAsia="Times New Roman" w:hAnsi="Angsana New"/>
                <w:sz w:val="28"/>
              </w:rPr>
              <w:t>291</w:t>
            </w:r>
          </w:p>
        </w:tc>
      </w:tr>
      <w:tr w:rsidR="00CF32DF" w:rsidRPr="002A4604" w14:paraId="1631A54C" w14:textId="77777777" w:rsidTr="001C3FC2">
        <w:tc>
          <w:tcPr>
            <w:tcW w:w="5529" w:type="dxa"/>
            <w:shd w:val="clear" w:color="auto" w:fill="auto"/>
          </w:tcPr>
          <w:p w14:paraId="6833E7DB" w14:textId="6D75580A" w:rsidR="00CF32DF" w:rsidRPr="002A4604" w:rsidRDefault="00CF32DF" w:rsidP="00DA241D">
            <w:pPr>
              <w:overflowPunct w:val="0"/>
              <w:autoSpaceDE w:val="0"/>
              <w:autoSpaceDN w:val="0"/>
              <w:adjustRightInd w:val="0"/>
              <w:spacing w:after="0" w:line="320" w:lineRule="exact"/>
              <w:ind w:left="132" w:hanging="180"/>
              <w:textAlignment w:val="baseline"/>
              <w:rPr>
                <w:rFonts w:ascii="Angsana New" w:eastAsia="Times New Roman" w:hAnsi="Angsana New"/>
                <w:color w:val="000000"/>
                <w:sz w:val="28"/>
                <w:cs/>
              </w:rPr>
            </w:pPr>
            <w:r w:rsidRPr="002A4604">
              <w:rPr>
                <w:rFonts w:ascii="Angsana New" w:eastAsia="Times New Roman" w:hAnsi="Angsana New"/>
                <w:color w:val="000000"/>
                <w:sz w:val="28"/>
                <w:cs/>
              </w:rPr>
              <w:t xml:space="preserve">ซื้อเพิ่มระหว่างงวด </w:t>
            </w:r>
            <w:r w:rsidR="00EC1A4E" w:rsidRPr="002A4604">
              <w:rPr>
                <w:rFonts w:ascii="Angsana New" w:eastAsia="Times New Roman" w:hAnsi="Angsana New"/>
                <w:color w:val="000000"/>
                <w:sz w:val="28"/>
                <w:cs/>
              </w:rPr>
              <w:t>-</w:t>
            </w:r>
            <w:r w:rsidRPr="002A4604">
              <w:rPr>
                <w:rFonts w:ascii="Angsana New" w:eastAsia="Times New Roman" w:hAnsi="Angsana New"/>
                <w:color w:val="000000"/>
                <w:sz w:val="28"/>
                <w:cs/>
              </w:rPr>
              <w:t xml:space="preserve"> ราคาทุน </w:t>
            </w:r>
          </w:p>
        </w:tc>
        <w:tc>
          <w:tcPr>
            <w:tcW w:w="1837" w:type="dxa"/>
            <w:shd w:val="clear" w:color="auto" w:fill="auto"/>
            <w:vAlign w:val="bottom"/>
          </w:tcPr>
          <w:p w14:paraId="2A529FC4" w14:textId="7E518EE6" w:rsidR="00CF32DF" w:rsidRPr="002A4604" w:rsidRDefault="00E75D2B" w:rsidP="00AF13BA">
            <w:pPr>
              <w:overflowPunct w:val="0"/>
              <w:autoSpaceDE w:val="0"/>
              <w:autoSpaceDN w:val="0"/>
              <w:adjustRightInd w:val="0"/>
              <w:spacing w:after="0" w:line="320" w:lineRule="exact"/>
              <w:ind w:right="70"/>
              <w:jc w:val="right"/>
              <w:textAlignment w:val="baseline"/>
              <w:rPr>
                <w:rFonts w:ascii="Angsana New" w:eastAsia="Times New Roman" w:hAnsi="Angsana New"/>
                <w:spacing w:val="-4"/>
                <w:sz w:val="28"/>
              </w:rPr>
            </w:pPr>
            <w:r w:rsidRPr="002A4604">
              <w:rPr>
                <w:rFonts w:ascii="Angsana New" w:eastAsia="Times New Roman" w:hAnsi="Angsana New"/>
                <w:sz w:val="28"/>
              </w:rPr>
              <w:t>477</w:t>
            </w:r>
          </w:p>
        </w:tc>
        <w:tc>
          <w:tcPr>
            <w:tcW w:w="1837" w:type="dxa"/>
            <w:gridSpan w:val="2"/>
            <w:shd w:val="clear" w:color="auto" w:fill="auto"/>
            <w:vAlign w:val="bottom"/>
          </w:tcPr>
          <w:p w14:paraId="3EC7E890" w14:textId="61B68691" w:rsidR="00CF32DF" w:rsidRPr="002A4604" w:rsidRDefault="005536F7" w:rsidP="00DA241D">
            <w:pPr>
              <w:overflowPunct w:val="0"/>
              <w:autoSpaceDE w:val="0"/>
              <w:autoSpaceDN w:val="0"/>
              <w:adjustRightInd w:val="0"/>
              <w:spacing w:after="0" w:line="320" w:lineRule="exact"/>
              <w:jc w:val="right"/>
              <w:textAlignment w:val="baseline"/>
              <w:rPr>
                <w:rFonts w:ascii="Angsana New" w:eastAsia="Times New Roman" w:hAnsi="Angsana New"/>
                <w:spacing w:val="-4"/>
                <w:sz w:val="28"/>
              </w:rPr>
            </w:pPr>
            <w:r w:rsidRPr="002A4604">
              <w:rPr>
                <w:rFonts w:ascii="Angsana New" w:eastAsia="Times New Roman" w:hAnsi="Angsana New"/>
                <w:spacing w:val="-4"/>
                <w:sz w:val="28"/>
              </w:rPr>
              <w:t>-</w:t>
            </w:r>
          </w:p>
        </w:tc>
      </w:tr>
      <w:tr w:rsidR="001E6ED4" w:rsidRPr="002A4604" w14:paraId="4ED4869D" w14:textId="77777777" w:rsidTr="001C3FC2">
        <w:tc>
          <w:tcPr>
            <w:tcW w:w="5529" w:type="dxa"/>
            <w:shd w:val="clear" w:color="auto" w:fill="auto"/>
          </w:tcPr>
          <w:p w14:paraId="5909F194" w14:textId="4B277A3F" w:rsidR="001E6ED4" w:rsidRPr="002A4604" w:rsidRDefault="001E6ED4" w:rsidP="00DA241D">
            <w:pPr>
              <w:overflowPunct w:val="0"/>
              <w:autoSpaceDE w:val="0"/>
              <w:autoSpaceDN w:val="0"/>
              <w:adjustRightInd w:val="0"/>
              <w:spacing w:after="0" w:line="320" w:lineRule="exact"/>
              <w:ind w:left="132" w:hanging="180"/>
              <w:textAlignment w:val="baseline"/>
              <w:rPr>
                <w:rFonts w:ascii="Angsana New" w:eastAsia="Times New Roman" w:hAnsi="Angsana New"/>
                <w:color w:val="000000"/>
                <w:sz w:val="28"/>
                <w:cs/>
              </w:rPr>
            </w:pPr>
            <w:r w:rsidRPr="002A4604">
              <w:rPr>
                <w:rFonts w:ascii="Angsana New" w:eastAsia="Times New Roman" w:hAnsi="Angsana New" w:hint="cs"/>
                <w:color w:val="000000"/>
                <w:sz w:val="28"/>
                <w:cs/>
              </w:rPr>
              <w:t>จำหน่ายระหว่างงวด</w:t>
            </w:r>
            <w:r w:rsidR="00322725" w:rsidRPr="002A4604">
              <w:rPr>
                <w:rFonts w:ascii="Angsana New" w:eastAsia="Times New Roman" w:hAnsi="Angsana New" w:hint="cs"/>
                <w:color w:val="000000"/>
                <w:sz w:val="28"/>
                <w:cs/>
              </w:rPr>
              <w:t xml:space="preserve"> </w:t>
            </w:r>
            <w:r w:rsidRPr="002A4604">
              <w:rPr>
                <w:rFonts w:ascii="Angsana New" w:eastAsia="Times New Roman" w:hAnsi="Angsana New" w:hint="cs"/>
                <w:color w:val="000000"/>
                <w:sz w:val="28"/>
                <w:cs/>
              </w:rPr>
              <w:t>-</w:t>
            </w:r>
            <w:r w:rsidR="00322725" w:rsidRPr="002A4604">
              <w:rPr>
                <w:rFonts w:ascii="Angsana New" w:eastAsia="Times New Roman" w:hAnsi="Angsana New" w:hint="cs"/>
                <w:color w:val="000000"/>
                <w:sz w:val="28"/>
                <w:cs/>
              </w:rPr>
              <w:t xml:space="preserve"> </w:t>
            </w:r>
            <w:r w:rsidRPr="002A4604">
              <w:rPr>
                <w:rFonts w:ascii="Angsana New" w:eastAsia="Times New Roman" w:hAnsi="Angsana New" w:hint="cs"/>
                <w:color w:val="000000"/>
                <w:sz w:val="28"/>
                <w:cs/>
              </w:rPr>
              <w:t>ราคาทุน</w:t>
            </w:r>
          </w:p>
        </w:tc>
        <w:tc>
          <w:tcPr>
            <w:tcW w:w="1837" w:type="dxa"/>
            <w:shd w:val="clear" w:color="auto" w:fill="auto"/>
            <w:vAlign w:val="bottom"/>
          </w:tcPr>
          <w:p w14:paraId="6D85A456" w14:textId="1C272307" w:rsidR="001E6ED4" w:rsidRPr="002A4604" w:rsidRDefault="001E6ED4" w:rsidP="00AF13BA">
            <w:pPr>
              <w:overflowPunct w:val="0"/>
              <w:autoSpaceDE w:val="0"/>
              <w:autoSpaceDN w:val="0"/>
              <w:adjustRightInd w:val="0"/>
              <w:spacing w:after="0" w:line="320" w:lineRule="exact"/>
              <w:ind w:right="14"/>
              <w:jc w:val="right"/>
              <w:textAlignment w:val="baseline"/>
              <w:rPr>
                <w:rFonts w:ascii="Angsana New" w:eastAsia="Times New Roman" w:hAnsi="Angsana New"/>
                <w:spacing w:val="-4"/>
                <w:sz w:val="28"/>
              </w:rPr>
            </w:pPr>
            <w:r w:rsidRPr="002A4604">
              <w:rPr>
                <w:rFonts w:ascii="Angsana New" w:eastAsia="Times New Roman" w:hAnsi="Angsana New" w:hint="cs"/>
                <w:spacing w:val="-4"/>
                <w:sz w:val="28"/>
                <w:cs/>
              </w:rPr>
              <w:t>(</w:t>
            </w:r>
            <w:r w:rsidR="00E75D2B" w:rsidRPr="002A4604">
              <w:rPr>
                <w:rFonts w:ascii="Angsana New" w:eastAsia="Times New Roman" w:hAnsi="Angsana New" w:hint="cs"/>
                <w:spacing w:val="-4"/>
                <w:sz w:val="28"/>
              </w:rPr>
              <w:t>1</w:t>
            </w:r>
            <w:r w:rsidRPr="002A4604">
              <w:rPr>
                <w:rFonts w:ascii="Angsana New" w:eastAsia="Times New Roman" w:hAnsi="Angsana New"/>
                <w:spacing w:val="-4"/>
                <w:sz w:val="28"/>
              </w:rPr>
              <w:t>,</w:t>
            </w:r>
            <w:r w:rsidR="00E75D2B" w:rsidRPr="002A4604">
              <w:rPr>
                <w:rFonts w:ascii="Angsana New" w:eastAsia="Times New Roman" w:hAnsi="Angsana New"/>
                <w:spacing w:val="-4"/>
                <w:sz w:val="28"/>
              </w:rPr>
              <w:t>747</w:t>
            </w:r>
            <w:r w:rsidRPr="002A4604">
              <w:rPr>
                <w:rFonts w:ascii="Angsana New" w:eastAsia="Times New Roman" w:hAnsi="Angsana New"/>
                <w:spacing w:val="-4"/>
                <w:sz w:val="28"/>
              </w:rPr>
              <w:t>)</w:t>
            </w:r>
          </w:p>
        </w:tc>
        <w:tc>
          <w:tcPr>
            <w:tcW w:w="1837" w:type="dxa"/>
            <w:gridSpan w:val="2"/>
            <w:shd w:val="clear" w:color="auto" w:fill="auto"/>
            <w:vAlign w:val="bottom"/>
          </w:tcPr>
          <w:p w14:paraId="3AFE74D3" w14:textId="3C0B189B" w:rsidR="001E6ED4" w:rsidRPr="002A4604" w:rsidRDefault="001E6ED4" w:rsidP="00DA241D">
            <w:pPr>
              <w:overflowPunct w:val="0"/>
              <w:autoSpaceDE w:val="0"/>
              <w:autoSpaceDN w:val="0"/>
              <w:adjustRightInd w:val="0"/>
              <w:spacing w:after="0" w:line="320" w:lineRule="exact"/>
              <w:jc w:val="right"/>
              <w:textAlignment w:val="baseline"/>
              <w:rPr>
                <w:rFonts w:ascii="Angsana New" w:eastAsia="Times New Roman" w:hAnsi="Angsana New"/>
                <w:spacing w:val="-4"/>
                <w:sz w:val="28"/>
              </w:rPr>
            </w:pPr>
            <w:r w:rsidRPr="002A4604">
              <w:rPr>
                <w:rFonts w:ascii="Angsana New" w:eastAsia="Times New Roman" w:hAnsi="Angsana New" w:hint="cs"/>
                <w:spacing w:val="-4"/>
                <w:sz w:val="28"/>
                <w:cs/>
              </w:rPr>
              <w:t>-</w:t>
            </w:r>
          </w:p>
        </w:tc>
      </w:tr>
      <w:tr w:rsidR="001E6ED4" w:rsidRPr="002A4604" w14:paraId="04C47965" w14:textId="77777777" w:rsidTr="001C3FC2">
        <w:tc>
          <w:tcPr>
            <w:tcW w:w="5529" w:type="dxa"/>
            <w:shd w:val="clear" w:color="auto" w:fill="auto"/>
          </w:tcPr>
          <w:p w14:paraId="1F291A62" w14:textId="7187581F" w:rsidR="001E6ED4" w:rsidRPr="002A4604" w:rsidRDefault="001E6ED4" w:rsidP="00DA241D">
            <w:pPr>
              <w:overflowPunct w:val="0"/>
              <w:autoSpaceDE w:val="0"/>
              <w:autoSpaceDN w:val="0"/>
              <w:adjustRightInd w:val="0"/>
              <w:spacing w:after="0" w:line="320" w:lineRule="exact"/>
              <w:ind w:left="132" w:hanging="180"/>
              <w:textAlignment w:val="baseline"/>
              <w:rPr>
                <w:rFonts w:ascii="Angsana New" w:eastAsia="Times New Roman" w:hAnsi="Angsana New"/>
                <w:color w:val="000000"/>
                <w:sz w:val="28"/>
                <w:cs/>
              </w:rPr>
            </w:pPr>
            <w:r w:rsidRPr="002A4604">
              <w:rPr>
                <w:rFonts w:ascii="Angsana New" w:eastAsia="Times New Roman" w:hAnsi="Angsana New" w:hint="cs"/>
                <w:color w:val="000000"/>
                <w:sz w:val="28"/>
                <w:cs/>
              </w:rPr>
              <w:t>จำหน่ายระหว่างงวด</w:t>
            </w:r>
            <w:r w:rsidR="00322725" w:rsidRPr="002A4604">
              <w:rPr>
                <w:rFonts w:ascii="Angsana New" w:eastAsia="Times New Roman" w:hAnsi="Angsana New" w:hint="cs"/>
                <w:color w:val="000000"/>
                <w:sz w:val="28"/>
                <w:cs/>
              </w:rPr>
              <w:t xml:space="preserve"> </w:t>
            </w:r>
            <w:r w:rsidRPr="002A4604">
              <w:rPr>
                <w:rFonts w:ascii="Angsana New" w:eastAsia="Times New Roman" w:hAnsi="Angsana New" w:hint="cs"/>
                <w:color w:val="000000"/>
                <w:sz w:val="28"/>
                <w:cs/>
              </w:rPr>
              <w:t>-</w:t>
            </w:r>
            <w:r w:rsidR="00322725" w:rsidRPr="002A4604">
              <w:rPr>
                <w:rFonts w:ascii="Angsana New" w:eastAsia="Times New Roman" w:hAnsi="Angsana New" w:hint="cs"/>
                <w:color w:val="000000"/>
                <w:sz w:val="28"/>
                <w:cs/>
              </w:rPr>
              <w:t xml:space="preserve"> </w:t>
            </w:r>
            <w:r w:rsidRPr="002A4604">
              <w:rPr>
                <w:rFonts w:ascii="Angsana New" w:eastAsia="Times New Roman" w:hAnsi="Angsana New" w:hint="cs"/>
                <w:color w:val="000000"/>
                <w:sz w:val="28"/>
                <w:cs/>
              </w:rPr>
              <w:t>ค่าเสื่อมราคาสะสม</w:t>
            </w:r>
          </w:p>
        </w:tc>
        <w:tc>
          <w:tcPr>
            <w:tcW w:w="1837" w:type="dxa"/>
            <w:shd w:val="clear" w:color="auto" w:fill="auto"/>
            <w:vAlign w:val="bottom"/>
          </w:tcPr>
          <w:p w14:paraId="06E5F779" w14:textId="1CAFF453" w:rsidR="001E6ED4" w:rsidRPr="002A4604" w:rsidRDefault="00E75D2B" w:rsidP="00AF13BA">
            <w:pPr>
              <w:overflowPunct w:val="0"/>
              <w:autoSpaceDE w:val="0"/>
              <w:autoSpaceDN w:val="0"/>
              <w:adjustRightInd w:val="0"/>
              <w:spacing w:after="0" w:line="320" w:lineRule="exact"/>
              <w:ind w:right="70"/>
              <w:jc w:val="right"/>
              <w:textAlignment w:val="baseline"/>
              <w:rPr>
                <w:rFonts w:ascii="Angsana New" w:eastAsia="Times New Roman" w:hAnsi="Angsana New"/>
                <w:spacing w:val="-4"/>
                <w:sz w:val="28"/>
                <w:cs/>
              </w:rPr>
            </w:pPr>
            <w:r w:rsidRPr="002A4604">
              <w:rPr>
                <w:rFonts w:ascii="Angsana New" w:eastAsia="Times New Roman" w:hAnsi="Angsana New"/>
                <w:spacing w:val="-4"/>
                <w:sz w:val="28"/>
              </w:rPr>
              <w:t>1</w:t>
            </w:r>
            <w:r w:rsidR="001E6ED4" w:rsidRPr="002A4604">
              <w:rPr>
                <w:rFonts w:ascii="Angsana New" w:eastAsia="Times New Roman" w:hAnsi="Angsana New"/>
                <w:spacing w:val="-4"/>
                <w:sz w:val="28"/>
              </w:rPr>
              <w:t>,</w:t>
            </w:r>
            <w:r w:rsidRPr="002A4604">
              <w:rPr>
                <w:rFonts w:ascii="Angsana New" w:eastAsia="Times New Roman" w:hAnsi="Angsana New"/>
                <w:sz w:val="28"/>
              </w:rPr>
              <w:t>747</w:t>
            </w:r>
          </w:p>
        </w:tc>
        <w:tc>
          <w:tcPr>
            <w:tcW w:w="1837" w:type="dxa"/>
            <w:gridSpan w:val="2"/>
            <w:shd w:val="clear" w:color="auto" w:fill="auto"/>
            <w:vAlign w:val="bottom"/>
          </w:tcPr>
          <w:p w14:paraId="3F539694" w14:textId="10BBBB71" w:rsidR="001E6ED4" w:rsidRPr="002A4604" w:rsidRDefault="001E6ED4" w:rsidP="00DA241D">
            <w:pPr>
              <w:overflowPunct w:val="0"/>
              <w:autoSpaceDE w:val="0"/>
              <w:autoSpaceDN w:val="0"/>
              <w:adjustRightInd w:val="0"/>
              <w:spacing w:after="0" w:line="320" w:lineRule="exact"/>
              <w:jc w:val="right"/>
              <w:textAlignment w:val="baseline"/>
              <w:rPr>
                <w:rFonts w:ascii="Angsana New" w:eastAsia="Times New Roman" w:hAnsi="Angsana New"/>
                <w:spacing w:val="-4"/>
                <w:sz w:val="28"/>
              </w:rPr>
            </w:pPr>
            <w:r w:rsidRPr="002A4604">
              <w:rPr>
                <w:rFonts w:ascii="Angsana New" w:eastAsia="Times New Roman" w:hAnsi="Angsana New" w:hint="cs"/>
                <w:spacing w:val="-4"/>
                <w:sz w:val="28"/>
                <w:cs/>
              </w:rPr>
              <w:t>-</w:t>
            </w:r>
          </w:p>
        </w:tc>
      </w:tr>
      <w:tr w:rsidR="00CF32DF" w:rsidRPr="002A4604" w14:paraId="6C366B83" w14:textId="77777777" w:rsidTr="001C3FC2">
        <w:tc>
          <w:tcPr>
            <w:tcW w:w="5529" w:type="dxa"/>
            <w:shd w:val="clear" w:color="auto" w:fill="auto"/>
          </w:tcPr>
          <w:p w14:paraId="099F04F1" w14:textId="77777777" w:rsidR="00CF32DF" w:rsidRPr="002A4604" w:rsidRDefault="00CF32DF" w:rsidP="00DA241D">
            <w:pPr>
              <w:overflowPunct w:val="0"/>
              <w:autoSpaceDE w:val="0"/>
              <w:autoSpaceDN w:val="0"/>
              <w:adjustRightInd w:val="0"/>
              <w:spacing w:after="0" w:line="320" w:lineRule="exact"/>
              <w:ind w:left="132" w:hanging="180"/>
              <w:textAlignment w:val="baseline"/>
              <w:rPr>
                <w:rFonts w:ascii="Angsana New" w:eastAsia="Times New Roman" w:hAnsi="Angsana New"/>
                <w:color w:val="000000"/>
                <w:sz w:val="28"/>
                <w:cs/>
              </w:rPr>
            </w:pPr>
            <w:r w:rsidRPr="002A4604">
              <w:rPr>
                <w:rFonts w:ascii="Angsana New" w:eastAsia="Times New Roman" w:hAnsi="Angsana New"/>
                <w:color w:val="000000"/>
                <w:sz w:val="28"/>
                <w:cs/>
              </w:rPr>
              <w:t>ค่าเสื่อมราคาสำหรับงวด</w:t>
            </w:r>
          </w:p>
        </w:tc>
        <w:tc>
          <w:tcPr>
            <w:tcW w:w="1837" w:type="dxa"/>
            <w:shd w:val="clear" w:color="auto" w:fill="auto"/>
            <w:vAlign w:val="bottom"/>
          </w:tcPr>
          <w:p w14:paraId="348D4B19" w14:textId="46301693" w:rsidR="00CF32DF" w:rsidRPr="002A4604" w:rsidRDefault="00E93E17" w:rsidP="00AF13BA">
            <w:pPr>
              <w:overflowPunct w:val="0"/>
              <w:autoSpaceDE w:val="0"/>
              <w:autoSpaceDN w:val="0"/>
              <w:adjustRightInd w:val="0"/>
              <w:spacing w:after="0" w:line="320" w:lineRule="exact"/>
              <w:ind w:right="14"/>
              <w:jc w:val="right"/>
              <w:textAlignment w:val="baseline"/>
              <w:rPr>
                <w:rFonts w:ascii="Angsana New" w:eastAsia="Times New Roman" w:hAnsi="Angsana New"/>
                <w:spacing w:val="-4"/>
                <w:sz w:val="28"/>
              </w:rPr>
            </w:pPr>
            <w:r w:rsidRPr="002A4604">
              <w:rPr>
                <w:rFonts w:ascii="Angsana New" w:eastAsia="Times New Roman" w:hAnsi="Angsana New"/>
                <w:spacing w:val="-4"/>
                <w:sz w:val="28"/>
              </w:rPr>
              <w:t>(</w:t>
            </w:r>
            <w:r w:rsidR="00E75D2B" w:rsidRPr="002A4604">
              <w:rPr>
                <w:rFonts w:ascii="Angsana New" w:eastAsia="Times New Roman" w:hAnsi="Angsana New"/>
                <w:spacing w:val="-4"/>
                <w:sz w:val="28"/>
              </w:rPr>
              <w:t>38</w:t>
            </w:r>
            <w:r w:rsidR="001E6ED4" w:rsidRPr="002A4604">
              <w:rPr>
                <w:rFonts w:ascii="Angsana New" w:eastAsia="Times New Roman" w:hAnsi="Angsana New"/>
                <w:spacing w:val="-4"/>
                <w:sz w:val="28"/>
              </w:rPr>
              <w:t>,</w:t>
            </w:r>
            <w:r w:rsidR="00E75D2B" w:rsidRPr="002A4604">
              <w:rPr>
                <w:rFonts w:ascii="Angsana New" w:eastAsia="Times New Roman" w:hAnsi="Angsana New"/>
                <w:spacing w:val="-4"/>
                <w:sz w:val="28"/>
              </w:rPr>
              <w:t>813</w:t>
            </w:r>
            <w:r w:rsidRPr="002A4604">
              <w:rPr>
                <w:rFonts w:ascii="Angsana New" w:eastAsia="Times New Roman" w:hAnsi="Angsana New"/>
                <w:spacing w:val="-4"/>
                <w:sz w:val="28"/>
              </w:rPr>
              <w:t>)</w:t>
            </w:r>
          </w:p>
        </w:tc>
        <w:tc>
          <w:tcPr>
            <w:tcW w:w="1837" w:type="dxa"/>
            <w:gridSpan w:val="2"/>
            <w:shd w:val="clear" w:color="auto" w:fill="auto"/>
            <w:vAlign w:val="bottom"/>
          </w:tcPr>
          <w:p w14:paraId="2B86C4BE" w14:textId="45765855" w:rsidR="00CF32DF" w:rsidRPr="002A4604" w:rsidRDefault="005536F7" w:rsidP="00F14E16">
            <w:pPr>
              <w:overflowPunct w:val="0"/>
              <w:autoSpaceDE w:val="0"/>
              <w:autoSpaceDN w:val="0"/>
              <w:adjustRightInd w:val="0"/>
              <w:spacing w:after="0" w:line="320" w:lineRule="exact"/>
              <w:ind w:right="-80"/>
              <w:jc w:val="right"/>
              <w:textAlignment w:val="baseline"/>
              <w:rPr>
                <w:rFonts w:ascii="Angsana New" w:eastAsia="Times New Roman" w:hAnsi="Angsana New"/>
                <w:spacing w:val="-4"/>
                <w:sz w:val="28"/>
                <w:cs/>
              </w:rPr>
            </w:pPr>
            <w:r w:rsidRPr="002A4604">
              <w:rPr>
                <w:rFonts w:ascii="Angsana New" w:eastAsia="Times New Roman" w:hAnsi="Angsana New"/>
                <w:spacing w:val="-4"/>
                <w:sz w:val="28"/>
              </w:rPr>
              <w:t>(</w:t>
            </w:r>
            <w:r w:rsidR="00E75D2B" w:rsidRPr="002A4604">
              <w:rPr>
                <w:rFonts w:ascii="Angsana New" w:eastAsia="Times New Roman" w:hAnsi="Angsana New"/>
                <w:spacing w:val="-4"/>
                <w:sz w:val="28"/>
              </w:rPr>
              <w:t>1</w:t>
            </w:r>
            <w:r w:rsidRPr="002A4604">
              <w:rPr>
                <w:rFonts w:ascii="Angsana New" w:eastAsia="Times New Roman" w:hAnsi="Angsana New"/>
                <w:spacing w:val="-4"/>
                <w:sz w:val="28"/>
              </w:rPr>
              <w:t>,</w:t>
            </w:r>
            <w:r w:rsidR="00E75D2B" w:rsidRPr="002A4604">
              <w:rPr>
                <w:rFonts w:ascii="Angsana New" w:eastAsia="Times New Roman" w:hAnsi="Angsana New"/>
                <w:spacing w:val="-4"/>
                <w:sz w:val="28"/>
              </w:rPr>
              <w:t>512</w:t>
            </w:r>
            <w:r w:rsidRPr="002A4604">
              <w:rPr>
                <w:rFonts w:ascii="Angsana New" w:eastAsia="Times New Roman" w:hAnsi="Angsana New"/>
                <w:spacing w:val="-4"/>
                <w:sz w:val="28"/>
              </w:rPr>
              <w:t>)</w:t>
            </w:r>
          </w:p>
        </w:tc>
      </w:tr>
      <w:tr w:rsidR="001E6ED4" w:rsidRPr="002A4604" w14:paraId="7410B1EB" w14:textId="77777777" w:rsidTr="001C3FC2">
        <w:tc>
          <w:tcPr>
            <w:tcW w:w="5529" w:type="dxa"/>
            <w:shd w:val="clear" w:color="auto" w:fill="auto"/>
          </w:tcPr>
          <w:p w14:paraId="015B8A5F" w14:textId="73245E3D" w:rsidR="001E6ED4" w:rsidRPr="002A4604" w:rsidRDefault="001E6ED4" w:rsidP="00DA241D">
            <w:pPr>
              <w:overflowPunct w:val="0"/>
              <w:autoSpaceDE w:val="0"/>
              <w:autoSpaceDN w:val="0"/>
              <w:adjustRightInd w:val="0"/>
              <w:spacing w:after="0" w:line="320" w:lineRule="exact"/>
              <w:ind w:left="132" w:hanging="180"/>
              <w:textAlignment w:val="baseline"/>
              <w:rPr>
                <w:rFonts w:ascii="Angsana New" w:eastAsia="Times New Roman" w:hAnsi="Angsana New"/>
                <w:color w:val="000000"/>
                <w:sz w:val="28"/>
                <w:cs/>
              </w:rPr>
            </w:pPr>
            <w:r w:rsidRPr="002A4604">
              <w:rPr>
                <w:rFonts w:ascii="Angsana New" w:eastAsia="Times New Roman" w:hAnsi="Angsana New" w:hint="cs"/>
                <w:color w:val="000000"/>
                <w:sz w:val="28"/>
                <w:cs/>
              </w:rPr>
              <w:t>ผลต่างจากการแปลงค่างบการเงิน</w:t>
            </w:r>
          </w:p>
        </w:tc>
        <w:tc>
          <w:tcPr>
            <w:tcW w:w="1837" w:type="dxa"/>
            <w:shd w:val="clear" w:color="auto" w:fill="auto"/>
            <w:vAlign w:val="bottom"/>
          </w:tcPr>
          <w:p w14:paraId="2FD80926" w14:textId="08C11649" w:rsidR="001E6ED4" w:rsidRPr="002A4604" w:rsidRDefault="001E6ED4" w:rsidP="00DA241D">
            <w:pPr>
              <w:tabs>
                <w:tab w:val="decimal" w:pos="1422"/>
              </w:tabs>
              <w:overflowPunct w:val="0"/>
              <w:autoSpaceDE w:val="0"/>
              <w:autoSpaceDN w:val="0"/>
              <w:adjustRightInd w:val="0"/>
              <w:spacing w:after="0" w:line="320" w:lineRule="exact"/>
              <w:jc w:val="right"/>
              <w:textAlignment w:val="baseline"/>
              <w:rPr>
                <w:rFonts w:ascii="Angsana New" w:eastAsia="Times New Roman" w:hAnsi="Angsana New"/>
                <w:spacing w:val="-4"/>
                <w:sz w:val="28"/>
              </w:rPr>
            </w:pPr>
            <w:r w:rsidRPr="002A4604">
              <w:rPr>
                <w:rFonts w:ascii="Angsana New" w:eastAsia="Times New Roman" w:hAnsi="Angsana New" w:hint="cs"/>
                <w:spacing w:val="-4"/>
                <w:sz w:val="28"/>
                <w:cs/>
              </w:rPr>
              <w:t>(</w:t>
            </w:r>
            <w:r w:rsidR="00E75D2B" w:rsidRPr="002A4604">
              <w:rPr>
                <w:rFonts w:ascii="Angsana New" w:eastAsia="Times New Roman" w:hAnsi="Angsana New" w:hint="cs"/>
                <w:spacing w:val="-4"/>
                <w:sz w:val="28"/>
              </w:rPr>
              <w:t>341</w:t>
            </w:r>
            <w:r w:rsidRPr="002A4604">
              <w:rPr>
                <w:rFonts w:ascii="Angsana New" w:eastAsia="Times New Roman" w:hAnsi="Angsana New" w:hint="cs"/>
                <w:spacing w:val="-4"/>
                <w:sz w:val="28"/>
                <w:cs/>
              </w:rPr>
              <w:t>)</w:t>
            </w:r>
          </w:p>
        </w:tc>
        <w:tc>
          <w:tcPr>
            <w:tcW w:w="1837" w:type="dxa"/>
            <w:gridSpan w:val="2"/>
            <w:shd w:val="clear" w:color="auto" w:fill="auto"/>
            <w:vAlign w:val="bottom"/>
          </w:tcPr>
          <w:p w14:paraId="0DE3B7D9" w14:textId="68875999" w:rsidR="001E6ED4" w:rsidRPr="002A4604" w:rsidRDefault="001E6ED4" w:rsidP="00DA241D">
            <w:pPr>
              <w:overflowPunct w:val="0"/>
              <w:autoSpaceDE w:val="0"/>
              <w:autoSpaceDN w:val="0"/>
              <w:adjustRightInd w:val="0"/>
              <w:spacing w:after="0" w:line="320" w:lineRule="exact"/>
              <w:jc w:val="right"/>
              <w:textAlignment w:val="baseline"/>
              <w:rPr>
                <w:rFonts w:ascii="Angsana New" w:eastAsia="Times New Roman" w:hAnsi="Angsana New"/>
                <w:spacing w:val="-4"/>
                <w:sz w:val="28"/>
              </w:rPr>
            </w:pPr>
            <w:r w:rsidRPr="002A4604">
              <w:rPr>
                <w:rFonts w:ascii="Angsana New" w:eastAsia="Times New Roman" w:hAnsi="Angsana New"/>
                <w:spacing w:val="-4"/>
                <w:sz w:val="28"/>
              </w:rPr>
              <w:t>-</w:t>
            </w:r>
          </w:p>
        </w:tc>
      </w:tr>
      <w:tr w:rsidR="00CF32DF" w:rsidRPr="002A4604" w14:paraId="66318C33" w14:textId="77777777" w:rsidTr="001C3FC2">
        <w:tc>
          <w:tcPr>
            <w:tcW w:w="5529" w:type="dxa"/>
            <w:shd w:val="clear" w:color="auto" w:fill="auto"/>
          </w:tcPr>
          <w:p w14:paraId="7EC76D28" w14:textId="3AC05E43" w:rsidR="00CF32DF" w:rsidRPr="002A4604" w:rsidRDefault="005536F7" w:rsidP="00DA241D">
            <w:pPr>
              <w:overflowPunct w:val="0"/>
              <w:autoSpaceDE w:val="0"/>
              <w:autoSpaceDN w:val="0"/>
              <w:adjustRightInd w:val="0"/>
              <w:spacing w:after="0" w:line="320" w:lineRule="exact"/>
              <w:ind w:left="132" w:hanging="180"/>
              <w:textAlignment w:val="baseline"/>
              <w:rPr>
                <w:rFonts w:ascii="Angsana New" w:eastAsia="Times New Roman" w:hAnsi="Angsana New"/>
                <w:color w:val="000000"/>
                <w:sz w:val="28"/>
                <w:cs/>
              </w:rPr>
            </w:pPr>
            <w:r w:rsidRPr="002A4604">
              <w:rPr>
                <w:rFonts w:ascii="Angsana New" w:eastAsia="Times New Roman" w:hAnsi="Angsana New" w:hint="cs"/>
                <w:color w:val="000000"/>
                <w:sz w:val="28"/>
                <w:cs/>
              </w:rPr>
              <w:t>โอนเข้าทรัพย์สินที่ถือไว้เพื่อขาย</w:t>
            </w:r>
          </w:p>
        </w:tc>
        <w:tc>
          <w:tcPr>
            <w:tcW w:w="1837" w:type="dxa"/>
            <w:shd w:val="clear" w:color="auto" w:fill="auto"/>
            <w:vAlign w:val="bottom"/>
          </w:tcPr>
          <w:p w14:paraId="43B39F60" w14:textId="3A84C52A" w:rsidR="00CF32DF" w:rsidRPr="002A4604" w:rsidRDefault="00E93E17" w:rsidP="00AF13BA">
            <w:pPr>
              <w:overflowPunct w:val="0"/>
              <w:autoSpaceDE w:val="0"/>
              <w:autoSpaceDN w:val="0"/>
              <w:adjustRightInd w:val="0"/>
              <w:spacing w:after="0" w:line="320" w:lineRule="exact"/>
              <w:ind w:right="14"/>
              <w:jc w:val="right"/>
              <w:textAlignment w:val="baseline"/>
              <w:rPr>
                <w:rFonts w:ascii="Angsana New" w:eastAsia="Times New Roman" w:hAnsi="Angsana New"/>
                <w:spacing w:val="-4"/>
                <w:sz w:val="28"/>
              </w:rPr>
            </w:pPr>
            <w:r w:rsidRPr="002A4604">
              <w:rPr>
                <w:rFonts w:ascii="Angsana New" w:eastAsia="Times New Roman" w:hAnsi="Angsana New"/>
                <w:spacing w:val="-4"/>
                <w:sz w:val="28"/>
              </w:rPr>
              <w:t>(</w:t>
            </w:r>
            <w:r w:rsidR="00E75D2B" w:rsidRPr="002A4604">
              <w:rPr>
                <w:rFonts w:ascii="Angsana New" w:eastAsia="Times New Roman" w:hAnsi="Angsana New"/>
                <w:spacing w:val="-4"/>
                <w:sz w:val="28"/>
              </w:rPr>
              <w:t>7</w:t>
            </w:r>
            <w:r w:rsidR="001E6ED4" w:rsidRPr="002A4604">
              <w:rPr>
                <w:rFonts w:ascii="Angsana New" w:eastAsia="Times New Roman" w:hAnsi="Angsana New"/>
                <w:spacing w:val="-4"/>
                <w:sz w:val="28"/>
              </w:rPr>
              <w:t>,</w:t>
            </w:r>
            <w:r w:rsidR="00E75D2B" w:rsidRPr="002A4604">
              <w:rPr>
                <w:rFonts w:ascii="Angsana New" w:eastAsia="Times New Roman" w:hAnsi="Angsana New"/>
                <w:spacing w:val="-4"/>
                <w:sz w:val="28"/>
              </w:rPr>
              <w:t>595</w:t>
            </w:r>
            <w:r w:rsidRPr="002A4604">
              <w:rPr>
                <w:rFonts w:ascii="Angsana New" w:eastAsia="Times New Roman" w:hAnsi="Angsana New"/>
                <w:spacing w:val="-4"/>
                <w:sz w:val="28"/>
              </w:rPr>
              <w:t>)</w:t>
            </w:r>
          </w:p>
        </w:tc>
        <w:tc>
          <w:tcPr>
            <w:tcW w:w="1837" w:type="dxa"/>
            <w:gridSpan w:val="2"/>
            <w:shd w:val="clear" w:color="auto" w:fill="auto"/>
            <w:vAlign w:val="bottom"/>
          </w:tcPr>
          <w:p w14:paraId="5CF60BDA" w14:textId="378F58A8" w:rsidR="00CF32DF" w:rsidRPr="002A4604" w:rsidRDefault="005536F7" w:rsidP="00F14E16">
            <w:pPr>
              <w:overflowPunct w:val="0"/>
              <w:autoSpaceDE w:val="0"/>
              <w:autoSpaceDN w:val="0"/>
              <w:adjustRightInd w:val="0"/>
              <w:spacing w:after="0" w:line="320" w:lineRule="exact"/>
              <w:ind w:right="-80"/>
              <w:jc w:val="right"/>
              <w:textAlignment w:val="baseline"/>
              <w:rPr>
                <w:rFonts w:ascii="Angsana New" w:eastAsia="Times New Roman" w:hAnsi="Angsana New"/>
                <w:spacing w:val="-4"/>
                <w:sz w:val="28"/>
              </w:rPr>
            </w:pPr>
            <w:r w:rsidRPr="002A4604">
              <w:rPr>
                <w:rFonts w:ascii="Angsana New" w:eastAsia="Times New Roman" w:hAnsi="Angsana New" w:hint="cs"/>
                <w:spacing w:val="-4"/>
                <w:sz w:val="28"/>
                <w:cs/>
              </w:rPr>
              <w:t>(</w:t>
            </w:r>
            <w:r w:rsidR="00E75D2B" w:rsidRPr="002A4604">
              <w:rPr>
                <w:rFonts w:ascii="Angsana New" w:eastAsia="Times New Roman" w:hAnsi="Angsana New" w:hint="cs"/>
                <w:spacing w:val="-4"/>
                <w:sz w:val="28"/>
              </w:rPr>
              <w:t>7</w:t>
            </w:r>
            <w:r w:rsidRPr="002A4604">
              <w:rPr>
                <w:rFonts w:ascii="Angsana New" w:eastAsia="Times New Roman" w:hAnsi="Angsana New" w:hint="cs"/>
                <w:spacing w:val="-4"/>
                <w:sz w:val="28"/>
                <w:cs/>
              </w:rPr>
              <w:t>,</w:t>
            </w:r>
            <w:r w:rsidR="00E75D2B" w:rsidRPr="002A4604">
              <w:rPr>
                <w:rFonts w:ascii="Angsana New" w:eastAsia="Times New Roman" w:hAnsi="Angsana New" w:hint="cs"/>
                <w:spacing w:val="-4"/>
                <w:sz w:val="28"/>
              </w:rPr>
              <w:t>595</w:t>
            </w:r>
            <w:r w:rsidRPr="002A4604">
              <w:rPr>
                <w:rFonts w:ascii="Angsana New" w:eastAsia="Times New Roman" w:hAnsi="Angsana New" w:hint="cs"/>
                <w:spacing w:val="-4"/>
                <w:sz w:val="28"/>
                <w:cs/>
              </w:rPr>
              <w:t>)</w:t>
            </w:r>
          </w:p>
        </w:tc>
      </w:tr>
      <w:tr w:rsidR="00CF32DF" w:rsidRPr="002A4604" w14:paraId="2AFC6C45" w14:textId="77777777" w:rsidTr="001C3FC2">
        <w:tc>
          <w:tcPr>
            <w:tcW w:w="5529" w:type="dxa"/>
          </w:tcPr>
          <w:p w14:paraId="15DC70D9" w14:textId="6D00B3FB" w:rsidR="00CF32DF" w:rsidRPr="002A4604" w:rsidRDefault="00CF32DF" w:rsidP="00696CEE">
            <w:pPr>
              <w:overflowPunct w:val="0"/>
              <w:autoSpaceDE w:val="0"/>
              <w:autoSpaceDN w:val="0"/>
              <w:adjustRightInd w:val="0"/>
              <w:spacing w:after="0" w:line="320" w:lineRule="exact"/>
              <w:ind w:left="132" w:hanging="180"/>
              <w:textAlignment w:val="baseline"/>
              <w:rPr>
                <w:rFonts w:ascii="Angsana New" w:eastAsia="Times New Roman" w:hAnsi="Angsana New"/>
                <w:color w:val="000000"/>
                <w:sz w:val="28"/>
                <w:cs/>
              </w:rPr>
            </w:pPr>
            <w:r w:rsidRPr="002A4604">
              <w:rPr>
                <w:rFonts w:ascii="Angsana New" w:eastAsia="Times New Roman" w:hAnsi="Angsana New"/>
                <w:color w:val="000000"/>
                <w:sz w:val="28"/>
                <w:cs/>
              </w:rPr>
              <w:t xml:space="preserve">มูลค่าสุทธิตามบัญชี ณ วันที่ </w:t>
            </w:r>
            <w:r w:rsidR="00E75D2B" w:rsidRPr="002A4604">
              <w:rPr>
                <w:rFonts w:ascii="Angsana New" w:eastAsia="Times New Roman" w:hAnsi="Angsana New"/>
                <w:sz w:val="28"/>
              </w:rPr>
              <w:t>30</w:t>
            </w:r>
            <w:r w:rsidRPr="002A4604">
              <w:rPr>
                <w:rFonts w:ascii="Angsana New" w:eastAsia="Times New Roman" w:hAnsi="Angsana New"/>
                <w:sz w:val="28"/>
                <w:cs/>
              </w:rPr>
              <w:t xml:space="preserve"> </w:t>
            </w:r>
            <w:r w:rsidR="00696CEE" w:rsidRPr="002A4604">
              <w:rPr>
                <w:rFonts w:ascii="Angsana New" w:eastAsia="Times New Roman" w:hAnsi="Angsana New" w:hint="cs"/>
                <w:sz w:val="28"/>
                <w:cs/>
              </w:rPr>
              <w:t>มิถุนายน</w:t>
            </w:r>
            <w:r w:rsidRPr="002A4604">
              <w:rPr>
                <w:rFonts w:ascii="Angsana New" w:eastAsia="Times New Roman" w:hAnsi="Angsana New"/>
                <w:sz w:val="28"/>
                <w:cs/>
              </w:rPr>
              <w:t xml:space="preserve"> </w:t>
            </w:r>
            <w:r w:rsidR="00E75D2B" w:rsidRPr="002A4604">
              <w:rPr>
                <w:rFonts w:ascii="Angsana New" w:eastAsia="Times New Roman" w:hAnsi="Angsana New"/>
                <w:sz w:val="28"/>
              </w:rPr>
              <w:t>2564</w:t>
            </w:r>
          </w:p>
        </w:tc>
        <w:tc>
          <w:tcPr>
            <w:tcW w:w="1837" w:type="dxa"/>
            <w:shd w:val="clear" w:color="auto" w:fill="auto"/>
            <w:vAlign w:val="bottom"/>
          </w:tcPr>
          <w:p w14:paraId="44E1F306" w14:textId="2C8B63A6" w:rsidR="00CF32DF" w:rsidRPr="002A4604" w:rsidRDefault="00E75D2B" w:rsidP="00AF13BA">
            <w:pPr>
              <w:pBdr>
                <w:top w:val="single" w:sz="4" w:space="1" w:color="auto"/>
                <w:bottom w:val="double" w:sz="4" w:space="1" w:color="auto"/>
              </w:pBdr>
              <w:overflowPunct w:val="0"/>
              <w:autoSpaceDE w:val="0"/>
              <w:autoSpaceDN w:val="0"/>
              <w:adjustRightInd w:val="0"/>
              <w:spacing w:after="0" w:line="320" w:lineRule="exact"/>
              <w:ind w:right="70"/>
              <w:jc w:val="right"/>
              <w:textAlignment w:val="baseline"/>
              <w:rPr>
                <w:rFonts w:ascii="Angsana New" w:eastAsia="Times New Roman" w:hAnsi="Angsana New"/>
                <w:spacing w:val="-4"/>
                <w:sz w:val="28"/>
              </w:rPr>
            </w:pPr>
            <w:r w:rsidRPr="002A4604">
              <w:rPr>
                <w:rFonts w:ascii="Angsana New" w:eastAsia="Times New Roman" w:hAnsi="Angsana New"/>
                <w:spacing w:val="-4"/>
                <w:sz w:val="28"/>
              </w:rPr>
              <w:t>518</w:t>
            </w:r>
            <w:r w:rsidR="001E6ED4" w:rsidRPr="002A4604">
              <w:rPr>
                <w:rFonts w:ascii="Angsana New" w:eastAsia="Times New Roman" w:hAnsi="Angsana New"/>
                <w:spacing w:val="-4"/>
                <w:sz w:val="28"/>
              </w:rPr>
              <w:t>,</w:t>
            </w:r>
            <w:r w:rsidRPr="002A4604">
              <w:rPr>
                <w:rFonts w:ascii="Angsana New" w:eastAsia="Times New Roman" w:hAnsi="Angsana New"/>
                <w:spacing w:val="-4"/>
                <w:sz w:val="28"/>
              </w:rPr>
              <w:t>512</w:t>
            </w:r>
          </w:p>
        </w:tc>
        <w:tc>
          <w:tcPr>
            <w:tcW w:w="1837" w:type="dxa"/>
            <w:gridSpan w:val="2"/>
            <w:shd w:val="clear" w:color="auto" w:fill="auto"/>
            <w:vAlign w:val="bottom"/>
          </w:tcPr>
          <w:p w14:paraId="2B34FDE1" w14:textId="5088C300" w:rsidR="00CF32DF" w:rsidRPr="002A4604" w:rsidRDefault="00E75D2B" w:rsidP="00DA241D">
            <w:pPr>
              <w:pBdr>
                <w:top w:val="single" w:sz="4" w:space="1" w:color="auto"/>
                <w:bottom w:val="double" w:sz="4" w:space="1" w:color="auto"/>
              </w:pBdr>
              <w:overflowPunct w:val="0"/>
              <w:autoSpaceDE w:val="0"/>
              <w:autoSpaceDN w:val="0"/>
              <w:adjustRightInd w:val="0"/>
              <w:spacing w:after="0" w:line="320" w:lineRule="exact"/>
              <w:jc w:val="right"/>
              <w:textAlignment w:val="baseline"/>
              <w:rPr>
                <w:rFonts w:ascii="Angsana New" w:eastAsia="Times New Roman" w:hAnsi="Angsana New"/>
                <w:spacing w:val="-4"/>
                <w:sz w:val="28"/>
              </w:rPr>
            </w:pPr>
            <w:r w:rsidRPr="002A4604">
              <w:rPr>
                <w:rFonts w:ascii="Angsana New" w:eastAsia="Times New Roman" w:hAnsi="Angsana New" w:hint="cs"/>
                <w:spacing w:val="-4"/>
                <w:sz w:val="28"/>
              </w:rPr>
              <w:t>3</w:t>
            </w:r>
            <w:r w:rsidR="005536F7" w:rsidRPr="002A4604">
              <w:rPr>
                <w:rFonts w:ascii="Angsana New" w:eastAsia="Times New Roman" w:hAnsi="Angsana New" w:hint="cs"/>
                <w:spacing w:val="-4"/>
                <w:sz w:val="28"/>
                <w:cs/>
              </w:rPr>
              <w:t>,</w:t>
            </w:r>
            <w:r w:rsidRPr="002A4604">
              <w:rPr>
                <w:rFonts w:ascii="Angsana New" w:eastAsia="Times New Roman" w:hAnsi="Angsana New" w:hint="cs"/>
                <w:spacing w:val="-4"/>
                <w:sz w:val="28"/>
              </w:rPr>
              <w:t>184</w:t>
            </w:r>
          </w:p>
        </w:tc>
      </w:tr>
    </w:tbl>
    <w:p w14:paraId="30D24A24" w14:textId="77777777" w:rsidR="00DA241D" w:rsidRPr="002A4604" w:rsidRDefault="00DA241D" w:rsidP="00300FD5">
      <w:pPr>
        <w:overflowPunct w:val="0"/>
        <w:autoSpaceDE w:val="0"/>
        <w:autoSpaceDN w:val="0"/>
        <w:adjustRightInd w:val="0"/>
        <w:spacing w:before="120" w:after="120" w:line="240" w:lineRule="auto"/>
        <w:ind w:left="378" w:hanging="14"/>
        <w:textAlignment w:val="baseline"/>
        <w:rPr>
          <w:rFonts w:ascii="Angsana New" w:eastAsia="Times New Roman" w:hAnsi="Angsana New"/>
          <w:snapToGrid w:val="0"/>
          <w:sz w:val="28"/>
          <w:u w:val="single"/>
          <w:cs/>
          <w:lang w:eastAsia="th-TH"/>
        </w:rPr>
      </w:pPr>
      <w:r w:rsidRPr="002A4604">
        <w:rPr>
          <w:rFonts w:ascii="Angsana New" w:eastAsia="Times New Roman" w:hAnsi="Angsana New"/>
          <w:snapToGrid w:val="0"/>
          <w:sz w:val="28"/>
          <w:u w:val="single"/>
          <w:cs/>
          <w:lang w:eastAsia="th-TH"/>
        </w:rPr>
        <w:t>สิทธิการเช่าและส่วนปรับปรุงอาคาร</w:t>
      </w:r>
    </w:p>
    <w:p w14:paraId="02034F9D" w14:textId="5BEC3876" w:rsidR="00300FD5" w:rsidRPr="002A4604" w:rsidRDefault="00300FD5" w:rsidP="00300FD5">
      <w:pPr>
        <w:tabs>
          <w:tab w:val="left" w:pos="960"/>
        </w:tabs>
        <w:overflowPunct w:val="0"/>
        <w:autoSpaceDE w:val="0"/>
        <w:autoSpaceDN w:val="0"/>
        <w:adjustRightInd w:val="0"/>
        <w:spacing w:before="100" w:line="320" w:lineRule="exact"/>
        <w:ind w:left="350"/>
        <w:jc w:val="thaiDistribute"/>
        <w:textAlignment w:val="baseline"/>
        <w:rPr>
          <w:rFonts w:ascii="Angsana New" w:eastAsia="Times New Roman" w:hAnsi="Angsana New"/>
          <w:sz w:val="28"/>
          <w:cs/>
        </w:rPr>
      </w:pPr>
      <w:r w:rsidRPr="002A4604">
        <w:rPr>
          <w:rFonts w:ascii="Angsana New" w:eastAsia="Times New Roman" w:hAnsi="Angsana New"/>
          <w:sz w:val="28"/>
          <w:cs/>
        </w:rPr>
        <w:t>ที่ประชุมคณะกรรมการ บริษัท</w:t>
      </w:r>
      <w:r w:rsidRPr="002A4604">
        <w:rPr>
          <w:rFonts w:ascii="Angsana New" w:eastAsia="Times New Roman" w:hAnsi="Angsana New" w:hint="cs"/>
          <w:sz w:val="28"/>
          <w:cs/>
        </w:rPr>
        <w:t xml:space="preserve">ฯ </w:t>
      </w:r>
      <w:r w:rsidRPr="002A4604">
        <w:rPr>
          <w:rFonts w:ascii="Angsana New" w:eastAsia="Times New Roman" w:hAnsi="Angsana New"/>
          <w:sz w:val="28"/>
          <w:cs/>
        </w:rPr>
        <w:t xml:space="preserve">เมื่อวันที่ </w:t>
      </w:r>
      <w:r w:rsidR="00E75D2B" w:rsidRPr="002A4604">
        <w:rPr>
          <w:rFonts w:ascii="Angsana New" w:eastAsia="Times New Roman" w:hAnsi="Angsana New"/>
          <w:sz w:val="28"/>
        </w:rPr>
        <w:t>26</w:t>
      </w:r>
      <w:r w:rsidRPr="002A4604">
        <w:rPr>
          <w:rFonts w:ascii="Angsana New" w:eastAsia="Times New Roman" w:hAnsi="Angsana New"/>
          <w:sz w:val="28"/>
          <w:cs/>
        </w:rPr>
        <w:t xml:space="preserve"> กุมภาพันธ์ </w:t>
      </w:r>
      <w:r w:rsidR="00E75D2B" w:rsidRPr="002A4604">
        <w:rPr>
          <w:rFonts w:ascii="Angsana New" w:eastAsia="Times New Roman" w:hAnsi="Angsana New"/>
          <w:sz w:val="28"/>
        </w:rPr>
        <w:t>2559</w:t>
      </w:r>
      <w:r w:rsidRPr="002A4604">
        <w:rPr>
          <w:rFonts w:ascii="Angsana New" w:eastAsia="Times New Roman" w:hAnsi="Angsana New"/>
          <w:sz w:val="28"/>
          <w:cs/>
        </w:rPr>
        <w:t xml:space="preserve"> ได้มีมติอนุมัติให้ลงทุนเช่าพื้นที่โครงการพีเพิล พาร์ค อ่อนนุช ซึ่งเป็นอาคารโฮมออฟฟิศรวมพื้นที่เช่า จำนวน </w:t>
      </w:r>
      <w:r w:rsidR="00E75D2B" w:rsidRPr="002A4604">
        <w:rPr>
          <w:rFonts w:ascii="Angsana New" w:eastAsia="Times New Roman" w:hAnsi="Angsana New"/>
          <w:sz w:val="28"/>
        </w:rPr>
        <w:t>8</w:t>
      </w:r>
      <w:r w:rsidRPr="002A4604">
        <w:rPr>
          <w:rFonts w:ascii="Angsana New" w:eastAsia="Times New Roman" w:hAnsi="Angsana New"/>
          <w:sz w:val="28"/>
          <w:cs/>
        </w:rPr>
        <w:t xml:space="preserve"> ห้อง ขนาดพื้นที่รวม </w:t>
      </w:r>
      <w:r w:rsidR="00E75D2B" w:rsidRPr="002A4604">
        <w:rPr>
          <w:rFonts w:ascii="Angsana New" w:eastAsia="Times New Roman" w:hAnsi="Angsana New"/>
          <w:sz w:val="28"/>
        </w:rPr>
        <w:t>1</w:t>
      </w:r>
      <w:r w:rsidRPr="002A4604">
        <w:rPr>
          <w:rFonts w:ascii="Angsana New" w:eastAsia="Times New Roman" w:hAnsi="Angsana New"/>
          <w:sz w:val="28"/>
        </w:rPr>
        <w:t>,</w:t>
      </w:r>
      <w:r w:rsidR="00E75D2B" w:rsidRPr="002A4604">
        <w:rPr>
          <w:rFonts w:ascii="Angsana New" w:eastAsia="Times New Roman" w:hAnsi="Angsana New"/>
          <w:sz w:val="28"/>
        </w:rPr>
        <w:t>369</w:t>
      </w:r>
      <w:r w:rsidRPr="002A4604">
        <w:rPr>
          <w:rFonts w:ascii="Angsana New" w:eastAsia="Times New Roman" w:hAnsi="Angsana New"/>
          <w:sz w:val="28"/>
          <w:cs/>
        </w:rPr>
        <w:t>.</w:t>
      </w:r>
      <w:r w:rsidR="00E75D2B" w:rsidRPr="002A4604">
        <w:rPr>
          <w:rFonts w:ascii="Angsana New" w:eastAsia="Times New Roman" w:hAnsi="Angsana New"/>
          <w:sz w:val="28"/>
        </w:rPr>
        <w:t>30</w:t>
      </w:r>
      <w:r w:rsidRPr="002A4604">
        <w:rPr>
          <w:rFonts w:ascii="Angsana New" w:eastAsia="Times New Roman" w:hAnsi="Angsana New"/>
          <w:sz w:val="28"/>
          <w:cs/>
        </w:rPr>
        <w:t xml:space="preserve"> ตารางเมตร มีกำหนดระยะเวลาเช่า </w:t>
      </w:r>
      <w:r w:rsidR="00E75D2B" w:rsidRPr="002A4604">
        <w:rPr>
          <w:rFonts w:ascii="Angsana New" w:eastAsia="Times New Roman" w:hAnsi="Angsana New"/>
          <w:sz w:val="28"/>
        </w:rPr>
        <w:t>18</w:t>
      </w:r>
      <w:r w:rsidRPr="002A4604">
        <w:rPr>
          <w:rFonts w:ascii="Angsana New" w:eastAsia="Times New Roman" w:hAnsi="Angsana New"/>
          <w:sz w:val="28"/>
          <w:cs/>
        </w:rPr>
        <w:t xml:space="preserve"> ปี ค่าเช่ารวม </w:t>
      </w:r>
      <w:r w:rsidR="00E75D2B" w:rsidRPr="002A4604">
        <w:rPr>
          <w:rFonts w:ascii="Angsana New" w:eastAsia="Times New Roman" w:hAnsi="Angsana New"/>
          <w:sz w:val="28"/>
        </w:rPr>
        <w:t>72</w:t>
      </w:r>
      <w:r w:rsidRPr="002A4604">
        <w:rPr>
          <w:rFonts w:ascii="Angsana New" w:eastAsia="Times New Roman" w:hAnsi="Angsana New"/>
          <w:sz w:val="28"/>
          <w:cs/>
        </w:rPr>
        <w:t xml:space="preserve"> ล้านบาท เพื่อต่อยอดธุรกิจอาหารสัตว์เลี้ยง ให้เป็น </w:t>
      </w:r>
      <w:r w:rsidRPr="002A4604">
        <w:rPr>
          <w:rFonts w:ascii="Angsana New" w:eastAsia="Times New Roman" w:hAnsi="Angsana New"/>
          <w:sz w:val="28"/>
        </w:rPr>
        <w:t xml:space="preserve">PET CENTER </w:t>
      </w:r>
      <w:r w:rsidRPr="002A4604">
        <w:rPr>
          <w:rFonts w:ascii="Angsana New" w:eastAsia="Times New Roman" w:hAnsi="Angsana New"/>
          <w:sz w:val="28"/>
          <w:cs/>
        </w:rPr>
        <w:t xml:space="preserve">หรือศูนย์บริการด้านสัตว์เลี้ยงครบวงจรสำหรับคนรักสัตว์ </w:t>
      </w:r>
      <w:r w:rsidRPr="002A4604">
        <w:rPr>
          <w:rFonts w:ascii="Angsana New" w:eastAsia="Times New Roman" w:hAnsi="Angsana New" w:hint="cs"/>
          <w:sz w:val="28"/>
          <w:cs/>
        </w:rPr>
        <w:t>โดย</w:t>
      </w:r>
      <w:r w:rsidRPr="002A4604">
        <w:rPr>
          <w:rFonts w:ascii="Angsana New" w:eastAsia="Times New Roman" w:hAnsi="Angsana New"/>
          <w:sz w:val="28"/>
          <w:cs/>
        </w:rPr>
        <w:t xml:space="preserve">บริษัทฯได้รับมอบพื้นที่มูลค่ารวม </w:t>
      </w:r>
      <w:r w:rsidR="00E75D2B" w:rsidRPr="002A4604">
        <w:rPr>
          <w:rFonts w:ascii="Angsana New" w:eastAsia="Times New Roman" w:hAnsi="Angsana New"/>
          <w:sz w:val="28"/>
        </w:rPr>
        <w:t>72</w:t>
      </w:r>
      <w:r w:rsidRPr="002A4604">
        <w:rPr>
          <w:rFonts w:ascii="Angsana New" w:eastAsia="Times New Roman" w:hAnsi="Angsana New"/>
          <w:sz w:val="28"/>
          <w:cs/>
        </w:rPr>
        <w:t xml:space="preserve"> ล้านบาท </w:t>
      </w:r>
      <w:r w:rsidRPr="002A4604">
        <w:rPr>
          <w:rFonts w:ascii="Angsana New" w:eastAsia="Times New Roman" w:hAnsi="Angsana New" w:hint="cs"/>
          <w:sz w:val="28"/>
          <w:cs/>
        </w:rPr>
        <w:t xml:space="preserve">ในปี </w:t>
      </w:r>
      <w:r w:rsidR="00E75D2B" w:rsidRPr="002A4604">
        <w:rPr>
          <w:rFonts w:ascii="Angsana New" w:eastAsia="Times New Roman" w:hAnsi="Angsana New"/>
          <w:sz w:val="28"/>
        </w:rPr>
        <w:t>2562</w:t>
      </w:r>
      <w:r w:rsidRPr="002A4604">
        <w:rPr>
          <w:rFonts w:ascii="Angsana New" w:eastAsia="Times New Roman" w:hAnsi="Angsana New"/>
          <w:sz w:val="28"/>
        </w:rPr>
        <w:t xml:space="preserve"> </w:t>
      </w:r>
      <w:r w:rsidRPr="002A4604">
        <w:rPr>
          <w:rFonts w:ascii="Angsana New" w:eastAsia="Times New Roman" w:hAnsi="Angsana New"/>
          <w:sz w:val="28"/>
          <w:cs/>
        </w:rPr>
        <w:t>บริษัท</w:t>
      </w:r>
      <w:r w:rsidRPr="002A4604">
        <w:rPr>
          <w:rFonts w:ascii="Angsana New" w:eastAsia="Times New Roman" w:hAnsi="Angsana New" w:hint="cs"/>
          <w:sz w:val="28"/>
          <w:cs/>
        </w:rPr>
        <w:t xml:space="preserve">ฯ </w:t>
      </w:r>
      <w:r w:rsidRPr="002A4604">
        <w:rPr>
          <w:rFonts w:ascii="Angsana New" w:eastAsia="Times New Roman" w:hAnsi="Angsana New"/>
          <w:sz w:val="28"/>
          <w:cs/>
        </w:rPr>
        <w:t xml:space="preserve">จึงปันส่วนเงินจ่ายล่วงหน้าตามวัตถุประสงค์ในการใช้งานเข้าเป็นส่วนหนึ่งของที่ดิน อาคารและอุปกรณ์จำนวน </w:t>
      </w:r>
      <w:r w:rsidR="00E75D2B" w:rsidRPr="002A4604">
        <w:rPr>
          <w:rFonts w:ascii="Angsana New" w:eastAsia="Times New Roman" w:hAnsi="Angsana New"/>
          <w:sz w:val="28"/>
        </w:rPr>
        <w:t>24</w:t>
      </w:r>
      <w:r w:rsidRPr="002A4604">
        <w:rPr>
          <w:rFonts w:ascii="Angsana New" w:eastAsia="Times New Roman" w:hAnsi="Angsana New"/>
          <w:sz w:val="28"/>
          <w:cs/>
        </w:rPr>
        <w:t xml:space="preserve"> ล้านบาท และอสังหาริมทรัพย์เพื่อการลงทุนจำนวน </w:t>
      </w:r>
      <w:r w:rsidR="00E75D2B" w:rsidRPr="002A4604">
        <w:rPr>
          <w:rFonts w:ascii="Angsana New" w:eastAsia="Times New Roman" w:hAnsi="Angsana New"/>
          <w:sz w:val="28"/>
        </w:rPr>
        <w:t>48</w:t>
      </w:r>
      <w:r w:rsidRPr="002A4604">
        <w:rPr>
          <w:rFonts w:ascii="Angsana New" w:eastAsia="Times New Roman" w:hAnsi="Angsana New"/>
          <w:sz w:val="28"/>
          <w:cs/>
        </w:rPr>
        <w:t xml:space="preserve"> ล้านบาท </w:t>
      </w:r>
      <w:r w:rsidRPr="002A4604">
        <w:rPr>
          <w:rFonts w:ascii="Angsana New" w:eastAsia="Times New Roman" w:hAnsi="Angsana New" w:hint="cs"/>
          <w:sz w:val="28"/>
          <w:cs/>
        </w:rPr>
        <w:t>และ</w:t>
      </w:r>
      <w:r w:rsidRPr="002A4604">
        <w:rPr>
          <w:rFonts w:ascii="Angsana New" w:eastAsia="Times New Roman" w:hAnsi="Angsana New"/>
          <w:sz w:val="28"/>
          <w:cs/>
        </w:rPr>
        <w:t xml:space="preserve">เมื่อวันที่ </w:t>
      </w:r>
      <w:r w:rsidR="00E75D2B" w:rsidRPr="002A4604">
        <w:rPr>
          <w:rFonts w:ascii="Angsana New" w:eastAsia="Times New Roman" w:hAnsi="Angsana New"/>
          <w:sz w:val="28"/>
        </w:rPr>
        <w:t>22</w:t>
      </w:r>
      <w:r w:rsidRPr="002A4604">
        <w:rPr>
          <w:rFonts w:ascii="Angsana New" w:eastAsia="Times New Roman" w:hAnsi="Angsana New"/>
          <w:sz w:val="28"/>
          <w:cs/>
        </w:rPr>
        <w:t xml:space="preserve"> ธันวาคม </w:t>
      </w:r>
      <w:r w:rsidR="00E75D2B" w:rsidRPr="002A4604">
        <w:rPr>
          <w:rFonts w:ascii="Angsana New" w:eastAsia="Times New Roman" w:hAnsi="Angsana New"/>
          <w:sz w:val="28"/>
        </w:rPr>
        <w:t>2563</w:t>
      </w:r>
      <w:r w:rsidRPr="002A4604">
        <w:rPr>
          <w:rFonts w:ascii="Angsana New" w:eastAsia="Times New Roman" w:hAnsi="Angsana New"/>
          <w:sz w:val="28"/>
          <w:cs/>
        </w:rPr>
        <w:t xml:space="preserve"> บริษัทได้จดทะเบียนสิทธิการเช่า ตามอายุของสัญญาเช่าจำนวน </w:t>
      </w:r>
      <w:r w:rsidRPr="002A4604">
        <w:rPr>
          <w:rFonts w:ascii="Angsana New" w:eastAsia="Times New Roman" w:hAnsi="Angsana New"/>
          <w:sz w:val="28"/>
        </w:rPr>
        <w:br/>
      </w:r>
      <w:r w:rsidR="00E75D2B" w:rsidRPr="002A4604">
        <w:rPr>
          <w:rFonts w:ascii="Angsana New" w:eastAsia="Times New Roman" w:hAnsi="Angsana New"/>
          <w:sz w:val="28"/>
        </w:rPr>
        <w:t>18</w:t>
      </w:r>
      <w:r w:rsidRPr="002A4604">
        <w:rPr>
          <w:rFonts w:ascii="Angsana New" w:eastAsia="Times New Roman" w:hAnsi="Angsana New"/>
          <w:sz w:val="28"/>
          <w:cs/>
        </w:rPr>
        <w:t xml:space="preserve"> ปี</w:t>
      </w:r>
    </w:p>
    <w:p w14:paraId="58453E0C" w14:textId="2479E1A0" w:rsidR="00DA241D" w:rsidRPr="002A4604" w:rsidRDefault="00A172C1" w:rsidP="00251A7D">
      <w:pPr>
        <w:overflowPunct w:val="0"/>
        <w:autoSpaceDE w:val="0"/>
        <w:autoSpaceDN w:val="0"/>
        <w:adjustRightInd w:val="0"/>
        <w:spacing w:line="240" w:lineRule="auto"/>
        <w:ind w:left="270"/>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lastRenderedPageBreak/>
        <w:t xml:space="preserve">ณ วันที่ </w:t>
      </w:r>
      <w:r w:rsidR="00E75D2B" w:rsidRPr="002A4604">
        <w:rPr>
          <w:rFonts w:ascii="Angsana New" w:eastAsia="Times New Roman" w:hAnsi="Angsana New"/>
          <w:snapToGrid w:val="0"/>
          <w:sz w:val="28"/>
          <w:lang w:eastAsia="th-TH"/>
        </w:rPr>
        <w:t>30</w:t>
      </w:r>
      <w:r w:rsidRPr="002A4604">
        <w:rPr>
          <w:rFonts w:ascii="Angsana New" w:eastAsia="Times New Roman" w:hAnsi="Angsana New"/>
          <w:snapToGrid w:val="0"/>
          <w:sz w:val="28"/>
          <w:cs/>
          <w:lang w:eastAsia="th-TH"/>
        </w:rPr>
        <w:t xml:space="preserve"> </w:t>
      </w:r>
      <w:r w:rsidR="00696CEE" w:rsidRPr="002A4604">
        <w:rPr>
          <w:rFonts w:ascii="Angsana New" w:eastAsia="Times New Roman" w:hAnsi="Angsana New" w:hint="cs"/>
          <w:snapToGrid w:val="0"/>
          <w:sz w:val="28"/>
          <w:cs/>
          <w:lang w:eastAsia="th-TH"/>
        </w:rPr>
        <w:t>มิถุนายน</w:t>
      </w:r>
      <w:r w:rsidRPr="002A4604">
        <w:rPr>
          <w:rFonts w:ascii="Angsana New" w:eastAsia="Times New Roman" w:hAnsi="Angsana New"/>
          <w:snapToGrid w:val="0"/>
          <w:sz w:val="28"/>
          <w:cs/>
          <w:lang w:eastAsia="th-TH"/>
        </w:rPr>
        <w:t xml:space="preserve"> </w:t>
      </w:r>
      <w:r w:rsidR="00E75D2B" w:rsidRPr="002A4604">
        <w:rPr>
          <w:rFonts w:ascii="Angsana New" w:eastAsia="Times New Roman" w:hAnsi="Angsana New"/>
          <w:snapToGrid w:val="0"/>
          <w:sz w:val="28"/>
          <w:lang w:eastAsia="th-TH"/>
        </w:rPr>
        <w:t>2564</w:t>
      </w:r>
      <w:r w:rsidRPr="002A4604">
        <w:rPr>
          <w:rFonts w:ascii="Angsana New" w:eastAsia="Times New Roman" w:hAnsi="Angsana New"/>
          <w:snapToGrid w:val="0"/>
          <w:sz w:val="28"/>
          <w:cs/>
          <w:lang w:eastAsia="th-TH"/>
        </w:rPr>
        <w:t xml:space="preserve"> บริษัทฯ มียอดคงเหลือของอุปกรณ์และยานพาหนะซึ่งได้มาภายใต้</w:t>
      </w:r>
      <w:r w:rsidR="00450F47" w:rsidRPr="002A4604">
        <w:rPr>
          <w:rFonts w:ascii="Angsana New" w:eastAsia="Times New Roman" w:hAnsi="Angsana New" w:hint="cs"/>
          <w:snapToGrid w:val="0"/>
          <w:sz w:val="28"/>
          <w:cs/>
          <w:lang w:eastAsia="th-TH"/>
        </w:rPr>
        <w:t>สินทรัพย์สิทธิการใช้</w:t>
      </w:r>
      <w:r w:rsidRPr="002A4604">
        <w:rPr>
          <w:rFonts w:ascii="Angsana New" w:eastAsia="Times New Roman" w:hAnsi="Angsana New"/>
          <w:snapToGrid w:val="0"/>
          <w:sz w:val="28"/>
          <w:cs/>
          <w:lang w:eastAsia="th-TH"/>
        </w:rPr>
        <w:t>โดยมีมูลค่าสุทธิตามบัญชีเป็นจำนวนเงิน</w:t>
      </w:r>
      <w:r w:rsidR="00CF228E" w:rsidRPr="002A4604">
        <w:rPr>
          <w:rFonts w:ascii="Angsana New" w:eastAsia="Times New Roman" w:hAnsi="Angsana New" w:hint="cs"/>
          <w:snapToGrid w:val="0"/>
          <w:sz w:val="28"/>
          <w:cs/>
          <w:lang w:eastAsia="th-TH"/>
        </w:rPr>
        <w:t xml:space="preserve"> </w:t>
      </w:r>
      <w:r w:rsidRPr="002A4604">
        <w:rPr>
          <w:rFonts w:ascii="Angsana New" w:eastAsia="Times New Roman" w:hAnsi="Angsana New"/>
          <w:snapToGrid w:val="0"/>
          <w:sz w:val="28"/>
          <w:cs/>
          <w:lang w:eastAsia="th-TH"/>
        </w:rPr>
        <w:t xml:space="preserve"> </w:t>
      </w:r>
      <w:r w:rsidR="00E75D2B" w:rsidRPr="002A4604">
        <w:rPr>
          <w:rFonts w:ascii="Angsana New" w:eastAsia="Times New Roman" w:hAnsi="Angsana New"/>
          <w:snapToGrid w:val="0"/>
          <w:sz w:val="28"/>
          <w:lang w:eastAsia="th-TH"/>
        </w:rPr>
        <w:t>0</w:t>
      </w:r>
      <w:r w:rsidR="005A3E03" w:rsidRPr="002A4604">
        <w:rPr>
          <w:rFonts w:ascii="Angsana New" w:eastAsia="Times New Roman" w:hAnsi="Angsana New"/>
          <w:snapToGrid w:val="0"/>
          <w:sz w:val="28"/>
          <w:lang w:eastAsia="th-TH"/>
        </w:rPr>
        <w:t>.</w:t>
      </w:r>
      <w:r w:rsidR="00E75D2B" w:rsidRPr="002A4604">
        <w:rPr>
          <w:rFonts w:ascii="Angsana New" w:eastAsia="Times New Roman" w:hAnsi="Angsana New"/>
          <w:snapToGrid w:val="0"/>
          <w:sz w:val="28"/>
          <w:lang w:eastAsia="th-TH"/>
        </w:rPr>
        <w:t>58</w:t>
      </w:r>
      <w:r w:rsidR="00CF228E" w:rsidRPr="002A4604">
        <w:rPr>
          <w:rFonts w:ascii="Angsana New" w:eastAsia="Times New Roman" w:hAnsi="Angsana New" w:hint="cs"/>
          <w:snapToGrid w:val="0"/>
          <w:sz w:val="28"/>
          <w:cs/>
          <w:lang w:eastAsia="th-TH"/>
        </w:rPr>
        <w:t xml:space="preserve"> </w:t>
      </w:r>
      <w:r w:rsidRPr="002A4604">
        <w:rPr>
          <w:rFonts w:ascii="Angsana New" w:eastAsia="Times New Roman" w:hAnsi="Angsana New"/>
          <w:snapToGrid w:val="0"/>
          <w:sz w:val="28"/>
          <w:cs/>
          <w:lang w:eastAsia="th-TH"/>
        </w:rPr>
        <w:t xml:space="preserve"> ล้านบาท (</w:t>
      </w:r>
      <w:r w:rsidR="00E75D2B" w:rsidRPr="002A4604">
        <w:rPr>
          <w:rFonts w:ascii="Angsana New" w:eastAsia="Times New Roman" w:hAnsi="Angsana New"/>
          <w:snapToGrid w:val="0"/>
          <w:sz w:val="28"/>
          <w:lang w:eastAsia="th-TH"/>
        </w:rPr>
        <w:t>256</w:t>
      </w:r>
      <w:r w:rsidR="00E75D2B" w:rsidRPr="002A4604">
        <w:rPr>
          <w:rFonts w:ascii="Angsana New" w:eastAsia="Times New Roman" w:hAnsi="Angsana New" w:hint="cs"/>
          <w:snapToGrid w:val="0"/>
          <w:sz w:val="28"/>
          <w:lang w:eastAsia="th-TH"/>
        </w:rPr>
        <w:t>3</w:t>
      </w:r>
      <w:r w:rsidRPr="002A4604">
        <w:rPr>
          <w:rFonts w:ascii="Angsana New" w:eastAsia="Times New Roman" w:hAnsi="Angsana New"/>
          <w:snapToGrid w:val="0"/>
          <w:sz w:val="28"/>
          <w:cs/>
          <w:lang w:eastAsia="th-TH"/>
        </w:rPr>
        <w:t xml:space="preserve"> :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ล้านบาท)</w:t>
      </w:r>
    </w:p>
    <w:p w14:paraId="4C7BE332" w14:textId="170774A8" w:rsidR="00A172C1" w:rsidRPr="002A4604" w:rsidRDefault="00A172C1" w:rsidP="00251A7D">
      <w:pPr>
        <w:overflowPunct w:val="0"/>
        <w:autoSpaceDE w:val="0"/>
        <w:autoSpaceDN w:val="0"/>
        <w:adjustRightInd w:val="0"/>
        <w:spacing w:line="240" w:lineRule="auto"/>
        <w:ind w:left="270"/>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ณ วันที่ </w:t>
      </w:r>
      <w:r w:rsidR="00E75D2B" w:rsidRPr="002A4604">
        <w:rPr>
          <w:rFonts w:ascii="Angsana New" w:eastAsia="Times New Roman" w:hAnsi="Angsana New"/>
          <w:snapToGrid w:val="0"/>
          <w:sz w:val="28"/>
          <w:lang w:eastAsia="th-TH"/>
        </w:rPr>
        <w:t>30</w:t>
      </w:r>
      <w:r w:rsidRPr="002A4604">
        <w:rPr>
          <w:rFonts w:ascii="Angsana New" w:eastAsia="Times New Roman" w:hAnsi="Angsana New"/>
          <w:snapToGrid w:val="0"/>
          <w:sz w:val="28"/>
          <w:cs/>
          <w:lang w:eastAsia="th-TH"/>
        </w:rPr>
        <w:t xml:space="preserve"> </w:t>
      </w:r>
      <w:r w:rsidR="00696CEE" w:rsidRPr="002A4604">
        <w:rPr>
          <w:rFonts w:ascii="Angsana New" w:eastAsia="Times New Roman" w:hAnsi="Angsana New" w:hint="cs"/>
          <w:snapToGrid w:val="0"/>
          <w:sz w:val="28"/>
          <w:cs/>
          <w:lang w:eastAsia="th-TH"/>
        </w:rPr>
        <w:t>มิถุนายน</w:t>
      </w:r>
      <w:r w:rsidRPr="002A4604">
        <w:rPr>
          <w:rFonts w:ascii="Angsana New" w:eastAsia="Times New Roman" w:hAnsi="Angsana New"/>
          <w:snapToGrid w:val="0"/>
          <w:sz w:val="28"/>
          <w:cs/>
          <w:lang w:eastAsia="th-TH"/>
        </w:rPr>
        <w:t xml:space="preserve"> </w:t>
      </w:r>
      <w:r w:rsidR="00E75D2B" w:rsidRPr="002A4604">
        <w:rPr>
          <w:rFonts w:ascii="Angsana New" w:eastAsia="Times New Roman" w:hAnsi="Angsana New"/>
          <w:snapToGrid w:val="0"/>
          <w:sz w:val="28"/>
          <w:lang w:eastAsia="th-TH"/>
        </w:rPr>
        <w:t>2564</w:t>
      </w:r>
      <w:r w:rsidRPr="002A4604">
        <w:rPr>
          <w:rFonts w:ascii="Angsana New" w:eastAsia="Times New Roman" w:hAnsi="Angsana New"/>
          <w:snapToGrid w:val="0"/>
          <w:sz w:val="28"/>
          <w:cs/>
          <w:lang w:eastAsia="th-TH"/>
        </w:rPr>
        <w:t xml:space="preserve"> บริษัทฯมีอาคารและอุปกรณ์จำนวนหนึ่งซึ่งตัดค่าเสื่อมราคาหมดแล้วแต่ยังใช้งานอยู่ มูลค่าตาม</w:t>
      </w:r>
      <w:r w:rsidR="001108E3" w:rsidRPr="002A4604">
        <w:rPr>
          <w:rFonts w:ascii="Angsana New" w:eastAsia="Times New Roman" w:hAnsi="Angsana New"/>
          <w:snapToGrid w:val="0"/>
          <w:sz w:val="28"/>
          <w:cs/>
          <w:lang w:eastAsia="th-TH"/>
        </w:rPr>
        <w:br/>
      </w:r>
      <w:r w:rsidRPr="002A4604">
        <w:rPr>
          <w:rFonts w:ascii="Angsana New" w:eastAsia="Times New Roman" w:hAnsi="Angsana New"/>
          <w:snapToGrid w:val="0"/>
          <w:sz w:val="28"/>
          <w:cs/>
          <w:lang w:eastAsia="th-TH"/>
        </w:rPr>
        <w:t xml:space="preserve">บัญชีก่อนหักค่าเสื่อมราคาสะสมและค่าเผื่อการด้อยค่าของสินทรัพย์ดังกล่าว มีจำนวนเงินประมาณ </w:t>
      </w:r>
      <w:r w:rsidR="00E75D2B" w:rsidRPr="002A4604">
        <w:rPr>
          <w:rFonts w:ascii="Angsana New" w:eastAsia="Times New Roman" w:hAnsi="Angsana New"/>
          <w:snapToGrid w:val="0"/>
          <w:sz w:val="28"/>
          <w:lang w:eastAsia="th-TH"/>
        </w:rPr>
        <w:t>13</w:t>
      </w:r>
      <w:r w:rsidR="00844987" w:rsidRPr="002A4604">
        <w:rPr>
          <w:rFonts w:ascii="Angsana New" w:eastAsia="Times New Roman" w:hAnsi="Angsana New"/>
          <w:snapToGrid w:val="0"/>
          <w:sz w:val="28"/>
          <w:lang w:eastAsia="th-TH"/>
        </w:rPr>
        <w:t>.</w:t>
      </w:r>
      <w:r w:rsidR="00E75D2B" w:rsidRPr="002A4604">
        <w:rPr>
          <w:rFonts w:ascii="Angsana New" w:eastAsia="Times New Roman" w:hAnsi="Angsana New"/>
          <w:snapToGrid w:val="0"/>
          <w:sz w:val="28"/>
          <w:lang w:eastAsia="th-TH"/>
        </w:rPr>
        <w:t>21</w:t>
      </w:r>
      <w:r w:rsidRPr="002A4604">
        <w:rPr>
          <w:rFonts w:ascii="Angsana New" w:eastAsia="Times New Roman" w:hAnsi="Angsana New"/>
          <w:snapToGrid w:val="0"/>
          <w:sz w:val="28"/>
          <w:cs/>
          <w:lang w:eastAsia="th-TH"/>
        </w:rPr>
        <w:t xml:space="preserve"> ล้านบาท</w:t>
      </w:r>
      <w:r w:rsidR="001108E3" w:rsidRPr="002A4604">
        <w:rPr>
          <w:rFonts w:ascii="Angsana New" w:eastAsia="Times New Roman" w:hAnsi="Angsana New"/>
          <w:snapToGrid w:val="0"/>
          <w:sz w:val="28"/>
          <w:cs/>
          <w:lang w:eastAsia="th-TH"/>
        </w:rPr>
        <w:br/>
      </w:r>
      <w:r w:rsidRPr="002A4604">
        <w:rPr>
          <w:rFonts w:ascii="Angsana New" w:eastAsia="Times New Roman" w:hAnsi="Angsana New"/>
          <w:snapToGrid w:val="0"/>
          <w:sz w:val="28"/>
          <w:cs/>
          <w:lang w:eastAsia="th-TH"/>
        </w:rPr>
        <w:t xml:space="preserve">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 </w:t>
      </w:r>
      <w:r w:rsidR="00E75D2B" w:rsidRPr="002A4604">
        <w:rPr>
          <w:rFonts w:ascii="Angsana New" w:eastAsia="Times New Roman" w:hAnsi="Angsana New"/>
          <w:snapToGrid w:val="0"/>
          <w:sz w:val="28"/>
          <w:lang w:eastAsia="th-TH"/>
        </w:rPr>
        <w:t>110</w:t>
      </w:r>
      <w:r w:rsidRPr="002A4604">
        <w:rPr>
          <w:rFonts w:ascii="Angsana New" w:eastAsia="Times New Roman" w:hAnsi="Angsana New"/>
          <w:snapToGrid w:val="0"/>
          <w:sz w:val="28"/>
          <w:cs/>
          <w:lang w:eastAsia="th-TH"/>
        </w:rPr>
        <w:t xml:space="preserve"> ล้านบาท)</w:t>
      </w:r>
    </w:p>
    <w:p w14:paraId="47C7E362" w14:textId="23CDB59B" w:rsidR="00DA241D" w:rsidRPr="002A4604" w:rsidRDefault="00DA241D" w:rsidP="00251A7D">
      <w:pPr>
        <w:overflowPunct w:val="0"/>
        <w:autoSpaceDE w:val="0"/>
        <w:autoSpaceDN w:val="0"/>
        <w:adjustRightInd w:val="0"/>
        <w:spacing w:line="240" w:lineRule="auto"/>
        <w:ind w:left="270"/>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บริษัทฯได้นำที่ดิน อาคารและอุปกรณ์</w:t>
      </w:r>
      <w:bookmarkStart w:id="4" w:name="Note19_PPE"/>
      <w:bookmarkEnd w:id="4"/>
      <w:r w:rsidRPr="002A4604">
        <w:rPr>
          <w:rFonts w:ascii="Angsana New" w:eastAsia="Times New Roman" w:hAnsi="Angsana New"/>
          <w:snapToGrid w:val="0"/>
          <w:sz w:val="28"/>
          <w:cs/>
          <w:lang w:eastAsia="th-TH"/>
        </w:rPr>
        <w:t xml:space="preserve"> ราคาทุนจำนวนประมาณ</w:t>
      </w:r>
      <w:r w:rsidR="00D33195" w:rsidRPr="002A4604">
        <w:rPr>
          <w:rFonts w:ascii="Angsana New" w:eastAsia="Times New Roman" w:hAnsi="Angsana New"/>
          <w:snapToGrid w:val="0"/>
          <w:sz w:val="28"/>
          <w:lang w:eastAsia="th-TH"/>
        </w:rPr>
        <w:t xml:space="preserve"> </w:t>
      </w:r>
      <w:r w:rsidR="00E75D2B" w:rsidRPr="002A4604">
        <w:rPr>
          <w:rFonts w:ascii="Angsana New" w:eastAsia="Times New Roman" w:hAnsi="Angsana New"/>
          <w:snapToGrid w:val="0"/>
          <w:sz w:val="28"/>
          <w:lang w:eastAsia="th-TH"/>
        </w:rPr>
        <w:t>744</w:t>
      </w:r>
      <w:r w:rsidRPr="002A4604">
        <w:rPr>
          <w:rFonts w:ascii="Angsana New" w:eastAsia="Times New Roman" w:hAnsi="Angsana New"/>
          <w:snapToGrid w:val="0"/>
          <w:sz w:val="28"/>
          <w:cs/>
          <w:lang w:eastAsia="th-TH"/>
        </w:rPr>
        <w:t xml:space="preserve"> ล้านบาท ไปค้ำประกันวงเงินสินเชื่อที่ได้รับจากสถาบันการเงิน (หมายเหตุข้อ </w:t>
      </w:r>
      <w:r w:rsidR="00E75D2B" w:rsidRPr="002A4604">
        <w:rPr>
          <w:rFonts w:ascii="Angsana New" w:eastAsia="Times New Roman" w:hAnsi="Angsana New"/>
          <w:snapToGrid w:val="0"/>
          <w:sz w:val="28"/>
          <w:lang w:eastAsia="th-TH"/>
        </w:rPr>
        <w:t>22</w:t>
      </w:r>
      <w:r w:rsidRPr="002A4604">
        <w:rPr>
          <w:rFonts w:ascii="Angsana New" w:eastAsia="Times New Roman" w:hAnsi="Angsana New"/>
          <w:snapToGrid w:val="0"/>
          <w:sz w:val="28"/>
          <w:cs/>
          <w:lang w:eastAsia="th-TH"/>
        </w:rPr>
        <w:t xml:space="preserve"> และ </w:t>
      </w:r>
      <w:r w:rsidR="00E75D2B" w:rsidRPr="002A4604">
        <w:rPr>
          <w:rFonts w:ascii="Angsana New" w:eastAsia="Times New Roman" w:hAnsi="Angsana New"/>
          <w:snapToGrid w:val="0"/>
          <w:sz w:val="28"/>
          <w:lang w:eastAsia="th-TH"/>
        </w:rPr>
        <w:t>24</w:t>
      </w:r>
      <w:r w:rsidRPr="002A4604">
        <w:rPr>
          <w:rFonts w:ascii="Angsana New" w:eastAsia="Times New Roman" w:hAnsi="Angsana New"/>
          <w:snapToGrid w:val="0"/>
          <w:sz w:val="28"/>
          <w:cs/>
          <w:lang w:eastAsia="th-TH"/>
        </w:rPr>
        <w:t>)</w:t>
      </w:r>
    </w:p>
    <w:p w14:paraId="5A6B07DB" w14:textId="50232CF9" w:rsidR="00DA241D" w:rsidRPr="002A4604" w:rsidRDefault="00DA241D" w:rsidP="00251A7D">
      <w:pPr>
        <w:overflowPunct w:val="0"/>
        <w:autoSpaceDE w:val="0"/>
        <w:autoSpaceDN w:val="0"/>
        <w:adjustRightInd w:val="0"/>
        <w:spacing w:line="240" w:lineRule="auto"/>
        <w:ind w:left="272"/>
        <w:jc w:val="thaiDistribute"/>
        <w:textAlignment w:val="baseline"/>
        <w:rPr>
          <w:rFonts w:ascii="Angsana New" w:eastAsia="Times New Roman" w:hAnsi="Angsana New"/>
          <w:snapToGrid w:val="0"/>
          <w:sz w:val="28"/>
          <w:u w:val="single"/>
          <w:lang w:eastAsia="th-TH"/>
        </w:rPr>
      </w:pPr>
      <w:bookmarkStart w:id="5" w:name="_Hlk34243271"/>
      <w:r w:rsidRPr="002A4604">
        <w:rPr>
          <w:rFonts w:ascii="Angsana New" w:eastAsia="Times New Roman" w:hAnsi="Angsana New"/>
          <w:snapToGrid w:val="0"/>
          <w:sz w:val="28"/>
          <w:u w:val="single"/>
          <w:cs/>
          <w:lang w:eastAsia="th-TH"/>
        </w:rPr>
        <w:t xml:space="preserve">งบการเงินเฉพาะกิจการ </w:t>
      </w:r>
      <w:r w:rsidR="00EC1A4E" w:rsidRPr="002A4604">
        <w:rPr>
          <w:rFonts w:ascii="Angsana New" w:eastAsia="Times New Roman" w:hAnsi="Angsana New"/>
          <w:snapToGrid w:val="0"/>
          <w:sz w:val="28"/>
          <w:u w:val="single"/>
          <w:cs/>
          <w:lang w:eastAsia="th-TH"/>
        </w:rPr>
        <w:t>-</w:t>
      </w:r>
      <w:r w:rsidRPr="002A4604">
        <w:rPr>
          <w:rFonts w:ascii="Angsana New" w:eastAsia="Times New Roman" w:hAnsi="Angsana New"/>
          <w:snapToGrid w:val="0"/>
          <w:sz w:val="28"/>
          <w:u w:val="single"/>
          <w:cs/>
          <w:lang w:eastAsia="th-TH"/>
        </w:rPr>
        <w:t xml:space="preserve"> อาคารและส่วนปรับปรุงอาคาร</w:t>
      </w:r>
    </w:p>
    <w:p w14:paraId="01B545C7" w14:textId="77777777" w:rsidR="00DA241D" w:rsidRPr="002A4604" w:rsidRDefault="00DA241D" w:rsidP="00251A7D">
      <w:pPr>
        <w:overflowPunct w:val="0"/>
        <w:autoSpaceDE w:val="0"/>
        <w:autoSpaceDN w:val="0"/>
        <w:adjustRightInd w:val="0"/>
        <w:spacing w:line="240" w:lineRule="auto"/>
        <w:ind w:left="270"/>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ทรัพย์สินที่บริษัทฯโอนให้กับบริษัทย่อยบางรายการยังไม่สามารถทำการโอนกรรมสิทธิ์ตามกฎหมายให้กับบริษัทย่อยได้ อย่างไรก็ตาม</w:t>
      </w:r>
      <w:r w:rsidRPr="002A4604">
        <w:rPr>
          <w:rFonts w:ascii="Angsana New" w:eastAsia="Times New Roman" w:hAnsi="Angsana New" w:hint="cs"/>
          <w:snapToGrid w:val="0"/>
          <w:sz w:val="28"/>
          <w:cs/>
          <w:lang w:eastAsia="th-TH"/>
        </w:rPr>
        <w:t xml:space="preserve"> </w:t>
      </w:r>
      <w:r w:rsidRPr="002A4604">
        <w:rPr>
          <w:rFonts w:ascii="Angsana New" w:eastAsia="Times New Roman" w:hAnsi="Angsana New"/>
          <w:snapToGrid w:val="0"/>
          <w:sz w:val="28"/>
          <w:cs/>
          <w:lang w:eastAsia="th-TH"/>
        </w:rPr>
        <w:t>บริษัทย่อยมีความสามารถในการสั่งการการใช้งาน และการได้รับประโยชน์จากทรัพย์สินดังกล่าวจากการใช้ในการผลิตสินค้าตามปกติของบริษัทย่อยแล้ว</w:t>
      </w:r>
      <w:bookmarkEnd w:id="5"/>
    </w:p>
    <w:p w14:paraId="224289E2" w14:textId="77777777" w:rsidR="004069A8" w:rsidRPr="002A4604" w:rsidRDefault="004069A8" w:rsidP="00912639">
      <w:pPr>
        <w:numPr>
          <w:ilvl w:val="0"/>
          <w:numId w:val="1"/>
        </w:numPr>
        <w:overflowPunct w:val="0"/>
        <w:autoSpaceDE w:val="0"/>
        <w:autoSpaceDN w:val="0"/>
        <w:adjustRightInd w:val="0"/>
        <w:spacing w:before="120" w:after="120" w:line="240" w:lineRule="auto"/>
        <w:ind w:left="210" w:hanging="364"/>
        <w:textAlignment w:val="baseline"/>
        <w:rPr>
          <w:rFonts w:ascii="Angsana New" w:eastAsia="Times New Roman" w:hAnsi="Angsana New"/>
          <w:b/>
          <w:bCs/>
          <w:sz w:val="28"/>
        </w:rPr>
      </w:pPr>
      <w:r w:rsidRPr="002A4604">
        <w:rPr>
          <w:rFonts w:ascii="Angsana New" w:eastAsia="Times New Roman" w:hAnsi="Angsana New" w:hint="cs"/>
          <w:b/>
          <w:bCs/>
          <w:sz w:val="28"/>
          <w:cs/>
        </w:rPr>
        <w:t>ที่ดิน อาคารและอุปกรณ์ที่ไม่ได้ใช้ดำเนินงาน</w:t>
      </w:r>
    </w:p>
    <w:p w14:paraId="6DB06B7B" w14:textId="3A868B0B" w:rsidR="004069A8" w:rsidRPr="002A4604" w:rsidRDefault="004069A8" w:rsidP="004069A8">
      <w:pPr>
        <w:overflowPunct w:val="0"/>
        <w:autoSpaceDE w:val="0"/>
        <w:autoSpaceDN w:val="0"/>
        <w:adjustRightInd w:val="0"/>
        <w:spacing w:before="120" w:after="120" w:line="240" w:lineRule="auto"/>
        <w:ind w:left="284"/>
        <w:jc w:val="thaiDistribute"/>
        <w:textAlignment w:val="baseline"/>
        <w:rPr>
          <w:rFonts w:ascii="Angsana New" w:eastAsia="Times New Roman" w:hAnsi="Angsana New"/>
          <w:color w:val="000000"/>
          <w:sz w:val="28"/>
        </w:rPr>
      </w:pPr>
      <w:r w:rsidRPr="002A4604">
        <w:rPr>
          <w:rFonts w:ascii="Angsana New" w:eastAsia="Times New Roman" w:hAnsi="Angsana New"/>
          <w:sz w:val="28"/>
          <w:cs/>
        </w:rPr>
        <w:t>รายการเปลี่ยนแปลงของบัญชีที่ดิน อาคารและอุปกรณ์</w:t>
      </w:r>
      <w:r w:rsidRPr="002A4604">
        <w:rPr>
          <w:rFonts w:ascii="Angsana New" w:eastAsia="Times New Roman" w:hAnsi="Angsana New" w:hint="cs"/>
          <w:sz w:val="28"/>
          <w:cs/>
        </w:rPr>
        <w:t xml:space="preserve">ที่ไม่ได้ใช้ดำเนินงาน </w:t>
      </w:r>
      <w:r w:rsidRPr="002A4604">
        <w:rPr>
          <w:rFonts w:ascii="Angsana New" w:eastAsia="Times New Roman" w:hAnsi="Angsana New"/>
          <w:color w:val="000000"/>
          <w:sz w:val="28"/>
          <w:cs/>
        </w:rPr>
        <w:t>สำหรับงวด</w:t>
      </w:r>
      <w:r w:rsidR="00C05BBD" w:rsidRPr="002A4604">
        <w:rPr>
          <w:rFonts w:ascii="Angsana New" w:eastAsia="Times New Roman" w:hAnsi="Angsana New" w:hint="cs"/>
          <w:color w:val="000000"/>
          <w:sz w:val="28"/>
          <w:cs/>
        </w:rPr>
        <w:t>หก</w:t>
      </w:r>
      <w:r w:rsidRPr="002A4604">
        <w:rPr>
          <w:rFonts w:ascii="Angsana New" w:eastAsia="Times New Roman" w:hAnsi="Angsana New"/>
          <w:color w:val="000000"/>
          <w:sz w:val="28"/>
          <w:cs/>
        </w:rPr>
        <w:t xml:space="preserve">เดือนสิ้นสุดวันที่ </w:t>
      </w:r>
      <w:r w:rsidR="00E75D2B" w:rsidRPr="002A4604">
        <w:rPr>
          <w:rFonts w:ascii="Angsana New" w:eastAsia="Times New Roman" w:hAnsi="Angsana New"/>
          <w:sz w:val="28"/>
        </w:rPr>
        <w:t>30</w:t>
      </w:r>
      <w:r w:rsidRPr="002A4604">
        <w:rPr>
          <w:rFonts w:ascii="Angsana New" w:eastAsia="Times New Roman" w:hAnsi="Angsana New"/>
          <w:sz w:val="28"/>
          <w:cs/>
        </w:rPr>
        <w:t xml:space="preserve"> </w:t>
      </w:r>
      <w:r w:rsidR="00C05BBD" w:rsidRPr="002A4604">
        <w:rPr>
          <w:rFonts w:ascii="Angsana New" w:eastAsia="Times New Roman" w:hAnsi="Angsana New" w:hint="cs"/>
          <w:sz w:val="28"/>
          <w:cs/>
        </w:rPr>
        <w:t>มิถุนายน</w:t>
      </w:r>
      <w:r w:rsidRPr="002A4604">
        <w:rPr>
          <w:rFonts w:ascii="Angsana New" w:eastAsia="Times New Roman" w:hAnsi="Angsana New"/>
          <w:sz w:val="28"/>
          <w:cs/>
        </w:rPr>
        <w:t xml:space="preserve"> </w:t>
      </w:r>
      <w:r w:rsidR="00E75D2B" w:rsidRPr="002A4604">
        <w:rPr>
          <w:rFonts w:ascii="Angsana New" w:eastAsia="Times New Roman" w:hAnsi="Angsana New"/>
          <w:sz w:val="28"/>
        </w:rPr>
        <w:t>2564</w:t>
      </w:r>
      <w:r w:rsidRPr="002A4604">
        <w:rPr>
          <w:rFonts w:ascii="Angsana New" w:eastAsia="Times New Roman" w:hAnsi="Angsana New"/>
          <w:sz w:val="28"/>
          <w:cs/>
        </w:rPr>
        <w:t xml:space="preserve"> </w:t>
      </w:r>
      <w:r w:rsidRPr="002A4604">
        <w:rPr>
          <w:rFonts w:ascii="Angsana New" w:eastAsia="Times New Roman" w:hAnsi="Angsana New"/>
          <w:color w:val="000000"/>
          <w:sz w:val="28"/>
          <w:cs/>
        </w:rPr>
        <w:t>สรุปได้ดังนี้</w:t>
      </w:r>
    </w:p>
    <w:tbl>
      <w:tblPr>
        <w:tblW w:w="9018" w:type="dxa"/>
        <w:tblInd w:w="392" w:type="dxa"/>
        <w:tblLayout w:type="fixed"/>
        <w:tblLook w:val="0000" w:firstRow="0" w:lastRow="0" w:firstColumn="0" w:lastColumn="0" w:noHBand="0" w:noVBand="0"/>
      </w:tblPr>
      <w:tblGrid>
        <w:gridCol w:w="5418"/>
        <w:gridCol w:w="1800"/>
        <w:gridCol w:w="1782"/>
        <w:gridCol w:w="18"/>
      </w:tblGrid>
      <w:tr w:rsidR="004069A8" w:rsidRPr="002A4604" w14:paraId="60DAF17F" w14:textId="77777777" w:rsidTr="00ED145D">
        <w:trPr>
          <w:gridAfter w:val="1"/>
          <w:wAfter w:w="18" w:type="dxa"/>
          <w:cantSplit/>
        </w:trPr>
        <w:tc>
          <w:tcPr>
            <w:tcW w:w="5418" w:type="dxa"/>
          </w:tcPr>
          <w:p w14:paraId="2418505C" w14:textId="77777777" w:rsidR="004069A8" w:rsidRPr="002A4604" w:rsidRDefault="004069A8" w:rsidP="004069A8">
            <w:pPr>
              <w:overflowPunct w:val="0"/>
              <w:autoSpaceDE w:val="0"/>
              <w:autoSpaceDN w:val="0"/>
              <w:adjustRightInd w:val="0"/>
              <w:spacing w:after="0" w:line="320" w:lineRule="exact"/>
              <w:ind w:left="32"/>
              <w:jc w:val="distribute"/>
              <w:textAlignment w:val="baseline"/>
              <w:rPr>
                <w:rFonts w:ascii="Angsana New" w:eastAsia="Times New Roman" w:hAnsi="Angsana New"/>
                <w:color w:val="000000"/>
                <w:sz w:val="28"/>
              </w:rPr>
            </w:pPr>
          </w:p>
        </w:tc>
        <w:tc>
          <w:tcPr>
            <w:tcW w:w="3582" w:type="dxa"/>
            <w:gridSpan w:val="2"/>
          </w:tcPr>
          <w:p w14:paraId="53CFAADE" w14:textId="77777777" w:rsidR="004069A8" w:rsidRPr="002A4604" w:rsidRDefault="004069A8" w:rsidP="004069A8">
            <w:pPr>
              <w:pBdr>
                <w:bottom w:val="single" w:sz="4" w:space="1" w:color="auto"/>
              </w:pBdr>
              <w:overflowPunct w:val="0"/>
              <w:autoSpaceDE w:val="0"/>
              <w:autoSpaceDN w:val="0"/>
              <w:adjustRightInd w:val="0"/>
              <w:spacing w:after="0" w:line="320" w:lineRule="exact"/>
              <w:jc w:val="right"/>
              <w:textAlignment w:val="baseline"/>
              <w:rPr>
                <w:rFonts w:ascii="Angsana New" w:eastAsia="Times New Roman" w:hAnsi="Angsana New"/>
                <w:color w:val="000000"/>
                <w:sz w:val="28"/>
                <w:u w:val="single"/>
                <w:cs/>
              </w:rPr>
            </w:pPr>
            <w:r w:rsidRPr="002A4604">
              <w:rPr>
                <w:rFonts w:ascii="Angsana New" w:eastAsia="Times New Roman" w:hAnsi="Angsana New"/>
                <w:color w:val="000000"/>
                <w:sz w:val="28"/>
                <w:cs/>
              </w:rPr>
              <w:t>(หน่วย : พันบาท)</w:t>
            </w:r>
          </w:p>
        </w:tc>
      </w:tr>
      <w:tr w:rsidR="004069A8" w:rsidRPr="002A4604" w14:paraId="2A16D883" w14:textId="77777777" w:rsidTr="00ED145D">
        <w:trPr>
          <w:gridAfter w:val="1"/>
          <w:wAfter w:w="18" w:type="dxa"/>
          <w:cantSplit/>
        </w:trPr>
        <w:tc>
          <w:tcPr>
            <w:tcW w:w="5418" w:type="dxa"/>
          </w:tcPr>
          <w:p w14:paraId="4A6F6FBA" w14:textId="77777777" w:rsidR="004069A8" w:rsidRPr="002A4604" w:rsidRDefault="004069A8" w:rsidP="004069A8">
            <w:pPr>
              <w:overflowPunct w:val="0"/>
              <w:autoSpaceDE w:val="0"/>
              <w:autoSpaceDN w:val="0"/>
              <w:adjustRightInd w:val="0"/>
              <w:spacing w:after="0" w:line="320" w:lineRule="exact"/>
              <w:ind w:left="32"/>
              <w:jc w:val="distribute"/>
              <w:textAlignment w:val="baseline"/>
              <w:rPr>
                <w:rFonts w:ascii="Angsana New" w:eastAsia="Times New Roman" w:hAnsi="Angsana New"/>
                <w:color w:val="000000"/>
                <w:sz w:val="28"/>
              </w:rPr>
            </w:pPr>
          </w:p>
        </w:tc>
        <w:tc>
          <w:tcPr>
            <w:tcW w:w="1800" w:type="dxa"/>
          </w:tcPr>
          <w:p w14:paraId="301DFD33" w14:textId="77777777" w:rsidR="004069A8" w:rsidRPr="002A4604" w:rsidRDefault="004069A8" w:rsidP="004069A8">
            <w:pPr>
              <w:pBdr>
                <w:bottom w:val="single" w:sz="4" w:space="1" w:color="auto"/>
              </w:pBdr>
              <w:overflowPunct w:val="0"/>
              <w:autoSpaceDE w:val="0"/>
              <w:autoSpaceDN w:val="0"/>
              <w:adjustRightInd w:val="0"/>
              <w:spacing w:after="0" w:line="320" w:lineRule="exact"/>
              <w:jc w:val="center"/>
              <w:textAlignment w:val="baseline"/>
              <w:rPr>
                <w:rFonts w:ascii="Angsana New" w:eastAsia="Times New Roman" w:hAnsi="Angsana New"/>
                <w:color w:val="000000"/>
                <w:spacing w:val="-4"/>
                <w:sz w:val="28"/>
              </w:rPr>
            </w:pPr>
            <w:r w:rsidRPr="002A4604">
              <w:rPr>
                <w:rFonts w:ascii="Angsana New" w:eastAsia="Times New Roman" w:hAnsi="Angsana New"/>
                <w:color w:val="000000"/>
                <w:spacing w:val="-4"/>
                <w:sz w:val="28"/>
                <w:cs/>
              </w:rPr>
              <w:t>งบการเงินรวม</w:t>
            </w:r>
          </w:p>
        </w:tc>
        <w:tc>
          <w:tcPr>
            <w:tcW w:w="1782" w:type="dxa"/>
          </w:tcPr>
          <w:p w14:paraId="09876413" w14:textId="77777777" w:rsidR="004069A8" w:rsidRPr="002A4604" w:rsidRDefault="004069A8" w:rsidP="004069A8">
            <w:pPr>
              <w:pBdr>
                <w:bottom w:val="single" w:sz="4" w:space="1" w:color="auto"/>
              </w:pBdr>
              <w:overflowPunct w:val="0"/>
              <w:autoSpaceDE w:val="0"/>
              <w:autoSpaceDN w:val="0"/>
              <w:adjustRightInd w:val="0"/>
              <w:spacing w:after="0" w:line="320" w:lineRule="exact"/>
              <w:ind w:left="-29" w:right="-29"/>
              <w:jc w:val="center"/>
              <w:textAlignment w:val="baseline"/>
              <w:rPr>
                <w:rFonts w:ascii="Angsana New" w:eastAsia="Times New Roman" w:hAnsi="Angsana New"/>
                <w:color w:val="000000"/>
                <w:spacing w:val="-8"/>
                <w:sz w:val="28"/>
              </w:rPr>
            </w:pPr>
            <w:r w:rsidRPr="002A4604">
              <w:rPr>
                <w:rFonts w:ascii="Angsana New" w:eastAsia="Times New Roman" w:hAnsi="Angsana New"/>
                <w:color w:val="000000"/>
                <w:spacing w:val="-8"/>
                <w:sz w:val="28"/>
                <w:cs/>
              </w:rPr>
              <w:t>งบการเงินเฉพาะกิจการ</w:t>
            </w:r>
          </w:p>
        </w:tc>
      </w:tr>
      <w:tr w:rsidR="004069A8" w:rsidRPr="002A4604" w14:paraId="4DF02F25" w14:textId="77777777" w:rsidTr="00ED145D">
        <w:tc>
          <w:tcPr>
            <w:tcW w:w="5418" w:type="dxa"/>
            <w:shd w:val="clear" w:color="auto" w:fill="auto"/>
          </w:tcPr>
          <w:p w14:paraId="497CE87D" w14:textId="1298D469" w:rsidR="004069A8" w:rsidRPr="002A4604" w:rsidRDefault="004069A8" w:rsidP="004069A8">
            <w:pPr>
              <w:overflowPunct w:val="0"/>
              <w:autoSpaceDE w:val="0"/>
              <w:autoSpaceDN w:val="0"/>
              <w:adjustRightInd w:val="0"/>
              <w:spacing w:after="0" w:line="320" w:lineRule="exact"/>
              <w:ind w:left="132" w:hanging="180"/>
              <w:textAlignment w:val="baseline"/>
              <w:rPr>
                <w:rFonts w:ascii="Angsana New" w:eastAsia="Times New Roman" w:hAnsi="Angsana New"/>
                <w:color w:val="000000"/>
                <w:sz w:val="28"/>
              </w:rPr>
            </w:pPr>
            <w:r w:rsidRPr="002A4604">
              <w:rPr>
                <w:rFonts w:ascii="Angsana New" w:eastAsia="Times New Roman" w:hAnsi="Angsana New"/>
                <w:color w:val="000000"/>
                <w:sz w:val="28"/>
                <w:cs/>
              </w:rPr>
              <w:t xml:space="preserve">มูลค่าสุทธิตามบัญชี ณ วันที่ </w:t>
            </w:r>
            <w:r w:rsidR="00E75D2B" w:rsidRPr="002A4604">
              <w:rPr>
                <w:rFonts w:ascii="Angsana New" w:eastAsia="Times New Roman" w:hAnsi="Angsana New"/>
                <w:color w:val="000000"/>
                <w:sz w:val="28"/>
              </w:rPr>
              <w:t>1</w:t>
            </w:r>
            <w:r w:rsidRPr="002A4604">
              <w:rPr>
                <w:rFonts w:ascii="Angsana New" w:eastAsia="Times New Roman" w:hAnsi="Angsana New"/>
                <w:color w:val="000000"/>
                <w:sz w:val="28"/>
                <w:cs/>
              </w:rPr>
              <w:t xml:space="preserve"> มกราคม </w:t>
            </w:r>
            <w:r w:rsidR="00E75D2B" w:rsidRPr="002A4604">
              <w:rPr>
                <w:rFonts w:ascii="Angsana New" w:eastAsia="Times New Roman" w:hAnsi="Angsana New"/>
                <w:color w:val="000000"/>
                <w:sz w:val="28"/>
              </w:rPr>
              <w:t>2564</w:t>
            </w:r>
          </w:p>
        </w:tc>
        <w:tc>
          <w:tcPr>
            <w:tcW w:w="1800" w:type="dxa"/>
            <w:shd w:val="clear" w:color="auto" w:fill="auto"/>
            <w:vAlign w:val="bottom"/>
          </w:tcPr>
          <w:p w14:paraId="57EFE783" w14:textId="6A7FBEBF" w:rsidR="004069A8" w:rsidRPr="002A4604" w:rsidRDefault="00E75D2B" w:rsidP="004069A8">
            <w:pPr>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sz w:val="28"/>
              </w:rPr>
              <w:t>264</w:t>
            </w:r>
            <w:r w:rsidR="004069A8" w:rsidRPr="002A4604">
              <w:rPr>
                <w:rFonts w:ascii="Angsana New" w:eastAsia="Times New Roman" w:hAnsi="Angsana New"/>
                <w:sz w:val="28"/>
              </w:rPr>
              <w:t>,</w:t>
            </w:r>
            <w:r w:rsidRPr="002A4604">
              <w:rPr>
                <w:rFonts w:ascii="Angsana New" w:eastAsia="Times New Roman" w:hAnsi="Angsana New"/>
                <w:sz w:val="28"/>
              </w:rPr>
              <w:t>807</w:t>
            </w:r>
          </w:p>
        </w:tc>
        <w:tc>
          <w:tcPr>
            <w:tcW w:w="1800" w:type="dxa"/>
            <w:gridSpan w:val="2"/>
            <w:shd w:val="clear" w:color="auto" w:fill="auto"/>
            <w:vAlign w:val="bottom"/>
          </w:tcPr>
          <w:p w14:paraId="29918035" w14:textId="7E3CD212" w:rsidR="004069A8" w:rsidRPr="002A4604" w:rsidRDefault="00E75D2B" w:rsidP="004069A8">
            <w:pPr>
              <w:overflowPunct w:val="0"/>
              <w:autoSpaceDE w:val="0"/>
              <w:autoSpaceDN w:val="0"/>
              <w:adjustRightInd w:val="0"/>
              <w:spacing w:after="0" w:line="320" w:lineRule="exact"/>
              <w:jc w:val="right"/>
              <w:textAlignment w:val="baseline"/>
              <w:rPr>
                <w:rFonts w:ascii="Angsana New" w:eastAsia="Times New Roman" w:hAnsi="Angsana New"/>
                <w:sz w:val="28"/>
              </w:rPr>
            </w:pPr>
            <w:r w:rsidRPr="002A4604">
              <w:rPr>
                <w:rFonts w:ascii="Angsana New" w:eastAsia="Times New Roman" w:hAnsi="Angsana New"/>
                <w:sz w:val="28"/>
              </w:rPr>
              <w:t>3</w:t>
            </w:r>
            <w:r w:rsidR="004069A8" w:rsidRPr="002A4604">
              <w:rPr>
                <w:rFonts w:ascii="Angsana New" w:eastAsia="Times New Roman" w:hAnsi="Angsana New"/>
                <w:sz w:val="28"/>
              </w:rPr>
              <w:t>,</w:t>
            </w:r>
            <w:r w:rsidRPr="002A4604">
              <w:rPr>
                <w:rFonts w:ascii="Angsana New" w:eastAsia="Times New Roman" w:hAnsi="Angsana New"/>
                <w:sz w:val="28"/>
              </w:rPr>
              <w:t>365</w:t>
            </w:r>
          </w:p>
        </w:tc>
      </w:tr>
      <w:tr w:rsidR="004069A8" w:rsidRPr="002A4604" w14:paraId="765E78A7" w14:textId="77777777" w:rsidTr="00ED145D">
        <w:tc>
          <w:tcPr>
            <w:tcW w:w="5418" w:type="dxa"/>
            <w:shd w:val="clear" w:color="auto" w:fill="auto"/>
          </w:tcPr>
          <w:p w14:paraId="124D79A2" w14:textId="77777777" w:rsidR="004069A8" w:rsidRPr="002A4604" w:rsidRDefault="004069A8" w:rsidP="004069A8">
            <w:pPr>
              <w:overflowPunct w:val="0"/>
              <w:autoSpaceDE w:val="0"/>
              <w:autoSpaceDN w:val="0"/>
              <w:adjustRightInd w:val="0"/>
              <w:spacing w:after="0" w:line="320" w:lineRule="exact"/>
              <w:ind w:left="132" w:hanging="180"/>
              <w:textAlignment w:val="baseline"/>
              <w:rPr>
                <w:rFonts w:ascii="Angsana New" w:eastAsia="Times New Roman" w:hAnsi="Angsana New"/>
                <w:color w:val="000000"/>
                <w:sz w:val="28"/>
                <w:cs/>
              </w:rPr>
            </w:pPr>
            <w:r w:rsidRPr="002A4604">
              <w:rPr>
                <w:rFonts w:ascii="Angsana New" w:eastAsia="Times New Roman" w:hAnsi="Angsana New"/>
                <w:color w:val="000000"/>
                <w:sz w:val="28"/>
                <w:cs/>
              </w:rPr>
              <w:t>ค่าเสื่อมราคาสำหรับงวด</w:t>
            </w:r>
          </w:p>
        </w:tc>
        <w:tc>
          <w:tcPr>
            <w:tcW w:w="1800" w:type="dxa"/>
            <w:shd w:val="clear" w:color="auto" w:fill="auto"/>
            <w:vAlign w:val="bottom"/>
          </w:tcPr>
          <w:p w14:paraId="413FF180" w14:textId="56B3606C" w:rsidR="004069A8" w:rsidRPr="002A4604" w:rsidRDefault="001E6ED4" w:rsidP="00D61A8E">
            <w:pPr>
              <w:overflowPunct w:val="0"/>
              <w:autoSpaceDE w:val="0"/>
              <w:autoSpaceDN w:val="0"/>
              <w:adjustRightInd w:val="0"/>
              <w:spacing w:after="0" w:line="320" w:lineRule="exact"/>
              <w:ind w:right="-47"/>
              <w:jc w:val="right"/>
              <w:textAlignment w:val="baseline"/>
              <w:rPr>
                <w:rFonts w:ascii="Angsana New" w:eastAsia="Times New Roman" w:hAnsi="Angsana New"/>
                <w:spacing w:val="-4"/>
                <w:sz w:val="28"/>
              </w:rPr>
            </w:pPr>
            <w:r w:rsidRPr="002A4604">
              <w:rPr>
                <w:rFonts w:ascii="Angsana New" w:eastAsia="Times New Roman" w:hAnsi="Angsana New"/>
                <w:spacing w:val="-4"/>
                <w:sz w:val="28"/>
              </w:rPr>
              <w:t>(</w:t>
            </w:r>
            <w:r w:rsidR="00E75D2B" w:rsidRPr="002A4604">
              <w:rPr>
                <w:rFonts w:ascii="Angsana New" w:eastAsia="Times New Roman" w:hAnsi="Angsana New"/>
                <w:spacing w:val="-4"/>
                <w:sz w:val="28"/>
              </w:rPr>
              <w:t>11</w:t>
            </w:r>
            <w:r w:rsidRPr="002A4604">
              <w:rPr>
                <w:rFonts w:ascii="Angsana New" w:eastAsia="Times New Roman" w:hAnsi="Angsana New"/>
                <w:spacing w:val="-4"/>
                <w:sz w:val="28"/>
              </w:rPr>
              <w:t>,</w:t>
            </w:r>
            <w:r w:rsidR="00E75D2B" w:rsidRPr="002A4604">
              <w:rPr>
                <w:rFonts w:ascii="Angsana New" w:eastAsia="Times New Roman" w:hAnsi="Angsana New"/>
                <w:spacing w:val="-4"/>
                <w:sz w:val="28"/>
              </w:rPr>
              <w:t>835</w:t>
            </w:r>
            <w:r w:rsidRPr="002A4604">
              <w:rPr>
                <w:rFonts w:ascii="Angsana New" w:eastAsia="Times New Roman" w:hAnsi="Angsana New"/>
                <w:spacing w:val="-4"/>
                <w:sz w:val="28"/>
              </w:rPr>
              <w:t>)</w:t>
            </w:r>
          </w:p>
        </w:tc>
        <w:tc>
          <w:tcPr>
            <w:tcW w:w="1800" w:type="dxa"/>
            <w:gridSpan w:val="2"/>
            <w:shd w:val="clear" w:color="auto" w:fill="auto"/>
            <w:vAlign w:val="bottom"/>
          </w:tcPr>
          <w:p w14:paraId="4D209770" w14:textId="77777777" w:rsidR="004069A8" w:rsidRPr="002A4604" w:rsidRDefault="004069A8" w:rsidP="004069A8">
            <w:pPr>
              <w:overflowPunct w:val="0"/>
              <w:autoSpaceDE w:val="0"/>
              <w:autoSpaceDN w:val="0"/>
              <w:adjustRightInd w:val="0"/>
              <w:spacing w:after="0" w:line="320" w:lineRule="exact"/>
              <w:jc w:val="right"/>
              <w:textAlignment w:val="baseline"/>
              <w:rPr>
                <w:rFonts w:ascii="Angsana New" w:eastAsia="Times New Roman" w:hAnsi="Angsana New"/>
                <w:spacing w:val="-4"/>
                <w:sz w:val="28"/>
              </w:rPr>
            </w:pPr>
            <w:r w:rsidRPr="002A4604">
              <w:rPr>
                <w:rFonts w:ascii="Angsana New" w:eastAsia="Times New Roman" w:hAnsi="Angsana New"/>
                <w:spacing w:val="-4"/>
                <w:sz w:val="28"/>
                <w:cs/>
              </w:rPr>
              <w:t>-</w:t>
            </w:r>
          </w:p>
        </w:tc>
      </w:tr>
      <w:tr w:rsidR="001E6ED4" w:rsidRPr="002A4604" w14:paraId="19283846" w14:textId="77777777" w:rsidTr="00ED145D">
        <w:tc>
          <w:tcPr>
            <w:tcW w:w="5418" w:type="dxa"/>
            <w:shd w:val="clear" w:color="auto" w:fill="auto"/>
          </w:tcPr>
          <w:p w14:paraId="6BC97E21" w14:textId="4411E98E" w:rsidR="001E6ED4" w:rsidRPr="002A4604" w:rsidRDefault="001E6ED4" w:rsidP="004069A8">
            <w:pPr>
              <w:overflowPunct w:val="0"/>
              <w:autoSpaceDE w:val="0"/>
              <w:autoSpaceDN w:val="0"/>
              <w:adjustRightInd w:val="0"/>
              <w:spacing w:after="0" w:line="320" w:lineRule="exact"/>
              <w:ind w:left="132" w:hanging="180"/>
              <w:textAlignment w:val="baseline"/>
              <w:rPr>
                <w:rFonts w:ascii="Angsana New" w:eastAsia="Times New Roman" w:hAnsi="Angsana New"/>
                <w:color w:val="000000"/>
                <w:sz w:val="28"/>
                <w:cs/>
              </w:rPr>
            </w:pPr>
            <w:r w:rsidRPr="002A4604">
              <w:rPr>
                <w:rFonts w:ascii="Angsana New" w:eastAsia="Times New Roman" w:hAnsi="Angsana New" w:hint="cs"/>
                <w:color w:val="000000"/>
                <w:sz w:val="28"/>
                <w:cs/>
              </w:rPr>
              <w:t>ผลต่างจากการแปลงค่างบการเงิน</w:t>
            </w:r>
          </w:p>
        </w:tc>
        <w:tc>
          <w:tcPr>
            <w:tcW w:w="1800" w:type="dxa"/>
            <w:shd w:val="clear" w:color="auto" w:fill="auto"/>
            <w:vAlign w:val="bottom"/>
          </w:tcPr>
          <w:p w14:paraId="2BF8A7B5" w14:textId="7744B47E" w:rsidR="001E6ED4" w:rsidRPr="002A4604" w:rsidRDefault="001E6ED4" w:rsidP="00D61A8E">
            <w:pPr>
              <w:overflowPunct w:val="0"/>
              <w:autoSpaceDE w:val="0"/>
              <w:autoSpaceDN w:val="0"/>
              <w:adjustRightInd w:val="0"/>
              <w:spacing w:after="0" w:line="320" w:lineRule="exact"/>
              <w:ind w:right="-47"/>
              <w:jc w:val="right"/>
              <w:textAlignment w:val="baseline"/>
              <w:rPr>
                <w:rFonts w:ascii="Angsana New" w:eastAsia="Times New Roman" w:hAnsi="Angsana New"/>
                <w:spacing w:val="-4"/>
                <w:sz w:val="28"/>
                <w:cs/>
              </w:rPr>
            </w:pPr>
            <w:r w:rsidRPr="002A4604">
              <w:rPr>
                <w:rFonts w:ascii="Angsana New" w:eastAsia="Times New Roman" w:hAnsi="Angsana New" w:hint="cs"/>
                <w:spacing w:val="-4"/>
                <w:sz w:val="28"/>
                <w:cs/>
              </w:rPr>
              <w:t>(</w:t>
            </w:r>
            <w:r w:rsidR="00E75D2B" w:rsidRPr="002A4604">
              <w:rPr>
                <w:rFonts w:ascii="Angsana New" w:eastAsia="Times New Roman" w:hAnsi="Angsana New" w:hint="cs"/>
                <w:spacing w:val="-4"/>
                <w:sz w:val="28"/>
              </w:rPr>
              <w:t>614</w:t>
            </w:r>
            <w:r w:rsidRPr="002A4604">
              <w:rPr>
                <w:rFonts w:ascii="Angsana New" w:eastAsia="Times New Roman" w:hAnsi="Angsana New" w:hint="cs"/>
                <w:spacing w:val="-4"/>
                <w:sz w:val="28"/>
                <w:cs/>
              </w:rPr>
              <w:t>)</w:t>
            </w:r>
          </w:p>
        </w:tc>
        <w:tc>
          <w:tcPr>
            <w:tcW w:w="1800" w:type="dxa"/>
            <w:gridSpan w:val="2"/>
            <w:shd w:val="clear" w:color="auto" w:fill="auto"/>
            <w:vAlign w:val="bottom"/>
          </w:tcPr>
          <w:p w14:paraId="7D469DFF" w14:textId="31B5A3B5" w:rsidR="001E6ED4" w:rsidRPr="002A4604" w:rsidRDefault="009C7E77" w:rsidP="004069A8">
            <w:pPr>
              <w:overflowPunct w:val="0"/>
              <w:autoSpaceDE w:val="0"/>
              <w:autoSpaceDN w:val="0"/>
              <w:adjustRightInd w:val="0"/>
              <w:spacing w:after="0" w:line="320" w:lineRule="exact"/>
              <w:jc w:val="right"/>
              <w:textAlignment w:val="baseline"/>
              <w:rPr>
                <w:rFonts w:ascii="Angsana New" w:eastAsia="Times New Roman" w:hAnsi="Angsana New"/>
                <w:spacing w:val="-4"/>
                <w:sz w:val="28"/>
                <w:cs/>
              </w:rPr>
            </w:pPr>
            <w:r w:rsidRPr="002A4604">
              <w:rPr>
                <w:rFonts w:ascii="Angsana New" w:eastAsia="Times New Roman" w:hAnsi="Angsana New" w:hint="cs"/>
                <w:spacing w:val="-4"/>
                <w:sz w:val="28"/>
                <w:cs/>
              </w:rPr>
              <w:t>-</w:t>
            </w:r>
          </w:p>
        </w:tc>
      </w:tr>
      <w:tr w:rsidR="004069A8" w:rsidRPr="002A4604" w14:paraId="23C9D5D2" w14:textId="77777777" w:rsidTr="00ED145D">
        <w:tc>
          <w:tcPr>
            <w:tcW w:w="5418" w:type="dxa"/>
            <w:shd w:val="clear" w:color="auto" w:fill="auto"/>
          </w:tcPr>
          <w:p w14:paraId="21479E20" w14:textId="5315613D" w:rsidR="004069A8" w:rsidRPr="002A4604" w:rsidRDefault="00B03388" w:rsidP="004069A8">
            <w:pPr>
              <w:overflowPunct w:val="0"/>
              <w:autoSpaceDE w:val="0"/>
              <w:autoSpaceDN w:val="0"/>
              <w:adjustRightInd w:val="0"/>
              <w:spacing w:after="0" w:line="320" w:lineRule="exact"/>
              <w:ind w:left="132" w:hanging="180"/>
              <w:textAlignment w:val="baseline"/>
              <w:rPr>
                <w:rFonts w:ascii="Angsana New" w:eastAsia="Times New Roman" w:hAnsi="Angsana New"/>
                <w:color w:val="000000"/>
                <w:sz w:val="28"/>
                <w:cs/>
              </w:rPr>
            </w:pPr>
            <w:r w:rsidRPr="002A4604">
              <w:rPr>
                <w:rFonts w:ascii="Angsana New" w:eastAsia="Times New Roman" w:hAnsi="Angsana New" w:hint="cs"/>
                <w:color w:val="000000"/>
                <w:sz w:val="28"/>
                <w:cs/>
              </w:rPr>
              <w:t>โอนเข้าทรัพย์สินที่ถือไว้เพื่อขาย</w:t>
            </w:r>
          </w:p>
        </w:tc>
        <w:tc>
          <w:tcPr>
            <w:tcW w:w="1800" w:type="dxa"/>
            <w:shd w:val="clear" w:color="auto" w:fill="auto"/>
            <w:vAlign w:val="bottom"/>
          </w:tcPr>
          <w:p w14:paraId="5389E40D" w14:textId="445F6B8C" w:rsidR="004069A8" w:rsidRPr="002A4604" w:rsidRDefault="001E6ED4" w:rsidP="00D61A8E">
            <w:pPr>
              <w:overflowPunct w:val="0"/>
              <w:autoSpaceDE w:val="0"/>
              <w:autoSpaceDN w:val="0"/>
              <w:adjustRightInd w:val="0"/>
              <w:spacing w:after="0" w:line="320" w:lineRule="exact"/>
              <w:ind w:right="-47"/>
              <w:jc w:val="right"/>
              <w:textAlignment w:val="baseline"/>
              <w:rPr>
                <w:rFonts w:ascii="Angsana New" w:eastAsia="Times New Roman" w:hAnsi="Angsana New"/>
                <w:spacing w:val="-4"/>
                <w:sz w:val="28"/>
              </w:rPr>
            </w:pPr>
            <w:r w:rsidRPr="002A4604">
              <w:rPr>
                <w:rFonts w:ascii="Angsana New" w:eastAsia="Times New Roman" w:hAnsi="Angsana New" w:hint="cs"/>
                <w:spacing w:val="-4"/>
                <w:sz w:val="28"/>
                <w:cs/>
              </w:rPr>
              <w:t>(</w:t>
            </w:r>
            <w:r w:rsidR="00E75D2B" w:rsidRPr="002A4604">
              <w:rPr>
                <w:rFonts w:ascii="Angsana New" w:eastAsia="Times New Roman" w:hAnsi="Angsana New" w:hint="cs"/>
                <w:spacing w:val="-4"/>
                <w:sz w:val="28"/>
              </w:rPr>
              <w:t>2</w:t>
            </w:r>
            <w:r w:rsidRPr="002A4604">
              <w:rPr>
                <w:rFonts w:ascii="Angsana New" w:eastAsia="Times New Roman" w:hAnsi="Angsana New" w:hint="cs"/>
                <w:spacing w:val="-4"/>
                <w:sz w:val="28"/>
                <w:cs/>
              </w:rPr>
              <w:t>,</w:t>
            </w:r>
            <w:r w:rsidR="00E75D2B" w:rsidRPr="002A4604">
              <w:rPr>
                <w:rFonts w:ascii="Angsana New" w:eastAsia="Times New Roman" w:hAnsi="Angsana New" w:hint="cs"/>
                <w:spacing w:val="-4"/>
                <w:sz w:val="28"/>
              </w:rPr>
              <w:t>717</w:t>
            </w:r>
            <w:r w:rsidRPr="002A4604">
              <w:rPr>
                <w:rFonts w:ascii="Angsana New" w:eastAsia="Times New Roman" w:hAnsi="Angsana New" w:hint="cs"/>
                <w:spacing w:val="-4"/>
                <w:sz w:val="28"/>
                <w:cs/>
              </w:rPr>
              <w:t>)</w:t>
            </w:r>
          </w:p>
        </w:tc>
        <w:tc>
          <w:tcPr>
            <w:tcW w:w="1800" w:type="dxa"/>
            <w:gridSpan w:val="2"/>
            <w:shd w:val="clear" w:color="auto" w:fill="auto"/>
            <w:vAlign w:val="bottom"/>
          </w:tcPr>
          <w:p w14:paraId="6BFEA9ED" w14:textId="35394862" w:rsidR="004069A8" w:rsidRPr="002A4604" w:rsidRDefault="00B03388" w:rsidP="00A50403">
            <w:pPr>
              <w:overflowPunct w:val="0"/>
              <w:autoSpaceDE w:val="0"/>
              <w:autoSpaceDN w:val="0"/>
              <w:adjustRightInd w:val="0"/>
              <w:spacing w:after="0" w:line="320" w:lineRule="exact"/>
              <w:ind w:right="-63"/>
              <w:jc w:val="right"/>
              <w:textAlignment w:val="baseline"/>
              <w:rPr>
                <w:rFonts w:ascii="Angsana New" w:eastAsia="Times New Roman" w:hAnsi="Angsana New"/>
                <w:spacing w:val="-4"/>
                <w:sz w:val="28"/>
              </w:rPr>
            </w:pPr>
            <w:r w:rsidRPr="002A4604">
              <w:rPr>
                <w:rFonts w:ascii="Angsana New" w:eastAsia="Times New Roman" w:hAnsi="Angsana New" w:hint="cs"/>
                <w:spacing w:val="-4"/>
                <w:sz w:val="28"/>
                <w:cs/>
              </w:rPr>
              <w:t>(</w:t>
            </w:r>
            <w:r w:rsidR="00E75D2B" w:rsidRPr="002A4604">
              <w:rPr>
                <w:rFonts w:ascii="Angsana New" w:eastAsia="Times New Roman" w:hAnsi="Angsana New" w:hint="cs"/>
                <w:spacing w:val="-4"/>
                <w:sz w:val="28"/>
              </w:rPr>
              <w:t>2</w:t>
            </w:r>
            <w:r w:rsidRPr="002A4604">
              <w:rPr>
                <w:rFonts w:ascii="Angsana New" w:eastAsia="Times New Roman" w:hAnsi="Angsana New" w:hint="cs"/>
                <w:spacing w:val="-4"/>
                <w:sz w:val="28"/>
                <w:cs/>
              </w:rPr>
              <w:t>,</w:t>
            </w:r>
            <w:r w:rsidR="00E75D2B" w:rsidRPr="002A4604">
              <w:rPr>
                <w:rFonts w:ascii="Angsana New" w:eastAsia="Times New Roman" w:hAnsi="Angsana New" w:hint="cs"/>
                <w:spacing w:val="-4"/>
                <w:sz w:val="28"/>
              </w:rPr>
              <w:t>717</w:t>
            </w:r>
            <w:r w:rsidRPr="002A4604">
              <w:rPr>
                <w:rFonts w:ascii="Angsana New" w:eastAsia="Times New Roman" w:hAnsi="Angsana New" w:hint="cs"/>
                <w:spacing w:val="-4"/>
                <w:sz w:val="28"/>
                <w:cs/>
              </w:rPr>
              <w:t>)</w:t>
            </w:r>
          </w:p>
        </w:tc>
      </w:tr>
      <w:tr w:rsidR="004069A8" w:rsidRPr="002A4604" w14:paraId="651B55D3" w14:textId="77777777" w:rsidTr="00ED145D">
        <w:tc>
          <w:tcPr>
            <w:tcW w:w="5418" w:type="dxa"/>
          </w:tcPr>
          <w:p w14:paraId="111CA259" w14:textId="5BF3CEB4" w:rsidR="004069A8" w:rsidRPr="002A4604" w:rsidRDefault="004069A8" w:rsidP="00C05BBD">
            <w:pPr>
              <w:overflowPunct w:val="0"/>
              <w:autoSpaceDE w:val="0"/>
              <w:autoSpaceDN w:val="0"/>
              <w:adjustRightInd w:val="0"/>
              <w:spacing w:after="0" w:line="320" w:lineRule="exact"/>
              <w:ind w:left="132" w:hanging="180"/>
              <w:textAlignment w:val="baseline"/>
              <w:rPr>
                <w:rFonts w:ascii="Angsana New" w:eastAsia="Times New Roman" w:hAnsi="Angsana New"/>
                <w:color w:val="000000"/>
                <w:sz w:val="28"/>
                <w:cs/>
              </w:rPr>
            </w:pPr>
            <w:r w:rsidRPr="002A4604">
              <w:rPr>
                <w:rFonts w:ascii="Angsana New" w:eastAsia="Times New Roman" w:hAnsi="Angsana New"/>
                <w:color w:val="000000"/>
                <w:sz w:val="28"/>
                <w:cs/>
              </w:rPr>
              <w:t xml:space="preserve">มูลค่าสุทธิตามบัญชี ณ วันที่ </w:t>
            </w:r>
            <w:r w:rsidR="00E75D2B" w:rsidRPr="002A4604">
              <w:rPr>
                <w:rFonts w:ascii="Angsana New" w:eastAsia="Times New Roman" w:hAnsi="Angsana New"/>
                <w:sz w:val="28"/>
              </w:rPr>
              <w:t>30</w:t>
            </w:r>
            <w:r w:rsidRPr="002A4604">
              <w:rPr>
                <w:rFonts w:ascii="Angsana New" w:eastAsia="Times New Roman" w:hAnsi="Angsana New"/>
                <w:sz w:val="28"/>
                <w:cs/>
              </w:rPr>
              <w:t xml:space="preserve"> </w:t>
            </w:r>
            <w:r w:rsidR="00C05BBD" w:rsidRPr="002A4604">
              <w:rPr>
                <w:rFonts w:ascii="Angsana New" w:eastAsia="Times New Roman" w:hAnsi="Angsana New" w:hint="cs"/>
                <w:sz w:val="28"/>
                <w:cs/>
              </w:rPr>
              <w:t>มิถุนายน</w:t>
            </w:r>
            <w:r w:rsidRPr="002A4604">
              <w:rPr>
                <w:rFonts w:ascii="Angsana New" w:eastAsia="Times New Roman" w:hAnsi="Angsana New"/>
                <w:sz w:val="28"/>
                <w:cs/>
              </w:rPr>
              <w:t xml:space="preserve"> </w:t>
            </w:r>
            <w:r w:rsidR="00E75D2B" w:rsidRPr="002A4604">
              <w:rPr>
                <w:rFonts w:ascii="Angsana New" w:eastAsia="Times New Roman" w:hAnsi="Angsana New"/>
                <w:sz w:val="28"/>
              </w:rPr>
              <w:t>2564</w:t>
            </w:r>
          </w:p>
        </w:tc>
        <w:tc>
          <w:tcPr>
            <w:tcW w:w="1800" w:type="dxa"/>
            <w:shd w:val="clear" w:color="auto" w:fill="auto"/>
            <w:vAlign w:val="bottom"/>
          </w:tcPr>
          <w:p w14:paraId="128CE7A2" w14:textId="5955F95F" w:rsidR="004069A8" w:rsidRPr="002A4604" w:rsidRDefault="00E75D2B" w:rsidP="004069A8">
            <w:pPr>
              <w:pBdr>
                <w:top w:val="single" w:sz="4" w:space="1" w:color="auto"/>
                <w:bottom w:val="double" w:sz="4" w:space="1" w:color="auto"/>
              </w:pBdr>
              <w:tabs>
                <w:tab w:val="decimal" w:pos="1422"/>
              </w:tabs>
              <w:overflowPunct w:val="0"/>
              <w:autoSpaceDE w:val="0"/>
              <w:autoSpaceDN w:val="0"/>
              <w:adjustRightInd w:val="0"/>
              <w:spacing w:after="0" w:line="320" w:lineRule="exact"/>
              <w:jc w:val="right"/>
              <w:textAlignment w:val="baseline"/>
              <w:rPr>
                <w:rFonts w:ascii="Angsana New" w:eastAsia="Times New Roman" w:hAnsi="Angsana New"/>
                <w:spacing w:val="-4"/>
                <w:sz w:val="28"/>
                <w:cs/>
              </w:rPr>
            </w:pPr>
            <w:r w:rsidRPr="002A4604">
              <w:rPr>
                <w:rFonts w:ascii="Angsana New" w:eastAsia="Times New Roman" w:hAnsi="Angsana New" w:hint="cs"/>
                <w:spacing w:val="-4"/>
                <w:sz w:val="28"/>
              </w:rPr>
              <w:t>249</w:t>
            </w:r>
            <w:r w:rsidR="009C7E77" w:rsidRPr="002A4604">
              <w:rPr>
                <w:rFonts w:ascii="Angsana New" w:eastAsia="Times New Roman" w:hAnsi="Angsana New" w:hint="cs"/>
                <w:spacing w:val="-4"/>
                <w:sz w:val="28"/>
                <w:cs/>
              </w:rPr>
              <w:t>,</w:t>
            </w:r>
            <w:r w:rsidRPr="002A4604">
              <w:rPr>
                <w:rFonts w:ascii="Angsana New" w:eastAsia="Times New Roman" w:hAnsi="Angsana New" w:hint="cs"/>
                <w:spacing w:val="-4"/>
                <w:sz w:val="28"/>
              </w:rPr>
              <w:t>641</w:t>
            </w:r>
          </w:p>
        </w:tc>
        <w:tc>
          <w:tcPr>
            <w:tcW w:w="1800" w:type="dxa"/>
            <w:gridSpan w:val="2"/>
            <w:shd w:val="clear" w:color="auto" w:fill="auto"/>
            <w:vAlign w:val="bottom"/>
          </w:tcPr>
          <w:p w14:paraId="429EE747" w14:textId="6703F46A" w:rsidR="004069A8" w:rsidRPr="002A4604" w:rsidRDefault="00E75D2B" w:rsidP="004069A8">
            <w:pPr>
              <w:pBdr>
                <w:top w:val="single" w:sz="4" w:space="1" w:color="auto"/>
                <w:bottom w:val="double" w:sz="4" w:space="1" w:color="auto"/>
              </w:pBdr>
              <w:overflowPunct w:val="0"/>
              <w:autoSpaceDE w:val="0"/>
              <w:autoSpaceDN w:val="0"/>
              <w:adjustRightInd w:val="0"/>
              <w:spacing w:after="0" w:line="320" w:lineRule="exact"/>
              <w:jc w:val="right"/>
              <w:textAlignment w:val="baseline"/>
              <w:rPr>
                <w:rFonts w:ascii="Angsana New" w:eastAsia="Times New Roman" w:hAnsi="Angsana New"/>
                <w:spacing w:val="-4"/>
                <w:sz w:val="28"/>
              </w:rPr>
            </w:pPr>
            <w:r w:rsidRPr="002A4604">
              <w:rPr>
                <w:rFonts w:ascii="Angsana New" w:eastAsia="Times New Roman" w:hAnsi="Angsana New" w:hint="cs"/>
                <w:spacing w:val="-4"/>
                <w:sz w:val="28"/>
              </w:rPr>
              <w:t>648</w:t>
            </w:r>
          </w:p>
        </w:tc>
      </w:tr>
    </w:tbl>
    <w:p w14:paraId="64B860FB" w14:textId="30FF3658" w:rsidR="00F85BB2" w:rsidRPr="002A4604" w:rsidRDefault="00F85BB2" w:rsidP="0057129F">
      <w:pPr>
        <w:overflowPunct w:val="0"/>
        <w:autoSpaceDE w:val="0"/>
        <w:autoSpaceDN w:val="0"/>
        <w:adjustRightInd w:val="0"/>
        <w:spacing w:before="120" w:after="0" w:line="240" w:lineRule="auto"/>
        <w:ind w:left="336"/>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ในระหว่างปี </w:t>
      </w:r>
      <w:r w:rsidR="00E75D2B" w:rsidRPr="002A4604">
        <w:rPr>
          <w:rFonts w:ascii="Angsana New" w:eastAsia="Times New Roman" w:hAnsi="Angsana New"/>
          <w:sz w:val="28"/>
        </w:rPr>
        <w:t>2563</w:t>
      </w:r>
      <w:r w:rsidRPr="002A4604">
        <w:rPr>
          <w:rFonts w:ascii="Angsana New" w:eastAsia="Times New Roman" w:hAnsi="Angsana New"/>
          <w:sz w:val="28"/>
          <w:cs/>
        </w:rPr>
        <w:t xml:space="preserve"> ที่ดินที่ไม่ได้ใช้ในการดำเนินงานราคาทุน </w:t>
      </w:r>
      <w:r w:rsidR="00E75D2B" w:rsidRPr="002A4604">
        <w:rPr>
          <w:rFonts w:ascii="Angsana New" w:eastAsia="Times New Roman" w:hAnsi="Angsana New" w:hint="cs"/>
          <w:sz w:val="28"/>
        </w:rPr>
        <w:t>22</w:t>
      </w:r>
      <w:r w:rsidR="0058365B" w:rsidRPr="002A4604">
        <w:rPr>
          <w:rFonts w:ascii="Angsana New" w:eastAsia="Times New Roman" w:hAnsi="Angsana New" w:hint="cs"/>
          <w:sz w:val="28"/>
          <w:cs/>
        </w:rPr>
        <w:t>.</w:t>
      </w:r>
      <w:r w:rsidR="00E75D2B" w:rsidRPr="002A4604">
        <w:rPr>
          <w:rFonts w:ascii="Angsana New" w:eastAsia="Times New Roman" w:hAnsi="Angsana New" w:hint="cs"/>
          <w:sz w:val="28"/>
        </w:rPr>
        <w:t>66</w:t>
      </w:r>
      <w:r w:rsidRPr="002A4604">
        <w:rPr>
          <w:rFonts w:ascii="Angsana New" w:eastAsia="Times New Roman" w:hAnsi="Angsana New"/>
          <w:sz w:val="28"/>
          <w:cs/>
        </w:rPr>
        <w:t xml:space="preserve"> ล้านบาท ได้มีการประเมินราคาใหม่ตามรายงานของ</w:t>
      </w:r>
      <w:r w:rsidR="00C905FE" w:rsidRPr="002A4604">
        <w:rPr>
          <w:rFonts w:ascii="Angsana New" w:eastAsia="Times New Roman" w:hAnsi="Angsana New"/>
          <w:sz w:val="28"/>
          <w:cs/>
        </w:rPr>
        <w:br/>
      </w:r>
      <w:r w:rsidRPr="002A4604">
        <w:rPr>
          <w:rFonts w:ascii="Angsana New" w:eastAsia="Times New Roman" w:hAnsi="Angsana New"/>
          <w:sz w:val="28"/>
          <w:cs/>
        </w:rPr>
        <w:t xml:space="preserve">ผู้ประเมินอิสระ </w:t>
      </w:r>
    </w:p>
    <w:p w14:paraId="532833DE" w14:textId="7D05CF94" w:rsidR="00F85BB2" w:rsidRPr="002A4604" w:rsidRDefault="00F85BB2" w:rsidP="0057129F">
      <w:pPr>
        <w:overflowPunct w:val="0"/>
        <w:autoSpaceDE w:val="0"/>
        <w:autoSpaceDN w:val="0"/>
        <w:adjustRightInd w:val="0"/>
        <w:spacing w:before="120" w:after="20" w:line="240" w:lineRule="auto"/>
        <w:ind w:left="322" w:firstLine="28"/>
        <w:jc w:val="thaiDistribute"/>
        <w:textAlignment w:val="baseline"/>
        <w:rPr>
          <w:rFonts w:ascii="Angsana New" w:eastAsia="Times New Roman" w:hAnsi="Angsana New"/>
          <w:strike/>
          <w:color w:val="000000"/>
          <w:sz w:val="28"/>
          <w:cs/>
        </w:rPr>
      </w:pPr>
      <w:r w:rsidRPr="002A4604">
        <w:rPr>
          <w:rFonts w:ascii="Angsana New" w:eastAsia="Times New Roman" w:hAnsi="Angsana New"/>
          <w:color w:val="000000"/>
          <w:sz w:val="28"/>
          <w:cs/>
        </w:rPr>
        <w:t xml:space="preserve">จากผลการประเมินการด้อยค่าของสินทรัพย์ดังกล่าวข้างต้น บริษัทและบริษัทย่อยรับรู้ขาดทุนจากการด้อยค่าของโครงการโรงไฟฟ้าพลังงานความร้อนใต้พิภพจำนวน </w:t>
      </w:r>
      <w:r w:rsidR="00E75D2B" w:rsidRPr="002A4604">
        <w:rPr>
          <w:rFonts w:ascii="Angsana New" w:eastAsia="Times New Roman" w:hAnsi="Angsana New"/>
          <w:color w:val="000000"/>
          <w:sz w:val="28"/>
        </w:rPr>
        <w:t>121</w:t>
      </w:r>
      <w:r w:rsidRPr="002A4604">
        <w:rPr>
          <w:rFonts w:ascii="Angsana New" w:eastAsia="Times New Roman" w:hAnsi="Angsana New"/>
          <w:color w:val="000000"/>
          <w:sz w:val="28"/>
          <w:cs/>
        </w:rPr>
        <w:t>.</w:t>
      </w:r>
      <w:r w:rsidR="00E75D2B" w:rsidRPr="002A4604">
        <w:rPr>
          <w:rFonts w:ascii="Angsana New" w:eastAsia="Times New Roman" w:hAnsi="Angsana New"/>
          <w:color w:val="000000"/>
          <w:sz w:val="28"/>
        </w:rPr>
        <w:t>34</w:t>
      </w:r>
      <w:r w:rsidRPr="002A4604">
        <w:rPr>
          <w:rFonts w:ascii="Angsana New" w:eastAsia="Times New Roman" w:hAnsi="Angsana New"/>
          <w:color w:val="000000"/>
          <w:sz w:val="28"/>
          <w:cs/>
        </w:rPr>
        <w:t xml:space="preserve"> ล้านบาท ในงบการเงินรวม ในส่วนของงบกำไรขาดทุนสำหรับปีสิ้นสุดวันที่ </w:t>
      </w:r>
      <w:r w:rsidR="00E75D2B" w:rsidRPr="002A4604">
        <w:rPr>
          <w:rFonts w:ascii="Angsana New" w:eastAsia="Times New Roman" w:hAnsi="Angsana New"/>
          <w:color w:val="000000"/>
          <w:sz w:val="28"/>
        </w:rPr>
        <w:t>31</w:t>
      </w:r>
      <w:r w:rsidRPr="002A4604">
        <w:rPr>
          <w:rFonts w:ascii="Angsana New" w:eastAsia="Times New Roman" w:hAnsi="Angsana New"/>
          <w:color w:val="000000"/>
          <w:sz w:val="28"/>
          <w:cs/>
        </w:rPr>
        <w:t xml:space="preserve"> ธันวาคม </w:t>
      </w:r>
      <w:r w:rsidR="00E75D2B" w:rsidRPr="002A4604">
        <w:rPr>
          <w:rFonts w:ascii="Angsana New" w:eastAsia="Times New Roman" w:hAnsi="Angsana New"/>
          <w:color w:val="000000"/>
          <w:sz w:val="28"/>
        </w:rPr>
        <w:t>2563</w:t>
      </w:r>
    </w:p>
    <w:p w14:paraId="485ABF56" w14:textId="74180972" w:rsidR="00F85BB2" w:rsidRPr="002A4604" w:rsidRDefault="00F85BB2" w:rsidP="00F85BB2">
      <w:pPr>
        <w:overflowPunct w:val="0"/>
        <w:autoSpaceDE w:val="0"/>
        <w:autoSpaceDN w:val="0"/>
        <w:adjustRightInd w:val="0"/>
        <w:spacing w:before="120" w:after="20" w:line="240" w:lineRule="auto"/>
        <w:ind w:left="364"/>
        <w:jc w:val="thaiDistribute"/>
        <w:textAlignment w:val="baseline"/>
        <w:rPr>
          <w:rFonts w:ascii="Angsana New" w:eastAsia="Times New Roman" w:hAnsi="Angsana New"/>
          <w:color w:val="000000"/>
          <w:sz w:val="28"/>
        </w:rPr>
      </w:pPr>
      <w:r w:rsidRPr="002A4604">
        <w:rPr>
          <w:rFonts w:ascii="Angsana New" w:eastAsia="Times New Roman" w:hAnsi="Angsana New"/>
          <w:color w:val="000000"/>
          <w:sz w:val="28"/>
          <w:cs/>
        </w:rPr>
        <w:t xml:space="preserve">ทั้งนี้ กลุ่มบริษัทได้พิจารณาจัดประเภทโรงไฟฟ้าพลังงานความร้อนใต้พิภพที่หยุดดำเนินการผลิตในงบการเงินปี </w:t>
      </w:r>
      <w:r w:rsidR="00E75D2B" w:rsidRPr="002A4604">
        <w:rPr>
          <w:rFonts w:ascii="Angsana New" w:eastAsia="Times New Roman" w:hAnsi="Angsana New"/>
          <w:color w:val="000000"/>
          <w:sz w:val="28"/>
        </w:rPr>
        <w:t>2563</w:t>
      </w:r>
      <w:r w:rsidRPr="002A4604">
        <w:rPr>
          <w:rFonts w:ascii="Angsana New" w:eastAsia="Times New Roman" w:hAnsi="Angsana New"/>
          <w:color w:val="000000"/>
          <w:sz w:val="28"/>
          <w:cs/>
        </w:rPr>
        <w:t xml:space="preserve"> ใหม่ ซึ่งมีมูลค่าที่คาดว่าจะได้รับคืนของโรงไฟฟ้าพลังงานความร้อนใต้พิภพ ณ วันที่ </w:t>
      </w:r>
      <w:r w:rsidR="00E75D2B" w:rsidRPr="002A4604">
        <w:rPr>
          <w:rFonts w:ascii="Angsana New" w:eastAsia="Times New Roman" w:hAnsi="Angsana New"/>
          <w:color w:val="000000"/>
          <w:sz w:val="28"/>
        </w:rPr>
        <w:t>31</w:t>
      </w:r>
      <w:r w:rsidRPr="002A4604">
        <w:rPr>
          <w:rFonts w:ascii="Angsana New" w:eastAsia="Times New Roman" w:hAnsi="Angsana New"/>
          <w:color w:val="000000"/>
          <w:sz w:val="28"/>
          <w:cs/>
        </w:rPr>
        <w:t xml:space="preserve"> ธันวาคม </w:t>
      </w:r>
      <w:r w:rsidR="00E75D2B" w:rsidRPr="002A4604">
        <w:rPr>
          <w:rFonts w:ascii="Angsana New" w:eastAsia="Times New Roman" w:hAnsi="Angsana New"/>
          <w:color w:val="000000"/>
          <w:sz w:val="28"/>
        </w:rPr>
        <w:t>2563</w:t>
      </w:r>
      <w:r w:rsidRPr="002A4604">
        <w:rPr>
          <w:rFonts w:ascii="Angsana New" w:eastAsia="Times New Roman" w:hAnsi="Angsana New"/>
          <w:color w:val="000000"/>
          <w:sz w:val="28"/>
          <w:cs/>
        </w:rPr>
        <w:t xml:space="preserve"> ตามหมายเหตุประกอบงบการเงินข้อ </w:t>
      </w:r>
      <w:r w:rsidR="00E75D2B" w:rsidRPr="002A4604">
        <w:rPr>
          <w:rFonts w:ascii="Angsana New" w:eastAsia="Times New Roman" w:hAnsi="Angsana New"/>
          <w:color w:val="000000"/>
          <w:sz w:val="28"/>
        </w:rPr>
        <w:t>12</w:t>
      </w:r>
      <w:r w:rsidRPr="002A4604">
        <w:rPr>
          <w:rFonts w:ascii="Angsana New" w:eastAsia="Times New Roman" w:hAnsi="Angsana New"/>
          <w:color w:val="000000"/>
          <w:sz w:val="28"/>
        </w:rPr>
        <w:t xml:space="preserve">, </w:t>
      </w:r>
      <w:r w:rsidR="00E75D2B" w:rsidRPr="002A4604">
        <w:rPr>
          <w:rFonts w:ascii="Angsana New" w:eastAsia="Times New Roman" w:hAnsi="Angsana New"/>
          <w:color w:val="000000"/>
          <w:sz w:val="28"/>
        </w:rPr>
        <w:t>13</w:t>
      </w:r>
      <w:r w:rsidRPr="002A4604">
        <w:rPr>
          <w:rFonts w:ascii="Angsana New" w:eastAsia="Times New Roman" w:hAnsi="Angsana New"/>
          <w:color w:val="000000"/>
          <w:sz w:val="28"/>
          <w:cs/>
        </w:rPr>
        <w:t xml:space="preserve"> และ </w:t>
      </w:r>
      <w:r w:rsidR="00E75D2B" w:rsidRPr="002A4604">
        <w:rPr>
          <w:rFonts w:ascii="Angsana New" w:eastAsia="Times New Roman" w:hAnsi="Angsana New"/>
          <w:color w:val="000000"/>
          <w:sz w:val="28"/>
        </w:rPr>
        <w:t>14</w:t>
      </w:r>
      <w:r w:rsidRPr="002A4604">
        <w:rPr>
          <w:rFonts w:ascii="Angsana New" w:eastAsia="Times New Roman" w:hAnsi="Angsana New"/>
          <w:color w:val="000000"/>
          <w:sz w:val="28"/>
          <w:cs/>
        </w:rPr>
        <w:t xml:space="preserve"> </w:t>
      </w:r>
    </w:p>
    <w:p w14:paraId="5C6B3177" w14:textId="77777777" w:rsidR="00ED145D" w:rsidRPr="002A4604" w:rsidRDefault="00ED145D">
      <w:pPr>
        <w:rPr>
          <w:rFonts w:ascii="Angsana New" w:eastAsia="Times New Roman" w:hAnsi="Angsana New"/>
          <w:b/>
          <w:bCs/>
          <w:sz w:val="28"/>
          <w:cs/>
        </w:rPr>
      </w:pPr>
      <w:r w:rsidRPr="002A4604">
        <w:rPr>
          <w:rFonts w:ascii="Angsana New" w:eastAsia="Times New Roman" w:hAnsi="Angsana New"/>
          <w:b/>
          <w:bCs/>
          <w:sz w:val="28"/>
          <w:cs/>
        </w:rPr>
        <w:br w:type="page"/>
      </w:r>
    </w:p>
    <w:p w14:paraId="1755794D" w14:textId="77777777" w:rsidR="00ED145D" w:rsidRPr="002A4604" w:rsidRDefault="00ED145D" w:rsidP="00912639">
      <w:pPr>
        <w:numPr>
          <w:ilvl w:val="0"/>
          <w:numId w:val="1"/>
        </w:numPr>
        <w:overflowPunct w:val="0"/>
        <w:autoSpaceDE w:val="0"/>
        <w:autoSpaceDN w:val="0"/>
        <w:adjustRightInd w:val="0"/>
        <w:spacing w:before="120" w:after="120" w:line="240" w:lineRule="auto"/>
        <w:ind w:left="210" w:hanging="364"/>
        <w:textAlignment w:val="baseline"/>
        <w:rPr>
          <w:rFonts w:ascii="Angsana New" w:eastAsia="Times New Roman" w:hAnsi="Angsana New"/>
          <w:b/>
          <w:bCs/>
          <w:sz w:val="28"/>
        </w:rPr>
      </w:pPr>
      <w:r w:rsidRPr="002A4604">
        <w:rPr>
          <w:rFonts w:ascii="Angsana New" w:eastAsia="Times New Roman" w:hAnsi="Angsana New"/>
          <w:b/>
          <w:bCs/>
          <w:sz w:val="28"/>
          <w:cs/>
        </w:rPr>
        <w:lastRenderedPageBreak/>
        <w:t>สินทรัพย์สิทธิการใช้</w:t>
      </w:r>
    </w:p>
    <w:p w14:paraId="451B34FF" w14:textId="08CE1B73" w:rsidR="00ED145D" w:rsidRPr="002A4604" w:rsidRDefault="00ED145D" w:rsidP="002F31BB">
      <w:pPr>
        <w:overflowPunct w:val="0"/>
        <w:autoSpaceDE w:val="0"/>
        <w:autoSpaceDN w:val="0"/>
        <w:adjustRightInd w:val="0"/>
        <w:spacing w:before="120" w:after="0" w:line="240" w:lineRule="auto"/>
        <w:ind w:left="284"/>
        <w:jc w:val="thaiDistribute"/>
        <w:textAlignment w:val="baseline"/>
        <w:rPr>
          <w:rFonts w:ascii="Angsana New" w:eastAsia="Times New Roman" w:hAnsi="Angsana New"/>
          <w:sz w:val="28"/>
        </w:rPr>
      </w:pPr>
      <w:r w:rsidRPr="002A4604">
        <w:rPr>
          <w:rFonts w:ascii="Angsana New" w:eastAsia="Times New Roman" w:hAnsi="Angsana New" w:hint="cs"/>
          <w:sz w:val="28"/>
          <w:cs/>
        </w:rPr>
        <w:t>รายการเคลื่อนไหวของบัญชีสินทรัพย์สิทธิการใช้</w:t>
      </w:r>
      <w:r w:rsidRPr="002A4604">
        <w:rPr>
          <w:rFonts w:ascii="Angsana New" w:eastAsia="Times New Roman" w:hAnsi="Angsana New"/>
          <w:sz w:val="28"/>
          <w:cs/>
        </w:rPr>
        <w:t xml:space="preserve"> </w:t>
      </w:r>
      <w:r w:rsidRPr="002A4604">
        <w:rPr>
          <w:rFonts w:ascii="Angsana New" w:eastAsia="Times New Roman" w:hAnsi="Angsana New" w:hint="cs"/>
          <w:sz w:val="28"/>
          <w:cs/>
        </w:rPr>
        <w:t>สำหรับงวด</w:t>
      </w:r>
      <w:r w:rsidR="00C05BBD" w:rsidRPr="002A4604">
        <w:rPr>
          <w:rFonts w:ascii="Angsana New" w:eastAsia="Times New Roman" w:hAnsi="Angsana New" w:hint="cs"/>
          <w:sz w:val="28"/>
          <w:cs/>
        </w:rPr>
        <w:t>หก</w:t>
      </w:r>
      <w:r w:rsidRPr="002A4604">
        <w:rPr>
          <w:rFonts w:ascii="Angsana New" w:eastAsia="Times New Roman" w:hAnsi="Angsana New" w:hint="cs"/>
          <w:sz w:val="28"/>
          <w:cs/>
        </w:rPr>
        <w:t>เดือนสิ้นสุดวันที่</w:t>
      </w:r>
      <w:r w:rsidRPr="002A4604">
        <w:rPr>
          <w:rFonts w:ascii="Angsana New" w:eastAsia="Times New Roman" w:hAnsi="Angsana New"/>
          <w:sz w:val="28"/>
          <w:cs/>
        </w:rPr>
        <w:t xml:space="preserve"> </w:t>
      </w:r>
      <w:r w:rsidR="00E75D2B" w:rsidRPr="002A4604">
        <w:rPr>
          <w:rFonts w:ascii="Angsana New" w:eastAsia="Times New Roman" w:hAnsi="Angsana New"/>
          <w:sz w:val="28"/>
        </w:rPr>
        <w:t>30</w:t>
      </w:r>
      <w:r w:rsidRPr="002A4604">
        <w:rPr>
          <w:rFonts w:ascii="Angsana New" w:eastAsia="Times New Roman" w:hAnsi="Angsana New"/>
          <w:sz w:val="28"/>
          <w:cs/>
        </w:rPr>
        <w:t xml:space="preserve"> </w:t>
      </w:r>
      <w:r w:rsidR="00C05BBD" w:rsidRPr="002A4604">
        <w:rPr>
          <w:rFonts w:ascii="Angsana New" w:eastAsia="Times New Roman" w:hAnsi="Angsana New" w:hint="cs"/>
          <w:sz w:val="28"/>
          <w:cs/>
        </w:rPr>
        <w:t>มิถุนายน</w:t>
      </w:r>
      <w:r w:rsidRPr="002A4604">
        <w:rPr>
          <w:rFonts w:ascii="Angsana New" w:eastAsia="Times New Roman" w:hAnsi="Angsana New"/>
          <w:sz w:val="28"/>
          <w:cs/>
        </w:rPr>
        <w:t xml:space="preserve"> </w:t>
      </w:r>
      <w:r w:rsidR="00E75D2B" w:rsidRPr="002A4604">
        <w:rPr>
          <w:rFonts w:ascii="Angsana New" w:eastAsia="Times New Roman" w:hAnsi="Angsana New"/>
          <w:sz w:val="28"/>
        </w:rPr>
        <w:t>2564</w:t>
      </w:r>
      <w:r w:rsidRPr="002A4604">
        <w:rPr>
          <w:rFonts w:ascii="Angsana New" w:eastAsia="Times New Roman" w:hAnsi="Angsana New"/>
          <w:sz w:val="28"/>
          <w:cs/>
        </w:rPr>
        <w:t xml:space="preserve"> </w:t>
      </w:r>
      <w:r w:rsidRPr="002A4604">
        <w:rPr>
          <w:rFonts w:ascii="Angsana New" w:eastAsia="Times New Roman" w:hAnsi="Angsana New" w:hint="cs"/>
          <w:sz w:val="28"/>
          <w:cs/>
        </w:rPr>
        <w:t>มีดังนี้</w:t>
      </w:r>
    </w:p>
    <w:tbl>
      <w:tblPr>
        <w:tblW w:w="8842" w:type="dxa"/>
        <w:tblInd w:w="284" w:type="dxa"/>
        <w:tblLook w:val="01E0" w:firstRow="1" w:lastRow="1" w:firstColumn="1" w:lastColumn="1" w:noHBand="0" w:noVBand="0"/>
      </w:tblPr>
      <w:tblGrid>
        <w:gridCol w:w="6770"/>
        <w:gridCol w:w="2072"/>
      </w:tblGrid>
      <w:tr w:rsidR="00ED145D" w:rsidRPr="002A4604" w14:paraId="580AB6BD" w14:textId="77777777" w:rsidTr="00235FAE">
        <w:trPr>
          <w:tblHeader/>
        </w:trPr>
        <w:tc>
          <w:tcPr>
            <w:tcW w:w="6770" w:type="dxa"/>
          </w:tcPr>
          <w:p w14:paraId="3FCCF30D" w14:textId="77777777" w:rsidR="00ED145D" w:rsidRPr="002A4604" w:rsidRDefault="00ED145D" w:rsidP="00ED145D">
            <w:pPr>
              <w:overflowPunct w:val="0"/>
              <w:autoSpaceDE w:val="0"/>
              <w:autoSpaceDN w:val="0"/>
              <w:adjustRightInd w:val="0"/>
              <w:spacing w:after="0" w:line="240" w:lineRule="auto"/>
              <w:jc w:val="thaiDistribute"/>
              <w:textAlignment w:val="baseline"/>
              <w:rPr>
                <w:rFonts w:asciiTheme="majorBidi" w:eastAsia="Times New Roman" w:hAnsiTheme="majorBidi" w:cstheme="majorBidi"/>
                <w:sz w:val="28"/>
              </w:rPr>
            </w:pPr>
          </w:p>
        </w:tc>
        <w:tc>
          <w:tcPr>
            <w:tcW w:w="2072" w:type="dxa"/>
            <w:vAlign w:val="bottom"/>
          </w:tcPr>
          <w:p w14:paraId="34952073" w14:textId="77777777" w:rsidR="00ED145D" w:rsidRPr="002A4604" w:rsidRDefault="00ED145D" w:rsidP="00ED145D">
            <w:pPr>
              <w:pBdr>
                <w:bottom w:val="single" w:sz="4" w:space="1" w:color="auto"/>
              </w:pBdr>
              <w:tabs>
                <w:tab w:val="left" w:pos="360"/>
                <w:tab w:val="left" w:pos="900"/>
              </w:tabs>
              <w:overflowPunct w:val="0"/>
              <w:autoSpaceDE w:val="0"/>
              <w:autoSpaceDN w:val="0"/>
              <w:adjustRightInd w:val="0"/>
              <w:spacing w:after="0" w:line="240" w:lineRule="auto"/>
              <w:ind w:right="29"/>
              <w:jc w:val="right"/>
              <w:textAlignment w:val="baseline"/>
              <w:rPr>
                <w:rFonts w:asciiTheme="majorBidi" w:eastAsia="Times New Roman" w:hAnsiTheme="majorBidi" w:cstheme="majorBidi"/>
                <w:sz w:val="28"/>
                <w:cs/>
              </w:rPr>
            </w:pPr>
            <w:r w:rsidRPr="002A4604">
              <w:rPr>
                <w:rFonts w:asciiTheme="majorBidi" w:eastAsia="Times New Roman" w:hAnsiTheme="majorBidi" w:cstheme="majorBidi"/>
                <w:sz w:val="28"/>
                <w:cs/>
              </w:rPr>
              <w:t>(หน่วย</w:t>
            </w:r>
            <w:r w:rsidRPr="002A4604">
              <w:rPr>
                <w:rFonts w:asciiTheme="majorBidi" w:eastAsia="Times New Roman" w:hAnsiTheme="majorBidi"/>
                <w:sz w:val="28"/>
                <w:cs/>
              </w:rPr>
              <w:t xml:space="preserve"> : </w:t>
            </w:r>
            <w:r w:rsidRPr="002A4604">
              <w:rPr>
                <w:rFonts w:asciiTheme="majorBidi" w:eastAsia="Times New Roman" w:hAnsiTheme="majorBidi" w:cstheme="majorBidi"/>
                <w:sz w:val="28"/>
                <w:cs/>
              </w:rPr>
              <w:t>พันบาท)</w:t>
            </w:r>
          </w:p>
        </w:tc>
      </w:tr>
      <w:tr w:rsidR="00ED145D" w:rsidRPr="002A4604" w14:paraId="0651C54E" w14:textId="77777777" w:rsidTr="00235FAE">
        <w:tblPrEx>
          <w:tblLook w:val="04A0" w:firstRow="1" w:lastRow="0" w:firstColumn="1" w:lastColumn="0" w:noHBand="0" w:noVBand="1"/>
        </w:tblPrEx>
        <w:trPr>
          <w:trHeight w:val="367"/>
        </w:trPr>
        <w:tc>
          <w:tcPr>
            <w:tcW w:w="6770" w:type="dxa"/>
          </w:tcPr>
          <w:p w14:paraId="2E115E22" w14:textId="77777777" w:rsidR="00ED145D" w:rsidRPr="002A4604" w:rsidRDefault="00ED145D" w:rsidP="00ED145D">
            <w:pPr>
              <w:overflowPunct w:val="0"/>
              <w:autoSpaceDE w:val="0"/>
              <w:autoSpaceDN w:val="0"/>
              <w:adjustRightInd w:val="0"/>
              <w:spacing w:after="0" w:line="240" w:lineRule="auto"/>
              <w:jc w:val="thaiDistribute"/>
              <w:textAlignment w:val="baseline"/>
              <w:rPr>
                <w:rFonts w:asciiTheme="majorBidi" w:eastAsia="Times New Roman" w:hAnsiTheme="majorBidi" w:cstheme="majorBidi"/>
                <w:sz w:val="28"/>
              </w:rPr>
            </w:pPr>
          </w:p>
        </w:tc>
        <w:tc>
          <w:tcPr>
            <w:tcW w:w="2072" w:type="dxa"/>
            <w:vAlign w:val="bottom"/>
          </w:tcPr>
          <w:p w14:paraId="6B550049" w14:textId="77777777" w:rsidR="00ED145D" w:rsidRPr="002A4604" w:rsidRDefault="00ED145D" w:rsidP="00ED145D">
            <w:pPr>
              <w:pBdr>
                <w:bottom w:val="single" w:sz="4" w:space="1" w:color="auto"/>
              </w:pBdr>
              <w:tabs>
                <w:tab w:val="left" w:pos="360"/>
                <w:tab w:val="left" w:pos="900"/>
              </w:tabs>
              <w:overflowPunct w:val="0"/>
              <w:autoSpaceDE w:val="0"/>
              <w:autoSpaceDN w:val="0"/>
              <w:adjustRightInd w:val="0"/>
              <w:spacing w:after="0" w:line="240" w:lineRule="auto"/>
              <w:ind w:right="29"/>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งบการเงินรวม</w:t>
            </w:r>
            <w:r w:rsidRPr="002A4604">
              <w:rPr>
                <w:rFonts w:asciiTheme="majorBidi" w:eastAsia="Times New Roman" w:hAnsiTheme="majorBidi"/>
                <w:sz w:val="28"/>
                <w:cs/>
              </w:rPr>
              <w:t>/</w:t>
            </w:r>
          </w:p>
          <w:p w14:paraId="36F8EABA" w14:textId="77777777" w:rsidR="00ED145D" w:rsidRPr="002A4604" w:rsidRDefault="00ED145D" w:rsidP="00ED145D">
            <w:pPr>
              <w:pBdr>
                <w:bottom w:val="single" w:sz="4" w:space="1" w:color="auto"/>
              </w:pBdr>
              <w:tabs>
                <w:tab w:val="left" w:pos="360"/>
                <w:tab w:val="left" w:pos="900"/>
              </w:tabs>
              <w:overflowPunct w:val="0"/>
              <w:autoSpaceDE w:val="0"/>
              <w:autoSpaceDN w:val="0"/>
              <w:adjustRightInd w:val="0"/>
              <w:spacing w:after="0" w:line="240" w:lineRule="auto"/>
              <w:ind w:right="29"/>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งบการเงินเฉพาะกิจการ</w:t>
            </w:r>
          </w:p>
        </w:tc>
      </w:tr>
      <w:tr w:rsidR="00ED145D" w:rsidRPr="002A4604" w14:paraId="6714476A" w14:textId="77777777" w:rsidTr="00235FAE">
        <w:tblPrEx>
          <w:tblLook w:val="04A0" w:firstRow="1" w:lastRow="0" w:firstColumn="1" w:lastColumn="0" w:noHBand="0" w:noVBand="1"/>
        </w:tblPrEx>
        <w:tc>
          <w:tcPr>
            <w:tcW w:w="6770" w:type="dxa"/>
          </w:tcPr>
          <w:p w14:paraId="0A0AEBC0" w14:textId="1F29F5AD" w:rsidR="00ED145D" w:rsidRPr="002A4604" w:rsidRDefault="00ED145D" w:rsidP="00ED145D">
            <w:pPr>
              <w:overflowPunct w:val="0"/>
              <w:autoSpaceDE w:val="0"/>
              <w:autoSpaceDN w:val="0"/>
              <w:adjustRightInd w:val="0"/>
              <w:spacing w:after="0" w:line="240" w:lineRule="auto"/>
              <w:ind w:left="-108"/>
              <w:textAlignment w:val="baseline"/>
              <w:rPr>
                <w:rFonts w:asciiTheme="majorBidi" w:eastAsia="Calibri" w:hAnsiTheme="majorBidi" w:cstheme="majorBidi"/>
                <w:sz w:val="28"/>
              </w:rPr>
            </w:pPr>
            <w:r w:rsidRPr="002A4604">
              <w:rPr>
                <w:rFonts w:asciiTheme="majorBidi" w:eastAsia="Calibri" w:hAnsiTheme="majorBidi" w:cstheme="majorBidi"/>
                <w:sz w:val="28"/>
                <w:cs/>
              </w:rPr>
              <w:t xml:space="preserve">มูลค่าสุทธิตามบัญชี ณ วันที่ </w:t>
            </w:r>
            <w:r w:rsidR="00E75D2B" w:rsidRPr="002A4604">
              <w:rPr>
                <w:rFonts w:asciiTheme="majorBidi" w:eastAsia="Calibri" w:hAnsiTheme="majorBidi" w:cstheme="majorBidi"/>
                <w:sz w:val="28"/>
              </w:rPr>
              <w:t>1</w:t>
            </w:r>
            <w:r w:rsidRPr="002A4604">
              <w:rPr>
                <w:rFonts w:asciiTheme="majorBidi" w:eastAsia="Calibri" w:hAnsiTheme="majorBidi" w:cstheme="majorBidi"/>
                <w:sz w:val="28"/>
                <w:cs/>
              </w:rPr>
              <w:t xml:space="preserve"> มกราคม </w:t>
            </w:r>
            <w:r w:rsidR="00E75D2B" w:rsidRPr="002A4604">
              <w:rPr>
                <w:rFonts w:asciiTheme="majorBidi" w:eastAsia="Calibri" w:hAnsiTheme="majorBidi" w:cstheme="majorBidi"/>
                <w:sz w:val="28"/>
              </w:rPr>
              <w:t>2564</w:t>
            </w:r>
          </w:p>
        </w:tc>
        <w:tc>
          <w:tcPr>
            <w:tcW w:w="2072" w:type="dxa"/>
          </w:tcPr>
          <w:p w14:paraId="6002D0E2" w14:textId="549DF08F" w:rsidR="00ED145D" w:rsidRPr="002A4604" w:rsidRDefault="00E75D2B" w:rsidP="00ED145D">
            <w:pPr>
              <w:tabs>
                <w:tab w:val="left" w:pos="360"/>
                <w:tab w:val="left" w:pos="900"/>
              </w:tabs>
              <w:overflowPunct w:val="0"/>
              <w:autoSpaceDE w:val="0"/>
              <w:autoSpaceDN w:val="0"/>
              <w:adjustRightInd w:val="0"/>
              <w:spacing w:after="0" w:line="240" w:lineRule="auto"/>
              <w:ind w:right="28"/>
              <w:jc w:val="right"/>
              <w:textAlignment w:val="baseline"/>
              <w:rPr>
                <w:rFonts w:asciiTheme="majorBidi" w:eastAsia="Times New Roman" w:hAnsiTheme="majorBidi" w:cstheme="majorBidi"/>
                <w:sz w:val="28"/>
              </w:rPr>
            </w:pPr>
            <w:r w:rsidRPr="002A4604">
              <w:rPr>
                <w:rFonts w:asciiTheme="majorBidi" w:hAnsiTheme="majorBidi" w:cstheme="majorBidi"/>
                <w:sz w:val="28"/>
              </w:rPr>
              <w:t>23</w:t>
            </w:r>
            <w:r w:rsidR="009413E9" w:rsidRPr="002A4604">
              <w:rPr>
                <w:rFonts w:asciiTheme="majorBidi" w:hAnsiTheme="majorBidi" w:cstheme="majorBidi"/>
                <w:sz w:val="28"/>
              </w:rPr>
              <w:t>,</w:t>
            </w:r>
            <w:r w:rsidRPr="002A4604">
              <w:rPr>
                <w:rFonts w:asciiTheme="majorBidi" w:hAnsiTheme="majorBidi" w:cstheme="majorBidi"/>
                <w:sz w:val="28"/>
              </w:rPr>
              <w:t>775</w:t>
            </w:r>
          </w:p>
        </w:tc>
      </w:tr>
      <w:tr w:rsidR="00ED145D" w:rsidRPr="002A4604" w14:paraId="3253B9E4" w14:textId="77777777" w:rsidTr="00235FAE">
        <w:tblPrEx>
          <w:tblLook w:val="04A0" w:firstRow="1" w:lastRow="0" w:firstColumn="1" w:lastColumn="0" w:noHBand="0" w:noVBand="1"/>
        </w:tblPrEx>
        <w:tc>
          <w:tcPr>
            <w:tcW w:w="6770" w:type="dxa"/>
          </w:tcPr>
          <w:p w14:paraId="10049B22" w14:textId="77777777" w:rsidR="00ED145D" w:rsidRPr="002A4604" w:rsidRDefault="00ED145D" w:rsidP="00ED145D">
            <w:pPr>
              <w:overflowPunct w:val="0"/>
              <w:autoSpaceDE w:val="0"/>
              <w:autoSpaceDN w:val="0"/>
              <w:adjustRightInd w:val="0"/>
              <w:spacing w:after="0" w:line="240" w:lineRule="auto"/>
              <w:ind w:left="-70"/>
              <w:textAlignment w:val="baseline"/>
              <w:rPr>
                <w:rFonts w:asciiTheme="majorBidi" w:eastAsia="Calibri" w:hAnsiTheme="majorBidi" w:cstheme="majorBidi"/>
                <w:sz w:val="28"/>
                <w:cs/>
              </w:rPr>
            </w:pPr>
            <w:r w:rsidRPr="002A4604">
              <w:rPr>
                <w:rFonts w:asciiTheme="majorBidi" w:eastAsia="Calibri" w:hAnsiTheme="majorBidi" w:cstheme="majorBidi"/>
                <w:sz w:val="28"/>
                <w:cs/>
              </w:rPr>
              <w:t>ค่าเสื่อมราคาสำหรับงวด</w:t>
            </w:r>
          </w:p>
        </w:tc>
        <w:tc>
          <w:tcPr>
            <w:tcW w:w="2072" w:type="dxa"/>
            <w:shd w:val="clear" w:color="auto" w:fill="auto"/>
          </w:tcPr>
          <w:p w14:paraId="1BC010DD" w14:textId="5D964CD9" w:rsidR="00ED145D" w:rsidRPr="002A4604" w:rsidRDefault="00EA4B71" w:rsidP="0043784A">
            <w:pPr>
              <w:pBdr>
                <w:bottom w:val="single" w:sz="4" w:space="1" w:color="auto"/>
              </w:pBdr>
              <w:tabs>
                <w:tab w:val="left" w:pos="360"/>
                <w:tab w:val="left" w:pos="900"/>
              </w:tabs>
              <w:overflowPunct w:val="0"/>
              <w:autoSpaceDE w:val="0"/>
              <w:autoSpaceDN w:val="0"/>
              <w:adjustRightInd w:val="0"/>
              <w:spacing w:after="0" w:line="240" w:lineRule="auto"/>
              <w:ind w:right="-50"/>
              <w:jc w:val="right"/>
              <w:textAlignment w:val="baseline"/>
              <w:rPr>
                <w:rFonts w:asciiTheme="majorBidi" w:eastAsia="Times New Roman" w:hAnsiTheme="majorBidi" w:cstheme="majorBidi"/>
                <w:sz w:val="28"/>
                <w:cs/>
              </w:rPr>
            </w:pPr>
            <w:r w:rsidRPr="002A4604">
              <w:rPr>
                <w:rFonts w:asciiTheme="majorBidi" w:eastAsia="Times New Roman" w:hAnsiTheme="majorBidi" w:cstheme="majorBidi" w:hint="cs"/>
                <w:sz w:val="28"/>
                <w:cs/>
              </w:rPr>
              <w:t>(</w:t>
            </w:r>
            <w:r w:rsidR="00E75D2B" w:rsidRPr="002A4604">
              <w:rPr>
                <w:rFonts w:asciiTheme="majorBidi" w:eastAsia="Times New Roman" w:hAnsiTheme="majorBidi" w:cstheme="majorBidi" w:hint="cs"/>
                <w:sz w:val="28"/>
              </w:rPr>
              <w:t>790</w:t>
            </w:r>
            <w:r w:rsidRPr="002A4604">
              <w:rPr>
                <w:rFonts w:asciiTheme="majorBidi" w:eastAsia="Times New Roman" w:hAnsiTheme="majorBidi" w:cstheme="majorBidi" w:hint="cs"/>
                <w:sz w:val="28"/>
                <w:cs/>
              </w:rPr>
              <w:t>)</w:t>
            </w:r>
          </w:p>
        </w:tc>
      </w:tr>
      <w:tr w:rsidR="00ED145D" w:rsidRPr="002A4604" w14:paraId="45E59DB3" w14:textId="77777777" w:rsidTr="00235FAE">
        <w:tblPrEx>
          <w:tblLook w:val="04A0" w:firstRow="1" w:lastRow="0" w:firstColumn="1" w:lastColumn="0" w:noHBand="0" w:noVBand="1"/>
        </w:tblPrEx>
        <w:trPr>
          <w:trHeight w:val="95"/>
        </w:trPr>
        <w:tc>
          <w:tcPr>
            <w:tcW w:w="6770" w:type="dxa"/>
          </w:tcPr>
          <w:p w14:paraId="510F1DDE" w14:textId="727CCA42" w:rsidR="00ED145D" w:rsidRPr="002A4604" w:rsidRDefault="00ED145D" w:rsidP="00C05BBD">
            <w:pPr>
              <w:overflowPunct w:val="0"/>
              <w:autoSpaceDE w:val="0"/>
              <w:autoSpaceDN w:val="0"/>
              <w:adjustRightInd w:val="0"/>
              <w:spacing w:after="0" w:line="240" w:lineRule="auto"/>
              <w:ind w:left="-70"/>
              <w:textAlignment w:val="baseline"/>
              <w:rPr>
                <w:rFonts w:asciiTheme="majorBidi" w:eastAsia="Calibri" w:hAnsiTheme="majorBidi" w:cstheme="majorBidi"/>
                <w:sz w:val="28"/>
                <w:cs/>
              </w:rPr>
            </w:pPr>
            <w:r w:rsidRPr="002A4604">
              <w:rPr>
                <w:rFonts w:asciiTheme="majorBidi" w:eastAsia="Calibri" w:hAnsiTheme="majorBidi" w:cstheme="majorBidi"/>
                <w:sz w:val="28"/>
                <w:cs/>
              </w:rPr>
              <w:t xml:space="preserve">มูลค่าสุทธิตามบัญชี ณ วันที่ </w:t>
            </w:r>
            <w:r w:rsidR="00E75D2B" w:rsidRPr="002A4604">
              <w:rPr>
                <w:rFonts w:asciiTheme="majorBidi" w:eastAsia="Calibri" w:hAnsiTheme="majorBidi" w:cstheme="majorBidi"/>
                <w:sz w:val="28"/>
              </w:rPr>
              <w:t>30</w:t>
            </w:r>
            <w:r w:rsidRPr="002A4604">
              <w:rPr>
                <w:rFonts w:asciiTheme="majorBidi" w:eastAsia="Calibri" w:hAnsiTheme="majorBidi"/>
                <w:sz w:val="28"/>
                <w:cs/>
              </w:rPr>
              <w:t xml:space="preserve"> </w:t>
            </w:r>
            <w:r w:rsidR="00C05BBD" w:rsidRPr="002A4604">
              <w:rPr>
                <w:rFonts w:asciiTheme="majorBidi" w:eastAsia="Calibri" w:hAnsiTheme="majorBidi" w:cstheme="majorBidi" w:hint="cs"/>
                <w:sz w:val="28"/>
                <w:cs/>
              </w:rPr>
              <w:t>มิถุนายน</w:t>
            </w:r>
            <w:r w:rsidRPr="002A4604">
              <w:rPr>
                <w:rFonts w:asciiTheme="majorBidi" w:eastAsia="Calibri" w:hAnsiTheme="majorBidi" w:cstheme="majorBidi"/>
                <w:sz w:val="28"/>
                <w:cs/>
              </w:rPr>
              <w:t xml:space="preserve"> </w:t>
            </w:r>
            <w:r w:rsidR="00E75D2B" w:rsidRPr="002A4604">
              <w:rPr>
                <w:rFonts w:asciiTheme="majorBidi" w:eastAsia="Calibri" w:hAnsiTheme="majorBidi" w:cstheme="majorBidi"/>
                <w:sz w:val="28"/>
              </w:rPr>
              <w:t>2564</w:t>
            </w:r>
          </w:p>
        </w:tc>
        <w:tc>
          <w:tcPr>
            <w:tcW w:w="2072" w:type="dxa"/>
            <w:shd w:val="clear" w:color="auto" w:fill="auto"/>
          </w:tcPr>
          <w:p w14:paraId="4BF9B6C6" w14:textId="5EE9852B" w:rsidR="00ED145D" w:rsidRPr="002A4604" w:rsidRDefault="00E75D2B" w:rsidP="00ED145D">
            <w:pPr>
              <w:pBdr>
                <w:bottom w:val="double" w:sz="4" w:space="1" w:color="auto"/>
              </w:pBdr>
              <w:tabs>
                <w:tab w:val="left" w:pos="360"/>
                <w:tab w:val="left" w:pos="900"/>
              </w:tabs>
              <w:overflowPunct w:val="0"/>
              <w:autoSpaceDE w:val="0"/>
              <w:autoSpaceDN w:val="0"/>
              <w:adjustRightInd w:val="0"/>
              <w:spacing w:after="0" w:line="240" w:lineRule="auto"/>
              <w:ind w:right="28"/>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rPr>
              <w:t>22</w:t>
            </w:r>
            <w:r w:rsidR="00EA4B71" w:rsidRPr="002A4604">
              <w:rPr>
                <w:rFonts w:asciiTheme="majorBidi" w:eastAsia="Times New Roman" w:hAnsiTheme="majorBidi" w:cstheme="majorBidi" w:hint="cs"/>
                <w:sz w:val="28"/>
                <w:cs/>
              </w:rPr>
              <w:t>,</w:t>
            </w:r>
            <w:r w:rsidRPr="002A4604">
              <w:rPr>
                <w:rFonts w:asciiTheme="majorBidi" w:eastAsia="Times New Roman" w:hAnsiTheme="majorBidi" w:cstheme="majorBidi" w:hint="cs"/>
                <w:sz w:val="28"/>
              </w:rPr>
              <w:t>985</w:t>
            </w:r>
          </w:p>
        </w:tc>
      </w:tr>
    </w:tbl>
    <w:p w14:paraId="14DFB8B7" w14:textId="77777777" w:rsidR="009413E9" w:rsidRPr="002A4604" w:rsidRDefault="009413E9" w:rsidP="00912639">
      <w:pPr>
        <w:numPr>
          <w:ilvl w:val="0"/>
          <w:numId w:val="1"/>
        </w:numPr>
        <w:overflowPunct w:val="0"/>
        <w:autoSpaceDE w:val="0"/>
        <w:autoSpaceDN w:val="0"/>
        <w:adjustRightInd w:val="0"/>
        <w:spacing w:before="120" w:after="120" w:line="240" w:lineRule="auto"/>
        <w:ind w:left="210" w:hanging="364"/>
        <w:textAlignment w:val="baseline"/>
        <w:rPr>
          <w:rFonts w:ascii="Angsana New" w:eastAsia="Times New Roman" w:hAnsi="Angsana New"/>
          <w:b/>
          <w:bCs/>
          <w:sz w:val="28"/>
        </w:rPr>
      </w:pPr>
      <w:r w:rsidRPr="002A4604">
        <w:rPr>
          <w:rFonts w:ascii="Angsana New" w:eastAsia="Times New Roman" w:hAnsi="Angsana New"/>
          <w:b/>
          <w:bCs/>
          <w:sz w:val="28"/>
          <w:cs/>
        </w:rPr>
        <w:t>สินทรัพย์ไม่มีตัวตนอื่น</w:t>
      </w:r>
    </w:p>
    <w:p w14:paraId="65BE1267" w14:textId="12D20A77" w:rsidR="009413E9" w:rsidRPr="002A4604" w:rsidRDefault="009413E9" w:rsidP="002F31BB">
      <w:pPr>
        <w:overflowPunct w:val="0"/>
        <w:autoSpaceDE w:val="0"/>
        <w:autoSpaceDN w:val="0"/>
        <w:adjustRightInd w:val="0"/>
        <w:spacing w:before="120" w:after="0" w:line="240" w:lineRule="auto"/>
        <w:ind w:left="284"/>
        <w:jc w:val="thaiDistribute"/>
        <w:textAlignment w:val="baseline"/>
        <w:rPr>
          <w:rFonts w:ascii="Angsana New" w:eastAsia="Times New Roman" w:hAnsi="Angsana New"/>
          <w:sz w:val="28"/>
        </w:rPr>
      </w:pPr>
      <w:r w:rsidRPr="002A4604">
        <w:rPr>
          <w:rFonts w:ascii="Angsana New" w:eastAsia="Times New Roman" w:hAnsi="Angsana New"/>
          <w:sz w:val="28"/>
          <w:cs/>
        </w:rPr>
        <w:t>รายการเปลี่ยนแปลงของบัญชีสินทรัพย์ไม่มีตัวตนอื่น สำหรับงวด</w:t>
      </w:r>
      <w:r w:rsidR="00C05BBD" w:rsidRPr="002A4604">
        <w:rPr>
          <w:rFonts w:ascii="Angsana New" w:eastAsia="Times New Roman" w:hAnsi="Angsana New" w:hint="cs"/>
          <w:sz w:val="28"/>
          <w:cs/>
        </w:rPr>
        <w:t>หก</w:t>
      </w:r>
      <w:r w:rsidRPr="002A4604">
        <w:rPr>
          <w:rFonts w:ascii="Angsana New" w:eastAsia="Times New Roman" w:hAnsi="Angsana New"/>
          <w:sz w:val="28"/>
          <w:cs/>
        </w:rPr>
        <w:t xml:space="preserve">เดือนสิ้นสุดวันที่ </w:t>
      </w:r>
      <w:r w:rsidR="00E75D2B" w:rsidRPr="002A4604">
        <w:rPr>
          <w:rFonts w:ascii="Angsana New" w:eastAsia="Times New Roman" w:hAnsi="Angsana New"/>
          <w:sz w:val="28"/>
        </w:rPr>
        <w:t>30</w:t>
      </w:r>
      <w:r w:rsidRPr="002A4604">
        <w:rPr>
          <w:rFonts w:ascii="Angsana New" w:eastAsia="Times New Roman" w:hAnsi="Angsana New"/>
          <w:sz w:val="28"/>
          <w:cs/>
        </w:rPr>
        <w:t xml:space="preserve"> </w:t>
      </w:r>
      <w:r w:rsidR="00C05BBD" w:rsidRPr="002A4604">
        <w:rPr>
          <w:rFonts w:ascii="Angsana New" w:eastAsia="Times New Roman" w:hAnsi="Angsana New" w:hint="cs"/>
          <w:sz w:val="28"/>
          <w:cs/>
        </w:rPr>
        <w:t>มิถุนายน</w:t>
      </w:r>
      <w:r w:rsidRPr="002A4604">
        <w:rPr>
          <w:rFonts w:ascii="Angsana New" w:eastAsia="Times New Roman" w:hAnsi="Angsana New"/>
          <w:sz w:val="28"/>
          <w:cs/>
        </w:rPr>
        <w:t xml:space="preserve"> </w:t>
      </w:r>
      <w:r w:rsidR="00E75D2B" w:rsidRPr="002A4604">
        <w:rPr>
          <w:rFonts w:ascii="Angsana New" w:eastAsia="Times New Roman" w:hAnsi="Angsana New"/>
          <w:sz w:val="28"/>
        </w:rPr>
        <w:t>2564</w:t>
      </w:r>
      <w:r w:rsidRPr="002A4604">
        <w:rPr>
          <w:rFonts w:ascii="Angsana New" w:eastAsia="Times New Roman" w:hAnsi="Angsana New"/>
          <w:sz w:val="28"/>
          <w:cs/>
        </w:rPr>
        <w:t xml:space="preserve"> สรุปได้ดังนี้</w:t>
      </w:r>
    </w:p>
    <w:tbl>
      <w:tblPr>
        <w:tblW w:w="9346" w:type="dxa"/>
        <w:tblInd w:w="284" w:type="dxa"/>
        <w:tblLayout w:type="fixed"/>
        <w:tblLook w:val="0000" w:firstRow="0" w:lastRow="0" w:firstColumn="0" w:lastColumn="0" w:noHBand="0" w:noVBand="0"/>
      </w:tblPr>
      <w:tblGrid>
        <w:gridCol w:w="5353"/>
        <w:gridCol w:w="1984"/>
        <w:gridCol w:w="2009"/>
      </w:tblGrid>
      <w:tr w:rsidR="009413E9" w:rsidRPr="002A4604" w14:paraId="23C412F7" w14:textId="77777777" w:rsidTr="00235FAE">
        <w:tc>
          <w:tcPr>
            <w:tcW w:w="5353" w:type="dxa"/>
          </w:tcPr>
          <w:p w14:paraId="47D4F606" w14:textId="77777777" w:rsidR="009413E9" w:rsidRPr="002A4604" w:rsidRDefault="009413E9" w:rsidP="009413E9">
            <w:pPr>
              <w:overflowPunct w:val="0"/>
              <w:autoSpaceDE w:val="0"/>
              <w:autoSpaceDN w:val="0"/>
              <w:adjustRightInd w:val="0"/>
              <w:spacing w:after="0" w:line="240" w:lineRule="auto"/>
              <w:ind w:left="480"/>
              <w:textAlignment w:val="baseline"/>
              <w:rPr>
                <w:rFonts w:ascii="Angsana New" w:eastAsia="Times New Roman" w:hAnsi="Angsana New"/>
                <w:sz w:val="28"/>
              </w:rPr>
            </w:pPr>
          </w:p>
        </w:tc>
        <w:tc>
          <w:tcPr>
            <w:tcW w:w="3993" w:type="dxa"/>
            <w:gridSpan w:val="2"/>
          </w:tcPr>
          <w:p w14:paraId="4FEF20A4" w14:textId="77777777" w:rsidR="009413E9" w:rsidRPr="002A4604" w:rsidRDefault="009413E9" w:rsidP="009413E9">
            <w:pPr>
              <w:pBdr>
                <w:bottom w:val="single" w:sz="4" w:space="1" w:color="auto"/>
              </w:pBdr>
              <w:overflowPunct w:val="0"/>
              <w:autoSpaceDE w:val="0"/>
              <w:autoSpaceDN w:val="0"/>
              <w:adjustRightInd w:val="0"/>
              <w:spacing w:after="0" w:line="240" w:lineRule="auto"/>
              <w:ind w:left="-18" w:right="-63"/>
              <w:jc w:val="right"/>
              <w:textAlignment w:val="baseline"/>
              <w:rPr>
                <w:rFonts w:ascii="Angsana New" w:eastAsia="Times New Roman" w:hAnsi="Angsana New"/>
                <w:sz w:val="28"/>
                <w:u w:val="single"/>
                <w:cs/>
              </w:rPr>
            </w:pPr>
            <w:r w:rsidRPr="002A4604">
              <w:rPr>
                <w:rFonts w:ascii="Angsana New" w:eastAsia="Times New Roman" w:hAnsi="Angsana New"/>
                <w:sz w:val="28"/>
                <w:cs/>
              </w:rPr>
              <w:t>(หน่วย : พันบาท)</w:t>
            </w:r>
          </w:p>
        </w:tc>
      </w:tr>
      <w:tr w:rsidR="009413E9" w:rsidRPr="002A4604" w14:paraId="0A27915D" w14:textId="77777777" w:rsidTr="00235FAE">
        <w:tc>
          <w:tcPr>
            <w:tcW w:w="5353" w:type="dxa"/>
          </w:tcPr>
          <w:p w14:paraId="341849F9" w14:textId="77777777" w:rsidR="009413E9" w:rsidRPr="002A4604" w:rsidRDefault="009413E9" w:rsidP="009413E9">
            <w:pPr>
              <w:overflowPunct w:val="0"/>
              <w:autoSpaceDE w:val="0"/>
              <w:autoSpaceDN w:val="0"/>
              <w:adjustRightInd w:val="0"/>
              <w:spacing w:after="0" w:line="240" w:lineRule="auto"/>
              <w:ind w:left="480"/>
              <w:textAlignment w:val="baseline"/>
              <w:rPr>
                <w:rFonts w:ascii="Angsana New" w:eastAsia="Times New Roman" w:hAnsi="Angsana New"/>
                <w:sz w:val="28"/>
              </w:rPr>
            </w:pPr>
          </w:p>
        </w:tc>
        <w:tc>
          <w:tcPr>
            <w:tcW w:w="1984" w:type="dxa"/>
          </w:tcPr>
          <w:p w14:paraId="22DAB0CC" w14:textId="77777777" w:rsidR="009413E9" w:rsidRPr="002A4604" w:rsidRDefault="009413E9" w:rsidP="009413E9">
            <w:pPr>
              <w:pBdr>
                <w:bottom w:val="single" w:sz="4" w:space="1" w:color="auto"/>
              </w:pBdr>
              <w:overflowPunct w:val="0"/>
              <w:autoSpaceDE w:val="0"/>
              <w:autoSpaceDN w:val="0"/>
              <w:adjustRightInd w:val="0"/>
              <w:spacing w:after="0" w:line="240" w:lineRule="auto"/>
              <w:ind w:left="-18" w:right="-63"/>
              <w:jc w:val="center"/>
              <w:textAlignment w:val="baseline"/>
              <w:rPr>
                <w:rFonts w:ascii="Angsana New" w:eastAsia="Times New Roman" w:hAnsi="Angsana New"/>
                <w:sz w:val="28"/>
                <w:cs/>
              </w:rPr>
            </w:pPr>
            <w:r w:rsidRPr="002A4604">
              <w:rPr>
                <w:rFonts w:ascii="Angsana New" w:eastAsia="Times New Roman" w:hAnsi="Angsana New"/>
                <w:sz w:val="28"/>
                <w:cs/>
              </w:rPr>
              <w:t>งบการเงินรวม</w:t>
            </w:r>
          </w:p>
        </w:tc>
        <w:tc>
          <w:tcPr>
            <w:tcW w:w="2009" w:type="dxa"/>
          </w:tcPr>
          <w:p w14:paraId="3ABD45B2" w14:textId="77777777" w:rsidR="009413E9" w:rsidRPr="002A4604" w:rsidRDefault="009413E9" w:rsidP="009413E9">
            <w:pPr>
              <w:pBdr>
                <w:bottom w:val="single" w:sz="4" w:space="1" w:color="auto"/>
              </w:pBdr>
              <w:overflowPunct w:val="0"/>
              <w:autoSpaceDE w:val="0"/>
              <w:autoSpaceDN w:val="0"/>
              <w:adjustRightInd w:val="0"/>
              <w:spacing w:after="0" w:line="240" w:lineRule="auto"/>
              <w:ind w:left="-18" w:right="-63"/>
              <w:jc w:val="center"/>
              <w:textAlignment w:val="baseline"/>
              <w:rPr>
                <w:rFonts w:ascii="Angsana New" w:eastAsia="Times New Roman" w:hAnsi="Angsana New"/>
                <w:spacing w:val="-4"/>
                <w:sz w:val="28"/>
              </w:rPr>
            </w:pPr>
            <w:r w:rsidRPr="002A4604">
              <w:rPr>
                <w:rFonts w:ascii="Angsana New" w:eastAsia="Times New Roman" w:hAnsi="Angsana New"/>
                <w:spacing w:val="-4"/>
                <w:sz w:val="28"/>
                <w:cs/>
              </w:rPr>
              <w:t>งบการเงินเฉพาะกิจการ</w:t>
            </w:r>
          </w:p>
        </w:tc>
      </w:tr>
      <w:tr w:rsidR="009413E9" w:rsidRPr="002A4604" w14:paraId="01B6E9C3" w14:textId="77777777" w:rsidTr="00235FAE">
        <w:tc>
          <w:tcPr>
            <w:tcW w:w="5353" w:type="dxa"/>
            <w:shd w:val="clear" w:color="auto" w:fill="auto"/>
            <w:vAlign w:val="bottom"/>
          </w:tcPr>
          <w:p w14:paraId="2B004C24" w14:textId="4BF1D0F8" w:rsidR="009413E9" w:rsidRPr="002A4604" w:rsidRDefault="009413E9" w:rsidP="009413E9">
            <w:pPr>
              <w:tabs>
                <w:tab w:val="left" w:pos="612"/>
                <w:tab w:val="left" w:pos="2880"/>
              </w:tabs>
              <w:spacing w:after="0" w:line="240" w:lineRule="auto"/>
              <w:ind w:left="522" w:right="-108" w:hanging="522"/>
              <w:jc w:val="thaiDistribute"/>
              <w:rPr>
                <w:rFonts w:ascii="Angsana New" w:eastAsia="Calibri" w:hAnsi="Angsana New"/>
                <w:sz w:val="28"/>
                <w:cs/>
              </w:rPr>
            </w:pPr>
            <w:r w:rsidRPr="002A4604">
              <w:rPr>
                <w:rFonts w:ascii="Angsana New" w:eastAsia="Calibri" w:hAnsi="Angsana New"/>
                <w:sz w:val="28"/>
                <w:cs/>
              </w:rPr>
              <w:t xml:space="preserve">มูลค่าสุทธิตามบัญชี ณ วันที่ </w:t>
            </w:r>
            <w:r w:rsidR="00E75D2B" w:rsidRPr="002A4604">
              <w:rPr>
                <w:rFonts w:ascii="Angsana New" w:eastAsia="Calibri" w:hAnsi="Angsana New"/>
                <w:sz w:val="28"/>
              </w:rPr>
              <w:t>1</w:t>
            </w:r>
            <w:r w:rsidRPr="002A4604">
              <w:rPr>
                <w:rFonts w:ascii="Angsana New" w:eastAsia="Calibri" w:hAnsi="Angsana New"/>
                <w:sz w:val="28"/>
                <w:cs/>
              </w:rPr>
              <w:t xml:space="preserve"> มกราคม </w:t>
            </w:r>
            <w:r w:rsidR="00E75D2B" w:rsidRPr="002A4604">
              <w:rPr>
                <w:rFonts w:ascii="Angsana New" w:eastAsia="Calibri" w:hAnsi="Angsana New"/>
                <w:sz w:val="28"/>
              </w:rPr>
              <w:t>2564</w:t>
            </w:r>
          </w:p>
        </w:tc>
        <w:tc>
          <w:tcPr>
            <w:tcW w:w="1984" w:type="dxa"/>
            <w:shd w:val="clear" w:color="auto" w:fill="auto"/>
            <w:vAlign w:val="bottom"/>
          </w:tcPr>
          <w:p w14:paraId="4575D320" w14:textId="7C77158D" w:rsidR="009413E9" w:rsidRPr="002A4604" w:rsidRDefault="00E75D2B" w:rsidP="009413E9">
            <w:pPr>
              <w:tabs>
                <w:tab w:val="decimal" w:pos="1768"/>
              </w:tabs>
              <w:overflowPunct w:val="0"/>
              <w:autoSpaceDE w:val="0"/>
              <w:autoSpaceDN w:val="0"/>
              <w:adjustRightInd w:val="0"/>
              <w:spacing w:after="0" w:line="240" w:lineRule="auto"/>
              <w:ind w:right="-35"/>
              <w:textAlignment w:val="baseline"/>
              <w:rPr>
                <w:rFonts w:ascii="Angsana New" w:eastAsia="Times New Roman" w:hAnsi="Angsana New"/>
                <w:sz w:val="28"/>
                <w:cs/>
              </w:rPr>
            </w:pPr>
            <w:r w:rsidRPr="002A4604">
              <w:rPr>
                <w:rFonts w:ascii="Angsana New" w:eastAsia="Times New Roman" w:hAnsi="Angsana New"/>
                <w:sz w:val="28"/>
              </w:rPr>
              <w:t>8</w:t>
            </w:r>
            <w:r w:rsidR="009413E9" w:rsidRPr="002A4604">
              <w:rPr>
                <w:rFonts w:ascii="Angsana New" w:eastAsia="Times New Roman" w:hAnsi="Angsana New"/>
                <w:sz w:val="28"/>
              </w:rPr>
              <w:t>,</w:t>
            </w:r>
            <w:r w:rsidRPr="002A4604">
              <w:rPr>
                <w:rFonts w:ascii="Angsana New" w:eastAsia="Times New Roman" w:hAnsi="Angsana New"/>
                <w:sz w:val="28"/>
              </w:rPr>
              <w:t>499</w:t>
            </w:r>
          </w:p>
        </w:tc>
        <w:tc>
          <w:tcPr>
            <w:tcW w:w="2009" w:type="dxa"/>
            <w:shd w:val="clear" w:color="auto" w:fill="auto"/>
            <w:vAlign w:val="bottom"/>
          </w:tcPr>
          <w:p w14:paraId="5431487E" w14:textId="030F745B" w:rsidR="009413E9" w:rsidRPr="002A4604" w:rsidRDefault="00E75D2B" w:rsidP="009413E9">
            <w:pPr>
              <w:tabs>
                <w:tab w:val="decimal" w:pos="1842"/>
              </w:tabs>
              <w:overflowPunct w:val="0"/>
              <w:autoSpaceDE w:val="0"/>
              <w:autoSpaceDN w:val="0"/>
              <w:adjustRightInd w:val="0"/>
              <w:spacing w:after="0" w:line="240" w:lineRule="auto"/>
              <w:ind w:right="-35"/>
              <w:textAlignment w:val="baseline"/>
              <w:rPr>
                <w:rFonts w:ascii="Angsana New" w:eastAsia="Times New Roman" w:hAnsi="Angsana New"/>
                <w:sz w:val="28"/>
              </w:rPr>
            </w:pPr>
            <w:r w:rsidRPr="002A4604">
              <w:rPr>
                <w:rFonts w:ascii="Angsana New" w:hAnsi="Angsana New"/>
                <w:sz w:val="28"/>
              </w:rPr>
              <w:t>75</w:t>
            </w:r>
          </w:p>
        </w:tc>
      </w:tr>
      <w:tr w:rsidR="009413E9" w:rsidRPr="002A4604" w14:paraId="394FC16E" w14:textId="77777777" w:rsidTr="00235FAE">
        <w:tc>
          <w:tcPr>
            <w:tcW w:w="5353" w:type="dxa"/>
            <w:shd w:val="clear" w:color="auto" w:fill="auto"/>
            <w:vAlign w:val="bottom"/>
          </w:tcPr>
          <w:p w14:paraId="6132851A" w14:textId="77777777" w:rsidR="009413E9" w:rsidRPr="002A4604" w:rsidRDefault="009413E9" w:rsidP="009413E9">
            <w:pPr>
              <w:tabs>
                <w:tab w:val="left" w:pos="612"/>
                <w:tab w:val="left" w:pos="2880"/>
              </w:tabs>
              <w:spacing w:after="0" w:line="240" w:lineRule="auto"/>
              <w:ind w:left="522" w:hanging="522"/>
              <w:jc w:val="thaiDistribute"/>
              <w:rPr>
                <w:rFonts w:ascii="Angsana New" w:eastAsia="Calibri" w:hAnsi="Angsana New"/>
                <w:sz w:val="28"/>
                <w:cs/>
              </w:rPr>
            </w:pPr>
            <w:r w:rsidRPr="002A4604">
              <w:rPr>
                <w:rFonts w:ascii="Angsana New" w:eastAsia="Calibri" w:hAnsi="Angsana New"/>
                <w:sz w:val="28"/>
                <w:cs/>
              </w:rPr>
              <w:t>ค่าตัดจำหน่ายสำหรับงวด</w:t>
            </w:r>
          </w:p>
        </w:tc>
        <w:tc>
          <w:tcPr>
            <w:tcW w:w="1984" w:type="dxa"/>
            <w:shd w:val="clear" w:color="auto" w:fill="auto"/>
            <w:vAlign w:val="bottom"/>
          </w:tcPr>
          <w:p w14:paraId="6A29172E" w14:textId="58524B5C" w:rsidR="009413E9" w:rsidRPr="002A4604" w:rsidRDefault="009C7E77" w:rsidP="002321A8">
            <w:pPr>
              <w:overflowPunct w:val="0"/>
              <w:autoSpaceDE w:val="0"/>
              <w:autoSpaceDN w:val="0"/>
              <w:adjustRightInd w:val="0"/>
              <w:spacing w:after="0" w:line="240" w:lineRule="auto"/>
              <w:ind w:right="-44"/>
              <w:jc w:val="right"/>
              <w:textAlignment w:val="baseline"/>
              <w:rPr>
                <w:rFonts w:ascii="Angsana New" w:eastAsia="Times New Roman" w:hAnsi="Angsana New"/>
                <w:sz w:val="28"/>
              </w:rPr>
            </w:pPr>
            <w:r w:rsidRPr="002A4604">
              <w:rPr>
                <w:rFonts w:ascii="Angsana New" w:eastAsia="Times New Roman" w:hAnsi="Angsana New"/>
                <w:sz w:val="28"/>
              </w:rPr>
              <w:t>(</w:t>
            </w:r>
            <w:r w:rsidR="00E75D2B" w:rsidRPr="002A4604">
              <w:rPr>
                <w:rFonts w:ascii="Angsana New" w:eastAsia="Times New Roman" w:hAnsi="Angsana New"/>
                <w:sz w:val="28"/>
              </w:rPr>
              <w:t>974</w:t>
            </w:r>
            <w:r w:rsidRPr="002A4604">
              <w:rPr>
                <w:rFonts w:ascii="Angsana New" w:eastAsia="Times New Roman" w:hAnsi="Angsana New"/>
                <w:sz w:val="28"/>
              </w:rPr>
              <w:t>)</w:t>
            </w:r>
          </w:p>
        </w:tc>
        <w:tc>
          <w:tcPr>
            <w:tcW w:w="2009" w:type="dxa"/>
            <w:shd w:val="clear" w:color="auto" w:fill="auto"/>
            <w:vAlign w:val="bottom"/>
          </w:tcPr>
          <w:p w14:paraId="456B1D4C" w14:textId="5B5114E8" w:rsidR="009413E9" w:rsidRPr="002A4604" w:rsidRDefault="008776ED" w:rsidP="002321A8">
            <w:pPr>
              <w:overflowPunct w:val="0"/>
              <w:autoSpaceDE w:val="0"/>
              <w:autoSpaceDN w:val="0"/>
              <w:adjustRightInd w:val="0"/>
              <w:spacing w:after="0" w:line="240" w:lineRule="auto"/>
              <w:ind w:right="-100"/>
              <w:jc w:val="right"/>
              <w:textAlignment w:val="baseline"/>
              <w:rPr>
                <w:rFonts w:ascii="Angsana New" w:eastAsia="Times New Roman" w:hAnsi="Angsana New"/>
                <w:sz w:val="28"/>
                <w:cs/>
              </w:rPr>
            </w:pPr>
            <w:r w:rsidRPr="002A4604">
              <w:rPr>
                <w:rFonts w:ascii="Angsana New" w:eastAsia="Times New Roman" w:hAnsi="Angsana New" w:hint="cs"/>
                <w:sz w:val="28"/>
                <w:cs/>
              </w:rPr>
              <w:t>(</w:t>
            </w:r>
            <w:r w:rsidR="00E75D2B" w:rsidRPr="002A4604">
              <w:rPr>
                <w:rFonts w:ascii="Angsana New" w:eastAsia="Times New Roman" w:hAnsi="Angsana New" w:hint="cs"/>
                <w:sz w:val="28"/>
              </w:rPr>
              <w:t>33</w:t>
            </w:r>
            <w:r w:rsidRPr="002A4604">
              <w:rPr>
                <w:rFonts w:ascii="Angsana New" w:eastAsia="Times New Roman" w:hAnsi="Angsana New" w:hint="cs"/>
                <w:sz w:val="28"/>
                <w:cs/>
              </w:rPr>
              <w:t>)</w:t>
            </w:r>
          </w:p>
        </w:tc>
      </w:tr>
      <w:tr w:rsidR="009413E9" w:rsidRPr="002A4604" w14:paraId="171539DD" w14:textId="77777777" w:rsidTr="00235FAE">
        <w:tc>
          <w:tcPr>
            <w:tcW w:w="5353" w:type="dxa"/>
            <w:shd w:val="clear" w:color="auto" w:fill="auto"/>
            <w:vAlign w:val="bottom"/>
          </w:tcPr>
          <w:p w14:paraId="43BC641D" w14:textId="77777777" w:rsidR="009413E9" w:rsidRPr="002A4604" w:rsidRDefault="009413E9" w:rsidP="009413E9">
            <w:pPr>
              <w:tabs>
                <w:tab w:val="left" w:pos="612"/>
                <w:tab w:val="left" w:pos="2880"/>
              </w:tabs>
              <w:spacing w:after="0" w:line="240" w:lineRule="auto"/>
              <w:ind w:left="522" w:right="-108" w:hanging="522"/>
              <w:jc w:val="thaiDistribute"/>
              <w:rPr>
                <w:rFonts w:ascii="Angsana New" w:eastAsia="Calibri" w:hAnsi="Angsana New"/>
                <w:sz w:val="28"/>
                <w:cs/>
              </w:rPr>
            </w:pPr>
            <w:r w:rsidRPr="002A4604">
              <w:rPr>
                <w:rFonts w:ascii="Angsana New" w:eastAsia="Calibri" w:hAnsi="Angsana New"/>
                <w:sz w:val="28"/>
                <w:cs/>
              </w:rPr>
              <w:t>ผลต่างจากการแปลงค่างบการเงิน</w:t>
            </w:r>
          </w:p>
        </w:tc>
        <w:tc>
          <w:tcPr>
            <w:tcW w:w="1984" w:type="dxa"/>
            <w:shd w:val="clear" w:color="auto" w:fill="auto"/>
            <w:vAlign w:val="bottom"/>
          </w:tcPr>
          <w:p w14:paraId="2D598D7E" w14:textId="094119CA" w:rsidR="009413E9" w:rsidRPr="002A4604" w:rsidRDefault="009C7E77" w:rsidP="009413E9">
            <w:pPr>
              <w:tabs>
                <w:tab w:val="decimal" w:pos="1768"/>
              </w:tabs>
              <w:overflowPunct w:val="0"/>
              <w:autoSpaceDE w:val="0"/>
              <w:autoSpaceDN w:val="0"/>
              <w:adjustRightInd w:val="0"/>
              <w:spacing w:after="0" w:line="240" w:lineRule="auto"/>
              <w:ind w:right="-35"/>
              <w:jc w:val="both"/>
              <w:textAlignment w:val="baseline"/>
              <w:rPr>
                <w:rFonts w:ascii="Angsana New" w:eastAsia="Times New Roman" w:hAnsi="Angsana New"/>
                <w:sz w:val="28"/>
              </w:rPr>
            </w:pPr>
            <w:r w:rsidRPr="002A4604">
              <w:rPr>
                <w:rFonts w:ascii="Angsana New" w:eastAsia="Times New Roman" w:hAnsi="Angsana New"/>
                <w:sz w:val="28"/>
              </w:rPr>
              <w:t>(</w:t>
            </w:r>
            <w:r w:rsidR="00E75D2B" w:rsidRPr="002A4604">
              <w:rPr>
                <w:rFonts w:ascii="Angsana New" w:eastAsia="Times New Roman" w:hAnsi="Angsana New"/>
                <w:sz w:val="28"/>
              </w:rPr>
              <w:t>3</w:t>
            </w:r>
            <w:r w:rsidRPr="002A4604">
              <w:rPr>
                <w:rFonts w:ascii="Angsana New" w:eastAsia="Times New Roman" w:hAnsi="Angsana New"/>
                <w:sz w:val="28"/>
              </w:rPr>
              <w:t>)</w:t>
            </w:r>
          </w:p>
        </w:tc>
        <w:tc>
          <w:tcPr>
            <w:tcW w:w="2009" w:type="dxa"/>
            <w:shd w:val="clear" w:color="auto" w:fill="auto"/>
            <w:vAlign w:val="bottom"/>
          </w:tcPr>
          <w:p w14:paraId="5F95F642" w14:textId="09BE45AB" w:rsidR="009413E9" w:rsidRPr="002A4604" w:rsidRDefault="008776ED" w:rsidP="009413E9">
            <w:pPr>
              <w:tabs>
                <w:tab w:val="decimal" w:pos="1768"/>
              </w:tabs>
              <w:overflowPunct w:val="0"/>
              <w:autoSpaceDE w:val="0"/>
              <w:autoSpaceDN w:val="0"/>
              <w:adjustRightInd w:val="0"/>
              <w:spacing w:after="0" w:line="240" w:lineRule="auto"/>
              <w:ind w:right="-35"/>
              <w:jc w:val="both"/>
              <w:textAlignment w:val="baseline"/>
              <w:rPr>
                <w:rFonts w:ascii="Angsana New" w:eastAsia="Times New Roman" w:hAnsi="Angsana New"/>
                <w:sz w:val="28"/>
              </w:rPr>
            </w:pPr>
            <w:r w:rsidRPr="002A4604">
              <w:rPr>
                <w:rFonts w:ascii="Angsana New" w:eastAsia="Times New Roman" w:hAnsi="Angsana New" w:hint="cs"/>
                <w:sz w:val="28"/>
                <w:cs/>
              </w:rPr>
              <w:t>-</w:t>
            </w:r>
          </w:p>
        </w:tc>
      </w:tr>
      <w:tr w:rsidR="009413E9" w:rsidRPr="002A4604" w14:paraId="5352764B" w14:textId="77777777" w:rsidTr="00235FAE">
        <w:tc>
          <w:tcPr>
            <w:tcW w:w="5353" w:type="dxa"/>
            <w:shd w:val="clear" w:color="auto" w:fill="auto"/>
            <w:vAlign w:val="bottom"/>
          </w:tcPr>
          <w:p w14:paraId="24599EBD" w14:textId="3FEC6CFD" w:rsidR="009413E9" w:rsidRPr="002A4604" w:rsidRDefault="009413E9" w:rsidP="00C05BBD">
            <w:pPr>
              <w:tabs>
                <w:tab w:val="left" w:pos="612"/>
                <w:tab w:val="left" w:pos="2880"/>
              </w:tabs>
              <w:spacing w:after="0" w:line="240" w:lineRule="auto"/>
              <w:ind w:left="522" w:right="-108" w:hanging="522"/>
              <w:jc w:val="thaiDistribute"/>
              <w:rPr>
                <w:rFonts w:ascii="Angsana New" w:eastAsia="Calibri" w:hAnsi="Angsana New"/>
                <w:sz w:val="28"/>
                <w:cs/>
              </w:rPr>
            </w:pPr>
            <w:r w:rsidRPr="002A4604">
              <w:rPr>
                <w:rFonts w:ascii="Angsana New" w:eastAsia="Calibri" w:hAnsi="Angsana New"/>
                <w:sz w:val="28"/>
                <w:cs/>
              </w:rPr>
              <w:t xml:space="preserve">มูลค่าสุทธิตามบัญชี ณ วันที่ </w:t>
            </w:r>
            <w:r w:rsidR="00E75D2B" w:rsidRPr="002A4604">
              <w:rPr>
                <w:rFonts w:ascii="Angsana New" w:eastAsia="Times New Roman" w:hAnsi="Angsana New"/>
                <w:spacing w:val="6"/>
                <w:sz w:val="28"/>
              </w:rPr>
              <w:t>30</w:t>
            </w:r>
            <w:r w:rsidRPr="002A4604">
              <w:rPr>
                <w:rFonts w:ascii="Angsana New" w:eastAsia="Times New Roman" w:hAnsi="Angsana New"/>
                <w:spacing w:val="6"/>
                <w:sz w:val="28"/>
                <w:cs/>
              </w:rPr>
              <w:t xml:space="preserve"> </w:t>
            </w:r>
            <w:r w:rsidR="00C05BBD" w:rsidRPr="002A4604">
              <w:rPr>
                <w:rFonts w:ascii="Angsana New" w:eastAsia="Times New Roman" w:hAnsi="Angsana New" w:hint="cs"/>
                <w:spacing w:val="6"/>
                <w:sz w:val="28"/>
                <w:cs/>
              </w:rPr>
              <w:t>มิถุนายน</w:t>
            </w:r>
            <w:r w:rsidRPr="002A4604">
              <w:rPr>
                <w:rFonts w:ascii="Angsana New" w:eastAsia="Times New Roman" w:hAnsi="Angsana New"/>
                <w:spacing w:val="6"/>
                <w:sz w:val="28"/>
                <w:cs/>
              </w:rPr>
              <w:t xml:space="preserve"> </w:t>
            </w:r>
            <w:r w:rsidR="00E75D2B" w:rsidRPr="002A4604">
              <w:rPr>
                <w:rFonts w:ascii="Angsana New" w:eastAsia="Times New Roman" w:hAnsi="Angsana New"/>
                <w:spacing w:val="6"/>
                <w:sz w:val="28"/>
              </w:rPr>
              <w:t>2564</w:t>
            </w:r>
          </w:p>
        </w:tc>
        <w:tc>
          <w:tcPr>
            <w:tcW w:w="1984" w:type="dxa"/>
            <w:shd w:val="clear" w:color="auto" w:fill="auto"/>
            <w:vAlign w:val="bottom"/>
          </w:tcPr>
          <w:p w14:paraId="1D2B8F21" w14:textId="4DE458A6" w:rsidR="009413E9" w:rsidRPr="002A4604" w:rsidRDefault="00E75D2B" w:rsidP="002321A8">
            <w:pPr>
              <w:pBdr>
                <w:top w:val="single" w:sz="4" w:space="1" w:color="auto"/>
                <w:bottom w:val="double" w:sz="4" w:space="1" w:color="auto"/>
              </w:pBdr>
              <w:tabs>
                <w:tab w:val="decimal" w:pos="1760"/>
              </w:tabs>
              <w:overflowPunct w:val="0"/>
              <w:autoSpaceDE w:val="0"/>
              <w:autoSpaceDN w:val="0"/>
              <w:adjustRightInd w:val="0"/>
              <w:spacing w:after="0" w:line="240" w:lineRule="auto"/>
              <w:ind w:right="-35"/>
              <w:jc w:val="both"/>
              <w:textAlignment w:val="baseline"/>
              <w:rPr>
                <w:rFonts w:ascii="Angsana New" w:eastAsia="Times New Roman" w:hAnsi="Angsana New"/>
                <w:sz w:val="28"/>
                <w:cs/>
              </w:rPr>
            </w:pPr>
            <w:r w:rsidRPr="002A4604">
              <w:rPr>
                <w:rFonts w:ascii="Angsana New" w:eastAsia="Times New Roman" w:hAnsi="Angsana New"/>
                <w:sz w:val="28"/>
              </w:rPr>
              <w:t>7</w:t>
            </w:r>
            <w:r w:rsidR="009C7E77" w:rsidRPr="002A4604">
              <w:rPr>
                <w:rFonts w:ascii="Angsana New" w:eastAsia="Times New Roman" w:hAnsi="Angsana New"/>
                <w:sz w:val="28"/>
              </w:rPr>
              <w:t>,</w:t>
            </w:r>
            <w:r w:rsidRPr="002A4604">
              <w:rPr>
                <w:rFonts w:ascii="Angsana New" w:eastAsia="Times New Roman" w:hAnsi="Angsana New"/>
                <w:sz w:val="28"/>
              </w:rPr>
              <w:t>522</w:t>
            </w:r>
          </w:p>
        </w:tc>
        <w:tc>
          <w:tcPr>
            <w:tcW w:w="2009" w:type="dxa"/>
            <w:shd w:val="clear" w:color="auto" w:fill="auto"/>
            <w:vAlign w:val="bottom"/>
          </w:tcPr>
          <w:p w14:paraId="2B1EAFFE" w14:textId="0B5012DA" w:rsidR="009413E9" w:rsidRPr="002A4604" w:rsidRDefault="00E75D2B" w:rsidP="002321A8">
            <w:pPr>
              <w:pBdr>
                <w:top w:val="single" w:sz="4" w:space="1" w:color="auto"/>
                <w:bottom w:val="double" w:sz="4" w:space="1" w:color="auto"/>
              </w:pBdr>
              <w:tabs>
                <w:tab w:val="decimal" w:pos="1842"/>
              </w:tabs>
              <w:overflowPunct w:val="0"/>
              <w:autoSpaceDE w:val="0"/>
              <w:autoSpaceDN w:val="0"/>
              <w:adjustRightInd w:val="0"/>
              <w:spacing w:after="0" w:line="240" w:lineRule="auto"/>
              <w:ind w:right="-35"/>
              <w:textAlignment w:val="baseline"/>
              <w:rPr>
                <w:rFonts w:ascii="Angsana New" w:eastAsia="Times New Roman" w:hAnsi="Angsana New"/>
                <w:sz w:val="28"/>
                <w:cs/>
              </w:rPr>
            </w:pPr>
            <w:r w:rsidRPr="002A4604">
              <w:rPr>
                <w:rFonts w:ascii="Angsana New" w:hAnsi="Angsana New" w:hint="cs"/>
                <w:sz w:val="28"/>
              </w:rPr>
              <w:t>42</w:t>
            </w:r>
          </w:p>
        </w:tc>
      </w:tr>
    </w:tbl>
    <w:p w14:paraId="1D90FEFA" w14:textId="77777777" w:rsidR="009413E9" w:rsidRPr="002A4604" w:rsidRDefault="009413E9" w:rsidP="00912639">
      <w:pPr>
        <w:numPr>
          <w:ilvl w:val="0"/>
          <w:numId w:val="1"/>
        </w:numPr>
        <w:overflowPunct w:val="0"/>
        <w:autoSpaceDE w:val="0"/>
        <w:autoSpaceDN w:val="0"/>
        <w:adjustRightInd w:val="0"/>
        <w:spacing w:before="120" w:after="120" w:line="240" w:lineRule="auto"/>
        <w:ind w:left="210" w:hanging="364"/>
        <w:textAlignment w:val="baseline"/>
        <w:rPr>
          <w:rFonts w:ascii="Angsana New" w:eastAsia="Times New Roman" w:hAnsi="Angsana New"/>
          <w:b/>
          <w:bCs/>
          <w:sz w:val="28"/>
        </w:rPr>
      </w:pPr>
      <w:r w:rsidRPr="002A4604">
        <w:rPr>
          <w:rFonts w:ascii="Angsana New" w:eastAsia="Times New Roman" w:hAnsi="Angsana New" w:hint="cs"/>
          <w:b/>
          <w:bCs/>
          <w:sz w:val="28"/>
          <w:cs/>
        </w:rPr>
        <w:t>สินทรัพย์ทางการเงินไม่หมุนเวียนที่ไม่ใช่เงินสดที่เป็นหลักประกัน</w:t>
      </w:r>
    </w:p>
    <w:tbl>
      <w:tblPr>
        <w:tblW w:w="9294" w:type="dxa"/>
        <w:tblInd w:w="284" w:type="dxa"/>
        <w:tblLayout w:type="fixed"/>
        <w:tblLook w:val="0000" w:firstRow="0" w:lastRow="0" w:firstColumn="0" w:lastColumn="0" w:noHBand="0" w:noVBand="0"/>
      </w:tblPr>
      <w:tblGrid>
        <w:gridCol w:w="5325"/>
        <w:gridCol w:w="1984"/>
        <w:gridCol w:w="1985"/>
      </w:tblGrid>
      <w:tr w:rsidR="009413E9" w:rsidRPr="002A4604" w14:paraId="65F68FCB" w14:textId="77777777" w:rsidTr="00235FAE">
        <w:trPr>
          <w:trHeight w:val="20"/>
          <w:tblHeader/>
        </w:trPr>
        <w:tc>
          <w:tcPr>
            <w:tcW w:w="5325" w:type="dxa"/>
            <w:vAlign w:val="bottom"/>
          </w:tcPr>
          <w:p w14:paraId="5E928D97" w14:textId="77777777" w:rsidR="009413E9" w:rsidRPr="002A4604" w:rsidRDefault="009413E9" w:rsidP="009413E9">
            <w:pPr>
              <w:overflowPunct w:val="0"/>
              <w:autoSpaceDE w:val="0"/>
              <w:autoSpaceDN w:val="0"/>
              <w:adjustRightInd w:val="0"/>
              <w:spacing w:after="0" w:line="240" w:lineRule="auto"/>
              <w:jc w:val="right"/>
              <w:textAlignment w:val="baseline"/>
              <w:rPr>
                <w:rFonts w:ascii="Angsana New" w:eastAsia="Times New Roman" w:hAnsi="Angsana New"/>
                <w:spacing w:val="-4"/>
                <w:sz w:val="28"/>
                <w:cs/>
              </w:rPr>
            </w:pPr>
          </w:p>
        </w:tc>
        <w:tc>
          <w:tcPr>
            <w:tcW w:w="3969" w:type="dxa"/>
            <w:gridSpan w:val="2"/>
            <w:vAlign w:val="bottom"/>
          </w:tcPr>
          <w:p w14:paraId="374ED2B7" w14:textId="77777777" w:rsidR="009413E9" w:rsidRPr="002A4604" w:rsidRDefault="009413E9" w:rsidP="009413E9">
            <w:pPr>
              <w:pBdr>
                <w:bottom w:val="single" w:sz="4" w:space="1" w:color="auto"/>
              </w:pBdr>
              <w:overflowPunct w:val="0"/>
              <w:autoSpaceDE w:val="0"/>
              <w:autoSpaceDN w:val="0"/>
              <w:adjustRightInd w:val="0"/>
              <w:spacing w:after="0" w:line="240" w:lineRule="auto"/>
              <w:jc w:val="right"/>
              <w:textAlignment w:val="baseline"/>
              <w:rPr>
                <w:rFonts w:ascii="Angsana New" w:eastAsia="Times New Roman" w:hAnsi="Angsana New"/>
                <w:spacing w:val="-4"/>
                <w:sz w:val="28"/>
                <w:cs/>
              </w:rPr>
            </w:pPr>
            <w:r w:rsidRPr="002A4604">
              <w:rPr>
                <w:rFonts w:ascii="Angsana New" w:eastAsia="Times New Roman" w:hAnsi="Angsana New"/>
                <w:spacing w:val="-4"/>
                <w:sz w:val="28"/>
                <w:cs/>
              </w:rPr>
              <w:t>(หน่วย : พันบาท)</w:t>
            </w:r>
          </w:p>
        </w:tc>
      </w:tr>
      <w:tr w:rsidR="009413E9" w:rsidRPr="002A4604" w14:paraId="293DEBC9" w14:textId="77777777" w:rsidTr="00235FAE">
        <w:trPr>
          <w:trHeight w:val="20"/>
        </w:trPr>
        <w:tc>
          <w:tcPr>
            <w:tcW w:w="5325" w:type="dxa"/>
            <w:vAlign w:val="bottom"/>
          </w:tcPr>
          <w:p w14:paraId="3EF74C5E" w14:textId="77777777" w:rsidR="009413E9" w:rsidRPr="002A4604" w:rsidRDefault="009413E9" w:rsidP="009413E9">
            <w:pPr>
              <w:overflowPunct w:val="0"/>
              <w:autoSpaceDE w:val="0"/>
              <w:autoSpaceDN w:val="0"/>
              <w:adjustRightInd w:val="0"/>
              <w:spacing w:after="0" w:line="240" w:lineRule="auto"/>
              <w:jc w:val="center"/>
              <w:textAlignment w:val="baseline"/>
              <w:rPr>
                <w:rFonts w:ascii="Angsana New" w:eastAsia="Times New Roman" w:hAnsi="Angsana New"/>
                <w:spacing w:val="-4"/>
                <w:sz w:val="28"/>
                <w:u w:val="single"/>
                <w:cs/>
                <w:lang w:val="th-TH"/>
              </w:rPr>
            </w:pPr>
          </w:p>
        </w:tc>
        <w:tc>
          <w:tcPr>
            <w:tcW w:w="3969" w:type="dxa"/>
            <w:gridSpan w:val="2"/>
            <w:vAlign w:val="bottom"/>
          </w:tcPr>
          <w:p w14:paraId="30398206" w14:textId="77777777" w:rsidR="009413E9" w:rsidRPr="002A4604" w:rsidRDefault="009413E9" w:rsidP="009413E9">
            <w:pPr>
              <w:pBdr>
                <w:bottom w:val="single" w:sz="4" w:space="1" w:color="auto"/>
              </w:pBdr>
              <w:overflowPunct w:val="0"/>
              <w:autoSpaceDE w:val="0"/>
              <w:autoSpaceDN w:val="0"/>
              <w:adjustRightInd w:val="0"/>
              <w:spacing w:after="0" w:line="240" w:lineRule="auto"/>
              <w:jc w:val="center"/>
              <w:textAlignment w:val="baseline"/>
              <w:rPr>
                <w:rFonts w:ascii="Angsana New" w:eastAsia="Times New Roman" w:hAnsi="Angsana New"/>
                <w:spacing w:val="-4"/>
                <w:sz w:val="28"/>
              </w:rPr>
            </w:pPr>
            <w:r w:rsidRPr="002A4604">
              <w:rPr>
                <w:rFonts w:ascii="Angsana New" w:eastAsia="Times New Roman" w:hAnsi="Angsana New"/>
                <w:spacing w:val="-4"/>
                <w:sz w:val="28"/>
                <w:cs/>
              </w:rPr>
              <w:t>งบการเงินรวม / งบการเงินเฉพาะกิจการ</w:t>
            </w:r>
          </w:p>
        </w:tc>
      </w:tr>
      <w:tr w:rsidR="009413E9" w:rsidRPr="002A4604" w14:paraId="0B4597AD" w14:textId="77777777" w:rsidTr="00235FAE">
        <w:trPr>
          <w:trHeight w:val="20"/>
        </w:trPr>
        <w:tc>
          <w:tcPr>
            <w:tcW w:w="5325" w:type="dxa"/>
            <w:vAlign w:val="bottom"/>
          </w:tcPr>
          <w:p w14:paraId="478B3C0F" w14:textId="77777777" w:rsidR="009413E9" w:rsidRPr="002A4604" w:rsidRDefault="009413E9" w:rsidP="009413E9">
            <w:pPr>
              <w:overflowPunct w:val="0"/>
              <w:autoSpaceDE w:val="0"/>
              <w:autoSpaceDN w:val="0"/>
              <w:adjustRightInd w:val="0"/>
              <w:spacing w:after="0" w:line="240" w:lineRule="auto"/>
              <w:jc w:val="center"/>
              <w:textAlignment w:val="baseline"/>
              <w:rPr>
                <w:rFonts w:ascii="Angsana New" w:eastAsia="Times New Roman" w:hAnsi="Angsana New"/>
                <w:spacing w:val="-4"/>
                <w:sz w:val="28"/>
                <w:u w:val="single"/>
              </w:rPr>
            </w:pPr>
          </w:p>
        </w:tc>
        <w:tc>
          <w:tcPr>
            <w:tcW w:w="1984" w:type="dxa"/>
          </w:tcPr>
          <w:p w14:paraId="438BF493" w14:textId="554561CB" w:rsidR="009413E9" w:rsidRPr="002A4604" w:rsidRDefault="00E75D2B" w:rsidP="00C05BBD">
            <w:pPr>
              <w:pBdr>
                <w:bottom w:val="single" w:sz="4" w:space="1" w:color="auto"/>
              </w:pBdr>
              <w:overflowPunct w:val="0"/>
              <w:autoSpaceDE w:val="0"/>
              <w:autoSpaceDN w:val="0"/>
              <w:adjustRightInd w:val="0"/>
              <w:spacing w:after="0" w:line="240" w:lineRule="auto"/>
              <w:ind w:left="-18"/>
              <w:jc w:val="center"/>
              <w:textAlignment w:val="baseline"/>
              <w:rPr>
                <w:rFonts w:ascii="Angsana New" w:eastAsia="Times New Roman" w:hAnsi="Angsana New"/>
                <w:sz w:val="28"/>
              </w:rPr>
            </w:pPr>
            <w:r w:rsidRPr="002A4604">
              <w:rPr>
                <w:rFonts w:ascii="Angsana New" w:eastAsia="Times New Roman" w:hAnsi="Angsana New"/>
                <w:sz w:val="28"/>
              </w:rPr>
              <w:t>30</w:t>
            </w:r>
            <w:r w:rsidR="009413E9" w:rsidRPr="002A4604">
              <w:rPr>
                <w:rFonts w:ascii="Angsana New" w:eastAsia="Times New Roman" w:hAnsi="Angsana New"/>
                <w:sz w:val="28"/>
                <w:cs/>
              </w:rPr>
              <w:t xml:space="preserve"> </w:t>
            </w:r>
            <w:r w:rsidR="00C05BBD" w:rsidRPr="002A4604">
              <w:rPr>
                <w:rFonts w:ascii="Angsana New" w:eastAsia="Times New Roman" w:hAnsi="Angsana New" w:hint="cs"/>
                <w:sz w:val="28"/>
                <w:cs/>
              </w:rPr>
              <w:t>มิถุนายน</w:t>
            </w:r>
            <w:r w:rsidR="009413E9" w:rsidRPr="002A4604">
              <w:rPr>
                <w:rFonts w:ascii="Angsana New" w:eastAsia="Times New Roman" w:hAnsi="Angsana New"/>
                <w:sz w:val="28"/>
                <w:cs/>
              </w:rPr>
              <w:t xml:space="preserve"> </w:t>
            </w:r>
            <w:r w:rsidRPr="002A4604">
              <w:rPr>
                <w:rFonts w:ascii="Angsana New" w:eastAsia="Times New Roman" w:hAnsi="Angsana New"/>
                <w:sz w:val="28"/>
              </w:rPr>
              <w:t>2564</w:t>
            </w:r>
          </w:p>
        </w:tc>
        <w:tc>
          <w:tcPr>
            <w:tcW w:w="1985" w:type="dxa"/>
          </w:tcPr>
          <w:p w14:paraId="6B327F2B" w14:textId="71D63EA9" w:rsidR="009413E9" w:rsidRPr="002A4604" w:rsidRDefault="00E75D2B" w:rsidP="009413E9">
            <w:pPr>
              <w:pBdr>
                <w:bottom w:val="single" w:sz="4" w:space="1" w:color="auto"/>
              </w:pBdr>
              <w:overflowPunct w:val="0"/>
              <w:autoSpaceDE w:val="0"/>
              <w:autoSpaceDN w:val="0"/>
              <w:adjustRightInd w:val="0"/>
              <w:spacing w:after="0" w:line="240" w:lineRule="auto"/>
              <w:ind w:left="-18"/>
              <w:jc w:val="center"/>
              <w:textAlignment w:val="baseline"/>
              <w:rPr>
                <w:rFonts w:ascii="Angsana New" w:eastAsia="Times New Roman" w:hAnsi="Angsana New"/>
                <w:spacing w:val="-4"/>
                <w:sz w:val="28"/>
              </w:rPr>
            </w:pPr>
            <w:r w:rsidRPr="002A4604">
              <w:rPr>
                <w:rFonts w:ascii="Angsana New" w:eastAsia="Times New Roman" w:hAnsi="Angsana New"/>
                <w:spacing w:val="-4"/>
                <w:sz w:val="28"/>
              </w:rPr>
              <w:t>31</w:t>
            </w:r>
            <w:r w:rsidR="009413E9" w:rsidRPr="002A4604">
              <w:rPr>
                <w:rFonts w:ascii="Angsana New" w:eastAsia="Times New Roman" w:hAnsi="Angsana New"/>
                <w:spacing w:val="-4"/>
                <w:sz w:val="28"/>
                <w:cs/>
              </w:rPr>
              <w:t xml:space="preserve"> ธันวาคม </w:t>
            </w:r>
            <w:r w:rsidRPr="002A4604">
              <w:rPr>
                <w:rFonts w:ascii="Angsana New" w:eastAsia="Times New Roman" w:hAnsi="Angsana New"/>
                <w:spacing w:val="-4"/>
                <w:sz w:val="28"/>
              </w:rPr>
              <w:t>2563</w:t>
            </w:r>
          </w:p>
        </w:tc>
      </w:tr>
      <w:tr w:rsidR="00044443" w:rsidRPr="002A4604" w14:paraId="1E0FFC30" w14:textId="77777777" w:rsidTr="00235FAE">
        <w:trPr>
          <w:trHeight w:val="20"/>
        </w:trPr>
        <w:tc>
          <w:tcPr>
            <w:tcW w:w="5325" w:type="dxa"/>
            <w:shd w:val="clear" w:color="auto" w:fill="auto"/>
          </w:tcPr>
          <w:p w14:paraId="07D86F7D" w14:textId="1903ACF3" w:rsidR="00044443" w:rsidRPr="002A4604" w:rsidRDefault="00044443" w:rsidP="009413E9">
            <w:pPr>
              <w:overflowPunct w:val="0"/>
              <w:autoSpaceDE w:val="0"/>
              <w:autoSpaceDN w:val="0"/>
              <w:adjustRightInd w:val="0"/>
              <w:spacing w:after="0" w:line="240" w:lineRule="auto"/>
              <w:ind w:left="173" w:hanging="173"/>
              <w:textAlignment w:val="baseline"/>
              <w:rPr>
                <w:rFonts w:ascii="Angsana New" w:eastAsia="Times New Roman" w:hAnsi="Angsana New"/>
                <w:spacing w:val="-4"/>
                <w:sz w:val="28"/>
                <w:cs/>
              </w:rPr>
            </w:pPr>
            <w:r w:rsidRPr="002A4604">
              <w:rPr>
                <w:rFonts w:ascii="Angsana New" w:eastAsia="Times New Roman" w:hAnsi="Angsana New"/>
                <w:spacing w:val="-4"/>
                <w:sz w:val="28"/>
                <w:cs/>
              </w:rPr>
              <w:t>สินทรัพย์ทางการเงินประเภทตราสาร</w:t>
            </w:r>
            <w:r w:rsidRPr="002A4604">
              <w:rPr>
                <w:rFonts w:ascii="Angsana New" w:eastAsia="Times New Roman" w:hAnsi="Angsana New" w:hint="cs"/>
                <w:spacing w:val="-4"/>
                <w:sz w:val="28"/>
                <w:cs/>
              </w:rPr>
              <w:t xml:space="preserve">ทุน </w:t>
            </w:r>
            <w:r w:rsidR="00EC1A4E" w:rsidRPr="002A4604">
              <w:rPr>
                <w:rFonts w:ascii="Angsana New" w:eastAsia="Times New Roman" w:hAnsi="Angsana New"/>
                <w:color w:val="000000"/>
                <w:sz w:val="28"/>
                <w:cs/>
              </w:rPr>
              <w:t>-</w:t>
            </w:r>
            <w:r w:rsidRPr="002A4604">
              <w:rPr>
                <w:rFonts w:ascii="Angsana New" w:eastAsia="Times New Roman" w:hAnsi="Angsana New"/>
                <w:color w:val="000000"/>
                <w:sz w:val="28"/>
                <w:cs/>
              </w:rPr>
              <w:t xml:space="preserve"> ราคาทุน</w:t>
            </w:r>
          </w:p>
        </w:tc>
        <w:tc>
          <w:tcPr>
            <w:tcW w:w="1984" w:type="dxa"/>
            <w:shd w:val="clear" w:color="auto" w:fill="auto"/>
            <w:vAlign w:val="bottom"/>
          </w:tcPr>
          <w:p w14:paraId="1539C543" w14:textId="78CBEE48" w:rsidR="00044443" w:rsidRPr="002A4604" w:rsidRDefault="00E75D2B" w:rsidP="009413E9">
            <w:pPr>
              <w:tabs>
                <w:tab w:val="decimal" w:pos="1734"/>
              </w:tabs>
              <w:overflowPunct w:val="0"/>
              <w:autoSpaceDE w:val="0"/>
              <w:autoSpaceDN w:val="0"/>
              <w:adjustRightInd w:val="0"/>
              <w:spacing w:after="0" w:line="240" w:lineRule="auto"/>
              <w:jc w:val="right"/>
              <w:textAlignment w:val="baseline"/>
              <w:rPr>
                <w:rFonts w:ascii="Angsana New" w:eastAsia="Times New Roman" w:hAnsi="Angsana New"/>
                <w:spacing w:val="-4"/>
                <w:sz w:val="28"/>
              </w:rPr>
            </w:pPr>
            <w:r w:rsidRPr="002A4604">
              <w:rPr>
                <w:rFonts w:ascii="Angsana New" w:eastAsia="Times New Roman" w:hAnsi="Angsana New" w:hint="cs"/>
                <w:spacing w:val="-4"/>
                <w:sz w:val="28"/>
              </w:rPr>
              <w:t>130</w:t>
            </w:r>
            <w:r w:rsidR="00A31577" w:rsidRPr="002A4604">
              <w:rPr>
                <w:rFonts w:ascii="Angsana New" w:eastAsia="Times New Roman" w:hAnsi="Angsana New" w:hint="cs"/>
                <w:spacing w:val="-4"/>
                <w:sz w:val="28"/>
                <w:cs/>
              </w:rPr>
              <w:t>,</w:t>
            </w:r>
            <w:r w:rsidRPr="002A4604">
              <w:rPr>
                <w:rFonts w:ascii="Angsana New" w:eastAsia="Times New Roman" w:hAnsi="Angsana New" w:hint="cs"/>
                <w:spacing w:val="-4"/>
                <w:sz w:val="28"/>
              </w:rPr>
              <w:t>137</w:t>
            </w:r>
          </w:p>
        </w:tc>
        <w:tc>
          <w:tcPr>
            <w:tcW w:w="1985" w:type="dxa"/>
            <w:vAlign w:val="bottom"/>
          </w:tcPr>
          <w:p w14:paraId="64514D51" w14:textId="6FE5C554" w:rsidR="00044443" w:rsidRPr="002A4604" w:rsidRDefault="00E75D2B" w:rsidP="00ED1113">
            <w:pPr>
              <w:tabs>
                <w:tab w:val="decimal" w:pos="1734"/>
              </w:tabs>
              <w:overflowPunct w:val="0"/>
              <w:autoSpaceDE w:val="0"/>
              <w:autoSpaceDN w:val="0"/>
              <w:adjustRightInd w:val="0"/>
              <w:spacing w:after="0" w:line="240" w:lineRule="auto"/>
              <w:jc w:val="right"/>
              <w:textAlignment w:val="baseline"/>
              <w:rPr>
                <w:rFonts w:ascii="Angsana New" w:eastAsia="Times New Roman" w:hAnsi="Angsana New"/>
                <w:spacing w:val="-4"/>
                <w:sz w:val="28"/>
              </w:rPr>
            </w:pPr>
            <w:r w:rsidRPr="002A4604">
              <w:rPr>
                <w:rFonts w:ascii="Angsana New" w:eastAsia="Times New Roman" w:hAnsi="Angsana New"/>
                <w:spacing w:val="-4"/>
                <w:sz w:val="28"/>
              </w:rPr>
              <w:t>130</w:t>
            </w:r>
            <w:r w:rsidR="00044443" w:rsidRPr="002A4604">
              <w:rPr>
                <w:rFonts w:ascii="Angsana New" w:eastAsia="Times New Roman" w:hAnsi="Angsana New"/>
                <w:spacing w:val="-4"/>
                <w:sz w:val="28"/>
              </w:rPr>
              <w:t>,</w:t>
            </w:r>
            <w:r w:rsidRPr="002A4604">
              <w:rPr>
                <w:rFonts w:ascii="Angsana New" w:eastAsia="Times New Roman" w:hAnsi="Angsana New"/>
                <w:spacing w:val="-4"/>
                <w:sz w:val="28"/>
              </w:rPr>
              <w:t>137</w:t>
            </w:r>
          </w:p>
        </w:tc>
      </w:tr>
      <w:tr w:rsidR="00044443" w:rsidRPr="002A4604" w14:paraId="6D942E5D" w14:textId="77777777" w:rsidTr="00235FAE">
        <w:trPr>
          <w:trHeight w:val="20"/>
        </w:trPr>
        <w:tc>
          <w:tcPr>
            <w:tcW w:w="5325" w:type="dxa"/>
            <w:shd w:val="clear" w:color="auto" w:fill="auto"/>
          </w:tcPr>
          <w:p w14:paraId="664A7628" w14:textId="32A25EAC" w:rsidR="00044443" w:rsidRPr="002A4604" w:rsidRDefault="00044443" w:rsidP="009413E9">
            <w:pPr>
              <w:overflowPunct w:val="0"/>
              <w:autoSpaceDE w:val="0"/>
              <w:autoSpaceDN w:val="0"/>
              <w:adjustRightInd w:val="0"/>
              <w:spacing w:after="0" w:line="240" w:lineRule="auto"/>
              <w:ind w:right="-311"/>
              <w:textAlignment w:val="baseline"/>
              <w:rPr>
                <w:rFonts w:ascii="Angsana New" w:eastAsia="Times New Roman" w:hAnsi="Angsana New"/>
                <w:spacing w:val="-4"/>
                <w:sz w:val="28"/>
                <w:cs/>
              </w:rPr>
            </w:pPr>
            <w:r w:rsidRPr="002A4604">
              <w:rPr>
                <w:rFonts w:ascii="Angsana New" w:eastAsia="Times New Roman" w:hAnsi="Angsana New" w:hint="cs"/>
                <w:spacing w:val="-4"/>
                <w:sz w:val="28"/>
                <w:u w:val="single"/>
                <w:cs/>
              </w:rPr>
              <w:t>หัก</w:t>
            </w:r>
            <w:r w:rsidRPr="002A4604">
              <w:rPr>
                <w:rFonts w:ascii="Angsana New" w:eastAsia="Times New Roman" w:hAnsi="Angsana New" w:hint="cs"/>
                <w:spacing w:val="-4"/>
                <w:sz w:val="28"/>
                <w:cs/>
              </w:rPr>
              <w:t xml:space="preserve"> </w:t>
            </w:r>
            <w:r w:rsidRPr="002A4604">
              <w:rPr>
                <w:rFonts w:ascii="Angsana New" w:eastAsia="Times New Roman" w:hAnsi="Angsana New"/>
                <w:spacing w:val="-4"/>
                <w:sz w:val="28"/>
                <w:cs/>
              </w:rPr>
              <w:t xml:space="preserve">: </w:t>
            </w:r>
            <w:r w:rsidRPr="002A4604">
              <w:rPr>
                <w:rFonts w:ascii="Angsana New" w:eastAsia="Times New Roman" w:hAnsi="Angsana New" w:hint="cs"/>
                <w:spacing w:val="-4"/>
                <w:sz w:val="28"/>
                <w:cs/>
              </w:rPr>
              <w:t>ส่วน</w:t>
            </w:r>
            <w:r w:rsidR="008C0F77" w:rsidRPr="002A4604">
              <w:rPr>
                <w:rFonts w:ascii="Angsana New" w:eastAsia="Times New Roman" w:hAnsi="Angsana New" w:hint="cs"/>
                <w:spacing w:val="-4"/>
                <w:sz w:val="28"/>
                <w:cs/>
              </w:rPr>
              <w:t>เกิน (ส่วน</w:t>
            </w:r>
            <w:r w:rsidRPr="002A4604">
              <w:rPr>
                <w:rFonts w:ascii="Angsana New" w:eastAsia="Times New Roman" w:hAnsi="Angsana New" w:hint="cs"/>
                <w:spacing w:val="-4"/>
                <w:sz w:val="28"/>
                <w:cs/>
              </w:rPr>
              <w:t>ต่ำ</w:t>
            </w:r>
            <w:r w:rsidR="008C0F77" w:rsidRPr="002A4604">
              <w:rPr>
                <w:rFonts w:ascii="Angsana New" w:eastAsia="Times New Roman" w:hAnsi="Angsana New" w:hint="cs"/>
                <w:spacing w:val="-4"/>
                <w:sz w:val="28"/>
                <w:cs/>
              </w:rPr>
              <w:t xml:space="preserve">) </w:t>
            </w:r>
            <w:r w:rsidRPr="002A4604">
              <w:rPr>
                <w:rFonts w:ascii="Angsana New" w:eastAsia="Times New Roman" w:hAnsi="Angsana New" w:hint="cs"/>
                <w:spacing w:val="-4"/>
                <w:sz w:val="28"/>
                <w:cs/>
              </w:rPr>
              <w:t>กว่าทุนจากการเปลี่ยนแปลงมูลค่าเงินลงทุน</w:t>
            </w:r>
          </w:p>
        </w:tc>
        <w:tc>
          <w:tcPr>
            <w:tcW w:w="1984" w:type="dxa"/>
            <w:shd w:val="clear" w:color="auto" w:fill="auto"/>
            <w:vAlign w:val="bottom"/>
          </w:tcPr>
          <w:p w14:paraId="51A3C9A0" w14:textId="766DBBF5" w:rsidR="00044443" w:rsidRPr="002A4604" w:rsidRDefault="00A31577" w:rsidP="008A0918">
            <w:pPr>
              <w:pBdr>
                <w:bottom w:val="single" w:sz="4" w:space="1" w:color="auto"/>
              </w:pBdr>
              <w:overflowPunct w:val="0"/>
              <w:autoSpaceDE w:val="0"/>
              <w:autoSpaceDN w:val="0"/>
              <w:adjustRightInd w:val="0"/>
              <w:spacing w:after="0" w:line="240" w:lineRule="auto"/>
              <w:ind w:right="-64"/>
              <w:jc w:val="right"/>
              <w:textAlignment w:val="baseline"/>
              <w:rPr>
                <w:rFonts w:ascii="Angsana New" w:eastAsia="Times New Roman" w:hAnsi="Angsana New"/>
                <w:spacing w:val="-4"/>
                <w:sz w:val="28"/>
              </w:rPr>
            </w:pPr>
            <w:r w:rsidRPr="002A4604">
              <w:rPr>
                <w:rFonts w:ascii="Angsana New" w:eastAsia="Times New Roman" w:hAnsi="Angsana New" w:hint="cs"/>
                <w:spacing w:val="-4"/>
                <w:sz w:val="28"/>
                <w:cs/>
              </w:rPr>
              <w:t>(</w:t>
            </w:r>
            <w:r w:rsidR="00E75D2B" w:rsidRPr="002A4604">
              <w:rPr>
                <w:rFonts w:ascii="Angsana New" w:eastAsia="Times New Roman" w:hAnsi="Angsana New" w:hint="cs"/>
                <w:spacing w:val="-4"/>
                <w:sz w:val="28"/>
              </w:rPr>
              <w:t>28</w:t>
            </w:r>
            <w:r w:rsidRPr="002A4604">
              <w:rPr>
                <w:rFonts w:ascii="Angsana New" w:eastAsia="Times New Roman" w:hAnsi="Angsana New" w:hint="cs"/>
                <w:spacing w:val="-4"/>
                <w:sz w:val="28"/>
                <w:cs/>
              </w:rPr>
              <w:t>,</w:t>
            </w:r>
            <w:r w:rsidR="00E75D2B" w:rsidRPr="002A4604">
              <w:rPr>
                <w:rFonts w:ascii="Angsana New" w:eastAsia="Times New Roman" w:hAnsi="Angsana New" w:hint="cs"/>
                <w:spacing w:val="-4"/>
                <w:sz w:val="28"/>
              </w:rPr>
              <w:t>796</w:t>
            </w:r>
            <w:r w:rsidRPr="002A4604">
              <w:rPr>
                <w:rFonts w:ascii="Angsana New" w:eastAsia="Times New Roman" w:hAnsi="Angsana New" w:hint="cs"/>
                <w:spacing w:val="-4"/>
                <w:sz w:val="28"/>
                <w:cs/>
              </w:rPr>
              <w:t>)</w:t>
            </w:r>
          </w:p>
        </w:tc>
        <w:tc>
          <w:tcPr>
            <w:tcW w:w="1985" w:type="dxa"/>
            <w:vAlign w:val="bottom"/>
          </w:tcPr>
          <w:p w14:paraId="137AEAF3" w14:textId="53C026DD" w:rsidR="00044443" w:rsidRPr="002A4604" w:rsidRDefault="00044443" w:rsidP="008A0918">
            <w:pPr>
              <w:pBdr>
                <w:bottom w:val="single" w:sz="4" w:space="1" w:color="auto"/>
              </w:pBdr>
              <w:overflowPunct w:val="0"/>
              <w:autoSpaceDE w:val="0"/>
              <w:autoSpaceDN w:val="0"/>
              <w:adjustRightInd w:val="0"/>
              <w:spacing w:after="0" w:line="240" w:lineRule="auto"/>
              <w:ind w:right="-38"/>
              <w:jc w:val="right"/>
              <w:textAlignment w:val="baseline"/>
              <w:rPr>
                <w:rFonts w:ascii="Angsana New" w:eastAsia="Times New Roman" w:hAnsi="Angsana New"/>
                <w:spacing w:val="-4"/>
                <w:sz w:val="28"/>
              </w:rPr>
            </w:pPr>
            <w:r w:rsidRPr="002A4604">
              <w:rPr>
                <w:rFonts w:ascii="Angsana New" w:eastAsia="Times New Roman" w:hAnsi="Angsana New"/>
                <w:spacing w:val="-4"/>
                <w:sz w:val="28"/>
                <w:cs/>
              </w:rPr>
              <w:t>(</w:t>
            </w:r>
            <w:r w:rsidR="00E75D2B" w:rsidRPr="002A4604">
              <w:rPr>
                <w:rFonts w:ascii="Angsana New" w:eastAsia="Times New Roman" w:hAnsi="Angsana New"/>
                <w:spacing w:val="-4"/>
                <w:sz w:val="28"/>
              </w:rPr>
              <w:t>84</w:t>
            </w:r>
            <w:r w:rsidRPr="002A4604">
              <w:rPr>
                <w:rFonts w:ascii="Angsana New" w:eastAsia="Times New Roman" w:hAnsi="Angsana New"/>
                <w:spacing w:val="-4"/>
                <w:sz w:val="28"/>
              </w:rPr>
              <w:t>,</w:t>
            </w:r>
            <w:r w:rsidR="00E75D2B" w:rsidRPr="002A4604">
              <w:rPr>
                <w:rFonts w:ascii="Angsana New" w:eastAsia="Times New Roman" w:hAnsi="Angsana New"/>
                <w:spacing w:val="-4"/>
                <w:sz w:val="28"/>
              </w:rPr>
              <w:t>010</w:t>
            </w:r>
            <w:r w:rsidRPr="002A4604">
              <w:rPr>
                <w:rFonts w:ascii="Angsana New" w:eastAsia="Times New Roman" w:hAnsi="Angsana New"/>
                <w:spacing w:val="-4"/>
                <w:sz w:val="28"/>
                <w:cs/>
              </w:rPr>
              <w:t>)</w:t>
            </w:r>
          </w:p>
        </w:tc>
      </w:tr>
      <w:tr w:rsidR="00044443" w:rsidRPr="002A4604" w14:paraId="1A73591D" w14:textId="77777777" w:rsidTr="00235FAE">
        <w:trPr>
          <w:trHeight w:val="20"/>
        </w:trPr>
        <w:tc>
          <w:tcPr>
            <w:tcW w:w="5325" w:type="dxa"/>
            <w:shd w:val="clear" w:color="auto" w:fill="auto"/>
          </w:tcPr>
          <w:p w14:paraId="68C38790" w14:textId="74752F8D" w:rsidR="00044443" w:rsidRPr="002A4604" w:rsidRDefault="00044443" w:rsidP="009413E9">
            <w:pPr>
              <w:tabs>
                <w:tab w:val="left" w:pos="612"/>
              </w:tabs>
              <w:overflowPunct w:val="0"/>
              <w:autoSpaceDE w:val="0"/>
              <w:autoSpaceDN w:val="0"/>
              <w:adjustRightInd w:val="0"/>
              <w:spacing w:after="0" w:line="240" w:lineRule="auto"/>
              <w:ind w:right="-311"/>
              <w:textAlignment w:val="baseline"/>
              <w:rPr>
                <w:rFonts w:ascii="Angsana New" w:eastAsia="Times New Roman" w:hAnsi="Angsana New"/>
                <w:spacing w:val="-4"/>
                <w:sz w:val="28"/>
                <w:cs/>
              </w:rPr>
            </w:pPr>
            <w:r w:rsidRPr="002A4604">
              <w:rPr>
                <w:rFonts w:ascii="Angsana New" w:eastAsia="Times New Roman" w:hAnsi="Angsana New"/>
                <w:spacing w:val="-4"/>
                <w:sz w:val="28"/>
                <w:cs/>
              </w:rPr>
              <w:t>สินทรัพย์ทางการเงินประเภทตราสาร</w:t>
            </w:r>
            <w:r w:rsidRPr="002A4604">
              <w:rPr>
                <w:rFonts w:ascii="Angsana New" w:eastAsia="Times New Roman" w:hAnsi="Angsana New" w:hint="cs"/>
                <w:spacing w:val="-4"/>
                <w:sz w:val="28"/>
                <w:cs/>
              </w:rPr>
              <w:t xml:space="preserve">ทุน </w:t>
            </w:r>
            <w:r w:rsidR="00EC1A4E" w:rsidRPr="002A4604">
              <w:rPr>
                <w:rFonts w:ascii="Angsana New" w:eastAsia="Times New Roman" w:hAnsi="Angsana New"/>
                <w:color w:val="000000"/>
                <w:sz w:val="28"/>
                <w:cs/>
              </w:rPr>
              <w:t>-</w:t>
            </w:r>
            <w:r w:rsidRPr="002A4604">
              <w:rPr>
                <w:rFonts w:ascii="Angsana New" w:eastAsia="Times New Roman" w:hAnsi="Angsana New"/>
                <w:color w:val="000000"/>
                <w:sz w:val="28"/>
                <w:cs/>
              </w:rPr>
              <w:t xml:space="preserve"> </w:t>
            </w:r>
            <w:r w:rsidRPr="002A4604">
              <w:rPr>
                <w:rFonts w:ascii="Angsana New" w:eastAsia="Times New Roman" w:hAnsi="Angsana New" w:hint="cs"/>
                <w:color w:val="000000"/>
                <w:sz w:val="28"/>
                <w:cs/>
              </w:rPr>
              <w:t>มูลค่ายุติธรรม</w:t>
            </w:r>
          </w:p>
        </w:tc>
        <w:tc>
          <w:tcPr>
            <w:tcW w:w="1984" w:type="dxa"/>
            <w:shd w:val="clear" w:color="auto" w:fill="auto"/>
            <w:vAlign w:val="bottom"/>
          </w:tcPr>
          <w:p w14:paraId="3034A12A" w14:textId="0435BD91" w:rsidR="00044443" w:rsidRPr="002A4604" w:rsidRDefault="00E75D2B" w:rsidP="009413E9">
            <w:pPr>
              <w:pBdr>
                <w:bottom w:val="double" w:sz="4" w:space="1" w:color="auto"/>
              </w:pBdr>
              <w:tabs>
                <w:tab w:val="decimal" w:pos="1700"/>
              </w:tabs>
              <w:overflowPunct w:val="0"/>
              <w:autoSpaceDE w:val="0"/>
              <w:autoSpaceDN w:val="0"/>
              <w:adjustRightInd w:val="0"/>
              <w:spacing w:after="0" w:line="240" w:lineRule="auto"/>
              <w:jc w:val="right"/>
              <w:textAlignment w:val="baseline"/>
              <w:rPr>
                <w:rFonts w:ascii="Angsana New" w:eastAsia="Times New Roman" w:hAnsi="Angsana New"/>
                <w:spacing w:val="-4"/>
                <w:sz w:val="28"/>
                <w:cs/>
              </w:rPr>
            </w:pPr>
            <w:r w:rsidRPr="002A4604">
              <w:rPr>
                <w:rFonts w:ascii="Angsana New" w:eastAsia="Times New Roman" w:hAnsi="Angsana New" w:hint="cs"/>
                <w:spacing w:val="-4"/>
                <w:sz w:val="28"/>
              </w:rPr>
              <w:t>101</w:t>
            </w:r>
            <w:r w:rsidR="00A31577" w:rsidRPr="002A4604">
              <w:rPr>
                <w:rFonts w:ascii="Angsana New" w:eastAsia="Times New Roman" w:hAnsi="Angsana New" w:hint="cs"/>
                <w:spacing w:val="-4"/>
                <w:sz w:val="28"/>
                <w:cs/>
              </w:rPr>
              <w:t>,</w:t>
            </w:r>
            <w:r w:rsidRPr="002A4604">
              <w:rPr>
                <w:rFonts w:ascii="Angsana New" w:eastAsia="Times New Roman" w:hAnsi="Angsana New" w:hint="cs"/>
                <w:spacing w:val="-4"/>
                <w:sz w:val="28"/>
              </w:rPr>
              <w:t>341</w:t>
            </w:r>
          </w:p>
        </w:tc>
        <w:tc>
          <w:tcPr>
            <w:tcW w:w="1985" w:type="dxa"/>
            <w:vAlign w:val="bottom"/>
          </w:tcPr>
          <w:p w14:paraId="6E1799C7" w14:textId="4937BE0C" w:rsidR="00044443" w:rsidRPr="002A4604" w:rsidRDefault="00E75D2B" w:rsidP="00044443">
            <w:pPr>
              <w:pBdr>
                <w:bottom w:val="double" w:sz="4" w:space="1" w:color="auto"/>
              </w:pBdr>
              <w:tabs>
                <w:tab w:val="decimal" w:pos="1734"/>
              </w:tabs>
              <w:overflowPunct w:val="0"/>
              <w:autoSpaceDE w:val="0"/>
              <w:autoSpaceDN w:val="0"/>
              <w:adjustRightInd w:val="0"/>
              <w:spacing w:after="0" w:line="240" w:lineRule="auto"/>
              <w:jc w:val="right"/>
              <w:textAlignment w:val="baseline"/>
              <w:rPr>
                <w:rFonts w:ascii="Angsana New" w:eastAsia="Times New Roman" w:hAnsi="Angsana New"/>
                <w:spacing w:val="-4"/>
                <w:sz w:val="28"/>
                <w:cs/>
              </w:rPr>
            </w:pPr>
            <w:r w:rsidRPr="002A4604">
              <w:rPr>
                <w:rFonts w:ascii="Angsana New" w:eastAsia="Times New Roman" w:hAnsi="Angsana New"/>
                <w:spacing w:val="-4"/>
                <w:sz w:val="28"/>
              </w:rPr>
              <w:t>46</w:t>
            </w:r>
            <w:r w:rsidR="00044443" w:rsidRPr="002A4604">
              <w:rPr>
                <w:rFonts w:ascii="Angsana New" w:eastAsia="Times New Roman" w:hAnsi="Angsana New"/>
                <w:spacing w:val="-4"/>
                <w:sz w:val="28"/>
              </w:rPr>
              <w:t>,</w:t>
            </w:r>
            <w:r w:rsidRPr="002A4604">
              <w:rPr>
                <w:rFonts w:ascii="Angsana New" w:eastAsia="Times New Roman" w:hAnsi="Angsana New"/>
                <w:spacing w:val="-4"/>
                <w:sz w:val="28"/>
              </w:rPr>
              <w:t>127</w:t>
            </w:r>
          </w:p>
        </w:tc>
      </w:tr>
    </w:tbl>
    <w:p w14:paraId="64ECDB62" w14:textId="77777777" w:rsidR="00E43A58" w:rsidRPr="002A4604" w:rsidRDefault="00E43A58" w:rsidP="00E43A58">
      <w:pPr>
        <w:overflowPunct w:val="0"/>
        <w:autoSpaceDE w:val="0"/>
        <w:autoSpaceDN w:val="0"/>
        <w:adjustRightInd w:val="0"/>
        <w:spacing w:after="0" w:line="240" w:lineRule="auto"/>
        <w:ind w:left="284"/>
        <w:jc w:val="thaiDistribute"/>
        <w:textAlignment w:val="baseline"/>
        <w:rPr>
          <w:rFonts w:ascii="Angsana New" w:eastAsia="Calibri" w:hAnsi="Angsana New"/>
          <w:sz w:val="10"/>
          <w:szCs w:val="10"/>
        </w:rPr>
      </w:pPr>
    </w:p>
    <w:p w14:paraId="3A00BC0A" w14:textId="082B0668" w:rsidR="009413E9" w:rsidRPr="002A4604" w:rsidRDefault="009413E9" w:rsidP="002F31BB">
      <w:pPr>
        <w:overflowPunct w:val="0"/>
        <w:autoSpaceDE w:val="0"/>
        <w:autoSpaceDN w:val="0"/>
        <w:adjustRightInd w:val="0"/>
        <w:spacing w:after="0" w:line="240" w:lineRule="auto"/>
        <w:ind w:left="284"/>
        <w:jc w:val="thaiDistribute"/>
        <w:textAlignment w:val="baseline"/>
        <w:rPr>
          <w:rFonts w:ascii="Angsana New" w:eastAsia="Times New Roman" w:hAnsi="Angsana New"/>
          <w:sz w:val="28"/>
        </w:rPr>
      </w:pPr>
      <w:r w:rsidRPr="002A4604">
        <w:rPr>
          <w:rFonts w:ascii="Angsana New" w:eastAsia="Times New Roman" w:hAnsi="Angsana New"/>
          <w:sz w:val="28"/>
          <w:cs/>
        </w:rPr>
        <w:t>ในระหว่างงวด</w:t>
      </w:r>
      <w:r w:rsidR="00C05BBD" w:rsidRPr="002A4604">
        <w:rPr>
          <w:rFonts w:ascii="Angsana New" w:eastAsia="Times New Roman" w:hAnsi="Angsana New" w:hint="cs"/>
          <w:sz w:val="28"/>
          <w:cs/>
        </w:rPr>
        <w:t>หก</w:t>
      </w:r>
      <w:r w:rsidRPr="002A4604">
        <w:rPr>
          <w:rFonts w:ascii="Angsana New" w:eastAsia="Times New Roman" w:hAnsi="Angsana New"/>
          <w:sz w:val="28"/>
          <w:cs/>
        </w:rPr>
        <w:t xml:space="preserve">เดือนสิ้นสุดวันที่ </w:t>
      </w:r>
      <w:r w:rsidR="00E75D2B" w:rsidRPr="002A4604">
        <w:rPr>
          <w:rFonts w:ascii="Angsana New" w:eastAsia="Times New Roman" w:hAnsi="Angsana New"/>
          <w:sz w:val="28"/>
        </w:rPr>
        <w:t>30</w:t>
      </w:r>
      <w:r w:rsidRPr="002A4604">
        <w:rPr>
          <w:rFonts w:ascii="Angsana New" w:eastAsia="Times New Roman" w:hAnsi="Angsana New"/>
          <w:sz w:val="28"/>
          <w:cs/>
        </w:rPr>
        <w:t xml:space="preserve"> </w:t>
      </w:r>
      <w:r w:rsidR="00C05BBD" w:rsidRPr="002A4604">
        <w:rPr>
          <w:rFonts w:ascii="Angsana New" w:eastAsia="Times New Roman" w:hAnsi="Angsana New" w:hint="cs"/>
          <w:sz w:val="28"/>
          <w:cs/>
        </w:rPr>
        <w:t>มิถุนายน</w:t>
      </w:r>
      <w:r w:rsidRPr="002A4604">
        <w:rPr>
          <w:rFonts w:ascii="Angsana New" w:eastAsia="Times New Roman" w:hAnsi="Angsana New"/>
          <w:sz w:val="28"/>
          <w:cs/>
        </w:rPr>
        <w:t xml:space="preserve"> </w:t>
      </w:r>
      <w:r w:rsidR="00E75D2B" w:rsidRPr="002A4604">
        <w:rPr>
          <w:rFonts w:ascii="Angsana New" w:eastAsia="Times New Roman" w:hAnsi="Angsana New"/>
          <w:sz w:val="28"/>
        </w:rPr>
        <w:t>2564</w:t>
      </w:r>
      <w:r w:rsidRPr="002A4604">
        <w:rPr>
          <w:rFonts w:ascii="Angsana New" w:eastAsia="Times New Roman" w:hAnsi="Angsana New"/>
          <w:sz w:val="28"/>
          <w:cs/>
        </w:rPr>
        <w:t xml:space="preserve"> มีการเปลี่ยนแปลงดังนี้</w:t>
      </w:r>
    </w:p>
    <w:tbl>
      <w:tblPr>
        <w:tblW w:w="9322" w:type="dxa"/>
        <w:tblInd w:w="284" w:type="dxa"/>
        <w:tblLayout w:type="fixed"/>
        <w:tblLook w:val="0000" w:firstRow="0" w:lastRow="0" w:firstColumn="0" w:lastColumn="0" w:noHBand="0" w:noVBand="0"/>
      </w:tblPr>
      <w:tblGrid>
        <w:gridCol w:w="6061"/>
        <w:gridCol w:w="1630"/>
        <w:gridCol w:w="1631"/>
      </w:tblGrid>
      <w:tr w:rsidR="009413E9" w:rsidRPr="002A4604" w14:paraId="770078E5" w14:textId="77777777" w:rsidTr="00235FAE">
        <w:trPr>
          <w:cantSplit/>
        </w:trPr>
        <w:tc>
          <w:tcPr>
            <w:tcW w:w="6061" w:type="dxa"/>
          </w:tcPr>
          <w:p w14:paraId="493AAFBD" w14:textId="77777777" w:rsidR="009413E9" w:rsidRPr="002A4604" w:rsidRDefault="009413E9" w:rsidP="009413E9">
            <w:pPr>
              <w:overflowPunct w:val="0"/>
              <w:autoSpaceDE w:val="0"/>
              <w:autoSpaceDN w:val="0"/>
              <w:adjustRightInd w:val="0"/>
              <w:spacing w:after="0" w:line="340" w:lineRule="exact"/>
              <w:ind w:left="32"/>
              <w:jc w:val="distribute"/>
              <w:textAlignment w:val="baseline"/>
              <w:rPr>
                <w:rFonts w:ascii="Angsana New" w:eastAsia="Times New Roman" w:hAnsi="Angsana New"/>
                <w:color w:val="000000"/>
                <w:sz w:val="28"/>
              </w:rPr>
            </w:pPr>
          </w:p>
        </w:tc>
        <w:tc>
          <w:tcPr>
            <w:tcW w:w="3261" w:type="dxa"/>
            <w:gridSpan w:val="2"/>
            <w:tcBorders>
              <w:left w:val="nil"/>
            </w:tcBorders>
          </w:tcPr>
          <w:p w14:paraId="6B74B2E9" w14:textId="77777777" w:rsidR="009413E9" w:rsidRPr="002A4604" w:rsidRDefault="009413E9" w:rsidP="00800FB3">
            <w:pPr>
              <w:pBdr>
                <w:top w:val="single" w:sz="4" w:space="1" w:color="auto"/>
                <w:bottom w:val="single" w:sz="4" w:space="1" w:color="auto"/>
              </w:pBdr>
              <w:overflowPunct w:val="0"/>
              <w:autoSpaceDE w:val="0"/>
              <w:autoSpaceDN w:val="0"/>
              <w:adjustRightInd w:val="0"/>
              <w:spacing w:after="0" w:line="340" w:lineRule="exact"/>
              <w:ind w:left="-29" w:right="-29"/>
              <w:jc w:val="center"/>
              <w:textAlignment w:val="baseline"/>
              <w:rPr>
                <w:rFonts w:ascii="Angsana New" w:eastAsia="Times New Roman" w:hAnsi="Angsana New"/>
                <w:color w:val="000000"/>
                <w:spacing w:val="-8"/>
                <w:sz w:val="28"/>
              </w:rPr>
            </w:pPr>
            <w:r w:rsidRPr="002A4604">
              <w:rPr>
                <w:rFonts w:ascii="Angsana New" w:eastAsia="Times New Roman" w:hAnsi="Angsana New"/>
                <w:color w:val="000000"/>
                <w:spacing w:val="-4"/>
                <w:sz w:val="28"/>
                <w:cs/>
              </w:rPr>
              <w:t xml:space="preserve">งบการเงินรวม / </w:t>
            </w:r>
            <w:r w:rsidRPr="002A4604">
              <w:rPr>
                <w:rFonts w:ascii="Angsana New" w:eastAsia="Times New Roman" w:hAnsi="Angsana New"/>
                <w:color w:val="000000"/>
                <w:spacing w:val="-8"/>
                <w:sz w:val="28"/>
                <w:cs/>
              </w:rPr>
              <w:t>งบการเงินเฉพาะกิจการ</w:t>
            </w:r>
          </w:p>
        </w:tc>
      </w:tr>
      <w:tr w:rsidR="009413E9" w:rsidRPr="002A4604" w14:paraId="2FD66085" w14:textId="77777777" w:rsidTr="00235FAE">
        <w:trPr>
          <w:trHeight w:val="393"/>
        </w:trPr>
        <w:tc>
          <w:tcPr>
            <w:tcW w:w="6061" w:type="dxa"/>
          </w:tcPr>
          <w:p w14:paraId="682AEAE4" w14:textId="77777777" w:rsidR="009413E9" w:rsidRPr="002A4604" w:rsidRDefault="009413E9" w:rsidP="009413E9">
            <w:pPr>
              <w:overflowPunct w:val="0"/>
              <w:autoSpaceDE w:val="0"/>
              <w:autoSpaceDN w:val="0"/>
              <w:adjustRightInd w:val="0"/>
              <w:spacing w:after="0" w:line="340" w:lineRule="exact"/>
              <w:ind w:left="132" w:hanging="180"/>
              <w:textAlignment w:val="baseline"/>
              <w:rPr>
                <w:rFonts w:ascii="Angsana New" w:eastAsia="Times New Roman" w:hAnsi="Angsana New"/>
                <w:color w:val="000000"/>
                <w:sz w:val="28"/>
              </w:rPr>
            </w:pPr>
          </w:p>
        </w:tc>
        <w:tc>
          <w:tcPr>
            <w:tcW w:w="1630" w:type="dxa"/>
            <w:tcBorders>
              <w:left w:val="nil"/>
            </w:tcBorders>
          </w:tcPr>
          <w:p w14:paraId="518216DA" w14:textId="77777777" w:rsidR="009413E9" w:rsidRPr="002A4604" w:rsidRDefault="009413E9" w:rsidP="009413E9">
            <w:pPr>
              <w:pBdr>
                <w:bottom w:val="single" w:sz="4" w:space="1" w:color="auto"/>
              </w:pBdr>
              <w:overflowPunct w:val="0"/>
              <w:autoSpaceDE w:val="0"/>
              <w:autoSpaceDN w:val="0"/>
              <w:adjustRightInd w:val="0"/>
              <w:spacing w:after="0" w:line="340" w:lineRule="exact"/>
              <w:jc w:val="center"/>
              <w:textAlignment w:val="baseline"/>
              <w:rPr>
                <w:rFonts w:ascii="Angsana New" w:eastAsia="Times New Roman" w:hAnsi="Angsana New"/>
                <w:color w:val="000000"/>
                <w:sz w:val="28"/>
              </w:rPr>
            </w:pPr>
            <w:r w:rsidRPr="002A4604">
              <w:rPr>
                <w:rFonts w:ascii="Angsana New" w:eastAsia="Times New Roman" w:hAnsi="Angsana New"/>
                <w:color w:val="000000"/>
                <w:sz w:val="28"/>
                <w:cs/>
              </w:rPr>
              <w:t xml:space="preserve">จำนวนหุ้น </w:t>
            </w:r>
            <w:r w:rsidRPr="002A4604">
              <w:rPr>
                <w:rFonts w:ascii="Angsana New" w:eastAsia="Times New Roman" w:hAnsi="Angsana New"/>
                <w:color w:val="000000"/>
                <w:sz w:val="28"/>
                <w:cs/>
              </w:rPr>
              <w:br/>
              <w:t>(พันหุ้น)</w:t>
            </w:r>
          </w:p>
        </w:tc>
        <w:tc>
          <w:tcPr>
            <w:tcW w:w="1631" w:type="dxa"/>
            <w:shd w:val="clear" w:color="auto" w:fill="auto"/>
            <w:vAlign w:val="bottom"/>
          </w:tcPr>
          <w:p w14:paraId="06B383DD" w14:textId="77777777" w:rsidR="009413E9" w:rsidRPr="002A4604" w:rsidRDefault="009413E9" w:rsidP="009413E9">
            <w:pPr>
              <w:pBdr>
                <w:bottom w:val="single" w:sz="4" w:space="1" w:color="auto"/>
              </w:pBdr>
              <w:overflowPunct w:val="0"/>
              <w:autoSpaceDE w:val="0"/>
              <w:autoSpaceDN w:val="0"/>
              <w:adjustRightInd w:val="0"/>
              <w:spacing w:after="0" w:line="340" w:lineRule="exact"/>
              <w:jc w:val="center"/>
              <w:textAlignment w:val="baseline"/>
              <w:rPr>
                <w:rFonts w:ascii="Angsana New" w:eastAsia="Times New Roman" w:hAnsi="Angsana New"/>
                <w:sz w:val="28"/>
              </w:rPr>
            </w:pPr>
            <w:r w:rsidRPr="002A4604">
              <w:rPr>
                <w:rFonts w:ascii="Angsana New" w:eastAsia="Times New Roman" w:hAnsi="Angsana New"/>
                <w:sz w:val="28"/>
                <w:cs/>
              </w:rPr>
              <w:t xml:space="preserve">จำนวนเงิน </w:t>
            </w:r>
            <w:r w:rsidRPr="002A4604">
              <w:rPr>
                <w:rFonts w:ascii="Angsana New" w:eastAsia="Times New Roman" w:hAnsi="Angsana New"/>
                <w:sz w:val="28"/>
                <w:cs/>
              </w:rPr>
              <w:br/>
              <w:t>(พันบาท)</w:t>
            </w:r>
          </w:p>
        </w:tc>
      </w:tr>
      <w:tr w:rsidR="009413E9" w:rsidRPr="002A4604" w14:paraId="5B49C04E" w14:textId="77777777" w:rsidTr="00235FAE">
        <w:tc>
          <w:tcPr>
            <w:tcW w:w="6061" w:type="dxa"/>
          </w:tcPr>
          <w:p w14:paraId="4E41A0BD" w14:textId="4C2FCA41" w:rsidR="009413E9" w:rsidRPr="002A4604" w:rsidRDefault="009413E9" w:rsidP="009413E9">
            <w:pPr>
              <w:overflowPunct w:val="0"/>
              <w:autoSpaceDE w:val="0"/>
              <w:autoSpaceDN w:val="0"/>
              <w:adjustRightInd w:val="0"/>
              <w:spacing w:after="0" w:line="340" w:lineRule="exact"/>
              <w:ind w:left="173" w:hanging="173"/>
              <w:textAlignment w:val="baseline"/>
              <w:rPr>
                <w:rFonts w:ascii="Angsana New" w:eastAsia="Times New Roman" w:hAnsi="Angsana New"/>
                <w:spacing w:val="-4"/>
                <w:sz w:val="28"/>
              </w:rPr>
            </w:pPr>
            <w:r w:rsidRPr="002A4604">
              <w:rPr>
                <w:rFonts w:ascii="Angsana New" w:eastAsia="Times New Roman" w:hAnsi="Angsana New"/>
                <w:spacing w:val="-4"/>
                <w:sz w:val="28"/>
                <w:cs/>
              </w:rPr>
              <w:t xml:space="preserve">ราคาทุน ณ วันที่ </w:t>
            </w:r>
            <w:r w:rsidR="00E75D2B" w:rsidRPr="002A4604">
              <w:rPr>
                <w:rFonts w:ascii="Angsana New" w:eastAsia="Times New Roman" w:hAnsi="Angsana New"/>
                <w:spacing w:val="-4"/>
                <w:sz w:val="28"/>
              </w:rPr>
              <w:t>1</w:t>
            </w:r>
            <w:r w:rsidRPr="002A4604">
              <w:rPr>
                <w:rFonts w:ascii="Angsana New" w:eastAsia="Times New Roman" w:hAnsi="Angsana New"/>
                <w:spacing w:val="-4"/>
                <w:sz w:val="28"/>
                <w:cs/>
              </w:rPr>
              <w:t xml:space="preserve"> มกราคม </w:t>
            </w:r>
            <w:r w:rsidR="00E75D2B" w:rsidRPr="002A4604">
              <w:rPr>
                <w:rFonts w:ascii="Angsana New" w:eastAsia="Times New Roman" w:hAnsi="Angsana New"/>
                <w:spacing w:val="-4"/>
                <w:sz w:val="28"/>
              </w:rPr>
              <w:t>2564</w:t>
            </w:r>
          </w:p>
        </w:tc>
        <w:tc>
          <w:tcPr>
            <w:tcW w:w="1630" w:type="dxa"/>
            <w:tcBorders>
              <w:left w:val="nil"/>
            </w:tcBorders>
            <w:shd w:val="clear" w:color="auto" w:fill="auto"/>
          </w:tcPr>
          <w:p w14:paraId="46C04502" w14:textId="00E58826" w:rsidR="009413E9" w:rsidRPr="002A4604" w:rsidRDefault="00E75D2B" w:rsidP="009413E9">
            <w:pPr>
              <w:overflowPunct w:val="0"/>
              <w:autoSpaceDE w:val="0"/>
              <w:autoSpaceDN w:val="0"/>
              <w:adjustRightInd w:val="0"/>
              <w:spacing w:after="0" w:line="340" w:lineRule="exact"/>
              <w:jc w:val="right"/>
              <w:textAlignment w:val="baseline"/>
              <w:rPr>
                <w:rFonts w:ascii="Angsana New" w:eastAsia="Times New Roman" w:hAnsi="Angsana New"/>
                <w:color w:val="000000"/>
                <w:sz w:val="28"/>
              </w:rPr>
            </w:pPr>
            <w:r w:rsidRPr="002A4604">
              <w:rPr>
                <w:rFonts w:ascii="Angsana New" w:eastAsia="Times New Roman" w:hAnsi="Angsana New"/>
                <w:color w:val="000000"/>
                <w:sz w:val="28"/>
              </w:rPr>
              <w:t>44</w:t>
            </w:r>
            <w:r w:rsidR="00044443" w:rsidRPr="002A4604">
              <w:rPr>
                <w:rFonts w:ascii="Angsana New" w:eastAsia="Times New Roman" w:hAnsi="Angsana New"/>
                <w:color w:val="000000"/>
                <w:sz w:val="28"/>
              </w:rPr>
              <w:t>,</w:t>
            </w:r>
            <w:r w:rsidRPr="002A4604">
              <w:rPr>
                <w:rFonts w:ascii="Angsana New" w:eastAsia="Times New Roman" w:hAnsi="Angsana New"/>
                <w:color w:val="000000"/>
                <w:sz w:val="28"/>
              </w:rPr>
              <w:t>023</w:t>
            </w:r>
          </w:p>
        </w:tc>
        <w:tc>
          <w:tcPr>
            <w:tcW w:w="1631" w:type="dxa"/>
            <w:shd w:val="clear" w:color="auto" w:fill="auto"/>
            <w:vAlign w:val="bottom"/>
          </w:tcPr>
          <w:p w14:paraId="5924291A" w14:textId="0085642E" w:rsidR="009413E9" w:rsidRPr="002A4604" w:rsidRDefault="00E75D2B" w:rsidP="009413E9">
            <w:pP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spacing w:val="-4"/>
                <w:sz w:val="28"/>
              </w:rPr>
              <w:t>46</w:t>
            </w:r>
            <w:r w:rsidR="00044443" w:rsidRPr="002A4604">
              <w:rPr>
                <w:rFonts w:ascii="Angsana New" w:eastAsia="Times New Roman" w:hAnsi="Angsana New"/>
                <w:spacing w:val="-4"/>
                <w:sz w:val="28"/>
              </w:rPr>
              <w:t>,</w:t>
            </w:r>
            <w:r w:rsidRPr="002A4604">
              <w:rPr>
                <w:rFonts w:ascii="Angsana New" w:eastAsia="Times New Roman" w:hAnsi="Angsana New"/>
                <w:spacing w:val="-4"/>
                <w:sz w:val="28"/>
              </w:rPr>
              <w:t>127</w:t>
            </w:r>
          </w:p>
        </w:tc>
      </w:tr>
      <w:tr w:rsidR="009C7E77" w:rsidRPr="002A4604" w14:paraId="3F108329" w14:textId="77777777" w:rsidTr="00235FAE">
        <w:tc>
          <w:tcPr>
            <w:tcW w:w="6061" w:type="dxa"/>
          </w:tcPr>
          <w:p w14:paraId="274B110F" w14:textId="2940BC70" w:rsidR="009C7E77" w:rsidRPr="002A4604" w:rsidRDefault="009C7E77" w:rsidP="009413E9">
            <w:pPr>
              <w:overflowPunct w:val="0"/>
              <w:autoSpaceDE w:val="0"/>
              <w:autoSpaceDN w:val="0"/>
              <w:adjustRightInd w:val="0"/>
              <w:spacing w:after="0" w:line="340" w:lineRule="exact"/>
              <w:ind w:left="173" w:hanging="173"/>
              <w:textAlignment w:val="baseline"/>
              <w:rPr>
                <w:rFonts w:ascii="Angsana New" w:eastAsia="Times New Roman" w:hAnsi="Angsana New"/>
                <w:spacing w:val="-4"/>
                <w:sz w:val="28"/>
                <w:cs/>
              </w:rPr>
            </w:pPr>
            <w:r w:rsidRPr="002A4604">
              <w:rPr>
                <w:rFonts w:ascii="Angsana New" w:eastAsia="Times New Roman" w:hAnsi="Angsana New" w:hint="cs"/>
                <w:spacing w:val="-4"/>
                <w:sz w:val="28"/>
                <w:cs/>
              </w:rPr>
              <w:t>ซื้อเพิ่มระหว่างงวด</w:t>
            </w:r>
          </w:p>
        </w:tc>
        <w:tc>
          <w:tcPr>
            <w:tcW w:w="1630" w:type="dxa"/>
            <w:tcBorders>
              <w:left w:val="nil"/>
            </w:tcBorders>
            <w:shd w:val="clear" w:color="auto" w:fill="auto"/>
          </w:tcPr>
          <w:p w14:paraId="05DA23E6" w14:textId="1BDF0D0C" w:rsidR="009C7E77" w:rsidRPr="002A4604" w:rsidRDefault="00E75D2B" w:rsidP="009413E9">
            <w:pPr>
              <w:overflowPunct w:val="0"/>
              <w:autoSpaceDE w:val="0"/>
              <w:autoSpaceDN w:val="0"/>
              <w:adjustRightInd w:val="0"/>
              <w:spacing w:after="0" w:line="340" w:lineRule="exact"/>
              <w:jc w:val="right"/>
              <w:textAlignment w:val="baseline"/>
              <w:rPr>
                <w:rFonts w:ascii="Angsana New" w:eastAsia="Times New Roman" w:hAnsi="Angsana New"/>
                <w:color w:val="000000"/>
                <w:sz w:val="28"/>
              </w:rPr>
            </w:pPr>
            <w:r w:rsidRPr="002A4604">
              <w:rPr>
                <w:rFonts w:ascii="Angsana New" w:eastAsia="Times New Roman" w:hAnsi="Angsana New" w:hint="cs"/>
                <w:color w:val="000000"/>
                <w:sz w:val="28"/>
              </w:rPr>
              <w:t>12</w:t>
            </w:r>
            <w:r w:rsidR="009C7E77" w:rsidRPr="002A4604">
              <w:rPr>
                <w:rFonts w:ascii="Angsana New" w:eastAsia="Times New Roman" w:hAnsi="Angsana New"/>
                <w:color w:val="000000"/>
                <w:sz w:val="28"/>
              </w:rPr>
              <w:t>,</w:t>
            </w:r>
            <w:r w:rsidRPr="002A4604">
              <w:rPr>
                <w:rFonts w:ascii="Angsana New" w:eastAsia="Times New Roman" w:hAnsi="Angsana New"/>
                <w:color w:val="000000"/>
                <w:sz w:val="28"/>
              </w:rPr>
              <w:t>333</w:t>
            </w:r>
          </w:p>
        </w:tc>
        <w:tc>
          <w:tcPr>
            <w:tcW w:w="1631" w:type="dxa"/>
            <w:shd w:val="clear" w:color="auto" w:fill="auto"/>
            <w:vAlign w:val="bottom"/>
          </w:tcPr>
          <w:p w14:paraId="1C9FF1EB" w14:textId="58DEC448" w:rsidR="009C7E77" w:rsidRPr="002A4604" w:rsidRDefault="00E75D2B" w:rsidP="009413E9">
            <w:pPr>
              <w:overflowPunct w:val="0"/>
              <w:autoSpaceDE w:val="0"/>
              <w:autoSpaceDN w:val="0"/>
              <w:adjustRightInd w:val="0"/>
              <w:spacing w:after="0" w:line="340" w:lineRule="exact"/>
              <w:jc w:val="right"/>
              <w:textAlignment w:val="baseline"/>
              <w:rPr>
                <w:rFonts w:ascii="Angsana New" w:eastAsia="Times New Roman" w:hAnsi="Angsana New"/>
                <w:spacing w:val="-4"/>
                <w:sz w:val="28"/>
              </w:rPr>
            </w:pPr>
            <w:r w:rsidRPr="002A4604">
              <w:rPr>
                <w:rFonts w:ascii="Angsana New" w:eastAsia="Times New Roman" w:hAnsi="Angsana New" w:hint="cs"/>
                <w:spacing w:val="-4"/>
                <w:sz w:val="28"/>
              </w:rPr>
              <w:t>4</w:t>
            </w:r>
            <w:r w:rsidR="009C7E77" w:rsidRPr="002A4604">
              <w:rPr>
                <w:rFonts w:ascii="Angsana New" w:eastAsia="Times New Roman" w:hAnsi="Angsana New"/>
                <w:spacing w:val="-4"/>
                <w:sz w:val="28"/>
              </w:rPr>
              <w:t>,</w:t>
            </w:r>
            <w:r w:rsidRPr="002A4604">
              <w:rPr>
                <w:rFonts w:ascii="Angsana New" w:eastAsia="Times New Roman" w:hAnsi="Angsana New"/>
                <w:spacing w:val="-4"/>
                <w:sz w:val="28"/>
              </w:rPr>
              <w:t>317</w:t>
            </w:r>
          </w:p>
        </w:tc>
      </w:tr>
      <w:tr w:rsidR="009413E9" w:rsidRPr="002A4604" w14:paraId="7D277172" w14:textId="77777777" w:rsidTr="00235FAE">
        <w:tc>
          <w:tcPr>
            <w:tcW w:w="6061" w:type="dxa"/>
            <w:shd w:val="clear" w:color="auto" w:fill="auto"/>
          </w:tcPr>
          <w:p w14:paraId="376365D3" w14:textId="58591BC5" w:rsidR="009413E9" w:rsidRPr="002A4604" w:rsidRDefault="009C7E77" w:rsidP="009413E9">
            <w:pPr>
              <w:overflowPunct w:val="0"/>
              <w:autoSpaceDE w:val="0"/>
              <w:autoSpaceDN w:val="0"/>
              <w:adjustRightInd w:val="0"/>
              <w:spacing w:after="0" w:line="340" w:lineRule="exact"/>
              <w:ind w:left="173" w:hanging="173"/>
              <w:textAlignment w:val="baseline"/>
              <w:rPr>
                <w:rFonts w:ascii="Angsana New" w:eastAsia="Times New Roman" w:hAnsi="Angsana New"/>
                <w:spacing w:val="-4"/>
                <w:sz w:val="28"/>
                <w:cs/>
              </w:rPr>
            </w:pPr>
            <w:r w:rsidRPr="002A4604">
              <w:rPr>
                <w:rFonts w:ascii="Angsana New" w:eastAsia="Times New Roman" w:hAnsi="Angsana New" w:hint="cs"/>
                <w:spacing w:val="-4"/>
                <w:sz w:val="28"/>
                <w:cs/>
              </w:rPr>
              <w:t>จำหน่ายระหว่างงวด</w:t>
            </w:r>
          </w:p>
        </w:tc>
        <w:tc>
          <w:tcPr>
            <w:tcW w:w="1630" w:type="dxa"/>
            <w:tcBorders>
              <w:left w:val="nil"/>
            </w:tcBorders>
            <w:shd w:val="clear" w:color="auto" w:fill="auto"/>
          </w:tcPr>
          <w:p w14:paraId="7B46224C" w14:textId="55B450F8" w:rsidR="009413E9" w:rsidRPr="002A4604" w:rsidRDefault="009C7E77" w:rsidP="008A0918">
            <w:pPr>
              <w:overflowPunct w:val="0"/>
              <w:autoSpaceDE w:val="0"/>
              <w:autoSpaceDN w:val="0"/>
              <w:adjustRightInd w:val="0"/>
              <w:spacing w:after="0" w:line="340" w:lineRule="exact"/>
              <w:ind w:right="-47"/>
              <w:jc w:val="right"/>
              <w:textAlignment w:val="baseline"/>
              <w:rPr>
                <w:rFonts w:ascii="Angsana New" w:eastAsia="Times New Roman" w:hAnsi="Angsana New"/>
                <w:color w:val="000000"/>
                <w:sz w:val="28"/>
                <w:cs/>
              </w:rPr>
            </w:pPr>
            <w:r w:rsidRPr="002A4604">
              <w:rPr>
                <w:rFonts w:ascii="Angsana New" w:eastAsia="Times New Roman" w:hAnsi="Angsana New" w:hint="cs"/>
                <w:color w:val="000000"/>
                <w:sz w:val="28"/>
                <w:cs/>
              </w:rPr>
              <w:t>(</w:t>
            </w:r>
            <w:r w:rsidR="00E75D2B" w:rsidRPr="002A4604">
              <w:rPr>
                <w:rFonts w:ascii="Angsana New" w:eastAsia="Times New Roman" w:hAnsi="Angsana New" w:hint="cs"/>
                <w:color w:val="000000"/>
                <w:sz w:val="28"/>
              </w:rPr>
              <w:t>12</w:t>
            </w:r>
            <w:r w:rsidRPr="002A4604">
              <w:rPr>
                <w:rFonts w:ascii="Angsana New" w:eastAsia="Times New Roman" w:hAnsi="Angsana New" w:hint="cs"/>
                <w:color w:val="000000"/>
                <w:sz w:val="28"/>
                <w:cs/>
              </w:rPr>
              <w:t>,</w:t>
            </w:r>
            <w:r w:rsidR="00E75D2B" w:rsidRPr="002A4604">
              <w:rPr>
                <w:rFonts w:ascii="Angsana New" w:eastAsia="Times New Roman" w:hAnsi="Angsana New" w:hint="cs"/>
                <w:color w:val="000000"/>
                <w:sz w:val="28"/>
              </w:rPr>
              <w:t>333</w:t>
            </w:r>
            <w:r w:rsidRPr="002A4604">
              <w:rPr>
                <w:rFonts w:ascii="Angsana New" w:eastAsia="Times New Roman" w:hAnsi="Angsana New" w:hint="cs"/>
                <w:color w:val="000000"/>
                <w:sz w:val="28"/>
                <w:cs/>
              </w:rPr>
              <w:t>)</w:t>
            </w:r>
          </w:p>
        </w:tc>
        <w:tc>
          <w:tcPr>
            <w:tcW w:w="1631" w:type="dxa"/>
            <w:shd w:val="clear" w:color="auto" w:fill="auto"/>
          </w:tcPr>
          <w:p w14:paraId="4C9EA4DC" w14:textId="71F40C9C" w:rsidR="009413E9" w:rsidRPr="002A4604" w:rsidRDefault="009C7E77" w:rsidP="008A0918">
            <w:pPr>
              <w:overflowPunct w:val="0"/>
              <w:autoSpaceDE w:val="0"/>
              <w:autoSpaceDN w:val="0"/>
              <w:adjustRightInd w:val="0"/>
              <w:spacing w:after="0" w:line="340" w:lineRule="exact"/>
              <w:ind w:right="-46"/>
              <w:jc w:val="right"/>
              <w:textAlignment w:val="baseline"/>
              <w:rPr>
                <w:rFonts w:ascii="Angsana New" w:eastAsia="Times New Roman" w:hAnsi="Angsana New"/>
                <w:color w:val="000000"/>
                <w:sz w:val="28"/>
                <w:cs/>
              </w:rPr>
            </w:pPr>
            <w:r w:rsidRPr="002A4604">
              <w:rPr>
                <w:rFonts w:ascii="Angsana New" w:eastAsia="Times New Roman" w:hAnsi="Angsana New"/>
                <w:color w:val="000000"/>
                <w:sz w:val="28"/>
              </w:rPr>
              <w:t>(</w:t>
            </w:r>
            <w:r w:rsidR="00E75D2B" w:rsidRPr="002A4604">
              <w:rPr>
                <w:rFonts w:ascii="Angsana New" w:eastAsia="Times New Roman" w:hAnsi="Angsana New"/>
                <w:color w:val="000000"/>
                <w:sz w:val="28"/>
              </w:rPr>
              <w:t>4</w:t>
            </w:r>
            <w:r w:rsidRPr="002A4604">
              <w:rPr>
                <w:rFonts w:ascii="Angsana New" w:eastAsia="Times New Roman" w:hAnsi="Angsana New"/>
                <w:color w:val="000000"/>
                <w:sz w:val="28"/>
              </w:rPr>
              <w:t>,</w:t>
            </w:r>
            <w:r w:rsidR="00E75D2B" w:rsidRPr="002A4604">
              <w:rPr>
                <w:rFonts w:ascii="Angsana New" w:eastAsia="Times New Roman" w:hAnsi="Angsana New"/>
                <w:color w:val="000000"/>
                <w:sz w:val="28"/>
              </w:rPr>
              <w:t>317</w:t>
            </w:r>
            <w:r w:rsidRPr="002A4604">
              <w:rPr>
                <w:rFonts w:ascii="Angsana New" w:eastAsia="Times New Roman" w:hAnsi="Angsana New"/>
                <w:color w:val="000000"/>
                <w:sz w:val="28"/>
              </w:rPr>
              <w:t>)</w:t>
            </w:r>
          </w:p>
        </w:tc>
      </w:tr>
      <w:tr w:rsidR="009413E9" w:rsidRPr="002A4604" w14:paraId="6FE2C91C" w14:textId="77777777" w:rsidTr="00235FAE">
        <w:tc>
          <w:tcPr>
            <w:tcW w:w="6061" w:type="dxa"/>
          </w:tcPr>
          <w:p w14:paraId="6D382756" w14:textId="77777777" w:rsidR="009413E9" w:rsidRPr="002A4604" w:rsidRDefault="009413E9" w:rsidP="009413E9">
            <w:pPr>
              <w:overflowPunct w:val="0"/>
              <w:autoSpaceDE w:val="0"/>
              <w:autoSpaceDN w:val="0"/>
              <w:adjustRightInd w:val="0"/>
              <w:spacing w:after="0" w:line="340" w:lineRule="exact"/>
              <w:ind w:left="173" w:hanging="173"/>
              <w:textAlignment w:val="baseline"/>
              <w:rPr>
                <w:rFonts w:ascii="Angsana New" w:eastAsia="Times New Roman" w:hAnsi="Angsana New"/>
                <w:spacing w:val="-4"/>
                <w:sz w:val="28"/>
                <w:cs/>
              </w:rPr>
            </w:pPr>
            <w:r w:rsidRPr="002A4604">
              <w:rPr>
                <w:rFonts w:ascii="Angsana New" w:eastAsia="Times New Roman" w:hAnsi="Angsana New"/>
                <w:spacing w:val="-4"/>
                <w:sz w:val="28"/>
                <w:cs/>
              </w:rPr>
              <w:t>กำไร (ขาดทุน) เบ็ดเสร็จอื่นที่รับรู้ในองค์ประกอบอื่นของส่วนของผู้ถือหุ้น</w:t>
            </w:r>
          </w:p>
        </w:tc>
        <w:tc>
          <w:tcPr>
            <w:tcW w:w="1630" w:type="dxa"/>
            <w:tcBorders>
              <w:left w:val="nil"/>
            </w:tcBorders>
            <w:shd w:val="clear" w:color="auto" w:fill="auto"/>
            <w:vAlign w:val="bottom"/>
          </w:tcPr>
          <w:p w14:paraId="1E49F113" w14:textId="60AAEA97" w:rsidR="009413E9" w:rsidRPr="002A4604" w:rsidRDefault="00DC429C" w:rsidP="009413E9">
            <w:pPr>
              <w:pBdr>
                <w:bottom w:val="single" w:sz="4" w:space="1" w:color="auto"/>
              </w:pBdr>
              <w:overflowPunct w:val="0"/>
              <w:autoSpaceDE w:val="0"/>
              <w:autoSpaceDN w:val="0"/>
              <w:adjustRightInd w:val="0"/>
              <w:spacing w:after="0" w:line="340" w:lineRule="exact"/>
              <w:jc w:val="right"/>
              <w:textAlignment w:val="baseline"/>
              <w:rPr>
                <w:rFonts w:ascii="Angsana New" w:eastAsia="Times New Roman" w:hAnsi="Angsana New"/>
                <w:color w:val="000000"/>
                <w:sz w:val="28"/>
                <w:cs/>
              </w:rPr>
            </w:pPr>
            <w:r w:rsidRPr="002A4604">
              <w:rPr>
                <w:rFonts w:ascii="Angsana New" w:eastAsia="Times New Roman" w:hAnsi="Angsana New"/>
                <w:color w:val="000000"/>
                <w:sz w:val="28"/>
                <w:cs/>
              </w:rPr>
              <w:t>-</w:t>
            </w:r>
          </w:p>
        </w:tc>
        <w:tc>
          <w:tcPr>
            <w:tcW w:w="1631" w:type="dxa"/>
            <w:shd w:val="clear" w:color="auto" w:fill="auto"/>
            <w:vAlign w:val="bottom"/>
          </w:tcPr>
          <w:p w14:paraId="15B22FDC" w14:textId="255C05D0" w:rsidR="009413E9" w:rsidRPr="002A4604" w:rsidRDefault="00E75D2B" w:rsidP="009413E9">
            <w:pPr>
              <w:pBdr>
                <w:bottom w:val="single" w:sz="4" w:space="1" w:color="auto"/>
              </w:pBdr>
              <w:overflowPunct w:val="0"/>
              <w:autoSpaceDE w:val="0"/>
              <w:autoSpaceDN w:val="0"/>
              <w:adjustRightInd w:val="0"/>
              <w:spacing w:after="0" w:line="340" w:lineRule="exact"/>
              <w:jc w:val="right"/>
              <w:textAlignment w:val="baseline"/>
              <w:rPr>
                <w:rFonts w:ascii="Angsana New" w:eastAsia="Times New Roman" w:hAnsi="Angsana New"/>
                <w:color w:val="000000"/>
                <w:sz w:val="28"/>
                <w:cs/>
              </w:rPr>
            </w:pPr>
            <w:r w:rsidRPr="002A4604">
              <w:rPr>
                <w:rFonts w:ascii="Angsana New" w:eastAsia="Times New Roman" w:hAnsi="Angsana New"/>
                <w:color w:val="000000"/>
                <w:sz w:val="28"/>
              </w:rPr>
              <w:t>55</w:t>
            </w:r>
            <w:r w:rsidR="008005E1" w:rsidRPr="002A4604">
              <w:rPr>
                <w:rFonts w:ascii="Angsana New" w:eastAsia="Times New Roman" w:hAnsi="Angsana New"/>
                <w:color w:val="000000"/>
                <w:sz w:val="28"/>
              </w:rPr>
              <w:t>,</w:t>
            </w:r>
            <w:r w:rsidRPr="002A4604">
              <w:rPr>
                <w:rFonts w:ascii="Angsana New" w:eastAsia="Times New Roman" w:hAnsi="Angsana New"/>
                <w:color w:val="000000"/>
                <w:sz w:val="28"/>
              </w:rPr>
              <w:t>214</w:t>
            </w:r>
          </w:p>
        </w:tc>
      </w:tr>
      <w:tr w:rsidR="009413E9" w:rsidRPr="002A4604" w14:paraId="64EB81A0" w14:textId="77777777" w:rsidTr="00235FAE">
        <w:tc>
          <w:tcPr>
            <w:tcW w:w="6061" w:type="dxa"/>
          </w:tcPr>
          <w:p w14:paraId="6A4A2E3B" w14:textId="293015A2" w:rsidR="009413E9" w:rsidRPr="002A4604" w:rsidRDefault="009413E9" w:rsidP="00C05BBD">
            <w:pPr>
              <w:overflowPunct w:val="0"/>
              <w:autoSpaceDE w:val="0"/>
              <w:autoSpaceDN w:val="0"/>
              <w:adjustRightInd w:val="0"/>
              <w:spacing w:after="0" w:line="340" w:lineRule="exact"/>
              <w:ind w:left="173" w:hanging="173"/>
              <w:textAlignment w:val="baseline"/>
              <w:rPr>
                <w:rFonts w:ascii="Angsana New" w:eastAsia="Times New Roman" w:hAnsi="Angsana New"/>
                <w:color w:val="000000"/>
                <w:sz w:val="28"/>
              </w:rPr>
            </w:pPr>
            <w:r w:rsidRPr="002A4604">
              <w:rPr>
                <w:rFonts w:ascii="Angsana New" w:eastAsia="Times New Roman" w:hAnsi="Angsana New"/>
                <w:color w:val="000000"/>
                <w:sz w:val="28"/>
                <w:cs/>
              </w:rPr>
              <w:t xml:space="preserve">ราคาตามบัญชี ณ วันที่ </w:t>
            </w:r>
            <w:r w:rsidR="00E75D2B" w:rsidRPr="002A4604">
              <w:rPr>
                <w:rFonts w:ascii="Angsana New" w:eastAsia="Times New Roman" w:hAnsi="Angsana New"/>
                <w:sz w:val="28"/>
              </w:rPr>
              <w:t>30</w:t>
            </w:r>
            <w:r w:rsidRPr="002A4604">
              <w:rPr>
                <w:rFonts w:ascii="Angsana New" w:eastAsia="Times New Roman" w:hAnsi="Angsana New"/>
                <w:sz w:val="28"/>
                <w:cs/>
              </w:rPr>
              <w:t xml:space="preserve"> </w:t>
            </w:r>
            <w:r w:rsidR="00C05BBD" w:rsidRPr="002A4604">
              <w:rPr>
                <w:rFonts w:ascii="Angsana New" w:eastAsia="Times New Roman" w:hAnsi="Angsana New" w:hint="cs"/>
                <w:sz w:val="28"/>
                <w:cs/>
              </w:rPr>
              <w:t>มิถุนายน</w:t>
            </w:r>
            <w:r w:rsidRPr="002A4604">
              <w:rPr>
                <w:rFonts w:ascii="Angsana New" w:eastAsia="Times New Roman" w:hAnsi="Angsana New"/>
                <w:sz w:val="28"/>
                <w:cs/>
              </w:rPr>
              <w:t xml:space="preserve"> </w:t>
            </w:r>
            <w:r w:rsidR="00E75D2B" w:rsidRPr="002A4604">
              <w:rPr>
                <w:rFonts w:ascii="Angsana New" w:eastAsia="Times New Roman" w:hAnsi="Angsana New"/>
                <w:sz w:val="28"/>
              </w:rPr>
              <w:t>2564</w:t>
            </w:r>
          </w:p>
        </w:tc>
        <w:tc>
          <w:tcPr>
            <w:tcW w:w="1630" w:type="dxa"/>
            <w:tcBorders>
              <w:left w:val="nil"/>
            </w:tcBorders>
            <w:shd w:val="clear" w:color="auto" w:fill="auto"/>
          </w:tcPr>
          <w:p w14:paraId="3ADC7F66" w14:textId="0B2EC01A" w:rsidR="009413E9" w:rsidRPr="002A4604" w:rsidRDefault="00E75D2B" w:rsidP="00DC429C">
            <w:pPr>
              <w:pBdr>
                <w:bottom w:val="double" w:sz="4" w:space="1" w:color="auto"/>
              </w:pBdr>
              <w:overflowPunct w:val="0"/>
              <w:autoSpaceDE w:val="0"/>
              <w:autoSpaceDN w:val="0"/>
              <w:adjustRightInd w:val="0"/>
              <w:spacing w:after="0" w:line="340" w:lineRule="exact"/>
              <w:jc w:val="right"/>
              <w:textAlignment w:val="baseline"/>
              <w:rPr>
                <w:rFonts w:ascii="Angsana New" w:eastAsia="Times New Roman" w:hAnsi="Angsana New"/>
                <w:color w:val="000000"/>
                <w:sz w:val="28"/>
                <w:cs/>
              </w:rPr>
            </w:pPr>
            <w:r w:rsidRPr="002A4604">
              <w:rPr>
                <w:rFonts w:ascii="Angsana New" w:eastAsia="Times New Roman" w:hAnsi="Angsana New"/>
                <w:color w:val="000000"/>
                <w:sz w:val="28"/>
              </w:rPr>
              <w:t>44</w:t>
            </w:r>
            <w:r w:rsidR="00AE2682" w:rsidRPr="002A4604">
              <w:rPr>
                <w:rFonts w:ascii="Angsana New" w:eastAsia="Times New Roman" w:hAnsi="Angsana New"/>
                <w:color w:val="000000"/>
                <w:sz w:val="28"/>
              </w:rPr>
              <w:t>,</w:t>
            </w:r>
            <w:r w:rsidRPr="002A4604">
              <w:rPr>
                <w:rFonts w:ascii="Angsana New" w:eastAsia="Times New Roman" w:hAnsi="Angsana New"/>
                <w:color w:val="000000"/>
                <w:sz w:val="28"/>
              </w:rPr>
              <w:t>023</w:t>
            </w:r>
          </w:p>
        </w:tc>
        <w:tc>
          <w:tcPr>
            <w:tcW w:w="1631" w:type="dxa"/>
            <w:shd w:val="clear" w:color="auto" w:fill="auto"/>
          </w:tcPr>
          <w:p w14:paraId="38105076" w14:textId="70509D85" w:rsidR="009413E9" w:rsidRPr="002A4604" w:rsidRDefault="00E75D2B" w:rsidP="009413E9">
            <w:pPr>
              <w:pBdr>
                <w:bottom w:val="double" w:sz="4" w:space="1" w:color="auto"/>
              </w:pBdr>
              <w:overflowPunct w:val="0"/>
              <w:autoSpaceDE w:val="0"/>
              <w:autoSpaceDN w:val="0"/>
              <w:adjustRightInd w:val="0"/>
              <w:spacing w:after="0" w:line="340" w:lineRule="exact"/>
              <w:jc w:val="right"/>
              <w:textAlignment w:val="baseline"/>
              <w:rPr>
                <w:rFonts w:ascii="Angsana New" w:eastAsia="Times New Roman" w:hAnsi="Angsana New"/>
                <w:color w:val="000000"/>
                <w:sz w:val="28"/>
                <w:cs/>
              </w:rPr>
            </w:pPr>
            <w:r w:rsidRPr="002A4604">
              <w:rPr>
                <w:rFonts w:ascii="Angsana New" w:eastAsia="Times New Roman" w:hAnsi="Angsana New"/>
                <w:color w:val="000000"/>
                <w:sz w:val="28"/>
              </w:rPr>
              <w:t>101</w:t>
            </w:r>
            <w:r w:rsidR="006652A7" w:rsidRPr="002A4604">
              <w:rPr>
                <w:rFonts w:ascii="Angsana New" w:eastAsia="Times New Roman" w:hAnsi="Angsana New"/>
                <w:color w:val="000000"/>
                <w:sz w:val="28"/>
              </w:rPr>
              <w:t>,</w:t>
            </w:r>
            <w:r w:rsidRPr="002A4604">
              <w:rPr>
                <w:rFonts w:ascii="Angsana New" w:eastAsia="Times New Roman" w:hAnsi="Angsana New"/>
                <w:color w:val="000000"/>
                <w:sz w:val="28"/>
              </w:rPr>
              <w:t>341</w:t>
            </w:r>
          </w:p>
        </w:tc>
      </w:tr>
    </w:tbl>
    <w:p w14:paraId="2E207E56" w14:textId="2F9B7299" w:rsidR="00E9031B" w:rsidRPr="002A4604" w:rsidRDefault="00880D8B" w:rsidP="00E9031B">
      <w:pPr>
        <w:overflowPunct w:val="0"/>
        <w:autoSpaceDE w:val="0"/>
        <w:autoSpaceDN w:val="0"/>
        <w:adjustRightInd w:val="0"/>
        <w:spacing w:before="60" w:line="240" w:lineRule="auto"/>
        <w:ind w:left="602" w:hanging="364"/>
        <w:jc w:val="thaiDistribute"/>
        <w:textAlignment w:val="baseline"/>
        <w:rPr>
          <w:rFonts w:ascii="Angsana New" w:eastAsia="Times New Roman" w:hAnsi="Angsana New"/>
          <w:spacing w:val="-8"/>
          <w:sz w:val="28"/>
        </w:rPr>
      </w:pPr>
      <w:r w:rsidRPr="002A4604">
        <w:rPr>
          <w:rFonts w:ascii="Angsana New" w:eastAsia="Times New Roman" w:hAnsi="Angsana New"/>
          <w:spacing w:val="-8"/>
          <w:sz w:val="28"/>
          <w:cs/>
        </w:rPr>
        <w:tab/>
      </w:r>
      <w:r w:rsidR="009413E9" w:rsidRPr="002A4604">
        <w:rPr>
          <w:rFonts w:ascii="Angsana New" w:eastAsia="Times New Roman" w:hAnsi="Angsana New"/>
          <w:spacing w:val="-8"/>
          <w:sz w:val="28"/>
          <w:cs/>
        </w:rPr>
        <w:t>บริษัท</w:t>
      </w:r>
      <w:r w:rsidR="006A069C" w:rsidRPr="002A4604">
        <w:rPr>
          <w:rFonts w:ascii="Angsana New" w:eastAsia="Times New Roman" w:hAnsi="Angsana New" w:hint="cs"/>
          <w:spacing w:val="-8"/>
          <w:sz w:val="28"/>
          <w:cs/>
        </w:rPr>
        <w:t xml:space="preserve">ฯ </w:t>
      </w:r>
      <w:r w:rsidR="00F921EE" w:rsidRPr="002A4604">
        <w:rPr>
          <w:rFonts w:ascii="Angsana New" w:eastAsia="Times New Roman" w:hAnsi="Angsana New" w:hint="cs"/>
          <w:spacing w:val="-8"/>
          <w:sz w:val="28"/>
          <w:cs/>
        </w:rPr>
        <w:t>ไม่</w:t>
      </w:r>
      <w:r w:rsidR="009413E9" w:rsidRPr="002A4604">
        <w:rPr>
          <w:rFonts w:ascii="Angsana New" w:eastAsia="Times New Roman" w:hAnsi="Angsana New"/>
          <w:spacing w:val="-8"/>
          <w:sz w:val="28"/>
          <w:cs/>
        </w:rPr>
        <w:t>ได้รับเงินปันผลสำหรับงวด</w:t>
      </w:r>
      <w:r w:rsidR="009413E9" w:rsidRPr="002A4604">
        <w:rPr>
          <w:rFonts w:ascii="Angsana New" w:eastAsia="Times New Roman" w:hAnsi="Angsana New" w:hint="cs"/>
          <w:spacing w:val="-8"/>
          <w:sz w:val="28"/>
          <w:cs/>
        </w:rPr>
        <w:t>สาม</w:t>
      </w:r>
      <w:r w:rsidR="009413E9" w:rsidRPr="002A4604">
        <w:rPr>
          <w:rFonts w:ascii="Angsana New" w:eastAsia="Times New Roman" w:hAnsi="Angsana New"/>
          <w:spacing w:val="-8"/>
          <w:sz w:val="28"/>
          <w:cs/>
        </w:rPr>
        <w:t>เดือน</w:t>
      </w:r>
      <w:r w:rsidR="006F5516" w:rsidRPr="002A4604">
        <w:rPr>
          <w:rFonts w:ascii="Angsana New" w:eastAsia="Times New Roman" w:hAnsi="Angsana New" w:hint="cs"/>
          <w:spacing w:val="-8"/>
          <w:sz w:val="28"/>
          <w:cs/>
        </w:rPr>
        <w:t>และหกเดือน</w:t>
      </w:r>
      <w:r w:rsidR="009413E9" w:rsidRPr="002A4604">
        <w:rPr>
          <w:rFonts w:ascii="Angsana New" w:eastAsia="Times New Roman" w:hAnsi="Angsana New"/>
          <w:spacing w:val="-8"/>
          <w:sz w:val="28"/>
          <w:cs/>
        </w:rPr>
        <w:t xml:space="preserve">สิ้นสุดวันที่ </w:t>
      </w:r>
      <w:r w:rsidR="00E75D2B" w:rsidRPr="002A4604">
        <w:rPr>
          <w:rFonts w:ascii="Angsana New" w:eastAsia="Times New Roman" w:hAnsi="Angsana New"/>
          <w:spacing w:val="-8"/>
          <w:sz w:val="28"/>
        </w:rPr>
        <w:t>30</w:t>
      </w:r>
      <w:r w:rsidR="009413E9" w:rsidRPr="002A4604">
        <w:rPr>
          <w:rFonts w:ascii="Angsana New" w:eastAsia="Times New Roman" w:hAnsi="Angsana New"/>
          <w:spacing w:val="-8"/>
          <w:sz w:val="28"/>
          <w:cs/>
        </w:rPr>
        <w:t xml:space="preserve"> </w:t>
      </w:r>
      <w:r w:rsidR="006F5516" w:rsidRPr="002A4604">
        <w:rPr>
          <w:rFonts w:ascii="Angsana New" w:eastAsia="Times New Roman" w:hAnsi="Angsana New" w:hint="cs"/>
          <w:spacing w:val="-8"/>
          <w:sz w:val="28"/>
          <w:cs/>
        </w:rPr>
        <w:t>มิถุนายน</w:t>
      </w:r>
      <w:r w:rsidR="009413E9" w:rsidRPr="002A4604">
        <w:rPr>
          <w:rFonts w:ascii="Angsana New" w:eastAsia="Times New Roman" w:hAnsi="Angsana New"/>
          <w:spacing w:val="-8"/>
          <w:sz w:val="28"/>
          <w:cs/>
        </w:rPr>
        <w:t xml:space="preserve"> </w:t>
      </w:r>
      <w:r w:rsidR="00E75D2B" w:rsidRPr="002A4604">
        <w:rPr>
          <w:rFonts w:ascii="Angsana New" w:eastAsia="Times New Roman" w:hAnsi="Angsana New"/>
          <w:spacing w:val="-8"/>
          <w:sz w:val="28"/>
        </w:rPr>
        <w:t>2564</w:t>
      </w:r>
      <w:r w:rsidR="00394C2A" w:rsidRPr="002A4604">
        <w:rPr>
          <w:rFonts w:ascii="Angsana New" w:eastAsia="Times New Roman" w:hAnsi="Angsana New"/>
          <w:spacing w:val="-8"/>
          <w:sz w:val="28"/>
          <w:cs/>
        </w:rPr>
        <w:t xml:space="preserve"> </w:t>
      </w:r>
      <w:r w:rsidR="00E9031B" w:rsidRPr="002A4604">
        <w:rPr>
          <w:rFonts w:ascii="Angsana New" w:eastAsia="Times New Roman" w:hAnsi="Angsana New"/>
          <w:spacing w:val="-8"/>
          <w:sz w:val="28"/>
        </w:rPr>
        <w:br w:type="page"/>
      </w:r>
    </w:p>
    <w:p w14:paraId="3F7320AF" w14:textId="77777777" w:rsidR="003D0811" w:rsidRPr="002A4604" w:rsidRDefault="003D0811" w:rsidP="00912639">
      <w:pPr>
        <w:numPr>
          <w:ilvl w:val="0"/>
          <w:numId w:val="1"/>
        </w:numPr>
        <w:overflowPunct w:val="0"/>
        <w:autoSpaceDE w:val="0"/>
        <w:autoSpaceDN w:val="0"/>
        <w:adjustRightInd w:val="0"/>
        <w:spacing w:before="120" w:after="120" w:line="240" w:lineRule="auto"/>
        <w:ind w:left="210" w:hanging="364"/>
        <w:textAlignment w:val="baseline"/>
        <w:rPr>
          <w:rFonts w:ascii="Angsana New" w:eastAsia="Times New Roman" w:hAnsi="Angsana New"/>
          <w:b/>
          <w:bCs/>
          <w:sz w:val="28"/>
        </w:rPr>
      </w:pPr>
      <w:r w:rsidRPr="002A4604">
        <w:rPr>
          <w:rFonts w:ascii="Angsana New" w:eastAsia="Times New Roman" w:hAnsi="Angsana New"/>
          <w:b/>
          <w:bCs/>
          <w:sz w:val="28"/>
          <w:cs/>
        </w:rPr>
        <w:lastRenderedPageBreak/>
        <w:t>เงินจ่ายล่วงหน้า</w:t>
      </w:r>
    </w:p>
    <w:tbl>
      <w:tblPr>
        <w:tblW w:w="9990" w:type="dxa"/>
        <w:tblInd w:w="108" w:type="dxa"/>
        <w:tblLook w:val="01E0" w:firstRow="1" w:lastRow="1" w:firstColumn="1" w:lastColumn="1" w:noHBand="0" w:noVBand="0"/>
      </w:tblPr>
      <w:tblGrid>
        <w:gridCol w:w="5315"/>
        <w:gridCol w:w="1177"/>
        <w:gridCol w:w="1148"/>
        <w:gridCol w:w="30"/>
        <w:gridCol w:w="1160"/>
        <w:gridCol w:w="1160"/>
      </w:tblGrid>
      <w:tr w:rsidR="003D0811" w:rsidRPr="002A4604" w14:paraId="6FF9D259" w14:textId="77777777" w:rsidTr="00927136">
        <w:trPr>
          <w:tblHeader/>
        </w:trPr>
        <w:tc>
          <w:tcPr>
            <w:tcW w:w="5315" w:type="dxa"/>
          </w:tcPr>
          <w:p w14:paraId="3EB9AFD1" w14:textId="77777777" w:rsidR="003D0811" w:rsidRPr="002A4604" w:rsidRDefault="003D0811" w:rsidP="003D0811">
            <w:pPr>
              <w:overflowPunct w:val="0"/>
              <w:autoSpaceDE w:val="0"/>
              <w:autoSpaceDN w:val="0"/>
              <w:adjustRightInd w:val="0"/>
              <w:spacing w:after="0" w:line="370" w:lineRule="exact"/>
              <w:jc w:val="right"/>
              <w:textAlignment w:val="baseline"/>
              <w:rPr>
                <w:rFonts w:ascii="Angsana New" w:eastAsia="Times New Roman" w:hAnsi="Angsana New"/>
                <w:sz w:val="28"/>
              </w:rPr>
            </w:pPr>
          </w:p>
        </w:tc>
        <w:tc>
          <w:tcPr>
            <w:tcW w:w="4675" w:type="dxa"/>
            <w:gridSpan w:val="5"/>
            <w:hideMark/>
          </w:tcPr>
          <w:p w14:paraId="749AC162" w14:textId="77777777" w:rsidR="003D0811" w:rsidRPr="002A4604" w:rsidRDefault="003D0811" w:rsidP="003D0811">
            <w:pPr>
              <w:pBdr>
                <w:bottom w:val="single" w:sz="4" w:space="1" w:color="auto"/>
              </w:pBdr>
              <w:overflowPunct w:val="0"/>
              <w:autoSpaceDE w:val="0"/>
              <w:autoSpaceDN w:val="0"/>
              <w:adjustRightInd w:val="0"/>
              <w:spacing w:after="0" w:line="370" w:lineRule="exact"/>
              <w:jc w:val="right"/>
              <w:textAlignment w:val="baseline"/>
              <w:rPr>
                <w:rFonts w:ascii="Angsana New" w:eastAsia="Times New Roman" w:hAnsi="Angsana New"/>
                <w:sz w:val="28"/>
              </w:rPr>
            </w:pPr>
            <w:r w:rsidRPr="002A4604">
              <w:rPr>
                <w:rFonts w:ascii="Angsana New" w:eastAsia="Times New Roman" w:hAnsi="Angsana New"/>
                <w:sz w:val="28"/>
                <w:cs/>
              </w:rPr>
              <w:t>(หน่วย : พันบาท)</w:t>
            </w:r>
          </w:p>
        </w:tc>
      </w:tr>
      <w:tr w:rsidR="003D0811" w:rsidRPr="002A4604" w14:paraId="397C6047" w14:textId="77777777" w:rsidTr="00927136">
        <w:trPr>
          <w:tblHeader/>
        </w:trPr>
        <w:tc>
          <w:tcPr>
            <w:tcW w:w="5315" w:type="dxa"/>
          </w:tcPr>
          <w:p w14:paraId="5E078303" w14:textId="77777777" w:rsidR="003D0811" w:rsidRPr="002A4604" w:rsidRDefault="003D0811" w:rsidP="003D0811">
            <w:pPr>
              <w:overflowPunct w:val="0"/>
              <w:autoSpaceDE w:val="0"/>
              <w:autoSpaceDN w:val="0"/>
              <w:adjustRightInd w:val="0"/>
              <w:spacing w:after="0" w:line="370" w:lineRule="exact"/>
              <w:jc w:val="thaiDistribute"/>
              <w:textAlignment w:val="baseline"/>
              <w:rPr>
                <w:rFonts w:ascii="Angsana New" w:eastAsia="Times New Roman" w:hAnsi="Angsana New"/>
                <w:sz w:val="28"/>
              </w:rPr>
            </w:pPr>
            <w:r w:rsidRPr="002A4604">
              <w:rPr>
                <w:rFonts w:ascii="Angsana New" w:eastAsia="Times New Roman" w:hAnsi="Angsana New"/>
                <w:sz w:val="28"/>
                <w:cs/>
              </w:rPr>
              <w:br w:type="page"/>
            </w:r>
            <w:r w:rsidRPr="002A4604">
              <w:rPr>
                <w:rFonts w:ascii="Angsana New" w:eastAsia="Times New Roman" w:hAnsi="Angsana New"/>
                <w:sz w:val="28"/>
                <w:cs/>
              </w:rPr>
              <w:br w:type="page"/>
            </w:r>
          </w:p>
        </w:tc>
        <w:tc>
          <w:tcPr>
            <w:tcW w:w="2325" w:type="dxa"/>
            <w:gridSpan w:val="2"/>
            <w:hideMark/>
          </w:tcPr>
          <w:p w14:paraId="6139EC78" w14:textId="77777777" w:rsidR="003D0811" w:rsidRPr="002A4604" w:rsidRDefault="003D0811" w:rsidP="003D0811">
            <w:pPr>
              <w:pBdr>
                <w:bottom w:val="single" w:sz="4" w:space="1" w:color="auto"/>
              </w:pBdr>
              <w:overflowPunct w:val="0"/>
              <w:autoSpaceDE w:val="0"/>
              <w:autoSpaceDN w:val="0"/>
              <w:adjustRightInd w:val="0"/>
              <w:spacing w:after="0" w:line="370" w:lineRule="exact"/>
              <w:ind w:right="-35"/>
              <w:jc w:val="center"/>
              <w:textAlignment w:val="baseline"/>
              <w:rPr>
                <w:rFonts w:ascii="Angsana New" w:eastAsia="Times New Roman" w:hAnsi="Angsana New"/>
                <w:sz w:val="28"/>
              </w:rPr>
            </w:pPr>
            <w:r w:rsidRPr="002A4604">
              <w:rPr>
                <w:rFonts w:ascii="Angsana New" w:eastAsia="Times New Roman" w:hAnsi="Angsana New"/>
                <w:sz w:val="28"/>
                <w:cs/>
              </w:rPr>
              <w:t>งบการเงินรวม</w:t>
            </w:r>
          </w:p>
        </w:tc>
        <w:tc>
          <w:tcPr>
            <w:tcW w:w="2350" w:type="dxa"/>
            <w:gridSpan w:val="3"/>
            <w:hideMark/>
          </w:tcPr>
          <w:p w14:paraId="0631A465" w14:textId="77777777" w:rsidR="003D0811" w:rsidRPr="002A4604" w:rsidRDefault="003D0811" w:rsidP="003D0811">
            <w:pPr>
              <w:pBdr>
                <w:bottom w:val="single" w:sz="4" w:space="1" w:color="auto"/>
              </w:pBdr>
              <w:overflowPunct w:val="0"/>
              <w:autoSpaceDE w:val="0"/>
              <w:autoSpaceDN w:val="0"/>
              <w:adjustRightInd w:val="0"/>
              <w:spacing w:after="0" w:line="370" w:lineRule="exact"/>
              <w:ind w:right="-35"/>
              <w:jc w:val="center"/>
              <w:textAlignment w:val="baseline"/>
              <w:rPr>
                <w:rFonts w:ascii="Angsana New" w:eastAsia="Times New Roman" w:hAnsi="Angsana New"/>
                <w:sz w:val="28"/>
              </w:rPr>
            </w:pPr>
            <w:r w:rsidRPr="002A4604">
              <w:rPr>
                <w:rFonts w:ascii="Angsana New" w:eastAsia="Times New Roman" w:hAnsi="Angsana New"/>
                <w:sz w:val="28"/>
                <w:cs/>
              </w:rPr>
              <w:t>งบการเงินเฉพาะกิจการ</w:t>
            </w:r>
          </w:p>
        </w:tc>
      </w:tr>
      <w:tr w:rsidR="003D0811" w:rsidRPr="002A4604" w14:paraId="582C9242" w14:textId="77777777" w:rsidTr="00927136">
        <w:trPr>
          <w:tblHeader/>
        </w:trPr>
        <w:tc>
          <w:tcPr>
            <w:tcW w:w="5315" w:type="dxa"/>
          </w:tcPr>
          <w:p w14:paraId="7386565C" w14:textId="77777777" w:rsidR="003D0811" w:rsidRPr="002A4604" w:rsidRDefault="003D0811" w:rsidP="003D0811">
            <w:pPr>
              <w:overflowPunct w:val="0"/>
              <w:autoSpaceDE w:val="0"/>
              <w:autoSpaceDN w:val="0"/>
              <w:adjustRightInd w:val="0"/>
              <w:spacing w:after="0" w:line="370" w:lineRule="exact"/>
              <w:jc w:val="thaiDistribute"/>
              <w:textAlignment w:val="baseline"/>
              <w:rPr>
                <w:rFonts w:ascii="Angsana New" w:eastAsia="Times New Roman" w:hAnsi="Angsana New"/>
                <w:sz w:val="28"/>
              </w:rPr>
            </w:pPr>
            <w:r w:rsidRPr="002A4604">
              <w:rPr>
                <w:rFonts w:ascii="Angsana New" w:eastAsia="Times New Roman" w:hAnsi="Angsana New"/>
                <w:sz w:val="28"/>
                <w:cs/>
              </w:rPr>
              <w:br w:type="page"/>
            </w:r>
          </w:p>
        </w:tc>
        <w:tc>
          <w:tcPr>
            <w:tcW w:w="1177" w:type="dxa"/>
          </w:tcPr>
          <w:p w14:paraId="03AC0E12" w14:textId="4FF9025D" w:rsidR="003D0811" w:rsidRPr="002A4604" w:rsidRDefault="00E75D2B" w:rsidP="006F5516">
            <w:pPr>
              <w:pBdr>
                <w:bottom w:val="single" w:sz="4" w:space="1" w:color="auto"/>
              </w:pBdr>
              <w:overflowPunct w:val="0"/>
              <w:autoSpaceDE w:val="0"/>
              <w:autoSpaceDN w:val="0"/>
              <w:adjustRightInd w:val="0"/>
              <w:spacing w:after="0" w:line="370" w:lineRule="exact"/>
              <w:ind w:right="-35"/>
              <w:jc w:val="center"/>
              <w:textAlignment w:val="baseline"/>
              <w:rPr>
                <w:rFonts w:ascii="Angsana New" w:eastAsia="Times New Roman" w:hAnsi="Angsana New"/>
                <w:sz w:val="28"/>
              </w:rPr>
            </w:pPr>
            <w:r w:rsidRPr="002A4604">
              <w:rPr>
                <w:rFonts w:ascii="Angsana New" w:eastAsia="Times New Roman" w:hAnsi="Angsana New"/>
                <w:spacing w:val="6"/>
                <w:sz w:val="28"/>
              </w:rPr>
              <w:t>30</w:t>
            </w:r>
            <w:r w:rsidR="003D0811" w:rsidRPr="002A4604">
              <w:rPr>
                <w:rFonts w:ascii="Angsana New" w:eastAsia="Times New Roman" w:hAnsi="Angsana New"/>
                <w:spacing w:val="6"/>
                <w:sz w:val="28"/>
                <w:cs/>
              </w:rPr>
              <w:t xml:space="preserve"> </w:t>
            </w:r>
            <w:r w:rsidR="006F5516" w:rsidRPr="002A4604">
              <w:rPr>
                <w:rFonts w:ascii="Angsana New" w:eastAsia="Times New Roman" w:hAnsi="Angsana New" w:hint="cs"/>
                <w:spacing w:val="6"/>
                <w:sz w:val="28"/>
                <w:cs/>
              </w:rPr>
              <w:t>มิถุนายน</w:t>
            </w:r>
            <w:r w:rsidR="003D0811" w:rsidRPr="002A4604">
              <w:rPr>
                <w:rFonts w:ascii="Angsana New" w:eastAsia="Times New Roman" w:hAnsi="Angsana New"/>
                <w:spacing w:val="6"/>
                <w:sz w:val="28"/>
                <w:cs/>
              </w:rPr>
              <w:t xml:space="preserve"> </w:t>
            </w:r>
            <w:r w:rsidRPr="002A4604">
              <w:rPr>
                <w:rFonts w:ascii="Angsana New" w:eastAsia="Times New Roman" w:hAnsi="Angsana New"/>
                <w:spacing w:val="6"/>
                <w:sz w:val="28"/>
              </w:rPr>
              <w:t>2564</w:t>
            </w:r>
          </w:p>
        </w:tc>
        <w:tc>
          <w:tcPr>
            <w:tcW w:w="1178" w:type="dxa"/>
            <w:gridSpan w:val="2"/>
            <w:hideMark/>
          </w:tcPr>
          <w:p w14:paraId="7AA48BBF" w14:textId="0ED1AA5C" w:rsidR="003D0811" w:rsidRPr="002A4604" w:rsidRDefault="00E75D2B" w:rsidP="003D0811">
            <w:pPr>
              <w:pBdr>
                <w:bottom w:val="single" w:sz="4" w:space="1" w:color="auto"/>
              </w:pBdr>
              <w:overflowPunct w:val="0"/>
              <w:autoSpaceDE w:val="0"/>
              <w:autoSpaceDN w:val="0"/>
              <w:adjustRightInd w:val="0"/>
              <w:spacing w:after="0" w:line="370" w:lineRule="exact"/>
              <w:ind w:right="-35"/>
              <w:jc w:val="center"/>
              <w:textAlignment w:val="baseline"/>
              <w:rPr>
                <w:rFonts w:ascii="Angsana New" w:eastAsia="Times New Roman" w:hAnsi="Angsana New"/>
                <w:sz w:val="28"/>
              </w:rPr>
            </w:pPr>
            <w:r w:rsidRPr="002A4604">
              <w:rPr>
                <w:rFonts w:ascii="Angsana New" w:eastAsia="Times New Roman" w:hAnsi="Angsana New"/>
                <w:sz w:val="28"/>
              </w:rPr>
              <w:t>31</w:t>
            </w:r>
            <w:r w:rsidR="003D0811" w:rsidRPr="002A4604">
              <w:rPr>
                <w:rFonts w:ascii="Angsana New" w:eastAsia="Times New Roman" w:hAnsi="Angsana New"/>
                <w:sz w:val="28"/>
                <w:cs/>
              </w:rPr>
              <w:t xml:space="preserve"> ธันวาคม </w:t>
            </w:r>
            <w:r w:rsidRPr="002A4604">
              <w:rPr>
                <w:rFonts w:ascii="Angsana New" w:eastAsia="Times New Roman" w:hAnsi="Angsana New"/>
                <w:sz w:val="28"/>
              </w:rPr>
              <w:t>2563</w:t>
            </w:r>
          </w:p>
        </w:tc>
        <w:tc>
          <w:tcPr>
            <w:tcW w:w="1160" w:type="dxa"/>
            <w:hideMark/>
          </w:tcPr>
          <w:p w14:paraId="15921BF8" w14:textId="2388040D" w:rsidR="003D0811" w:rsidRPr="002A4604" w:rsidRDefault="00E75D2B" w:rsidP="003D0811">
            <w:pPr>
              <w:pBdr>
                <w:bottom w:val="single" w:sz="4" w:space="1" w:color="auto"/>
              </w:pBdr>
              <w:overflowPunct w:val="0"/>
              <w:autoSpaceDE w:val="0"/>
              <w:autoSpaceDN w:val="0"/>
              <w:adjustRightInd w:val="0"/>
              <w:spacing w:after="0" w:line="370" w:lineRule="exact"/>
              <w:ind w:right="-35"/>
              <w:jc w:val="center"/>
              <w:textAlignment w:val="baseline"/>
              <w:rPr>
                <w:rFonts w:ascii="Angsana New" w:eastAsia="Times New Roman" w:hAnsi="Angsana New"/>
                <w:sz w:val="28"/>
              </w:rPr>
            </w:pPr>
            <w:r w:rsidRPr="002A4604">
              <w:rPr>
                <w:rFonts w:ascii="Angsana New" w:eastAsia="Times New Roman" w:hAnsi="Angsana New"/>
                <w:spacing w:val="6"/>
                <w:sz w:val="28"/>
              </w:rPr>
              <w:t>30</w:t>
            </w:r>
            <w:r w:rsidR="006F5516" w:rsidRPr="002A4604">
              <w:rPr>
                <w:rFonts w:ascii="Angsana New" w:eastAsia="Times New Roman" w:hAnsi="Angsana New"/>
                <w:spacing w:val="6"/>
                <w:sz w:val="28"/>
                <w:cs/>
              </w:rPr>
              <w:t xml:space="preserve"> </w:t>
            </w:r>
            <w:r w:rsidR="006F5516" w:rsidRPr="002A4604">
              <w:rPr>
                <w:rFonts w:ascii="Angsana New" w:eastAsia="Times New Roman" w:hAnsi="Angsana New" w:hint="cs"/>
                <w:spacing w:val="6"/>
                <w:sz w:val="28"/>
                <w:cs/>
              </w:rPr>
              <w:t>มิถุนายน</w:t>
            </w:r>
            <w:r w:rsidR="006F5516" w:rsidRPr="002A4604">
              <w:rPr>
                <w:rFonts w:ascii="Angsana New" w:eastAsia="Times New Roman" w:hAnsi="Angsana New"/>
                <w:spacing w:val="6"/>
                <w:sz w:val="28"/>
                <w:cs/>
              </w:rPr>
              <w:t xml:space="preserve"> </w:t>
            </w:r>
            <w:r w:rsidRPr="002A4604">
              <w:rPr>
                <w:rFonts w:ascii="Angsana New" w:eastAsia="Times New Roman" w:hAnsi="Angsana New"/>
                <w:spacing w:val="6"/>
                <w:sz w:val="28"/>
              </w:rPr>
              <w:t>2564</w:t>
            </w:r>
          </w:p>
        </w:tc>
        <w:tc>
          <w:tcPr>
            <w:tcW w:w="1160" w:type="dxa"/>
            <w:hideMark/>
          </w:tcPr>
          <w:p w14:paraId="2147BD0E" w14:textId="6A6AB572" w:rsidR="003D0811" w:rsidRPr="002A4604" w:rsidRDefault="00E75D2B" w:rsidP="003D0811">
            <w:pPr>
              <w:pBdr>
                <w:bottom w:val="single" w:sz="4" w:space="1" w:color="auto"/>
              </w:pBdr>
              <w:overflowPunct w:val="0"/>
              <w:autoSpaceDE w:val="0"/>
              <w:autoSpaceDN w:val="0"/>
              <w:adjustRightInd w:val="0"/>
              <w:spacing w:after="0" w:line="370" w:lineRule="exact"/>
              <w:ind w:right="-35"/>
              <w:jc w:val="center"/>
              <w:textAlignment w:val="baseline"/>
              <w:rPr>
                <w:rFonts w:ascii="Angsana New" w:eastAsia="Times New Roman" w:hAnsi="Angsana New"/>
                <w:sz w:val="28"/>
              </w:rPr>
            </w:pPr>
            <w:r w:rsidRPr="002A4604">
              <w:rPr>
                <w:rFonts w:ascii="Angsana New" w:eastAsia="Times New Roman" w:hAnsi="Angsana New"/>
                <w:sz w:val="28"/>
              </w:rPr>
              <w:t>31</w:t>
            </w:r>
            <w:r w:rsidR="003D0811" w:rsidRPr="002A4604">
              <w:rPr>
                <w:rFonts w:ascii="Angsana New" w:eastAsia="Times New Roman" w:hAnsi="Angsana New"/>
                <w:sz w:val="28"/>
                <w:cs/>
              </w:rPr>
              <w:t xml:space="preserve"> ธันวาคม </w:t>
            </w:r>
            <w:r w:rsidRPr="002A4604">
              <w:rPr>
                <w:rFonts w:ascii="Angsana New" w:eastAsia="Times New Roman" w:hAnsi="Angsana New"/>
                <w:sz w:val="28"/>
              </w:rPr>
              <w:t>2563</w:t>
            </w:r>
          </w:p>
        </w:tc>
      </w:tr>
      <w:tr w:rsidR="003D0811" w:rsidRPr="002A4604" w14:paraId="5F8AFE77" w14:textId="77777777" w:rsidTr="00927136">
        <w:tc>
          <w:tcPr>
            <w:tcW w:w="5315" w:type="dxa"/>
            <w:hideMark/>
          </w:tcPr>
          <w:p w14:paraId="40F3D574" w14:textId="77777777" w:rsidR="003D0811" w:rsidRPr="002A4604" w:rsidRDefault="003D0811" w:rsidP="003D0811">
            <w:pPr>
              <w:tabs>
                <w:tab w:val="left" w:pos="450"/>
                <w:tab w:val="left" w:pos="2880"/>
              </w:tabs>
              <w:overflowPunct w:val="0"/>
              <w:autoSpaceDE w:val="0"/>
              <w:autoSpaceDN w:val="0"/>
              <w:adjustRightInd w:val="0"/>
              <w:spacing w:after="0" w:line="370" w:lineRule="exact"/>
              <w:ind w:right="-138"/>
              <w:jc w:val="thaiDistribute"/>
              <w:textAlignment w:val="baseline"/>
              <w:rPr>
                <w:rFonts w:ascii="Angsana New" w:eastAsia="Times New Roman" w:hAnsi="Angsana New"/>
                <w:sz w:val="28"/>
              </w:rPr>
            </w:pPr>
            <w:r w:rsidRPr="002A4604">
              <w:rPr>
                <w:rFonts w:ascii="Angsana New" w:eastAsia="Times New Roman" w:hAnsi="Angsana New"/>
                <w:sz w:val="28"/>
                <w:cs/>
              </w:rPr>
              <w:t>เงินจ่ายล่วงหน้าสำหรับสร้างโรงไฟฟ้าพลังงานความร้อนใต้พิภพ</w:t>
            </w:r>
          </w:p>
        </w:tc>
        <w:tc>
          <w:tcPr>
            <w:tcW w:w="1177" w:type="dxa"/>
          </w:tcPr>
          <w:p w14:paraId="6550970F" w14:textId="43267F03" w:rsidR="003D0811" w:rsidRPr="002A4604" w:rsidRDefault="00E75D2B" w:rsidP="003D0811">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hint="cs"/>
                <w:sz w:val="28"/>
              </w:rPr>
              <w:t>29</w:t>
            </w:r>
            <w:r w:rsidR="000120F7" w:rsidRPr="002A4604">
              <w:rPr>
                <w:rFonts w:ascii="Angsana New" w:eastAsia="Times New Roman" w:hAnsi="Angsana New"/>
                <w:sz w:val="28"/>
              </w:rPr>
              <w:t>,</w:t>
            </w:r>
            <w:r w:rsidRPr="002A4604">
              <w:rPr>
                <w:rFonts w:ascii="Angsana New" w:eastAsia="Times New Roman" w:hAnsi="Angsana New"/>
                <w:sz w:val="28"/>
              </w:rPr>
              <w:t>897</w:t>
            </w:r>
          </w:p>
        </w:tc>
        <w:tc>
          <w:tcPr>
            <w:tcW w:w="1178" w:type="dxa"/>
            <w:gridSpan w:val="2"/>
            <w:hideMark/>
          </w:tcPr>
          <w:p w14:paraId="5FC00512" w14:textId="2A39C62A" w:rsidR="003D0811" w:rsidRPr="002A4604" w:rsidRDefault="00E75D2B" w:rsidP="003D0811">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sz w:val="28"/>
              </w:rPr>
              <w:t>29</w:t>
            </w:r>
            <w:r w:rsidR="003D0811" w:rsidRPr="002A4604">
              <w:rPr>
                <w:rFonts w:ascii="Angsana New" w:eastAsia="Times New Roman" w:hAnsi="Angsana New"/>
                <w:sz w:val="28"/>
              </w:rPr>
              <w:t>,</w:t>
            </w:r>
            <w:r w:rsidRPr="002A4604">
              <w:rPr>
                <w:rFonts w:ascii="Angsana New" w:eastAsia="Times New Roman" w:hAnsi="Angsana New"/>
                <w:sz w:val="28"/>
              </w:rPr>
              <w:t>940</w:t>
            </w:r>
          </w:p>
        </w:tc>
        <w:tc>
          <w:tcPr>
            <w:tcW w:w="1160" w:type="dxa"/>
            <w:vAlign w:val="bottom"/>
          </w:tcPr>
          <w:p w14:paraId="648F6F95" w14:textId="16DA0916" w:rsidR="003D0811" w:rsidRPr="002A4604" w:rsidRDefault="00A80E90" w:rsidP="003D0811">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hint="cs"/>
                <w:sz w:val="28"/>
                <w:cs/>
              </w:rPr>
              <w:t>-</w:t>
            </w:r>
          </w:p>
        </w:tc>
        <w:tc>
          <w:tcPr>
            <w:tcW w:w="1160" w:type="dxa"/>
            <w:vAlign w:val="bottom"/>
            <w:hideMark/>
          </w:tcPr>
          <w:p w14:paraId="6DB8A47B" w14:textId="77777777" w:rsidR="003D0811" w:rsidRPr="002A4604" w:rsidRDefault="003D0811" w:rsidP="003D0811">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cs/>
              </w:rPr>
            </w:pPr>
            <w:r w:rsidRPr="002A4604">
              <w:rPr>
                <w:rFonts w:ascii="Angsana New" w:eastAsia="Times New Roman" w:hAnsi="Angsana New"/>
                <w:sz w:val="28"/>
                <w:cs/>
              </w:rPr>
              <w:t>-</w:t>
            </w:r>
          </w:p>
        </w:tc>
      </w:tr>
      <w:tr w:rsidR="003D0811" w:rsidRPr="002A4604" w14:paraId="7F7E17B4" w14:textId="77777777" w:rsidTr="00927136">
        <w:tc>
          <w:tcPr>
            <w:tcW w:w="5315" w:type="dxa"/>
            <w:hideMark/>
          </w:tcPr>
          <w:p w14:paraId="7250F7C4" w14:textId="77777777" w:rsidR="003D0811" w:rsidRPr="002A4604" w:rsidRDefault="003D0811" w:rsidP="003D0811">
            <w:pPr>
              <w:tabs>
                <w:tab w:val="left" w:pos="450"/>
                <w:tab w:val="left" w:pos="2880"/>
              </w:tabs>
              <w:overflowPunct w:val="0"/>
              <w:autoSpaceDE w:val="0"/>
              <w:autoSpaceDN w:val="0"/>
              <w:adjustRightInd w:val="0"/>
              <w:spacing w:after="0" w:line="370" w:lineRule="exact"/>
              <w:ind w:right="-138"/>
              <w:jc w:val="thaiDistribute"/>
              <w:textAlignment w:val="baseline"/>
              <w:rPr>
                <w:rFonts w:ascii="Angsana New" w:eastAsia="Times New Roman" w:hAnsi="Angsana New"/>
                <w:sz w:val="28"/>
              </w:rPr>
            </w:pPr>
            <w:r w:rsidRPr="002A4604">
              <w:rPr>
                <w:rFonts w:ascii="Angsana New" w:eastAsia="Times New Roman" w:hAnsi="Angsana New"/>
                <w:sz w:val="28"/>
                <w:cs/>
              </w:rPr>
              <w:t>เงินจ่ายล่วงหน้าค่าสิทธิน้ำพุร้อน</w:t>
            </w:r>
          </w:p>
        </w:tc>
        <w:tc>
          <w:tcPr>
            <w:tcW w:w="1177" w:type="dxa"/>
          </w:tcPr>
          <w:p w14:paraId="273E008F" w14:textId="150DA307" w:rsidR="003D0811" w:rsidRPr="002A4604" w:rsidRDefault="00E75D2B" w:rsidP="003D0811">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sz w:val="28"/>
              </w:rPr>
              <w:t>34</w:t>
            </w:r>
            <w:r w:rsidR="000120F7" w:rsidRPr="002A4604">
              <w:rPr>
                <w:rFonts w:ascii="Angsana New" w:eastAsia="Times New Roman" w:hAnsi="Angsana New"/>
                <w:sz w:val="28"/>
              </w:rPr>
              <w:t>,</w:t>
            </w:r>
            <w:r w:rsidRPr="002A4604">
              <w:rPr>
                <w:rFonts w:ascii="Angsana New" w:eastAsia="Times New Roman" w:hAnsi="Angsana New"/>
                <w:sz w:val="28"/>
              </w:rPr>
              <w:t>831</w:t>
            </w:r>
          </w:p>
        </w:tc>
        <w:tc>
          <w:tcPr>
            <w:tcW w:w="1178" w:type="dxa"/>
            <w:gridSpan w:val="2"/>
            <w:hideMark/>
          </w:tcPr>
          <w:p w14:paraId="10A82639" w14:textId="7607D315" w:rsidR="003D0811" w:rsidRPr="002A4604" w:rsidRDefault="00E75D2B" w:rsidP="003D0811">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sz w:val="28"/>
              </w:rPr>
              <w:t>34</w:t>
            </w:r>
            <w:r w:rsidR="003D0811" w:rsidRPr="002A4604">
              <w:rPr>
                <w:rFonts w:ascii="Angsana New" w:eastAsia="Times New Roman" w:hAnsi="Angsana New"/>
                <w:sz w:val="28"/>
              </w:rPr>
              <w:t>,</w:t>
            </w:r>
            <w:r w:rsidRPr="002A4604">
              <w:rPr>
                <w:rFonts w:ascii="Angsana New" w:eastAsia="Times New Roman" w:hAnsi="Angsana New"/>
                <w:sz w:val="28"/>
              </w:rPr>
              <w:t>882</w:t>
            </w:r>
          </w:p>
        </w:tc>
        <w:tc>
          <w:tcPr>
            <w:tcW w:w="1160" w:type="dxa"/>
            <w:vAlign w:val="bottom"/>
          </w:tcPr>
          <w:p w14:paraId="1DCF1BFF" w14:textId="78CC2202" w:rsidR="003D0811" w:rsidRPr="002A4604" w:rsidRDefault="00A80E90" w:rsidP="003D0811">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hint="cs"/>
                <w:sz w:val="28"/>
                <w:cs/>
              </w:rPr>
              <w:t>-</w:t>
            </w:r>
          </w:p>
        </w:tc>
        <w:tc>
          <w:tcPr>
            <w:tcW w:w="1160" w:type="dxa"/>
            <w:vAlign w:val="bottom"/>
            <w:hideMark/>
          </w:tcPr>
          <w:p w14:paraId="2D71BD76" w14:textId="77777777" w:rsidR="003D0811" w:rsidRPr="002A4604" w:rsidRDefault="003D0811" w:rsidP="003D0811">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sz w:val="28"/>
                <w:cs/>
              </w:rPr>
              <w:t>-</w:t>
            </w:r>
          </w:p>
        </w:tc>
      </w:tr>
      <w:tr w:rsidR="003D0811" w:rsidRPr="002A4604" w14:paraId="681254B1" w14:textId="77777777" w:rsidTr="00927136">
        <w:trPr>
          <w:trHeight w:val="378"/>
        </w:trPr>
        <w:tc>
          <w:tcPr>
            <w:tcW w:w="5315" w:type="dxa"/>
            <w:hideMark/>
          </w:tcPr>
          <w:p w14:paraId="23604B4E" w14:textId="77777777" w:rsidR="003D0811" w:rsidRPr="002A4604" w:rsidRDefault="003D0811" w:rsidP="003D0811">
            <w:pPr>
              <w:tabs>
                <w:tab w:val="left" w:pos="450"/>
                <w:tab w:val="left" w:pos="2880"/>
              </w:tabs>
              <w:overflowPunct w:val="0"/>
              <w:autoSpaceDE w:val="0"/>
              <w:autoSpaceDN w:val="0"/>
              <w:adjustRightInd w:val="0"/>
              <w:spacing w:after="0" w:line="370" w:lineRule="exact"/>
              <w:ind w:right="-138"/>
              <w:jc w:val="thaiDistribute"/>
              <w:textAlignment w:val="baseline"/>
              <w:rPr>
                <w:rFonts w:ascii="Angsana New" w:eastAsia="Times New Roman" w:hAnsi="Angsana New"/>
                <w:sz w:val="28"/>
              </w:rPr>
            </w:pPr>
            <w:r w:rsidRPr="002A4604">
              <w:rPr>
                <w:rFonts w:ascii="Angsana New" w:eastAsia="Times New Roman" w:hAnsi="Angsana New"/>
                <w:sz w:val="28"/>
                <w:cs/>
              </w:rPr>
              <w:t>เงินจ่ายล่วงหน้าสำหรับโครงการริเวอร์ไซด์</w:t>
            </w:r>
          </w:p>
        </w:tc>
        <w:tc>
          <w:tcPr>
            <w:tcW w:w="1177" w:type="dxa"/>
          </w:tcPr>
          <w:p w14:paraId="4035AD01" w14:textId="20C48DEE" w:rsidR="003D0811" w:rsidRPr="002A4604" w:rsidRDefault="00E75D2B" w:rsidP="003D0811">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sz w:val="28"/>
              </w:rPr>
              <w:t>12</w:t>
            </w:r>
            <w:r w:rsidR="000120F7" w:rsidRPr="002A4604">
              <w:rPr>
                <w:rFonts w:ascii="Angsana New" w:eastAsia="Times New Roman" w:hAnsi="Angsana New"/>
                <w:sz w:val="28"/>
              </w:rPr>
              <w:t>,</w:t>
            </w:r>
            <w:r w:rsidRPr="002A4604">
              <w:rPr>
                <w:rFonts w:ascii="Angsana New" w:eastAsia="Times New Roman" w:hAnsi="Angsana New"/>
                <w:sz w:val="28"/>
              </w:rPr>
              <w:t>997</w:t>
            </w:r>
          </w:p>
        </w:tc>
        <w:tc>
          <w:tcPr>
            <w:tcW w:w="1178" w:type="dxa"/>
            <w:gridSpan w:val="2"/>
            <w:hideMark/>
          </w:tcPr>
          <w:p w14:paraId="663AC5A5" w14:textId="0622C1C2" w:rsidR="003D0811" w:rsidRPr="002A4604" w:rsidRDefault="00E75D2B" w:rsidP="003D0811">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sz w:val="28"/>
              </w:rPr>
              <w:t>12</w:t>
            </w:r>
            <w:r w:rsidR="003D0811" w:rsidRPr="002A4604">
              <w:rPr>
                <w:rFonts w:ascii="Angsana New" w:eastAsia="Times New Roman" w:hAnsi="Angsana New"/>
                <w:sz w:val="28"/>
              </w:rPr>
              <w:t>,</w:t>
            </w:r>
            <w:r w:rsidRPr="002A4604">
              <w:rPr>
                <w:rFonts w:ascii="Angsana New" w:eastAsia="Times New Roman" w:hAnsi="Angsana New"/>
                <w:sz w:val="28"/>
              </w:rPr>
              <w:t>997</w:t>
            </w:r>
          </w:p>
        </w:tc>
        <w:tc>
          <w:tcPr>
            <w:tcW w:w="1160" w:type="dxa"/>
            <w:vAlign w:val="bottom"/>
          </w:tcPr>
          <w:p w14:paraId="77BD3350" w14:textId="07603775" w:rsidR="003D0811" w:rsidRPr="002A4604" w:rsidRDefault="00E75D2B" w:rsidP="003D0811">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hint="cs"/>
                <w:sz w:val="28"/>
              </w:rPr>
              <w:t>12</w:t>
            </w:r>
            <w:r w:rsidR="00A80E90" w:rsidRPr="002A4604">
              <w:rPr>
                <w:rFonts w:ascii="Angsana New" w:eastAsia="Times New Roman" w:hAnsi="Angsana New" w:hint="cs"/>
                <w:sz w:val="28"/>
                <w:cs/>
              </w:rPr>
              <w:t>,</w:t>
            </w:r>
            <w:r w:rsidRPr="002A4604">
              <w:rPr>
                <w:rFonts w:ascii="Angsana New" w:eastAsia="Times New Roman" w:hAnsi="Angsana New" w:hint="cs"/>
                <w:sz w:val="28"/>
              </w:rPr>
              <w:t>997</w:t>
            </w:r>
          </w:p>
        </w:tc>
        <w:tc>
          <w:tcPr>
            <w:tcW w:w="1160" w:type="dxa"/>
            <w:vAlign w:val="bottom"/>
            <w:hideMark/>
          </w:tcPr>
          <w:p w14:paraId="3066853D" w14:textId="6551784F" w:rsidR="003D0811" w:rsidRPr="002A4604" w:rsidRDefault="00E75D2B" w:rsidP="003D0811">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sz w:val="28"/>
              </w:rPr>
              <w:t>12</w:t>
            </w:r>
            <w:r w:rsidR="003D0811" w:rsidRPr="002A4604">
              <w:rPr>
                <w:rFonts w:ascii="Angsana New" w:eastAsia="Times New Roman" w:hAnsi="Angsana New"/>
                <w:sz w:val="28"/>
              </w:rPr>
              <w:t>,</w:t>
            </w:r>
            <w:r w:rsidRPr="002A4604">
              <w:rPr>
                <w:rFonts w:ascii="Angsana New" w:eastAsia="Times New Roman" w:hAnsi="Angsana New"/>
                <w:sz w:val="28"/>
              </w:rPr>
              <w:t>997</w:t>
            </w:r>
          </w:p>
        </w:tc>
      </w:tr>
      <w:tr w:rsidR="003D0811" w:rsidRPr="002A4604" w14:paraId="4AF5CAFC" w14:textId="77777777" w:rsidTr="00927136">
        <w:tc>
          <w:tcPr>
            <w:tcW w:w="5315" w:type="dxa"/>
            <w:hideMark/>
          </w:tcPr>
          <w:p w14:paraId="2247FAD8" w14:textId="77777777" w:rsidR="003D0811" w:rsidRPr="002A4604" w:rsidRDefault="003D0811" w:rsidP="003D0811">
            <w:pPr>
              <w:tabs>
                <w:tab w:val="left" w:pos="450"/>
                <w:tab w:val="left" w:pos="2880"/>
              </w:tabs>
              <w:overflowPunct w:val="0"/>
              <w:autoSpaceDE w:val="0"/>
              <w:autoSpaceDN w:val="0"/>
              <w:adjustRightInd w:val="0"/>
              <w:spacing w:after="0" w:line="370" w:lineRule="exact"/>
              <w:ind w:right="-138"/>
              <w:jc w:val="thaiDistribute"/>
              <w:textAlignment w:val="baseline"/>
              <w:rPr>
                <w:rFonts w:ascii="Angsana New" w:eastAsia="Times New Roman" w:hAnsi="Angsana New"/>
                <w:sz w:val="28"/>
              </w:rPr>
            </w:pPr>
            <w:r w:rsidRPr="002A4604">
              <w:rPr>
                <w:rFonts w:ascii="Angsana New" w:eastAsia="Times New Roman" w:hAnsi="Angsana New"/>
                <w:sz w:val="28"/>
                <w:cs/>
              </w:rPr>
              <w:t>เงินจ่ายล่วงหน้าสำหรับลงทุนโครงการโรงไฟฟ้าพลังงานลม</w:t>
            </w:r>
          </w:p>
        </w:tc>
        <w:tc>
          <w:tcPr>
            <w:tcW w:w="1177" w:type="dxa"/>
          </w:tcPr>
          <w:p w14:paraId="3E6F0391" w14:textId="7945D412" w:rsidR="003D0811" w:rsidRPr="002A4604" w:rsidRDefault="00E75D2B" w:rsidP="003D0811">
            <w:pPr>
              <w:pBdr>
                <w:bottom w:val="single" w:sz="4" w:space="1" w:color="auto"/>
              </w:pBd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cs/>
              </w:rPr>
            </w:pPr>
            <w:r w:rsidRPr="002A4604">
              <w:rPr>
                <w:rFonts w:ascii="Angsana New" w:eastAsia="Times New Roman" w:hAnsi="Angsana New"/>
                <w:sz w:val="28"/>
              </w:rPr>
              <w:t>67</w:t>
            </w:r>
            <w:r w:rsidR="000120F7" w:rsidRPr="002A4604">
              <w:rPr>
                <w:rFonts w:ascii="Angsana New" w:eastAsia="Times New Roman" w:hAnsi="Angsana New"/>
                <w:sz w:val="28"/>
              </w:rPr>
              <w:t>,</w:t>
            </w:r>
            <w:r w:rsidRPr="002A4604">
              <w:rPr>
                <w:rFonts w:ascii="Angsana New" w:eastAsia="Times New Roman" w:hAnsi="Angsana New"/>
                <w:sz w:val="28"/>
              </w:rPr>
              <w:t>416</w:t>
            </w:r>
          </w:p>
        </w:tc>
        <w:tc>
          <w:tcPr>
            <w:tcW w:w="1178" w:type="dxa"/>
            <w:gridSpan w:val="2"/>
            <w:hideMark/>
          </w:tcPr>
          <w:p w14:paraId="43E89603" w14:textId="363E81BC" w:rsidR="003D0811" w:rsidRPr="002A4604" w:rsidRDefault="00E75D2B" w:rsidP="003D0811">
            <w:pPr>
              <w:pBdr>
                <w:bottom w:val="single" w:sz="4" w:space="1" w:color="auto"/>
              </w:pBd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cs/>
              </w:rPr>
            </w:pPr>
            <w:r w:rsidRPr="002A4604">
              <w:rPr>
                <w:rFonts w:ascii="Angsana New" w:eastAsia="Times New Roman" w:hAnsi="Angsana New"/>
                <w:sz w:val="28"/>
              </w:rPr>
              <w:t>67</w:t>
            </w:r>
            <w:r w:rsidR="003D0811" w:rsidRPr="002A4604">
              <w:rPr>
                <w:rFonts w:ascii="Angsana New" w:eastAsia="Times New Roman" w:hAnsi="Angsana New"/>
                <w:sz w:val="28"/>
              </w:rPr>
              <w:t>,</w:t>
            </w:r>
            <w:r w:rsidRPr="002A4604">
              <w:rPr>
                <w:rFonts w:ascii="Angsana New" w:eastAsia="Times New Roman" w:hAnsi="Angsana New"/>
                <w:sz w:val="28"/>
              </w:rPr>
              <w:t>513</w:t>
            </w:r>
          </w:p>
        </w:tc>
        <w:tc>
          <w:tcPr>
            <w:tcW w:w="1160" w:type="dxa"/>
            <w:vAlign w:val="bottom"/>
          </w:tcPr>
          <w:p w14:paraId="4CCFBDBE" w14:textId="3472DB71" w:rsidR="003D0811" w:rsidRPr="002A4604" w:rsidRDefault="00A80E90" w:rsidP="003D0811">
            <w:pPr>
              <w:pBdr>
                <w:bottom w:val="single" w:sz="4" w:space="1" w:color="auto"/>
              </w:pBd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hint="cs"/>
                <w:sz w:val="28"/>
                <w:cs/>
              </w:rPr>
              <w:t>-</w:t>
            </w:r>
          </w:p>
        </w:tc>
        <w:tc>
          <w:tcPr>
            <w:tcW w:w="1160" w:type="dxa"/>
            <w:vAlign w:val="bottom"/>
            <w:hideMark/>
          </w:tcPr>
          <w:p w14:paraId="58AEF4E5" w14:textId="77777777" w:rsidR="003D0811" w:rsidRPr="002A4604" w:rsidRDefault="003D0811" w:rsidP="003D0811">
            <w:pPr>
              <w:pBdr>
                <w:bottom w:val="single" w:sz="4" w:space="1" w:color="auto"/>
              </w:pBd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cs/>
              </w:rPr>
            </w:pPr>
            <w:r w:rsidRPr="002A4604">
              <w:rPr>
                <w:rFonts w:ascii="Angsana New" w:eastAsia="Times New Roman" w:hAnsi="Angsana New"/>
                <w:sz w:val="28"/>
                <w:cs/>
              </w:rPr>
              <w:t>-</w:t>
            </w:r>
          </w:p>
        </w:tc>
      </w:tr>
      <w:tr w:rsidR="003D0811" w:rsidRPr="002A4604" w14:paraId="2ED237B0" w14:textId="77777777" w:rsidTr="00927136">
        <w:tc>
          <w:tcPr>
            <w:tcW w:w="5315" w:type="dxa"/>
            <w:hideMark/>
          </w:tcPr>
          <w:p w14:paraId="5278FE90" w14:textId="77777777" w:rsidR="003D0811" w:rsidRPr="002A4604" w:rsidRDefault="003D0811" w:rsidP="003D0811">
            <w:pPr>
              <w:tabs>
                <w:tab w:val="left" w:pos="450"/>
              </w:tabs>
              <w:overflowPunct w:val="0"/>
              <w:autoSpaceDE w:val="0"/>
              <w:autoSpaceDN w:val="0"/>
              <w:adjustRightInd w:val="0"/>
              <w:spacing w:after="0" w:line="370" w:lineRule="exact"/>
              <w:ind w:right="-138"/>
              <w:jc w:val="thaiDistribute"/>
              <w:textAlignment w:val="baseline"/>
              <w:rPr>
                <w:rFonts w:ascii="Angsana New" w:eastAsia="Times New Roman" w:hAnsi="Angsana New"/>
                <w:b/>
                <w:bCs/>
                <w:sz w:val="28"/>
              </w:rPr>
            </w:pPr>
            <w:r w:rsidRPr="002A4604">
              <w:rPr>
                <w:rFonts w:ascii="Angsana New" w:eastAsia="Times New Roman" w:hAnsi="Angsana New"/>
                <w:b/>
                <w:bCs/>
                <w:sz w:val="28"/>
                <w:cs/>
              </w:rPr>
              <w:t>รวม</w:t>
            </w:r>
          </w:p>
        </w:tc>
        <w:tc>
          <w:tcPr>
            <w:tcW w:w="1177" w:type="dxa"/>
          </w:tcPr>
          <w:p w14:paraId="06CAAC10" w14:textId="477C274E" w:rsidR="003D0811" w:rsidRPr="002A4604" w:rsidRDefault="00E75D2B" w:rsidP="003D0811">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sz w:val="28"/>
              </w:rPr>
              <w:t>145</w:t>
            </w:r>
            <w:r w:rsidR="000120F7" w:rsidRPr="002A4604">
              <w:rPr>
                <w:rFonts w:ascii="Angsana New" w:eastAsia="Times New Roman" w:hAnsi="Angsana New"/>
                <w:sz w:val="28"/>
              </w:rPr>
              <w:t>,</w:t>
            </w:r>
            <w:r w:rsidRPr="002A4604">
              <w:rPr>
                <w:rFonts w:ascii="Angsana New" w:eastAsia="Times New Roman" w:hAnsi="Angsana New"/>
                <w:sz w:val="28"/>
              </w:rPr>
              <w:t>141</w:t>
            </w:r>
          </w:p>
        </w:tc>
        <w:tc>
          <w:tcPr>
            <w:tcW w:w="1178" w:type="dxa"/>
            <w:gridSpan w:val="2"/>
            <w:hideMark/>
          </w:tcPr>
          <w:p w14:paraId="28379BCF" w14:textId="798E7337" w:rsidR="003D0811" w:rsidRPr="002A4604" w:rsidRDefault="00E75D2B" w:rsidP="003D0811">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sz w:val="28"/>
              </w:rPr>
              <w:t>145</w:t>
            </w:r>
            <w:r w:rsidR="003D0811" w:rsidRPr="002A4604">
              <w:rPr>
                <w:rFonts w:ascii="Angsana New" w:eastAsia="Times New Roman" w:hAnsi="Angsana New"/>
                <w:sz w:val="28"/>
              </w:rPr>
              <w:t>,</w:t>
            </w:r>
            <w:r w:rsidRPr="002A4604">
              <w:rPr>
                <w:rFonts w:ascii="Angsana New" w:eastAsia="Times New Roman" w:hAnsi="Angsana New"/>
                <w:sz w:val="28"/>
              </w:rPr>
              <w:t>332</w:t>
            </w:r>
          </w:p>
        </w:tc>
        <w:tc>
          <w:tcPr>
            <w:tcW w:w="1160" w:type="dxa"/>
            <w:vAlign w:val="bottom"/>
          </w:tcPr>
          <w:p w14:paraId="78611E4D" w14:textId="030EE7D9" w:rsidR="003D0811" w:rsidRPr="002A4604" w:rsidRDefault="00E75D2B" w:rsidP="003D0811">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hint="cs"/>
                <w:sz w:val="28"/>
              </w:rPr>
              <w:t>12</w:t>
            </w:r>
            <w:r w:rsidR="00A80E90" w:rsidRPr="002A4604">
              <w:rPr>
                <w:rFonts w:ascii="Angsana New" w:eastAsia="Times New Roman" w:hAnsi="Angsana New" w:hint="cs"/>
                <w:sz w:val="28"/>
                <w:cs/>
              </w:rPr>
              <w:t>,</w:t>
            </w:r>
            <w:r w:rsidRPr="002A4604">
              <w:rPr>
                <w:rFonts w:ascii="Angsana New" w:eastAsia="Times New Roman" w:hAnsi="Angsana New" w:hint="cs"/>
                <w:sz w:val="28"/>
              </w:rPr>
              <w:t>997</w:t>
            </w:r>
          </w:p>
        </w:tc>
        <w:tc>
          <w:tcPr>
            <w:tcW w:w="1160" w:type="dxa"/>
            <w:vAlign w:val="bottom"/>
            <w:hideMark/>
          </w:tcPr>
          <w:p w14:paraId="40D46277" w14:textId="03572A40" w:rsidR="003D0811" w:rsidRPr="002A4604" w:rsidRDefault="00E75D2B" w:rsidP="003D0811">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sz w:val="28"/>
              </w:rPr>
              <w:t>12</w:t>
            </w:r>
            <w:r w:rsidR="003D0811" w:rsidRPr="002A4604">
              <w:rPr>
                <w:rFonts w:ascii="Angsana New" w:eastAsia="Times New Roman" w:hAnsi="Angsana New"/>
                <w:sz w:val="28"/>
              </w:rPr>
              <w:t>,</w:t>
            </w:r>
            <w:r w:rsidRPr="002A4604">
              <w:rPr>
                <w:rFonts w:ascii="Angsana New" w:eastAsia="Times New Roman" w:hAnsi="Angsana New"/>
                <w:sz w:val="28"/>
              </w:rPr>
              <w:t>997</w:t>
            </w:r>
          </w:p>
        </w:tc>
      </w:tr>
      <w:tr w:rsidR="003D0811" w:rsidRPr="002A4604" w14:paraId="5D46A72B" w14:textId="77777777" w:rsidTr="00927136">
        <w:tc>
          <w:tcPr>
            <w:tcW w:w="5315" w:type="dxa"/>
            <w:hideMark/>
          </w:tcPr>
          <w:p w14:paraId="51AF2737" w14:textId="77777777" w:rsidR="003D0811" w:rsidRPr="002A4604" w:rsidRDefault="003D0811" w:rsidP="003D0811">
            <w:pPr>
              <w:tabs>
                <w:tab w:val="left" w:pos="450"/>
              </w:tabs>
              <w:overflowPunct w:val="0"/>
              <w:autoSpaceDE w:val="0"/>
              <w:autoSpaceDN w:val="0"/>
              <w:adjustRightInd w:val="0"/>
              <w:spacing w:after="0" w:line="370" w:lineRule="exact"/>
              <w:ind w:right="-138"/>
              <w:jc w:val="thaiDistribute"/>
              <w:textAlignment w:val="baseline"/>
              <w:rPr>
                <w:rFonts w:ascii="Angsana New" w:eastAsia="Times New Roman" w:hAnsi="Angsana New"/>
                <w:b/>
                <w:bCs/>
                <w:sz w:val="28"/>
              </w:rPr>
            </w:pPr>
            <w:r w:rsidRPr="002A4604">
              <w:rPr>
                <w:rFonts w:ascii="Angsana New" w:eastAsia="Times New Roman" w:hAnsi="Angsana New"/>
                <w:b/>
                <w:bCs/>
                <w:sz w:val="28"/>
                <w:u w:val="single"/>
                <w:cs/>
              </w:rPr>
              <w:t>หัก</w:t>
            </w:r>
            <w:r w:rsidRPr="002A4604">
              <w:rPr>
                <w:rFonts w:ascii="Angsana New" w:eastAsia="Times New Roman" w:hAnsi="Angsana New"/>
                <w:b/>
                <w:bCs/>
                <w:sz w:val="28"/>
                <w:cs/>
              </w:rPr>
              <w:t xml:space="preserve"> : ค่าเผื่อหนี้สงสัยจะสูญ</w:t>
            </w:r>
          </w:p>
        </w:tc>
        <w:tc>
          <w:tcPr>
            <w:tcW w:w="1177" w:type="dxa"/>
          </w:tcPr>
          <w:p w14:paraId="47803F5F" w14:textId="77777777" w:rsidR="003D0811" w:rsidRPr="002A4604" w:rsidRDefault="003D0811" w:rsidP="003D0811">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p>
        </w:tc>
        <w:tc>
          <w:tcPr>
            <w:tcW w:w="1178" w:type="dxa"/>
            <w:gridSpan w:val="2"/>
          </w:tcPr>
          <w:p w14:paraId="1E0C09EA" w14:textId="77777777" w:rsidR="003D0811" w:rsidRPr="002A4604" w:rsidRDefault="003D0811" w:rsidP="003D0811">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p>
        </w:tc>
        <w:tc>
          <w:tcPr>
            <w:tcW w:w="1160" w:type="dxa"/>
            <w:vAlign w:val="bottom"/>
          </w:tcPr>
          <w:p w14:paraId="4EE506C9" w14:textId="77777777" w:rsidR="003D0811" w:rsidRPr="002A4604" w:rsidRDefault="003D0811" w:rsidP="003D0811">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p>
        </w:tc>
        <w:tc>
          <w:tcPr>
            <w:tcW w:w="1160" w:type="dxa"/>
          </w:tcPr>
          <w:p w14:paraId="43423060" w14:textId="77777777" w:rsidR="003D0811" w:rsidRPr="002A4604" w:rsidRDefault="003D0811" w:rsidP="003D0811">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p>
        </w:tc>
      </w:tr>
      <w:tr w:rsidR="000120F7" w:rsidRPr="002A4604" w14:paraId="326E5AE4" w14:textId="77777777" w:rsidTr="00927136">
        <w:tc>
          <w:tcPr>
            <w:tcW w:w="5315" w:type="dxa"/>
            <w:hideMark/>
          </w:tcPr>
          <w:p w14:paraId="7A8803B8" w14:textId="77777777" w:rsidR="000120F7" w:rsidRPr="002A4604" w:rsidRDefault="000120F7" w:rsidP="000120F7">
            <w:pPr>
              <w:tabs>
                <w:tab w:val="left" w:pos="450"/>
              </w:tabs>
              <w:overflowPunct w:val="0"/>
              <w:autoSpaceDE w:val="0"/>
              <w:autoSpaceDN w:val="0"/>
              <w:adjustRightInd w:val="0"/>
              <w:spacing w:after="0" w:line="370" w:lineRule="exact"/>
              <w:ind w:right="-138"/>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     เงินจ่ายล่วงหน้าสำหรับสร้างโรงไฟฟ้าพลังงานความร้อนใต้พิภพ</w:t>
            </w:r>
          </w:p>
        </w:tc>
        <w:tc>
          <w:tcPr>
            <w:tcW w:w="1177" w:type="dxa"/>
          </w:tcPr>
          <w:p w14:paraId="4F03A7A6" w14:textId="71B75F87" w:rsidR="000120F7" w:rsidRPr="002A4604" w:rsidRDefault="000120F7" w:rsidP="000120F7">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sz w:val="28"/>
              </w:rPr>
              <w:t>(</w:t>
            </w:r>
            <w:r w:rsidR="00E75D2B" w:rsidRPr="002A4604">
              <w:rPr>
                <w:rFonts w:ascii="Angsana New" w:eastAsia="Times New Roman" w:hAnsi="Angsana New" w:hint="cs"/>
                <w:sz w:val="28"/>
              </w:rPr>
              <w:t>29</w:t>
            </w:r>
            <w:r w:rsidRPr="002A4604">
              <w:rPr>
                <w:rFonts w:ascii="Angsana New" w:eastAsia="Times New Roman" w:hAnsi="Angsana New"/>
                <w:sz w:val="28"/>
              </w:rPr>
              <w:t>,</w:t>
            </w:r>
            <w:r w:rsidR="00E75D2B" w:rsidRPr="002A4604">
              <w:rPr>
                <w:rFonts w:ascii="Angsana New" w:eastAsia="Times New Roman" w:hAnsi="Angsana New"/>
                <w:sz w:val="28"/>
              </w:rPr>
              <w:t>897</w:t>
            </w:r>
            <w:r w:rsidRPr="002A4604">
              <w:rPr>
                <w:rFonts w:ascii="Angsana New" w:eastAsia="Times New Roman" w:hAnsi="Angsana New"/>
                <w:sz w:val="28"/>
              </w:rPr>
              <w:t>)</w:t>
            </w:r>
          </w:p>
        </w:tc>
        <w:tc>
          <w:tcPr>
            <w:tcW w:w="1178" w:type="dxa"/>
            <w:gridSpan w:val="2"/>
            <w:hideMark/>
          </w:tcPr>
          <w:p w14:paraId="5A43643E" w14:textId="3297DBD5" w:rsidR="000120F7" w:rsidRPr="002A4604" w:rsidRDefault="000120F7" w:rsidP="000120F7">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cs/>
              </w:rPr>
            </w:pPr>
            <w:r w:rsidRPr="002A4604">
              <w:rPr>
                <w:rFonts w:ascii="Angsana New" w:eastAsia="Times New Roman" w:hAnsi="Angsana New"/>
                <w:sz w:val="28"/>
                <w:cs/>
              </w:rPr>
              <w:t>(</w:t>
            </w:r>
            <w:r w:rsidR="00E75D2B" w:rsidRPr="002A4604">
              <w:rPr>
                <w:rFonts w:ascii="Angsana New" w:eastAsia="Times New Roman" w:hAnsi="Angsana New"/>
                <w:sz w:val="28"/>
              </w:rPr>
              <w:t>29</w:t>
            </w:r>
            <w:r w:rsidRPr="002A4604">
              <w:rPr>
                <w:rFonts w:ascii="Angsana New" w:eastAsia="Times New Roman" w:hAnsi="Angsana New"/>
                <w:sz w:val="28"/>
              </w:rPr>
              <w:t>,</w:t>
            </w:r>
            <w:r w:rsidR="00E75D2B" w:rsidRPr="002A4604">
              <w:rPr>
                <w:rFonts w:ascii="Angsana New" w:eastAsia="Times New Roman" w:hAnsi="Angsana New"/>
                <w:sz w:val="28"/>
              </w:rPr>
              <w:t>940</w:t>
            </w:r>
            <w:r w:rsidRPr="002A4604">
              <w:rPr>
                <w:rFonts w:ascii="Angsana New" w:eastAsia="Times New Roman" w:hAnsi="Angsana New"/>
                <w:sz w:val="28"/>
                <w:cs/>
              </w:rPr>
              <w:t>)</w:t>
            </w:r>
          </w:p>
        </w:tc>
        <w:tc>
          <w:tcPr>
            <w:tcW w:w="1160" w:type="dxa"/>
            <w:vAlign w:val="bottom"/>
          </w:tcPr>
          <w:p w14:paraId="66698FAA" w14:textId="1A49ABE7" w:rsidR="000120F7" w:rsidRPr="002A4604" w:rsidRDefault="000120F7" w:rsidP="000120F7">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hint="cs"/>
                <w:sz w:val="28"/>
                <w:cs/>
              </w:rPr>
              <w:t>-</w:t>
            </w:r>
          </w:p>
        </w:tc>
        <w:tc>
          <w:tcPr>
            <w:tcW w:w="1160" w:type="dxa"/>
            <w:vAlign w:val="bottom"/>
            <w:hideMark/>
          </w:tcPr>
          <w:p w14:paraId="7AB9513C" w14:textId="77777777" w:rsidR="000120F7" w:rsidRPr="002A4604" w:rsidRDefault="000120F7" w:rsidP="000120F7">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cs/>
              </w:rPr>
            </w:pPr>
            <w:r w:rsidRPr="002A4604">
              <w:rPr>
                <w:rFonts w:ascii="Angsana New" w:eastAsia="Times New Roman" w:hAnsi="Angsana New"/>
                <w:sz w:val="28"/>
                <w:cs/>
              </w:rPr>
              <w:t>-</w:t>
            </w:r>
          </w:p>
        </w:tc>
      </w:tr>
      <w:tr w:rsidR="000120F7" w:rsidRPr="002A4604" w14:paraId="081E3109" w14:textId="77777777" w:rsidTr="00927136">
        <w:tc>
          <w:tcPr>
            <w:tcW w:w="5315" w:type="dxa"/>
            <w:hideMark/>
          </w:tcPr>
          <w:p w14:paraId="4EA1AC7A" w14:textId="77777777" w:rsidR="000120F7" w:rsidRPr="002A4604" w:rsidRDefault="000120F7" w:rsidP="000120F7">
            <w:pPr>
              <w:tabs>
                <w:tab w:val="left" w:pos="450"/>
                <w:tab w:val="left" w:pos="2880"/>
              </w:tabs>
              <w:overflowPunct w:val="0"/>
              <w:autoSpaceDE w:val="0"/>
              <w:autoSpaceDN w:val="0"/>
              <w:adjustRightInd w:val="0"/>
              <w:spacing w:after="0" w:line="370" w:lineRule="exact"/>
              <w:ind w:right="-138"/>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     เงินจ่ายล่วงหน้าค่าสิทธิน้ำพุร้อน</w:t>
            </w:r>
          </w:p>
        </w:tc>
        <w:tc>
          <w:tcPr>
            <w:tcW w:w="1177" w:type="dxa"/>
          </w:tcPr>
          <w:p w14:paraId="2B62A162" w14:textId="04C6F6F2" w:rsidR="000120F7" w:rsidRPr="002A4604" w:rsidRDefault="000120F7" w:rsidP="000120F7">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sz w:val="28"/>
              </w:rPr>
              <w:t>(</w:t>
            </w:r>
            <w:r w:rsidR="00E75D2B" w:rsidRPr="002A4604">
              <w:rPr>
                <w:rFonts w:ascii="Angsana New" w:eastAsia="Times New Roman" w:hAnsi="Angsana New"/>
                <w:sz w:val="28"/>
              </w:rPr>
              <w:t>34</w:t>
            </w:r>
            <w:r w:rsidRPr="002A4604">
              <w:rPr>
                <w:rFonts w:ascii="Angsana New" w:eastAsia="Times New Roman" w:hAnsi="Angsana New"/>
                <w:sz w:val="28"/>
              </w:rPr>
              <w:t>,</w:t>
            </w:r>
            <w:r w:rsidR="00E75D2B" w:rsidRPr="002A4604">
              <w:rPr>
                <w:rFonts w:ascii="Angsana New" w:eastAsia="Times New Roman" w:hAnsi="Angsana New"/>
                <w:sz w:val="28"/>
              </w:rPr>
              <w:t>831</w:t>
            </w:r>
            <w:r w:rsidRPr="002A4604">
              <w:rPr>
                <w:rFonts w:ascii="Angsana New" w:eastAsia="Times New Roman" w:hAnsi="Angsana New"/>
                <w:sz w:val="28"/>
              </w:rPr>
              <w:t>)</w:t>
            </w:r>
          </w:p>
        </w:tc>
        <w:tc>
          <w:tcPr>
            <w:tcW w:w="1178" w:type="dxa"/>
            <w:gridSpan w:val="2"/>
            <w:hideMark/>
          </w:tcPr>
          <w:p w14:paraId="01D5F702" w14:textId="6CE91EEC" w:rsidR="000120F7" w:rsidRPr="002A4604" w:rsidRDefault="000120F7" w:rsidP="000120F7">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34</w:t>
            </w:r>
            <w:r w:rsidRPr="002A4604">
              <w:rPr>
                <w:rFonts w:ascii="Angsana New" w:eastAsia="Times New Roman" w:hAnsi="Angsana New"/>
                <w:sz w:val="28"/>
              </w:rPr>
              <w:t>,</w:t>
            </w:r>
            <w:r w:rsidR="00E75D2B" w:rsidRPr="002A4604">
              <w:rPr>
                <w:rFonts w:ascii="Angsana New" w:eastAsia="Times New Roman" w:hAnsi="Angsana New"/>
                <w:sz w:val="28"/>
              </w:rPr>
              <w:t>882</w:t>
            </w:r>
            <w:r w:rsidRPr="002A4604">
              <w:rPr>
                <w:rFonts w:ascii="Angsana New" w:eastAsia="Times New Roman" w:hAnsi="Angsana New"/>
                <w:sz w:val="28"/>
                <w:cs/>
              </w:rPr>
              <w:t>)</w:t>
            </w:r>
          </w:p>
        </w:tc>
        <w:tc>
          <w:tcPr>
            <w:tcW w:w="1160" w:type="dxa"/>
            <w:vAlign w:val="bottom"/>
          </w:tcPr>
          <w:p w14:paraId="0871C95E" w14:textId="11D4CB99" w:rsidR="000120F7" w:rsidRPr="002A4604" w:rsidRDefault="000120F7" w:rsidP="000120F7">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hint="cs"/>
                <w:sz w:val="28"/>
                <w:cs/>
              </w:rPr>
              <w:t>-</w:t>
            </w:r>
          </w:p>
        </w:tc>
        <w:tc>
          <w:tcPr>
            <w:tcW w:w="1160" w:type="dxa"/>
            <w:vAlign w:val="bottom"/>
            <w:hideMark/>
          </w:tcPr>
          <w:p w14:paraId="1046D320" w14:textId="77777777" w:rsidR="000120F7" w:rsidRPr="002A4604" w:rsidRDefault="000120F7" w:rsidP="000120F7">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sz w:val="28"/>
                <w:cs/>
              </w:rPr>
              <w:t>-</w:t>
            </w:r>
          </w:p>
        </w:tc>
      </w:tr>
      <w:tr w:rsidR="000120F7" w:rsidRPr="002A4604" w14:paraId="3BDEDCA0" w14:textId="77777777" w:rsidTr="00927136">
        <w:tc>
          <w:tcPr>
            <w:tcW w:w="5315" w:type="dxa"/>
            <w:hideMark/>
          </w:tcPr>
          <w:p w14:paraId="094BD644" w14:textId="77777777" w:rsidR="000120F7" w:rsidRPr="002A4604" w:rsidRDefault="000120F7" w:rsidP="000120F7">
            <w:pPr>
              <w:tabs>
                <w:tab w:val="left" w:pos="450"/>
                <w:tab w:val="left" w:pos="2880"/>
              </w:tabs>
              <w:overflowPunct w:val="0"/>
              <w:autoSpaceDE w:val="0"/>
              <w:autoSpaceDN w:val="0"/>
              <w:adjustRightInd w:val="0"/>
              <w:spacing w:after="0" w:line="370" w:lineRule="exact"/>
              <w:ind w:right="-138"/>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     เงินจ่ายล่วงหน้าสำหรับโครงการริเวอร์ไซด์</w:t>
            </w:r>
          </w:p>
        </w:tc>
        <w:tc>
          <w:tcPr>
            <w:tcW w:w="1177" w:type="dxa"/>
          </w:tcPr>
          <w:p w14:paraId="3D679C13" w14:textId="664D2312" w:rsidR="000120F7" w:rsidRPr="002A4604" w:rsidRDefault="000120F7" w:rsidP="000120F7">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sz w:val="28"/>
              </w:rPr>
              <w:t>(</w:t>
            </w:r>
            <w:r w:rsidR="00E75D2B" w:rsidRPr="002A4604">
              <w:rPr>
                <w:rFonts w:ascii="Angsana New" w:eastAsia="Times New Roman" w:hAnsi="Angsana New"/>
                <w:sz w:val="28"/>
              </w:rPr>
              <w:t>12</w:t>
            </w:r>
            <w:r w:rsidRPr="002A4604">
              <w:rPr>
                <w:rFonts w:ascii="Angsana New" w:eastAsia="Times New Roman" w:hAnsi="Angsana New"/>
                <w:sz w:val="28"/>
              </w:rPr>
              <w:t>,</w:t>
            </w:r>
            <w:r w:rsidR="00E75D2B" w:rsidRPr="002A4604">
              <w:rPr>
                <w:rFonts w:ascii="Angsana New" w:eastAsia="Times New Roman" w:hAnsi="Angsana New"/>
                <w:sz w:val="28"/>
              </w:rPr>
              <w:t>997</w:t>
            </w:r>
            <w:r w:rsidRPr="002A4604">
              <w:rPr>
                <w:rFonts w:ascii="Angsana New" w:eastAsia="Times New Roman" w:hAnsi="Angsana New"/>
                <w:sz w:val="28"/>
              </w:rPr>
              <w:t>)</w:t>
            </w:r>
          </w:p>
        </w:tc>
        <w:tc>
          <w:tcPr>
            <w:tcW w:w="1178" w:type="dxa"/>
            <w:gridSpan w:val="2"/>
            <w:hideMark/>
          </w:tcPr>
          <w:p w14:paraId="4ADB4AEC" w14:textId="15FA624E" w:rsidR="000120F7" w:rsidRPr="002A4604" w:rsidRDefault="000120F7" w:rsidP="000120F7">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12</w:t>
            </w:r>
            <w:r w:rsidRPr="002A4604">
              <w:rPr>
                <w:rFonts w:ascii="Angsana New" w:eastAsia="Times New Roman" w:hAnsi="Angsana New"/>
                <w:sz w:val="28"/>
              </w:rPr>
              <w:t>,</w:t>
            </w:r>
            <w:r w:rsidR="00E75D2B" w:rsidRPr="002A4604">
              <w:rPr>
                <w:rFonts w:ascii="Angsana New" w:eastAsia="Times New Roman" w:hAnsi="Angsana New"/>
                <w:sz w:val="28"/>
              </w:rPr>
              <w:t>997</w:t>
            </w:r>
            <w:r w:rsidRPr="002A4604">
              <w:rPr>
                <w:rFonts w:ascii="Angsana New" w:eastAsia="Times New Roman" w:hAnsi="Angsana New"/>
                <w:sz w:val="28"/>
                <w:cs/>
              </w:rPr>
              <w:t>)</w:t>
            </w:r>
          </w:p>
        </w:tc>
        <w:tc>
          <w:tcPr>
            <w:tcW w:w="1160" w:type="dxa"/>
            <w:vAlign w:val="bottom"/>
          </w:tcPr>
          <w:p w14:paraId="59D622F0" w14:textId="4913EF0F" w:rsidR="000120F7" w:rsidRPr="002A4604" w:rsidRDefault="000120F7" w:rsidP="000120F7">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hint="cs"/>
                <w:sz w:val="28"/>
                <w:cs/>
              </w:rPr>
              <w:t>(</w:t>
            </w:r>
            <w:r w:rsidR="00E75D2B" w:rsidRPr="002A4604">
              <w:rPr>
                <w:rFonts w:ascii="Angsana New" w:eastAsia="Times New Roman" w:hAnsi="Angsana New" w:hint="cs"/>
                <w:sz w:val="28"/>
              </w:rPr>
              <w:t>12</w:t>
            </w:r>
            <w:r w:rsidRPr="002A4604">
              <w:rPr>
                <w:rFonts w:ascii="Angsana New" w:eastAsia="Times New Roman" w:hAnsi="Angsana New" w:hint="cs"/>
                <w:sz w:val="28"/>
                <w:cs/>
              </w:rPr>
              <w:t>,</w:t>
            </w:r>
            <w:r w:rsidR="00E75D2B" w:rsidRPr="002A4604">
              <w:rPr>
                <w:rFonts w:ascii="Angsana New" w:eastAsia="Times New Roman" w:hAnsi="Angsana New" w:hint="cs"/>
                <w:sz w:val="28"/>
              </w:rPr>
              <w:t>997</w:t>
            </w:r>
            <w:r w:rsidRPr="002A4604">
              <w:rPr>
                <w:rFonts w:ascii="Angsana New" w:eastAsia="Times New Roman" w:hAnsi="Angsana New" w:hint="cs"/>
                <w:sz w:val="28"/>
                <w:cs/>
              </w:rPr>
              <w:t>)</w:t>
            </w:r>
          </w:p>
        </w:tc>
        <w:tc>
          <w:tcPr>
            <w:tcW w:w="1160" w:type="dxa"/>
            <w:vAlign w:val="bottom"/>
            <w:hideMark/>
          </w:tcPr>
          <w:p w14:paraId="07073DEA" w14:textId="4A3E2502" w:rsidR="000120F7" w:rsidRPr="002A4604" w:rsidRDefault="000120F7" w:rsidP="000120F7">
            <w:pP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12</w:t>
            </w:r>
            <w:r w:rsidRPr="002A4604">
              <w:rPr>
                <w:rFonts w:ascii="Angsana New" w:eastAsia="Times New Roman" w:hAnsi="Angsana New"/>
                <w:sz w:val="28"/>
              </w:rPr>
              <w:t>,</w:t>
            </w:r>
            <w:r w:rsidR="00E75D2B" w:rsidRPr="002A4604">
              <w:rPr>
                <w:rFonts w:ascii="Angsana New" w:eastAsia="Times New Roman" w:hAnsi="Angsana New"/>
                <w:sz w:val="28"/>
              </w:rPr>
              <w:t>997</w:t>
            </w:r>
            <w:r w:rsidRPr="002A4604">
              <w:rPr>
                <w:rFonts w:ascii="Angsana New" w:eastAsia="Times New Roman" w:hAnsi="Angsana New"/>
                <w:sz w:val="28"/>
                <w:cs/>
              </w:rPr>
              <w:t>)</w:t>
            </w:r>
          </w:p>
        </w:tc>
      </w:tr>
      <w:tr w:rsidR="000120F7" w:rsidRPr="002A4604" w14:paraId="29BC16AE" w14:textId="77777777" w:rsidTr="00927136">
        <w:tc>
          <w:tcPr>
            <w:tcW w:w="5315" w:type="dxa"/>
            <w:hideMark/>
          </w:tcPr>
          <w:p w14:paraId="6FC2BCD0" w14:textId="77777777" w:rsidR="000120F7" w:rsidRPr="002A4604" w:rsidRDefault="000120F7" w:rsidP="000120F7">
            <w:pPr>
              <w:tabs>
                <w:tab w:val="left" w:pos="450"/>
                <w:tab w:val="left" w:pos="2880"/>
              </w:tabs>
              <w:overflowPunct w:val="0"/>
              <w:autoSpaceDE w:val="0"/>
              <w:autoSpaceDN w:val="0"/>
              <w:adjustRightInd w:val="0"/>
              <w:spacing w:after="0" w:line="370" w:lineRule="exact"/>
              <w:ind w:right="-138"/>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     เงินจ่ายล่วงหน้าสำหรับลงทุนโครงการโรงไฟฟ้าพลังงานลม</w:t>
            </w:r>
          </w:p>
        </w:tc>
        <w:tc>
          <w:tcPr>
            <w:tcW w:w="1177" w:type="dxa"/>
          </w:tcPr>
          <w:p w14:paraId="1CD27DD6" w14:textId="3617ADFC" w:rsidR="000120F7" w:rsidRPr="002A4604" w:rsidRDefault="000120F7" w:rsidP="000120F7">
            <w:pPr>
              <w:pBdr>
                <w:bottom w:val="single" w:sz="4" w:space="1" w:color="auto"/>
              </w:pBd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sz w:val="28"/>
              </w:rPr>
              <w:t>(</w:t>
            </w:r>
            <w:r w:rsidR="00E75D2B" w:rsidRPr="002A4604">
              <w:rPr>
                <w:rFonts w:ascii="Angsana New" w:eastAsia="Times New Roman" w:hAnsi="Angsana New"/>
                <w:sz w:val="28"/>
              </w:rPr>
              <w:t>67</w:t>
            </w:r>
            <w:r w:rsidRPr="002A4604">
              <w:rPr>
                <w:rFonts w:ascii="Angsana New" w:eastAsia="Times New Roman" w:hAnsi="Angsana New"/>
                <w:sz w:val="28"/>
              </w:rPr>
              <w:t>,</w:t>
            </w:r>
            <w:r w:rsidR="00E75D2B" w:rsidRPr="002A4604">
              <w:rPr>
                <w:rFonts w:ascii="Angsana New" w:eastAsia="Times New Roman" w:hAnsi="Angsana New"/>
                <w:sz w:val="28"/>
              </w:rPr>
              <w:t>416</w:t>
            </w:r>
            <w:r w:rsidRPr="002A4604">
              <w:rPr>
                <w:rFonts w:ascii="Angsana New" w:eastAsia="Times New Roman" w:hAnsi="Angsana New"/>
                <w:sz w:val="28"/>
              </w:rPr>
              <w:t>)</w:t>
            </w:r>
          </w:p>
        </w:tc>
        <w:tc>
          <w:tcPr>
            <w:tcW w:w="1178" w:type="dxa"/>
            <w:gridSpan w:val="2"/>
            <w:hideMark/>
          </w:tcPr>
          <w:p w14:paraId="52324166" w14:textId="04257C46" w:rsidR="000120F7" w:rsidRPr="002A4604" w:rsidRDefault="000120F7" w:rsidP="000120F7">
            <w:pPr>
              <w:pBdr>
                <w:bottom w:val="single" w:sz="4" w:space="1" w:color="auto"/>
              </w:pBd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67</w:t>
            </w:r>
            <w:r w:rsidRPr="002A4604">
              <w:rPr>
                <w:rFonts w:ascii="Angsana New" w:eastAsia="Times New Roman" w:hAnsi="Angsana New"/>
                <w:sz w:val="28"/>
              </w:rPr>
              <w:t>,</w:t>
            </w:r>
            <w:r w:rsidR="00E75D2B" w:rsidRPr="002A4604">
              <w:rPr>
                <w:rFonts w:ascii="Angsana New" w:eastAsia="Times New Roman" w:hAnsi="Angsana New"/>
                <w:sz w:val="28"/>
              </w:rPr>
              <w:t>513</w:t>
            </w:r>
            <w:r w:rsidRPr="002A4604">
              <w:rPr>
                <w:rFonts w:ascii="Angsana New" w:eastAsia="Times New Roman" w:hAnsi="Angsana New"/>
                <w:sz w:val="28"/>
                <w:cs/>
              </w:rPr>
              <w:t>)</w:t>
            </w:r>
          </w:p>
        </w:tc>
        <w:tc>
          <w:tcPr>
            <w:tcW w:w="1160" w:type="dxa"/>
            <w:vAlign w:val="bottom"/>
          </w:tcPr>
          <w:p w14:paraId="6D03CAE8" w14:textId="492F9FDC" w:rsidR="000120F7" w:rsidRPr="002A4604" w:rsidRDefault="000120F7" w:rsidP="000120F7">
            <w:pPr>
              <w:pBdr>
                <w:bottom w:val="single" w:sz="4" w:space="1" w:color="auto"/>
              </w:pBd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hint="cs"/>
                <w:sz w:val="28"/>
                <w:cs/>
              </w:rPr>
              <w:t>-</w:t>
            </w:r>
          </w:p>
        </w:tc>
        <w:tc>
          <w:tcPr>
            <w:tcW w:w="1160" w:type="dxa"/>
            <w:vAlign w:val="bottom"/>
            <w:hideMark/>
          </w:tcPr>
          <w:p w14:paraId="458C12DA" w14:textId="77777777" w:rsidR="000120F7" w:rsidRPr="002A4604" w:rsidRDefault="000120F7" w:rsidP="000120F7">
            <w:pPr>
              <w:pBdr>
                <w:bottom w:val="single" w:sz="4" w:space="1" w:color="auto"/>
              </w:pBd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sz w:val="28"/>
                <w:cs/>
              </w:rPr>
              <w:t>-</w:t>
            </w:r>
          </w:p>
        </w:tc>
      </w:tr>
      <w:tr w:rsidR="000120F7" w:rsidRPr="002A4604" w14:paraId="11595FE2" w14:textId="77777777" w:rsidTr="00927136">
        <w:tc>
          <w:tcPr>
            <w:tcW w:w="5315" w:type="dxa"/>
            <w:hideMark/>
          </w:tcPr>
          <w:p w14:paraId="2FBED0C0" w14:textId="77777777" w:rsidR="000120F7" w:rsidRPr="002A4604" w:rsidRDefault="000120F7" w:rsidP="000120F7">
            <w:pPr>
              <w:tabs>
                <w:tab w:val="left" w:pos="450"/>
                <w:tab w:val="left" w:pos="2880"/>
              </w:tabs>
              <w:overflowPunct w:val="0"/>
              <w:autoSpaceDE w:val="0"/>
              <w:autoSpaceDN w:val="0"/>
              <w:adjustRightInd w:val="0"/>
              <w:spacing w:after="0" w:line="370" w:lineRule="exact"/>
              <w:ind w:right="-138"/>
              <w:jc w:val="thaiDistribute"/>
              <w:textAlignment w:val="baseline"/>
              <w:rPr>
                <w:rFonts w:ascii="Angsana New" w:eastAsia="Times New Roman" w:hAnsi="Angsana New"/>
                <w:b/>
                <w:bCs/>
                <w:sz w:val="28"/>
              </w:rPr>
            </w:pPr>
            <w:r w:rsidRPr="002A4604">
              <w:rPr>
                <w:rFonts w:ascii="Angsana New" w:eastAsia="Times New Roman" w:hAnsi="Angsana New"/>
                <w:b/>
                <w:bCs/>
                <w:sz w:val="28"/>
                <w:cs/>
              </w:rPr>
              <w:t>รวม</w:t>
            </w:r>
          </w:p>
        </w:tc>
        <w:tc>
          <w:tcPr>
            <w:tcW w:w="1177" w:type="dxa"/>
          </w:tcPr>
          <w:p w14:paraId="465B30CA" w14:textId="7583FD6A" w:rsidR="000120F7" w:rsidRPr="002A4604" w:rsidRDefault="000120F7" w:rsidP="000120F7">
            <w:pPr>
              <w:pBdr>
                <w:bottom w:val="single" w:sz="4" w:space="1" w:color="auto"/>
              </w:pBd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sz w:val="28"/>
              </w:rPr>
              <w:t>(</w:t>
            </w:r>
            <w:r w:rsidR="00E75D2B" w:rsidRPr="002A4604">
              <w:rPr>
                <w:rFonts w:ascii="Angsana New" w:eastAsia="Times New Roman" w:hAnsi="Angsana New"/>
                <w:sz w:val="28"/>
              </w:rPr>
              <w:t>145</w:t>
            </w:r>
            <w:r w:rsidRPr="002A4604">
              <w:rPr>
                <w:rFonts w:ascii="Angsana New" w:eastAsia="Times New Roman" w:hAnsi="Angsana New"/>
                <w:sz w:val="28"/>
              </w:rPr>
              <w:t>,</w:t>
            </w:r>
            <w:r w:rsidR="00E75D2B" w:rsidRPr="002A4604">
              <w:rPr>
                <w:rFonts w:ascii="Angsana New" w:eastAsia="Times New Roman" w:hAnsi="Angsana New"/>
                <w:sz w:val="28"/>
              </w:rPr>
              <w:t>141</w:t>
            </w:r>
            <w:r w:rsidRPr="002A4604">
              <w:rPr>
                <w:rFonts w:ascii="Angsana New" w:eastAsia="Times New Roman" w:hAnsi="Angsana New"/>
                <w:sz w:val="28"/>
              </w:rPr>
              <w:t>)</w:t>
            </w:r>
          </w:p>
        </w:tc>
        <w:tc>
          <w:tcPr>
            <w:tcW w:w="1178" w:type="dxa"/>
            <w:gridSpan w:val="2"/>
            <w:hideMark/>
          </w:tcPr>
          <w:p w14:paraId="336B8376" w14:textId="38843C6B" w:rsidR="000120F7" w:rsidRPr="002A4604" w:rsidRDefault="000120F7" w:rsidP="000120F7">
            <w:pPr>
              <w:pBdr>
                <w:bottom w:val="single" w:sz="4" w:space="1" w:color="auto"/>
              </w:pBd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145</w:t>
            </w:r>
            <w:r w:rsidRPr="002A4604">
              <w:rPr>
                <w:rFonts w:ascii="Angsana New" w:eastAsia="Times New Roman" w:hAnsi="Angsana New"/>
                <w:sz w:val="28"/>
              </w:rPr>
              <w:t>,</w:t>
            </w:r>
            <w:r w:rsidR="00E75D2B" w:rsidRPr="002A4604">
              <w:rPr>
                <w:rFonts w:ascii="Angsana New" w:eastAsia="Times New Roman" w:hAnsi="Angsana New"/>
                <w:sz w:val="28"/>
              </w:rPr>
              <w:t>332</w:t>
            </w:r>
            <w:r w:rsidRPr="002A4604">
              <w:rPr>
                <w:rFonts w:ascii="Angsana New" w:eastAsia="Times New Roman" w:hAnsi="Angsana New"/>
                <w:sz w:val="28"/>
                <w:cs/>
              </w:rPr>
              <w:t>)</w:t>
            </w:r>
          </w:p>
        </w:tc>
        <w:tc>
          <w:tcPr>
            <w:tcW w:w="1160" w:type="dxa"/>
            <w:vAlign w:val="bottom"/>
          </w:tcPr>
          <w:p w14:paraId="3E9F03AF" w14:textId="68159024" w:rsidR="000120F7" w:rsidRPr="002A4604" w:rsidRDefault="000120F7" w:rsidP="000120F7">
            <w:pPr>
              <w:pBdr>
                <w:bottom w:val="single" w:sz="4" w:space="1" w:color="auto"/>
              </w:pBd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hint="cs"/>
                <w:sz w:val="28"/>
                <w:cs/>
              </w:rPr>
              <w:t>(</w:t>
            </w:r>
            <w:r w:rsidR="00E75D2B" w:rsidRPr="002A4604">
              <w:rPr>
                <w:rFonts w:ascii="Angsana New" w:eastAsia="Times New Roman" w:hAnsi="Angsana New" w:hint="cs"/>
                <w:sz w:val="28"/>
              </w:rPr>
              <w:t>12</w:t>
            </w:r>
            <w:r w:rsidRPr="002A4604">
              <w:rPr>
                <w:rFonts w:ascii="Angsana New" w:eastAsia="Times New Roman" w:hAnsi="Angsana New" w:hint="cs"/>
                <w:sz w:val="28"/>
                <w:cs/>
              </w:rPr>
              <w:t>,</w:t>
            </w:r>
            <w:r w:rsidR="00E75D2B" w:rsidRPr="002A4604">
              <w:rPr>
                <w:rFonts w:ascii="Angsana New" w:eastAsia="Times New Roman" w:hAnsi="Angsana New" w:hint="cs"/>
                <w:sz w:val="28"/>
              </w:rPr>
              <w:t>997</w:t>
            </w:r>
            <w:r w:rsidRPr="002A4604">
              <w:rPr>
                <w:rFonts w:ascii="Angsana New" w:eastAsia="Times New Roman" w:hAnsi="Angsana New" w:hint="cs"/>
                <w:sz w:val="28"/>
                <w:cs/>
              </w:rPr>
              <w:t>)</w:t>
            </w:r>
          </w:p>
        </w:tc>
        <w:tc>
          <w:tcPr>
            <w:tcW w:w="1160" w:type="dxa"/>
            <w:vAlign w:val="bottom"/>
            <w:hideMark/>
          </w:tcPr>
          <w:p w14:paraId="755D24CA" w14:textId="769402AF" w:rsidR="000120F7" w:rsidRPr="002A4604" w:rsidRDefault="000120F7" w:rsidP="000120F7">
            <w:pPr>
              <w:pBdr>
                <w:bottom w:val="single" w:sz="4" w:space="1" w:color="auto"/>
              </w:pBd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12</w:t>
            </w:r>
            <w:r w:rsidRPr="002A4604">
              <w:rPr>
                <w:rFonts w:ascii="Angsana New" w:eastAsia="Times New Roman" w:hAnsi="Angsana New"/>
                <w:sz w:val="28"/>
              </w:rPr>
              <w:t>,</w:t>
            </w:r>
            <w:r w:rsidR="00E75D2B" w:rsidRPr="002A4604">
              <w:rPr>
                <w:rFonts w:ascii="Angsana New" w:eastAsia="Times New Roman" w:hAnsi="Angsana New"/>
                <w:sz w:val="28"/>
              </w:rPr>
              <w:t>997</w:t>
            </w:r>
            <w:r w:rsidRPr="002A4604">
              <w:rPr>
                <w:rFonts w:ascii="Angsana New" w:eastAsia="Times New Roman" w:hAnsi="Angsana New"/>
                <w:sz w:val="28"/>
                <w:cs/>
              </w:rPr>
              <w:t>)</w:t>
            </w:r>
          </w:p>
        </w:tc>
      </w:tr>
      <w:tr w:rsidR="000120F7" w:rsidRPr="002A4604" w14:paraId="3479F7DA" w14:textId="77777777" w:rsidTr="00927136">
        <w:tc>
          <w:tcPr>
            <w:tcW w:w="5315" w:type="dxa"/>
          </w:tcPr>
          <w:p w14:paraId="2CC01661" w14:textId="77777777" w:rsidR="000120F7" w:rsidRPr="002A4604" w:rsidRDefault="000120F7" w:rsidP="000120F7">
            <w:pPr>
              <w:tabs>
                <w:tab w:val="left" w:pos="450"/>
              </w:tabs>
              <w:overflowPunct w:val="0"/>
              <w:autoSpaceDE w:val="0"/>
              <w:autoSpaceDN w:val="0"/>
              <w:adjustRightInd w:val="0"/>
              <w:spacing w:after="0" w:line="370" w:lineRule="exact"/>
              <w:ind w:right="-138"/>
              <w:jc w:val="thaiDistribute"/>
              <w:textAlignment w:val="baseline"/>
              <w:rPr>
                <w:rFonts w:ascii="Angsana New" w:eastAsia="Times New Roman" w:hAnsi="Angsana New"/>
                <w:b/>
                <w:bCs/>
                <w:sz w:val="28"/>
              </w:rPr>
            </w:pPr>
          </w:p>
        </w:tc>
        <w:tc>
          <w:tcPr>
            <w:tcW w:w="1177" w:type="dxa"/>
          </w:tcPr>
          <w:p w14:paraId="60274055" w14:textId="2C3953F5" w:rsidR="000120F7" w:rsidRPr="002A4604" w:rsidRDefault="000120F7" w:rsidP="000120F7">
            <w:pPr>
              <w:pBdr>
                <w:bottom w:val="double" w:sz="4" w:space="1" w:color="auto"/>
              </w:pBd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sz w:val="28"/>
              </w:rPr>
              <w:t>-</w:t>
            </w:r>
          </w:p>
        </w:tc>
        <w:tc>
          <w:tcPr>
            <w:tcW w:w="1178" w:type="dxa"/>
            <w:gridSpan w:val="2"/>
            <w:hideMark/>
          </w:tcPr>
          <w:p w14:paraId="5CDBE674" w14:textId="77777777" w:rsidR="000120F7" w:rsidRPr="002A4604" w:rsidRDefault="000120F7" w:rsidP="000120F7">
            <w:pPr>
              <w:pBdr>
                <w:bottom w:val="double" w:sz="4" w:space="1" w:color="auto"/>
              </w:pBd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sz w:val="28"/>
                <w:cs/>
              </w:rPr>
              <w:t>-</w:t>
            </w:r>
          </w:p>
        </w:tc>
        <w:tc>
          <w:tcPr>
            <w:tcW w:w="1160" w:type="dxa"/>
            <w:vAlign w:val="bottom"/>
          </w:tcPr>
          <w:p w14:paraId="7B24C75B" w14:textId="036DEDBC" w:rsidR="000120F7" w:rsidRPr="002A4604" w:rsidRDefault="000120F7" w:rsidP="000120F7">
            <w:pPr>
              <w:pBdr>
                <w:bottom w:val="double" w:sz="4" w:space="1" w:color="auto"/>
              </w:pBd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cs/>
              </w:rPr>
            </w:pPr>
            <w:r w:rsidRPr="002A4604">
              <w:rPr>
                <w:rFonts w:ascii="Angsana New" w:eastAsia="Times New Roman" w:hAnsi="Angsana New" w:hint="cs"/>
                <w:sz w:val="28"/>
                <w:cs/>
              </w:rPr>
              <w:t>-</w:t>
            </w:r>
          </w:p>
        </w:tc>
        <w:tc>
          <w:tcPr>
            <w:tcW w:w="1160" w:type="dxa"/>
            <w:vAlign w:val="bottom"/>
            <w:hideMark/>
          </w:tcPr>
          <w:p w14:paraId="4D00D862" w14:textId="77777777" w:rsidR="000120F7" w:rsidRPr="002A4604" w:rsidRDefault="000120F7" w:rsidP="000120F7">
            <w:pPr>
              <w:pBdr>
                <w:bottom w:val="double" w:sz="4" w:space="1" w:color="auto"/>
              </w:pBdr>
              <w:tabs>
                <w:tab w:val="decimal" w:pos="882"/>
              </w:tabs>
              <w:overflowPunct w:val="0"/>
              <w:autoSpaceDE w:val="0"/>
              <w:autoSpaceDN w:val="0"/>
              <w:adjustRightInd w:val="0"/>
              <w:spacing w:after="0" w:line="370" w:lineRule="exact"/>
              <w:ind w:right="-35"/>
              <w:textAlignment w:val="baseline"/>
              <w:rPr>
                <w:rFonts w:ascii="Angsana New" w:eastAsia="Times New Roman" w:hAnsi="Angsana New"/>
                <w:sz w:val="28"/>
              </w:rPr>
            </w:pPr>
            <w:r w:rsidRPr="002A4604">
              <w:rPr>
                <w:rFonts w:ascii="Angsana New" w:eastAsia="Times New Roman" w:hAnsi="Angsana New"/>
                <w:sz w:val="28"/>
                <w:cs/>
              </w:rPr>
              <w:t>-</w:t>
            </w:r>
          </w:p>
        </w:tc>
      </w:tr>
    </w:tbl>
    <w:p w14:paraId="46262E47" w14:textId="77777777" w:rsidR="003D0811" w:rsidRPr="002A4604" w:rsidRDefault="003D0811" w:rsidP="00ED145D">
      <w:pPr>
        <w:overflowPunct w:val="0"/>
        <w:autoSpaceDE w:val="0"/>
        <w:autoSpaceDN w:val="0"/>
        <w:adjustRightInd w:val="0"/>
        <w:spacing w:after="0" w:line="240" w:lineRule="auto"/>
        <w:ind w:left="284"/>
        <w:jc w:val="thaiDistribute"/>
        <w:textAlignment w:val="baseline"/>
        <w:rPr>
          <w:rFonts w:ascii="Angsana New" w:eastAsia="Times New Roman" w:hAnsi="Angsana New"/>
          <w:sz w:val="28"/>
          <w:cs/>
        </w:rPr>
      </w:pPr>
    </w:p>
    <w:p w14:paraId="41CA2998" w14:textId="77777777" w:rsidR="003D0811" w:rsidRPr="002A4604" w:rsidRDefault="003D0811">
      <w:pPr>
        <w:rPr>
          <w:rFonts w:ascii="Angsana New" w:eastAsia="Times New Roman" w:hAnsi="Angsana New"/>
          <w:sz w:val="28"/>
          <w:cs/>
        </w:rPr>
      </w:pPr>
      <w:r w:rsidRPr="002A4604">
        <w:rPr>
          <w:rFonts w:ascii="Angsana New" w:eastAsia="Times New Roman" w:hAnsi="Angsana New"/>
          <w:sz w:val="28"/>
          <w:cs/>
        </w:rPr>
        <w:br w:type="page"/>
      </w:r>
    </w:p>
    <w:p w14:paraId="03AA70DB" w14:textId="77777777" w:rsidR="00F85BB2" w:rsidRPr="002A4604" w:rsidRDefault="00F85BB2" w:rsidP="006638D3">
      <w:pPr>
        <w:tabs>
          <w:tab w:val="left" w:pos="900"/>
          <w:tab w:val="left" w:pos="1440"/>
          <w:tab w:val="right" w:pos="5490"/>
          <w:tab w:val="right" w:pos="7740"/>
          <w:tab w:val="right" w:pos="9180"/>
        </w:tabs>
        <w:overflowPunct w:val="0"/>
        <w:autoSpaceDE w:val="0"/>
        <w:autoSpaceDN w:val="0"/>
        <w:adjustRightInd w:val="0"/>
        <w:spacing w:line="320" w:lineRule="exact"/>
        <w:ind w:left="284" w:right="-43"/>
        <w:jc w:val="thaiDistribute"/>
        <w:textAlignment w:val="baseline"/>
        <w:rPr>
          <w:rFonts w:ascii="Angsana New" w:eastAsia="Times New Roman" w:hAnsi="Angsana New"/>
          <w:sz w:val="28"/>
          <w:u w:val="single"/>
          <w:cs/>
        </w:rPr>
      </w:pPr>
      <w:r w:rsidRPr="002A4604">
        <w:rPr>
          <w:rFonts w:ascii="Angsana New" w:eastAsia="Times New Roman" w:hAnsi="Angsana New"/>
          <w:sz w:val="28"/>
          <w:u w:val="single"/>
          <w:cs/>
        </w:rPr>
        <w:lastRenderedPageBreak/>
        <w:t>เงินจ่ายล่วงหน้าสำหรับสร้างโรงไฟฟ้าพลังงานความร้อนใต้พิภพ</w:t>
      </w:r>
    </w:p>
    <w:p w14:paraId="3CB843B9" w14:textId="2930E3CD" w:rsidR="00F85BB2" w:rsidRPr="002A4604" w:rsidRDefault="00F85BB2" w:rsidP="00807DA1">
      <w:pPr>
        <w:overflowPunct w:val="0"/>
        <w:autoSpaceDE w:val="0"/>
        <w:autoSpaceDN w:val="0"/>
        <w:adjustRightInd w:val="0"/>
        <w:spacing w:line="240" w:lineRule="auto"/>
        <w:ind w:left="284"/>
        <w:jc w:val="thaiDistribute"/>
        <w:textAlignment w:val="baseline"/>
        <w:rPr>
          <w:rFonts w:ascii="Angsana New" w:eastAsia="Times New Roman" w:hAnsi="Angsana New"/>
          <w:sz w:val="28"/>
          <w:cs/>
        </w:rPr>
      </w:pPr>
      <w:r w:rsidRPr="002A4604">
        <w:rPr>
          <w:rFonts w:ascii="Angsana New" w:eastAsia="Times New Roman" w:hAnsi="Angsana New"/>
          <w:sz w:val="28"/>
          <w:cs/>
        </w:rPr>
        <w:t xml:space="preserve">เมื่อวันที่ </w:t>
      </w:r>
      <w:r w:rsidR="00E75D2B" w:rsidRPr="002A4604">
        <w:rPr>
          <w:rFonts w:ascii="Angsana New" w:eastAsia="Times New Roman" w:hAnsi="Angsana New"/>
          <w:sz w:val="28"/>
        </w:rPr>
        <w:t>13</w:t>
      </w:r>
      <w:r w:rsidRPr="002A4604">
        <w:rPr>
          <w:rFonts w:ascii="Angsana New" w:eastAsia="Times New Roman" w:hAnsi="Angsana New"/>
          <w:sz w:val="28"/>
          <w:cs/>
        </w:rPr>
        <w:t xml:space="preserve"> ธันวาคม </w:t>
      </w:r>
      <w:r w:rsidR="00E75D2B" w:rsidRPr="002A4604">
        <w:rPr>
          <w:rFonts w:ascii="Angsana New" w:eastAsia="Times New Roman" w:hAnsi="Angsana New"/>
          <w:sz w:val="28"/>
        </w:rPr>
        <w:t>2560</w:t>
      </w:r>
      <w:r w:rsidRPr="002A4604">
        <w:rPr>
          <w:rFonts w:ascii="Angsana New" w:eastAsia="Times New Roman" w:hAnsi="Angsana New"/>
          <w:sz w:val="28"/>
          <w:cs/>
        </w:rPr>
        <w:t xml:space="preserve"> ที่ประชุมคณะกรรมการของบริษัทฯได้มีมติอนุมัติให้ลงทุนในโรงผลิตไฟฟ้าจากพลังงานความร้อนใต้พิภพจำนวน </w:t>
      </w:r>
      <w:r w:rsidR="00E75D2B" w:rsidRPr="002A4604">
        <w:rPr>
          <w:rFonts w:ascii="Angsana New" w:eastAsia="Times New Roman" w:hAnsi="Angsana New"/>
          <w:sz w:val="28"/>
        </w:rPr>
        <w:t>9</w:t>
      </w:r>
      <w:r w:rsidRPr="002A4604">
        <w:rPr>
          <w:rFonts w:ascii="Angsana New" w:eastAsia="Times New Roman" w:hAnsi="Angsana New"/>
          <w:sz w:val="28"/>
          <w:cs/>
        </w:rPr>
        <w:t xml:space="preserve"> แห่ง ในประเทศญี่ปุ่น มีมูลค่าโครงการทั้งหมดจำนวน </w:t>
      </w:r>
      <w:r w:rsidR="00E75D2B" w:rsidRPr="002A4604">
        <w:rPr>
          <w:rFonts w:ascii="Angsana New" w:eastAsia="Times New Roman" w:hAnsi="Angsana New"/>
          <w:sz w:val="28"/>
        </w:rPr>
        <w:t>2</w:t>
      </w:r>
      <w:r w:rsidRPr="002A4604">
        <w:rPr>
          <w:rFonts w:ascii="Angsana New" w:eastAsia="Times New Roman" w:hAnsi="Angsana New"/>
          <w:sz w:val="28"/>
        </w:rPr>
        <w:t>,</w:t>
      </w:r>
      <w:r w:rsidR="00E75D2B" w:rsidRPr="002A4604">
        <w:rPr>
          <w:rFonts w:ascii="Angsana New" w:eastAsia="Times New Roman" w:hAnsi="Angsana New"/>
          <w:sz w:val="28"/>
        </w:rPr>
        <w:t>700</w:t>
      </w:r>
      <w:r w:rsidRPr="002A4604">
        <w:rPr>
          <w:rFonts w:ascii="Angsana New" w:eastAsia="Times New Roman" w:hAnsi="Angsana New"/>
          <w:sz w:val="28"/>
          <w:cs/>
        </w:rPr>
        <w:t xml:space="preserve"> ล้านเยน (</w:t>
      </w:r>
      <w:r w:rsidR="00E75D2B" w:rsidRPr="002A4604">
        <w:rPr>
          <w:rFonts w:ascii="Angsana New" w:eastAsia="Times New Roman" w:hAnsi="Angsana New"/>
          <w:sz w:val="28"/>
        </w:rPr>
        <w:t>786</w:t>
      </w:r>
      <w:r w:rsidRPr="002A4604">
        <w:rPr>
          <w:rFonts w:ascii="Angsana New" w:eastAsia="Times New Roman" w:hAnsi="Angsana New"/>
          <w:sz w:val="28"/>
          <w:cs/>
        </w:rPr>
        <w:t xml:space="preserve"> ล้านบาท) ณ วันที่ </w:t>
      </w:r>
      <w:r w:rsidR="00F629A7" w:rsidRPr="002A4604">
        <w:rPr>
          <w:rFonts w:ascii="Angsana New" w:eastAsia="Times New Roman" w:hAnsi="Angsana New"/>
          <w:sz w:val="28"/>
          <w:cs/>
        </w:rPr>
        <w:br/>
      </w:r>
      <w:r w:rsidR="00E75D2B" w:rsidRPr="002A4604">
        <w:rPr>
          <w:rFonts w:ascii="Angsana New" w:eastAsia="Times New Roman" w:hAnsi="Angsana New"/>
          <w:sz w:val="28"/>
        </w:rPr>
        <w:t>31</w:t>
      </w:r>
      <w:r w:rsidRPr="002A4604">
        <w:rPr>
          <w:rFonts w:ascii="Angsana New" w:eastAsia="Times New Roman" w:hAnsi="Angsana New"/>
          <w:sz w:val="28"/>
          <w:cs/>
        </w:rPr>
        <w:t xml:space="preserve"> ธันวาคม </w:t>
      </w:r>
      <w:r w:rsidR="00E75D2B" w:rsidRPr="002A4604">
        <w:rPr>
          <w:rFonts w:ascii="Angsana New" w:eastAsia="Times New Roman" w:hAnsi="Angsana New"/>
          <w:sz w:val="28"/>
        </w:rPr>
        <w:t>2561</w:t>
      </w:r>
      <w:r w:rsidRPr="002A4604">
        <w:rPr>
          <w:rFonts w:ascii="Angsana New" w:eastAsia="Times New Roman" w:hAnsi="Angsana New"/>
          <w:sz w:val="28"/>
        </w:rPr>
        <w:t xml:space="preserve"> Sumo Power Company Limited </w:t>
      </w:r>
      <w:r w:rsidRPr="002A4604">
        <w:rPr>
          <w:rFonts w:ascii="Angsana New" w:eastAsia="Times New Roman" w:hAnsi="Angsana New"/>
          <w:sz w:val="28"/>
          <w:cs/>
        </w:rPr>
        <w:t xml:space="preserve">ซึ่งเป็นบริษัทย่อยของบริษัทฯ มีการจ่ายเงินมัดจำสำหรับโรงผลิตไฟฟ้า </w:t>
      </w:r>
      <w:r w:rsidR="00E75D2B" w:rsidRPr="002A4604">
        <w:rPr>
          <w:rFonts w:ascii="Angsana New" w:eastAsia="Times New Roman" w:hAnsi="Angsana New"/>
          <w:sz w:val="28"/>
        </w:rPr>
        <w:t>1</w:t>
      </w:r>
      <w:r w:rsidRPr="002A4604">
        <w:rPr>
          <w:rFonts w:ascii="Angsana New" w:eastAsia="Times New Roman" w:hAnsi="Angsana New"/>
          <w:sz w:val="28"/>
          <w:cs/>
        </w:rPr>
        <w:t xml:space="preserve"> แห่ง เป็นจำนวนเงิน </w:t>
      </w:r>
      <w:r w:rsidR="00E75D2B" w:rsidRPr="002A4604">
        <w:rPr>
          <w:rFonts w:ascii="Angsana New" w:eastAsia="Times New Roman" w:hAnsi="Angsana New"/>
          <w:sz w:val="28"/>
        </w:rPr>
        <w:t>50</w:t>
      </w:r>
      <w:r w:rsidRPr="002A4604">
        <w:rPr>
          <w:rFonts w:ascii="Angsana New" w:eastAsia="Times New Roman" w:hAnsi="Angsana New"/>
          <w:sz w:val="28"/>
          <w:cs/>
        </w:rPr>
        <w:t xml:space="preserve"> ล้านเยน ให้กับบริษัทเอกชนแห่งหนึ่ง </w:t>
      </w:r>
      <w:r w:rsidRPr="002A4604">
        <w:rPr>
          <w:rFonts w:ascii="Angsana New" w:eastAsia="Times New Roman" w:hAnsi="Angsana New" w:hint="cs"/>
          <w:sz w:val="28"/>
          <w:cs/>
        </w:rPr>
        <w:t xml:space="preserve">และมีการจ่ายเงินมัดจำสำหรับโรงผลิตไฟฟ้า </w:t>
      </w:r>
      <w:r w:rsidR="00E75D2B" w:rsidRPr="002A4604">
        <w:rPr>
          <w:rFonts w:ascii="Angsana New" w:eastAsia="Times New Roman" w:hAnsi="Angsana New"/>
          <w:sz w:val="28"/>
        </w:rPr>
        <w:t>1</w:t>
      </w:r>
      <w:r w:rsidRPr="002A4604">
        <w:rPr>
          <w:rFonts w:ascii="Angsana New" w:eastAsia="Times New Roman" w:hAnsi="Angsana New" w:hint="cs"/>
          <w:sz w:val="28"/>
          <w:cs/>
        </w:rPr>
        <w:t xml:space="preserve"> แห่ง เป็นจำนวนเงิน </w:t>
      </w:r>
      <w:r w:rsidR="00E75D2B" w:rsidRPr="002A4604">
        <w:rPr>
          <w:rFonts w:ascii="Angsana New" w:eastAsia="Times New Roman" w:hAnsi="Angsana New"/>
          <w:sz w:val="28"/>
        </w:rPr>
        <w:t>53</w:t>
      </w:r>
      <w:r w:rsidRPr="002A4604">
        <w:rPr>
          <w:rFonts w:ascii="Angsana New" w:eastAsia="Times New Roman" w:hAnsi="Angsana New"/>
          <w:sz w:val="28"/>
          <w:cs/>
        </w:rPr>
        <w:t xml:space="preserve"> </w:t>
      </w:r>
      <w:r w:rsidRPr="002A4604">
        <w:rPr>
          <w:rFonts w:ascii="Angsana New" w:eastAsia="Times New Roman" w:hAnsi="Angsana New" w:hint="cs"/>
          <w:sz w:val="28"/>
          <w:cs/>
        </w:rPr>
        <w:t>ล้านเยน ให้กับบริษัทเอกชนแห่งหนึ่ง</w:t>
      </w:r>
    </w:p>
    <w:p w14:paraId="040AD299" w14:textId="0CD70AAF" w:rsidR="00F85BB2" w:rsidRPr="002A4604" w:rsidRDefault="00F85BB2" w:rsidP="00807DA1">
      <w:pPr>
        <w:overflowPunct w:val="0"/>
        <w:autoSpaceDE w:val="0"/>
        <w:autoSpaceDN w:val="0"/>
        <w:adjustRightInd w:val="0"/>
        <w:spacing w:line="240" w:lineRule="auto"/>
        <w:ind w:left="284"/>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ตามมติที่ประชุมคณะกรรมการบริษัทครั้งที่ </w:t>
      </w:r>
      <w:r w:rsidR="00E75D2B" w:rsidRPr="002A4604">
        <w:rPr>
          <w:rFonts w:ascii="Angsana New" w:eastAsia="Times New Roman" w:hAnsi="Angsana New"/>
          <w:sz w:val="28"/>
        </w:rPr>
        <w:t>3</w:t>
      </w:r>
      <w:r w:rsidRPr="002A4604">
        <w:rPr>
          <w:rFonts w:ascii="Angsana New" w:eastAsia="Times New Roman" w:hAnsi="Angsana New"/>
          <w:sz w:val="28"/>
          <w:cs/>
        </w:rPr>
        <w:t>/</w:t>
      </w:r>
      <w:r w:rsidR="00E75D2B" w:rsidRPr="002A4604">
        <w:rPr>
          <w:rFonts w:ascii="Angsana New" w:eastAsia="Times New Roman" w:hAnsi="Angsana New"/>
          <w:sz w:val="28"/>
        </w:rPr>
        <w:t>2563</w:t>
      </w:r>
      <w:r w:rsidRPr="002A4604">
        <w:rPr>
          <w:rFonts w:ascii="Angsana New" w:eastAsia="Times New Roman" w:hAnsi="Angsana New"/>
          <w:sz w:val="28"/>
          <w:cs/>
        </w:rPr>
        <w:t xml:space="preserve"> เมื่อวันที่ </w:t>
      </w:r>
      <w:r w:rsidR="00E75D2B" w:rsidRPr="002A4604">
        <w:rPr>
          <w:rFonts w:ascii="Angsana New" w:eastAsia="Times New Roman" w:hAnsi="Angsana New"/>
          <w:sz w:val="28"/>
        </w:rPr>
        <w:t>20</w:t>
      </w:r>
      <w:r w:rsidRPr="002A4604">
        <w:rPr>
          <w:rFonts w:ascii="Angsana New" w:eastAsia="Times New Roman" w:hAnsi="Angsana New"/>
          <w:sz w:val="28"/>
          <w:cs/>
        </w:rPr>
        <w:t xml:space="preserve"> มีนาคม </w:t>
      </w:r>
      <w:r w:rsidR="00E75D2B" w:rsidRPr="002A4604">
        <w:rPr>
          <w:rFonts w:ascii="Angsana New" w:eastAsia="Times New Roman" w:hAnsi="Angsana New"/>
          <w:sz w:val="28"/>
        </w:rPr>
        <w:t>2563</w:t>
      </w:r>
      <w:r w:rsidRPr="002A4604">
        <w:rPr>
          <w:rFonts w:ascii="Angsana New" w:eastAsia="Times New Roman" w:hAnsi="Angsana New"/>
          <w:sz w:val="28"/>
          <w:cs/>
        </w:rPr>
        <w:t xml:space="preserve"> มีมติตั้งค่าเผื่อผลขาดทุนด้านเครดิตที่คาดว่าจะเกิดขึ้นสำหรับรายการดังกล่าวทั้งจำนวน เนื่องจากผู้บริหารของบริษัทได้ประเมินถึงโอกาสที่จะได้รับชำระเงินคืนจากรายการดังกล่าว มีแนวโน้มว่าจะเป็นไปได้ยาก จึงตัดสินใจบันทึกค่าเผื่อผลขาดทุนด้านเครดิตที่คาดว่าจะเกิดขึ้นสำหรับรายการดังกล่าวทั้งจำนวน </w:t>
      </w:r>
      <w:r w:rsidR="00E75D2B" w:rsidRPr="002A4604">
        <w:rPr>
          <w:rFonts w:ascii="Angsana New" w:eastAsia="Times New Roman" w:hAnsi="Angsana New"/>
          <w:sz w:val="28"/>
        </w:rPr>
        <w:t>28</w:t>
      </w:r>
      <w:r w:rsidRPr="002A4604">
        <w:rPr>
          <w:rFonts w:ascii="Angsana New" w:eastAsia="Times New Roman" w:hAnsi="Angsana New"/>
          <w:sz w:val="28"/>
          <w:cs/>
        </w:rPr>
        <w:t xml:space="preserve"> ล้านบาท ในงบการเงินปี </w:t>
      </w:r>
      <w:r w:rsidR="00E75D2B" w:rsidRPr="002A4604">
        <w:rPr>
          <w:rFonts w:ascii="Angsana New" w:eastAsia="Times New Roman" w:hAnsi="Angsana New"/>
          <w:sz w:val="28"/>
        </w:rPr>
        <w:t>2562</w:t>
      </w:r>
    </w:p>
    <w:p w14:paraId="2E3DE883" w14:textId="69A586E3" w:rsidR="00F85BB2" w:rsidRPr="002A4604" w:rsidRDefault="00F85BB2" w:rsidP="00807DA1">
      <w:pPr>
        <w:overflowPunct w:val="0"/>
        <w:autoSpaceDE w:val="0"/>
        <w:autoSpaceDN w:val="0"/>
        <w:adjustRightInd w:val="0"/>
        <w:spacing w:line="240" w:lineRule="auto"/>
        <w:ind w:left="284"/>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อย่างไรก็ตาม บริษัทเอกชนแห่งหนึ่ง ได้โอนที่ดิน </w:t>
      </w:r>
      <w:r w:rsidR="00E75D2B" w:rsidRPr="002A4604">
        <w:rPr>
          <w:rFonts w:ascii="Angsana New" w:eastAsia="Times New Roman" w:hAnsi="Angsana New"/>
          <w:sz w:val="28"/>
        </w:rPr>
        <w:t>1</w:t>
      </w:r>
      <w:r w:rsidRPr="002A4604">
        <w:rPr>
          <w:rFonts w:ascii="Angsana New" w:eastAsia="Times New Roman" w:hAnsi="Angsana New"/>
          <w:sz w:val="28"/>
          <w:cs/>
        </w:rPr>
        <w:t xml:space="preserve"> แห่งไปยังบริษัทเอกชนแห่งที่สอง แม้ว่าบริษัทเอกชนแห่งที่หนึ่ง มีหน้าที่ต้องโอนที่ดินเหล่านี้ให้กับ </w:t>
      </w:r>
      <w:r w:rsidRPr="002A4604">
        <w:rPr>
          <w:rFonts w:ascii="Angsana New" w:eastAsia="Times New Roman" w:hAnsi="Angsana New"/>
          <w:sz w:val="28"/>
        </w:rPr>
        <w:t xml:space="preserve">Sumo Power Company Limited </w:t>
      </w:r>
      <w:r w:rsidRPr="002A4604">
        <w:rPr>
          <w:rFonts w:ascii="Angsana New" w:eastAsia="Times New Roman" w:hAnsi="Angsana New"/>
          <w:sz w:val="28"/>
          <w:cs/>
        </w:rPr>
        <w:t xml:space="preserve">ซึ่งราคาโอนทรัพย์สินรวม </w:t>
      </w:r>
      <w:r w:rsidR="00E75D2B" w:rsidRPr="002A4604">
        <w:rPr>
          <w:rFonts w:ascii="Angsana New" w:eastAsia="Times New Roman" w:hAnsi="Angsana New"/>
          <w:sz w:val="28"/>
        </w:rPr>
        <w:t>300</w:t>
      </w:r>
      <w:r w:rsidRPr="002A4604">
        <w:rPr>
          <w:rFonts w:ascii="Angsana New" w:eastAsia="Times New Roman" w:hAnsi="Angsana New"/>
          <w:sz w:val="28"/>
        </w:rPr>
        <w:t>,</w:t>
      </w:r>
      <w:r w:rsidR="00E75D2B" w:rsidRPr="002A4604">
        <w:rPr>
          <w:rFonts w:ascii="Angsana New" w:eastAsia="Times New Roman" w:hAnsi="Angsana New"/>
          <w:sz w:val="28"/>
        </w:rPr>
        <w:t>000</w:t>
      </w:r>
      <w:r w:rsidRPr="002A4604">
        <w:rPr>
          <w:rFonts w:ascii="Angsana New" w:eastAsia="Times New Roman" w:hAnsi="Angsana New"/>
          <w:sz w:val="28"/>
        </w:rPr>
        <w:t>,</w:t>
      </w:r>
      <w:r w:rsidR="00E75D2B" w:rsidRPr="002A4604">
        <w:rPr>
          <w:rFonts w:ascii="Angsana New" w:eastAsia="Times New Roman" w:hAnsi="Angsana New"/>
          <w:sz w:val="28"/>
        </w:rPr>
        <w:t>000</w:t>
      </w:r>
      <w:r w:rsidRPr="002A4604">
        <w:rPr>
          <w:rFonts w:ascii="Angsana New" w:eastAsia="Times New Roman" w:hAnsi="Angsana New"/>
          <w:sz w:val="28"/>
          <w:cs/>
        </w:rPr>
        <w:t xml:space="preserve"> เยน ซึ่ง </w:t>
      </w:r>
      <w:r w:rsidRPr="002A4604">
        <w:rPr>
          <w:rFonts w:ascii="Angsana New" w:eastAsia="Times New Roman" w:hAnsi="Angsana New"/>
          <w:sz w:val="28"/>
        </w:rPr>
        <w:t xml:space="preserve">Sumo Power Company Limited </w:t>
      </w:r>
      <w:r w:rsidRPr="002A4604">
        <w:rPr>
          <w:rFonts w:ascii="Angsana New" w:eastAsia="Times New Roman" w:hAnsi="Angsana New"/>
          <w:sz w:val="28"/>
          <w:cs/>
        </w:rPr>
        <w:t xml:space="preserve">ได้จ่ายเงินให้กับบริษัทเอกชนแห่งที่หนึ่ง แล้วจำนวน </w:t>
      </w:r>
      <w:r w:rsidR="00E75D2B" w:rsidRPr="002A4604">
        <w:rPr>
          <w:rFonts w:ascii="Angsana New" w:eastAsia="Times New Roman" w:hAnsi="Angsana New"/>
          <w:sz w:val="28"/>
        </w:rPr>
        <w:t>50</w:t>
      </w:r>
      <w:r w:rsidRPr="002A4604">
        <w:rPr>
          <w:rFonts w:ascii="Angsana New" w:eastAsia="Times New Roman" w:hAnsi="Angsana New"/>
          <w:sz w:val="28"/>
        </w:rPr>
        <w:t>,</w:t>
      </w:r>
      <w:r w:rsidR="00E75D2B" w:rsidRPr="002A4604">
        <w:rPr>
          <w:rFonts w:ascii="Angsana New" w:eastAsia="Times New Roman" w:hAnsi="Angsana New"/>
          <w:sz w:val="28"/>
        </w:rPr>
        <w:t>000</w:t>
      </w:r>
      <w:r w:rsidRPr="002A4604">
        <w:rPr>
          <w:rFonts w:ascii="Angsana New" w:eastAsia="Times New Roman" w:hAnsi="Angsana New"/>
          <w:sz w:val="28"/>
        </w:rPr>
        <w:t>,</w:t>
      </w:r>
      <w:r w:rsidR="00E75D2B" w:rsidRPr="002A4604">
        <w:rPr>
          <w:rFonts w:ascii="Angsana New" w:eastAsia="Times New Roman" w:hAnsi="Angsana New"/>
          <w:sz w:val="28"/>
        </w:rPr>
        <w:t>000</w:t>
      </w:r>
      <w:r w:rsidRPr="002A4604">
        <w:rPr>
          <w:rFonts w:ascii="Angsana New" w:eastAsia="Times New Roman" w:hAnsi="Angsana New"/>
          <w:sz w:val="28"/>
          <w:cs/>
        </w:rPr>
        <w:t xml:space="preserve"> เยน</w:t>
      </w:r>
    </w:p>
    <w:p w14:paraId="180DB485" w14:textId="7BA50F65" w:rsidR="00F85BB2" w:rsidRPr="002A4604" w:rsidRDefault="00F85BB2" w:rsidP="006638D3">
      <w:pPr>
        <w:overflowPunct w:val="0"/>
        <w:autoSpaceDE w:val="0"/>
        <w:autoSpaceDN w:val="0"/>
        <w:adjustRightInd w:val="0"/>
        <w:spacing w:line="240" w:lineRule="auto"/>
        <w:ind w:left="284"/>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ต่อมาเมื่อวันที่ </w:t>
      </w:r>
      <w:r w:rsidR="00E75D2B" w:rsidRPr="002A4604">
        <w:rPr>
          <w:rFonts w:ascii="Angsana New" w:eastAsia="Times New Roman" w:hAnsi="Angsana New"/>
          <w:sz w:val="28"/>
        </w:rPr>
        <w:t>26</w:t>
      </w:r>
      <w:r w:rsidRPr="002A4604">
        <w:rPr>
          <w:rFonts w:ascii="Angsana New" w:eastAsia="Times New Roman" w:hAnsi="Angsana New"/>
          <w:sz w:val="28"/>
          <w:cs/>
        </w:rPr>
        <w:t xml:space="preserve"> พฤษภาคม </w:t>
      </w:r>
      <w:r w:rsidR="00E75D2B" w:rsidRPr="002A4604">
        <w:rPr>
          <w:rFonts w:ascii="Angsana New" w:eastAsia="Times New Roman" w:hAnsi="Angsana New"/>
          <w:sz w:val="28"/>
        </w:rPr>
        <w:t>2563</w:t>
      </w:r>
      <w:r w:rsidRPr="002A4604">
        <w:rPr>
          <w:rFonts w:ascii="Angsana New" w:eastAsia="Times New Roman" w:hAnsi="Angsana New"/>
          <w:sz w:val="28"/>
        </w:rPr>
        <w:t xml:space="preserve"> Sumo Power Company Limited </w:t>
      </w:r>
      <w:r w:rsidRPr="002A4604">
        <w:rPr>
          <w:rFonts w:ascii="Angsana New" w:eastAsia="Times New Roman" w:hAnsi="Angsana New"/>
          <w:sz w:val="28"/>
          <w:cs/>
        </w:rPr>
        <w:t xml:space="preserve">ได้ดำเนินการทางกฎหมายเกี่ยวกับการดำเนินการโอนกรรมสิทธิ์ที่ดิน </w:t>
      </w:r>
      <w:r w:rsidR="00E75D2B" w:rsidRPr="002A4604">
        <w:rPr>
          <w:rFonts w:ascii="Angsana New" w:eastAsia="Times New Roman" w:hAnsi="Angsana New"/>
          <w:sz w:val="28"/>
        </w:rPr>
        <w:t>1</w:t>
      </w:r>
      <w:r w:rsidRPr="002A4604">
        <w:rPr>
          <w:rFonts w:ascii="Angsana New" w:eastAsia="Times New Roman" w:hAnsi="Angsana New"/>
          <w:sz w:val="28"/>
          <w:cs/>
        </w:rPr>
        <w:t xml:space="preserve"> แห่งดังกล่าวให้แก่บริษัทเอกชนแห่งที่สองและการเรียกร้องค่าเสียหาย </w:t>
      </w:r>
      <w:r w:rsidR="00E75D2B" w:rsidRPr="002A4604">
        <w:rPr>
          <w:rFonts w:ascii="Angsana New" w:eastAsia="Times New Roman" w:hAnsi="Angsana New"/>
          <w:sz w:val="28"/>
        </w:rPr>
        <w:t>1</w:t>
      </w:r>
      <w:r w:rsidRPr="002A4604">
        <w:rPr>
          <w:rFonts w:ascii="Angsana New" w:eastAsia="Times New Roman" w:hAnsi="Angsana New"/>
          <w:sz w:val="28"/>
        </w:rPr>
        <w:t>,</w:t>
      </w:r>
      <w:r w:rsidR="00E75D2B" w:rsidRPr="002A4604">
        <w:rPr>
          <w:rFonts w:ascii="Angsana New" w:eastAsia="Times New Roman" w:hAnsi="Angsana New"/>
          <w:sz w:val="28"/>
        </w:rPr>
        <w:t>000</w:t>
      </w:r>
      <w:r w:rsidRPr="002A4604">
        <w:rPr>
          <w:rFonts w:ascii="Angsana New" w:eastAsia="Times New Roman" w:hAnsi="Angsana New"/>
          <w:sz w:val="28"/>
        </w:rPr>
        <w:t>,</w:t>
      </w:r>
      <w:r w:rsidR="00E75D2B" w:rsidRPr="002A4604">
        <w:rPr>
          <w:rFonts w:ascii="Angsana New" w:eastAsia="Times New Roman" w:hAnsi="Angsana New"/>
          <w:sz w:val="28"/>
        </w:rPr>
        <w:t>000</w:t>
      </w:r>
      <w:r w:rsidRPr="002A4604">
        <w:rPr>
          <w:rFonts w:ascii="Angsana New" w:eastAsia="Times New Roman" w:hAnsi="Angsana New"/>
          <w:sz w:val="28"/>
          <w:cs/>
        </w:rPr>
        <w:t xml:space="preserve"> เยน จากบริษัทเอกชนแห่งที่หนึ่ง</w:t>
      </w:r>
    </w:p>
    <w:p w14:paraId="60D31E5E" w14:textId="77777777" w:rsidR="00F85BB2" w:rsidRPr="002A4604" w:rsidRDefault="00F85BB2" w:rsidP="006638D3">
      <w:pPr>
        <w:tabs>
          <w:tab w:val="left" w:pos="900"/>
          <w:tab w:val="left" w:pos="1440"/>
          <w:tab w:val="right" w:pos="5490"/>
          <w:tab w:val="right" w:pos="7740"/>
          <w:tab w:val="right" w:pos="9180"/>
        </w:tabs>
        <w:overflowPunct w:val="0"/>
        <w:autoSpaceDE w:val="0"/>
        <w:autoSpaceDN w:val="0"/>
        <w:adjustRightInd w:val="0"/>
        <w:spacing w:line="320" w:lineRule="exact"/>
        <w:ind w:left="284" w:right="-43"/>
        <w:jc w:val="thaiDistribute"/>
        <w:textAlignment w:val="baseline"/>
        <w:rPr>
          <w:rFonts w:ascii="Angsana New" w:eastAsia="Times New Roman" w:hAnsi="Angsana New"/>
          <w:sz w:val="28"/>
          <w:u w:val="single"/>
        </w:rPr>
      </w:pPr>
      <w:r w:rsidRPr="002A4604">
        <w:rPr>
          <w:rFonts w:ascii="Angsana New" w:eastAsia="Times New Roman" w:hAnsi="Angsana New"/>
          <w:sz w:val="28"/>
          <w:u w:val="single"/>
          <w:cs/>
        </w:rPr>
        <w:t>เงินจ่ายล่วงหน้าค่าสิทธิน้ำพุร้อน</w:t>
      </w:r>
    </w:p>
    <w:p w14:paraId="1E40E400" w14:textId="7EC42993" w:rsidR="00F85BB2" w:rsidRPr="002A4604" w:rsidRDefault="00F85BB2" w:rsidP="00807DA1">
      <w:pPr>
        <w:overflowPunct w:val="0"/>
        <w:autoSpaceDE w:val="0"/>
        <w:autoSpaceDN w:val="0"/>
        <w:adjustRightInd w:val="0"/>
        <w:spacing w:line="240" w:lineRule="auto"/>
        <w:ind w:left="284"/>
        <w:jc w:val="thaiDistribute"/>
        <w:textAlignment w:val="baseline"/>
        <w:rPr>
          <w:rFonts w:ascii="Angsana New" w:eastAsia="Times New Roman" w:hAnsi="Angsana New"/>
          <w:sz w:val="28"/>
        </w:rPr>
      </w:pPr>
      <w:bookmarkStart w:id="6" w:name="_Hlk35899919"/>
      <w:r w:rsidRPr="002A4604">
        <w:rPr>
          <w:rFonts w:ascii="Angsana New" w:eastAsia="Times New Roman" w:hAnsi="Angsana New"/>
          <w:sz w:val="28"/>
          <w:cs/>
        </w:rPr>
        <w:t xml:space="preserve">ตามมติที่ประชุมคณะกรรมการบริษัท ครั้งที่ </w:t>
      </w:r>
      <w:r w:rsidR="00E75D2B" w:rsidRPr="002A4604">
        <w:rPr>
          <w:rFonts w:ascii="Angsana New" w:eastAsia="Times New Roman" w:hAnsi="Angsana New"/>
          <w:sz w:val="28"/>
        </w:rPr>
        <w:t>5</w:t>
      </w:r>
      <w:r w:rsidRPr="002A4604">
        <w:rPr>
          <w:rFonts w:ascii="Angsana New" w:eastAsia="Times New Roman" w:hAnsi="Angsana New"/>
          <w:sz w:val="28"/>
          <w:cs/>
        </w:rPr>
        <w:t>/</w:t>
      </w:r>
      <w:r w:rsidR="00E75D2B" w:rsidRPr="002A4604">
        <w:rPr>
          <w:rFonts w:ascii="Angsana New" w:eastAsia="Times New Roman" w:hAnsi="Angsana New"/>
          <w:sz w:val="28"/>
        </w:rPr>
        <w:t>2559</w:t>
      </w:r>
      <w:r w:rsidRPr="002A4604">
        <w:rPr>
          <w:rFonts w:ascii="Angsana New" w:eastAsia="Times New Roman" w:hAnsi="Angsana New"/>
          <w:sz w:val="28"/>
          <w:cs/>
        </w:rPr>
        <w:t xml:space="preserve"> เมื่อวันที่ </w:t>
      </w:r>
      <w:r w:rsidR="00E75D2B" w:rsidRPr="002A4604">
        <w:rPr>
          <w:rFonts w:ascii="Angsana New" w:eastAsia="Times New Roman" w:hAnsi="Angsana New"/>
          <w:sz w:val="28"/>
        </w:rPr>
        <w:t>24</w:t>
      </w:r>
      <w:r w:rsidRPr="002A4604">
        <w:rPr>
          <w:rFonts w:ascii="Angsana New" w:eastAsia="Times New Roman" w:hAnsi="Angsana New"/>
          <w:sz w:val="28"/>
          <w:cs/>
        </w:rPr>
        <w:t xml:space="preserve"> มิถุนายน </w:t>
      </w:r>
      <w:r w:rsidR="00E75D2B" w:rsidRPr="002A4604">
        <w:rPr>
          <w:rFonts w:ascii="Angsana New" w:eastAsia="Times New Roman" w:hAnsi="Angsana New"/>
          <w:sz w:val="28"/>
        </w:rPr>
        <w:t>2559</w:t>
      </w:r>
      <w:r w:rsidRPr="002A4604">
        <w:rPr>
          <w:rFonts w:ascii="Angsana New" w:eastAsia="Times New Roman" w:hAnsi="Angsana New"/>
          <w:sz w:val="28"/>
          <w:cs/>
        </w:rPr>
        <w:t xml:space="preserve"> มีมติอนุมัติให้บริษัทฯ ลงทุนในธุรกิจพลังงานความร้อนใต้พิภพ จำนวน </w:t>
      </w:r>
      <w:r w:rsidR="00E75D2B" w:rsidRPr="002A4604">
        <w:rPr>
          <w:rFonts w:ascii="Angsana New" w:eastAsia="Times New Roman" w:hAnsi="Angsana New"/>
          <w:sz w:val="28"/>
        </w:rPr>
        <w:t>8</w:t>
      </w:r>
      <w:r w:rsidRPr="002A4604">
        <w:rPr>
          <w:rFonts w:ascii="Angsana New" w:eastAsia="Times New Roman" w:hAnsi="Angsana New"/>
          <w:sz w:val="28"/>
          <w:cs/>
        </w:rPr>
        <w:t xml:space="preserve"> โครงการ ด้วยการซื้อกิจการของ </w:t>
      </w:r>
      <w:r w:rsidRPr="002A4604">
        <w:rPr>
          <w:rFonts w:ascii="Angsana New" w:eastAsia="Times New Roman" w:hAnsi="Angsana New"/>
          <w:sz w:val="28"/>
        </w:rPr>
        <w:t>Sumo Power Company Limited</w:t>
      </w:r>
      <w:r w:rsidRPr="002A4604">
        <w:rPr>
          <w:rFonts w:ascii="Angsana New" w:eastAsia="Times New Roman" w:hAnsi="Angsana New"/>
          <w:sz w:val="28"/>
          <w:cs/>
        </w:rPr>
        <w:t xml:space="preserve"> เป็นเงิน </w:t>
      </w:r>
      <w:r w:rsidR="00E75D2B" w:rsidRPr="002A4604">
        <w:rPr>
          <w:rFonts w:ascii="Angsana New" w:eastAsia="Times New Roman" w:hAnsi="Angsana New"/>
          <w:sz w:val="28"/>
        </w:rPr>
        <w:t>495</w:t>
      </w:r>
      <w:r w:rsidRPr="002A4604">
        <w:rPr>
          <w:rFonts w:ascii="Angsana New" w:eastAsia="Times New Roman" w:hAnsi="Angsana New"/>
          <w:sz w:val="28"/>
          <w:cs/>
        </w:rPr>
        <w:t xml:space="preserve"> ล้านเยน และค่าซื้อโรงไฟฟ้า </w:t>
      </w:r>
      <w:r w:rsidR="00E75D2B" w:rsidRPr="002A4604">
        <w:rPr>
          <w:rFonts w:ascii="Angsana New" w:eastAsia="Times New Roman" w:hAnsi="Angsana New"/>
          <w:sz w:val="28"/>
        </w:rPr>
        <w:t>8</w:t>
      </w:r>
      <w:r w:rsidRPr="002A4604">
        <w:rPr>
          <w:rFonts w:ascii="Angsana New" w:eastAsia="Times New Roman" w:hAnsi="Angsana New"/>
          <w:sz w:val="28"/>
          <w:cs/>
        </w:rPr>
        <w:t xml:space="preserve"> ยูนิต ราคายูนิตละ </w:t>
      </w:r>
      <w:r w:rsidR="00E75D2B" w:rsidRPr="002A4604">
        <w:rPr>
          <w:rFonts w:ascii="Angsana New" w:eastAsia="Times New Roman" w:hAnsi="Angsana New"/>
          <w:sz w:val="28"/>
        </w:rPr>
        <w:t>220</w:t>
      </w:r>
      <w:r w:rsidRPr="002A4604">
        <w:rPr>
          <w:rFonts w:ascii="Angsana New" w:eastAsia="Times New Roman" w:hAnsi="Angsana New"/>
          <w:sz w:val="28"/>
          <w:cs/>
        </w:rPr>
        <w:t xml:space="preserve"> ล้านเยน (ยังไม่รวมภาษี) ซึ่งค่าซื้อโรงไฟฟ้ามีเงินจ่ายล่วงหน้าค่าสิทธิน้ำพุร้อนรวมอยู่จำนวน </w:t>
      </w:r>
      <w:r w:rsidR="00E75D2B" w:rsidRPr="002A4604">
        <w:rPr>
          <w:rFonts w:ascii="Angsana New" w:eastAsia="Times New Roman" w:hAnsi="Angsana New"/>
          <w:sz w:val="28"/>
        </w:rPr>
        <w:t>4</w:t>
      </w:r>
      <w:r w:rsidRPr="002A4604">
        <w:rPr>
          <w:rFonts w:ascii="Angsana New" w:eastAsia="Times New Roman" w:hAnsi="Angsana New"/>
          <w:sz w:val="28"/>
          <w:cs/>
        </w:rPr>
        <w:t xml:space="preserve"> ยูนิต มูลค่า </w:t>
      </w:r>
      <w:r w:rsidR="00E75D2B" w:rsidRPr="002A4604">
        <w:rPr>
          <w:rFonts w:ascii="Angsana New" w:eastAsia="Times New Roman" w:hAnsi="Angsana New"/>
          <w:sz w:val="28"/>
        </w:rPr>
        <w:t>120</w:t>
      </w:r>
      <w:r w:rsidRPr="002A4604">
        <w:rPr>
          <w:rFonts w:ascii="Angsana New" w:eastAsia="Times New Roman" w:hAnsi="Angsana New"/>
          <w:sz w:val="28"/>
          <w:cs/>
        </w:rPr>
        <w:t xml:space="preserve"> ล้านเยน (</w:t>
      </w:r>
      <w:r w:rsidR="00E75D2B" w:rsidRPr="002A4604">
        <w:rPr>
          <w:rFonts w:ascii="Angsana New" w:eastAsia="Times New Roman" w:hAnsi="Angsana New"/>
          <w:sz w:val="28"/>
        </w:rPr>
        <w:t>33</w:t>
      </w:r>
      <w:r w:rsidRPr="002A4604">
        <w:rPr>
          <w:rFonts w:ascii="Angsana New" w:eastAsia="Times New Roman" w:hAnsi="Angsana New"/>
          <w:sz w:val="28"/>
          <w:cs/>
        </w:rPr>
        <w:t xml:space="preserve"> ล้านบาท)</w:t>
      </w:r>
    </w:p>
    <w:bookmarkEnd w:id="6"/>
    <w:p w14:paraId="3A77A466" w14:textId="59A4AC0E" w:rsidR="00F85BB2" w:rsidRPr="002A4604" w:rsidRDefault="00F85BB2" w:rsidP="006638D3">
      <w:pPr>
        <w:overflowPunct w:val="0"/>
        <w:autoSpaceDE w:val="0"/>
        <w:autoSpaceDN w:val="0"/>
        <w:adjustRightInd w:val="0"/>
        <w:spacing w:line="240" w:lineRule="auto"/>
        <w:ind w:left="284"/>
        <w:jc w:val="thaiDistribute"/>
        <w:textAlignment w:val="baseline"/>
        <w:rPr>
          <w:rFonts w:ascii="Angsana New" w:eastAsia="Times New Roman" w:hAnsi="Angsana New"/>
          <w:sz w:val="28"/>
          <w:cs/>
        </w:rPr>
      </w:pPr>
      <w:r w:rsidRPr="002A4604">
        <w:rPr>
          <w:rFonts w:ascii="Angsana New" w:eastAsia="Times New Roman" w:hAnsi="Angsana New"/>
          <w:sz w:val="28"/>
          <w:cs/>
        </w:rPr>
        <w:t xml:space="preserve">ตามมติที่ประชุมคณะกรรมการบริษัทครั้งที่ </w:t>
      </w:r>
      <w:r w:rsidR="00E75D2B" w:rsidRPr="002A4604">
        <w:rPr>
          <w:rFonts w:ascii="Angsana New" w:eastAsia="Times New Roman" w:hAnsi="Angsana New"/>
          <w:sz w:val="28"/>
        </w:rPr>
        <w:t>3</w:t>
      </w:r>
      <w:r w:rsidRPr="002A4604">
        <w:rPr>
          <w:rFonts w:ascii="Angsana New" w:eastAsia="Times New Roman" w:hAnsi="Angsana New"/>
          <w:sz w:val="28"/>
          <w:cs/>
        </w:rPr>
        <w:t>/</w:t>
      </w:r>
      <w:r w:rsidR="00E75D2B" w:rsidRPr="002A4604">
        <w:rPr>
          <w:rFonts w:ascii="Angsana New" w:eastAsia="Times New Roman" w:hAnsi="Angsana New"/>
          <w:sz w:val="28"/>
        </w:rPr>
        <w:t>2563</w:t>
      </w:r>
      <w:r w:rsidRPr="002A4604">
        <w:rPr>
          <w:rFonts w:ascii="Angsana New" w:eastAsia="Times New Roman" w:hAnsi="Angsana New"/>
          <w:sz w:val="28"/>
          <w:cs/>
        </w:rPr>
        <w:t xml:space="preserve"> เมื่อวันที่ </w:t>
      </w:r>
      <w:r w:rsidR="00E75D2B" w:rsidRPr="002A4604">
        <w:rPr>
          <w:rFonts w:ascii="Angsana New" w:eastAsia="Times New Roman" w:hAnsi="Angsana New"/>
          <w:sz w:val="28"/>
        </w:rPr>
        <w:t>20</w:t>
      </w:r>
      <w:r w:rsidRPr="002A4604">
        <w:rPr>
          <w:rFonts w:ascii="Angsana New" w:eastAsia="Times New Roman" w:hAnsi="Angsana New"/>
          <w:sz w:val="28"/>
          <w:cs/>
        </w:rPr>
        <w:t xml:space="preserve"> มีนาคม </w:t>
      </w:r>
      <w:r w:rsidR="00E75D2B" w:rsidRPr="002A4604">
        <w:rPr>
          <w:rFonts w:ascii="Angsana New" w:eastAsia="Times New Roman" w:hAnsi="Angsana New"/>
          <w:sz w:val="28"/>
        </w:rPr>
        <w:t>2563</w:t>
      </w:r>
      <w:r w:rsidRPr="002A4604">
        <w:rPr>
          <w:rFonts w:ascii="Angsana New" w:eastAsia="Times New Roman" w:hAnsi="Angsana New"/>
          <w:sz w:val="28"/>
          <w:cs/>
        </w:rPr>
        <w:t xml:space="preserve"> มีมติตั้งค่าเผื่อผลขาดทุนด้านเครดิตที่คาดว่าจะเกิดขึ้นสำหรับรายการดังกล่าวทั้งจำนวน เนื่องจากผู้บริหารของบริษัทได้ประเมินถึงโอกาสที่จะได้รับชำระเงินคืนจากรายการดังกล่าว มีแนวโน้มว่าจะเป็นไปได้ยาก จึงตัดสินใจบันทึกค่าเผื่อผลขาดทุนด้านเครดิตที่คาดว่าจะเกิดขึ้นสำหรับรายการดังกล่าวทั้งจำนวน </w:t>
      </w:r>
      <w:r w:rsidR="00E75D2B" w:rsidRPr="002A4604">
        <w:rPr>
          <w:rFonts w:ascii="Angsana New" w:eastAsia="Times New Roman" w:hAnsi="Angsana New"/>
          <w:sz w:val="28"/>
        </w:rPr>
        <w:t>33</w:t>
      </w:r>
      <w:r w:rsidRPr="002A4604">
        <w:rPr>
          <w:rFonts w:ascii="Angsana New" w:eastAsia="Times New Roman" w:hAnsi="Angsana New"/>
          <w:sz w:val="28"/>
          <w:cs/>
        </w:rPr>
        <w:t xml:space="preserve"> ล้านบาท ในงบการเงินปี </w:t>
      </w:r>
      <w:r w:rsidR="00E75D2B" w:rsidRPr="002A4604">
        <w:rPr>
          <w:rFonts w:ascii="Angsana New" w:eastAsia="Times New Roman" w:hAnsi="Angsana New"/>
          <w:sz w:val="28"/>
        </w:rPr>
        <w:t>2562</w:t>
      </w:r>
    </w:p>
    <w:p w14:paraId="1AEAB313" w14:textId="77777777" w:rsidR="00807DA1" w:rsidRPr="002A4604" w:rsidRDefault="00807DA1">
      <w:pPr>
        <w:rPr>
          <w:rFonts w:ascii="Angsana New" w:eastAsia="Times New Roman" w:hAnsi="Angsana New"/>
          <w:sz w:val="28"/>
          <w:u w:val="single"/>
          <w:cs/>
        </w:rPr>
      </w:pPr>
      <w:r w:rsidRPr="002A4604">
        <w:rPr>
          <w:rFonts w:ascii="Angsana New" w:eastAsia="Times New Roman" w:hAnsi="Angsana New"/>
          <w:sz w:val="28"/>
          <w:u w:val="single"/>
          <w:cs/>
        </w:rPr>
        <w:br w:type="page"/>
      </w:r>
    </w:p>
    <w:p w14:paraId="38E4A776" w14:textId="77777777" w:rsidR="00F85BB2" w:rsidRPr="002A4604" w:rsidRDefault="00F85BB2" w:rsidP="006638D3">
      <w:pPr>
        <w:tabs>
          <w:tab w:val="left" w:pos="900"/>
          <w:tab w:val="left" w:pos="1440"/>
          <w:tab w:val="right" w:pos="5490"/>
          <w:tab w:val="right" w:pos="7740"/>
          <w:tab w:val="right" w:pos="9180"/>
        </w:tabs>
        <w:overflowPunct w:val="0"/>
        <w:autoSpaceDE w:val="0"/>
        <w:autoSpaceDN w:val="0"/>
        <w:adjustRightInd w:val="0"/>
        <w:spacing w:line="320" w:lineRule="exact"/>
        <w:ind w:left="284" w:right="-43"/>
        <w:jc w:val="thaiDistribute"/>
        <w:textAlignment w:val="baseline"/>
        <w:rPr>
          <w:rFonts w:ascii="Angsana New" w:eastAsia="Times New Roman" w:hAnsi="Angsana New"/>
          <w:sz w:val="28"/>
          <w:u w:val="single"/>
        </w:rPr>
      </w:pPr>
      <w:r w:rsidRPr="002A4604">
        <w:rPr>
          <w:rFonts w:ascii="Angsana New" w:eastAsia="Times New Roman" w:hAnsi="Angsana New"/>
          <w:sz w:val="28"/>
          <w:u w:val="single"/>
          <w:cs/>
        </w:rPr>
        <w:lastRenderedPageBreak/>
        <w:t>เงินจ่ายล่วงหน้าสำหรับการโครงการริเวอร์ไซด์</w:t>
      </w:r>
    </w:p>
    <w:p w14:paraId="36F91F40" w14:textId="147586E3" w:rsidR="00F85BB2" w:rsidRPr="002A4604" w:rsidRDefault="00F85BB2" w:rsidP="00807DA1">
      <w:pPr>
        <w:overflowPunct w:val="0"/>
        <w:autoSpaceDE w:val="0"/>
        <w:autoSpaceDN w:val="0"/>
        <w:adjustRightInd w:val="0"/>
        <w:spacing w:line="240" w:lineRule="auto"/>
        <w:ind w:left="284"/>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ตามมติที่ประชุมคณะกรรมการบริษัท ครั้งที่ </w:t>
      </w:r>
      <w:r w:rsidR="00E75D2B" w:rsidRPr="002A4604">
        <w:rPr>
          <w:rFonts w:ascii="Angsana New" w:eastAsia="Times New Roman" w:hAnsi="Angsana New"/>
          <w:sz w:val="28"/>
        </w:rPr>
        <w:t>8</w:t>
      </w:r>
      <w:r w:rsidRPr="002A4604">
        <w:rPr>
          <w:rFonts w:ascii="Angsana New" w:eastAsia="Times New Roman" w:hAnsi="Angsana New"/>
          <w:sz w:val="28"/>
          <w:cs/>
        </w:rPr>
        <w:t>/</w:t>
      </w:r>
      <w:r w:rsidR="00E75D2B" w:rsidRPr="002A4604">
        <w:rPr>
          <w:rFonts w:ascii="Angsana New" w:eastAsia="Times New Roman" w:hAnsi="Angsana New"/>
          <w:sz w:val="28"/>
        </w:rPr>
        <w:t>2561</w:t>
      </w:r>
      <w:r w:rsidRPr="002A4604">
        <w:rPr>
          <w:rFonts w:ascii="Angsana New" w:eastAsia="Times New Roman" w:hAnsi="Angsana New"/>
          <w:sz w:val="28"/>
          <w:cs/>
        </w:rPr>
        <w:t xml:space="preserve"> เมื่อวันที่ </w:t>
      </w:r>
      <w:r w:rsidR="00E75D2B" w:rsidRPr="002A4604">
        <w:rPr>
          <w:rFonts w:ascii="Angsana New" w:eastAsia="Times New Roman" w:hAnsi="Angsana New"/>
          <w:sz w:val="28"/>
        </w:rPr>
        <w:t>18</w:t>
      </w:r>
      <w:r w:rsidRPr="002A4604">
        <w:rPr>
          <w:rFonts w:ascii="Angsana New" w:eastAsia="Times New Roman" w:hAnsi="Angsana New"/>
          <w:sz w:val="28"/>
          <w:cs/>
        </w:rPr>
        <w:t xml:space="preserve"> พฤษภาคม </w:t>
      </w:r>
      <w:r w:rsidR="00E75D2B" w:rsidRPr="002A4604">
        <w:rPr>
          <w:rFonts w:ascii="Angsana New" w:eastAsia="Times New Roman" w:hAnsi="Angsana New"/>
          <w:sz w:val="28"/>
        </w:rPr>
        <w:t>2561</w:t>
      </w:r>
      <w:r w:rsidRPr="002A4604">
        <w:rPr>
          <w:rFonts w:ascii="Angsana New" w:eastAsia="Times New Roman" w:hAnsi="Angsana New"/>
          <w:sz w:val="28"/>
          <w:cs/>
        </w:rPr>
        <w:t xml:space="preserve"> มีมติอนุมัติให้บริษัทฯ เข้าทำธุรกรรมการร่วมลงทุนกับบริษัท ริช พาร์ทเนอร์ส จำกัด หรือ </w:t>
      </w:r>
      <w:r w:rsidRPr="002A4604">
        <w:rPr>
          <w:rFonts w:ascii="Angsana New" w:eastAsia="Times New Roman" w:hAnsi="Angsana New"/>
          <w:sz w:val="28"/>
        </w:rPr>
        <w:t>Rich Partners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(“ริช พาร์ทเนอร์ส”) ในโครงการอสังหาริมทรัพย์ประเภทผสมผสาน (</w:t>
      </w:r>
      <w:r w:rsidRPr="002A4604">
        <w:rPr>
          <w:rFonts w:ascii="Angsana New" w:eastAsia="Times New Roman" w:hAnsi="Angsana New"/>
          <w:sz w:val="28"/>
        </w:rPr>
        <w:t>Mixed Use</w:t>
      </w:r>
      <w:r w:rsidRPr="002A4604">
        <w:rPr>
          <w:rFonts w:ascii="Angsana New" w:eastAsia="Times New Roman" w:hAnsi="Angsana New"/>
          <w:sz w:val="28"/>
          <w:cs/>
        </w:rPr>
        <w:t>) ภายใต้โครงการชื่อ อาคารริเวอร์ไซด์ หรือ</w:t>
      </w:r>
      <w:r w:rsidRPr="002A4604">
        <w:rPr>
          <w:rFonts w:ascii="Angsana New" w:eastAsia="Times New Roman" w:hAnsi="Angsana New"/>
          <w:sz w:val="28"/>
        </w:rPr>
        <w:t xml:space="preserve"> Riverside Tower </w:t>
      </w:r>
      <w:r w:rsidRPr="002A4604">
        <w:rPr>
          <w:rFonts w:ascii="Angsana New" w:eastAsia="Times New Roman" w:hAnsi="Angsana New"/>
          <w:sz w:val="28"/>
          <w:cs/>
        </w:rPr>
        <w:t xml:space="preserve">(“โครงการริเวอร์ไซด์”) ตั้งอยู่ที่เมืองดานัง ประเทศเวียดนาม โดยโครงการดังกล่าวพัฒนาภายใต้ บริษัทเจ้าของโครงการชื่อบริษัท ซัน ฟรอนเทียร์ อินเวสท์เม้นท์ จำกัด หรือ </w:t>
      </w:r>
      <w:r w:rsidRPr="002A4604">
        <w:rPr>
          <w:rFonts w:ascii="Angsana New" w:eastAsia="Times New Roman" w:hAnsi="Angsana New"/>
          <w:sz w:val="28"/>
        </w:rPr>
        <w:t>Sun Frontier Investment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(“ซัน ฟรอนเทียร์ อินเวสท์เม้นท์”) ซึ่งเป็นบริษัทจัดตั้งขึ้นภายใต้กฎหมายของประเทศเวียดนาม ทั้งนี้ บริษัทฯ จะร่วมลงทุน ในโครงการเป็นเงินจำนวนไม่เกิน </w:t>
      </w:r>
      <w:r w:rsidR="00E75D2B" w:rsidRPr="002A4604">
        <w:rPr>
          <w:rFonts w:ascii="Angsana New" w:eastAsia="Times New Roman" w:hAnsi="Angsana New"/>
          <w:sz w:val="28"/>
        </w:rPr>
        <w:t>3</w:t>
      </w:r>
      <w:r w:rsidRPr="002A4604">
        <w:rPr>
          <w:rFonts w:ascii="Angsana New" w:eastAsia="Times New Roman" w:hAnsi="Angsana New"/>
          <w:sz w:val="28"/>
        </w:rPr>
        <w:t>,</w:t>
      </w:r>
      <w:r w:rsidR="00E75D2B" w:rsidRPr="002A4604">
        <w:rPr>
          <w:rFonts w:ascii="Angsana New" w:eastAsia="Times New Roman" w:hAnsi="Angsana New"/>
          <w:sz w:val="28"/>
        </w:rPr>
        <w:t>100</w:t>
      </w:r>
      <w:r w:rsidRPr="002A4604">
        <w:rPr>
          <w:rFonts w:ascii="Angsana New" w:eastAsia="Times New Roman" w:hAnsi="Angsana New"/>
          <w:sz w:val="28"/>
          <w:cs/>
        </w:rPr>
        <w:t xml:space="preserve"> ล้านเยน หรือ </w:t>
      </w:r>
      <w:r w:rsidR="00E75D2B" w:rsidRPr="002A4604">
        <w:rPr>
          <w:rFonts w:ascii="Angsana New" w:eastAsia="Times New Roman" w:hAnsi="Angsana New"/>
          <w:sz w:val="28"/>
        </w:rPr>
        <w:t>911</w:t>
      </w:r>
      <w:r w:rsidRPr="002A4604">
        <w:rPr>
          <w:rFonts w:ascii="Angsana New" w:eastAsia="Times New Roman" w:hAnsi="Angsana New"/>
          <w:sz w:val="28"/>
          <w:cs/>
        </w:rPr>
        <w:t>.</w:t>
      </w:r>
      <w:r w:rsidR="00E75D2B" w:rsidRPr="002A4604">
        <w:rPr>
          <w:rFonts w:ascii="Angsana New" w:eastAsia="Times New Roman" w:hAnsi="Angsana New"/>
          <w:sz w:val="28"/>
        </w:rPr>
        <w:t>83</w:t>
      </w:r>
      <w:r w:rsidRPr="002A4604">
        <w:rPr>
          <w:rFonts w:ascii="Angsana New" w:eastAsia="Times New Roman" w:hAnsi="Angsana New"/>
          <w:sz w:val="28"/>
          <w:cs/>
        </w:rPr>
        <w:t xml:space="preserve"> ล้านบาท (อ้างอิงจากอัตราแลกเปลี่ยนที่ </w:t>
      </w:r>
      <w:r w:rsidR="00E75D2B" w:rsidRPr="002A4604">
        <w:rPr>
          <w:rFonts w:ascii="Angsana New" w:eastAsia="Times New Roman" w:hAnsi="Angsana New"/>
          <w:sz w:val="28"/>
        </w:rPr>
        <w:t>29</w:t>
      </w:r>
      <w:r w:rsidRPr="002A4604">
        <w:rPr>
          <w:rFonts w:ascii="Angsana New" w:eastAsia="Times New Roman" w:hAnsi="Angsana New"/>
          <w:sz w:val="28"/>
          <w:cs/>
        </w:rPr>
        <w:t>.</w:t>
      </w:r>
      <w:r w:rsidR="00E75D2B" w:rsidRPr="002A4604">
        <w:rPr>
          <w:rFonts w:ascii="Angsana New" w:eastAsia="Times New Roman" w:hAnsi="Angsana New"/>
          <w:sz w:val="28"/>
        </w:rPr>
        <w:t>4140</w:t>
      </w:r>
      <w:r w:rsidRPr="002A4604">
        <w:rPr>
          <w:rFonts w:ascii="Angsana New" w:eastAsia="Times New Roman" w:hAnsi="Angsana New"/>
          <w:sz w:val="28"/>
          <w:cs/>
        </w:rPr>
        <w:t xml:space="preserve"> บาท ต่อ </w:t>
      </w:r>
      <w:r w:rsidR="00E75D2B" w:rsidRPr="002A4604">
        <w:rPr>
          <w:rFonts w:ascii="Angsana New" w:eastAsia="Times New Roman" w:hAnsi="Angsana New"/>
          <w:sz w:val="28"/>
        </w:rPr>
        <w:t>100</w:t>
      </w:r>
      <w:r w:rsidRPr="002A4604">
        <w:rPr>
          <w:rFonts w:ascii="Angsana New" w:eastAsia="Times New Roman" w:hAnsi="Angsana New"/>
          <w:sz w:val="28"/>
          <w:cs/>
        </w:rPr>
        <w:t xml:space="preserve"> เยน จากธนาคารแห่งประเทศไทย ณ วันที่ </w:t>
      </w:r>
      <w:r w:rsidR="00E75D2B" w:rsidRPr="002A4604">
        <w:rPr>
          <w:rFonts w:ascii="Angsana New" w:eastAsia="Times New Roman" w:hAnsi="Angsana New"/>
          <w:sz w:val="28"/>
        </w:rPr>
        <w:t>17</w:t>
      </w:r>
      <w:r w:rsidRPr="002A4604">
        <w:rPr>
          <w:rFonts w:ascii="Angsana New" w:eastAsia="Times New Roman" w:hAnsi="Angsana New"/>
          <w:sz w:val="28"/>
          <w:cs/>
        </w:rPr>
        <w:t xml:space="preserve"> พฤษภาคม </w:t>
      </w:r>
      <w:r w:rsidR="00E75D2B" w:rsidRPr="002A4604">
        <w:rPr>
          <w:rFonts w:ascii="Angsana New" w:eastAsia="Times New Roman" w:hAnsi="Angsana New"/>
          <w:sz w:val="28"/>
        </w:rPr>
        <w:t>2561</w:t>
      </w:r>
      <w:r w:rsidRPr="002A4604">
        <w:rPr>
          <w:rFonts w:ascii="Angsana New" w:eastAsia="Times New Roman" w:hAnsi="Angsana New"/>
          <w:sz w:val="28"/>
          <w:cs/>
        </w:rPr>
        <w:t xml:space="preserve">) และบริษัทฯ จะมีสิทธิในการจำหน่าย และ ได้รับผลตอบแทนทั้งหมดจากการจำหน่ายห้องชุดพักอาศัยของโครงการริเวอร์โซด์ ซึ่งบริษัทฯ ได้คัดเลือกและตกลงกับผู้ร่วมทุน ซึ่งคิดเป็นพื้นที่รวมประมาณไม่ต่ำกว่าร้อยละ </w:t>
      </w:r>
      <w:r w:rsidR="00E75D2B" w:rsidRPr="002A4604">
        <w:rPr>
          <w:rFonts w:ascii="Angsana New" w:eastAsia="Times New Roman" w:hAnsi="Angsana New"/>
          <w:sz w:val="28"/>
        </w:rPr>
        <w:t>50</w:t>
      </w:r>
      <w:r w:rsidRPr="002A4604">
        <w:rPr>
          <w:rFonts w:ascii="Angsana New" w:eastAsia="Times New Roman" w:hAnsi="Angsana New"/>
          <w:sz w:val="28"/>
          <w:cs/>
        </w:rPr>
        <w:t xml:space="preserve"> ของพื้นที่ในส่วนพักอาศัยทั้งหมดในโครงการริเวอร์ไซด์ โดยบริษัทฯ จะได้การรับประกันผลตอบแทนการร่วมลงทุนขั้นต่ำในอัตราร้อยละ </w:t>
      </w:r>
      <w:r w:rsidR="00E75D2B" w:rsidRPr="002A4604">
        <w:rPr>
          <w:rFonts w:ascii="Angsana New" w:eastAsia="Times New Roman" w:hAnsi="Angsana New"/>
          <w:sz w:val="28"/>
        </w:rPr>
        <w:t>6</w:t>
      </w:r>
      <w:r w:rsidRPr="002A4604">
        <w:rPr>
          <w:rFonts w:ascii="Angsana New" w:eastAsia="Times New Roman" w:hAnsi="Angsana New"/>
          <w:sz w:val="28"/>
          <w:cs/>
        </w:rPr>
        <w:t xml:space="preserve"> ต่อปีของจำนวนเงินลงทุนของบริษัทฯทั้งหมด ตามที่จะกำหนดในสัญญาร่วมลงทุน หรือ </w:t>
      </w:r>
      <w:r w:rsidRPr="002A4604">
        <w:rPr>
          <w:rFonts w:ascii="Angsana New" w:eastAsia="Times New Roman" w:hAnsi="Angsana New"/>
          <w:sz w:val="28"/>
        </w:rPr>
        <w:t xml:space="preserve">Joint Investment Agreement </w:t>
      </w:r>
      <w:r w:rsidRPr="002A4604">
        <w:rPr>
          <w:rFonts w:ascii="Angsana New" w:eastAsia="Times New Roman" w:hAnsi="Angsana New"/>
          <w:sz w:val="28"/>
          <w:cs/>
        </w:rPr>
        <w:t xml:space="preserve">(“สัญญาร่วมลงทุนฯ”) ซึ่งบริษัทฯ และบริษัท ริช พาร์ทเนอร์ส จำกัด อยู่ในระหว่างเจรจา และจะลงนามในสัญญาดังกล่าวต่อไป </w:t>
      </w:r>
    </w:p>
    <w:p w14:paraId="0E30BBBC" w14:textId="1025DAF8" w:rsidR="00F85BB2" w:rsidRPr="002A4604" w:rsidRDefault="00F85BB2" w:rsidP="00807DA1">
      <w:pPr>
        <w:overflowPunct w:val="0"/>
        <w:autoSpaceDE w:val="0"/>
        <w:autoSpaceDN w:val="0"/>
        <w:adjustRightInd w:val="0"/>
        <w:spacing w:line="240" w:lineRule="auto"/>
        <w:ind w:left="284"/>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เมื่อวันที่ </w:t>
      </w:r>
      <w:r w:rsidR="00E75D2B" w:rsidRPr="002A4604">
        <w:rPr>
          <w:rFonts w:ascii="Angsana New" w:eastAsia="Times New Roman" w:hAnsi="Angsana New"/>
          <w:sz w:val="28"/>
        </w:rPr>
        <w:t>25</w:t>
      </w:r>
      <w:r w:rsidRPr="002A4604">
        <w:rPr>
          <w:rFonts w:ascii="Angsana New" w:eastAsia="Times New Roman" w:hAnsi="Angsana New"/>
          <w:sz w:val="28"/>
          <w:cs/>
        </w:rPr>
        <w:t xml:space="preserve"> มิถุนายน </w:t>
      </w:r>
      <w:r w:rsidR="00E75D2B" w:rsidRPr="002A4604">
        <w:rPr>
          <w:rFonts w:ascii="Angsana New" w:eastAsia="Times New Roman" w:hAnsi="Angsana New"/>
          <w:sz w:val="28"/>
        </w:rPr>
        <w:t>2561</w:t>
      </w:r>
      <w:r w:rsidRPr="002A4604">
        <w:rPr>
          <w:rFonts w:ascii="Angsana New" w:eastAsia="Times New Roman" w:hAnsi="Angsana New"/>
          <w:sz w:val="28"/>
          <w:cs/>
        </w:rPr>
        <w:t xml:space="preserve"> บริษัทได้จ่ายชำระเงินมัดจำจำนวน </w:t>
      </w:r>
      <w:r w:rsidR="00E75D2B" w:rsidRPr="002A4604">
        <w:rPr>
          <w:rFonts w:ascii="Angsana New" w:eastAsia="Times New Roman" w:hAnsi="Angsana New"/>
          <w:sz w:val="28"/>
        </w:rPr>
        <w:t>210</w:t>
      </w:r>
      <w:r w:rsidRPr="002A4604">
        <w:rPr>
          <w:rFonts w:ascii="Angsana New" w:eastAsia="Times New Roman" w:hAnsi="Angsana New"/>
          <w:sz w:val="28"/>
          <w:cs/>
        </w:rPr>
        <w:t xml:space="preserve"> ล้านเยน (ประมาณ </w:t>
      </w:r>
      <w:r w:rsidR="00E75D2B" w:rsidRPr="002A4604">
        <w:rPr>
          <w:rFonts w:ascii="Angsana New" w:eastAsia="Times New Roman" w:hAnsi="Angsana New"/>
          <w:sz w:val="28"/>
        </w:rPr>
        <w:t>62</w:t>
      </w:r>
      <w:r w:rsidRPr="002A4604">
        <w:rPr>
          <w:rFonts w:ascii="Angsana New" w:eastAsia="Times New Roman" w:hAnsi="Angsana New"/>
          <w:sz w:val="28"/>
          <w:cs/>
        </w:rPr>
        <w:t>.</w:t>
      </w:r>
      <w:r w:rsidR="00E75D2B" w:rsidRPr="002A4604">
        <w:rPr>
          <w:rFonts w:ascii="Angsana New" w:eastAsia="Times New Roman" w:hAnsi="Angsana New"/>
          <w:sz w:val="28"/>
        </w:rPr>
        <w:t>31</w:t>
      </w:r>
      <w:r w:rsidRPr="002A4604">
        <w:rPr>
          <w:rFonts w:ascii="Angsana New" w:eastAsia="Times New Roman" w:hAnsi="Angsana New"/>
          <w:sz w:val="28"/>
          <w:cs/>
        </w:rPr>
        <w:t xml:space="preserve"> ล้านบาท) และจะชำระเงินลงทุนส่วนที่เหลือทั้งหมด เมื่อเงื่อนไขบังคับก่อน ต่างๆ ตามที่จะระบุไว้ในสัญญาร่วมลงทุนฯ สำเร็จครบถ้วนแล้ว ทั้งนี้ หากเงื่อนไขบังคับก่อน ต่างๆดังกล่าวไม่สำเร็จครบถ้วนภายในระยะเวลากำหนด บริษัทฯ มีสิทธิ ได้รับเงินมัดจำดังกล่าวคืนทั้งจำนวน</w:t>
      </w:r>
    </w:p>
    <w:p w14:paraId="7E9EDAD5" w14:textId="0CB5735B" w:rsidR="00F85BB2" w:rsidRPr="002A4604" w:rsidRDefault="00F85BB2" w:rsidP="00807DA1">
      <w:pPr>
        <w:overflowPunct w:val="0"/>
        <w:autoSpaceDE w:val="0"/>
        <w:autoSpaceDN w:val="0"/>
        <w:adjustRightInd w:val="0"/>
        <w:spacing w:line="240" w:lineRule="auto"/>
        <w:ind w:left="284"/>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เมื่อวันที่ </w:t>
      </w:r>
      <w:r w:rsidR="00E75D2B" w:rsidRPr="002A4604">
        <w:rPr>
          <w:rFonts w:ascii="Angsana New" w:eastAsia="Times New Roman" w:hAnsi="Angsana New"/>
          <w:sz w:val="28"/>
        </w:rPr>
        <w:t>2</w:t>
      </w:r>
      <w:r w:rsidRPr="002A4604">
        <w:rPr>
          <w:rFonts w:ascii="Angsana New" w:eastAsia="Times New Roman" w:hAnsi="Angsana New"/>
          <w:sz w:val="28"/>
          <w:cs/>
        </w:rPr>
        <w:t xml:space="preserve"> กรกฎาคม </w:t>
      </w:r>
      <w:r w:rsidR="00E75D2B" w:rsidRPr="002A4604">
        <w:rPr>
          <w:rFonts w:ascii="Angsana New" w:eastAsia="Times New Roman" w:hAnsi="Angsana New"/>
          <w:sz w:val="28"/>
        </w:rPr>
        <w:t>2561</w:t>
      </w:r>
      <w:r w:rsidRPr="002A4604">
        <w:rPr>
          <w:rFonts w:ascii="Angsana New" w:eastAsia="Times New Roman" w:hAnsi="Angsana New"/>
          <w:sz w:val="28"/>
          <w:cs/>
        </w:rPr>
        <w:t xml:space="preserve"> บริษัทได้ทำบันทึกข้อตกลงกับผู้ถือหุ้นและ ริช พาร์ทเนอร์ส โดยผู้ถือหุ้นของ ริช พาร์ทเนอร์ส </w:t>
      </w:r>
      <w:r w:rsidR="007C4C55" w:rsidRPr="002A4604">
        <w:rPr>
          <w:rFonts w:ascii="Angsana New" w:eastAsia="Times New Roman" w:hAnsi="Angsana New"/>
          <w:sz w:val="28"/>
          <w:cs/>
        </w:rPr>
        <w:br/>
      </w:r>
      <w:r w:rsidRPr="002A4604">
        <w:rPr>
          <w:rFonts w:ascii="Angsana New" w:eastAsia="Times New Roman" w:hAnsi="Angsana New"/>
          <w:sz w:val="28"/>
          <w:cs/>
        </w:rPr>
        <w:t>ตกลงที่จะโอนหุ้นทั้งหมดของ ริช พาร์ทเนอร์ส ให้แก่บริษัทฯ ในราคาเท่ากับมูลค่าที่ตราไว้ (</w:t>
      </w:r>
      <w:r w:rsidR="00E75D2B" w:rsidRPr="002A4604">
        <w:rPr>
          <w:rFonts w:ascii="Angsana New" w:eastAsia="Times New Roman" w:hAnsi="Angsana New"/>
          <w:sz w:val="28"/>
        </w:rPr>
        <w:t>10</w:t>
      </w:r>
      <w:r w:rsidRPr="002A4604">
        <w:rPr>
          <w:rFonts w:ascii="Angsana New" w:eastAsia="Times New Roman" w:hAnsi="Angsana New"/>
          <w:sz w:val="28"/>
          <w:cs/>
        </w:rPr>
        <w:t xml:space="preserve"> ล้านเยน) เพื่อเป็นหลักประกันสำหรับการชำระเงินมัดจำ รวมถึงเพื่อให้บริษัทฯ มั่นใจได้ว่า ริช พาร์ทเนอร์ส และผู้ถือหุ้นของ ริช พาร์ทเนอร์ส จะปฏิบัติตามเงื่อนไข บังคับก่อนทั้งหมดตามสัญญาร่วมลงทุนฯ ซึ่งรวมถึงการที่ ริช พาร์ทเนอร์ส (หรือบริษัทย่อยของ ริช พาร์ทเนอร์ส) จะต้องเข้าเป็นผู้ถือหุ้นทั้งหมดใน บริษัท ซัน ฟรอนเทียร์ อินเวสท์เมนท์ จำกัด ทั้งนี้ เมื่อเงื่อนไขบังคับก่อนทั้งหมดสำเร็จแล้ว บริษัทฯ จะโอนหุ้นทั้งหมดของ ริช พาร์ทเนอร์ส คืนให้แก่ผู้ถือหุ้นของ ริช พาร์ทเนอร์ส ในราคาเท่ากับมูลค่าที่ตราไว้ของหุ้น โดยเมื่อวันที่ </w:t>
      </w:r>
      <w:r w:rsidR="00E75D2B" w:rsidRPr="002A4604">
        <w:rPr>
          <w:rFonts w:ascii="Angsana New" w:eastAsia="Times New Roman" w:hAnsi="Angsana New"/>
          <w:sz w:val="28"/>
        </w:rPr>
        <w:t>10</w:t>
      </w:r>
      <w:r w:rsidRPr="002A4604">
        <w:rPr>
          <w:rFonts w:ascii="Angsana New" w:eastAsia="Times New Roman" w:hAnsi="Angsana New"/>
          <w:sz w:val="28"/>
          <w:cs/>
        </w:rPr>
        <w:t xml:space="preserve"> กรกฎาคม </w:t>
      </w:r>
      <w:r w:rsidR="00E75D2B" w:rsidRPr="002A4604">
        <w:rPr>
          <w:rFonts w:ascii="Angsana New" w:eastAsia="Times New Roman" w:hAnsi="Angsana New"/>
          <w:sz w:val="28"/>
        </w:rPr>
        <w:t>2561</w:t>
      </w:r>
      <w:r w:rsidRPr="002A4604">
        <w:rPr>
          <w:rFonts w:ascii="Angsana New" w:eastAsia="Times New Roman" w:hAnsi="Angsana New"/>
          <w:sz w:val="28"/>
          <w:cs/>
        </w:rPr>
        <w:t xml:space="preserve"> บริษัทได้จ่ายชำระเงินค่าหุ้นที่ใช้เป็นหลักประกันดังกล่าวทั้งจำนวน </w:t>
      </w:r>
      <w:r w:rsidR="00E75D2B" w:rsidRPr="002A4604">
        <w:rPr>
          <w:rFonts w:ascii="Angsana New" w:eastAsia="Times New Roman" w:hAnsi="Angsana New"/>
          <w:sz w:val="28"/>
        </w:rPr>
        <w:t>10</w:t>
      </w:r>
      <w:r w:rsidRPr="002A4604">
        <w:rPr>
          <w:rFonts w:ascii="Angsana New" w:eastAsia="Times New Roman" w:hAnsi="Angsana New"/>
          <w:sz w:val="28"/>
          <w:cs/>
        </w:rPr>
        <w:t xml:space="preserve"> ล้านเยน (ประมาณ </w:t>
      </w:r>
      <w:r w:rsidR="00E75D2B" w:rsidRPr="002A4604">
        <w:rPr>
          <w:rFonts w:ascii="Angsana New" w:eastAsia="Times New Roman" w:hAnsi="Angsana New"/>
          <w:sz w:val="28"/>
        </w:rPr>
        <w:t>3</w:t>
      </w:r>
      <w:r w:rsidRPr="002A4604">
        <w:rPr>
          <w:rFonts w:ascii="Angsana New" w:eastAsia="Times New Roman" w:hAnsi="Angsana New"/>
          <w:sz w:val="28"/>
          <w:cs/>
        </w:rPr>
        <w:t xml:space="preserve"> ล้านบาท)</w:t>
      </w:r>
    </w:p>
    <w:p w14:paraId="2F3E1EC8" w14:textId="1EB0C981" w:rsidR="00F85BB2" w:rsidRPr="002A4604" w:rsidRDefault="00F85BB2" w:rsidP="00807DA1">
      <w:pPr>
        <w:overflowPunct w:val="0"/>
        <w:autoSpaceDE w:val="0"/>
        <w:autoSpaceDN w:val="0"/>
        <w:adjustRightInd w:val="0"/>
        <w:spacing w:after="0" w:line="240" w:lineRule="auto"/>
        <w:ind w:left="284"/>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ตามมติที่ประชุมคณะกรรมการบริษัทครั้งที่ </w:t>
      </w:r>
      <w:r w:rsidR="00E75D2B" w:rsidRPr="002A4604">
        <w:rPr>
          <w:rFonts w:ascii="Angsana New" w:eastAsia="Times New Roman" w:hAnsi="Angsana New"/>
          <w:sz w:val="28"/>
        </w:rPr>
        <w:t>2</w:t>
      </w:r>
      <w:r w:rsidRPr="002A4604">
        <w:rPr>
          <w:rFonts w:ascii="Angsana New" w:eastAsia="Times New Roman" w:hAnsi="Angsana New"/>
          <w:sz w:val="28"/>
          <w:cs/>
        </w:rPr>
        <w:t>/</w:t>
      </w:r>
      <w:r w:rsidR="00E75D2B" w:rsidRPr="002A4604">
        <w:rPr>
          <w:rFonts w:ascii="Angsana New" w:eastAsia="Times New Roman" w:hAnsi="Angsana New"/>
          <w:sz w:val="28"/>
        </w:rPr>
        <w:t>2562</w:t>
      </w:r>
      <w:r w:rsidRPr="002A4604">
        <w:rPr>
          <w:rFonts w:ascii="Angsana New" w:eastAsia="Times New Roman" w:hAnsi="Angsana New"/>
          <w:sz w:val="28"/>
          <w:cs/>
        </w:rPr>
        <w:t xml:space="preserve"> เมื่อวันที่ </w:t>
      </w:r>
      <w:r w:rsidR="00E75D2B" w:rsidRPr="002A4604">
        <w:rPr>
          <w:rFonts w:ascii="Angsana New" w:eastAsia="Times New Roman" w:hAnsi="Angsana New"/>
          <w:sz w:val="28"/>
        </w:rPr>
        <w:t>7</w:t>
      </w:r>
      <w:r w:rsidRPr="002A4604">
        <w:rPr>
          <w:rFonts w:ascii="Angsana New" w:eastAsia="Times New Roman" w:hAnsi="Angsana New"/>
          <w:sz w:val="28"/>
          <w:cs/>
        </w:rPr>
        <w:t xml:space="preserve"> กุมภาพันธ์ </w:t>
      </w:r>
      <w:r w:rsidR="00E75D2B" w:rsidRPr="002A4604">
        <w:rPr>
          <w:rFonts w:ascii="Angsana New" w:eastAsia="Times New Roman" w:hAnsi="Angsana New"/>
          <w:sz w:val="28"/>
        </w:rPr>
        <w:t>2562</w:t>
      </w:r>
      <w:r w:rsidRPr="002A4604">
        <w:rPr>
          <w:rFonts w:ascii="Angsana New" w:eastAsia="Times New Roman" w:hAnsi="Angsana New"/>
          <w:sz w:val="28"/>
          <w:cs/>
        </w:rPr>
        <w:t xml:space="preserve"> มีมติลงนามในหนังสือขยายระยะเวลาโครงการฯ ทั้งนี้มีเงื่อนไขที่สำคัญดังนี้</w:t>
      </w:r>
    </w:p>
    <w:p w14:paraId="7D2FACCE" w14:textId="7EAA8F24" w:rsidR="00F85BB2" w:rsidRPr="002A4604" w:rsidRDefault="00F85BB2" w:rsidP="00FC32A2">
      <w:pPr>
        <w:numPr>
          <w:ilvl w:val="0"/>
          <w:numId w:val="18"/>
        </w:numPr>
        <w:overflowPunct w:val="0"/>
        <w:autoSpaceDE w:val="0"/>
        <w:autoSpaceDN w:val="0"/>
        <w:adjustRightInd w:val="0"/>
        <w:spacing w:after="0" w:line="320" w:lineRule="exact"/>
        <w:ind w:left="567" w:hanging="283"/>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ใบอนุญาตต่างๆ ในการดำเนินโครงการฯ ต้องแล้วเสร็จภายในวันที่ </w:t>
      </w:r>
      <w:r w:rsidR="00E75D2B" w:rsidRPr="002A4604">
        <w:rPr>
          <w:rFonts w:ascii="Angsana New" w:eastAsia="Times New Roman" w:hAnsi="Angsana New"/>
          <w:sz w:val="28"/>
        </w:rPr>
        <w:t>31</w:t>
      </w:r>
      <w:r w:rsidRPr="002A4604">
        <w:rPr>
          <w:rFonts w:ascii="Angsana New" w:eastAsia="Times New Roman" w:hAnsi="Angsana New"/>
          <w:sz w:val="28"/>
          <w:cs/>
        </w:rPr>
        <w:t xml:space="preserve"> มีนาคม </w:t>
      </w:r>
      <w:r w:rsidR="00E75D2B" w:rsidRPr="002A4604">
        <w:rPr>
          <w:rFonts w:ascii="Angsana New" w:eastAsia="Times New Roman" w:hAnsi="Angsana New"/>
          <w:sz w:val="28"/>
        </w:rPr>
        <w:t>2562</w:t>
      </w:r>
    </w:p>
    <w:p w14:paraId="290545FC" w14:textId="3D1EE9DF" w:rsidR="00F85BB2" w:rsidRPr="002A4604" w:rsidRDefault="00F85BB2" w:rsidP="00FC32A2">
      <w:pPr>
        <w:numPr>
          <w:ilvl w:val="0"/>
          <w:numId w:val="18"/>
        </w:numPr>
        <w:overflowPunct w:val="0"/>
        <w:autoSpaceDE w:val="0"/>
        <w:autoSpaceDN w:val="0"/>
        <w:adjustRightInd w:val="0"/>
        <w:spacing w:after="0" w:line="320" w:lineRule="exact"/>
        <w:ind w:left="567" w:hanging="283"/>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บริษัทฯ มีสิทธิที่จะทำโครงการต่อหรือไม่ก็ได้ ซึ่งบริษัทจะพิจารณาและแจ้งให้ทราบภายในวันที่ </w:t>
      </w:r>
      <w:r w:rsidR="00E75D2B" w:rsidRPr="002A4604">
        <w:rPr>
          <w:rFonts w:ascii="Angsana New" w:eastAsia="Times New Roman" w:hAnsi="Angsana New"/>
          <w:sz w:val="28"/>
        </w:rPr>
        <w:t>31</w:t>
      </w:r>
      <w:r w:rsidRPr="002A4604">
        <w:rPr>
          <w:rFonts w:ascii="Angsana New" w:eastAsia="Times New Roman" w:hAnsi="Angsana New"/>
          <w:sz w:val="28"/>
          <w:cs/>
        </w:rPr>
        <w:t xml:space="preserve"> พฤษภาคม </w:t>
      </w:r>
      <w:r w:rsidR="00E75D2B" w:rsidRPr="002A4604">
        <w:rPr>
          <w:rFonts w:ascii="Angsana New" w:eastAsia="Times New Roman" w:hAnsi="Angsana New"/>
          <w:sz w:val="28"/>
        </w:rPr>
        <w:t>2562</w:t>
      </w:r>
    </w:p>
    <w:p w14:paraId="4A5AA4CB" w14:textId="7DC0347D" w:rsidR="00F85BB2" w:rsidRPr="002A4604" w:rsidRDefault="00F85BB2" w:rsidP="00FC32A2">
      <w:pPr>
        <w:numPr>
          <w:ilvl w:val="0"/>
          <w:numId w:val="18"/>
        </w:numPr>
        <w:overflowPunct w:val="0"/>
        <w:autoSpaceDE w:val="0"/>
        <w:autoSpaceDN w:val="0"/>
        <w:adjustRightInd w:val="0"/>
        <w:spacing w:line="320" w:lineRule="exact"/>
        <w:ind w:left="567" w:hanging="283"/>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ขยายระยะเวลาของ “สัญญาร่วมลงทุนฯ” ไปเป็นวันที่ </w:t>
      </w:r>
      <w:r w:rsidR="00E75D2B" w:rsidRPr="002A4604">
        <w:rPr>
          <w:rFonts w:ascii="Angsana New" w:eastAsia="Times New Roman" w:hAnsi="Angsana New"/>
          <w:sz w:val="28"/>
        </w:rPr>
        <w:t>30</w:t>
      </w:r>
      <w:r w:rsidRPr="002A4604">
        <w:rPr>
          <w:rFonts w:ascii="Angsana New" w:eastAsia="Times New Roman" w:hAnsi="Angsana New"/>
          <w:sz w:val="28"/>
          <w:cs/>
        </w:rPr>
        <w:t xml:space="preserve"> มิถุนายน </w:t>
      </w:r>
      <w:r w:rsidR="00E75D2B" w:rsidRPr="002A4604">
        <w:rPr>
          <w:rFonts w:ascii="Angsana New" w:eastAsia="Times New Roman" w:hAnsi="Angsana New"/>
          <w:sz w:val="28"/>
        </w:rPr>
        <w:t>2562</w:t>
      </w:r>
    </w:p>
    <w:p w14:paraId="1270EE32" w14:textId="77777777" w:rsidR="00807DA1" w:rsidRPr="002A4604" w:rsidRDefault="00807DA1">
      <w:pPr>
        <w:rPr>
          <w:rFonts w:ascii="Angsana New" w:eastAsia="Times New Roman" w:hAnsi="Angsana New"/>
          <w:sz w:val="28"/>
          <w:cs/>
        </w:rPr>
      </w:pPr>
      <w:r w:rsidRPr="002A4604">
        <w:rPr>
          <w:rFonts w:ascii="Angsana New" w:eastAsia="Times New Roman" w:hAnsi="Angsana New"/>
          <w:sz w:val="28"/>
          <w:cs/>
        </w:rPr>
        <w:br w:type="page"/>
      </w:r>
    </w:p>
    <w:p w14:paraId="116E9D9A" w14:textId="780B8212" w:rsidR="00F85BB2" w:rsidRPr="002A4604" w:rsidRDefault="00F85BB2" w:rsidP="00807DA1">
      <w:pPr>
        <w:overflowPunct w:val="0"/>
        <w:autoSpaceDE w:val="0"/>
        <w:autoSpaceDN w:val="0"/>
        <w:adjustRightInd w:val="0"/>
        <w:spacing w:line="240" w:lineRule="auto"/>
        <w:ind w:left="284"/>
        <w:jc w:val="thaiDistribute"/>
        <w:textAlignment w:val="baseline"/>
        <w:rPr>
          <w:rFonts w:ascii="Angsana New" w:eastAsia="Times New Roman" w:hAnsi="Angsana New"/>
          <w:sz w:val="28"/>
        </w:rPr>
      </w:pPr>
      <w:r w:rsidRPr="002A4604">
        <w:rPr>
          <w:rFonts w:ascii="Angsana New" w:eastAsia="Times New Roman" w:hAnsi="Angsana New"/>
          <w:sz w:val="28"/>
          <w:cs/>
        </w:rPr>
        <w:lastRenderedPageBreak/>
        <w:t xml:space="preserve">ตามมติที่ประชุมคณะกรรมการบริษัทครั้งที่ </w:t>
      </w:r>
      <w:r w:rsidR="00E75D2B" w:rsidRPr="002A4604">
        <w:rPr>
          <w:rFonts w:ascii="Angsana New" w:eastAsia="Times New Roman" w:hAnsi="Angsana New"/>
          <w:sz w:val="28"/>
        </w:rPr>
        <w:t>14</w:t>
      </w:r>
      <w:r w:rsidRPr="002A4604">
        <w:rPr>
          <w:rFonts w:ascii="Angsana New" w:eastAsia="Times New Roman" w:hAnsi="Angsana New"/>
          <w:sz w:val="28"/>
          <w:cs/>
        </w:rPr>
        <w:t>/</w:t>
      </w:r>
      <w:r w:rsidR="00E75D2B" w:rsidRPr="002A4604">
        <w:rPr>
          <w:rFonts w:ascii="Angsana New" w:eastAsia="Times New Roman" w:hAnsi="Angsana New"/>
          <w:sz w:val="28"/>
        </w:rPr>
        <w:t>2562</w:t>
      </w:r>
      <w:r w:rsidRPr="002A4604">
        <w:rPr>
          <w:rFonts w:ascii="Angsana New" w:eastAsia="Times New Roman" w:hAnsi="Angsana New"/>
          <w:sz w:val="28"/>
          <w:cs/>
        </w:rPr>
        <w:t xml:space="preserve"> เมื่อวันที่ </w:t>
      </w:r>
      <w:r w:rsidR="00E75D2B" w:rsidRPr="002A4604">
        <w:rPr>
          <w:rFonts w:ascii="Angsana New" w:eastAsia="Times New Roman" w:hAnsi="Angsana New"/>
          <w:sz w:val="28"/>
        </w:rPr>
        <w:t>28</w:t>
      </w:r>
      <w:r w:rsidRPr="002A4604">
        <w:rPr>
          <w:rFonts w:ascii="Angsana New" w:eastAsia="Times New Roman" w:hAnsi="Angsana New"/>
          <w:sz w:val="28"/>
          <w:cs/>
        </w:rPr>
        <w:t xml:space="preserve"> มิถุนายน </w:t>
      </w:r>
      <w:r w:rsidR="00E75D2B" w:rsidRPr="002A4604">
        <w:rPr>
          <w:rFonts w:ascii="Angsana New" w:eastAsia="Times New Roman" w:hAnsi="Angsana New"/>
          <w:sz w:val="28"/>
        </w:rPr>
        <w:t>2562</w:t>
      </w:r>
      <w:r w:rsidRPr="002A4604">
        <w:rPr>
          <w:rFonts w:ascii="Angsana New" w:eastAsia="Times New Roman" w:hAnsi="Angsana New"/>
          <w:sz w:val="28"/>
          <w:cs/>
        </w:rPr>
        <w:t xml:space="preserve"> มีมติอนุมัติให้จัดทำ </w:t>
      </w:r>
      <w:r w:rsidRPr="002A4604">
        <w:rPr>
          <w:rFonts w:ascii="Angsana New" w:eastAsia="Times New Roman" w:hAnsi="Angsana New"/>
          <w:sz w:val="28"/>
        </w:rPr>
        <w:t xml:space="preserve">Due Diligent </w:t>
      </w:r>
      <w:r w:rsidRPr="002A4604">
        <w:rPr>
          <w:rFonts w:ascii="Angsana New" w:eastAsia="Times New Roman" w:hAnsi="Angsana New"/>
          <w:sz w:val="28"/>
          <w:cs/>
        </w:rPr>
        <w:t xml:space="preserve">โครงการ จนถึงสิ้นเดือนกรกฎาคม </w:t>
      </w:r>
      <w:r w:rsidR="00E75D2B" w:rsidRPr="002A4604">
        <w:rPr>
          <w:rFonts w:ascii="Angsana New" w:eastAsia="Times New Roman" w:hAnsi="Angsana New"/>
          <w:sz w:val="28"/>
        </w:rPr>
        <w:t>2562</w:t>
      </w:r>
    </w:p>
    <w:p w14:paraId="5BA0E194" w14:textId="4EB76AE4" w:rsidR="00F85BB2" w:rsidRPr="002A4604" w:rsidRDefault="00F85BB2" w:rsidP="006638D3">
      <w:pPr>
        <w:overflowPunct w:val="0"/>
        <w:autoSpaceDE w:val="0"/>
        <w:autoSpaceDN w:val="0"/>
        <w:adjustRightInd w:val="0"/>
        <w:spacing w:line="240" w:lineRule="auto"/>
        <w:ind w:left="284"/>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ตามมติที่ประชุมคณะกรรมการบริษัท ครั้งที่ </w:t>
      </w:r>
      <w:r w:rsidR="00E75D2B" w:rsidRPr="002A4604">
        <w:rPr>
          <w:rFonts w:ascii="Angsana New" w:eastAsia="Times New Roman" w:hAnsi="Angsana New"/>
          <w:sz w:val="28"/>
        </w:rPr>
        <w:t>15</w:t>
      </w:r>
      <w:r w:rsidRPr="002A4604">
        <w:rPr>
          <w:rFonts w:ascii="Angsana New" w:eastAsia="Times New Roman" w:hAnsi="Angsana New"/>
          <w:sz w:val="28"/>
          <w:cs/>
        </w:rPr>
        <w:t>/</w:t>
      </w:r>
      <w:r w:rsidR="00E75D2B" w:rsidRPr="002A4604">
        <w:rPr>
          <w:rFonts w:ascii="Angsana New" w:eastAsia="Times New Roman" w:hAnsi="Angsana New"/>
          <w:sz w:val="28"/>
        </w:rPr>
        <w:t>2562</w:t>
      </w:r>
      <w:r w:rsidRPr="002A4604">
        <w:rPr>
          <w:rFonts w:ascii="Angsana New" w:eastAsia="Times New Roman" w:hAnsi="Angsana New"/>
          <w:sz w:val="28"/>
          <w:cs/>
        </w:rPr>
        <w:t xml:space="preserve"> เมื่อวันที่ </w:t>
      </w:r>
      <w:r w:rsidR="00E75D2B" w:rsidRPr="002A4604">
        <w:rPr>
          <w:rFonts w:ascii="Angsana New" w:eastAsia="Times New Roman" w:hAnsi="Angsana New"/>
          <w:sz w:val="28"/>
        </w:rPr>
        <w:t>30</w:t>
      </w:r>
      <w:r w:rsidRPr="002A4604">
        <w:rPr>
          <w:rFonts w:ascii="Angsana New" w:eastAsia="Times New Roman" w:hAnsi="Angsana New"/>
          <w:sz w:val="28"/>
          <w:cs/>
        </w:rPr>
        <w:t xml:space="preserve"> กรกฎาคม </w:t>
      </w:r>
      <w:r w:rsidR="00E75D2B" w:rsidRPr="002A4604">
        <w:rPr>
          <w:rFonts w:ascii="Angsana New" w:eastAsia="Times New Roman" w:hAnsi="Angsana New"/>
          <w:sz w:val="28"/>
        </w:rPr>
        <w:t>2562</w:t>
      </w:r>
      <w:r w:rsidRPr="002A4604">
        <w:rPr>
          <w:rFonts w:ascii="Angsana New" w:eastAsia="Times New Roman" w:hAnsi="Angsana New"/>
          <w:sz w:val="28"/>
          <w:cs/>
        </w:rPr>
        <w:t xml:space="preserve"> มีมติให้บริษัทออกหนังสือยกเลิกการลงทุนดังกล่าว และขอรับเงินมัดจำดังกล่าวจำนวน </w:t>
      </w:r>
      <w:r w:rsidR="00E75D2B" w:rsidRPr="002A4604">
        <w:rPr>
          <w:rFonts w:ascii="Angsana New" w:eastAsia="Times New Roman" w:hAnsi="Angsana New"/>
          <w:sz w:val="28"/>
        </w:rPr>
        <w:t>65</w:t>
      </w:r>
      <w:r w:rsidRPr="002A4604">
        <w:rPr>
          <w:rFonts w:ascii="Angsana New" w:eastAsia="Times New Roman" w:hAnsi="Angsana New"/>
          <w:sz w:val="28"/>
          <w:cs/>
        </w:rPr>
        <w:t>.</w:t>
      </w:r>
      <w:r w:rsidR="00E75D2B" w:rsidRPr="002A4604">
        <w:rPr>
          <w:rFonts w:ascii="Angsana New" w:eastAsia="Times New Roman" w:hAnsi="Angsana New"/>
          <w:sz w:val="28"/>
        </w:rPr>
        <w:t>57</w:t>
      </w:r>
      <w:r w:rsidRPr="002A4604">
        <w:rPr>
          <w:rFonts w:ascii="Angsana New" w:eastAsia="Times New Roman" w:hAnsi="Angsana New"/>
          <w:sz w:val="28"/>
          <w:cs/>
        </w:rPr>
        <w:t xml:space="preserve"> ล้านบาท เนื่องจากการพัฒนาโครงการดังกล่าวมีความล่าช้าเกินกว่าที่ได้ตกลงกัน ประกอบกับค่าใช้จ่ายในการพัฒนาโครงการดังกล่าวสูงขึ้น</w:t>
      </w:r>
    </w:p>
    <w:p w14:paraId="45FAD34A" w14:textId="77777777" w:rsidR="00F85BB2" w:rsidRPr="002A4604" w:rsidRDefault="00F85BB2" w:rsidP="006638D3">
      <w:pPr>
        <w:overflowPunct w:val="0"/>
        <w:autoSpaceDE w:val="0"/>
        <w:autoSpaceDN w:val="0"/>
        <w:adjustRightInd w:val="0"/>
        <w:spacing w:line="240" w:lineRule="auto"/>
        <w:ind w:left="284"/>
        <w:jc w:val="thaiDistribute"/>
        <w:textAlignment w:val="baseline"/>
        <w:rPr>
          <w:rFonts w:ascii="Angsana New" w:eastAsia="Times New Roman" w:hAnsi="Angsana New"/>
          <w:sz w:val="28"/>
        </w:rPr>
      </w:pPr>
      <w:r w:rsidRPr="002A4604">
        <w:rPr>
          <w:rFonts w:ascii="Angsana New" w:eastAsia="Times New Roman" w:hAnsi="Angsana New"/>
          <w:sz w:val="28"/>
          <w:cs/>
        </w:rPr>
        <w:t>ทั้งนี้บริษัทฯ ได้บันทึกค่าเผื่อผลขาดทุนด้านเครดิตที่คาดว่าจะเกิดขึ้น เงินมัดจำดังกล่าวทั้งจำนวนเนื่องจากมีความไม่แน่นอนที่จะได้รับเงินดังกล่าวคืนจากผู้ร่วมลงทุน</w:t>
      </w:r>
    </w:p>
    <w:p w14:paraId="4288A6A2" w14:textId="584B34C1" w:rsidR="00F85BB2" w:rsidRPr="002A4604" w:rsidRDefault="00F85BB2" w:rsidP="006638D3">
      <w:pPr>
        <w:overflowPunct w:val="0"/>
        <w:autoSpaceDE w:val="0"/>
        <w:autoSpaceDN w:val="0"/>
        <w:adjustRightInd w:val="0"/>
        <w:spacing w:line="240" w:lineRule="auto"/>
        <w:ind w:left="284"/>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เมื่อวันที่ </w:t>
      </w:r>
      <w:r w:rsidR="00E75D2B" w:rsidRPr="002A4604">
        <w:rPr>
          <w:rFonts w:ascii="Angsana New" w:eastAsia="Times New Roman" w:hAnsi="Angsana New"/>
          <w:sz w:val="28"/>
        </w:rPr>
        <w:t>1</w:t>
      </w:r>
      <w:r w:rsidRPr="002A4604">
        <w:rPr>
          <w:rFonts w:ascii="Angsana New" w:eastAsia="Times New Roman" w:hAnsi="Angsana New"/>
          <w:sz w:val="28"/>
          <w:cs/>
        </w:rPr>
        <w:t xml:space="preserve"> พฤศจิกายน </w:t>
      </w:r>
      <w:r w:rsidR="00E75D2B" w:rsidRPr="002A4604">
        <w:rPr>
          <w:rFonts w:ascii="Angsana New" w:eastAsia="Times New Roman" w:hAnsi="Angsana New"/>
          <w:sz w:val="28"/>
        </w:rPr>
        <w:t>2562</w:t>
      </w:r>
      <w:r w:rsidRPr="002A4604">
        <w:rPr>
          <w:rFonts w:ascii="Angsana New" w:eastAsia="Times New Roman" w:hAnsi="Angsana New"/>
          <w:sz w:val="28"/>
          <w:cs/>
        </w:rPr>
        <w:t xml:space="preserve"> บริษัทฯ ได้รับเงินมัดจำดังกล่าวจำนวน </w:t>
      </w:r>
      <w:r w:rsidR="00E75D2B" w:rsidRPr="002A4604">
        <w:rPr>
          <w:rFonts w:ascii="Angsana New" w:eastAsia="Times New Roman" w:hAnsi="Angsana New"/>
          <w:sz w:val="28"/>
        </w:rPr>
        <w:t>171</w:t>
      </w:r>
      <w:r w:rsidRPr="002A4604">
        <w:rPr>
          <w:rFonts w:ascii="Angsana New" w:eastAsia="Times New Roman" w:hAnsi="Angsana New"/>
          <w:sz w:val="28"/>
          <w:cs/>
        </w:rPr>
        <w:t xml:space="preserve"> ล้านเยน (เทียบเท่า </w:t>
      </w:r>
      <w:r w:rsidR="00E75D2B" w:rsidRPr="002A4604">
        <w:rPr>
          <w:rFonts w:ascii="Angsana New" w:eastAsia="Times New Roman" w:hAnsi="Angsana New"/>
          <w:sz w:val="28"/>
        </w:rPr>
        <w:t>47</w:t>
      </w:r>
      <w:r w:rsidRPr="002A4604">
        <w:rPr>
          <w:rFonts w:ascii="Angsana New" w:eastAsia="Times New Roman" w:hAnsi="Angsana New"/>
          <w:sz w:val="28"/>
          <w:cs/>
        </w:rPr>
        <w:t>.</w:t>
      </w:r>
      <w:r w:rsidR="00E75D2B" w:rsidRPr="002A4604">
        <w:rPr>
          <w:rFonts w:ascii="Angsana New" w:eastAsia="Times New Roman" w:hAnsi="Angsana New"/>
          <w:sz w:val="28"/>
        </w:rPr>
        <w:t>10</w:t>
      </w:r>
      <w:r w:rsidRPr="002A4604">
        <w:rPr>
          <w:rFonts w:ascii="Angsana New" w:eastAsia="Times New Roman" w:hAnsi="Angsana New"/>
          <w:sz w:val="28"/>
          <w:cs/>
        </w:rPr>
        <w:t xml:space="preserve"> ล้านบาท) คืนจาก </w:t>
      </w:r>
      <w:r w:rsidR="001C06BD" w:rsidRPr="002A4604">
        <w:rPr>
          <w:rFonts w:ascii="Angsana New" w:eastAsia="Times New Roman" w:hAnsi="Angsana New"/>
          <w:sz w:val="28"/>
          <w:cs/>
        </w:rPr>
        <w:br/>
      </w:r>
      <w:r w:rsidRPr="002A4604">
        <w:rPr>
          <w:rFonts w:ascii="Angsana New" w:eastAsia="Times New Roman" w:hAnsi="Angsana New"/>
          <w:sz w:val="28"/>
          <w:cs/>
        </w:rPr>
        <w:t xml:space="preserve">ริช พาร์ทเนอร์ส </w:t>
      </w:r>
    </w:p>
    <w:p w14:paraId="0F6D6C25" w14:textId="033A9C1D" w:rsidR="00F85BB2" w:rsidRPr="002A4604" w:rsidRDefault="00F85BB2" w:rsidP="006638D3">
      <w:pPr>
        <w:overflowPunct w:val="0"/>
        <w:autoSpaceDE w:val="0"/>
        <w:autoSpaceDN w:val="0"/>
        <w:adjustRightInd w:val="0"/>
        <w:spacing w:line="240" w:lineRule="auto"/>
        <w:ind w:left="284"/>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เมื่อวันที่ </w:t>
      </w:r>
      <w:r w:rsidR="00E75D2B" w:rsidRPr="002A4604">
        <w:rPr>
          <w:rFonts w:ascii="Angsana New" w:eastAsia="Times New Roman" w:hAnsi="Angsana New"/>
          <w:sz w:val="28"/>
        </w:rPr>
        <w:t>1</w:t>
      </w:r>
      <w:r w:rsidRPr="002A4604">
        <w:rPr>
          <w:rFonts w:ascii="Angsana New" w:eastAsia="Times New Roman" w:hAnsi="Angsana New"/>
          <w:sz w:val="28"/>
          <w:cs/>
        </w:rPr>
        <w:t xml:space="preserve"> พฤษภาคม </w:t>
      </w:r>
      <w:r w:rsidR="00E75D2B" w:rsidRPr="002A4604">
        <w:rPr>
          <w:rFonts w:ascii="Angsana New" w:eastAsia="Times New Roman" w:hAnsi="Angsana New"/>
          <w:sz w:val="28"/>
        </w:rPr>
        <w:t>2563</w:t>
      </w:r>
      <w:r w:rsidRPr="002A4604">
        <w:rPr>
          <w:rFonts w:ascii="Angsana New" w:eastAsia="Times New Roman" w:hAnsi="Angsana New"/>
          <w:sz w:val="28"/>
          <w:cs/>
        </w:rPr>
        <w:t xml:space="preserve"> บริษัทฯ ได้รับเงินมัดจำดังกล่าวจำนวน </w:t>
      </w:r>
      <w:r w:rsidR="00E75D2B" w:rsidRPr="002A4604">
        <w:rPr>
          <w:rFonts w:ascii="Angsana New" w:eastAsia="Times New Roman" w:hAnsi="Angsana New"/>
          <w:sz w:val="28"/>
        </w:rPr>
        <w:t>5</w:t>
      </w:r>
      <w:r w:rsidRPr="002A4604">
        <w:rPr>
          <w:rFonts w:ascii="Angsana New" w:eastAsia="Times New Roman" w:hAnsi="Angsana New"/>
          <w:sz w:val="28"/>
          <w:cs/>
        </w:rPr>
        <w:t xml:space="preserve"> ล้านเยน (เทียบเท่า </w:t>
      </w:r>
      <w:r w:rsidR="00E75D2B" w:rsidRPr="002A4604">
        <w:rPr>
          <w:rFonts w:ascii="Angsana New" w:eastAsia="Times New Roman" w:hAnsi="Angsana New"/>
          <w:sz w:val="28"/>
        </w:rPr>
        <w:t>1</w:t>
      </w:r>
      <w:r w:rsidRPr="002A4604">
        <w:rPr>
          <w:rFonts w:ascii="Angsana New" w:eastAsia="Times New Roman" w:hAnsi="Angsana New"/>
          <w:sz w:val="28"/>
          <w:cs/>
        </w:rPr>
        <w:t>.</w:t>
      </w:r>
      <w:r w:rsidR="00E75D2B" w:rsidRPr="002A4604">
        <w:rPr>
          <w:rFonts w:ascii="Angsana New" w:eastAsia="Times New Roman" w:hAnsi="Angsana New"/>
          <w:sz w:val="28"/>
        </w:rPr>
        <w:t>48</w:t>
      </w:r>
      <w:r w:rsidRPr="002A4604">
        <w:rPr>
          <w:rFonts w:ascii="Angsana New" w:eastAsia="Times New Roman" w:hAnsi="Angsana New"/>
          <w:sz w:val="28"/>
          <w:cs/>
        </w:rPr>
        <w:t xml:space="preserve"> ล้านบาท) คืนจาก </w:t>
      </w:r>
      <w:r w:rsidR="00287876" w:rsidRPr="002A4604">
        <w:rPr>
          <w:rFonts w:ascii="Angsana New" w:eastAsia="Times New Roman" w:hAnsi="Angsana New"/>
          <w:sz w:val="28"/>
          <w:cs/>
        </w:rPr>
        <w:br/>
      </w:r>
      <w:r w:rsidRPr="002A4604">
        <w:rPr>
          <w:rFonts w:ascii="Angsana New" w:eastAsia="Times New Roman" w:hAnsi="Angsana New"/>
          <w:sz w:val="28"/>
          <w:cs/>
        </w:rPr>
        <w:t xml:space="preserve">ริช พาร์ทเนอร์ส </w:t>
      </w:r>
    </w:p>
    <w:p w14:paraId="73DA925E" w14:textId="7DC9EE39" w:rsidR="00F85BB2" w:rsidRPr="002A4604" w:rsidRDefault="00F85BB2" w:rsidP="00807DA1">
      <w:pPr>
        <w:overflowPunct w:val="0"/>
        <w:autoSpaceDE w:val="0"/>
        <w:autoSpaceDN w:val="0"/>
        <w:adjustRightInd w:val="0"/>
        <w:spacing w:line="240" w:lineRule="auto"/>
        <w:ind w:left="284"/>
        <w:jc w:val="thaiDistribute"/>
        <w:textAlignment w:val="baseline"/>
        <w:rPr>
          <w:rFonts w:ascii="Angsana New" w:eastAsia="Times New Roman" w:hAnsi="Angsana New"/>
          <w:sz w:val="28"/>
        </w:rPr>
      </w:pPr>
      <w:bookmarkStart w:id="7" w:name="_Hlk33452062"/>
      <w:r w:rsidRPr="002A4604">
        <w:rPr>
          <w:rFonts w:ascii="Angsana New" w:eastAsia="Times New Roman" w:hAnsi="Angsana New"/>
          <w:sz w:val="28"/>
          <w:cs/>
        </w:rPr>
        <w:t>ปัจจุบันบริษัท</w:t>
      </w:r>
      <w:r w:rsidR="00287876" w:rsidRPr="002A4604">
        <w:rPr>
          <w:rFonts w:ascii="Angsana New" w:eastAsia="Times New Roman" w:hAnsi="Angsana New" w:hint="cs"/>
          <w:sz w:val="28"/>
          <w:cs/>
        </w:rPr>
        <w:t xml:space="preserve">ฯ </w:t>
      </w:r>
      <w:r w:rsidRPr="002A4604">
        <w:rPr>
          <w:rFonts w:ascii="Angsana New" w:eastAsia="Times New Roman" w:hAnsi="Angsana New"/>
          <w:sz w:val="28"/>
          <w:cs/>
        </w:rPr>
        <w:t>อยู่ระหว่างการติดตามทวงถามอย่างใกล้ชิด และจะดำเนินการตามกฎหมายเพื่อเรียกชำระเงินคืน</w:t>
      </w:r>
    </w:p>
    <w:p w14:paraId="232E1291" w14:textId="77777777" w:rsidR="00F85BB2" w:rsidRPr="002A4604" w:rsidRDefault="00F85BB2" w:rsidP="006638D3">
      <w:pPr>
        <w:tabs>
          <w:tab w:val="left" w:pos="900"/>
          <w:tab w:val="left" w:pos="1440"/>
          <w:tab w:val="right" w:pos="5490"/>
          <w:tab w:val="right" w:pos="7740"/>
          <w:tab w:val="right" w:pos="9180"/>
        </w:tabs>
        <w:overflowPunct w:val="0"/>
        <w:autoSpaceDE w:val="0"/>
        <w:autoSpaceDN w:val="0"/>
        <w:adjustRightInd w:val="0"/>
        <w:spacing w:line="320" w:lineRule="exact"/>
        <w:ind w:left="284" w:right="-43"/>
        <w:jc w:val="thaiDistribute"/>
        <w:textAlignment w:val="baseline"/>
        <w:rPr>
          <w:rFonts w:ascii="Angsana New" w:eastAsia="Times New Roman" w:hAnsi="Angsana New"/>
          <w:sz w:val="28"/>
          <w:u w:val="single"/>
        </w:rPr>
      </w:pPr>
      <w:bookmarkStart w:id="8" w:name="_Hlk35899823"/>
      <w:r w:rsidRPr="002A4604">
        <w:rPr>
          <w:rFonts w:ascii="Angsana New" w:eastAsia="Times New Roman" w:hAnsi="Angsana New"/>
          <w:sz w:val="28"/>
          <w:u w:val="single"/>
          <w:cs/>
        </w:rPr>
        <w:t>เงินจ่ายล่วงหน้าสำหรับลงทุนโครงการโรงไฟฟ้าพลังงานลม</w:t>
      </w:r>
    </w:p>
    <w:bookmarkEnd w:id="8"/>
    <w:p w14:paraId="398B063D" w14:textId="51C7009C" w:rsidR="00F85BB2" w:rsidRPr="002A4604" w:rsidRDefault="00F85BB2" w:rsidP="006638D3">
      <w:pPr>
        <w:overflowPunct w:val="0"/>
        <w:autoSpaceDE w:val="0"/>
        <w:autoSpaceDN w:val="0"/>
        <w:adjustRightInd w:val="0"/>
        <w:spacing w:line="240" w:lineRule="auto"/>
        <w:ind w:left="284"/>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ตามมติที่ประชุมคณะกรรมการบริษัทครั้งที่ </w:t>
      </w:r>
      <w:r w:rsidR="00E75D2B" w:rsidRPr="002A4604">
        <w:rPr>
          <w:rFonts w:ascii="Angsana New" w:eastAsia="Times New Roman" w:hAnsi="Angsana New"/>
          <w:sz w:val="28"/>
        </w:rPr>
        <w:t>2</w:t>
      </w:r>
      <w:r w:rsidRPr="002A4604">
        <w:rPr>
          <w:rFonts w:ascii="Angsana New" w:eastAsia="Times New Roman" w:hAnsi="Angsana New"/>
          <w:sz w:val="28"/>
          <w:cs/>
        </w:rPr>
        <w:t>/</w:t>
      </w:r>
      <w:r w:rsidR="00E75D2B" w:rsidRPr="002A4604">
        <w:rPr>
          <w:rFonts w:ascii="Angsana New" w:eastAsia="Times New Roman" w:hAnsi="Angsana New"/>
          <w:sz w:val="28"/>
        </w:rPr>
        <w:t>2560</w:t>
      </w:r>
      <w:r w:rsidRPr="002A4604">
        <w:rPr>
          <w:rFonts w:ascii="Angsana New" w:eastAsia="Times New Roman" w:hAnsi="Angsana New"/>
          <w:sz w:val="28"/>
          <w:cs/>
        </w:rPr>
        <w:t xml:space="preserve"> เมื่อวันที่ </w:t>
      </w:r>
      <w:r w:rsidR="00E75D2B" w:rsidRPr="002A4604">
        <w:rPr>
          <w:rFonts w:ascii="Angsana New" w:eastAsia="Times New Roman" w:hAnsi="Angsana New"/>
          <w:sz w:val="28"/>
        </w:rPr>
        <w:t>6</w:t>
      </w:r>
      <w:r w:rsidRPr="002A4604">
        <w:rPr>
          <w:rFonts w:ascii="Angsana New" w:eastAsia="Times New Roman" w:hAnsi="Angsana New"/>
          <w:sz w:val="28"/>
          <w:cs/>
        </w:rPr>
        <w:t xml:space="preserve"> กุมภาพันธ์ </w:t>
      </w:r>
      <w:r w:rsidR="00E75D2B" w:rsidRPr="002A4604">
        <w:rPr>
          <w:rFonts w:ascii="Angsana New" w:eastAsia="Times New Roman" w:hAnsi="Angsana New"/>
          <w:sz w:val="28"/>
        </w:rPr>
        <w:t>2560</w:t>
      </w:r>
      <w:r w:rsidRPr="002A4604">
        <w:rPr>
          <w:rFonts w:ascii="Angsana New" w:eastAsia="Times New Roman" w:hAnsi="Angsana New"/>
          <w:sz w:val="28"/>
          <w:cs/>
        </w:rPr>
        <w:t xml:space="preserve"> ได้มีมติให้ลงทุนโครงการโรงไฟฟ้าพลังงานลม ที่เมืองอาโอโมริ (</w:t>
      </w:r>
      <w:r w:rsidRPr="002A4604">
        <w:rPr>
          <w:rFonts w:ascii="Angsana New" w:eastAsia="Times New Roman" w:hAnsi="Angsana New"/>
          <w:sz w:val="28"/>
        </w:rPr>
        <w:t>Aomori</w:t>
      </w:r>
      <w:r w:rsidRPr="002A4604">
        <w:rPr>
          <w:rFonts w:ascii="Angsana New" w:eastAsia="Times New Roman" w:hAnsi="Angsana New"/>
          <w:sz w:val="28"/>
          <w:cs/>
        </w:rPr>
        <w:t xml:space="preserve">) ประเทศญี่ปุ่น โดยการจัดตั้งบริษัทใหม่ในประเทศญี่ปุ่น ทุนจดทะเบียน </w:t>
      </w:r>
      <w:r w:rsidR="00E75D2B" w:rsidRPr="002A4604">
        <w:rPr>
          <w:rFonts w:ascii="Angsana New" w:eastAsia="Times New Roman" w:hAnsi="Angsana New"/>
          <w:sz w:val="28"/>
        </w:rPr>
        <w:t>10</w:t>
      </w:r>
      <w:r w:rsidRPr="002A4604">
        <w:rPr>
          <w:rFonts w:ascii="Angsana New" w:eastAsia="Times New Roman" w:hAnsi="Angsana New"/>
          <w:sz w:val="28"/>
        </w:rPr>
        <w:t>,</w:t>
      </w:r>
      <w:r w:rsidR="00E75D2B" w:rsidRPr="002A4604">
        <w:rPr>
          <w:rFonts w:ascii="Angsana New" w:eastAsia="Times New Roman" w:hAnsi="Angsana New"/>
          <w:sz w:val="28"/>
        </w:rPr>
        <w:t>000</w:t>
      </w:r>
      <w:r w:rsidRPr="002A4604">
        <w:rPr>
          <w:rFonts w:ascii="Angsana New" w:eastAsia="Times New Roman" w:hAnsi="Angsana New"/>
          <w:sz w:val="28"/>
        </w:rPr>
        <w:t>,</w:t>
      </w:r>
      <w:r w:rsidR="00E75D2B" w:rsidRPr="002A4604">
        <w:rPr>
          <w:rFonts w:ascii="Angsana New" w:eastAsia="Times New Roman" w:hAnsi="Angsana New"/>
          <w:sz w:val="28"/>
        </w:rPr>
        <w:t>000</w:t>
      </w:r>
      <w:r w:rsidRPr="002A4604">
        <w:rPr>
          <w:rFonts w:ascii="Angsana New" w:eastAsia="Times New Roman" w:hAnsi="Angsana New"/>
          <w:sz w:val="28"/>
          <w:cs/>
        </w:rPr>
        <w:t xml:space="preserve"> เยน หรือประมาณ </w:t>
      </w:r>
      <w:r w:rsidR="00E75D2B" w:rsidRPr="002A4604">
        <w:rPr>
          <w:rFonts w:ascii="Angsana New" w:eastAsia="Times New Roman" w:hAnsi="Angsana New"/>
          <w:sz w:val="28"/>
        </w:rPr>
        <w:t>3</w:t>
      </w:r>
      <w:r w:rsidRPr="002A4604">
        <w:rPr>
          <w:rFonts w:ascii="Angsana New" w:eastAsia="Times New Roman" w:hAnsi="Angsana New"/>
          <w:sz w:val="28"/>
        </w:rPr>
        <w:t>,</w:t>
      </w:r>
      <w:r w:rsidR="00E75D2B" w:rsidRPr="002A4604">
        <w:rPr>
          <w:rFonts w:ascii="Angsana New" w:eastAsia="Times New Roman" w:hAnsi="Angsana New"/>
          <w:sz w:val="28"/>
        </w:rPr>
        <w:t>147</w:t>
      </w:r>
      <w:r w:rsidRPr="002A4604">
        <w:rPr>
          <w:rFonts w:ascii="Angsana New" w:eastAsia="Times New Roman" w:hAnsi="Angsana New"/>
          <w:sz w:val="28"/>
        </w:rPr>
        <w:t>,</w:t>
      </w:r>
      <w:r w:rsidR="00E75D2B" w:rsidRPr="002A4604">
        <w:rPr>
          <w:rFonts w:ascii="Angsana New" w:eastAsia="Times New Roman" w:hAnsi="Angsana New"/>
          <w:sz w:val="28"/>
        </w:rPr>
        <w:t>830</w:t>
      </w:r>
      <w:r w:rsidRPr="002A4604">
        <w:rPr>
          <w:rFonts w:ascii="Angsana New" w:eastAsia="Times New Roman" w:hAnsi="Angsana New"/>
          <w:sz w:val="28"/>
          <w:cs/>
        </w:rPr>
        <w:t xml:space="preserve"> บาท (อ้างอิงอัตราแลกเปลี่ยน </w:t>
      </w:r>
      <w:r w:rsidR="00E75D2B" w:rsidRPr="002A4604">
        <w:rPr>
          <w:rFonts w:ascii="Angsana New" w:eastAsia="Times New Roman" w:hAnsi="Angsana New"/>
          <w:sz w:val="28"/>
        </w:rPr>
        <w:t>0</w:t>
      </w:r>
      <w:r w:rsidRPr="002A4604">
        <w:rPr>
          <w:rFonts w:ascii="Angsana New" w:eastAsia="Times New Roman" w:hAnsi="Angsana New"/>
          <w:sz w:val="28"/>
          <w:cs/>
        </w:rPr>
        <w:t>.</w:t>
      </w:r>
      <w:r w:rsidR="00E75D2B" w:rsidRPr="002A4604">
        <w:rPr>
          <w:rFonts w:ascii="Angsana New" w:eastAsia="Times New Roman" w:hAnsi="Angsana New"/>
          <w:sz w:val="28"/>
        </w:rPr>
        <w:t>314783</w:t>
      </w:r>
      <w:r w:rsidRPr="002A4604">
        <w:rPr>
          <w:rFonts w:ascii="Angsana New" w:eastAsia="Times New Roman" w:hAnsi="Angsana New"/>
          <w:sz w:val="28"/>
          <w:cs/>
        </w:rPr>
        <w:t xml:space="preserve"> บาทต่อเยน ตามประกาศธนาคารแห่งประเทศไทย ณ วันศุกร์ที่ </w:t>
      </w:r>
      <w:r w:rsidR="00E75D2B" w:rsidRPr="002A4604">
        <w:rPr>
          <w:rFonts w:ascii="Angsana New" w:eastAsia="Times New Roman" w:hAnsi="Angsana New"/>
          <w:sz w:val="28"/>
        </w:rPr>
        <w:t>3</w:t>
      </w:r>
      <w:r w:rsidRPr="002A4604">
        <w:rPr>
          <w:rFonts w:ascii="Angsana New" w:eastAsia="Times New Roman" w:hAnsi="Angsana New"/>
          <w:sz w:val="28"/>
          <w:cs/>
        </w:rPr>
        <w:t xml:space="preserve"> กุมภาพันธ์ </w:t>
      </w:r>
      <w:r w:rsidR="00E75D2B" w:rsidRPr="002A4604">
        <w:rPr>
          <w:rFonts w:ascii="Angsana New" w:eastAsia="Times New Roman" w:hAnsi="Angsana New"/>
          <w:sz w:val="28"/>
        </w:rPr>
        <w:t>2560</w:t>
      </w:r>
      <w:r w:rsidRPr="002A4604">
        <w:rPr>
          <w:rFonts w:ascii="Angsana New" w:eastAsia="Times New Roman" w:hAnsi="Angsana New"/>
          <w:sz w:val="28"/>
          <w:cs/>
        </w:rPr>
        <w:t xml:space="preserve">) สัดส่วนการถือหุ้นคือบริษัทฯถือหุ้น </w:t>
      </w:r>
      <w:r w:rsidR="00E75D2B" w:rsidRPr="002A4604">
        <w:rPr>
          <w:rFonts w:ascii="Angsana New" w:eastAsia="Times New Roman" w:hAnsi="Angsana New"/>
          <w:sz w:val="28"/>
        </w:rPr>
        <w:t>60</w:t>
      </w:r>
      <w:r w:rsidRPr="002A4604">
        <w:rPr>
          <w:rFonts w:ascii="Angsana New" w:eastAsia="Times New Roman" w:hAnsi="Angsana New"/>
          <w:sz w:val="28"/>
          <w:cs/>
        </w:rPr>
        <w:t xml:space="preserve">% (เป็นบริษัทย่อย) : </w:t>
      </w:r>
      <w:r w:rsidRPr="002A4604">
        <w:rPr>
          <w:rFonts w:ascii="Angsana New" w:eastAsia="Times New Roman" w:hAnsi="Angsana New"/>
          <w:sz w:val="28"/>
        </w:rPr>
        <w:t>Aura</w:t>
      </w:r>
      <w:r w:rsidRPr="002A4604">
        <w:rPr>
          <w:rFonts w:ascii="Angsana New" w:eastAsia="Times New Roman" w:hAnsi="Angsana New"/>
          <w:sz w:val="28"/>
          <w:cs/>
        </w:rPr>
        <w:t>-</w:t>
      </w:r>
      <w:r w:rsidRPr="002A4604">
        <w:rPr>
          <w:rFonts w:ascii="Angsana New" w:eastAsia="Times New Roman" w:hAnsi="Angsana New"/>
          <w:sz w:val="28"/>
        </w:rPr>
        <w:t>Green Energy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(นิติบุคคลสัญ</w:t>
      </w:r>
      <w:r w:rsidR="00287876" w:rsidRPr="002A4604">
        <w:rPr>
          <w:rFonts w:ascii="Angsana New" w:eastAsia="Times New Roman" w:hAnsi="Angsana New" w:hint="cs"/>
          <w:sz w:val="28"/>
          <w:cs/>
        </w:rPr>
        <w:t>ช</w:t>
      </w:r>
      <w:r w:rsidRPr="002A4604">
        <w:rPr>
          <w:rFonts w:ascii="Angsana New" w:eastAsia="Times New Roman" w:hAnsi="Angsana New"/>
          <w:sz w:val="28"/>
          <w:cs/>
        </w:rPr>
        <w:t xml:space="preserve">าติญี่ปุ่น) ถือหุ้น </w:t>
      </w:r>
      <w:r w:rsidR="00E75D2B" w:rsidRPr="002A4604">
        <w:rPr>
          <w:rFonts w:ascii="Angsana New" w:eastAsia="Times New Roman" w:hAnsi="Angsana New"/>
          <w:sz w:val="28"/>
        </w:rPr>
        <w:t>40</w:t>
      </w:r>
      <w:r w:rsidRPr="002A4604">
        <w:rPr>
          <w:rFonts w:ascii="Angsana New" w:eastAsia="Times New Roman" w:hAnsi="Angsana New"/>
          <w:sz w:val="28"/>
          <w:cs/>
        </w:rPr>
        <w:t xml:space="preserve">% เพื่อลงทุนในโครงการโรงไฟฟ้าพลังงานลมจำนวน </w:t>
      </w:r>
      <w:r w:rsidR="00E75D2B" w:rsidRPr="002A4604">
        <w:rPr>
          <w:rFonts w:ascii="Angsana New" w:eastAsia="Times New Roman" w:hAnsi="Angsana New"/>
          <w:sz w:val="28"/>
        </w:rPr>
        <w:t>5</w:t>
      </w:r>
      <w:r w:rsidRPr="002A4604">
        <w:rPr>
          <w:rFonts w:ascii="Angsana New" w:eastAsia="Times New Roman" w:hAnsi="Angsana New"/>
          <w:sz w:val="28"/>
          <w:cs/>
        </w:rPr>
        <w:t xml:space="preserve"> ยูนิต มูลค่ารวม </w:t>
      </w:r>
      <w:r w:rsidR="00E75D2B" w:rsidRPr="002A4604">
        <w:rPr>
          <w:rFonts w:ascii="Angsana New" w:eastAsia="Times New Roman" w:hAnsi="Angsana New"/>
          <w:sz w:val="28"/>
        </w:rPr>
        <w:t>175</w:t>
      </w:r>
      <w:r w:rsidRPr="002A4604">
        <w:rPr>
          <w:rFonts w:ascii="Angsana New" w:eastAsia="Times New Roman" w:hAnsi="Angsana New"/>
          <w:sz w:val="28"/>
          <w:cs/>
        </w:rPr>
        <w:t xml:space="preserve"> ล้านเยน หรือประมาณ </w:t>
      </w:r>
      <w:r w:rsidR="00E75D2B" w:rsidRPr="002A4604">
        <w:rPr>
          <w:rFonts w:ascii="Angsana New" w:eastAsia="Times New Roman" w:hAnsi="Angsana New"/>
          <w:sz w:val="28"/>
        </w:rPr>
        <w:t>55</w:t>
      </w:r>
      <w:r w:rsidRPr="002A4604">
        <w:rPr>
          <w:rFonts w:ascii="Angsana New" w:eastAsia="Times New Roman" w:hAnsi="Angsana New"/>
          <w:sz w:val="28"/>
        </w:rPr>
        <w:t>,</w:t>
      </w:r>
      <w:r w:rsidR="00E75D2B" w:rsidRPr="002A4604">
        <w:rPr>
          <w:rFonts w:ascii="Angsana New" w:eastAsia="Times New Roman" w:hAnsi="Angsana New"/>
          <w:sz w:val="28"/>
        </w:rPr>
        <w:t>087</w:t>
      </w:r>
      <w:r w:rsidRPr="002A4604">
        <w:rPr>
          <w:rFonts w:ascii="Angsana New" w:eastAsia="Times New Roman" w:hAnsi="Angsana New"/>
          <w:sz w:val="28"/>
        </w:rPr>
        <w:t>,</w:t>
      </w:r>
      <w:r w:rsidR="00E75D2B" w:rsidRPr="002A4604">
        <w:rPr>
          <w:rFonts w:ascii="Angsana New" w:eastAsia="Times New Roman" w:hAnsi="Angsana New"/>
          <w:sz w:val="28"/>
        </w:rPr>
        <w:t>025</w:t>
      </w:r>
      <w:r w:rsidRPr="002A4604">
        <w:rPr>
          <w:rFonts w:ascii="Angsana New" w:eastAsia="Times New Roman" w:hAnsi="Angsana New"/>
          <w:sz w:val="28"/>
          <w:cs/>
        </w:rPr>
        <w:t xml:space="preserve"> บาท (อ้างอิงอัตราแลกเปลี่ยน </w:t>
      </w:r>
      <w:r w:rsidR="00E75D2B" w:rsidRPr="002A4604">
        <w:rPr>
          <w:rFonts w:ascii="Angsana New" w:eastAsia="Times New Roman" w:hAnsi="Angsana New"/>
          <w:sz w:val="28"/>
        </w:rPr>
        <w:t>0</w:t>
      </w:r>
      <w:r w:rsidRPr="002A4604">
        <w:rPr>
          <w:rFonts w:ascii="Angsana New" w:eastAsia="Times New Roman" w:hAnsi="Angsana New"/>
          <w:sz w:val="28"/>
          <w:cs/>
        </w:rPr>
        <w:t>.</w:t>
      </w:r>
      <w:r w:rsidR="00E75D2B" w:rsidRPr="002A4604">
        <w:rPr>
          <w:rFonts w:ascii="Angsana New" w:eastAsia="Times New Roman" w:hAnsi="Angsana New"/>
          <w:sz w:val="28"/>
        </w:rPr>
        <w:t>314783</w:t>
      </w:r>
      <w:r w:rsidRPr="002A4604">
        <w:rPr>
          <w:rFonts w:ascii="Angsana New" w:eastAsia="Times New Roman" w:hAnsi="Angsana New"/>
          <w:sz w:val="28"/>
          <w:cs/>
        </w:rPr>
        <w:t xml:space="preserve"> บาทต่อเยน ตามประกาศธนาคารแห่งประเทศไทย ณ วันศุกร์ที่ </w:t>
      </w:r>
      <w:r w:rsidR="00E75D2B" w:rsidRPr="002A4604">
        <w:rPr>
          <w:rFonts w:ascii="Angsana New" w:eastAsia="Times New Roman" w:hAnsi="Angsana New"/>
          <w:sz w:val="28"/>
        </w:rPr>
        <w:t>3</w:t>
      </w:r>
      <w:r w:rsidRPr="002A4604">
        <w:rPr>
          <w:rFonts w:ascii="Angsana New" w:eastAsia="Times New Roman" w:hAnsi="Angsana New"/>
          <w:sz w:val="28"/>
          <w:cs/>
        </w:rPr>
        <w:t xml:space="preserve"> กุมภาพันธ์ </w:t>
      </w:r>
      <w:r w:rsidR="00E75D2B" w:rsidRPr="002A4604">
        <w:rPr>
          <w:rFonts w:ascii="Angsana New" w:eastAsia="Times New Roman" w:hAnsi="Angsana New"/>
          <w:sz w:val="28"/>
        </w:rPr>
        <w:t>2560</w:t>
      </w:r>
      <w:r w:rsidRPr="002A4604">
        <w:rPr>
          <w:rFonts w:ascii="Angsana New" w:eastAsia="Times New Roman" w:hAnsi="Angsana New"/>
          <w:sz w:val="28"/>
          <w:cs/>
        </w:rPr>
        <w:t>)</w:t>
      </w:r>
    </w:p>
    <w:p w14:paraId="257B2987" w14:textId="28EA7A61" w:rsidR="00F85BB2" w:rsidRPr="002A4604" w:rsidRDefault="00F85BB2" w:rsidP="006638D3">
      <w:pPr>
        <w:overflowPunct w:val="0"/>
        <w:autoSpaceDE w:val="0"/>
        <w:autoSpaceDN w:val="0"/>
        <w:adjustRightInd w:val="0"/>
        <w:spacing w:line="240" w:lineRule="auto"/>
        <w:ind w:left="284"/>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ตามมติที่ประชุมคณะกรรมการบริษัทครั้งที่ </w:t>
      </w:r>
      <w:r w:rsidR="00E75D2B" w:rsidRPr="002A4604">
        <w:rPr>
          <w:rFonts w:ascii="Angsana New" w:eastAsia="Times New Roman" w:hAnsi="Angsana New"/>
          <w:sz w:val="28"/>
        </w:rPr>
        <w:t>3</w:t>
      </w:r>
      <w:r w:rsidRPr="002A4604">
        <w:rPr>
          <w:rFonts w:ascii="Angsana New" w:eastAsia="Times New Roman" w:hAnsi="Angsana New"/>
          <w:sz w:val="28"/>
          <w:cs/>
        </w:rPr>
        <w:t>/</w:t>
      </w:r>
      <w:r w:rsidR="00E75D2B" w:rsidRPr="002A4604">
        <w:rPr>
          <w:rFonts w:ascii="Angsana New" w:eastAsia="Times New Roman" w:hAnsi="Angsana New"/>
          <w:sz w:val="28"/>
        </w:rPr>
        <w:t>2560</w:t>
      </w:r>
      <w:r w:rsidRPr="002A4604">
        <w:rPr>
          <w:rFonts w:ascii="Angsana New" w:eastAsia="Times New Roman" w:hAnsi="Angsana New"/>
          <w:sz w:val="28"/>
          <w:cs/>
        </w:rPr>
        <w:t xml:space="preserve"> เมื่อวันที่ </w:t>
      </w:r>
      <w:r w:rsidR="00E75D2B" w:rsidRPr="002A4604">
        <w:rPr>
          <w:rFonts w:ascii="Angsana New" w:eastAsia="Times New Roman" w:hAnsi="Angsana New"/>
          <w:sz w:val="28"/>
        </w:rPr>
        <w:t>7</w:t>
      </w:r>
      <w:r w:rsidRPr="002A4604">
        <w:rPr>
          <w:rFonts w:ascii="Angsana New" w:eastAsia="Times New Roman" w:hAnsi="Angsana New"/>
          <w:sz w:val="28"/>
          <w:cs/>
        </w:rPr>
        <w:t xml:space="preserve"> มีนาคม </w:t>
      </w:r>
      <w:r w:rsidR="00E75D2B" w:rsidRPr="002A4604">
        <w:rPr>
          <w:rFonts w:ascii="Angsana New" w:eastAsia="Times New Roman" w:hAnsi="Angsana New"/>
          <w:sz w:val="28"/>
        </w:rPr>
        <w:t>2560</w:t>
      </w:r>
      <w:r w:rsidRPr="002A4604">
        <w:rPr>
          <w:rFonts w:ascii="Angsana New" w:eastAsia="Times New Roman" w:hAnsi="Angsana New"/>
          <w:sz w:val="28"/>
          <w:cs/>
        </w:rPr>
        <w:t xml:space="preserve"> ได้มีมติลงทุนในโครงการโรงไฟฟ้าพลังงานลม ที่เมืองอาโอโมริ (</w:t>
      </w:r>
      <w:r w:rsidRPr="002A4604">
        <w:rPr>
          <w:rFonts w:ascii="Angsana New" w:eastAsia="Times New Roman" w:hAnsi="Angsana New"/>
          <w:sz w:val="28"/>
        </w:rPr>
        <w:t>Aomori</w:t>
      </w:r>
      <w:r w:rsidRPr="002A4604">
        <w:rPr>
          <w:rFonts w:ascii="Angsana New" w:eastAsia="Times New Roman" w:hAnsi="Angsana New"/>
          <w:sz w:val="28"/>
          <w:cs/>
        </w:rPr>
        <w:t xml:space="preserve">) ประเทศญี่ปุ่น จำนวน </w:t>
      </w:r>
      <w:r w:rsidR="00E75D2B" w:rsidRPr="002A4604">
        <w:rPr>
          <w:rFonts w:ascii="Angsana New" w:eastAsia="Times New Roman" w:hAnsi="Angsana New"/>
          <w:sz w:val="28"/>
        </w:rPr>
        <w:t>1</w:t>
      </w:r>
      <w:r w:rsidRPr="002A4604">
        <w:rPr>
          <w:rFonts w:ascii="Angsana New" w:eastAsia="Times New Roman" w:hAnsi="Angsana New"/>
          <w:sz w:val="28"/>
          <w:cs/>
        </w:rPr>
        <w:t xml:space="preserve"> ยูนิต มูลค่ารวม </w:t>
      </w:r>
      <w:r w:rsidR="00E75D2B" w:rsidRPr="002A4604">
        <w:rPr>
          <w:rFonts w:ascii="Angsana New" w:eastAsia="Times New Roman" w:hAnsi="Angsana New"/>
          <w:sz w:val="28"/>
        </w:rPr>
        <w:t>36</w:t>
      </w:r>
      <w:r w:rsidRPr="002A4604">
        <w:rPr>
          <w:rFonts w:ascii="Angsana New" w:eastAsia="Times New Roman" w:hAnsi="Angsana New"/>
          <w:sz w:val="28"/>
          <w:cs/>
        </w:rPr>
        <w:t xml:space="preserve"> ล้านเยน หรือประมาณ </w:t>
      </w:r>
      <w:r w:rsidR="00E75D2B" w:rsidRPr="002A4604">
        <w:rPr>
          <w:rFonts w:ascii="Angsana New" w:eastAsia="Times New Roman" w:hAnsi="Angsana New"/>
          <w:sz w:val="28"/>
        </w:rPr>
        <w:t>10</w:t>
      </w:r>
      <w:r w:rsidRPr="002A4604">
        <w:rPr>
          <w:rFonts w:ascii="Angsana New" w:eastAsia="Times New Roman" w:hAnsi="Angsana New"/>
          <w:sz w:val="28"/>
          <w:cs/>
        </w:rPr>
        <w:t>.</w:t>
      </w:r>
      <w:r w:rsidR="00E75D2B" w:rsidRPr="002A4604">
        <w:rPr>
          <w:rFonts w:ascii="Angsana New" w:eastAsia="Times New Roman" w:hAnsi="Angsana New"/>
          <w:sz w:val="28"/>
        </w:rPr>
        <w:t>99</w:t>
      </w:r>
      <w:r w:rsidRPr="002A4604">
        <w:rPr>
          <w:rFonts w:ascii="Angsana New" w:eastAsia="Times New Roman" w:hAnsi="Angsana New"/>
          <w:sz w:val="28"/>
          <w:cs/>
        </w:rPr>
        <w:t xml:space="preserve"> ล้านบาท</w:t>
      </w:r>
    </w:p>
    <w:p w14:paraId="00F4F1F2" w14:textId="7B30852A" w:rsidR="00F85BB2" w:rsidRPr="002A4604" w:rsidRDefault="00F85BB2" w:rsidP="006638D3">
      <w:pPr>
        <w:overflowPunct w:val="0"/>
        <w:autoSpaceDE w:val="0"/>
        <w:autoSpaceDN w:val="0"/>
        <w:adjustRightInd w:val="0"/>
        <w:spacing w:line="240" w:lineRule="auto"/>
        <w:ind w:left="284"/>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และตามมติที่ประชุมคณะกรรมการบริษัทครั้งที่ </w:t>
      </w:r>
      <w:r w:rsidR="00E75D2B" w:rsidRPr="002A4604">
        <w:rPr>
          <w:rFonts w:ascii="Angsana New" w:eastAsia="Times New Roman" w:hAnsi="Angsana New"/>
          <w:sz w:val="28"/>
        </w:rPr>
        <w:t>10</w:t>
      </w:r>
      <w:r w:rsidRPr="002A4604">
        <w:rPr>
          <w:rFonts w:ascii="Angsana New" w:eastAsia="Times New Roman" w:hAnsi="Angsana New"/>
          <w:sz w:val="28"/>
          <w:cs/>
        </w:rPr>
        <w:t>/</w:t>
      </w:r>
      <w:r w:rsidR="00E75D2B" w:rsidRPr="002A4604">
        <w:rPr>
          <w:rFonts w:ascii="Angsana New" w:eastAsia="Times New Roman" w:hAnsi="Angsana New"/>
          <w:sz w:val="28"/>
        </w:rPr>
        <w:t>2560</w:t>
      </w:r>
      <w:r w:rsidRPr="002A4604">
        <w:rPr>
          <w:rFonts w:ascii="Angsana New" w:eastAsia="Times New Roman" w:hAnsi="Angsana New"/>
          <w:sz w:val="28"/>
          <w:cs/>
        </w:rPr>
        <w:t xml:space="preserve"> เมื่อวันที่ </w:t>
      </w:r>
      <w:r w:rsidR="00E75D2B" w:rsidRPr="002A4604">
        <w:rPr>
          <w:rFonts w:ascii="Angsana New" w:eastAsia="Times New Roman" w:hAnsi="Angsana New"/>
          <w:sz w:val="28"/>
        </w:rPr>
        <w:t>2</w:t>
      </w:r>
      <w:r w:rsidRPr="002A4604">
        <w:rPr>
          <w:rFonts w:ascii="Angsana New" w:eastAsia="Times New Roman" w:hAnsi="Angsana New"/>
          <w:sz w:val="28"/>
          <w:cs/>
        </w:rPr>
        <w:t xml:space="preserve"> ธันวาคม </w:t>
      </w:r>
      <w:r w:rsidR="00E75D2B" w:rsidRPr="002A4604">
        <w:rPr>
          <w:rFonts w:ascii="Angsana New" w:eastAsia="Times New Roman" w:hAnsi="Angsana New"/>
          <w:sz w:val="28"/>
        </w:rPr>
        <w:t>2560</w:t>
      </w:r>
      <w:r w:rsidRPr="002A4604">
        <w:rPr>
          <w:rFonts w:ascii="Angsana New" w:eastAsia="Times New Roman" w:hAnsi="Angsana New"/>
          <w:sz w:val="28"/>
          <w:cs/>
        </w:rPr>
        <w:t xml:space="preserve"> ได้มีมติลงทุนในโครงการโรงไฟฟ้าพลังงานลม ที่เมืองอาโอโมริ (</w:t>
      </w:r>
      <w:r w:rsidRPr="002A4604">
        <w:rPr>
          <w:rFonts w:ascii="Angsana New" w:eastAsia="Times New Roman" w:hAnsi="Angsana New"/>
          <w:sz w:val="28"/>
        </w:rPr>
        <w:t>Aomori</w:t>
      </w:r>
      <w:r w:rsidRPr="002A4604">
        <w:rPr>
          <w:rFonts w:ascii="Angsana New" w:eastAsia="Times New Roman" w:hAnsi="Angsana New"/>
          <w:sz w:val="28"/>
          <w:cs/>
        </w:rPr>
        <w:t xml:space="preserve">) ประเทศญี่ปุ่น จำนวน </w:t>
      </w:r>
      <w:r w:rsidR="00E75D2B" w:rsidRPr="002A4604">
        <w:rPr>
          <w:rFonts w:ascii="Angsana New" w:eastAsia="Times New Roman" w:hAnsi="Angsana New"/>
          <w:sz w:val="28"/>
        </w:rPr>
        <w:t>1</w:t>
      </w:r>
      <w:r w:rsidRPr="002A4604">
        <w:rPr>
          <w:rFonts w:ascii="Angsana New" w:eastAsia="Times New Roman" w:hAnsi="Angsana New"/>
          <w:sz w:val="28"/>
          <w:cs/>
        </w:rPr>
        <w:t xml:space="preserve"> ยูนิต มูลค่ารวม </w:t>
      </w:r>
      <w:r w:rsidR="00E75D2B" w:rsidRPr="002A4604">
        <w:rPr>
          <w:rFonts w:ascii="Angsana New" w:eastAsia="Times New Roman" w:hAnsi="Angsana New"/>
          <w:sz w:val="28"/>
        </w:rPr>
        <w:t>36</w:t>
      </w:r>
      <w:r w:rsidRPr="002A4604">
        <w:rPr>
          <w:rFonts w:ascii="Angsana New" w:eastAsia="Times New Roman" w:hAnsi="Angsana New"/>
          <w:sz w:val="28"/>
          <w:cs/>
        </w:rPr>
        <w:t xml:space="preserve"> ล้านเยน หรือประมาณ </w:t>
      </w:r>
      <w:r w:rsidR="00E75D2B" w:rsidRPr="002A4604">
        <w:rPr>
          <w:rFonts w:ascii="Angsana New" w:eastAsia="Times New Roman" w:hAnsi="Angsana New"/>
          <w:sz w:val="28"/>
        </w:rPr>
        <w:t>13</w:t>
      </w:r>
      <w:r w:rsidRPr="002A4604">
        <w:rPr>
          <w:rFonts w:ascii="Angsana New" w:eastAsia="Times New Roman" w:hAnsi="Angsana New"/>
          <w:sz w:val="28"/>
          <w:cs/>
        </w:rPr>
        <w:t xml:space="preserve"> ล้านบาทรวมจำนวนโรงไฟฟ้าพลังงานลมที่บริษัทลงทุนทั้งสิ้นจำนวน </w:t>
      </w:r>
      <w:r w:rsidR="00E75D2B" w:rsidRPr="002A4604">
        <w:rPr>
          <w:rFonts w:ascii="Angsana New" w:eastAsia="Times New Roman" w:hAnsi="Angsana New"/>
          <w:sz w:val="28"/>
        </w:rPr>
        <w:t>7</w:t>
      </w:r>
      <w:r w:rsidRPr="002A4604">
        <w:rPr>
          <w:rFonts w:ascii="Angsana New" w:eastAsia="Times New Roman" w:hAnsi="Angsana New"/>
          <w:sz w:val="28"/>
          <w:cs/>
        </w:rPr>
        <w:t xml:space="preserve"> ยูนิต จำนวน </w:t>
      </w:r>
      <w:r w:rsidR="00E75D2B" w:rsidRPr="002A4604">
        <w:rPr>
          <w:rFonts w:ascii="Angsana New" w:eastAsia="Times New Roman" w:hAnsi="Angsana New"/>
          <w:sz w:val="28"/>
        </w:rPr>
        <w:t>247</w:t>
      </w:r>
      <w:r w:rsidRPr="002A4604">
        <w:rPr>
          <w:rFonts w:ascii="Angsana New" w:eastAsia="Times New Roman" w:hAnsi="Angsana New"/>
          <w:sz w:val="28"/>
          <w:cs/>
        </w:rPr>
        <w:t xml:space="preserve"> ล้านเยน </w:t>
      </w:r>
    </w:p>
    <w:p w14:paraId="4FF2727B" w14:textId="77777777" w:rsidR="00A33D8B" w:rsidRPr="002A4604" w:rsidRDefault="00A33D8B">
      <w:pPr>
        <w:rPr>
          <w:rFonts w:ascii="Angsana New" w:eastAsia="Times New Roman" w:hAnsi="Angsana New"/>
          <w:sz w:val="28"/>
          <w:cs/>
        </w:rPr>
      </w:pPr>
      <w:r w:rsidRPr="002A4604">
        <w:rPr>
          <w:rFonts w:ascii="Angsana New" w:eastAsia="Times New Roman" w:hAnsi="Angsana New"/>
          <w:sz w:val="28"/>
          <w:cs/>
        </w:rPr>
        <w:br w:type="page"/>
      </w:r>
    </w:p>
    <w:p w14:paraId="231EC0E9" w14:textId="4950D393" w:rsidR="00F85BB2" w:rsidRPr="002A4604" w:rsidRDefault="00F85BB2" w:rsidP="006638D3">
      <w:pPr>
        <w:overflowPunct w:val="0"/>
        <w:autoSpaceDE w:val="0"/>
        <w:autoSpaceDN w:val="0"/>
        <w:adjustRightInd w:val="0"/>
        <w:spacing w:line="240" w:lineRule="auto"/>
        <w:ind w:left="284"/>
        <w:jc w:val="thaiDistribute"/>
        <w:textAlignment w:val="baseline"/>
        <w:rPr>
          <w:rFonts w:ascii="Angsana New" w:eastAsia="Times New Roman" w:hAnsi="Angsana New"/>
          <w:sz w:val="28"/>
        </w:rPr>
      </w:pPr>
      <w:r w:rsidRPr="002A4604">
        <w:rPr>
          <w:rFonts w:ascii="Angsana New" w:eastAsia="Times New Roman" w:hAnsi="Angsana New"/>
          <w:sz w:val="28"/>
          <w:cs/>
        </w:rPr>
        <w:lastRenderedPageBreak/>
        <w:t xml:space="preserve">ในปี </w:t>
      </w:r>
      <w:r w:rsidR="00E75D2B" w:rsidRPr="002A4604">
        <w:rPr>
          <w:rFonts w:ascii="Angsana New" w:eastAsia="Times New Roman" w:hAnsi="Angsana New"/>
          <w:sz w:val="28"/>
        </w:rPr>
        <w:t>2560</w:t>
      </w:r>
      <w:r w:rsidRPr="002A4604">
        <w:rPr>
          <w:rFonts w:ascii="Angsana New" w:eastAsia="Times New Roman" w:hAnsi="Angsana New"/>
          <w:sz w:val="28"/>
          <w:cs/>
        </w:rPr>
        <w:t xml:space="preserve"> บริษัท</w:t>
      </w:r>
      <w:r w:rsidR="006C64CC" w:rsidRPr="002A4604">
        <w:rPr>
          <w:rFonts w:ascii="Angsana New" w:eastAsia="Times New Roman" w:hAnsi="Angsana New" w:hint="cs"/>
          <w:sz w:val="28"/>
          <w:cs/>
        </w:rPr>
        <w:t xml:space="preserve">ฯ </w:t>
      </w:r>
      <w:r w:rsidRPr="002A4604">
        <w:rPr>
          <w:rFonts w:ascii="Angsana New" w:eastAsia="Times New Roman" w:hAnsi="Angsana New"/>
          <w:sz w:val="28"/>
          <w:cs/>
        </w:rPr>
        <w:t xml:space="preserve">ได้จ่ายเงินล่วงหน้าค่าก่อสร้างโรงไฟฟ้าพลังงานลม จำนวน </w:t>
      </w:r>
      <w:r w:rsidR="00E75D2B" w:rsidRPr="002A4604">
        <w:rPr>
          <w:rFonts w:ascii="Angsana New" w:eastAsia="Times New Roman" w:hAnsi="Angsana New"/>
          <w:sz w:val="28"/>
        </w:rPr>
        <w:t>7</w:t>
      </w:r>
      <w:r w:rsidRPr="002A4604">
        <w:rPr>
          <w:rFonts w:ascii="Angsana New" w:eastAsia="Times New Roman" w:hAnsi="Angsana New"/>
          <w:sz w:val="28"/>
          <w:cs/>
        </w:rPr>
        <w:t xml:space="preserve"> ยูนิต จำนวน </w:t>
      </w:r>
      <w:r w:rsidR="00E75D2B" w:rsidRPr="002A4604">
        <w:rPr>
          <w:rFonts w:ascii="Angsana New" w:eastAsia="Times New Roman" w:hAnsi="Angsana New"/>
          <w:sz w:val="28"/>
        </w:rPr>
        <w:t>232</w:t>
      </w:r>
      <w:r w:rsidRPr="002A4604">
        <w:rPr>
          <w:rFonts w:ascii="Angsana New" w:eastAsia="Times New Roman" w:hAnsi="Angsana New"/>
          <w:sz w:val="28"/>
          <w:cs/>
        </w:rPr>
        <w:t xml:space="preserve"> ล้านเยน ซึ่งปัจจุบันโรงไฟฟ้าพลังงานลม จำนวน </w:t>
      </w:r>
      <w:r w:rsidR="00E75D2B" w:rsidRPr="002A4604">
        <w:rPr>
          <w:rFonts w:ascii="Angsana New" w:eastAsia="Times New Roman" w:hAnsi="Angsana New"/>
          <w:sz w:val="28"/>
        </w:rPr>
        <w:t>7</w:t>
      </w:r>
      <w:r w:rsidRPr="002A4604">
        <w:rPr>
          <w:rFonts w:ascii="Angsana New" w:eastAsia="Times New Roman" w:hAnsi="Angsana New"/>
          <w:sz w:val="28"/>
          <w:cs/>
        </w:rPr>
        <w:t xml:space="preserve"> ยูนิตสามารถรับรู้รายได้จากการขายแล้วตั้งแต่ปี </w:t>
      </w:r>
      <w:r w:rsidR="00E75D2B" w:rsidRPr="002A4604">
        <w:rPr>
          <w:rFonts w:ascii="Angsana New" w:eastAsia="Times New Roman" w:hAnsi="Angsana New"/>
          <w:sz w:val="28"/>
        </w:rPr>
        <w:t>2560</w:t>
      </w:r>
      <w:r w:rsidRPr="002A4604">
        <w:rPr>
          <w:rFonts w:ascii="Angsana New" w:eastAsia="Times New Roman" w:hAnsi="Angsana New"/>
          <w:sz w:val="28"/>
          <w:cs/>
        </w:rPr>
        <w:t xml:space="preserve"> ถึงปัจจุบัน ทั้งนี้รายได้จากการผลิตกระแสไฟฟ้า ไม่ได้รับรู้ในงบการเงินของกลุ่มบริษัท และกลุ่มบริษัทยังไม่สามารถตรวจสอบจำนวนเงินของค่าไฟฟ้าที่ขายไปแล้วดังกล่าวได้ จนถึงปัจจุบันกลุ่มบริษัทยังไม่ได้รับโอนกรรมสิทธิ์ ในโรงไฟฟ้าพลังงานลมดังกล่าว</w:t>
      </w:r>
    </w:p>
    <w:p w14:paraId="6DDB82FC" w14:textId="7278B85A" w:rsidR="00F85BB2" w:rsidRPr="002A4604" w:rsidRDefault="00F85BB2" w:rsidP="006638D3">
      <w:pPr>
        <w:overflowPunct w:val="0"/>
        <w:autoSpaceDE w:val="0"/>
        <w:autoSpaceDN w:val="0"/>
        <w:adjustRightInd w:val="0"/>
        <w:spacing w:line="240" w:lineRule="auto"/>
        <w:ind w:left="284"/>
        <w:jc w:val="thaiDistribute"/>
        <w:textAlignment w:val="baseline"/>
        <w:rPr>
          <w:rFonts w:ascii="Angsana New" w:eastAsia="Times New Roman" w:hAnsi="Angsana New"/>
          <w:sz w:val="28"/>
          <w:cs/>
        </w:rPr>
      </w:pPr>
      <w:r w:rsidRPr="002A4604">
        <w:rPr>
          <w:rFonts w:ascii="Angsana New" w:eastAsia="Times New Roman" w:hAnsi="Angsana New"/>
          <w:sz w:val="28"/>
          <w:cs/>
        </w:rPr>
        <w:t xml:space="preserve">ในเดือนธันวาคม </w:t>
      </w:r>
      <w:r w:rsidR="00E75D2B" w:rsidRPr="002A4604">
        <w:rPr>
          <w:rFonts w:ascii="Angsana New" w:eastAsia="Times New Roman" w:hAnsi="Angsana New"/>
          <w:sz w:val="28"/>
        </w:rPr>
        <w:t>2562</w:t>
      </w:r>
      <w:r w:rsidRPr="002A4604">
        <w:rPr>
          <w:rFonts w:ascii="Angsana New" w:eastAsia="Times New Roman" w:hAnsi="Angsana New"/>
          <w:sz w:val="28"/>
          <w:cs/>
        </w:rPr>
        <w:t xml:space="preserve"> บริษัท</w:t>
      </w:r>
      <w:r w:rsidR="006C64CC" w:rsidRPr="002A4604">
        <w:rPr>
          <w:rFonts w:ascii="Angsana New" w:eastAsia="Times New Roman" w:hAnsi="Angsana New" w:hint="cs"/>
          <w:sz w:val="28"/>
          <w:cs/>
        </w:rPr>
        <w:t xml:space="preserve">ฯ </w:t>
      </w:r>
      <w:r w:rsidRPr="002A4604">
        <w:rPr>
          <w:rFonts w:ascii="Angsana New" w:eastAsia="Times New Roman" w:hAnsi="Angsana New"/>
          <w:sz w:val="28"/>
          <w:cs/>
        </w:rPr>
        <w:t xml:space="preserve">ได้มอบหมายให้ที่ปรึกษากฎหมายของบริษัทส่งหนังสือทวงถามไปยัง </w:t>
      </w:r>
      <w:r w:rsidRPr="002A4604">
        <w:rPr>
          <w:rFonts w:ascii="Angsana New" w:eastAsia="Times New Roman" w:hAnsi="Angsana New"/>
          <w:sz w:val="28"/>
        </w:rPr>
        <w:t>Aura Green Energy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ซึ่งเป็นนิติบุคคลร่วมลงทุน (</w:t>
      </w:r>
      <w:r w:rsidRPr="002A4604">
        <w:rPr>
          <w:rFonts w:ascii="Angsana New" w:eastAsia="Times New Roman" w:hAnsi="Angsana New"/>
          <w:sz w:val="28"/>
        </w:rPr>
        <w:t>Joint Venture</w:t>
      </w:r>
      <w:r w:rsidRPr="002A4604">
        <w:rPr>
          <w:rFonts w:ascii="Angsana New" w:eastAsia="Times New Roman" w:hAnsi="Angsana New"/>
          <w:sz w:val="28"/>
          <w:cs/>
        </w:rPr>
        <w:t xml:space="preserve">) กับ </w:t>
      </w:r>
      <w:r w:rsidRPr="002A4604">
        <w:rPr>
          <w:rFonts w:ascii="Angsana New" w:eastAsia="Times New Roman" w:hAnsi="Angsana New"/>
          <w:sz w:val="28"/>
        </w:rPr>
        <w:t>PPSN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แต่</w:t>
      </w:r>
      <w:r w:rsidRPr="002A4604">
        <w:rPr>
          <w:rFonts w:ascii="Angsana New" w:eastAsia="Times New Roman" w:hAnsi="Angsana New"/>
          <w:sz w:val="28"/>
        </w:rPr>
        <w:t xml:space="preserve"> Aura Green Energy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ได้แจ้งว่าได้ส่งมอบโรงไฟฟ้าให้แล้ว ซึ่งขัดแย้งกับข้อเท็จจริง ปัจจุบันบริษัทได้มอบหมายให้ที่ปรึกษากฎหมายศึกษาแนวทางดำเนินการเพื่อติดตามให้ </w:t>
      </w:r>
      <w:r w:rsidRPr="002A4604">
        <w:rPr>
          <w:rFonts w:ascii="Angsana New" w:eastAsia="Times New Roman" w:hAnsi="Angsana New"/>
          <w:sz w:val="28"/>
        </w:rPr>
        <w:t>Aura Green Energy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ซึ่งเป็นคู่สัญญาส่งมอบโรงไฟฟ้า และเงินค่าไฟฟ้าที่ได้รับก่อนหน้านั้นให้กับ</w:t>
      </w:r>
      <w:r w:rsidRPr="002A4604">
        <w:rPr>
          <w:rFonts w:ascii="Angsana New" w:eastAsia="Times New Roman" w:hAnsi="Angsana New"/>
          <w:sz w:val="28"/>
        </w:rPr>
        <w:t xml:space="preserve"> PPSN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w:t>
      </w:r>
    </w:p>
    <w:p w14:paraId="193CDD4F" w14:textId="78032CF0" w:rsidR="00F85BB2" w:rsidRPr="002A4604" w:rsidRDefault="00F85BB2" w:rsidP="006638D3">
      <w:pPr>
        <w:overflowPunct w:val="0"/>
        <w:autoSpaceDE w:val="0"/>
        <w:autoSpaceDN w:val="0"/>
        <w:adjustRightInd w:val="0"/>
        <w:spacing w:line="240" w:lineRule="auto"/>
        <w:ind w:left="284"/>
        <w:jc w:val="thaiDistribute"/>
        <w:textAlignment w:val="baseline"/>
        <w:rPr>
          <w:rFonts w:ascii="Angsana New" w:eastAsia="Times New Roman" w:hAnsi="Angsana New"/>
          <w:sz w:val="28"/>
        </w:rPr>
      </w:pPr>
      <w:bookmarkStart w:id="9" w:name="_Hlk35899847"/>
      <w:r w:rsidRPr="002A4604">
        <w:rPr>
          <w:rFonts w:ascii="Angsana New" w:eastAsia="Times New Roman" w:hAnsi="Angsana New"/>
          <w:sz w:val="28"/>
          <w:cs/>
        </w:rPr>
        <w:t xml:space="preserve">ทั้งนี้ในปี </w:t>
      </w:r>
      <w:r w:rsidR="00E75D2B" w:rsidRPr="002A4604">
        <w:rPr>
          <w:rFonts w:ascii="Angsana New" w:eastAsia="Times New Roman" w:hAnsi="Angsana New"/>
          <w:sz w:val="28"/>
        </w:rPr>
        <w:t>2560</w:t>
      </w:r>
      <w:r w:rsidRPr="002A4604">
        <w:rPr>
          <w:rFonts w:ascii="Angsana New" w:eastAsia="Times New Roman" w:hAnsi="Angsana New"/>
          <w:sz w:val="28"/>
          <w:cs/>
        </w:rPr>
        <w:t xml:space="preserve"> และ </w:t>
      </w:r>
      <w:r w:rsidR="00E75D2B" w:rsidRPr="002A4604">
        <w:rPr>
          <w:rFonts w:ascii="Angsana New" w:eastAsia="Times New Roman" w:hAnsi="Angsana New"/>
          <w:sz w:val="28"/>
        </w:rPr>
        <w:t>2561</w:t>
      </w:r>
      <w:r w:rsidRPr="002A4604">
        <w:rPr>
          <w:rFonts w:ascii="Angsana New" w:eastAsia="Times New Roman" w:hAnsi="Angsana New"/>
          <w:sz w:val="28"/>
          <w:cs/>
        </w:rPr>
        <w:t xml:space="preserve"> บริษัท</w:t>
      </w:r>
      <w:r w:rsidR="006C64CC" w:rsidRPr="002A4604">
        <w:rPr>
          <w:rFonts w:ascii="Angsana New" w:eastAsia="Times New Roman" w:hAnsi="Angsana New" w:hint="cs"/>
          <w:sz w:val="28"/>
          <w:cs/>
        </w:rPr>
        <w:t xml:space="preserve">ฯ </w:t>
      </w:r>
      <w:r w:rsidRPr="002A4604">
        <w:rPr>
          <w:rFonts w:ascii="Angsana New" w:eastAsia="Times New Roman" w:hAnsi="Angsana New"/>
          <w:sz w:val="28"/>
          <w:cs/>
        </w:rPr>
        <w:t xml:space="preserve">ได้บันทึกเงินดังกล่าวอยู่ภายใต้บัญชีงานระหว่างก่อสร้าง (อาคารและเครื่องจักร) ต่อมาในปี </w:t>
      </w:r>
      <w:r w:rsidR="00E75D2B" w:rsidRPr="002A4604">
        <w:rPr>
          <w:rFonts w:ascii="Angsana New" w:eastAsia="Times New Roman" w:hAnsi="Angsana New"/>
          <w:sz w:val="28"/>
        </w:rPr>
        <w:t>2562</w:t>
      </w:r>
      <w:r w:rsidRPr="002A4604">
        <w:rPr>
          <w:rFonts w:ascii="Angsana New" w:eastAsia="Times New Roman" w:hAnsi="Angsana New"/>
          <w:sz w:val="28"/>
          <w:cs/>
        </w:rPr>
        <w:t xml:space="preserve"> บริษัท</w:t>
      </w:r>
      <w:r w:rsidR="006C64CC" w:rsidRPr="002A4604">
        <w:rPr>
          <w:rFonts w:ascii="Angsana New" w:eastAsia="Times New Roman" w:hAnsi="Angsana New" w:hint="cs"/>
          <w:sz w:val="28"/>
          <w:cs/>
        </w:rPr>
        <w:t xml:space="preserve">ฯ </w:t>
      </w:r>
      <w:r w:rsidRPr="002A4604">
        <w:rPr>
          <w:rFonts w:ascii="Angsana New" w:eastAsia="Times New Roman" w:hAnsi="Angsana New"/>
          <w:sz w:val="28"/>
          <w:cs/>
        </w:rPr>
        <w:t xml:space="preserve">ได้พิจารณาจัดประเภทรายการดังกล่าวเป็นเงินจ่ายล่วงหน้าสำหรับลงทุนโครงการโรงไฟฟ้าพลังงานลม </w:t>
      </w:r>
    </w:p>
    <w:p w14:paraId="4F02D892" w14:textId="345B0360" w:rsidR="00F85BB2" w:rsidRPr="002A4604" w:rsidRDefault="00F85BB2" w:rsidP="006638D3">
      <w:pPr>
        <w:overflowPunct w:val="0"/>
        <w:autoSpaceDE w:val="0"/>
        <w:autoSpaceDN w:val="0"/>
        <w:adjustRightInd w:val="0"/>
        <w:spacing w:line="240" w:lineRule="auto"/>
        <w:ind w:left="284"/>
        <w:jc w:val="thaiDistribute"/>
        <w:textAlignment w:val="baseline"/>
        <w:rPr>
          <w:rFonts w:ascii="Angsana New" w:eastAsia="Times New Roman" w:hAnsi="Angsana New"/>
          <w:sz w:val="28"/>
        </w:rPr>
      </w:pPr>
      <w:bookmarkStart w:id="10" w:name="_Hlk35899893"/>
      <w:bookmarkEnd w:id="9"/>
      <w:r w:rsidRPr="002A4604">
        <w:rPr>
          <w:rFonts w:ascii="Angsana New" w:eastAsia="Times New Roman" w:hAnsi="Angsana New"/>
          <w:sz w:val="28"/>
          <w:cs/>
        </w:rPr>
        <w:t xml:space="preserve">ตามมติที่ประชุมคณะกรรมการบริษัทครั้งที่ </w:t>
      </w:r>
      <w:r w:rsidR="00E75D2B" w:rsidRPr="002A4604">
        <w:rPr>
          <w:rFonts w:ascii="Angsana New" w:eastAsia="Times New Roman" w:hAnsi="Angsana New"/>
          <w:sz w:val="28"/>
        </w:rPr>
        <w:t>3</w:t>
      </w:r>
      <w:r w:rsidRPr="002A4604">
        <w:rPr>
          <w:rFonts w:ascii="Angsana New" w:eastAsia="Times New Roman" w:hAnsi="Angsana New"/>
          <w:sz w:val="28"/>
          <w:cs/>
        </w:rPr>
        <w:t>/</w:t>
      </w:r>
      <w:r w:rsidR="00E75D2B" w:rsidRPr="002A4604">
        <w:rPr>
          <w:rFonts w:ascii="Angsana New" w:eastAsia="Times New Roman" w:hAnsi="Angsana New"/>
          <w:sz w:val="28"/>
        </w:rPr>
        <w:t>2563</w:t>
      </w:r>
      <w:r w:rsidRPr="002A4604">
        <w:rPr>
          <w:rFonts w:ascii="Angsana New" w:eastAsia="Times New Roman" w:hAnsi="Angsana New"/>
          <w:sz w:val="28"/>
          <w:cs/>
        </w:rPr>
        <w:t xml:space="preserve"> เมื่อวันที่ </w:t>
      </w:r>
      <w:r w:rsidR="00E75D2B" w:rsidRPr="002A4604">
        <w:rPr>
          <w:rFonts w:ascii="Angsana New" w:eastAsia="Times New Roman" w:hAnsi="Angsana New"/>
          <w:sz w:val="28"/>
        </w:rPr>
        <w:t>20</w:t>
      </w:r>
      <w:r w:rsidRPr="002A4604">
        <w:rPr>
          <w:rFonts w:ascii="Angsana New" w:eastAsia="Times New Roman" w:hAnsi="Angsana New"/>
          <w:sz w:val="28"/>
          <w:cs/>
        </w:rPr>
        <w:t xml:space="preserve"> มีนาคม </w:t>
      </w:r>
      <w:r w:rsidR="00E75D2B" w:rsidRPr="002A4604">
        <w:rPr>
          <w:rFonts w:ascii="Angsana New" w:eastAsia="Times New Roman" w:hAnsi="Angsana New"/>
          <w:sz w:val="28"/>
        </w:rPr>
        <w:t>2563</w:t>
      </w:r>
      <w:r w:rsidRPr="002A4604">
        <w:rPr>
          <w:rFonts w:ascii="Angsana New" w:eastAsia="Times New Roman" w:hAnsi="Angsana New"/>
          <w:sz w:val="28"/>
          <w:cs/>
        </w:rPr>
        <w:t xml:space="preserve"> มีมติตั้งค่าเผื่อผลขาดทุนด้านเครดิตที่คาดว่าจะเกิดขึ้นสำหรับรายการดังกล่าวทั้งจำนวน เนื่องจากผู้บริหารของบริษัท</w:t>
      </w:r>
      <w:r w:rsidR="006C64CC" w:rsidRPr="002A4604">
        <w:rPr>
          <w:rFonts w:ascii="Angsana New" w:eastAsia="Times New Roman" w:hAnsi="Angsana New" w:hint="cs"/>
          <w:sz w:val="28"/>
          <w:cs/>
        </w:rPr>
        <w:t xml:space="preserve">ฯ </w:t>
      </w:r>
      <w:r w:rsidRPr="002A4604">
        <w:rPr>
          <w:rFonts w:ascii="Angsana New" w:eastAsia="Times New Roman" w:hAnsi="Angsana New"/>
          <w:sz w:val="28"/>
          <w:cs/>
        </w:rPr>
        <w:t xml:space="preserve">ได้ประเมินถึงโอกาสที่จะได้รับชำระเงินคืนจากรายการดังกล่าว มีแนวโน้มว่าจะเป็นไปได้ยาก จึงตัดสินใจบันทึกค่าเผื่อผลขาดทุนด้านเครดิตที่คาดว่าจะเกิดขึ้นสำหรับรายการดังกล่าวทั้งจำนวน </w:t>
      </w:r>
      <w:r w:rsidR="00E75D2B" w:rsidRPr="002A4604">
        <w:rPr>
          <w:rFonts w:ascii="Angsana New" w:eastAsia="Times New Roman" w:hAnsi="Angsana New"/>
          <w:sz w:val="28"/>
        </w:rPr>
        <w:t>64</w:t>
      </w:r>
      <w:r w:rsidRPr="002A4604">
        <w:rPr>
          <w:rFonts w:ascii="Angsana New" w:eastAsia="Times New Roman" w:hAnsi="Angsana New"/>
          <w:sz w:val="28"/>
          <w:cs/>
        </w:rPr>
        <w:t xml:space="preserve"> ล้านบาท</w:t>
      </w:r>
      <w:bookmarkEnd w:id="7"/>
      <w:bookmarkEnd w:id="10"/>
      <w:r w:rsidRPr="002A4604">
        <w:rPr>
          <w:rFonts w:ascii="Angsana New" w:eastAsia="Times New Roman" w:hAnsi="Angsana New"/>
          <w:sz w:val="28"/>
          <w:cs/>
        </w:rPr>
        <w:t xml:space="preserve"> ในงบการเงินปี </w:t>
      </w:r>
      <w:r w:rsidR="00E75D2B" w:rsidRPr="002A4604">
        <w:rPr>
          <w:rFonts w:ascii="Angsana New" w:eastAsia="Times New Roman" w:hAnsi="Angsana New"/>
          <w:sz w:val="28"/>
        </w:rPr>
        <w:t>2562</w:t>
      </w:r>
    </w:p>
    <w:p w14:paraId="3B3B2DB5" w14:textId="77777777" w:rsidR="00813031" w:rsidRPr="002A4604" w:rsidRDefault="00813031" w:rsidP="00813031">
      <w:pPr>
        <w:numPr>
          <w:ilvl w:val="0"/>
          <w:numId w:val="1"/>
        </w:numPr>
        <w:overflowPunct w:val="0"/>
        <w:autoSpaceDE w:val="0"/>
        <w:autoSpaceDN w:val="0"/>
        <w:adjustRightInd w:val="0"/>
        <w:spacing w:before="240" w:after="120" w:line="240" w:lineRule="auto"/>
        <w:ind w:left="270" w:hanging="270"/>
        <w:textAlignment w:val="baseline"/>
        <w:rPr>
          <w:rFonts w:ascii="Angsana New" w:eastAsia="Times New Roman" w:hAnsi="Angsana New"/>
          <w:b/>
          <w:bCs/>
          <w:sz w:val="28"/>
        </w:rPr>
      </w:pPr>
      <w:r w:rsidRPr="002A4604">
        <w:rPr>
          <w:rFonts w:ascii="Angsana New" w:eastAsia="Times New Roman" w:hAnsi="Angsana New"/>
          <w:b/>
          <w:bCs/>
          <w:sz w:val="28"/>
          <w:cs/>
        </w:rPr>
        <w:t>เงินเบิกเกินบัญชีและเงินกู้ยืมระยะสั้นจากสถาบันการเงิน</w:t>
      </w:r>
    </w:p>
    <w:tbl>
      <w:tblPr>
        <w:tblpPr w:leftFromText="180" w:rightFromText="180" w:vertAnchor="text" w:horzAnchor="margin" w:tblpXSpec="center" w:tblpY="126"/>
        <w:tblW w:w="8987" w:type="dxa"/>
        <w:tblLayout w:type="fixed"/>
        <w:tblLook w:val="04A0" w:firstRow="1" w:lastRow="0" w:firstColumn="1" w:lastColumn="0" w:noHBand="0" w:noVBand="1"/>
      </w:tblPr>
      <w:tblGrid>
        <w:gridCol w:w="2869"/>
        <w:gridCol w:w="29"/>
        <w:gridCol w:w="1247"/>
        <w:gridCol w:w="1208"/>
        <w:gridCol w:w="1201"/>
        <w:gridCol w:w="1209"/>
        <w:gridCol w:w="1193"/>
        <w:gridCol w:w="31"/>
      </w:tblGrid>
      <w:tr w:rsidR="00813031" w:rsidRPr="002A4604" w14:paraId="55F66401" w14:textId="77777777" w:rsidTr="006F5516">
        <w:trPr>
          <w:cantSplit/>
          <w:trHeight w:val="171"/>
        </w:trPr>
        <w:tc>
          <w:tcPr>
            <w:tcW w:w="2898" w:type="dxa"/>
            <w:gridSpan w:val="2"/>
          </w:tcPr>
          <w:p w14:paraId="68555C55" w14:textId="77777777" w:rsidR="00813031" w:rsidRPr="002A4604" w:rsidRDefault="00813031" w:rsidP="00813031">
            <w:pPr>
              <w:overflowPunct w:val="0"/>
              <w:autoSpaceDE w:val="0"/>
              <w:autoSpaceDN w:val="0"/>
              <w:adjustRightInd w:val="0"/>
              <w:spacing w:after="0" w:line="300" w:lineRule="exact"/>
              <w:ind w:right="-14"/>
              <w:jc w:val="right"/>
              <w:textAlignment w:val="baseline"/>
              <w:rPr>
                <w:rFonts w:ascii="Angsana New" w:eastAsia="Times New Roman" w:hAnsi="Angsana New"/>
                <w:sz w:val="28"/>
              </w:rPr>
            </w:pPr>
          </w:p>
        </w:tc>
        <w:tc>
          <w:tcPr>
            <w:tcW w:w="6089" w:type="dxa"/>
            <w:gridSpan w:val="6"/>
          </w:tcPr>
          <w:p w14:paraId="2DC41214" w14:textId="77777777" w:rsidR="00813031" w:rsidRPr="002A4604" w:rsidRDefault="00813031" w:rsidP="00813031">
            <w:pPr>
              <w:pBdr>
                <w:bottom w:val="single" w:sz="4" w:space="1" w:color="auto"/>
              </w:pBdr>
              <w:overflowPunct w:val="0"/>
              <w:autoSpaceDE w:val="0"/>
              <w:autoSpaceDN w:val="0"/>
              <w:adjustRightInd w:val="0"/>
              <w:spacing w:after="0" w:line="300" w:lineRule="exact"/>
              <w:ind w:right="-14"/>
              <w:jc w:val="right"/>
              <w:textAlignment w:val="baseline"/>
              <w:rPr>
                <w:rFonts w:ascii="Angsana New" w:eastAsia="Times New Roman" w:hAnsi="Angsana New"/>
                <w:sz w:val="28"/>
              </w:rPr>
            </w:pPr>
            <w:r w:rsidRPr="002A4604">
              <w:rPr>
                <w:rFonts w:ascii="Angsana New" w:eastAsia="Times New Roman" w:hAnsi="Angsana New"/>
                <w:sz w:val="28"/>
                <w:cs/>
              </w:rPr>
              <w:t>(หน่วย : พันบาท)</w:t>
            </w:r>
          </w:p>
        </w:tc>
      </w:tr>
      <w:tr w:rsidR="00813031" w:rsidRPr="002A4604" w14:paraId="7F62ABE0" w14:textId="77777777" w:rsidTr="006F5516">
        <w:trPr>
          <w:gridAfter w:val="1"/>
          <w:wAfter w:w="31" w:type="dxa"/>
          <w:cantSplit/>
          <w:trHeight w:val="289"/>
        </w:trPr>
        <w:tc>
          <w:tcPr>
            <w:tcW w:w="2869" w:type="dxa"/>
          </w:tcPr>
          <w:p w14:paraId="686752ED" w14:textId="77777777" w:rsidR="00813031" w:rsidRPr="002A4604" w:rsidRDefault="00813031" w:rsidP="00813031">
            <w:pPr>
              <w:overflowPunct w:val="0"/>
              <w:autoSpaceDE w:val="0"/>
              <w:autoSpaceDN w:val="0"/>
              <w:adjustRightInd w:val="0"/>
              <w:spacing w:after="0" w:line="300" w:lineRule="exact"/>
              <w:ind w:right="-14"/>
              <w:jc w:val="thaiDistribute"/>
              <w:textAlignment w:val="baseline"/>
              <w:rPr>
                <w:rFonts w:ascii="Angsana New" w:eastAsia="Times New Roman" w:hAnsi="Angsana New"/>
                <w:b/>
                <w:bCs/>
                <w:sz w:val="28"/>
                <w:u w:val="single"/>
              </w:rPr>
            </w:pPr>
          </w:p>
        </w:tc>
        <w:tc>
          <w:tcPr>
            <w:tcW w:w="1276" w:type="dxa"/>
            <w:gridSpan w:val="2"/>
            <w:shd w:val="clear" w:color="auto" w:fill="auto"/>
            <w:vAlign w:val="bottom"/>
          </w:tcPr>
          <w:p w14:paraId="5EE542C2" w14:textId="77777777" w:rsidR="00813031" w:rsidRPr="002A4604" w:rsidRDefault="00813031" w:rsidP="00813031">
            <w:pPr>
              <w:overflowPunct w:val="0"/>
              <w:autoSpaceDE w:val="0"/>
              <w:autoSpaceDN w:val="0"/>
              <w:adjustRightInd w:val="0"/>
              <w:spacing w:after="0" w:line="300" w:lineRule="exact"/>
              <w:jc w:val="center"/>
              <w:textAlignment w:val="baseline"/>
              <w:rPr>
                <w:rFonts w:ascii="Angsana New" w:eastAsia="Times New Roman" w:hAnsi="Angsana New"/>
                <w:spacing w:val="-4"/>
                <w:sz w:val="28"/>
              </w:rPr>
            </w:pPr>
          </w:p>
        </w:tc>
        <w:tc>
          <w:tcPr>
            <w:tcW w:w="2409" w:type="dxa"/>
            <w:gridSpan w:val="2"/>
            <w:shd w:val="clear" w:color="auto" w:fill="auto"/>
          </w:tcPr>
          <w:p w14:paraId="1C3F0590" w14:textId="77777777" w:rsidR="00813031" w:rsidRPr="002A4604" w:rsidRDefault="00813031" w:rsidP="00813031">
            <w:pPr>
              <w:pBdr>
                <w:bottom w:val="single" w:sz="4" w:space="1" w:color="auto"/>
              </w:pBdr>
              <w:overflowPunct w:val="0"/>
              <w:autoSpaceDE w:val="0"/>
              <w:autoSpaceDN w:val="0"/>
              <w:adjustRightInd w:val="0"/>
              <w:spacing w:after="0" w:line="300" w:lineRule="exact"/>
              <w:jc w:val="center"/>
              <w:textAlignment w:val="baseline"/>
              <w:rPr>
                <w:rFonts w:ascii="Angsana New" w:eastAsia="Times New Roman" w:hAnsi="Angsana New"/>
                <w:sz w:val="28"/>
                <w:cs/>
              </w:rPr>
            </w:pPr>
            <w:r w:rsidRPr="002A4604">
              <w:rPr>
                <w:rFonts w:ascii="Angsana New" w:eastAsia="Times New Roman" w:hAnsi="Angsana New"/>
                <w:sz w:val="28"/>
                <w:cs/>
              </w:rPr>
              <w:t>งบการเงินรวม</w:t>
            </w:r>
          </w:p>
        </w:tc>
        <w:tc>
          <w:tcPr>
            <w:tcW w:w="2402" w:type="dxa"/>
            <w:gridSpan w:val="2"/>
            <w:shd w:val="clear" w:color="auto" w:fill="auto"/>
            <w:vAlign w:val="bottom"/>
            <w:hideMark/>
          </w:tcPr>
          <w:p w14:paraId="38C52D2B" w14:textId="77777777" w:rsidR="00813031" w:rsidRPr="002A4604" w:rsidRDefault="00813031" w:rsidP="00813031">
            <w:pPr>
              <w:pBdr>
                <w:bottom w:val="single" w:sz="4" w:space="1" w:color="auto"/>
              </w:pBdr>
              <w:overflowPunct w:val="0"/>
              <w:autoSpaceDE w:val="0"/>
              <w:autoSpaceDN w:val="0"/>
              <w:adjustRightInd w:val="0"/>
              <w:spacing w:after="0" w:line="300" w:lineRule="exact"/>
              <w:jc w:val="center"/>
              <w:textAlignment w:val="baseline"/>
              <w:rPr>
                <w:rFonts w:ascii="Angsana New" w:eastAsia="Times New Roman" w:hAnsi="Angsana New"/>
                <w:spacing w:val="-4"/>
                <w:sz w:val="28"/>
                <w:cs/>
              </w:rPr>
            </w:pPr>
            <w:r w:rsidRPr="002A4604">
              <w:rPr>
                <w:rFonts w:ascii="Angsana New" w:eastAsia="Times New Roman" w:hAnsi="Angsana New"/>
                <w:sz w:val="28"/>
                <w:cs/>
              </w:rPr>
              <w:t>งบการเงินเฉพาะกิจการ</w:t>
            </w:r>
          </w:p>
        </w:tc>
      </w:tr>
      <w:tr w:rsidR="00813031" w:rsidRPr="002A4604" w14:paraId="2E3E3775" w14:textId="77777777" w:rsidTr="006F5516">
        <w:trPr>
          <w:gridAfter w:val="1"/>
          <w:wAfter w:w="31" w:type="dxa"/>
          <w:cantSplit/>
          <w:trHeight w:val="238"/>
        </w:trPr>
        <w:tc>
          <w:tcPr>
            <w:tcW w:w="2869" w:type="dxa"/>
          </w:tcPr>
          <w:p w14:paraId="0768A7BD" w14:textId="77777777" w:rsidR="00813031" w:rsidRPr="002A4604" w:rsidRDefault="00813031" w:rsidP="00813031">
            <w:pPr>
              <w:overflowPunct w:val="0"/>
              <w:autoSpaceDE w:val="0"/>
              <w:autoSpaceDN w:val="0"/>
              <w:adjustRightInd w:val="0"/>
              <w:spacing w:after="0" w:line="300" w:lineRule="exact"/>
              <w:ind w:right="-14"/>
              <w:jc w:val="thaiDistribute"/>
              <w:textAlignment w:val="baseline"/>
              <w:rPr>
                <w:rFonts w:ascii="Angsana New" w:eastAsia="Times New Roman" w:hAnsi="Angsana New"/>
                <w:b/>
                <w:bCs/>
                <w:sz w:val="28"/>
                <w:u w:val="single"/>
                <w:cs/>
              </w:rPr>
            </w:pPr>
          </w:p>
        </w:tc>
        <w:tc>
          <w:tcPr>
            <w:tcW w:w="1276" w:type="dxa"/>
            <w:gridSpan w:val="2"/>
            <w:shd w:val="clear" w:color="auto" w:fill="auto"/>
            <w:vAlign w:val="bottom"/>
            <w:hideMark/>
          </w:tcPr>
          <w:p w14:paraId="54F7BEC6" w14:textId="77777777" w:rsidR="00813031" w:rsidRPr="002A4604" w:rsidRDefault="00813031" w:rsidP="00813031">
            <w:pPr>
              <w:pBdr>
                <w:bottom w:val="single" w:sz="4" w:space="1" w:color="auto"/>
              </w:pBdr>
              <w:overflowPunct w:val="0"/>
              <w:autoSpaceDE w:val="0"/>
              <w:autoSpaceDN w:val="0"/>
              <w:adjustRightInd w:val="0"/>
              <w:spacing w:after="0" w:line="300" w:lineRule="exact"/>
              <w:jc w:val="center"/>
              <w:textAlignment w:val="baseline"/>
              <w:rPr>
                <w:rFonts w:ascii="Angsana New" w:eastAsia="Times New Roman" w:hAnsi="Angsana New"/>
                <w:spacing w:val="-4"/>
                <w:sz w:val="28"/>
              </w:rPr>
            </w:pPr>
            <w:r w:rsidRPr="002A4604">
              <w:rPr>
                <w:rFonts w:ascii="Angsana New" w:eastAsia="Times New Roman" w:hAnsi="Angsana New"/>
                <w:spacing w:val="-4"/>
                <w:sz w:val="28"/>
                <w:cs/>
              </w:rPr>
              <w:t>อัตราดอกเบี้ย(ร้อยละต่อปี)</w:t>
            </w:r>
          </w:p>
        </w:tc>
        <w:tc>
          <w:tcPr>
            <w:tcW w:w="1208" w:type="dxa"/>
            <w:shd w:val="clear" w:color="auto" w:fill="auto"/>
          </w:tcPr>
          <w:p w14:paraId="3F5E85DA" w14:textId="05122E27" w:rsidR="00813031" w:rsidRPr="002A4604" w:rsidRDefault="00E75D2B" w:rsidP="006F5516">
            <w:pPr>
              <w:pBdr>
                <w:bottom w:val="single" w:sz="4" w:space="1" w:color="auto"/>
              </w:pBdr>
              <w:overflowPunct w:val="0"/>
              <w:autoSpaceDE w:val="0"/>
              <w:autoSpaceDN w:val="0"/>
              <w:adjustRightInd w:val="0"/>
              <w:spacing w:after="0" w:line="300" w:lineRule="exact"/>
              <w:jc w:val="center"/>
              <w:textAlignment w:val="baseline"/>
              <w:rPr>
                <w:rFonts w:ascii="Angsana New" w:eastAsia="Times New Roman" w:hAnsi="Angsana New"/>
                <w:sz w:val="28"/>
              </w:rPr>
            </w:pPr>
            <w:r w:rsidRPr="002A4604">
              <w:rPr>
                <w:rFonts w:ascii="Angsana New" w:eastAsia="Times New Roman" w:hAnsi="Angsana New"/>
                <w:spacing w:val="6"/>
                <w:sz w:val="28"/>
              </w:rPr>
              <w:t>30</w:t>
            </w:r>
            <w:r w:rsidR="00813031" w:rsidRPr="002A4604">
              <w:rPr>
                <w:rFonts w:ascii="Angsana New" w:eastAsia="Times New Roman" w:hAnsi="Angsana New"/>
                <w:spacing w:val="6"/>
                <w:sz w:val="28"/>
                <w:cs/>
              </w:rPr>
              <w:t xml:space="preserve"> </w:t>
            </w:r>
            <w:r w:rsidR="006F5516" w:rsidRPr="002A4604">
              <w:rPr>
                <w:rFonts w:ascii="Angsana New" w:eastAsia="Times New Roman" w:hAnsi="Angsana New" w:hint="cs"/>
                <w:spacing w:val="6"/>
                <w:sz w:val="28"/>
                <w:cs/>
              </w:rPr>
              <w:t>มิถุนายน</w:t>
            </w:r>
            <w:r w:rsidR="00813031" w:rsidRPr="002A4604">
              <w:rPr>
                <w:rFonts w:ascii="Angsana New" w:eastAsia="Times New Roman" w:hAnsi="Angsana New"/>
                <w:spacing w:val="6"/>
                <w:sz w:val="28"/>
                <w:cs/>
              </w:rPr>
              <w:t xml:space="preserve"> </w:t>
            </w:r>
            <w:r w:rsidRPr="002A4604">
              <w:rPr>
                <w:rFonts w:ascii="Angsana New" w:eastAsia="Times New Roman" w:hAnsi="Angsana New"/>
                <w:spacing w:val="6"/>
                <w:sz w:val="28"/>
              </w:rPr>
              <w:t>2564</w:t>
            </w:r>
          </w:p>
        </w:tc>
        <w:tc>
          <w:tcPr>
            <w:tcW w:w="1201" w:type="dxa"/>
            <w:shd w:val="clear" w:color="auto" w:fill="auto"/>
          </w:tcPr>
          <w:p w14:paraId="2841C075" w14:textId="6AFC85E5" w:rsidR="00813031" w:rsidRPr="002A4604" w:rsidRDefault="00E75D2B" w:rsidP="00813031">
            <w:pPr>
              <w:pBdr>
                <w:bottom w:val="single" w:sz="4" w:space="1" w:color="auto"/>
              </w:pBdr>
              <w:overflowPunct w:val="0"/>
              <w:autoSpaceDE w:val="0"/>
              <w:autoSpaceDN w:val="0"/>
              <w:adjustRightInd w:val="0"/>
              <w:spacing w:after="0" w:line="300" w:lineRule="exact"/>
              <w:jc w:val="center"/>
              <w:textAlignment w:val="baseline"/>
              <w:rPr>
                <w:rFonts w:ascii="Angsana New" w:eastAsia="Times New Roman" w:hAnsi="Angsana New"/>
                <w:sz w:val="28"/>
              </w:rPr>
            </w:pPr>
            <w:r w:rsidRPr="002A4604">
              <w:rPr>
                <w:rFonts w:ascii="Angsana New" w:eastAsia="Times New Roman" w:hAnsi="Angsana New"/>
                <w:spacing w:val="-4"/>
                <w:sz w:val="28"/>
              </w:rPr>
              <w:t>31</w:t>
            </w:r>
            <w:r w:rsidR="00813031" w:rsidRPr="002A4604">
              <w:rPr>
                <w:rFonts w:ascii="Angsana New" w:eastAsia="Times New Roman" w:hAnsi="Angsana New"/>
                <w:spacing w:val="-4"/>
                <w:sz w:val="28"/>
                <w:cs/>
              </w:rPr>
              <w:t xml:space="preserve"> ธันวาคม </w:t>
            </w:r>
            <w:r w:rsidRPr="002A4604">
              <w:rPr>
                <w:rFonts w:ascii="Angsana New" w:eastAsia="Times New Roman" w:hAnsi="Angsana New"/>
                <w:spacing w:val="-4"/>
                <w:sz w:val="28"/>
              </w:rPr>
              <w:t>2563</w:t>
            </w:r>
          </w:p>
        </w:tc>
        <w:tc>
          <w:tcPr>
            <w:tcW w:w="1209" w:type="dxa"/>
            <w:shd w:val="clear" w:color="auto" w:fill="auto"/>
          </w:tcPr>
          <w:p w14:paraId="7D810E2F" w14:textId="293E003C" w:rsidR="00813031" w:rsidRPr="002A4604" w:rsidRDefault="00E75D2B" w:rsidP="00813031">
            <w:pPr>
              <w:pBdr>
                <w:bottom w:val="single" w:sz="4" w:space="1" w:color="auto"/>
              </w:pBdr>
              <w:overflowPunct w:val="0"/>
              <w:autoSpaceDE w:val="0"/>
              <w:autoSpaceDN w:val="0"/>
              <w:adjustRightInd w:val="0"/>
              <w:spacing w:after="0" w:line="300" w:lineRule="exact"/>
              <w:jc w:val="center"/>
              <w:textAlignment w:val="baseline"/>
              <w:rPr>
                <w:rFonts w:ascii="Angsana New" w:eastAsia="Times New Roman" w:hAnsi="Angsana New"/>
                <w:sz w:val="28"/>
              </w:rPr>
            </w:pPr>
            <w:r w:rsidRPr="002A4604">
              <w:rPr>
                <w:rFonts w:ascii="Angsana New" w:eastAsia="Times New Roman" w:hAnsi="Angsana New"/>
                <w:spacing w:val="6"/>
                <w:sz w:val="28"/>
              </w:rPr>
              <w:t>30</w:t>
            </w:r>
            <w:r w:rsidR="006F5516" w:rsidRPr="002A4604">
              <w:rPr>
                <w:rFonts w:ascii="Angsana New" w:eastAsia="Times New Roman" w:hAnsi="Angsana New"/>
                <w:spacing w:val="6"/>
                <w:sz w:val="28"/>
                <w:cs/>
              </w:rPr>
              <w:t xml:space="preserve"> </w:t>
            </w:r>
            <w:r w:rsidR="006F5516" w:rsidRPr="002A4604">
              <w:rPr>
                <w:rFonts w:ascii="Angsana New" w:eastAsia="Times New Roman" w:hAnsi="Angsana New" w:hint="cs"/>
                <w:spacing w:val="6"/>
                <w:sz w:val="28"/>
                <w:cs/>
              </w:rPr>
              <w:t>มิถุนายน</w:t>
            </w:r>
            <w:r w:rsidR="006F5516" w:rsidRPr="002A4604">
              <w:rPr>
                <w:rFonts w:ascii="Angsana New" w:eastAsia="Times New Roman" w:hAnsi="Angsana New"/>
                <w:spacing w:val="6"/>
                <w:sz w:val="28"/>
                <w:cs/>
              </w:rPr>
              <w:t xml:space="preserve"> </w:t>
            </w:r>
            <w:r w:rsidRPr="002A4604">
              <w:rPr>
                <w:rFonts w:ascii="Angsana New" w:eastAsia="Times New Roman" w:hAnsi="Angsana New"/>
                <w:spacing w:val="6"/>
                <w:sz w:val="28"/>
              </w:rPr>
              <w:t>2564</w:t>
            </w:r>
          </w:p>
        </w:tc>
        <w:tc>
          <w:tcPr>
            <w:tcW w:w="1193" w:type="dxa"/>
            <w:shd w:val="clear" w:color="auto" w:fill="auto"/>
          </w:tcPr>
          <w:p w14:paraId="5B0A1E6E" w14:textId="52541772" w:rsidR="00813031" w:rsidRPr="002A4604" w:rsidRDefault="00E75D2B" w:rsidP="00813031">
            <w:pPr>
              <w:pBdr>
                <w:bottom w:val="single" w:sz="4" w:space="1" w:color="auto"/>
              </w:pBdr>
              <w:overflowPunct w:val="0"/>
              <w:autoSpaceDE w:val="0"/>
              <w:autoSpaceDN w:val="0"/>
              <w:adjustRightInd w:val="0"/>
              <w:spacing w:after="0" w:line="300" w:lineRule="exact"/>
              <w:jc w:val="center"/>
              <w:textAlignment w:val="baseline"/>
              <w:rPr>
                <w:rFonts w:ascii="Angsana New" w:eastAsia="Times New Roman" w:hAnsi="Angsana New"/>
                <w:sz w:val="28"/>
              </w:rPr>
            </w:pPr>
            <w:r w:rsidRPr="002A4604">
              <w:rPr>
                <w:rFonts w:ascii="Angsana New" w:eastAsia="Times New Roman" w:hAnsi="Angsana New"/>
                <w:spacing w:val="-4"/>
                <w:sz w:val="28"/>
              </w:rPr>
              <w:t>31</w:t>
            </w:r>
            <w:r w:rsidR="00813031" w:rsidRPr="002A4604">
              <w:rPr>
                <w:rFonts w:ascii="Angsana New" w:eastAsia="Times New Roman" w:hAnsi="Angsana New"/>
                <w:spacing w:val="-4"/>
                <w:sz w:val="28"/>
                <w:cs/>
              </w:rPr>
              <w:t xml:space="preserve"> ธันวาคม </w:t>
            </w:r>
            <w:r w:rsidRPr="002A4604">
              <w:rPr>
                <w:rFonts w:ascii="Angsana New" w:eastAsia="Times New Roman" w:hAnsi="Angsana New"/>
                <w:spacing w:val="-4"/>
                <w:sz w:val="28"/>
              </w:rPr>
              <w:t>2563</w:t>
            </w:r>
          </w:p>
        </w:tc>
      </w:tr>
      <w:tr w:rsidR="00813031" w:rsidRPr="002A4604" w14:paraId="16E474FA" w14:textId="77777777" w:rsidTr="006F5516">
        <w:trPr>
          <w:gridAfter w:val="1"/>
          <w:wAfter w:w="31" w:type="dxa"/>
          <w:cantSplit/>
          <w:trHeight w:val="213"/>
        </w:trPr>
        <w:tc>
          <w:tcPr>
            <w:tcW w:w="2869" w:type="dxa"/>
          </w:tcPr>
          <w:p w14:paraId="23E240A6" w14:textId="77777777" w:rsidR="00813031" w:rsidRPr="002A4604" w:rsidRDefault="00813031" w:rsidP="00813031">
            <w:pPr>
              <w:overflowPunct w:val="0"/>
              <w:autoSpaceDE w:val="0"/>
              <w:autoSpaceDN w:val="0"/>
              <w:adjustRightInd w:val="0"/>
              <w:spacing w:after="0" w:line="300" w:lineRule="exact"/>
              <w:ind w:left="-18" w:right="-14"/>
              <w:jc w:val="thaiDistribute"/>
              <w:textAlignment w:val="baseline"/>
              <w:rPr>
                <w:rFonts w:ascii="Angsana New" w:eastAsia="Times New Roman" w:hAnsi="Angsana New"/>
                <w:sz w:val="28"/>
                <w:cs/>
              </w:rPr>
            </w:pPr>
            <w:r w:rsidRPr="002A4604">
              <w:rPr>
                <w:rFonts w:ascii="Angsana New" w:eastAsia="Times New Roman" w:hAnsi="Angsana New"/>
                <w:sz w:val="28"/>
                <w:cs/>
              </w:rPr>
              <w:t>เงินเบิกเกินบัญชี</w:t>
            </w:r>
          </w:p>
        </w:tc>
        <w:tc>
          <w:tcPr>
            <w:tcW w:w="1276" w:type="dxa"/>
            <w:gridSpan w:val="2"/>
            <w:shd w:val="clear" w:color="auto" w:fill="auto"/>
          </w:tcPr>
          <w:p w14:paraId="39D6DC2C" w14:textId="759595ED" w:rsidR="00813031" w:rsidRPr="002A4604" w:rsidRDefault="00844845" w:rsidP="00813031">
            <w:pPr>
              <w:tabs>
                <w:tab w:val="left" w:pos="162"/>
              </w:tabs>
              <w:overflowPunct w:val="0"/>
              <w:autoSpaceDE w:val="0"/>
              <w:autoSpaceDN w:val="0"/>
              <w:adjustRightInd w:val="0"/>
              <w:spacing w:after="0" w:line="300" w:lineRule="exact"/>
              <w:ind w:right="-14"/>
              <w:jc w:val="center"/>
              <w:textAlignment w:val="baseline"/>
              <w:rPr>
                <w:rFonts w:ascii="Angsana New" w:eastAsia="Times New Roman" w:hAnsi="Angsana New"/>
                <w:sz w:val="28"/>
              </w:rPr>
            </w:pPr>
            <w:r w:rsidRPr="002A4604">
              <w:rPr>
                <w:rFonts w:ascii="Angsana New" w:eastAsia="Times New Roman" w:hAnsi="Angsana New"/>
                <w:sz w:val="28"/>
              </w:rPr>
              <w:t>MOR</w:t>
            </w:r>
          </w:p>
        </w:tc>
        <w:tc>
          <w:tcPr>
            <w:tcW w:w="1208" w:type="dxa"/>
            <w:shd w:val="clear" w:color="auto" w:fill="auto"/>
          </w:tcPr>
          <w:p w14:paraId="02C962D9" w14:textId="2E56B5AC" w:rsidR="00813031" w:rsidRPr="002A4604" w:rsidRDefault="000120F7" w:rsidP="00813031">
            <w:pPr>
              <w:overflowPunct w:val="0"/>
              <w:autoSpaceDE w:val="0"/>
              <w:autoSpaceDN w:val="0"/>
              <w:adjustRightInd w:val="0"/>
              <w:spacing w:after="0" w:line="300" w:lineRule="exact"/>
              <w:ind w:right="98"/>
              <w:jc w:val="right"/>
              <w:textAlignment w:val="baseline"/>
              <w:rPr>
                <w:rFonts w:ascii="Angsana New" w:eastAsia="Times New Roman" w:hAnsi="Angsana New"/>
                <w:sz w:val="28"/>
              </w:rPr>
            </w:pPr>
            <w:r w:rsidRPr="002A4604">
              <w:rPr>
                <w:rFonts w:ascii="Angsana New" w:eastAsia="Times New Roman" w:hAnsi="Angsana New"/>
                <w:sz w:val="28"/>
              </w:rPr>
              <w:t>-</w:t>
            </w:r>
          </w:p>
        </w:tc>
        <w:tc>
          <w:tcPr>
            <w:tcW w:w="1201" w:type="dxa"/>
            <w:shd w:val="clear" w:color="auto" w:fill="auto"/>
          </w:tcPr>
          <w:p w14:paraId="02E1D0AA" w14:textId="6427836D" w:rsidR="00813031" w:rsidRPr="002A4604" w:rsidRDefault="00E75D2B" w:rsidP="00813031">
            <w:pPr>
              <w:overflowPunct w:val="0"/>
              <w:autoSpaceDE w:val="0"/>
              <w:autoSpaceDN w:val="0"/>
              <w:adjustRightInd w:val="0"/>
              <w:spacing w:after="0" w:line="300" w:lineRule="exact"/>
              <w:ind w:right="98"/>
              <w:jc w:val="right"/>
              <w:textAlignment w:val="baseline"/>
              <w:rPr>
                <w:rFonts w:ascii="Angsana New" w:eastAsia="Times New Roman" w:hAnsi="Angsana New"/>
                <w:sz w:val="28"/>
              </w:rPr>
            </w:pPr>
            <w:r w:rsidRPr="002A4604">
              <w:rPr>
                <w:rFonts w:ascii="Angsana New" w:eastAsia="Times New Roman" w:hAnsi="Angsana New"/>
                <w:sz w:val="28"/>
              </w:rPr>
              <w:t>24</w:t>
            </w:r>
            <w:r w:rsidR="00813031" w:rsidRPr="002A4604">
              <w:rPr>
                <w:rFonts w:ascii="Angsana New" w:eastAsia="Times New Roman" w:hAnsi="Angsana New"/>
                <w:sz w:val="28"/>
              </w:rPr>
              <w:t>,</w:t>
            </w:r>
            <w:r w:rsidRPr="002A4604">
              <w:rPr>
                <w:rFonts w:ascii="Angsana New" w:eastAsia="Times New Roman" w:hAnsi="Angsana New"/>
                <w:sz w:val="28"/>
              </w:rPr>
              <w:t>301</w:t>
            </w:r>
          </w:p>
        </w:tc>
        <w:tc>
          <w:tcPr>
            <w:tcW w:w="1209" w:type="dxa"/>
            <w:shd w:val="clear" w:color="auto" w:fill="auto"/>
          </w:tcPr>
          <w:p w14:paraId="2C0EB538" w14:textId="54E950EB" w:rsidR="00813031" w:rsidRPr="002A4604" w:rsidRDefault="003C163D" w:rsidP="00813031">
            <w:pPr>
              <w:overflowPunct w:val="0"/>
              <w:autoSpaceDE w:val="0"/>
              <w:autoSpaceDN w:val="0"/>
              <w:adjustRightInd w:val="0"/>
              <w:spacing w:after="0" w:line="300" w:lineRule="exact"/>
              <w:ind w:right="98"/>
              <w:jc w:val="right"/>
              <w:textAlignment w:val="baseline"/>
              <w:rPr>
                <w:rFonts w:ascii="Angsana New" w:eastAsia="Times New Roman" w:hAnsi="Angsana New"/>
                <w:sz w:val="28"/>
              </w:rPr>
            </w:pPr>
            <w:r w:rsidRPr="002A4604">
              <w:rPr>
                <w:rFonts w:ascii="Angsana New" w:eastAsia="Times New Roman" w:hAnsi="Angsana New" w:hint="cs"/>
                <w:sz w:val="28"/>
                <w:cs/>
              </w:rPr>
              <w:t>-</w:t>
            </w:r>
          </w:p>
        </w:tc>
        <w:tc>
          <w:tcPr>
            <w:tcW w:w="1193" w:type="dxa"/>
            <w:shd w:val="clear" w:color="auto" w:fill="auto"/>
          </w:tcPr>
          <w:p w14:paraId="4B4AFD4E" w14:textId="77777777" w:rsidR="00813031" w:rsidRPr="002A4604" w:rsidRDefault="00813031" w:rsidP="00813031">
            <w:pPr>
              <w:overflowPunct w:val="0"/>
              <w:autoSpaceDE w:val="0"/>
              <w:autoSpaceDN w:val="0"/>
              <w:adjustRightInd w:val="0"/>
              <w:spacing w:after="0" w:line="300" w:lineRule="exact"/>
              <w:ind w:right="98"/>
              <w:jc w:val="right"/>
              <w:textAlignment w:val="baseline"/>
              <w:rPr>
                <w:rFonts w:ascii="Angsana New" w:eastAsia="Times New Roman" w:hAnsi="Angsana New"/>
                <w:sz w:val="28"/>
              </w:rPr>
            </w:pPr>
            <w:r w:rsidRPr="002A4604">
              <w:rPr>
                <w:rFonts w:ascii="Angsana New" w:eastAsia="Times New Roman" w:hAnsi="Angsana New"/>
                <w:sz w:val="28"/>
                <w:cs/>
              </w:rPr>
              <w:t>-</w:t>
            </w:r>
          </w:p>
        </w:tc>
      </w:tr>
      <w:tr w:rsidR="00813031" w:rsidRPr="002A4604" w14:paraId="0F30B941" w14:textId="77777777" w:rsidTr="006F5516">
        <w:trPr>
          <w:gridAfter w:val="1"/>
          <w:wAfter w:w="31" w:type="dxa"/>
          <w:cantSplit/>
          <w:trHeight w:val="330"/>
        </w:trPr>
        <w:tc>
          <w:tcPr>
            <w:tcW w:w="2869" w:type="dxa"/>
            <w:vAlign w:val="center"/>
            <w:hideMark/>
          </w:tcPr>
          <w:p w14:paraId="556853EA" w14:textId="77777777" w:rsidR="00813031" w:rsidRPr="002A4604" w:rsidRDefault="00813031" w:rsidP="00813031">
            <w:pPr>
              <w:overflowPunct w:val="0"/>
              <w:autoSpaceDE w:val="0"/>
              <w:autoSpaceDN w:val="0"/>
              <w:adjustRightInd w:val="0"/>
              <w:spacing w:after="0" w:line="300" w:lineRule="exact"/>
              <w:ind w:left="-18" w:right="-14"/>
              <w:textAlignment w:val="baseline"/>
              <w:rPr>
                <w:rFonts w:ascii="Angsana New" w:eastAsia="Times New Roman" w:hAnsi="Angsana New"/>
                <w:sz w:val="28"/>
              </w:rPr>
            </w:pPr>
            <w:r w:rsidRPr="002A4604">
              <w:rPr>
                <w:rFonts w:ascii="Angsana New" w:eastAsia="Times New Roman" w:hAnsi="Angsana New"/>
                <w:sz w:val="28"/>
                <w:cs/>
              </w:rPr>
              <w:t>ตั๋วสัญญาใช้เงินจากสถาบันการเงิน</w:t>
            </w:r>
          </w:p>
        </w:tc>
        <w:tc>
          <w:tcPr>
            <w:tcW w:w="1276" w:type="dxa"/>
            <w:gridSpan w:val="2"/>
            <w:shd w:val="clear" w:color="auto" w:fill="auto"/>
          </w:tcPr>
          <w:p w14:paraId="1E682196" w14:textId="7A40ECF2" w:rsidR="00813031" w:rsidRPr="002A4604" w:rsidRDefault="00E75D2B" w:rsidP="00813031">
            <w:pPr>
              <w:tabs>
                <w:tab w:val="left" w:pos="162"/>
              </w:tabs>
              <w:overflowPunct w:val="0"/>
              <w:autoSpaceDE w:val="0"/>
              <w:autoSpaceDN w:val="0"/>
              <w:adjustRightInd w:val="0"/>
              <w:spacing w:after="0" w:line="300" w:lineRule="exact"/>
              <w:ind w:right="-14"/>
              <w:jc w:val="center"/>
              <w:textAlignment w:val="baseline"/>
              <w:rPr>
                <w:rFonts w:ascii="Angsana New" w:eastAsia="Times New Roman" w:hAnsi="Angsana New"/>
                <w:color w:val="000000"/>
                <w:sz w:val="28"/>
              </w:rPr>
            </w:pPr>
            <w:r w:rsidRPr="002A4604">
              <w:rPr>
                <w:rFonts w:ascii="Angsana New" w:eastAsia="Times New Roman" w:hAnsi="Angsana New"/>
                <w:color w:val="000000"/>
                <w:sz w:val="28"/>
              </w:rPr>
              <w:t>5</w:t>
            </w:r>
            <w:r w:rsidR="00813031" w:rsidRPr="002A4604">
              <w:rPr>
                <w:rFonts w:ascii="Angsana New" w:eastAsia="Times New Roman" w:hAnsi="Angsana New"/>
                <w:color w:val="000000"/>
                <w:sz w:val="28"/>
                <w:cs/>
              </w:rPr>
              <w:t>.</w:t>
            </w:r>
            <w:r w:rsidRPr="002A4604">
              <w:rPr>
                <w:rFonts w:ascii="Angsana New" w:eastAsia="Times New Roman" w:hAnsi="Angsana New"/>
                <w:color w:val="000000"/>
                <w:sz w:val="28"/>
              </w:rPr>
              <w:t>85</w:t>
            </w:r>
          </w:p>
        </w:tc>
        <w:tc>
          <w:tcPr>
            <w:tcW w:w="1208" w:type="dxa"/>
            <w:shd w:val="clear" w:color="auto" w:fill="auto"/>
            <w:vAlign w:val="bottom"/>
          </w:tcPr>
          <w:p w14:paraId="1BDD2859" w14:textId="20762491" w:rsidR="00813031" w:rsidRPr="002A4604" w:rsidRDefault="00E75D2B" w:rsidP="002731DF">
            <w:pPr>
              <w:pBdr>
                <w:bottom w:val="single" w:sz="4" w:space="1" w:color="auto"/>
              </w:pBdr>
              <w:overflowPunct w:val="0"/>
              <w:autoSpaceDE w:val="0"/>
              <w:autoSpaceDN w:val="0"/>
              <w:adjustRightInd w:val="0"/>
              <w:spacing w:after="0" w:line="300" w:lineRule="exact"/>
              <w:ind w:right="98"/>
              <w:jc w:val="right"/>
              <w:textAlignment w:val="baseline"/>
              <w:rPr>
                <w:rFonts w:ascii="Angsana New" w:eastAsia="Times New Roman" w:hAnsi="Angsana New"/>
                <w:sz w:val="28"/>
              </w:rPr>
            </w:pPr>
            <w:r w:rsidRPr="002A4604">
              <w:rPr>
                <w:rFonts w:ascii="Angsana New" w:eastAsia="Times New Roman" w:hAnsi="Angsana New"/>
                <w:sz w:val="28"/>
              </w:rPr>
              <w:t>50</w:t>
            </w:r>
            <w:r w:rsidR="000120F7" w:rsidRPr="002A4604">
              <w:rPr>
                <w:rFonts w:ascii="Angsana New" w:eastAsia="Times New Roman" w:hAnsi="Angsana New"/>
                <w:sz w:val="28"/>
              </w:rPr>
              <w:t>,</w:t>
            </w:r>
            <w:r w:rsidRPr="002A4604">
              <w:rPr>
                <w:rFonts w:ascii="Angsana New" w:eastAsia="Times New Roman" w:hAnsi="Angsana New"/>
                <w:sz w:val="28"/>
              </w:rPr>
              <w:t>000</w:t>
            </w:r>
          </w:p>
        </w:tc>
        <w:tc>
          <w:tcPr>
            <w:tcW w:w="1201" w:type="dxa"/>
            <w:shd w:val="clear" w:color="auto" w:fill="auto"/>
            <w:vAlign w:val="bottom"/>
          </w:tcPr>
          <w:p w14:paraId="0E61A24C" w14:textId="4923A944" w:rsidR="00813031" w:rsidRPr="002A4604" w:rsidRDefault="00E75D2B" w:rsidP="002731DF">
            <w:pPr>
              <w:pBdr>
                <w:bottom w:val="single" w:sz="4" w:space="1" w:color="auto"/>
              </w:pBdr>
              <w:overflowPunct w:val="0"/>
              <w:autoSpaceDE w:val="0"/>
              <w:autoSpaceDN w:val="0"/>
              <w:adjustRightInd w:val="0"/>
              <w:spacing w:after="0" w:line="300" w:lineRule="exact"/>
              <w:ind w:right="98"/>
              <w:jc w:val="right"/>
              <w:textAlignment w:val="baseline"/>
              <w:rPr>
                <w:rFonts w:ascii="Angsana New" w:eastAsia="Times New Roman" w:hAnsi="Angsana New"/>
                <w:sz w:val="28"/>
              </w:rPr>
            </w:pPr>
            <w:r w:rsidRPr="002A4604">
              <w:rPr>
                <w:rFonts w:ascii="Angsana New" w:eastAsia="Times New Roman" w:hAnsi="Angsana New"/>
                <w:sz w:val="28"/>
              </w:rPr>
              <w:t>60</w:t>
            </w:r>
            <w:r w:rsidR="00813031" w:rsidRPr="002A4604">
              <w:rPr>
                <w:rFonts w:ascii="Angsana New" w:eastAsia="Times New Roman" w:hAnsi="Angsana New"/>
                <w:sz w:val="28"/>
              </w:rPr>
              <w:t>,</w:t>
            </w:r>
            <w:r w:rsidRPr="002A4604">
              <w:rPr>
                <w:rFonts w:ascii="Angsana New" w:eastAsia="Times New Roman" w:hAnsi="Angsana New"/>
                <w:sz w:val="28"/>
              </w:rPr>
              <w:t>000</w:t>
            </w:r>
          </w:p>
        </w:tc>
        <w:tc>
          <w:tcPr>
            <w:tcW w:w="1209" w:type="dxa"/>
            <w:shd w:val="clear" w:color="auto" w:fill="auto"/>
            <w:vAlign w:val="bottom"/>
          </w:tcPr>
          <w:p w14:paraId="529BE76B" w14:textId="289D1189" w:rsidR="00813031" w:rsidRPr="002A4604" w:rsidRDefault="00E75D2B" w:rsidP="002731DF">
            <w:pPr>
              <w:pBdr>
                <w:bottom w:val="single" w:sz="4" w:space="1" w:color="auto"/>
              </w:pBdr>
              <w:overflowPunct w:val="0"/>
              <w:autoSpaceDE w:val="0"/>
              <w:autoSpaceDN w:val="0"/>
              <w:adjustRightInd w:val="0"/>
              <w:spacing w:after="0" w:line="300" w:lineRule="exact"/>
              <w:ind w:right="98"/>
              <w:jc w:val="right"/>
              <w:textAlignment w:val="baseline"/>
              <w:rPr>
                <w:rFonts w:ascii="Angsana New" w:eastAsia="Times New Roman" w:hAnsi="Angsana New"/>
                <w:sz w:val="28"/>
              </w:rPr>
            </w:pPr>
            <w:r w:rsidRPr="002A4604">
              <w:rPr>
                <w:rFonts w:ascii="Angsana New" w:eastAsia="Times New Roman" w:hAnsi="Angsana New" w:hint="cs"/>
                <w:sz w:val="28"/>
              </w:rPr>
              <w:t>50</w:t>
            </w:r>
            <w:r w:rsidR="003C163D" w:rsidRPr="002A4604">
              <w:rPr>
                <w:rFonts w:ascii="Angsana New" w:eastAsia="Times New Roman" w:hAnsi="Angsana New" w:hint="cs"/>
                <w:sz w:val="28"/>
                <w:cs/>
              </w:rPr>
              <w:t>,</w:t>
            </w:r>
            <w:r w:rsidRPr="002A4604">
              <w:rPr>
                <w:rFonts w:ascii="Angsana New" w:eastAsia="Times New Roman" w:hAnsi="Angsana New" w:hint="cs"/>
                <w:sz w:val="28"/>
              </w:rPr>
              <w:t>000</w:t>
            </w:r>
          </w:p>
        </w:tc>
        <w:tc>
          <w:tcPr>
            <w:tcW w:w="1193" w:type="dxa"/>
            <w:shd w:val="clear" w:color="auto" w:fill="auto"/>
            <w:vAlign w:val="bottom"/>
          </w:tcPr>
          <w:p w14:paraId="4209DB59" w14:textId="37A3E371" w:rsidR="00813031" w:rsidRPr="002A4604" w:rsidRDefault="00E75D2B" w:rsidP="002731DF">
            <w:pPr>
              <w:pBdr>
                <w:bottom w:val="single" w:sz="4" w:space="1" w:color="auto"/>
              </w:pBdr>
              <w:overflowPunct w:val="0"/>
              <w:autoSpaceDE w:val="0"/>
              <w:autoSpaceDN w:val="0"/>
              <w:adjustRightInd w:val="0"/>
              <w:spacing w:after="0" w:line="300" w:lineRule="exact"/>
              <w:ind w:right="98"/>
              <w:jc w:val="right"/>
              <w:textAlignment w:val="baseline"/>
              <w:rPr>
                <w:rFonts w:ascii="Angsana New" w:eastAsia="Times New Roman" w:hAnsi="Angsana New"/>
                <w:sz w:val="28"/>
              </w:rPr>
            </w:pPr>
            <w:r w:rsidRPr="002A4604">
              <w:rPr>
                <w:rFonts w:ascii="Angsana New" w:eastAsia="Times New Roman" w:hAnsi="Angsana New"/>
                <w:sz w:val="28"/>
              </w:rPr>
              <w:t>60</w:t>
            </w:r>
            <w:r w:rsidR="00813031" w:rsidRPr="002A4604">
              <w:rPr>
                <w:rFonts w:ascii="Angsana New" w:eastAsia="Times New Roman" w:hAnsi="Angsana New"/>
                <w:sz w:val="28"/>
              </w:rPr>
              <w:t>,</w:t>
            </w:r>
            <w:r w:rsidRPr="002A4604">
              <w:rPr>
                <w:rFonts w:ascii="Angsana New" w:eastAsia="Times New Roman" w:hAnsi="Angsana New"/>
                <w:sz w:val="28"/>
              </w:rPr>
              <w:t>000</w:t>
            </w:r>
          </w:p>
        </w:tc>
      </w:tr>
      <w:tr w:rsidR="00813031" w:rsidRPr="002A4604" w14:paraId="2D989089" w14:textId="77777777" w:rsidTr="006F5516">
        <w:trPr>
          <w:gridAfter w:val="1"/>
          <w:wAfter w:w="31" w:type="dxa"/>
          <w:cantSplit/>
          <w:trHeight w:val="131"/>
        </w:trPr>
        <w:tc>
          <w:tcPr>
            <w:tcW w:w="2869" w:type="dxa"/>
            <w:hideMark/>
          </w:tcPr>
          <w:p w14:paraId="67D2944F" w14:textId="77777777" w:rsidR="00813031" w:rsidRPr="002A4604" w:rsidRDefault="00813031" w:rsidP="00813031">
            <w:pPr>
              <w:overflowPunct w:val="0"/>
              <w:autoSpaceDE w:val="0"/>
              <w:autoSpaceDN w:val="0"/>
              <w:adjustRightInd w:val="0"/>
              <w:spacing w:after="0" w:line="300" w:lineRule="exact"/>
              <w:ind w:left="-18" w:right="-14"/>
              <w:jc w:val="thaiDistribute"/>
              <w:textAlignment w:val="baseline"/>
              <w:rPr>
                <w:rFonts w:ascii="Angsana New" w:eastAsia="Times New Roman" w:hAnsi="Angsana New"/>
                <w:sz w:val="28"/>
              </w:rPr>
            </w:pPr>
          </w:p>
        </w:tc>
        <w:tc>
          <w:tcPr>
            <w:tcW w:w="1276" w:type="dxa"/>
            <w:gridSpan w:val="2"/>
            <w:shd w:val="clear" w:color="auto" w:fill="auto"/>
          </w:tcPr>
          <w:p w14:paraId="14907F42" w14:textId="77777777" w:rsidR="00813031" w:rsidRPr="002A4604" w:rsidRDefault="00813031" w:rsidP="00813031">
            <w:pPr>
              <w:overflowPunct w:val="0"/>
              <w:autoSpaceDE w:val="0"/>
              <w:autoSpaceDN w:val="0"/>
              <w:adjustRightInd w:val="0"/>
              <w:spacing w:after="0" w:line="300" w:lineRule="exact"/>
              <w:ind w:right="-14"/>
              <w:jc w:val="center"/>
              <w:textAlignment w:val="baseline"/>
              <w:rPr>
                <w:rFonts w:ascii="Angsana New" w:eastAsia="Times New Roman" w:hAnsi="Angsana New"/>
                <w:sz w:val="28"/>
                <w:cs/>
              </w:rPr>
            </w:pPr>
          </w:p>
        </w:tc>
        <w:tc>
          <w:tcPr>
            <w:tcW w:w="1208" w:type="dxa"/>
            <w:shd w:val="clear" w:color="auto" w:fill="auto"/>
          </w:tcPr>
          <w:p w14:paraId="066EB151" w14:textId="6DF4FD1B" w:rsidR="00813031" w:rsidRPr="002A4604" w:rsidRDefault="00E75D2B" w:rsidP="00813031">
            <w:pPr>
              <w:pBdr>
                <w:bottom w:val="double" w:sz="4" w:space="1" w:color="auto"/>
              </w:pBdr>
              <w:overflowPunct w:val="0"/>
              <w:autoSpaceDE w:val="0"/>
              <w:autoSpaceDN w:val="0"/>
              <w:adjustRightInd w:val="0"/>
              <w:spacing w:after="0" w:line="300" w:lineRule="exact"/>
              <w:ind w:right="98"/>
              <w:jc w:val="right"/>
              <w:textAlignment w:val="baseline"/>
              <w:rPr>
                <w:rFonts w:ascii="Angsana New" w:eastAsia="Times New Roman" w:hAnsi="Angsana New"/>
                <w:sz w:val="28"/>
              </w:rPr>
            </w:pPr>
            <w:r w:rsidRPr="002A4604">
              <w:rPr>
                <w:rFonts w:ascii="Angsana New" w:eastAsia="Times New Roman" w:hAnsi="Angsana New"/>
                <w:sz w:val="28"/>
              </w:rPr>
              <w:t>50</w:t>
            </w:r>
            <w:r w:rsidR="000120F7" w:rsidRPr="002A4604">
              <w:rPr>
                <w:rFonts w:ascii="Angsana New" w:eastAsia="Times New Roman" w:hAnsi="Angsana New"/>
                <w:sz w:val="28"/>
              </w:rPr>
              <w:t>,</w:t>
            </w:r>
            <w:r w:rsidRPr="002A4604">
              <w:rPr>
                <w:rFonts w:ascii="Angsana New" w:eastAsia="Times New Roman" w:hAnsi="Angsana New"/>
                <w:sz w:val="28"/>
              </w:rPr>
              <w:t>000</w:t>
            </w:r>
          </w:p>
        </w:tc>
        <w:tc>
          <w:tcPr>
            <w:tcW w:w="1201" w:type="dxa"/>
            <w:shd w:val="clear" w:color="auto" w:fill="auto"/>
          </w:tcPr>
          <w:p w14:paraId="5F951597" w14:textId="4A139E5A" w:rsidR="00813031" w:rsidRPr="002A4604" w:rsidRDefault="00E75D2B" w:rsidP="00813031">
            <w:pPr>
              <w:pBdr>
                <w:bottom w:val="double" w:sz="4" w:space="1" w:color="auto"/>
              </w:pBdr>
              <w:overflowPunct w:val="0"/>
              <w:autoSpaceDE w:val="0"/>
              <w:autoSpaceDN w:val="0"/>
              <w:adjustRightInd w:val="0"/>
              <w:spacing w:after="0" w:line="300" w:lineRule="exact"/>
              <w:ind w:right="98"/>
              <w:jc w:val="right"/>
              <w:textAlignment w:val="baseline"/>
              <w:rPr>
                <w:rFonts w:ascii="Angsana New" w:eastAsia="Times New Roman" w:hAnsi="Angsana New"/>
                <w:sz w:val="28"/>
              </w:rPr>
            </w:pPr>
            <w:r w:rsidRPr="002A4604">
              <w:rPr>
                <w:rFonts w:ascii="Angsana New" w:eastAsia="Times New Roman" w:hAnsi="Angsana New"/>
                <w:sz w:val="28"/>
              </w:rPr>
              <w:t>84</w:t>
            </w:r>
            <w:r w:rsidR="00813031" w:rsidRPr="002A4604">
              <w:rPr>
                <w:rFonts w:ascii="Angsana New" w:eastAsia="Times New Roman" w:hAnsi="Angsana New"/>
                <w:sz w:val="28"/>
              </w:rPr>
              <w:t>,</w:t>
            </w:r>
            <w:r w:rsidRPr="002A4604">
              <w:rPr>
                <w:rFonts w:ascii="Angsana New" w:eastAsia="Times New Roman" w:hAnsi="Angsana New"/>
                <w:sz w:val="28"/>
              </w:rPr>
              <w:t>301</w:t>
            </w:r>
          </w:p>
        </w:tc>
        <w:tc>
          <w:tcPr>
            <w:tcW w:w="1209" w:type="dxa"/>
            <w:shd w:val="clear" w:color="auto" w:fill="auto"/>
          </w:tcPr>
          <w:p w14:paraId="756A1F4A" w14:textId="6E1C11FE" w:rsidR="00813031" w:rsidRPr="002A4604" w:rsidRDefault="00E75D2B" w:rsidP="00813031">
            <w:pPr>
              <w:pBdr>
                <w:bottom w:val="double" w:sz="4" w:space="1" w:color="auto"/>
              </w:pBdr>
              <w:overflowPunct w:val="0"/>
              <w:autoSpaceDE w:val="0"/>
              <w:autoSpaceDN w:val="0"/>
              <w:adjustRightInd w:val="0"/>
              <w:spacing w:after="0" w:line="300" w:lineRule="exact"/>
              <w:ind w:right="98"/>
              <w:jc w:val="right"/>
              <w:textAlignment w:val="baseline"/>
              <w:rPr>
                <w:rFonts w:ascii="Angsana New" w:eastAsia="Times New Roman" w:hAnsi="Angsana New"/>
                <w:sz w:val="28"/>
              </w:rPr>
            </w:pPr>
            <w:r w:rsidRPr="002A4604">
              <w:rPr>
                <w:rFonts w:ascii="Angsana New" w:eastAsia="Times New Roman" w:hAnsi="Angsana New" w:hint="cs"/>
                <w:sz w:val="28"/>
              </w:rPr>
              <w:t>50</w:t>
            </w:r>
            <w:r w:rsidR="003C163D" w:rsidRPr="002A4604">
              <w:rPr>
                <w:rFonts w:ascii="Angsana New" w:eastAsia="Times New Roman" w:hAnsi="Angsana New" w:hint="cs"/>
                <w:sz w:val="28"/>
                <w:cs/>
              </w:rPr>
              <w:t>,</w:t>
            </w:r>
            <w:r w:rsidRPr="002A4604">
              <w:rPr>
                <w:rFonts w:ascii="Angsana New" w:eastAsia="Times New Roman" w:hAnsi="Angsana New" w:hint="cs"/>
                <w:sz w:val="28"/>
              </w:rPr>
              <w:t>000</w:t>
            </w:r>
          </w:p>
        </w:tc>
        <w:tc>
          <w:tcPr>
            <w:tcW w:w="1193" w:type="dxa"/>
            <w:shd w:val="clear" w:color="auto" w:fill="auto"/>
            <w:hideMark/>
          </w:tcPr>
          <w:p w14:paraId="033F4722" w14:textId="6BA4631E" w:rsidR="00813031" w:rsidRPr="002A4604" w:rsidRDefault="00E75D2B" w:rsidP="00813031">
            <w:pPr>
              <w:pBdr>
                <w:bottom w:val="double" w:sz="4" w:space="1" w:color="auto"/>
              </w:pBdr>
              <w:overflowPunct w:val="0"/>
              <w:autoSpaceDE w:val="0"/>
              <w:autoSpaceDN w:val="0"/>
              <w:adjustRightInd w:val="0"/>
              <w:spacing w:after="0" w:line="300" w:lineRule="exact"/>
              <w:ind w:right="98"/>
              <w:jc w:val="right"/>
              <w:textAlignment w:val="baseline"/>
              <w:rPr>
                <w:rFonts w:ascii="Angsana New" w:eastAsia="Times New Roman" w:hAnsi="Angsana New"/>
                <w:sz w:val="28"/>
              </w:rPr>
            </w:pPr>
            <w:r w:rsidRPr="002A4604">
              <w:rPr>
                <w:rFonts w:ascii="Angsana New" w:eastAsia="Times New Roman" w:hAnsi="Angsana New"/>
                <w:sz w:val="28"/>
              </w:rPr>
              <w:t>60</w:t>
            </w:r>
            <w:r w:rsidR="00813031" w:rsidRPr="002A4604">
              <w:rPr>
                <w:rFonts w:ascii="Angsana New" w:eastAsia="Times New Roman" w:hAnsi="Angsana New"/>
                <w:sz w:val="28"/>
              </w:rPr>
              <w:t>,</w:t>
            </w:r>
            <w:r w:rsidRPr="002A4604">
              <w:rPr>
                <w:rFonts w:ascii="Angsana New" w:eastAsia="Times New Roman" w:hAnsi="Angsana New"/>
                <w:sz w:val="28"/>
              </w:rPr>
              <w:t>000</w:t>
            </w:r>
          </w:p>
        </w:tc>
      </w:tr>
    </w:tbl>
    <w:p w14:paraId="30B31C0E" w14:textId="77777777" w:rsidR="00706C5C" w:rsidRPr="002A4604" w:rsidRDefault="00706C5C" w:rsidP="00706C5C">
      <w:pPr>
        <w:tabs>
          <w:tab w:val="left" w:pos="900"/>
          <w:tab w:val="left" w:pos="1440"/>
          <w:tab w:val="right" w:pos="5490"/>
          <w:tab w:val="right" w:pos="7740"/>
          <w:tab w:val="right" w:pos="9180"/>
        </w:tabs>
        <w:overflowPunct w:val="0"/>
        <w:autoSpaceDE w:val="0"/>
        <w:autoSpaceDN w:val="0"/>
        <w:adjustRightInd w:val="0"/>
        <w:spacing w:line="240" w:lineRule="auto"/>
        <w:ind w:left="284" w:right="-43"/>
        <w:jc w:val="thaiDistribute"/>
        <w:textAlignment w:val="baseline"/>
        <w:rPr>
          <w:rFonts w:ascii="Angsana New" w:eastAsia="Times New Roman" w:hAnsi="Angsana New"/>
          <w:sz w:val="6"/>
          <w:szCs w:val="6"/>
          <w:u w:val="single"/>
        </w:rPr>
      </w:pPr>
      <w:bookmarkStart w:id="11" w:name="_Hlk24371347"/>
    </w:p>
    <w:p w14:paraId="1F21F502" w14:textId="5260C4D9" w:rsidR="00ED1113" w:rsidRPr="002A4604" w:rsidRDefault="00ED1113" w:rsidP="00ED1113">
      <w:pPr>
        <w:tabs>
          <w:tab w:val="left" w:pos="900"/>
          <w:tab w:val="left" w:pos="1440"/>
          <w:tab w:val="right" w:pos="5490"/>
          <w:tab w:val="right" w:pos="7740"/>
          <w:tab w:val="right" w:pos="9180"/>
        </w:tabs>
        <w:overflowPunct w:val="0"/>
        <w:autoSpaceDE w:val="0"/>
        <w:autoSpaceDN w:val="0"/>
        <w:adjustRightInd w:val="0"/>
        <w:spacing w:line="320" w:lineRule="exact"/>
        <w:ind w:left="284" w:right="-43"/>
        <w:jc w:val="thaiDistribute"/>
        <w:textAlignment w:val="baseline"/>
        <w:rPr>
          <w:rFonts w:ascii="Angsana New" w:eastAsia="Times New Roman" w:hAnsi="Angsana New"/>
          <w:sz w:val="28"/>
          <w:u w:val="single"/>
        </w:rPr>
      </w:pPr>
      <w:r w:rsidRPr="002A4604">
        <w:rPr>
          <w:rFonts w:ascii="Angsana New" w:eastAsia="Times New Roman" w:hAnsi="Angsana New"/>
          <w:sz w:val="28"/>
          <w:u w:val="single"/>
          <w:cs/>
        </w:rPr>
        <w:t>เงินเบิกเกินบัญชี</w:t>
      </w:r>
    </w:p>
    <w:p w14:paraId="74C10F36" w14:textId="77B31D51" w:rsidR="00ED1113" w:rsidRPr="002A4604" w:rsidRDefault="00ED1113" w:rsidP="00ED1113">
      <w:pPr>
        <w:overflowPunct w:val="0"/>
        <w:autoSpaceDE w:val="0"/>
        <w:autoSpaceDN w:val="0"/>
        <w:adjustRightInd w:val="0"/>
        <w:spacing w:line="240" w:lineRule="auto"/>
        <w:ind w:left="284"/>
        <w:jc w:val="thaiDistribute"/>
        <w:textAlignment w:val="baseline"/>
        <w:rPr>
          <w:rFonts w:ascii="Angsana New" w:eastAsia="Times New Roman" w:hAnsi="Angsana New" w:hint="cs"/>
          <w:sz w:val="28"/>
        </w:rPr>
      </w:pPr>
      <w:r w:rsidRPr="002A4604">
        <w:rPr>
          <w:rFonts w:ascii="Angsana New" w:eastAsia="Times New Roman" w:hAnsi="Angsana New"/>
          <w:sz w:val="28"/>
          <w:cs/>
        </w:rPr>
        <w:t xml:space="preserve">เมื่อวันที่ </w:t>
      </w:r>
      <w:r w:rsidR="00E75D2B" w:rsidRPr="002A4604">
        <w:rPr>
          <w:rFonts w:ascii="Angsana New" w:eastAsia="Times New Roman" w:hAnsi="Angsana New"/>
          <w:sz w:val="28"/>
        </w:rPr>
        <w:t>17</w:t>
      </w:r>
      <w:r w:rsidRPr="002A4604">
        <w:rPr>
          <w:rFonts w:ascii="Angsana New" w:eastAsia="Times New Roman" w:hAnsi="Angsana New"/>
          <w:sz w:val="28"/>
          <w:cs/>
        </w:rPr>
        <w:t xml:space="preserve"> กรกฎาคม </w:t>
      </w:r>
      <w:r w:rsidR="00E75D2B" w:rsidRPr="002A4604">
        <w:rPr>
          <w:rFonts w:ascii="Angsana New" w:eastAsia="Times New Roman" w:hAnsi="Angsana New"/>
          <w:sz w:val="28"/>
        </w:rPr>
        <w:t>2562</w:t>
      </w:r>
      <w:r w:rsidRPr="002A4604">
        <w:rPr>
          <w:rFonts w:ascii="Angsana New" w:eastAsia="Times New Roman" w:hAnsi="Angsana New"/>
          <w:sz w:val="28"/>
          <w:cs/>
        </w:rPr>
        <w:t xml:space="preserve"> บริษัทย่อย ได้รับวงเงินสินเชื่อจากธนาคารแห่งหนึ่ง ประกอบด้วยสินเชื่อหมุนเวียน ประเภทวงเงินเบิกเกินบัญชีจำนวน </w:t>
      </w:r>
      <w:r w:rsidR="00E75D2B" w:rsidRPr="002A4604">
        <w:rPr>
          <w:rFonts w:ascii="Angsana New" w:eastAsia="Times New Roman" w:hAnsi="Angsana New"/>
          <w:sz w:val="28"/>
        </w:rPr>
        <w:t>25</w:t>
      </w:r>
      <w:r w:rsidRPr="002A4604">
        <w:rPr>
          <w:rFonts w:ascii="Angsana New" w:eastAsia="Times New Roman" w:hAnsi="Angsana New"/>
          <w:sz w:val="28"/>
          <w:cs/>
        </w:rPr>
        <w:t xml:space="preserve"> ล้านบาท ซึ่งค้ำประกันโดยที่ดินพร้อมสิ่งปลูกสร้างอื่นๆบนที่ดิน</w:t>
      </w:r>
      <w:r w:rsidR="003A10C8">
        <w:rPr>
          <w:rFonts w:ascii="Angsana New" w:eastAsia="Times New Roman" w:hAnsi="Angsana New" w:hint="cs"/>
          <w:sz w:val="28"/>
          <w:cs/>
        </w:rPr>
        <w:t>และ/หรือลูกหนี้การค้า</w:t>
      </w:r>
      <w:r w:rsidRPr="002A4604">
        <w:rPr>
          <w:rFonts w:ascii="Angsana New" w:eastAsia="Times New Roman" w:hAnsi="Angsana New"/>
          <w:sz w:val="28"/>
          <w:cs/>
        </w:rPr>
        <w:t>โดยเป็นกรรมสิทธิ์ของบริษัทฯ และค้ำประกันวัตถุดิบและ/หรือสินค้าคงคลัง และบัญชีเงินฝากประจำของธนาคารแห่งหนึ่งโดยเป็นกรรมสิทธิ์ของบริษัทย่อย</w:t>
      </w:r>
    </w:p>
    <w:bookmarkEnd w:id="11"/>
    <w:p w14:paraId="24B0377C" w14:textId="77777777" w:rsidR="007970A2" w:rsidRPr="002A4604" w:rsidRDefault="007970A2">
      <w:pPr>
        <w:rPr>
          <w:rFonts w:ascii="Angsana New" w:eastAsia="Times New Roman" w:hAnsi="Angsana New" w:hint="cs"/>
          <w:sz w:val="28"/>
          <w:u w:val="single"/>
          <w:cs/>
        </w:rPr>
      </w:pPr>
      <w:r w:rsidRPr="002A4604">
        <w:rPr>
          <w:rFonts w:ascii="Angsana New" w:eastAsia="Times New Roman" w:hAnsi="Angsana New"/>
          <w:sz w:val="28"/>
          <w:u w:val="single"/>
          <w:cs/>
        </w:rPr>
        <w:br w:type="page"/>
      </w:r>
    </w:p>
    <w:p w14:paraId="2D718161" w14:textId="0F900F86" w:rsidR="00ED1113" w:rsidRPr="002A4604" w:rsidRDefault="00ED1113" w:rsidP="00ED1113">
      <w:pPr>
        <w:tabs>
          <w:tab w:val="left" w:pos="900"/>
          <w:tab w:val="left" w:pos="1440"/>
          <w:tab w:val="right" w:pos="5490"/>
          <w:tab w:val="right" w:pos="7740"/>
          <w:tab w:val="right" w:pos="9180"/>
        </w:tabs>
        <w:overflowPunct w:val="0"/>
        <w:autoSpaceDE w:val="0"/>
        <w:autoSpaceDN w:val="0"/>
        <w:adjustRightInd w:val="0"/>
        <w:spacing w:line="320" w:lineRule="exact"/>
        <w:ind w:left="284" w:right="-43"/>
        <w:jc w:val="thaiDistribute"/>
        <w:textAlignment w:val="baseline"/>
        <w:rPr>
          <w:rFonts w:ascii="Angsana New" w:eastAsia="Times New Roman" w:hAnsi="Angsana New"/>
          <w:sz w:val="28"/>
          <w:u w:val="single"/>
          <w:cs/>
        </w:rPr>
      </w:pPr>
      <w:r w:rsidRPr="002A4604">
        <w:rPr>
          <w:rFonts w:ascii="Angsana New" w:eastAsia="Times New Roman" w:hAnsi="Angsana New"/>
          <w:sz w:val="28"/>
          <w:u w:val="single"/>
          <w:cs/>
        </w:rPr>
        <w:lastRenderedPageBreak/>
        <w:t>ตั๋วสัญญาใช้เงินจากสถาบันการเงิน</w:t>
      </w:r>
    </w:p>
    <w:p w14:paraId="422A54A2" w14:textId="5D81A5D6" w:rsidR="00ED1113" w:rsidRPr="002A4604" w:rsidRDefault="00467638" w:rsidP="000714F3">
      <w:pPr>
        <w:overflowPunct w:val="0"/>
        <w:autoSpaceDE w:val="0"/>
        <w:autoSpaceDN w:val="0"/>
        <w:adjustRightInd w:val="0"/>
        <w:spacing w:line="240" w:lineRule="auto"/>
        <w:ind w:left="284"/>
        <w:jc w:val="thaiDistribute"/>
        <w:textAlignment w:val="baseline"/>
        <w:rPr>
          <w:rFonts w:ascii="Angsana New" w:eastAsia="Times New Roman" w:hAnsi="Angsana New"/>
          <w:spacing w:val="-4"/>
          <w:sz w:val="28"/>
        </w:rPr>
      </w:pPr>
      <w:bookmarkStart w:id="12" w:name="_Hlk33452284"/>
      <w:r w:rsidRPr="002A4604">
        <w:rPr>
          <w:rFonts w:ascii="Angsana New" w:eastAsia="Times New Roman" w:hAnsi="Angsana New" w:hint="cs"/>
          <w:sz w:val="28"/>
          <w:cs/>
        </w:rPr>
        <w:t>เดิมเมื่อ</w:t>
      </w:r>
      <w:r w:rsidR="00ED1113" w:rsidRPr="002A4604">
        <w:rPr>
          <w:rFonts w:ascii="Angsana New" w:eastAsia="Times New Roman" w:hAnsi="Angsana New"/>
          <w:sz w:val="28"/>
          <w:cs/>
        </w:rPr>
        <w:t xml:space="preserve">วันที่ </w:t>
      </w:r>
      <w:r w:rsidR="00E75D2B" w:rsidRPr="002A4604">
        <w:rPr>
          <w:rFonts w:ascii="Angsana New" w:eastAsia="Times New Roman" w:hAnsi="Angsana New"/>
          <w:sz w:val="28"/>
        </w:rPr>
        <w:t>31</w:t>
      </w:r>
      <w:r w:rsidR="00ED1113" w:rsidRPr="002A4604">
        <w:rPr>
          <w:rFonts w:ascii="Angsana New" w:eastAsia="Times New Roman" w:hAnsi="Angsana New"/>
          <w:sz w:val="28"/>
          <w:cs/>
        </w:rPr>
        <w:t xml:space="preserve"> มกราคม </w:t>
      </w:r>
      <w:r w:rsidR="00E75D2B" w:rsidRPr="002A4604">
        <w:rPr>
          <w:rFonts w:ascii="Angsana New" w:eastAsia="Times New Roman" w:hAnsi="Angsana New"/>
          <w:sz w:val="28"/>
        </w:rPr>
        <w:t>2563</w:t>
      </w:r>
      <w:r w:rsidR="00ED1113" w:rsidRPr="002A4604">
        <w:rPr>
          <w:rFonts w:ascii="Angsana New" w:eastAsia="Times New Roman" w:hAnsi="Angsana New"/>
          <w:sz w:val="28"/>
          <w:cs/>
        </w:rPr>
        <w:t xml:space="preserve"> บริษัท</w:t>
      </w:r>
      <w:r w:rsidRPr="002A4604">
        <w:rPr>
          <w:rFonts w:ascii="Angsana New" w:eastAsia="Times New Roman" w:hAnsi="Angsana New" w:hint="cs"/>
          <w:sz w:val="28"/>
          <w:cs/>
        </w:rPr>
        <w:t xml:space="preserve">ฯ </w:t>
      </w:r>
      <w:r w:rsidR="00ED1113" w:rsidRPr="002A4604">
        <w:rPr>
          <w:rFonts w:ascii="Angsana New" w:eastAsia="Times New Roman" w:hAnsi="Angsana New"/>
          <w:sz w:val="28"/>
          <w:cs/>
        </w:rPr>
        <w:t xml:space="preserve">ได้เจรจากับธนาคารผู้ให้กู้เพื่อขอขยายอายุตั๋วสัญญาใช้เงิน </w:t>
      </w:r>
      <w:r w:rsidR="00E75D2B" w:rsidRPr="002A4604">
        <w:rPr>
          <w:rFonts w:ascii="Angsana New" w:eastAsia="Times New Roman" w:hAnsi="Angsana New"/>
          <w:sz w:val="28"/>
        </w:rPr>
        <w:t>2</w:t>
      </w:r>
      <w:r w:rsidR="00ED1113" w:rsidRPr="002A4604">
        <w:rPr>
          <w:rFonts w:ascii="Angsana New" w:eastAsia="Times New Roman" w:hAnsi="Angsana New"/>
          <w:sz w:val="28"/>
          <w:cs/>
        </w:rPr>
        <w:t xml:space="preserve"> ฉบับ รวมจำนวน </w:t>
      </w:r>
      <w:r w:rsidR="00E75D2B" w:rsidRPr="002A4604">
        <w:rPr>
          <w:rFonts w:ascii="Angsana New" w:eastAsia="Times New Roman" w:hAnsi="Angsana New"/>
          <w:sz w:val="28"/>
        </w:rPr>
        <w:t>120</w:t>
      </w:r>
      <w:r w:rsidR="00ED1113" w:rsidRPr="002A4604">
        <w:rPr>
          <w:rFonts w:ascii="Angsana New" w:eastAsia="Times New Roman" w:hAnsi="Angsana New"/>
          <w:sz w:val="28"/>
          <w:cs/>
        </w:rPr>
        <w:t xml:space="preserve"> ล้านบาท ซึ่งธนาคารผู้ให้กู้ได้ตกลงให้ชำระและขยายตั๋วสัญญาใช้เงิน โดย</w:t>
      </w:r>
      <w:r w:rsidRPr="002A4604">
        <w:rPr>
          <w:rFonts w:ascii="Angsana New" w:eastAsia="Times New Roman" w:hAnsi="Angsana New" w:hint="cs"/>
          <w:sz w:val="28"/>
          <w:cs/>
        </w:rPr>
        <w:t xml:space="preserve">ให้ชำระ </w:t>
      </w:r>
      <w:r w:rsidR="00E75D2B" w:rsidRPr="002A4604">
        <w:rPr>
          <w:rFonts w:ascii="Angsana New" w:eastAsia="Times New Roman" w:hAnsi="Angsana New" w:hint="cs"/>
          <w:sz w:val="28"/>
        </w:rPr>
        <w:t>5</w:t>
      </w:r>
      <w:r w:rsidRPr="002A4604">
        <w:rPr>
          <w:rFonts w:ascii="Angsana New" w:eastAsia="Times New Roman" w:hAnsi="Angsana New" w:hint="cs"/>
          <w:sz w:val="28"/>
          <w:cs/>
        </w:rPr>
        <w:t xml:space="preserve"> งวด งวดละ </w:t>
      </w:r>
      <w:r w:rsidR="00E75D2B" w:rsidRPr="002A4604">
        <w:rPr>
          <w:rFonts w:ascii="Angsana New" w:eastAsia="Times New Roman" w:hAnsi="Angsana New" w:hint="cs"/>
          <w:sz w:val="28"/>
        </w:rPr>
        <w:t>12</w:t>
      </w:r>
      <w:r w:rsidRPr="002A4604">
        <w:rPr>
          <w:rFonts w:ascii="Angsana New" w:eastAsia="Times New Roman" w:hAnsi="Angsana New" w:hint="cs"/>
          <w:sz w:val="28"/>
          <w:cs/>
        </w:rPr>
        <w:t xml:space="preserve"> ล้านบาท</w:t>
      </w:r>
      <w:r w:rsidR="00706C5C" w:rsidRPr="002A4604">
        <w:rPr>
          <w:rFonts w:ascii="Angsana New" w:eastAsia="Times New Roman" w:hAnsi="Angsana New" w:hint="cs"/>
          <w:sz w:val="28"/>
          <w:cs/>
        </w:rPr>
        <w:t xml:space="preserve"> เริ่มตั้งแต่วันที่ </w:t>
      </w:r>
      <w:r w:rsidR="00E75D2B" w:rsidRPr="002A4604">
        <w:rPr>
          <w:rFonts w:ascii="Angsana New" w:eastAsia="Times New Roman" w:hAnsi="Angsana New" w:hint="cs"/>
          <w:sz w:val="28"/>
        </w:rPr>
        <w:t>31</w:t>
      </w:r>
      <w:r w:rsidR="00706C5C" w:rsidRPr="002A4604">
        <w:rPr>
          <w:rFonts w:ascii="Angsana New" w:eastAsia="Times New Roman" w:hAnsi="Angsana New" w:hint="cs"/>
          <w:sz w:val="28"/>
          <w:cs/>
        </w:rPr>
        <w:t xml:space="preserve"> มกราคม </w:t>
      </w:r>
      <w:r w:rsidR="00E75D2B" w:rsidRPr="002A4604">
        <w:rPr>
          <w:rFonts w:ascii="Angsana New" w:eastAsia="Times New Roman" w:hAnsi="Angsana New" w:hint="cs"/>
          <w:sz w:val="28"/>
        </w:rPr>
        <w:t>2563</w:t>
      </w:r>
      <w:r w:rsidR="00706C5C" w:rsidRPr="002A4604">
        <w:rPr>
          <w:rFonts w:ascii="Angsana New" w:eastAsia="Times New Roman" w:hAnsi="Angsana New" w:hint="cs"/>
          <w:sz w:val="28"/>
          <w:cs/>
        </w:rPr>
        <w:t xml:space="preserve"> ถึงวันที่ </w:t>
      </w:r>
      <w:r w:rsidR="00E75D2B" w:rsidRPr="002A4604">
        <w:rPr>
          <w:rFonts w:ascii="Angsana New" w:eastAsia="Times New Roman" w:hAnsi="Angsana New" w:hint="cs"/>
          <w:sz w:val="28"/>
        </w:rPr>
        <w:t>30</w:t>
      </w:r>
      <w:r w:rsidR="00706C5C" w:rsidRPr="002A4604">
        <w:rPr>
          <w:rFonts w:ascii="Angsana New" w:eastAsia="Times New Roman" w:hAnsi="Angsana New" w:hint="cs"/>
          <w:sz w:val="28"/>
          <w:cs/>
        </w:rPr>
        <w:t xml:space="preserve"> มิถุนายน </w:t>
      </w:r>
      <w:r w:rsidR="00E75D2B" w:rsidRPr="002A4604">
        <w:rPr>
          <w:rFonts w:ascii="Angsana New" w:eastAsia="Times New Roman" w:hAnsi="Angsana New" w:hint="cs"/>
          <w:sz w:val="28"/>
        </w:rPr>
        <w:t>2563</w:t>
      </w:r>
      <w:r w:rsidR="00706C5C" w:rsidRPr="002A4604">
        <w:rPr>
          <w:rFonts w:ascii="Angsana New" w:eastAsia="Times New Roman" w:hAnsi="Angsana New" w:hint="cs"/>
          <w:sz w:val="28"/>
          <w:cs/>
        </w:rPr>
        <w:t xml:space="preserve"> </w:t>
      </w:r>
      <w:r w:rsidR="00E478EC" w:rsidRPr="002A4604">
        <w:rPr>
          <w:rFonts w:ascii="Angsana New" w:eastAsia="Times New Roman" w:hAnsi="Angsana New"/>
          <w:sz w:val="28"/>
          <w:cs/>
        </w:rPr>
        <w:t xml:space="preserve">สำหรับตั๋วสัญญาใช้เงินส่วนที่เหลือจำนวน </w:t>
      </w:r>
      <w:r w:rsidR="00E75D2B" w:rsidRPr="002A4604">
        <w:rPr>
          <w:rFonts w:ascii="Angsana New" w:eastAsia="Times New Roman" w:hAnsi="Angsana New"/>
          <w:sz w:val="28"/>
        </w:rPr>
        <w:t>60</w:t>
      </w:r>
      <w:r w:rsidR="00E478EC" w:rsidRPr="002A4604">
        <w:rPr>
          <w:rFonts w:ascii="Angsana New" w:eastAsia="Times New Roman" w:hAnsi="Angsana New"/>
          <w:sz w:val="28"/>
          <w:cs/>
        </w:rPr>
        <w:t xml:space="preserve"> ล้านบาท ให้จ่ายชำระในวันที่ </w:t>
      </w:r>
      <w:r w:rsidR="00DF7118" w:rsidRPr="002A4604">
        <w:rPr>
          <w:rFonts w:ascii="Angsana New" w:eastAsia="Times New Roman" w:hAnsi="Angsana New"/>
          <w:sz w:val="28"/>
          <w:cs/>
        </w:rPr>
        <w:br/>
      </w:r>
      <w:r w:rsidR="00E75D2B" w:rsidRPr="002A4604">
        <w:rPr>
          <w:rFonts w:ascii="Angsana New" w:eastAsia="Times New Roman" w:hAnsi="Angsana New"/>
          <w:sz w:val="28"/>
        </w:rPr>
        <w:t>31</w:t>
      </w:r>
      <w:r w:rsidR="00E478EC" w:rsidRPr="002A4604">
        <w:rPr>
          <w:rFonts w:ascii="Angsana New" w:eastAsia="Times New Roman" w:hAnsi="Angsana New"/>
          <w:sz w:val="28"/>
          <w:cs/>
        </w:rPr>
        <w:t xml:space="preserve"> กรกฎาคม </w:t>
      </w:r>
      <w:r w:rsidR="00E75D2B" w:rsidRPr="002A4604">
        <w:rPr>
          <w:rFonts w:ascii="Angsana New" w:eastAsia="Times New Roman" w:hAnsi="Angsana New"/>
          <w:sz w:val="28"/>
        </w:rPr>
        <w:t>2563</w:t>
      </w:r>
      <w:r w:rsidR="00E478EC" w:rsidRPr="002A4604">
        <w:rPr>
          <w:rFonts w:ascii="Angsana New" w:eastAsia="Times New Roman" w:hAnsi="Angsana New" w:hint="cs"/>
          <w:sz w:val="28"/>
          <w:cs/>
        </w:rPr>
        <w:t xml:space="preserve"> </w:t>
      </w:r>
      <w:r w:rsidR="00B84B77" w:rsidRPr="002A4604">
        <w:rPr>
          <w:rFonts w:ascii="Angsana New" w:eastAsia="Times New Roman" w:hAnsi="Angsana New" w:hint="cs"/>
          <w:sz w:val="28"/>
          <w:cs/>
        </w:rPr>
        <w:t>และ</w:t>
      </w:r>
      <w:r w:rsidR="00ED1113" w:rsidRPr="002A4604">
        <w:rPr>
          <w:rFonts w:ascii="Angsana New" w:eastAsia="Times New Roman" w:hAnsi="Angsana New"/>
          <w:sz w:val="28"/>
          <w:cs/>
        </w:rPr>
        <w:t xml:space="preserve">เพิ่มอัตราดอกเบี้ยเป็นร้อยละ </w:t>
      </w:r>
      <w:r w:rsidR="00E75D2B" w:rsidRPr="002A4604">
        <w:rPr>
          <w:rFonts w:ascii="Angsana New" w:eastAsia="Times New Roman" w:hAnsi="Angsana New"/>
          <w:sz w:val="28"/>
        </w:rPr>
        <w:t>6</w:t>
      </w:r>
      <w:r w:rsidR="00ED1113" w:rsidRPr="002A4604">
        <w:rPr>
          <w:rFonts w:ascii="Angsana New" w:eastAsia="Times New Roman" w:hAnsi="Angsana New"/>
          <w:sz w:val="28"/>
          <w:cs/>
        </w:rPr>
        <w:t xml:space="preserve"> ต่อปี </w:t>
      </w:r>
    </w:p>
    <w:p w14:paraId="6CFDA237" w14:textId="66B6E095" w:rsidR="00ED1113" w:rsidRPr="002A4604" w:rsidRDefault="00706C5C" w:rsidP="00ED1113">
      <w:pPr>
        <w:overflowPunct w:val="0"/>
        <w:autoSpaceDE w:val="0"/>
        <w:autoSpaceDN w:val="0"/>
        <w:adjustRightInd w:val="0"/>
        <w:spacing w:line="240" w:lineRule="auto"/>
        <w:ind w:left="284"/>
        <w:jc w:val="thaiDistribute"/>
        <w:textAlignment w:val="baseline"/>
        <w:rPr>
          <w:rFonts w:ascii="Angsana New" w:eastAsia="Times New Roman" w:hAnsi="Angsana New"/>
          <w:sz w:val="28"/>
        </w:rPr>
      </w:pPr>
      <w:r w:rsidRPr="002A4604">
        <w:rPr>
          <w:rFonts w:ascii="Angsana New" w:eastAsia="Times New Roman" w:hAnsi="Angsana New" w:hint="cs"/>
          <w:sz w:val="28"/>
          <w:cs/>
        </w:rPr>
        <w:t>โดย</w:t>
      </w:r>
      <w:r w:rsidR="00ED1113" w:rsidRPr="002A4604">
        <w:rPr>
          <w:rFonts w:ascii="Angsana New" w:eastAsia="Times New Roman" w:hAnsi="Angsana New"/>
          <w:sz w:val="28"/>
          <w:cs/>
        </w:rPr>
        <w:t xml:space="preserve">สถาบันการเงินจะทยอยลดตั๋วสัญญาใช้เงินที่ถึงกำหนดชำระจากตั๋วสัญญาใช้เงินฉบับจำนวน </w:t>
      </w:r>
      <w:r w:rsidR="00E75D2B" w:rsidRPr="002A4604">
        <w:rPr>
          <w:rFonts w:ascii="Angsana New" w:eastAsia="Times New Roman" w:hAnsi="Angsana New"/>
          <w:sz w:val="28"/>
        </w:rPr>
        <w:t>40</w:t>
      </w:r>
      <w:r w:rsidR="00ED1113" w:rsidRPr="002A4604">
        <w:rPr>
          <w:rFonts w:ascii="Angsana New" w:eastAsia="Times New Roman" w:hAnsi="Angsana New"/>
          <w:sz w:val="28"/>
          <w:cs/>
        </w:rPr>
        <w:t xml:space="preserve"> ล้านบาท ก่อนจนครบ และจะไปลดตั๋วสัญญาใช้เงินฉบับ </w:t>
      </w:r>
      <w:r w:rsidR="00E75D2B" w:rsidRPr="002A4604">
        <w:rPr>
          <w:rFonts w:ascii="Angsana New" w:eastAsia="Times New Roman" w:hAnsi="Angsana New"/>
          <w:sz w:val="28"/>
        </w:rPr>
        <w:t>80</w:t>
      </w:r>
      <w:r w:rsidR="00ED1113" w:rsidRPr="002A4604">
        <w:rPr>
          <w:rFonts w:ascii="Angsana New" w:eastAsia="Times New Roman" w:hAnsi="Angsana New"/>
          <w:sz w:val="28"/>
          <w:cs/>
        </w:rPr>
        <w:t xml:space="preserve"> ล้านบาท</w:t>
      </w:r>
    </w:p>
    <w:p w14:paraId="498CE287" w14:textId="4F830552" w:rsidR="00ED1113" w:rsidRPr="002A4604" w:rsidRDefault="00ED1113" w:rsidP="00E62253">
      <w:pPr>
        <w:overflowPunct w:val="0"/>
        <w:autoSpaceDE w:val="0"/>
        <w:autoSpaceDN w:val="0"/>
        <w:adjustRightInd w:val="0"/>
        <w:spacing w:after="0" w:line="240" w:lineRule="auto"/>
        <w:ind w:left="284"/>
        <w:jc w:val="thaiDistribute"/>
        <w:textAlignment w:val="baseline"/>
        <w:rPr>
          <w:rFonts w:ascii="Angsana New" w:eastAsia="Times New Roman" w:hAnsi="Angsana New"/>
          <w:sz w:val="28"/>
        </w:rPr>
      </w:pPr>
      <w:r w:rsidRPr="002A4604">
        <w:rPr>
          <w:rFonts w:ascii="Angsana New" w:eastAsia="Times New Roman" w:hAnsi="Angsana New"/>
          <w:sz w:val="28"/>
          <w:cs/>
        </w:rPr>
        <w:t>บริษัท</w:t>
      </w:r>
      <w:r w:rsidR="00A86AFE" w:rsidRPr="002A4604">
        <w:rPr>
          <w:rFonts w:ascii="Angsana New" w:eastAsia="Times New Roman" w:hAnsi="Angsana New" w:hint="cs"/>
          <w:sz w:val="28"/>
          <w:cs/>
        </w:rPr>
        <w:t>ฯ</w:t>
      </w:r>
      <w:r w:rsidRPr="002A4604">
        <w:rPr>
          <w:rFonts w:ascii="Angsana New" w:eastAsia="Times New Roman" w:hAnsi="Angsana New"/>
          <w:sz w:val="28"/>
          <w:cs/>
        </w:rPr>
        <w:t xml:space="preserve"> ได้จ่ายชำระตามตั๋วสัญญาใช้เงินไปแล้ว </w:t>
      </w:r>
      <w:r w:rsidR="00E75D2B" w:rsidRPr="002A4604">
        <w:rPr>
          <w:rFonts w:ascii="Angsana New" w:eastAsia="Times New Roman" w:hAnsi="Angsana New"/>
          <w:sz w:val="28"/>
        </w:rPr>
        <w:t>3</w:t>
      </w:r>
      <w:r w:rsidRPr="002A4604">
        <w:rPr>
          <w:rFonts w:ascii="Angsana New" w:eastAsia="Times New Roman" w:hAnsi="Angsana New"/>
          <w:sz w:val="28"/>
          <w:cs/>
        </w:rPr>
        <w:t xml:space="preserve"> งวด เป็นจำนวนเงินรวมทั้งสิ้น </w:t>
      </w:r>
      <w:r w:rsidR="00E75D2B" w:rsidRPr="002A4604">
        <w:rPr>
          <w:rFonts w:ascii="Angsana New" w:eastAsia="Times New Roman" w:hAnsi="Angsana New"/>
          <w:sz w:val="28"/>
        </w:rPr>
        <w:t>36</w:t>
      </w:r>
      <w:r w:rsidRPr="002A4604">
        <w:rPr>
          <w:rFonts w:ascii="Angsana New" w:eastAsia="Times New Roman" w:hAnsi="Angsana New"/>
          <w:sz w:val="28"/>
          <w:cs/>
        </w:rPr>
        <w:t xml:space="preserve"> ล้านบาท แต่เนื่องจากสถานการณ์ การแพร่ระบาดของเชื้ออไวรัส </w:t>
      </w:r>
      <w:r w:rsidR="00E75D2B" w:rsidRPr="002A4604">
        <w:rPr>
          <w:rFonts w:ascii="Angsana New" w:eastAsia="Times New Roman" w:hAnsi="Angsana New"/>
          <w:sz w:val="28"/>
        </w:rPr>
        <w:t>2019</w:t>
      </w:r>
      <w:r w:rsidRPr="002A4604">
        <w:rPr>
          <w:rFonts w:ascii="Angsana New" w:eastAsia="Times New Roman" w:hAnsi="Angsana New"/>
          <w:sz w:val="28"/>
          <w:cs/>
        </w:rPr>
        <w:t xml:space="preserve"> (</w:t>
      </w:r>
      <w:r w:rsidRPr="002A4604">
        <w:rPr>
          <w:rFonts w:ascii="Angsana New" w:eastAsia="Times New Roman" w:hAnsi="Angsana New"/>
          <w:sz w:val="28"/>
        </w:rPr>
        <w:t>COVID</w:t>
      </w:r>
      <w:r w:rsidRPr="002A4604">
        <w:rPr>
          <w:rFonts w:ascii="Angsana New" w:eastAsia="Times New Roman" w:hAnsi="Angsana New"/>
          <w:sz w:val="28"/>
          <w:cs/>
        </w:rPr>
        <w:t>-</w:t>
      </w:r>
      <w:r w:rsidR="00E75D2B" w:rsidRPr="002A4604">
        <w:rPr>
          <w:rFonts w:ascii="Angsana New" w:eastAsia="Times New Roman" w:hAnsi="Angsana New"/>
          <w:sz w:val="28"/>
        </w:rPr>
        <w:t>19</w:t>
      </w:r>
      <w:r w:rsidRPr="002A4604">
        <w:rPr>
          <w:rFonts w:ascii="Angsana New" w:eastAsia="Times New Roman" w:hAnsi="Angsana New"/>
          <w:sz w:val="28"/>
          <w:cs/>
        </w:rPr>
        <w:t xml:space="preserve">) รัฐบาลมีนโยบายให้สถาบันการเงินพักชำระหนี้เป็นเวลา </w:t>
      </w:r>
      <w:r w:rsidR="00E75D2B" w:rsidRPr="002A4604">
        <w:rPr>
          <w:rFonts w:ascii="Angsana New" w:eastAsia="Times New Roman" w:hAnsi="Angsana New"/>
          <w:sz w:val="28"/>
        </w:rPr>
        <w:t>6</w:t>
      </w:r>
      <w:r w:rsidRPr="002A4604">
        <w:rPr>
          <w:rFonts w:ascii="Angsana New" w:eastAsia="Times New Roman" w:hAnsi="Angsana New"/>
          <w:sz w:val="28"/>
          <w:cs/>
        </w:rPr>
        <w:t xml:space="preserve"> เดือน ส่งผลให้บริษัท</w:t>
      </w:r>
      <w:r w:rsidR="001D2091" w:rsidRPr="002A4604">
        <w:rPr>
          <w:rFonts w:ascii="Angsana New" w:eastAsia="Times New Roman" w:hAnsi="Angsana New" w:hint="cs"/>
          <w:sz w:val="28"/>
          <w:cs/>
        </w:rPr>
        <w:t xml:space="preserve">ฯ </w:t>
      </w:r>
      <w:r w:rsidRPr="002A4604">
        <w:rPr>
          <w:rFonts w:ascii="Angsana New" w:eastAsia="Times New Roman" w:hAnsi="Angsana New"/>
          <w:sz w:val="28"/>
          <w:cs/>
        </w:rPr>
        <w:t>สามารถเลื่อนกำหนดการชำระหนี้ออกไป โดยเบื้องต้นสถาบันการเงินได้แจ้งให้บริษัท</w:t>
      </w:r>
      <w:r w:rsidR="001D2091" w:rsidRPr="002A4604">
        <w:rPr>
          <w:rFonts w:ascii="Angsana New" w:eastAsia="Times New Roman" w:hAnsi="Angsana New" w:hint="cs"/>
          <w:sz w:val="28"/>
          <w:cs/>
        </w:rPr>
        <w:t xml:space="preserve">ฯ </w:t>
      </w:r>
      <w:r w:rsidRPr="002A4604">
        <w:rPr>
          <w:rFonts w:ascii="Angsana New" w:eastAsia="Times New Roman" w:hAnsi="Angsana New"/>
          <w:sz w:val="28"/>
          <w:cs/>
        </w:rPr>
        <w:t xml:space="preserve">เริ่มต้นชำระตั้งแต่เดือนพฤศจิกายน </w:t>
      </w:r>
      <w:r w:rsidR="00E75D2B" w:rsidRPr="002A4604">
        <w:rPr>
          <w:rFonts w:ascii="Angsana New" w:eastAsia="Times New Roman" w:hAnsi="Angsana New"/>
          <w:sz w:val="28"/>
        </w:rPr>
        <w:t>2563</w:t>
      </w:r>
      <w:r w:rsidRPr="002A4604">
        <w:rPr>
          <w:rFonts w:ascii="Angsana New" w:eastAsia="Times New Roman" w:hAnsi="Angsana New"/>
          <w:sz w:val="28"/>
          <w:cs/>
        </w:rPr>
        <w:t xml:space="preserve"> เป็นต้นไป โดยมีกำหนดเวลาชำระหนี้ ดังนี้</w:t>
      </w:r>
    </w:p>
    <w:p w14:paraId="3CDB443D" w14:textId="03DD0769" w:rsidR="00ED1113" w:rsidRPr="002A4604" w:rsidRDefault="00ED1113" w:rsidP="00FC32A2">
      <w:pPr>
        <w:numPr>
          <w:ilvl w:val="0"/>
          <w:numId w:val="20"/>
        </w:numPr>
        <w:overflowPunct w:val="0"/>
        <w:autoSpaceDE w:val="0"/>
        <w:autoSpaceDN w:val="0"/>
        <w:adjustRightInd w:val="0"/>
        <w:spacing w:after="0" w:line="240" w:lineRule="auto"/>
        <w:ind w:left="851" w:hanging="284"/>
        <w:jc w:val="thaiDistribute"/>
        <w:textAlignment w:val="baseline"/>
        <w:rPr>
          <w:rFonts w:ascii="Angsana New" w:eastAsia="Times New Roman" w:hAnsi="Angsana New"/>
          <w:spacing w:val="-4"/>
          <w:sz w:val="28"/>
        </w:rPr>
      </w:pPr>
      <w:r w:rsidRPr="002A4604">
        <w:rPr>
          <w:rFonts w:ascii="Angsana New" w:eastAsia="Times New Roman" w:hAnsi="Angsana New"/>
          <w:spacing w:val="-4"/>
          <w:sz w:val="28"/>
          <w:cs/>
        </w:rPr>
        <w:t xml:space="preserve">ภายในเดือนพฤศจิกายน </w:t>
      </w:r>
      <w:r w:rsidR="00E75D2B" w:rsidRPr="002A4604">
        <w:rPr>
          <w:rFonts w:ascii="Angsana New" w:eastAsia="Times New Roman" w:hAnsi="Angsana New"/>
          <w:spacing w:val="-4"/>
          <w:sz w:val="28"/>
        </w:rPr>
        <w:t>2563</w:t>
      </w:r>
      <w:r w:rsidRPr="002A4604">
        <w:rPr>
          <w:rFonts w:ascii="Angsana New" w:eastAsia="Times New Roman" w:hAnsi="Angsana New"/>
          <w:spacing w:val="-4"/>
          <w:sz w:val="28"/>
          <w:cs/>
        </w:rPr>
        <w:t xml:space="preserve"> จำนวน </w:t>
      </w:r>
      <w:r w:rsidR="00E75D2B" w:rsidRPr="002A4604">
        <w:rPr>
          <w:rFonts w:ascii="Angsana New" w:eastAsia="Times New Roman" w:hAnsi="Angsana New"/>
          <w:spacing w:val="-4"/>
          <w:sz w:val="28"/>
        </w:rPr>
        <w:t>12</w:t>
      </w:r>
      <w:r w:rsidRPr="002A4604">
        <w:rPr>
          <w:rFonts w:ascii="Angsana New" w:eastAsia="Times New Roman" w:hAnsi="Angsana New"/>
          <w:spacing w:val="-4"/>
          <w:sz w:val="28"/>
          <w:cs/>
        </w:rPr>
        <w:t xml:space="preserve"> ล้านบาท (บริษัท</w:t>
      </w:r>
      <w:r w:rsidR="001D2091" w:rsidRPr="002A4604">
        <w:rPr>
          <w:rFonts w:ascii="Angsana New" w:eastAsia="Times New Roman" w:hAnsi="Angsana New" w:hint="cs"/>
          <w:spacing w:val="-4"/>
          <w:sz w:val="28"/>
          <w:cs/>
        </w:rPr>
        <w:t xml:space="preserve">ฯ </w:t>
      </w:r>
      <w:r w:rsidRPr="002A4604">
        <w:rPr>
          <w:rFonts w:ascii="Angsana New" w:eastAsia="Times New Roman" w:hAnsi="Angsana New"/>
          <w:spacing w:val="-4"/>
          <w:sz w:val="28"/>
          <w:cs/>
        </w:rPr>
        <w:t>ได้จ่ายชำระเรียบร้อยแล้ว)</w:t>
      </w:r>
    </w:p>
    <w:p w14:paraId="42D5A0EA" w14:textId="1C551B30" w:rsidR="00ED1113" w:rsidRPr="002A4604" w:rsidRDefault="00ED1113" w:rsidP="00FC32A2">
      <w:pPr>
        <w:numPr>
          <w:ilvl w:val="0"/>
          <w:numId w:val="20"/>
        </w:numPr>
        <w:overflowPunct w:val="0"/>
        <w:autoSpaceDE w:val="0"/>
        <w:autoSpaceDN w:val="0"/>
        <w:adjustRightInd w:val="0"/>
        <w:spacing w:after="0" w:line="240" w:lineRule="auto"/>
        <w:ind w:left="851" w:hanging="284"/>
        <w:jc w:val="thaiDistribute"/>
        <w:textAlignment w:val="baseline"/>
        <w:rPr>
          <w:rFonts w:ascii="Angsana New" w:eastAsia="Times New Roman" w:hAnsi="Angsana New"/>
          <w:spacing w:val="-4"/>
          <w:sz w:val="28"/>
        </w:rPr>
      </w:pPr>
      <w:r w:rsidRPr="002A4604">
        <w:rPr>
          <w:rFonts w:ascii="Angsana New" w:eastAsia="Times New Roman" w:hAnsi="Angsana New"/>
          <w:spacing w:val="-4"/>
          <w:sz w:val="28"/>
          <w:cs/>
        </w:rPr>
        <w:t xml:space="preserve">ภายในเดือนธันวาคม </w:t>
      </w:r>
      <w:r w:rsidR="00E75D2B" w:rsidRPr="002A4604">
        <w:rPr>
          <w:rFonts w:ascii="Angsana New" w:eastAsia="Times New Roman" w:hAnsi="Angsana New"/>
          <w:spacing w:val="-4"/>
          <w:sz w:val="28"/>
        </w:rPr>
        <w:t>2563</w:t>
      </w:r>
      <w:r w:rsidRPr="002A4604">
        <w:rPr>
          <w:rFonts w:ascii="Angsana New" w:eastAsia="Times New Roman" w:hAnsi="Angsana New"/>
          <w:spacing w:val="-4"/>
          <w:sz w:val="28"/>
          <w:cs/>
        </w:rPr>
        <w:t xml:space="preserve"> จำนวน </w:t>
      </w:r>
      <w:r w:rsidR="00E75D2B" w:rsidRPr="002A4604">
        <w:rPr>
          <w:rFonts w:ascii="Angsana New" w:eastAsia="Times New Roman" w:hAnsi="Angsana New"/>
          <w:spacing w:val="-4"/>
          <w:sz w:val="28"/>
        </w:rPr>
        <w:t>12</w:t>
      </w:r>
      <w:r w:rsidRPr="002A4604">
        <w:rPr>
          <w:rFonts w:ascii="Angsana New" w:eastAsia="Times New Roman" w:hAnsi="Angsana New"/>
          <w:spacing w:val="-4"/>
          <w:sz w:val="28"/>
          <w:cs/>
        </w:rPr>
        <w:t xml:space="preserve"> ล้านบาท (บริษัท</w:t>
      </w:r>
      <w:r w:rsidR="001D2091" w:rsidRPr="002A4604">
        <w:rPr>
          <w:rFonts w:ascii="Angsana New" w:eastAsia="Times New Roman" w:hAnsi="Angsana New" w:hint="cs"/>
          <w:spacing w:val="-4"/>
          <w:sz w:val="28"/>
          <w:cs/>
        </w:rPr>
        <w:t xml:space="preserve">ฯ </w:t>
      </w:r>
      <w:r w:rsidRPr="002A4604">
        <w:rPr>
          <w:rFonts w:ascii="Angsana New" w:eastAsia="Times New Roman" w:hAnsi="Angsana New"/>
          <w:spacing w:val="-4"/>
          <w:sz w:val="28"/>
          <w:cs/>
        </w:rPr>
        <w:t>ได้จ่ายชำระเรียบร้อยแล้ว)</w:t>
      </w:r>
    </w:p>
    <w:p w14:paraId="188B1929" w14:textId="7B6A29EA" w:rsidR="00ED1113" w:rsidRPr="002A4604" w:rsidRDefault="00ED1113" w:rsidP="00FC32A2">
      <w:pPr>
        <w:numPr>
          <w:ilvl w:val="0"/>
          <w:numId w:val="20"/>
        </w:numPr>
        <w:overflowPunct w:val="0"/>
        <w:autoSpaceDE w:val="0"/>
        <w:autoSpaceDN w:val="0"/>
        <w:adjustRightInd w:val="0"/>
        <w:spacing w:line="240" w:lineRule="auto"/>
        <w:ind w:left="851" w:hanging="284"/>
        <w:jc w:val="thaiDistribute"/>
        <w:textAlignment w:val="baseline"/>
        <w:rPr>
          <w:rFonts w:ascii="Angsana New" w:eastAsia="Times New Roman" w:hAnsi="Angsana New"/>
          <w:spacing w:val="-4"/>
          <w:sz w:val="28"/>
        </w:rPr>
      </w:pPr>
      <w:r w:rsidRPr="002A4604">
        <w:rPr>
          <w:rFonts w:ascii="Angsana New" w:eastAsia="Times New Roman" w:hAnsi="Angsana New"/>
          <w:spacing w:val="-4"/>
          <w:sz w:val="28"/>
          <w:cs/>
        </w:rPr>
        <w:t xml:space="preserve">ภายในเดือนมกราคม </w:t>
      </w:r>
      <w:r w:rsidR="00E75D2B" w:rsidRPr="002A4604">
        <w:rPr>
          <w:rFonts w:ascii="Angsana New" w:eastAsia="Times New Roman" w:hAnsi="Angsana New"/>
          <w:spacing w:val="-4"/>
          <w:sz w:val="28"/>
        </w:rPr>
        <w:t>2564</w:t>
      </w:r>
      <w:r w:rsidRPr="002A4604">
        <w:rPr>
          <w:rFonts w:ascii="Angsana New" w:eastAsia="Times New Roman" w:hAnsi="Angsana New"/>
          <w:spacing w:val="-4"/>
          <w:sz w:val="28"/>
          <w:cs/>
        </w:rPr>
        <w:t xml:space="preserve"> จำนวน </w:t>
      </w:r>
      <w:r w:rsidR="00E75D2B" w:rsidRPr="002A4604">
        <w:rPr>
          <w:rFonts w:ascii="Angsana New" w:eastAsia="Times New Roman" w:hAnsi="Angsana New"/>
          <w:spacing w:val="-4"/>
          <w:sz w:val="28"/>
        </w:rPr>
        <w:t>60</w:t>
      </w:r>
      <w:r w:rsidRPr="002A4604">
        <w:rPr>
          <w:rFonts w:ascii="Angsana New" w:eastAsia="Times New Roman" w:hAnsi="Angsana New"/>
          <w:spacing w:val="-4"/>
          <w:sz w:val="28"/>
          <w:cs/>
        </w:rPr>
        <w:t xml:space="preserve"> ล้านบาท</w:t>
      </w:r>
    </w:p>
    <w:bookmarkEnd w:id="12"/>
    <w:p w14:paraId="2B50FFCE" w14:textId="1E71DD97" w:rsidR="00ED1113" w:rsidRPr="002A4604" w:rsidRDefault="00ED1113" w:rsidP="00E62253">
      <w:pPr>
        <w:overflowPunct w:val="0"/>
        <w:autoSpaceDE w:val="0"/>
        <w:autoSpaceDN w:val="0"/>
        <w:adjustRightInd w:val="0"/>
        <w:spacing w:after="0" w:line="240" w:lineRule="auto"/>
        <w:ind w:left="284"/>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ตั๋วสัญญาใช้เงินดังกล่าวค้ำประกันวงเงินรวมมูลค่า </w:t>
      </w:r>
      <w:r w:rsidR="00E75D2B" w:rsidRPr="002A4604">
        <w:rPr>
          <w:rFonts w:ascii="Angsana New" w:eastAsia="Times New Roman" w:hAnsi="Angsana New"/>
          <w:sz w:val="28"/>
        </w:rPr>
        <w:t>120</w:t>
      </w:r>
      <w:r w:rsidRPr="002A4604">
        <w:rPr>
          <w:rFonts w:ascii="Angsana New" w:eastAsia="Times New Roman" w:hAnsi="Angsana New"/>
          <w:sz w:val="28"/>
          <w:cs/>
        </w:rPr>
        <w:t xml:space="preserve"> ล้านบาท และวงเงินทรัส</w:t>
      </w:r>
      <w:r w:rsidR="001D2091" w:rsidRPr="002A4604">
        <w:rPr>
          <w:rFonts w:ascii="Angsana New" w:eastAsia="Times New Roman" w:hAnsi="Angsana New" w:hint="cs"/>
          <w:sz w:val="28"/>
          <w:cs/>
        </w:rPr>
        <w:t>ต์</w:t>
      </w:r>
      <w:r w:rsidRPr="002A4604">
        <w:rPr>
          <w:rFonts w:ascii="Angsana New" w:eastAsia="Times New Roman" w:hAnsi="Angsana New"/>
          <w:sz w:val="28"/>
          <w:cs/>
        </w:rPr>
        <w:t>รีซีท</w:t>
      </w:r>
      <w:r w:rsidR="001D2091" w:rsidRPr="002A4604">
        <w:rPr>
          <w:rFonts w:ascii="Angsana New" w:eastAsia="Times New Roman" w:hAnsi="Angsana New" w:hint="cs"/>
          <w:sz w:val="28"/>
          <w:cs/>
        </w:rPr>
        <w:t>ส์</w:t>
      </w:r>
      <w:r w:rsidRPr="002A4604">
        <w:rPr>
          <w:rFonts w:ascii="Angsana New" w:eastAsia="Times New Roman" w:hAnsi="Angsana New"/>
          <w:sz w:val="28"/>
          <w:cs/>
        </w:rPr>
        <w:t xml:space="preserve">รวมมูลค่า </w:t>
      </w:r>
      <w:r w:rsidR="00E75D2B" w:rsidRPr="002A4604">
        <w:rPr>
          <w:rFonts w:ascii="Angsana New" w:eastAsia="Times New Roman" w:hAnsi="Angsana New"/>
          <w:sz w:val="28"/>
        </w:rPr>
        <w:t>44</w:t>
      </w:r>
      <w:r w:rsidRPr="002A4604">
        <w:rPr>
          <w:rFonts w:ascii="Angsana New" w:eastAsia="Times New Roman" w:hAnsi="Angsana New"/>
          <w:sz w:val="28"/>
          <w:cs/>
        </w:rPr>
        <w:t xml:space="preserve"> ล้านบาท โดยวงเงินดังกล่าวมีหลักประกันดังนี้</w:t>
      </w:r>
    </w:p>
    <w:p w14:paraId="5D72475E" w14:textId="7AC51BEF" w:rsidR="00ED1113" w:rsidRPr="002A4604" w:rsidRDefault="00ED1113" w:rsidP="00FC32A2">
      <w:pPr>
        <w:numPr>
          <w:ilvl w:val="3"/>
          <w:numId w:val="19"/>
        </w:numPr>
        <w:overflowPunct w:val="0"/>
        <w:autoSpaceDE w:val="0"/>
        <w:autoSpaceDN w:val="0"/>
        <w:adjustRightInd w:val="0"/>
        <w:spacing w:after="0" w:line="240" w:lineRule="auto"/>
        <w:ind w:left="851" w:hanging="284"/>
        <w:jc w:val="thaiDistribute"/>
        <w:textAlignment w:val="baseline"/>
        <w:rPr>
          <w:rFonts w:ascii="Angsana New" w:eastAsia="Times New Roman" w:hAnsi="Angsana New"/>
          <w:spacing w:val="-3"/>
          <w:sz w:val="28"/>
        </w:rPr>
      </w:pPr>
      <w:r w:rsidRPr="002A4604">
        <w:rPr>
          <w:rFonts w:ascii="Angsana New" w:eastAsia="Times New Roman" w:hAnsi="Angsana New"/>
          <w:spacing w:val="-3"/>
          <w:sz w:val="28"/>
          <w:cs/>
        </w:rPr>
        <w:t xml:space="preserve"> จดจำนองที่ดินและสิ่งปลูกสร้างของบริษัทฯ มูลค่ายุติธรรม จำนวน </w:t>
      </w:r>
      <w:r w:rsidR="00E75D2B" w:rsidRPr="002A4604">
        <w:rPr>
          <w:rFonts w:ascii="Angsana New" w:eastAsia="Times New Roman" w:hAnsi="Angsana New"/>
          <w:spacing w:val="-3"/>
          <w:sz w:val="28"/>
        </w:rPr>
        <w:t>18</w:t>
      </w:r>
      <w:r w:rsidRPr="002A4604">
        <w:rPr>
          <w:rFonts w:ascii="Angsana New" w:eastAsia="Times New Roman" w:hAnsi="Angsana New"/>
          <w:spacing w:val="-3"/>
          <w:sz w:val="28"/>
          <w:cs/>
        </w:rPr>
        <w:t xml:space="preserve"> ล้านบาท</w:t>
      </w:r>
    </w:p>
    <w:p w14:paraId="0428D092" w14:textId="33ACF6DD" w:rsidR="00ED1113" w:rsidRPr="002A4604" w:rsidRDefault="00ED1113" w:rsidP="00FC32A2">
      <w:pPr>
        <w:numPr>
          <w:ilvl w:val="3"/>
          <w:numId w:val="19"/>
        </w:numPr>
        <w:overflowPunct w:val="0"/>
        <w:autoSpaceDE w:val="0"/>
        <w:autoSpaceDN w:val="0"/>
        <w:adjustRightInd w:val="0"/>
        <w:spacing w:after="0" w:line="240" w:lineRule="auto"/>
        <w:ind w:left="851" w:hanging="284"/>
        <w:jc w:val="thaiDistribute"/>
        <w:textAlignment w:val="baseline"/>
        <w:rPr>
          <w:rFonts w:ascii="Angsana New" w:eastAsia="Times New Roman" w:hAnsi="Angsana New"/>
          <w:spacing w:val="-3"/>
          <w:sz w:val="28"/>
        </w:rPr>
      </w:pPr>
      <w:r w:rsidRPr="002A4604">
        <w:rPr>
          <w:rFonts w:ascii="Angsana New" w:eastAsia="Times New Roman" w:hAnsi="Angsana New"/>
          <w:spacing w:val="-3"/>
          <w:sz w:val="28"/>
          <w:cs/>
        </w:rPr>
        <w:t xml:space="preserve"> จดหลักประกันธุรกิจ ลูกหนี้การค้า กรรมสิทธิ์ของบริษัท</w:t>
      </w:r>
      <w:r w:rsidR="001D2091" w:rsidRPr="002A4604">
        <w:rPr>
          <w:rFonts w:ascii="Angsana New" w:eastAsia="Times New Roman" w:hAnsi="Angsana New" w:hint="cs"/>
          <w:spacing w:val="-3"/>
          <w:sz w:val="28"/>
          <w:cs/>
        </w:rPr>
        <w:t>ฯ</w:t>
      </w:r>
      <w:r w:rsidRPr="002A4604">
        <w:rPr>
          <w:rFonts w:ascii="Angsana New" w:eastAsia="Times New Roman" w:hAnsi="Angsana New"/>
          <w:spacing w:val="-3"/>
          <w:sz w:val="28"/>
          <w:cs/>
        </w:rPr>
        <w:t xml:space="preserve"> จำนวน </w:t>
      </w:r>
      <w:r w:rsidR="00E75D2B" w:rsidRPr="002A4604">
        <w:rPr>
          <w:rFonts w:ascii="Angsana New" w:eastAsia="Times New Roman" w:hAnsi="Angsana New"/>
          <w:spacing w:val="-3"/>
          <w:sz w:val="28"/>
        </w:rPr>
        <w:t>230</w:t>
      </w:r>
      <w:r w:rsidRPr="002A4604">
        <w:rPr>
          <w:rFonts w:ascii="Angsana New" w:eastAsia="Times New Roman" w:hAnsi="Angsana New"/>
          <w:spacing w:val="-3"/>
          <w:sz w:val="28"/>
          <w:cs/>
        </w:rPr>
        <w:t xml:space="preserve"> ล้านบาท</w:t>
      </w:r>
    </w:p>
    <w:p w14:paraId="2CD62856" w14:textId="60476AC8" w:rsidR="00ED1113" w:rsidRPr="002A4604" w:rsidRDefault="00ED1113" w:rsidP="00FC32A2">
      <w:pPr>
        <w:numPr>
          <w:ilvl w:val="3"/>
          <w:numId w:val="19"/>
        </w:numPr>
        <w:overflowPunct w:val="0"/>
        <w:autoSpaceDE w:val="0"/>
        <w:autoSpaceDN w:val="0"/>
        <w:adjustRightInd w:val="0"/>
        <w:spacing w:after="0" w:line="240" w:lineRule="auto"/>
        <w:ind w:left="851" w:hanging="284"/>
        <w:jc w:val="thaiDistribute"/>
        <w:textAlignment w:val="baseline"/>
        <w:rPr>
          <w:rFonts w:ascii="Angsana New" w:eastAsia="Times New Roman" w:hAnsi="Angsana New"/>
          <w:spacing w:val="-3"/>
          <w:sz w:val="28"/>
        </w:rPr>
      </w:pPr>
      <w:r w:rsidRPr="002A4604">
        <w:rPr>
          <w:rFonts w:ascii="Angsana New" w:eastAsia="Times New Roman" w:hAnsi="Angsana New"/>
          <w:spacing w:val="-3"/>
          <w:sz w:val="28"/>
          <w:cs/>
        </w:rPr>
        <w:t xml:space="preserve"> จดหลักประกันธุรกิจ สินค้าคงเหลือ กรรมสิทธิ์ของบริษัทย่อย จำนวน </w:t>
      </w:r>
      <w:r w:rsidR="00E75D2B" w:rsidRPr="002A4604">
        <w:rPr>
          <w:rFonts w:ascii="Angsana New" w:eastAsia="Times New Roman" w:hAnsi="Angsana New"/>
          <w:spacing w:val="-3"/>
          <w:sz w:val="28"/>
        </w:rPr>
        <w:t>100</w:t>
      </w:r>
      <w:r w:rsidRPr="002A4604">
        <w:rPr>
          <w:rFonts w:ascii="Angsana New" w:eastAsia="Times New Roman" w:hAnsi="Angsana New"/>
          <w:spacing w:val="-3"/>
          <w:sz w:val="28"/>
          <w:cs/>
        </w:rPr>
        <w:t xml:space="preserve"> ล้านบาท</w:t>
      </w:r>
    </w:p>
    <w:p w14:paraId="2ED64708" w14:textId="3EBDC053" w:rsidR="00ED1113" w:rsidRPr="002A4604" w:rsidRDefault="00ED1113" w:rsidP="00FC32A2">
      <w:pPr>
        <w:numPr>
          <w:ilvl w:val="3"/>
          <w:numId w:val="19"/>
        </w:numPr>
        <w:overflowPunct w:val="0"/>
        <w:autoSpaceDE w:val="0"/>
        <w:autoSpaceDN w:val="0"/>
        <w:adjustRightInd w:val="0"/>
        <w:spacing w:after="0" w:line="240" w:lineRule="auto"/>
        <w:ind w:left="851" w:hanging="284"/>
        <w:jc w:val="thaiDistribute"/>
        <w:textAlignment w:val="baseline"/>
        <w:rPr>
          <w:rFonts w:ascii="Angsana New" w:eastAsia="Times New Roman" w:hAnsi="Angsana New"/>
          <w:color w:val="000000"/>
          <w:sz w:val="28"/>
        </w:rPr>
      </w:pPr>
      <w:r w:rsidRPr="002A4604">
        <w:rPr>
          <w:rFonts w:ascii="Angsana New" w:eastAsia="Times New Roman" w:hAnsi="Angsana New"/>
          <w:spacing w:val="-3"/>
          <w:sz w:val="28"/>
          <w:cs/>
        </w:rPr>
        <w:t xml:space="preserve"> จดหลักประกันธุรกิจ เงินฝากประจำ กรรมสิทธิ์ของบริษัทย่อย จำนวน </w:t>
      </w:r>
      <w:r w:rsidR="00E75D2B" w:rsidRPr="002A4604">
        <w:rPr>
          <w:rFonts w:ascii="Angsana New" w:eastAsia="Times New Roman" w:hAnsi="Angsana New"/>
          <w:spacing w:val="-3"/>
          <w:sz w:val="28"/>
        </w:rPr>
        <w:t>10</w:t>
      </w:r>
      <w:r w:rsidRPr="002A4604">
        <w:rPr>
          <w:rFonts w:ascii="Angsana New" w:eastAsia="Times New Roman" w:hAnsi="Angsana New"/>
          <w:spacing w:val="-3"/>
          <w:sz w:val="28"/>
          <w:cs/>
        </w:rPr>
        <w:t xml:space="preserve"> ล้านบาท</w:t>
      </w:r>
    </w:p>
    <w:p w14:paraId="6D6FC4F0" w14:textId="77777777" w:rsidR="00ED1113" w:rsidRPr="002A4604" w:rsidRDefault="00ED1113" w:rsidP="00FC32A2">
      <w:pPr>
        <w:numPr>
          <w:ilvl w:val="3"/>
          <w:numId w:val="19"/>
        </w:numPr>
        <w:overflowPunct w:val="0"/>
        <w:autoSpaceDE w:val="0"/>
        <w:autoSpaceDN w:val="0"/>
        <w:adjustRightInd w:val="0"/>
        <w:spacing w:line="240" w:lineRule="auto"/>
        <w:ind w:left="851" w:hanging="284"/>
        <w:jc w:val="thaiDistribute"/>
        <w:textAlignment w:val="baseline"/>
        <w:rPr>
          <w:rFonts w:ascii="Angsana New" w:eastAsia="Times New Roman" w:hAnsi="Angsana New"/>
          <w:color w:val="000000"/>
          <w:sz w:val="28"/>
        </w:rPr>
      </w:pPr>
      <w:r w:rsidRPr="002A4604">
        <w:rPr>
          <w:rFonts w:ascii="Angsana New" w:eastAsia="Times New Roman" w:hAnsi="Angsana New"/>
          <w:spacing w:val="-3"/>
          <w:sz w:val="28"/>
          <w:cs/>
        </w:rPr>
        <w:t xml:space="preserve"> บริษัทย่อยค้ำประกัน</w:t>
      </w:r>
    </w:p>
    <w:p w14:paraId="73E30C84" w14:textId="7A5A36AD" w:rsidR="00ED1113" w:rsidRPr="002A4604" w:rsidRDefault="00ED1113" w:rsidP="00CE199B">
      <w:pPr>
        <w:overflowPunct w:val="0"/>
        <w:autoSpaceDE w:val="0"/>
        <w:autoSpaceDN w:val="0"/>
        <w:adjustRightInd w:val="0"/>
        <w:spacing w:after="0" w:line="240" w:lineRule="auto"/>
        <w:ind w:left="284"/>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เมื่อวันที่ </w:t>
      </w:r>
      <w:r w:rsidR="00E75D2B" w:rsidRPr="002A4604">
        <w:rPr>
          <w:rFonts w:ascii="Angsana New" w:eastAsia="Times New Roman" w:hAnsi="Angsana New"/>
          <w:sz w:val="28"/>
        </w:rPr>
        <w:t>5</w:t>
      </w:r>
      <w:r w:rsidRPr="002A4604">
        <w:rPr>
          <w:rFonts w:ascii="Angsana New" w:eastAsia="Times New Roman" w:hAnsi="Angsana New"/>
          <w:sz w:val="28"/>
          <w:cs/>
        </w:rPr>
        <w:t xml:space="preserve"> กุมภาพันธ์ </w:t>
      </w:r>
      <w:r w:rsidR="00E75D2B" w:rsidRPr="002A4604">
        <w:rPr>
          <w:rFonts w:ascii="Angsana New" w:eastAsia="Times New Roman" w:hAnsi="Angsana New"/>
          <w:sz w:val="28"/>
        </w:rPr>
        <w:t>2564</w:t>
      </w:r>
      <w:r w:rsidRPr="002A4604">
        <w:rPr>
          <w:rFonts w:ascii="Angsana New" w:eastAsia="Times New Roman" w:hAnsi="Angsana New"/>
          <w:sz w:val="28"/>
          <w:cs/>
        </w:rPr>
        <w:t xml:space="preserve"> บริษัทได้รับผลการพิจารณาเครดิตจากสถาบันการเงิน ได้พิจารณาอนุมัติเสนอให้การสนับสนุนทางการเงินแก่บริษัท ดังนี้</w:t>
      </w:r>
    </w:p>
    <w:p w14:paraId="6864225B" w14:textId="54B92364" w:rsidR="00ED1113" w:rsidRPr="002A4604" w:rsidRDefault="00ED1113" w:rsidP="00FC32A2">
      <w:pPr>
        <w:numPr>
          <w:ilvl w:val="0"/>
          <w:numId w:val="21"/>
        </w:numPr>
        <w:overflowPunct w:val="0"/>
        <w:autoSpaceDE w:val="0"/>
        <w:autoSpaceDN w:val="0"/>
        <w:adjustRightInd w:val="0"/>
        <w:spacing w:after="0" w:line="240" w:lineRule="auto"/>
        <w:ind w:left="851" w:hanging="284"/>
        <w:jc w:val="thaiDistribute"/>
        <w:textAlignment w:val="baseline"/>
        <w:rPr>
          <w:rFonts w:ascii="Angsana New" w:eastAsia="Times New Roman" w:hAnsi="Angsana New"/>
          <w:spacing w:val="-4"/>
          <w:sz w:val="28"/>
        </w:rPr>
      </w:pPr>
      <w:r w:rsidRPr="002A4604">
        <w:rPr>
          <w:rFonts w:ascii="Angsana New" w:eastAsia="Times New Roman" w:hAnsi="Angsana New"/>
          <w:spacing w:val="-4"/>
          <w:sz w:val="28"/>
          <w:cs/>
        </w:rPr>
        <w:t>ให้พักชำระเงินต้นตั๋วสัญญาใช้เงิน (</w:t>
      </w:r>
      <w:r w:rsidRPr="002A4604">
        <w:rPr>
          <w:rFonts w:ascii="Angsana New" w:eastAsia="Times New Roman" w:hAnsi="Angsana New"/>
          <w:spacing w:val="-4"/>
          <w:sz w:val="28"/>
        </w:rPr>
        <w:t>Promissory Note</w:t>
      </w:r>
      <w:r w:rsidRPr="002A4604">
        <w:rPr>
          <w:rFonts w:ascii="Angsana New" w:eastAsia="Times New Roman" w:hAnsi="Angsana New"/>
          <w:spacing w:val="-4"/>
          <w:sz w:val="28"/>
          <w:cs/>
        </w:rPr>
        <w:t xml:space="preserve">) </w:t>
      </w:r>
      <w:r w:rsidR="00E75D2B" w:rsidRPr="002A4604">
        <w:rPr>
          <w:rFonts w:ascii="Angsana New" w:eastAsia="Times New Roman" w:hAnsi="Angsana New"/>
          <w:spacing w:val="-4"/>
          <w:sz w:val="28"/>
        </w:rPr>
        <w:t>7</w:t>
      </w:r>
      <w:r w:rsidRPr="002A4604">
        <w:rPr>
          <w:rFonts w:ascii="Angsana New" w:eastAsia="Times New Roman" w:hAnsi="Angsana New"/>
          <w:spacing w:val="-4"/>
          <w:sz w:val="28"/>
          <w:cs/>
        </w:rPr>
        <w:t xml:space="preserve"> เดือน ชำระดอกเบี้ยตามปกติ ตั้งแต่เดือนมกราคม </w:t>
      </w:r>
      <w:r w:rsidR="00E75D2B" w:rsidRPr="002A4604">
        <w:rPr>
          <w:rFonts w:ascii="Angsana New" w:eastAsia="Times New Roman" w:hAnsi="Angsana New"/>
          <w:spacing w:val="-4"/>
          <w:sz w:val="28"/>
        </w:rPr>
        <w:t>2564</w:t>
      </w:r>
      <w:r w:rsidRPr="002A4604">
        <w:rPr>
          <w:rFonts w:ascii="Angsana New" w:eastAsia="Times New Roman" w:hAnsi="Angsana New"/>
          <w:spacing w:val="-4"/>
          <w:sz w:val="28"/>
          <w:cs/>
        </w:rPr>
        <w:t xml:space="preserve"> - กรกฎาคม </w:t>
      </w:r>
      <w:r w:rsidR="00E75D2B" w:rsidRPr="002A4604">
        <w:rPr>
          <w:rFonts w:ascii="Angsana New" w:eastAsia="Times New Roman" w:hAnsi="Angsana New"/>
          <w:spacing w:val="-4"/>
          <w:sz w:val="28"/>
        </w:rPr>
        <w:t>2564</w:t>
      </w:r>
      <w:r w:rsidRPr="002A4604">
        <w:rPr>
          <w:rFonts w:ascii="Angsana New" w:eastAsia="Times New Roman" w:hAnsi="Angsana New"/>
          <w:spacing w:val="-4"/>
          <w:sz w:val="28"/>
          <w:cs/>
        </w:rPr>
        <w:t xml:space="preserve"> และกำหนดชำระคืนทั้งจำนวนภายใน </w:t>
      </w:r>
      <w:r w:rsidR="00E75D2B" w:rsidRPr="002A4604">
        <w:rPr>
          <w:rFonts w:ascii="Angsana New" w:eastAsia="Times New Roman" w:hAnsi="Angsana New"/>
          <w:spacing w:val="-4"/>
          <w:sz w:val="28"/>
        </w:rPr>
        <w:t>31</w:t>
      </w:r>
      <w:r w:rsidRPr="002A4604">
        <w:rPr>
          <w:rFonts w:ascii="Angsana New" w:eastAsia="Times New Roman" w:hAnsi="Angsana New"/>
          <w:spacing w:val="-4"/>
          <w:sz w:val="28"/>
          <w:cs/>
        </w:rPr>
        <w:t xml:space="preserve"> สิงหาคม </w:t>
      </w:r>
      <w:r w:rsidR="00E75D2B" w:rsidRPr="002A4604">
        <w:rPr>
          <w:rFonts w:ascii="Angsana New" w:eastAsia="Times New Roman" w:hAnsi="Angsana New"/>
          <w:spacing w:val="-4"/>
          <w:sz w:val="28"/>
        </w:rPr>
        <w:t>2564</w:t>
      </w:r>
    </w:p>
    <w:p w14:paraId="6486E761" w14:textId="7FBDC207" w:rsidR="00ED1113" w:rsidRPr="002A4604" w:rsidRDefault="00ED1113" w:rsidP="00FC32A2">
      <w:pPr>
        <w:numPr>
          <w:ilvl w:val="0"/>
          <w:numId w:val="21"/>
        </w:numPr>
        <w:overflowPunct w:val="0"/>
        <w:autoSpaceDE w:val="0"/>
        <w:autoSpaceDN w:val="0"/>
        <w:adjustRightInd w:val="0"/>
        <w:spacing w:after="0" w:line="240" w:lineRule="auto"/>
        <w:ind w:left="851" w:hanging="284"/>
        <w:jc w:val="thaiDistribute"/>
        <w:textAlignment w:val="baseline"/>
        <w:rPr>
          <w:rFonts w:ascii="Angsana New" w:eastAsia="Times New Roman" w:hAnsi="Angsana New"/>
          <w:spacing w:val="-4"/>
          <w:sz w:val="28"/>
        </w:rPr>
      </w:pPr>
      <w:r w:rsidRPr="002A4604">
        <w:rPr>
          <w:rFonts w:ascii="Angsana New" w:eastAsia="Times New Roman" w:hAnsi="Angsana New"/>
          <w:spacing w:val="-4"/>
          <w:sz w:val="28"/>
          <w:cs/>
        </w:rPr>
        <w:t>ปรับลดมูลค่าจดทะเบียนสัญญาหลักประกันธุรกิจประเภทสิทธิเรียกร้องในลูกหนี้การค้า กรรมสิทธิ์ของบริษัท</w:t>
      </w:r>
      <w:r w:rsidR="001D2091" w:rsidRPr="002A4604">
        <w:rPr>
          <w:rFonts w:ascii="Angsana New" w:eastAsia="Times New Roman" w:hAnsi="Angsana New" w:hint="cs"/>
          <w:spacing w:val="-4"/>
          <w:sz w:val="28"/>
          <w:cs/>
        </w:rPr>
        <w:t>ฯ</w:t>
      </w:r>
      <w:r w:rsidRPr="002A4604">
        <w:rPr>
          <w:rFonts w:ascii="Angsana New" w:eastAsia="Times New Roman" w:hAnsi="Angsana New"/>
          <w:spacing w:val="-4"/>
          <w:sz w:val="28"/>
          <w:cs/>
        </w:rPr>
        <w:t xml:space="preserve"> จากเดิม </w:t>
      </w:r>
      <w:r w:rsidR="00E75D2B" w:rsidRPr="002A4604">
        <w:rPr>
          <w:rFonts w:ascii="Angsana New" w:eastAsia="Times New Roman" w:hAnsi="Angsana New"/>
          <w:spacing w:val="-4"/>
          <w:sz w:val="28"/>
        </w:rPr>
        <w:t>230</w:t>
      </w:r>
      <w:r w:rsidRPr="002A4604">
        <w:rPr>
          <w:rFonts w:ascii="Angsana New" w:eastAsia="Times New Roman" w:hAnsi="Angsana New"/>
          <w:spacing w:val="-4"/>
          <w:sz w:val="28"/>
          <w:cs/>
        </w:rPr>
        <w:t xml:space="preserve"> ล้านบาท คงเหลือ </w:t>
      </w:r>
      <w:r w:rsidR="00E75D2B" w:rsidRPr="002A4604">
        <w:rPr>
          <w:rFonts w:ascii="Angsana New" w:eastAsia="Times New Roman" w:hAnsi="Angsana New"/>
          <w:spacing w:val="-4"/>
          <w:sz w:val="28"/>
        </w:rPr>
        <w:t>75</w:t>
      </w:r>
      <w:r w:rsidRPr="002A4604">
        <w:rPr>
          <w:rFonts w:ascii="Angsana New" w:eastAsia="Times New Roman" w:hAnsi="Angsana New"/>
          <w:spacing w:val="-4"/>
          <w:sz w:val="28"/>
          <w:cs/>
        </w:rPr>
        <w:t xml:space="preserve"> ล้านบาท และปรับลดมูลค่าจดทะเบียนสัญญาหลักประกันธุรกิจประเภทสินค้าคงคลังกรรมสิทธิ์ของบริษัท ไทยลักซ์ เอ็นเตอร์ไพร์ส (ประเทศไทย) จำกัด จากเดิม </w:t>
      </w:r>
      <w:r w:rsidR="00E75D2B" w:rsidRPr="002A4604">
        <w:rPr>
          <w:rFonts w:ascii="Angsana New" w:eastAsia="Times New Roman" w:hAnsi="Angsana New"/>
          <w:spacing w:val="-4"/>
          <w:sz w:val="28"/>
        </w:rPr>
        <w:t>100</w:t>
      </w:r>
      <w:r w:rsidRPr="002A4604">
        <w:rPr>
          <w:rFonts w:ascii="Angsana New" w:eastAsia="Times New Roman" w:hAnsi="Angsana New"/>
          <w:spacing w:val="-4"/>
          <w:sz w:val="28"/>
          <w:cs/>
        </w:rPr>
        <w:t xml:space="preserve"> ล้านบาท คงเหลือ </w:t>
      </w:r>
      <w:r w:rsidR="00E75D2B" w:rsidRPr="002A4604">
        <w:rPr>
          <w:rFonts w:ascii="Angsana New" w:eastAsia="Times New Roman" w:hAnsi="Angsana New"/>
          <w:spacing w:val="-4"/>
          <w:sz w:val="28"/>
        </w:rPr>
        <w:t>75</w:t>
      </w:r>
      <w:r w:rsidRPr="002A4604">
        <w:rPr>
          <w:rFonts w:ascii="Angsana New" w:eastAsia="Times New Roman" w:hAnsi="Angsana New"/>
          <w:spacing w:val="-4"/>
          <w:sz w:val="28"/>
          <w:cs/>
        </w:rPr>
        <w:t xml:space="preserve"> ล้านบาท</w:t>
      </w:r>
    </w:p>
    <w:p w14:paraId="26676AC7" w14:textId="17483AAB" w:rsidR="00166CBB" w:rsidRPr="002A4604" w:rsidRDefault="00ED1113" w:rsidP="00FC32A2">
      <w:pPr>
        <w:numPr>
          <w:ilvl w:val="0"/>
          <w:numId w:val="21"/>
        </w:numPr>
        <w:overflowPunct w:val="0"/>
        <w:autoSpaceDE w:val="0"/>
        <w:autoSpaceDN w:val="0"/>
        <w:adjustRightInd w:val="0"/>
        <w:spacing w:after="0" w:line="240" w:lineRule="auto"/>
        <w:ind w:left="851" w:hanging="284"/>
        <w:jc w:val="thaiDistribute"/>
        <w:textAlignment w:val="baseline"/>
        <w:rPr>
          <w:rFonts w:ascii="Angsana New" w:eastAsia="Times New Roman" w:hAnsi="Angsana New"/>
          <w:spacing w:val="-4"/>
          <w:sz w:val="28"/>
        </w:rPr>
      </w:pPr>
      <w:r w:rsidRPr="002A4604">
        <w:rPr>
          <w:rFonts w:ascii="Angsana New" w:eastAsia="Times New Roman" w:hAnsi="Angsana New"/>
          <w:spacing w:val="-4"/>
          <w:sz w:val="28"/>
          <w:cs/>
        </w:rPr>
        <w:t xml:space="preserve">นำหลักประกันทางธุรกิจ ประเภทสิทธิเรียกร้องในบัญชีเงินฝากประจำ จำนวน </w:t>
      </w:r>
      <w:r w:rsidR="00E75D2B" w:rsidRPr="002A4604">
        <w:rPr>
          <w:rFonts w:ascii="Angsana New" w:eastAsia="Times New Roman" w:hAnsi="Angsana New"/>
          <w:spacing w:val="-4"/>
          <w:sz w:val="28"/>
        </w:rPr>
        <w:t>10</w:t>
      </w:r>
      <w:r w:rsidRPr="002A4604">
        <w:rPr>
          <w:rFonts w:ascii="Angsana New" w:eastAsia="Times New Roman" w:hAnsi="Angsana New"/>
          <w:spacing w:val="-4"/>
          <w:sz w:val="28"/>
          <w:cs/>
        </w:rPr>
        <w:t xml:space="preserve"> ล้านบาท กรรมสิทธิ์ของบริษัท ไทยลักซ์ เอ็นเตอร์ไพร์ส (ประเทศไทย) จำกัด ชำระยอดคงค้างตั๋วสัญญาใช้เงิน (</w:t>
      </w:r>
      <w:r w:rsidRPr="002A4604">
        <w:rPr>
          <w:rFonts w:ascii="Angsana New" w:eastAsia="Times New Roman" w:hAnsi="Angsana New"/>
          <w:spacing w:val="-4"/>
          <w:sz w:val="28"/>
        </w:rPr>
        <w:t>Pomissory Note</w:t>
      </w:r>
      <w:r w:rsidRPr="002A4604">
        <w:rPr>
          <w:rFonts w:ascii="Angsana New" w:eastAsia="Times New Roman" w:hAnsi="Angsana New"/>
          <w:spacing w:val="-4"/>
          <w:sz w:val="28"/>
          <w:cs/>
        </w:rPr>
        <w:t xml:space="preserve">) และลดวงเงินตั๋วสัญญาใช้เงิน เหลือ </w:t>
      </w:r>
      <w:r w:rsidR="00E75D2B" w:rsidRPr="002A4604">
        <w:rPr>
          <w:rFonts w:ascii="Angsana New" w:eastAsia="Times New Roman" w:hAnsi="Angsana New"/>
          <w:spacing w:val="-4"/>
          <w:sz w:val="28"/>
        </w:rPr>
        <w:t>50</w:t>
      </w:r>
      <w:r w:rsidRPr="002A4604">
        <w:rPr>
          <w:rFonts w:ascii="Angsana New" w:eastAsia="Times New Roman" w:hAnsi="Angsana New"/>
          <w:spacing w:val="-4"/>
          <w:sz w:val="28"/>
          <w:cs/>
        </w:rPr>
        <w:t xml:space="preserve"> ล้านบาท</w:t>
      </w:r>
    </w:p>
    <w:p w14:paraId="229E2639" w14:textId="77777777" w:rsidR="00166CBB" w:rsidRPr="002A4604" w:rsidRDefault="00166CBB">
      <w:pPr>
        <w:rPr>
          <w:rFonts w:ascii="Angsana New" w:eastAsia="Times New Roman" w:hAnsi="Angsana New"/>
          <w:spacing w:val="-4"/>
          <w:sz w:val="28"/>
        </w:rPr>
      </w:pPr>
      <w:r w:rsidRPr="002A4604">
        <w:rPr>
          <w:rFonts w:ascii="Angsana New" w:eastAsia="Times New Roman" w:hAnsi="Angsana New"/>
          <w:spacing w:val="-4"/>
          <w:sz w:val="28"/>
          <w:cs/>
        </w:rPr>
        <w:br w:type="page"/>
      </w:r>
    </w:p>
    <w:p w14:paraId="68781567" w14:textId="0A567FD5" w:rsidR="00ED1113" w:rsidRPr="002A4604" w:rsidRDefault="00ED1113" w:rsidP="00FC32A2">
      <w:pPr>
        <w:numPr>
          <w:ilvl w:val="0"/>
          <w:numId w:val="21"/>
        </w:numPr>
        <w:overflowPunct w:val="0"/>
        <w:autoSpaceDE w:val="0"/>
        <w:autoSpaceDN w:val="0"/>
        <w:adjustRightInd w:val="0"/>
        <w:spacing w:after="0" w:line="240" w:lineRule="auto"/>
        <w:ind w:left="851" w:hanging="284"/>
        <w:jc w:val="thaiDistribute"/>
        <w:textAlignment w:val="baseline"/>
        <w:rPr>
          <w:rFonts w:ascii="Angsana New" w:eastAsia="Times New Roman" w:hAnsi="Angsana New"/>
          <w:spacing w:val="-4"/>
          <w:sz w:val="28"/>
        </w:rPr>
      </w:pPr>
      <w:r w:rsidRPr="002A4604">
        <w:rPr>
          <w:rFonts w:ascii="Angsana New" w:eastAsia="Times New Roman" w:hAnsi="Angsana New"/>
          <w:spacing w:val="-4"/>
          <w:sz w:val="28"/>
          <w:cs/>
        </w:rPr>
        <w:lastRenderedPageBreak/>
        <w:t xml:space="preserve">อนุมัติวงเงินหนังสือค้ำประกันการชำระค่าไฟฟ้าเพิ่มเติม จำนวน </w:t>
      </w:r>
      <w:r w:rsidR="00E75D2B" w:rsidRPr="002A4604">
        <w:rPr>
          <w:rFonts w:ascii="Angsana New" w:eastAsia="Times New Roman" w:hAnsi="Angsana New"/>
          <w:spacing w:val="-4"/>
          <w:sz w:val="28"/>
        </w:rPr>
        <w:t>0</w:t>
      </w:r>
      <w:r w:rsidRPr="002A4604">
        <w:rPr>
          <w:rFonts w:ascii="Angsana New" w:eastAsia="Times New Roman" w:hAnsi="Angsana New"/>
          <w:spacing w:val="-4"/>
          <w:sz w:val="28"/>
          <w:cs/>
        </w:rPr>
        <w:t>.</w:t>
      </w:r>
      <w:r w:rsidR="00E75D2B" w:rsidRPr="002A4604">
        <w:rPr>
          <w:rFonts w:ascii="Angsana New" w:eastAsia="Times New Roman" w:hAnsi="Angsana New"/>
          <w:spacing w:val="-4"/>
          <w:sz w:val="28"/>
        </w:rPr>
        <w:t>20</w:t>
      </w:r>
      <w:r w:rsidRPr="002A4604">
        <w:rPr>
          <w:rFonts w:ascii="Angsana New" w:eastAsia="Times New Roman" w:hAnsi="Angsana New"/>
          <w:spacing w:val="-4"/>
          <w:sz w:val="28"/>
          <w:cs/>
        </w:rPr>
        <w:t xml:space="preserve"> ล้านบาท อัตราค่าธรรมเนียม </w:t>
      </w:r>
      <w:r w:rsidR="00E75D2B" w:rsidRPr="002A4604">
        <w:rPr>
          <w:rFonts w:ascii="Angsana New" w:eastAsia="Times New Roman" w:hAnsi="Angsana New"/>
          <w:spacing w:val="-4"/>
          <w:sz w:val="28"/>
        </w:rPr>
        <w:t>1</w:t>
      </w:r>
      <w:r w:rsidRPr="002A4604">
        <w:rPr>
          <w:rFonts w:ascii="Angsana New" w:eastAsia="Times New Roman" w:hAnsi="Angsana New"/>
          <w:spacing w:val="-4"/>
          <w:sz w:val="28"/>
          <w:cs/>
        </w:rPr>
        <w:t>.</w:t>
      </w:r>
      <w:r w:rsidR="00E75D2B" w:rsidRPr="002A4604">
        <w:rPr>
          <w:rFonts w:ascii="Angsana New" w:eastAsia="Times New Roman" w:hAnsi="Angsana New"/>
          <w:spacing w:val="-4"/>
          <w:sz w:val="28"/>
        </w:rPr>
        <w:t>5</w:t>
      </w:r>
      <w:r w:rsidRPr="002A4604">
        <w:rPr>
          <w:rFonts w:ascii="Angsana New" w:eastAsia="Times New Roman" w:hAnsi="Angsana New"/>
          <w:spacing w:val="-4"/>
          <w:sz w:val="28"/>
          <w:cs/>
        </w:rPr>
        <w:t>% ต่อปี และมีหลักประกันเดิม ดังนี้</w:t>
      </w:r>
    </w:p>
    <w:p w14:paraId="61DA0AB3" w14:textId="60F135BD" w:rsidR="00ED1113" w:rsidRPr="002A4604" w:rsidRDefault="00ED1113" w:rsidP="00FC32A2">
      <w:pPr>
        <w:numPr>
          <w:ilvl w:val="0"/>
          <w:numId w:val="22"/>
        </w:numPr>
        <w:overflowPunct w:val="0"/>
        <w:autoSpaceDE w:val="0"/>
        <w:autoSpaceDN w:val="0"/>
        <w:adjustRightInd w:val="0"/>
        <w:spacing w:after="0" w:line="240" w:lineRule="auto"/>
        <w:ind w:left="1418" w:hanging="284"/>
        <w:jc w:val="thaiDistribute"/>
        <w:textAlignment w:val="baseline"/>
        <w:rPr>
          <w:rFonts w:ascii="Angsana New" w:eastAsia="Times New Roman" w:hAnsi="Angsana New"/>
          <w:spacing w:val="-4"/>
          <w:sz w:val="28"/>
        </w:rPr>
      </w:pPr>
      <w:r w:rsidRPr="002A4604">
        <w:rPr>
          <w:rFonts w:ascii="Angsana New" w:eastAsia="Times New Roman" w:hAnsi="Angsana New"/>
          <w:spacing w:val="-4"/>
          <w:sz w:val="28"/>
          <w:cs/>
        </w:rPr>
        <w:t>จำนองที่ดิน พร้อมสิ่งปลูกสร้าง กรรมสิทธิ์ของบริษัท</w:t>
      </w:r>
      <w:r w:rsidR="00994F62" w:rsidRPr="002A4604">
        <w:rPr>
          <w:rFonts w:ascii="Angsana New" w:eastAsia="Times New Roman" w:hAnsi="Angsana New" w:hint="cs"/>
          <w:spacing w:val="-4"/>
          <w:sz w:val="28"/>
          <w:cs/>
        </w:rPr>
        <w:t>ฯ</w:t>
      </w:r>
    </w:p>
    <w:p w14:paraId="04D95FA7" w14:textId="3A9172A2" w:rsidR="00ED1113" w:rsidRPr="002A4604" w:rsidRDefault="00ED1113" w:rsidP="00FC32A2">
      <w:pPr>
        <w:numPr>
          <w:ilvl w:val="0"/>
          <w:numId w:val="22"/>
        </w:numPr>
        <w:overflowPunct w:val="0"/>
        <w:autoSpaceDE w:val="0"/>
        <w:autoSpaceDN w:val="0"/>
        <w:adjustRightInd w:val="0"/>
        <w:spacing w:after="0" w:line="240" w:lineRule="auto"/>
        <w:ind w:left="1418" w:hanging="284"/>
        <w:jc w:val="thaiDistribute"/>
        <w:textAlignment w:val="baseline"/>
        <w:rPr>
          <w:rFonts w:ascii="Angsana New" w:eastAsia="Times New Roman" w:hAnsi="Angsana New"/>
          <w:sz w:val="28"/>
        </w:rPr>
      </w:pPr>
      <w:r w:rsidRPr="002A4604">
        <w:rPr>
          <w:rFonts w:ascii="Angsana New" w:eastAsia="Times New Roman" w:hAnsi="Angsana New"/>
          <w:sz w:val="28"/>
          <w:cs/>
        </w:rPr>
        <w:t>จดทะเบียนสัญญาหลักประกันธุรกิจ ประเภทสิทธิเรียกร้องในลูกหนี้การค้า กรรมสิทธิ์ของบริษัท</w:t>
      </w:r>
      <w:r w:rsidR="00994F62" w:rsidRPr="002A4604">
        <w:rPr>
          <w:rFonts w:ascii="Angsana New" w:eastAsia="Times New Roman" w:hAnsi="Angsana New" w:hint="cs"/>
          <w:sz w:val="28"/>
          <w:cs/>
        </w:rPr>
        <w:t>ฯ</w:t>
      </w:r>
      <w:r w:rsidRPr="002A4604">
        <w:rPr>
          <w:rFonts w:ascii="Angsana New" w:eastAsia="Times New Roman" w:hAnsi="Angsana New"/>
          <w:sz w:val="28"/>
          <w:cs/>
        </w:rPr>
        <w:t xml:space="preserve"> จำนวน </w:t>
      </w:r>
      <w:r w:rsidR="00E75D2B" w:rsidRPr="002A4604">
        <w:rPr>
          <w:rFonts w:ascii="Angsana New" w:eastAsia="Times New Roman" w:hAnsi="Angsana New"/>
          <w:sz w:val="28"/>
        </w:rPr>
        <w:t>75</w:t>
      </w:r>
      <w:r w:rsidRPr="002A4604">
        <w:rPr>
          <w:rFonts w:ascii="Angsana New" w:eastAsia="Times New Roman" w:hAnsi="Angsana New"/>
          <w:sz w:val="28"/>
          <w:cs/>
        </w:rPr>
        <w:t xml:space="preserve"> ล้านบาท</w:t>
      </w:r>
    </w:p>
    <w:p w14:paraId="22374F5A" w14:textId="642B2C35" w:rsidR="00ED1113" w:rsidRPr="002A4604" w:rsidRDefault="00ED1113" w:rsidP="00FC32A2">
      <w:pPr>
        <w:numPr>
          <w:ilvl w:val="0"/>
          <w:numId w:val="22"/>
        </w:numPr>
        <w:overflowPunct w:val="0"/>
        <w:autoSpaceDE w:val="0"/>
        <w:autoSpaceDN w:val="0"/>
        <w:adjustRightInd w:val="0"/>
        <w:spacing w:after="0" w:line="240" w:lineRule="auto"/>
        <w:ind w:left="1418" w:hanging="284"/>
        <w:jc w:val="thaiDistribute"/>
        <w:textAlignment w:val="baseline"/>
        <w:rPr>
          <w:rFonts w:ascii="Angsana New" w:eastAsia="Times New Roman" w:hAnsi="Angsana New"/>
          <w:color w:val="000000"/>
          <w:sz w:val="28"/>
        </w:rPr>
      </w:pPr>
      <w:r w:rsidRPr="002A4604">
        <w:rPr>
          <w:rFonts w:ascii="Angsana New" w:eastAsia="Times New Roman" w:hAnsi="Angsana New"/>
          <w:sz w:val="28"/>
          <w:cs/>
        </w:rPr>
        <w:t>จด</w:t>
      </w:r>
      <w:r w:rsidRPr="002A4604">
        <w:rPr>
          <w:rFonts w:ascii="Angsana New" w:eastAsia="Times New Roman" w:hAnsi="Angsana New"/>
          <w:spacing w:val="-4"/>
          <w:sz w:val="28"/>
          <w:cs/>
        </w:rPr>
        <w:t>ทะเบียนสัญญาหลักประกันธุรกิจ ประเภทสินค้าคงคลัง กรรมสิทธิ์ของบริษัท ไทยลักซ์ เอ็นเตอร์ไพร์ส (ประเทศไทย) จำกัด</w:t>
      </w:r>
      <w:r w:rsidRPr="002A4604">
        <w:rPr>
          <w:rFonts w:ascii="Angsana New" w:eastAsia="Times New Roman" w:hAnsi="Angsana New"/>
          <w:color w:val="000000"/>
          <w:sz w:val="28"/>
          <w:cs/>
        </w:rPr>
        <w:t xml:space="preserve"> จำนวน </w:t>
      </w:r>
      <w:r w:rsidR="00E75D2B" w:rsidRPr="002A4604">
        <w:rPr>
          <w:rFonts w:ascii="Angsana New" w:eastAsia="Times New Roman" w:hAnsi="Angsana New"/>
          <w:color w:val="000000"/>
          <w:sz w:val="28"/>
        </w:rPr>
        <w:t>75</w:t>
      </w:r>
      <w:r w:rsidRPr="002A4604">
        <w:rPr>
          <w:rFonts w:ascii="Angsana New" w:eastAsia="Times New Roman" w:hAnsi="Angsana New"/>
          <w:color w:val="000000"/>
          <w:sz w:val="28"/>
          <w:cs/>
        </w:rPr>
        <w:t xml:space="preserve"> ล้านบาท</w:t>
      </w:r>
    </w:p>
    <w:p w14:paraId="3EEC06B0" w14:textId="77777777" w:rsidR="00ED1113" w:rsidRPr="002A4604" w:rsidRDefault="00ED1113" w:rsidP="00FC32A2">
      <w:pPr>
        <w:numPr>
          <w:ilvl w:val="0"/>
          <w:numId w:val="22"/>
        </w:numPr>
        <w:overflowPunct w:val="0"/>
        <w:autoSpaceDE w:val="0"/>
        <w:autoSpaceDN w:val="0"/>
        <w:adjustRightInd w:val="0"/>
        <w:spacing w:after="0" w:line="240" w:lineRule="auto"/>
        <w:ind w:left="1418" w:hanging="284"/>
        <w:jc w:val="thaiDistribute"/>
        <w:textAlignment w:val="baseline"/>
        <w:rPr>
          <w:rFonts w:ascii="Angsana New" w:eastAsia="Times New Roman" w:hAnsi="Angsana New"/>
          <w:color w:val="000000"/>
          <w:sz w:val="28"/>
        </w:rPr>
      </w:pPr>
      <w:r w:rsidRPr="002A4604">
        <w:rPr>
          <w:rFonts w:ascii="Angsana New" w:eastAsia="Times New Roman" w:hAnsi="Angsana New"/>
          <w:color w:val="000000"/>
          <w:sz w:val="28"/>
          <w:cs/>
        </w:rPr>
        <w:t>บริษัท ไทยลักซ์ เอ็นเตอร์ไพร์ส (ประเทศไทย) จำกัด เป็นผู้ค้ำประกัน</w:t>
      </w:r>
    </w:p>
    <w:p w14:paraId="7FC9635A" w14:textId="2DD8CD44" w:rsidR="00ED1113" w:rsidRPr="002A4604" w:rsidRDefault="00ED1113" w:rsidP="00FC32A2">
      <w:pPr>
        <w:numPr>
          <w:ilvl w:val="0"/>
          <w:numId w:val="21"/>
        </w:numPr>
        <w:overflowPunct w:val="0"/>
        <w:autoSpaceDE w:val="0"/>
        <w:autoSpaceDN w:val="0"/>
        <w:adjustRightInd w:val="0"/>
        <w:spacing w:after="0" w:line="240" w:lineRule="auto"/>
        <w:ind w:left="851" w:hanging="284"/>
        <w:jc w:val="thaiDistribute"/>
        <w:textAlignment w:val="baseline"/>
        <w:rPr>
          <w:rFonts w:ascii="Angsana New" w:eastAsia="Times New Roman" w:hAnsi="Angsana New"/>
          <w:spacing w:val="-4"/>
          <w:sz w:val="28"/>
        </w:rPr>
      </w:pPr>
      <w:r w:rsidRPr="002A4604">
        <w:rPr>
          <w:rFonts w:ascii="Angsana New" w:eastAsia="Times New Roman" w:hAnsi="Angsana New"/>
          <w:spacing w:val="-4"/>
          <w:sz w:val="28"/>
          <w:cs/>
        </w:rPr>
        <w:t xml:space="preserve"> ยกเลิกวงเงิน </w:t>
      </w:r>
      <w:r w:rsidRPr="002A4604">
        <w:rPr>
          <w:rFonts w:ascii="Angsana New" w:eastAsia="Times New Roman" w:hAnsi="Angsana New"/>
          <w:spacing w:val="-4"/>
          <w:sz w:val="28"/>
        </w:rPr>
        <w:t xml:space="preserve">Forward Contract </w:t>
      </w:r>
      <w:r w:rsidRPr="002A4604">
        <w:rPr>
          <w:rFonts w:ascii="Angsana New" w:eastAsia="Times New Roman" w:hAnsi="Angsana New"/>
          <w:spacing w:val="-4"/>
          <w:sz w:val="28"/>
          <w:cs/>
        </w:rPr>
        <w:t xml:space="preserve">จำนวน </w:t>
      </w:r>
      <w:r w:rsidR="00E75D2B" w:rsidRPr="002A4604">
        <w:rPr>
          <w:rFonts w:ascii="Angsana New" w:eastAsia="Times New Roman" w:hAnsi="Angsana New"/>
          <w:spacing w:val="-4"/>
          <w:sz w:val="28"/>
        </w:rPr>
        <w:t>17</w:t>
      </w:r>
      <w:r w:rsidRPr="002A4604">
        <w:rPr>
          <w:rFonts w:ascii="Angsana New" w:eastAsia="Times New Roman" w:hAnsi="Angsana New"/>
          <w:spacing w:val="-4"/>
          <w:sz w:val="28"/>
          <w:cs/>
        </w:rPr>
        <w:t>.</w:t>
      </w:r>
      <w:r w:rsidR="00E75D2B" w:rsidRPr="002A4604">
        <w:rPr>
          <w:rFonts w:ascii="Angsana New" w:eastAsia="Times New Roman" w:hAnsi="Angsana New"/>
          <w:spacing w:val="-4"/>
          <w:sz w:val="28"/>
        </w:rPr>
        <w:t>307</w:t>
      </w:r>
      <w:r w:rsidRPr="002A4604">
        <w:rPr>
          <w:rFonts w:ascii="Angsana New" w:eastAsia="Times New Roman" w:hAnsi="Angsana New"/>
          <w:spacing w:val="-4"/>
          <w:sz w:val="28"/>
          <w:cs/>
        </w:rPr>
        <w:t xml:space="preserve"> ล้านดอลลาร์สหรัฐ</w:t>
      </w:r>
    </w:p>
    <w:p w14:paraId="0F3D42A4" w14:textId="77777777" w:rsidR="007970A2" w:rsidRPr="002A4604" w:rsidRDefault="007970A2" w:rsidP="007970A2">
      <w:pPr>
        <w:overflowPunct w:val="0"/>
        <w:autoSpaceDE w:val="0"/>
        <w:autoSpaceDN w:val="0"/>
        <w:adjustRightInd w:val="0"/>
        <w:spacing w:after="0" w:line="240" w:lineRule="auto"/>
        <w:ind w:left="851"/>
        <w:jc w:val="thaiDistribute"/>
        <w:textAlignment w:val="baseline"/>
        <w:rPr>
          <w:rFonts w:ascii="Angsana New" w:eastAsia="Times New Roman" w:hAnsi="Angsana New"/>
          <w:spacing w:val="-4"/>
          <w:sz w:val="16"/>
          <w:szCs w:val="16"/>
        </w:rPr>
      </w:pPr>
    </w:p>
    <w:p w14:paraId="42D38BA5" w14:textId="77777777" w:rsidR="00CE199B" w:rsidRPr="002A4604" w:rsidRDefault="00CE199B" w:rsidP="004D7220">
      <w:pPr>
        <w:numPr>
          <w:ilvl w:val="0"/>
          <w:numId w:val="1"/>
        </w:numPr>
        <w:overflowPunct w:val="0"/>
        <w:autoSpaceDE w:val="0"/>
        <w:autoSpaceDN w:val="0"/>
        <w:adjustRightInd w:val="0"/>
        <w:spacing w:after="120" w:line="240" w:lineRule="auto"/>
        <w:ind w:left="270" w:hanging="270"/>
        <w:textAlignment w:val="baseline"/>
        <w:rPr>
          <w:rFonts w:ascii="Angsana New" w:eastAsia="Times New Roman" w:hAnsi="Angsana New"/>
          <w:b/>
          <w:bCs/>
          <w:sz w:val="28"/>
        </w:rPr>
      </w:pPr>
      <w:r w:rsidRPr="002A4604">
        <w:rPr>
          <w:rFonts w:ascii="Angsana New" w:eastAsia="Times New Roman" w:hAnsi="Angsana New"/>
          <w:b/>
          <w:bCs/>
          <w:sz w:val="28"/>
          <w:cs/>
        </w:rPr>
        <w:t>เจ้าหนี้การค้าและเจ้าหนี้หมุนเวียนอื่น</w:t>
      </w:r>
    </w:p>
    <w:tbl>
      <w:tblPr>
        <w:tblW w:w="9511" w:type="dxa"/>
        <w:tblInd w:w="378" w:type="dxa"/>
        <w:tblLayout w:type="fixed"/>
        <w:tblLook w:val="0000" w:firstRow="0" w:lastRow="0" w:firstColumn="0" w:lastColumn="0" w:noHBand="0" w:noVBand="0"/>
      </w:tblPr>
      <w:tblGrid>
        <w:gridCol w:w="4550"/>
        <w:gridCol w:w="1276"/>
        <w:gridCol w:w="1275"/>
        <w:gridCol w:w="1276"/>
        <w:gridCol w:w="1134"/>
      </w:tblGrid>
      <w:tr w:rsidR="00CE199B" w:rsidRPr="002A4604" w14:paraId="654A7AD9" w14:textId="77777777" w:rsidTr="004D7220">
        <w:trPr>
          <w:tblHeader/>
        </w:trPr>
        <w:tc>
          <w:tcPr>
            <w:tcW w:w="4550" w:type="dxa"/>
          </w:tcPr>
          <w:p w14:paraId="48A11E78" w14:textId="77777777" w:rsidR="00CE199B" w:rsidRPr="002A4604" w:rsidRDefault="00CE199B" w:rsidP="00CE199B">
            <w:pPr>
              <w:overflowPunct w:val="0"/>
              <w:autoSpaceDE w:val="0"/>
              <w:autoSpaceDN w:val="0"/>
              <w:adjustRightInd w:val="0"/>
              <w:spacing w:after="0" w:line="260" w:lineRule="atLeast"/>
              <w:ind w:right="-14"/>
              <w:jc w:val="right"/>
              <w:textAlignment w:val="baseline"/>
              <w:rPr>
                <w:rFonts w:ascii="Angsana New" w:eastAsia="Times New Roman" w:hAnsi="Angsana New"/>
                <w:sz w:val="28"/>
              </w:rPr>
            </w:pPr>
          </w:p>
        </w:tc>
        <w:tc>
          <w:tcPr>
            <w:tcW w:w="4961" w:type="dxa"/>
            <w:gridSpan w:val="4"/>
          </w:tcPr>
          <w:p w14:paraId="681AC027" w14:textId="77777777" w:rsidR="00CE199B" w:rsidRPr="002A4604" w:rsidRDefault="00CE199B" w:rsidP="00CE199B">
            <w:pPr>
              <w:pBdr>
                <w:bottom w:val="single" w:sz="4" w:space="1" w:color="auto"/>
              </w:pBdr>
              <w:overflowPunct w:val="0"/>
              <w:autoSpaceDE w:val="0"/>
              <w:autoSpaceDN w:val="0"/>
              <w:adjustRightInd w:val="0"/>
              <w:spacing w:after="0" w:line="260" w:lineRule="atLeast"/>
              <w:ind w:right="-14"/>
              <w:jc w:val="right"/>
              <w:textAlignment w:val="baseline"/>
              <w:rPr>
                <w:rFonts w:ascii="Angsana New" w:eastAsia="Times New Roman" w:hAnsi="Angsana New"/>
                <w:sz w:val="28"/>
              </w:rPr>
            </w:pPr>
            <w:r w:rsidRPr="002A4604">
              <w:rPr>
                <w:rFonts w:ascii="Angsana New" w:eastAsia="Times New Roman" w:hAnsi="Angsana New"/>
                <w:sz w:val="28"/>
                <w:cs/>
              </w:rPr>
              <w:t>(หน่วย : พันบาท)</w:t>
            </w:r>
          </w:p>
        </w:tc>
      </w:tr>
      <w:tr w:rsidR="00CE199B" w:rsidRPr="002A4604" w14:paraId="456055BE" w14:textId="77777777" w:rsidTr="004D7220">
        <w:trPr>
          <w:tblHeader/>
        </w:trPr>
        <w:tc>
          <w:tcPr>
            <w:tcW w:w="4550" w:type="dxa"/>
          </w:tcPr>
          <w:p w14:paraId="7557B923" w14:textId="77777777" w:rsidR="00CE199B" w:rsidRPr="002A4604" w:rsidRDefault="00CE199B" w:rsidP="00CE199B">
            <w:pPr>
              <w:overflowPunct w:val="0"/>
              <w:autoSpaceDE w:val="0"/>
              <w:autoSpaceDN w:val="0"/>
              <w:adjustRightInd w:val="0"/>
              <w:spacing w:after="0" w:line="260" w:lineRule="atLeast"/>
              <w:ind w:right="-14"/>
              <w:jc w:val="thaiDistribute"/>
              <w:textAlignment w:val="baseline"/>
              <w:rPr>
                <w:rFonts w:ascii="Angsana New" w:eastAsia="Times New Roman" w:hAnsi="Angsana New"/>
                <w:sz w:val="28"/>
              </w:rPr>
            </w:pPr>
          </w:p>
        </w:tc>
        <w:tc>
          <w:tcPr>
            <w:tcW w:w="2551" w:type="dxa"/>
            <w:gridSpan w:val="2"/>
          </w:tcPr>
          <w:p w14:paraId="4166598B" w14:textId="77777777" w:rsidR="00CE199B" w:rsidRPr="002A4604" w:rsidRDefault="00CE199B" w:rsidP="00CE199B">
            <w:pPr>
              <w:pBdr>
                <w:bottom w:val="single" w:sz="4" w:space="1" w:color="auto"/>
              </w:pBdr>
              <w:overflowPunct w:val="0"/>
              <w:autoSpaceDE w:val="0"/>
              <w:autoSpaceDN w:val="0"/>
              <w:adjustRightInd w:val="0"/>
              <w:spacing w:after="0" w:line="260" w:lineRule="atLeast"/>
              <w:ind w:right="-14"/>
              <w:jc w:val="center"/>
              <w:textAlignment w:val="baseline"/>
              <w:rPr>
                <w:rFonts w:ascii="Angsana New" w:eastAsia="Times New Roman" w:hAnsi="Angsana New"/>
                <w:sz w:val="28"/>
              </w:rPr>
            </w:pPr>
            <w:r w:rsidRPr="002A4604">
              <w:rPr>
                <w:rFonts w:ascii="Angsana New" w:eastAsia="Times New Roman" w:hAnsi="Angsana New"/>
                <w:sz w:val="28"/>
                <w:cs/>
              </w:rPr>
              <w:t>งบการเงินรวม</w:t>
            </w:r>
          </w:p>
        </w:tc>
        <w:tc>
          <w:tcPr>
            <w:tcW w:w="2410" w:type="dxa"/>
            <w:gridSpan w:val="2"/>
          </w:tcPr>
          <w:p w14:paraId="0E85FDA5" w14:textId="77777777" w:rsidR="00CE199B" w:rsidRPr="002A4604" w:rsidRDefault="00CE199B" w:rsidP="00CE199B">
            <w:pPr>
              <w:pBdr>
                <w:bottom w:val="single" w:sz="4" w:space="1" w:color="auto"/>
              </w:pBdr>
              <w:overflowPunct w:val="0"/>
              <w:autoSpaceDE w:val="0"/>
              <w:autoSpaceDN w:val="0"/>
              <w:adjustRightInd w:val="0"/>
              <w:spacing w:after="0" w:line="260" w:lineRule="atLeast"/>
              <w:ind w:right="-14"/>
              <w:jc w:val="center"/>
              <w:textAlignment w:val="baseline"/>
              <w:rPr>
                <w:rFonts w:ascii="Angsana New" w:eastAsia="Times New Roman" w:hAnsi="Angsana New"/>
                <w:sz w:val="28"/>
              </w:rPr>
            </w:pPr>
            <w:r w:rsidRPr="002A4604">
              <w:rPr>
                <w:rFonts w:ascii="Angsana New" w:eastAsia="Times New Roman" w:hAnsi="Angsana New"/>
                <w:sz w:val="28"/>
                <w:cs/>
              </w:rPr>
              <w:t>งบการเงินเฉพาะกิจการ</w:t>
            </w:r>
          </w:p>
        </w:tc>
      </w:tr>
      <w:tr w:rsidR="00CE199B" w:rsidRPr="002A4604" w14:paraId="0E4EA74F" w14:textId="77777777" w:rsidTr="004D7220">
        <w:trPr>
          <w:tblHeader/>
        </w:trPr>
        <w:tc>
          <w:tcPr>
            <w:tcW w:w="4550" w:type="dxa"/>
          </w:tcPr>
          <w:p w14:paraId="1BC639B6" w14:textId="77777777" w:rsidR="00CE199B" w:rsidRPr="002A4604" w:rsidRDefault="00CE199B" w:rsidP="00CE199B">
            <w:pPr>
              <w:overflowPunct w:val="0"/>
              <w:autoSpaceDE w:val="0"/>
              <w:autoSpaceDN w:val="0"/>
              <w:adjustRightInd w:val="0"/>
              <w:spacing w:after="0" w:line="260" w:lineRule="atLeast"/>
              <w:ind w:right="-14"/>
              <w:jc w:val="thaiDistribute"/>
              <w:textAlignment w:val="baseline"/>
              <w:rPr>
                <w:rFonts w:ascii="Angsana New" w:eastAsia="Times New Roman" w:hAnsi="Angsana New"/>
                <w:b/>
                <w:bCs/>
                <w:sz w:val="28"/>
                <w:u w:val="single"/>
              </w:rPr>
            </w:pPr>
          </w:p>
        </w:tc>
        <w:tc>
          <w:tcPr>
            <w:tcW w:w="1276" w:type="dxa"/>
            <w:shd w:val="clear" w:color="auto" w:fill="auto"/>
          </w:tcPr>
          <w:p w14:paraId="1EA0ACDF" w14:textId="495520B4" w:rsidR="00CE199B" w:rsidRPr="002A4604" w:rsidRDefault="00E75D2B" w:rsidP="00CE199B">
            <w:pPr>
              <w:pBdr>
                <w:bottom w:val="single" w:sz="4" w:space="1" w:color="auto"/>
              </w:pBdr>
              <w:overflowPunct w:val="0"/>
              <w:autoSpaceDE w:val="0"/>
              <w:autoSpaceDN w:val="0"/>
              <w:adjustRightInd w:val="0"/>
              <w:spacing w:after="0" w:line="300" w:lineRule="exact"/>
              <w:jc w:val="center"/>
              <w:textAlignment w:val="baseline"/>
              <w:rPr>
                <w:rFonts w:ascii="Angsana New" w:eastAsia="Times New Roman" w:hAnsi="Angsana New"/>
                <w:sz w:val="28"/>
              </w:rPr>
            </w:pPr>
            <w:r w:rsidRPr="002A4604">
              <w:rPr>
                <w:rFonts w:ascii="Angsana New" w:eastAsia="Times New Roman" w:hAnsi="Angsana New"/>
                <w:spacing w:val="6"/>
                <w:sz w:val="28"/>
              </w:rPr>
              <w:t>30</w:t>
            </w:r>
            <w:r w:rsidR="006F5516" w:rsidRPr="002A4604">
              <w:rPr>
                <w:rFonts w:ascii="Angsana New" w:eastAsia="Times New Roman" w:hAnsi="Angsana New"/>
                <w:spacing w:val="6"/>
                <w:sz w:val="28"/>
                <w:cs/>
              </w:rPr>
              <w:t xml:space="preserve"> </w:t>
            </w:r>
            <w:r w:rsidR="006F5516" w:rsidRPr="002A4604">
              <w:rPr>
                <w:rFonts w:ascii="Angsana New" w:eastAsia="Times New Roman" w:hAnsi="Angsana New" w:hint="cs"/>
                <w:spacing w:val="6"/>
                <w:sz w:val="28"/>
                <w:cs/>
              </w:rPr>
              <w:t>มิถุนายน</w:t>
            </w:r>
            <w:r w:rsidR="006F5516" w:rsidRPr="002A4604">
              <w:rPr>
                <w:rFonts w:ascii="Angsana New" w:eastAsia="Times New Roman" w:hAnsi="Angsana New"/>
                <w:spacing w:val="6"/>
                <w:sz w:val="28"/>
                <w:cs/>
              </w:rPr>
              <w:t xml:space="preserve"> </w:t>
            </w:r>
            <w:r w:rsidRPr="002A4604">
              <w:rPr>
                <w:rFonts w:ascii="Angsana New" w:eastAsia="Times New Roman" w:hAnsi="Angsana New"/>
                <w:spacing w:val="6"/>
                <w:sz w:val="28"/>
              </w:rPr>
              <w:t>2564</w:t>
            </w:r>
          </w:p>
        </w:tc>
        <w:tc>
          <w:tcPr>
            <w:tcW w:w="1275" w:type="dxa"/>
            <w:shd w:val="clear" w:color="auto" w:fill="auto"/>
          </w:tcPr>
          <w:p w14:paraId="1514B1DE" w14:textId="2DC89672" w:rsidR="00CE199B" w:rsidRPr="002A4604" w:rsidRDefault="00E75D2B" w:rsidP="00CE199B">
            <w:pPr>
              <w:pBdr>
                <w:bottom w:val="single" w:sz="4" w:space="1" w:color="auto"/>
              </w:pBdr>
              <w:overflowPunct w:val="0"/>
              <w:autoSpaceDE w:val="0"/>
              <w:autoSpaceDN w:val="0"/>
              <w:adjustRightInd w:val="0"/>
              <w:spacing w:after="0" w:line="300" w:lineRule="exact"/>
              <w:jc w:val="center"/>
              <w:textAlignment w:val="baseline"/>
              <w:rPr>
                <w:rFonts w:ascii="Angsana New" w:eastAsia="Times New Roman" w:hAnsi="Angsana New"/>
                <w:sz w:val="28"/>
              </w:rPr>
            </w:pPr>
            <w:r w:rsidRPr="002A4604">
              <w:rPr>
                <w:rFonts w:ascii="Angsana New" w:eastAsia="Times New Roman" w:hAnsi="Angsana New"/>
                <w:spacing w:val="-4"/>
                <w:sz w:val="28"/>
              </w:rPr>
              <w:t>31</w:t>
            </w:r>
            <w:r w:rsidR="00CE199B" w:rsidRPr="002A4604">
              <w:rPr>
                <w:rFonts w:ascii="Angsana New" w:eastAsia="Times New Roman" w:hAnsi="Angsana New"/>
                <w:spacing w:val="-4"/>
                <w:sz w:val="28"/>
                <w:cs/>
              </w:rPr>
              <w:t xml:space="preserve"> ธันวาคม </w:t>
            </w:r>
            <w:r w:rsidRPr="002A4604">
              <w:rPr>
                <w:rFonts w:ascii="Angsana New" w:eastAsia="Times New Roman" w:hAnsi="Angsana New"/>
                <w:spacing w:val="-4"/>
                <w:sz w:val="28"/>
              </w:rPr>
              <w:t>2563</w:t>
            </w:r>
          </w:p>
        </w:tc>
        <w:tc>
          <w:tcPr>
            <w:tcW w:w="1276" w:type="dxa"/>
            <w:shd w:val="clear" w:color="auto" w:fill="auto"/>
          </w:tcPr>
          <w:p w14:paraId="55F856BB" w14:textId="555F39D1" w:rsidR="00CE199B" w:rsidRPr="002A4604" w:rsidRDefault="00E75D2B" w:rsidP="00CE199B">
            <w:pPr>
              <w:pBdr>
                <w:bottom w:val="single" w:sz="4" w:space="1" w:color="auto"/>
              </w:pBdr>
              <w:overflowPunct w:val="0"/>
              <w:autoSpaceDE w:val="0"/>
              <w:autoSpaceDN w:val="0"/>
              <w:adjustRightInd w:val="0"/>
              <w:spacing w:after="0" w:line="300" w:lineRule="exact"/>
              <w:jc w:val="center"/>
              <w:textAlignment w:val="baseline"/>
              <w:rPr>
                <w:rFonts w:ascii="Angsana New" w:eastAsia="Times New Roman" w:hAnsi="Angsana New"/>
                <w:spacing w:val="-4"/>
                <w:sz w:val="28"/>
              </w:rPr>
            </w:pPr>
            <w:r w:rsidRPr="002A4604">
              <w:rPr>
                <w:rFonts w:ascii="Angsana New" w:eastAsia="Times New Roman" w:hAnsi="Angsana New"/>
                <w:spacing w:val="6"/>
                <w:sz w:val="28"/>
              </w:rPr>
              <w:t>30</w:t>
            </w:r>
            <w:r w:rsidR="006F5516" w:rsidRPr="002A4604">
              <w:rPr>
                <w:rFonts w:ascii="Angsana New" w:eastAsia="Times New Roman" w:hAnsi="Angsana New"/>
                <w:spacing w:val="6"/>
                <w:sz w:val="28"/>
                <w:cs/>
              </w:rPr>
              <w:t xml:space="preserve"> </w:t>
            </w:r>
            <w:r w:rsidR="006F5516" w:rsidRPr="002A4604">
              <w:rPr>
                <w:rFonts w:ascii="Angsana New" w:eastAsia="Times New Roman" w:hAnsi="Angsana New" w:hint="cs"/>
                <w:spacing w:val="6"/>
                <w:sz w:val="28"/>
                <w:cs/>
              </w:rPr>
              <w:t>มิถุนายน</w:t>
            </w:r>
            <w:r w:rsidR="006F5516" w:rsidRPr="002A4604">
              <w:rPr>
                <w:rFonts w:ascii="Angsana New" w:eastAsia="Times New Roman" w:hAnsi="Angsana New"/>
                <w:spacing w:val="6"/>
                <w:sz w:val="28"/>
                <w:cs/>
              </w:rPr>
              <w:t xml:space="preserve"> </w:t>
            </w:r>
            <w:r w:rsidRPr="002A4604">
              <w:rPr>
                <w:rFonts w:ascii="Angsana New" w:eastAsia="Times New Roman" w:hAnsi="Angsana New"/>
                <w:spacing w:val="6"/>
                <w:sz w:val="28"/>
              </w:rPr>
              <w:t>2564</w:t>
            </w:r>
          </w:p>
        </w:tc>
        <w:tc>
          <w:tcPr>
            <w:tcW w:w="1134" w:type="dxa"/>
          </w:tcPr>
          <w:p w14:paraId="33242FE8" w14:textId="65313F36" w:rsidR="00CE199B" w:rsidRPr="002A4604" w:rsidRDefault="00E75D2B" w:rsidP="00CE199B">
            <w:pPr>
              <w:pBdr>
                <w:bottom w:val="single" w:sz="4" w:space="1" w:color="auto"/>
              </w:pBdr>
              <w:overflowPunct w:val="0"/>
              <w:autoSpaceDE w:val="0"/>
              <w:autoSpaceDN w:val="0"/>
              <w:adjustRightInd w:val="0"/>
              <w:spacing w:after="0" w:line="300" w:lineRule="exact"/>
              <w:jc w:val="center"/>
              <w:textAlignment w:val="baseline"/>
              <w:rPr>
                <w:rFonts w:ascii="Angsana New" w:eastAsia="Times New Roman" w:hAnsi="Angsana New"/>
                <w:spacing w:val="-4"/>
                <w:sz w:val="28"/>
              </w:rPr>
            </w:pPr>
            <w:r w:rsidRPr="002A4604">
              <w:rPr>
                <w:rFonts w:ascii="Angsana New" w:eastAsia="Times New Roman" w:hAnsi="Angsana New"/>
                <w:spacing w:val="-4"/>
                <w:sz w:val="28"/>
              </w:rPr>
              <w:t>31</w:t>
            </w:r>
            <w:r w:rsidR="00CE199B" w:rsidRPr="002A4604">
              <w:rPr>
                <w:rFonts w:ascii="Angsana New" w:eastAsia="Times New Roman" w:hAnsi="Angsana New"/>
                <w:spacing w:val="-4"/>
                <w:sz w:val="28"/>
                <w:cs/>
              </w:rPr>
              <w:t xml:space="preserve"> ธันวาคม </w:t>
            </w:r>
            <w:r w:rsidRPr="002A4604">
              <w:rPr>
                <w:rFonts w:ascii="Angsana New" w:eastAsia="Times New Roman" w:hAnsi="Angsana New"/>
                <w:spacing w:val="-4"/>
                <w:sz w:val="28"/>
              </w:rPr>
              <w:t>2563</w:t>
            </w:r>
          </w:p>
        </w:tc>
      </w:tr>
      <w:tr w:rsidR="004D7220" w:rsidRPr="002A4604" w14:paraId="33C73A56" w14:textId="77777777" w:rsidTr="004D7220">
        <w:tc>
          <w:tcPr>
            <w:tcW w:w="4550" w:type="dxa"/>
          </w:tcPr>
          <w:p w14:paraId="7A7534DF" w14:textId="3CE5EE6C" w:rsidR="004D7220" w:rsidRPr="002A4604" w:rsidRDefault="004D7220" w:rsidP="004D7220">
            <w:pPr>
              <w:overflowPunct w:val="0"/>
              <w:autoSpaceDE w:val="0"/>
              <w:autoSpaceDN w:val="0"/>
              <w:adjustRightInd w:val="0"/>
              <w:spacing w:after="0" w:line="260" w:lineRule="atLeast"/>
              <w:ind w:right="-14"/>
              <w:jc w:val="thaiDistribute"/>
              <w:textAlignment w:val="baseline"/>
              <w:rPr>
                <w:rFonts w:ascii="Angsana New" w:eastAsia="Times New Roman" w:hAnsi="Angsana New"/>
                <w:sz w:val="28"/>
                <w:cs/>
              </w:rPr>
            </w:pPr>
            <w:r w:rsidRPr="002A4604">
              <w:rPr>
                <w:rFonts w:ascii="Angsana New" w:eastAsia="Times New Roman" w:hAnsi="Angsana New"/>
                <w:sz w:val="28"/>
                <w:cs/>
              </w:rPr>
              <w:t xml:space="preserve">เจ้าหนี้การค้า </w:t>
            </w:r>
            <w:r w:rsidR="00EC1A4E" w:rsidRPr="002A4604">
              <w:rPr>
                <w:rFonts w:ascii="Angsana New" w:eastAsia="Times New Roman" w:hAnsi="Angsana New"/>
                <w:sz w:val="28"/>
                <w:cs/>
              </w:rPr>
              <w:t>-</w:t>
            </w:r>
            <w:r w:rsidRPr="002A4604">
              <w:rPr>
                <w:rFonts w:ascii="Angsana New" w:eastAsia="Times New Roman" w:hAnsi="Angsana New"/>
                <w:sz w:val="28"/>
                <w:cs/>
              </w:rPr>
              <w:t xml:space="preserve"> กิจการที่เกี่ยวข้องกัน</w:t>
            </w:r>
            <w:r w:rsidRPr="002A4604">
              <w:rPr>
                <w:rFonts w:ascii="Angsana New" w:eastAsia="Times New Roman" w:hAnsi="Angsana New" w:hint="cs"/>
                <w:sz w:val="28"/>
                <w:cs/>
              </w:rPr>
              <w:t xml:space="preserve"> </w:t>
            </w:r>
            <w:r w:rsidRPr="002A4604">
              <w:rPr>
                <w:rFonts w:ascii="Angsana New" w:eastAsia="Times New Roman" w:hAnsi="Angsana New"/>
                <w:sz w:val="28"/>
                <w:cs/>
              </w:rPr>
              <w:t xml:space="preserve">(หมายเหตุ </w:t>
            </w:r>
            <w:r w:rsidR="00E75D2B" w:rsidRPr="002A4604">
              <w:rPr>
                <w:rFonts w:ascii="Angsana New" w:eastAsia="Times New Roman" w:hAnsi="Angsana New"/>
                <w:sz w:val="28"/>
              </w:rPr>
              <w:t>3</w:t>
            </w:r>
            <w:r w:rsidRPr="002A4604">
              <w:rPr>
                <w:rFonts w:ascii="Angsana New" w:eastAsia="Times New Roman" w:hAnsi="Angsana New"/>
                <w:sz w:val="28"/>
                <w:cs/>
              </w:rPr>
              <w:t>.</w:t>
            </w:r>
            <w:r w:rsidR="00E75D2B" w:rsidRPr="002A4604">
              <w:rPr>
                <w:rFonts w:ascii="Angsana New" w:eastAsia="Times New Roman" w:hAnsi="Angsana New"/>
                <w:sz w:val="28"/>
              </w:rPr>
              <w:t>2</w:t>
            </w:r>
            <w:r w:rsidRPr="002A4604">
              <w:rPr>
                <w:rFonts w:ascii="Angsana New" w:eastAsia="Times New Roman" w:hAnsi="Angsana New"/>
                <w:sz w:val="28"/>
                <w:cs/>
              </w:rPr>
              <w:t>)</w:t>
            </w:r>
          </w:p>
        </w:tc>
        <w:tc>
          <w:tcPr>
            <w:tcW w:w="1276" w:type="dxa"/>
            <w:shd w:val="clear" w:color="auto" w:fill="auto"/>
          </w:tcPr>
          <w:p w14:paraId="7D7A5189" w14:textId="45D7E873" w:rsidR="004D7220" w:rsidRPr="002A4604" w:rsidRDefault="00E75D2B" w:rsidP="00CE199B">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sz w:val="28"/>
              </w:rPr>
              <w:t>29</w:t>
            </w:r>
            <w:r w:rsidR="009C7B73" w:rsidRPr="002A4604">
              <w:rPr>
                <w:rFonts w:ascii="Angsana New" w:eastAsia="Times New Roman" w:hAnsi="Angsana New"/>
                <w:sz w:val="28"/>
              </w:rPr>
              <w:t>,</w:t>
            </w:r>
            <w:r w:rsidRPr="002A4604">
              <w:rPr>
                <w:rFonts w:ascii="Angsana New" w:eastAsia="Times New Roman" w:hAnsi="Angsana New" w:hint="cs"/>
                <w:sz w:val="28"/>
              </w:rPr>
              <w:t>07</w:t>
            </w:r>
            <w:r w:rsidRPr="002A4604">
              <w:rPr>
                <w:rFonts w:ascii="Angsana New" w:eastAsia="Times New Roman" w:hAnsi="Angsana New"/>
                <w:sz w:val="28"/>
              </w:rPr>
              <w:t>6</w:t>
            </w:r>
          </w:p>
        </w:tc>
        <w:tc>
          <w:tcPr>
            <w:tcW w:w="1275" w:type="dxa"/>
            <w:shd w:val="clear" w:color="auto" w:fill="auto"/>
          </w:tcPr>
          <w:p w14:paraId="5896DECB" w14:textId="4216FB66" w:rsidR="004D7220" w:rsidRPr="002A4604" w:rsidRDefault="00E75D2B" w:rsidP="004D7220">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sz w:val="28"/>
              </w:rPr>
              <w:t>14</w:t>
            </w:r>
            <w:r w:rsidR="00EC481F" w:rsidRPr="002A4604">
              <w:rPr>
                <w:rFonts w:ascii="Angsana New" w:eastAsia="Times New Roman" w:hAnsi="Angsana New"/>
                <w:sz w:val="28"/>
              </w:rPr>
              <w:t>,</w:t>
            </w:r>
            <w:r w:rsidRPr="002A4604">
              <w:rPr>
                <w:rFonts w:ascii="Angsana New" w:eastAsia="Times New Roman" w:hAnsi="Angsana New"/>
                <w:sz w:val="28"/>
              </w:rPr>
              <w:t>957</w:t>
            </w:r>
          </w:p>
        </w:tc>
        <w:tc>
          <w:tcPr>
            <w:tcW w:w="1276" w:type="dxa"/>
            <w:shd w:val="clear" w:color="auto" w:fill="auto"/>
          </w:tcPr>
          <w:p w14:paraId="2EEDEC7C" w14:textId="257A13A0" w:rsidR="004D7220" w:rsidRPr="002A4604" w:rsidRDefault="00E75D2B" w:rsidP="004D7220">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hint="cs"/>
                <w:sz w:val="28"/>
              </w:rPr>
              <w:t>385</w:t>
            </w:r>
            <w:r w:rsidR="00F963BF" w:rsidRPr="002A4604">
              <w:rPr>
                <w:rFonts w:ascii="Angsana New" w:eastAsia="Times New Roman" w:hAnsi="Angsana New" w:hint="cs"/>
                <w:sz w:val="28"/>
                <w:cs/>
              </w:rPr>
              <w:t>,</w:t>
            </w:r>
            <w:r w:rsidRPr="002A4604">
              <w:rPr>
                <w:rFonts w:ascii="Angsana New" w:eastAsia="Times New Roman" w:hAnsi="Angsana New" w:hint="cs"/>
                <w:sz w:val="28"/>
              </w:rPr>
              <w:t>664</w:t>
            </w:r>
          </w:p>
        </w:tc>
        <w:tc>
          <w:tcPr>
            <w:tcW w:w="1134" w:type="dxa"/>
          </w:tcPr>
          <w:p w14:paraId="7896299C" w14:textId="13C14296" w:rsidR="004D7220" w:rsidRPr="002A4604" w:rsidRDefault="00E75D2B" w:rsidP="004D7220">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cs/>
              </w:rPr>
            </w:pPr>
            <w:r w:rsidRPr="002A4604">
              <w:rPr>
                <w:rFonts w:ascii="Angsana New" w:eastAsia="Times New Roman" w:hAnsi="Angsana New"/>
                <w:sz w:val="28"/>
              </w:rPr>
              <w:t>512</w:t>
            </w:r>
            <w:r w:rsidR="004D7220" w:rsidRPr="002A4604">
              <w:rPr>
                <w:rFonts w:ascii="Angsana New" w:eastAsia="Times New Roman" w:hAnsi="Angsana New"/>
                <w:sz w:val="28"/>
              </w:rPr>
              <w:t>,</w:t>
            </w:r>
            <w:r w:rsidRPr="002A4604">
              <w:rPr>
                <w:rFonts w:ascii="Angsana New" w:eastAsia="Times New Roman" w:hAnsi="Angsana New"/>
                <w:sz w:val="28"/>
              </w:rPr>
              <w:t>302</w:t>
            </w:r>
          </w:p>
        </w:tc>
      </w:tr>
      <w:tr w:rsidR="004D7220" w:rsidRPr="002A4604" w14:paraId="2E59863E" w14:textId="77777777" w:rsidTr="004D7220">
        <w:tc>
          <w:tcPr>
            <w:tcW w:w="4550" w:type="dxa"/>
          </w:tcPr>
          <w:p w14:paraId="7D15C809" w14:textId="0D816520" w:rsidR="004D7220" w:rsidRPr="002A4604" w:rsidRDefault="004D7220" w:rsidP="00CE199B">
            <w:pPr>
              <w:overflowPunct w:val="0"/>
              <w:autoSpaceDE w:val="0"/>
              <w:autoSpaceDN w:val="0"/>
              <w:adjustRightInd w:val="0"/>
              <w:spacing w:after="0" w:line="260" w:lineRule="atLeast"/>
              <w:ind w:right="-14"/>
              <w:jc w:val="thaiDistribute"/>
              <w:textAlignment w:val="baseline"/>
              <w:rPr>
                <w:rFonts w:ascii="Angsana New" w:eastAsia="Times New Roman" w:hAnsi="Angsana New"/>
                <w:sz w:val="28"/>
                <w:cs/>
              </w:rPr>
            </w:pPr>
            <w:r w:rsidRPr="002A4604">
              <w:rPr>
                <w:rFonts w:ascii="Angsana New" w:eastAsia="Times New Roman" w:hAnsi="Angsana New"/>
                <w:sz w:val="28"/>
                <w:cs/>
              </w:rPr>
              <w:t xml:space="preserve">เจ้าหนี้การค้า </w:t>
            </w:r>
            <w:r w:rsidR="00EC1A4E" w:rsidRPr="002A4604">
              <w:rPr>
                <w:rFonts w:ascii="Angsana New" w:eastAsia="Times New Roman" w:hAnsi="Angsana New"/>
                <w:sz w:val="28"/>
                <w:cs/>
              </w:rPr>
              <w:t>-</w:t>
            </w:r>
            <w:r w:rsidRPr="002A4604">
              <w:rPr>
                <w:rFonts w:ascii="Angsana New" w:eastAsia="Times New Roman" w:hAnsi="Angsana New"/>
                <w:sz w:val="28"/>
                <w:cs/>
              </w:rPr>
              <w:t xml:space="preserve"> กิจการที่ไม่เกี่ยวข้องกัน</w:t>
            </w:r>
          </w:p>
        </w:tc>
        <w:tc>
          <w:tcPr>
            <w:tcW w:w="1276" w:type="dxa"/>
            <w:shd w:val="clear" w:color="auto" w:fill="auto"/>
          </w:tcPr>
          <w:p w14:paraId="47A7F675" w14:textId="5D3069B4" w:rsidR="004D7220" w:rsidRPr="002A4604" w:rsidRDefault="00E75D2B" w:rsidP="00CE199B">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sz w:val="28"/>
              </w:rPr>
              <w:t>118</w:t>
            </w:r>
            <w:r w:rsidR="009C7B73" w:rsidRPr="002A4604">
              <w:rPr>
                <w:rFonts w:ascii="Angsana New" w:eastAsia="Times New Roman" w:hAnsi="Angsana New"/>
                <w:sz w:val="28"/>
              </w:rPr>
              <w:t>,</w:t>
            </w:r>
            <w:r w:rsidRPr="002A4604">
              <w:rPr>
                <w:rFonts w:ascii="Angsana New" w:eastAsia="Times New Roman" w:hAnsi="Angsana New"/>
                <w:sz w:val="28"/>
              </w:rPr>
              <w:t>587</w:t>
            </w:r>
          </w:p>
        </w:tc>
        <w:tc>
          <w:tcPr>
            <w:tcW w:w="1275" w:type="dxa"/>
            <w:shd w:val="clear" w:color="auto" w:fill="auto"/>
          </w:tcPr>
          <w:p w14:paraId="11A6C3A5" w14:textId="34099E07" w:rsidR="004D7220" w:rsidRPr="002A4604" w:rsidRDefault="00E75D2B" w:rsidP="004D7220">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sz w:val="28"/>
              </w:rPr>
              <w:t>155</w:t>
            </w:r>
            <w:r w:rsidR="004D7220" w:rsidRPr="002A4604">
              <w:rPr>
                <w:rFonts w:ascii="Angsana New" w:eastAsia="Times New Roman" w:hAnsi="Angsana New"/>
                <w:sz w:val="28"/>
              </w:rPr>
              <w:t>,</w:t>
            </w:r>
            <w:r w:rsidRPr="002A4604">
              <w:rPr>
                <w:rFonts w:ascii="Angsana New" w:eastAsia="Times New Roman" w:hAnsi="Angsana New"/>
                <w:sz w:val="28"/>
              </w:rPr>
              <w:t>017</w:t>
            </w:r>
          </w:p>
        </w:tc>
        <w:tc>
          <w:tcPr>
            <w:tcW w:w="1276" w:type="dxa"/>
            <w:shd w:val="clear" w:color="auto" w:fill="auto"/>
          </w:tcPr>
          <w:p w14:paraId="45AC3BF3" w14:textId="5E2F8C2A" w:rsidR="004D7220" w:rsidRPr="002A4604" w:rsidRDefault="00E75D2B" w:rsidP="004D7220">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hint="cs"/>
                <w:sz w:val="28"/>
              </w:rPr>
              <w:t>126</w:t>
            </w:r>
          </w:p>
        </w:tc>
        <w:tc>
          <w:tcPr>
            <w:tcW w:w="1134" w:type="dxa"/>
          </w:tcPr>
          <w:p w14:paraId="7B84BD27" w14:textId="4B5360D2" w:rsidR="004D7220" w:rsidRPr="002A4604" w:rsidRDefault="00E75D2B" w:rsidP="004D7220">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cs/>
              </w:rPr>
            </w:pPr>
            <w:r w:rsidRPr="002A4604">
              <w:rPr>
                <w:rFonts w:ascii="Angsana New" w:eastAsia="Times New Roman" w:hAnsi="Angsana New"/>
                <w:sz w:val="28"/>
              </w:rPr>
              <w:t>126</w:t>
            </w:r>
          </w:p>
        </w:tc>
      </w:tr>
      <w:tr w:rsidR="004D7220" w:rsidRPr="002A4604" w14:paraId="164DA4A4" w14:textId="77777777" w:rsidTr="004D7220">
        <w:tc>
          <w:tcPr>
            <w:tcW w:w="4550" w:type="dxa"/>
          </w:tcPr>
          <w:p w14:paraId="3B7FC2C7" w14:textId="08308E5F" w:rsidR="004D7220" w:rsidRPr="002A4604" w:rsidRDefault="004D7220" w:rsidP="00CE199B">
            <w:pPr>
              <w:tabs>
                <w:tab w:val="left" w:pos="162"/>
              </w:tabs>
              <w:overflowPunct w:val="0"/>
              <w:autoSpaceDE w:val="0"/>
              <w:autoSpaceDN w:val="0"/>
              <w:adjustRightInd w:val="0"/>
              <w:spacing w:after="0" w:line="260" w:lineRule="atLeast"/>
              <w:ind w:right="-14"/>
              <w:textAlignment w:val="baseline"/>
              <w:rPr>
                <w:rFonts w:ascii="Angsana New" w:eastAsia="Times New Roman" w:hAnsi="Angsana New"/>
                <w:sz w:val="28"/>
                <w:cs/>
              </w:rPr>
            </w:pPr>
            <w:r w:rsidRPr="002A4604">
              <w:rPr>
                <w:rFonts w:ascii="Angsana New" w:eastAsia="Times New Roman" w:hAnsi="Angsana New"/>
                <w:sz w:val="28"/>
                <w:cs/>
              </w:rPr>
              <w:t xml:space="preserve">เจ้าหนี้หมุนเวียนอื่น </w:t>
            </w:r>
            <w:r w:rsidR="00EC1A4E" w:rsidRPr="002A4604">
              <w:rPr>
                <w:rFonts w:ascii="Angsana New" w:eastAsia="Times New Roman" w:hAnsi="Angsana New"/>
                <w:sz w:val="28"/>
                <w:cs/>
              </w:rPr>
              <w:t>-</w:t>
            </w:r>
            <w:r w:rsidRPr="002A4604">
              <w:rPr>
                <w:rFonts w:ascii="Angsana New" w:eastAsia="Times New Roman" w:hAnsi="Angsana New"/>
                <w:sz w:val="28"/>
                <w:cs/>
              </w:rPr>
              <w:t xml:space="preserve"> กิจการที่เกี่ยวข้องกัน</w:t>
            </w:r>
            <w:r w:rsidRPr="002A4604">
              <w:rPr>
                <w:rFonts w:ascii="Angsana New" w:eastAsia="Times New Roman" w:hAnsi="Angsana New" w:hint="cs"/>
                <w:sz w:val="28"/>
                <w:cs/>
              </w:rPr>
              <w:t xml:space="preserve"> </w:t>
            </w:r>
            <w:r w:rsidRPr="002A4604">
              <w:rPr>
                <w:rFonts w:ascii="Angsana New" w:eastAsia="Times New Roman" w:hAnsi="Angsana New"/>
                <w:sz w:val="28"/>
                <w:cs/>
              </w:rPr>
              <w:t xml:space="preserve">(หมายเหตุ </w:t>
            </w:r>
            <w:r w:rsidR="00E75D2B" w:rsidRPr="002A4604">
              <w:rPr>
                <w:rFonts w:ascii="Angsana New" w:eastAsia="Times New Roman" w:hAnsi="Angsana New"/>
                <w:sz w:val="28"/>
              </w:rPr>
              <w:t>3</w:t>
            </w:r>
            <w:r w:rsidRPr="002A4604">
              <w:rPr>
                <w:rFonts w:ascii="Angsana New" w:eastAsia="Times New Roman" w:hAnsi="Angsana New"/>
                <w:sz w:val="28"/>
                <w:cs/>
              </w:rPr>
              <w:t>.</w:t>
            </w:r>
            <w:r w:rsidR="00E75D2B" w:rsidRPr="002A4604">
              <w:rPr>
                <w:rFonts w:ascii="Angsana New" w:eastAsia="Times New Roman" w:hAnsi="Angsana New"/>
                <w:sz w:val="28"/>
              </w:rPr>
              <w:t>2</w:t>
            </w:r>
            <w:r w:rsidRPr="002A4604">
              <w:rPr>
                <w:rFonts w:ascii="Angsana New" w:eastAsia="Times New Roman" w:hAnsi="Angsana New"/>
                <w:sz w:val="28"/>
                <w:cs/>
              </w:rPr>
              <w:t>)</w:t>
            </w:r>
          </w:p>
        </w:tc>
        <w:tc>
          <w:tcPr>
            <w:tcW w:w="1276" w:type="dxa"/>
            <w:shd w:val="clear" w:color="auto" w:fill="auto"/>
          </w:tcPr>
          <w:p w14:paraId="2F60265C" w14:textId="62181D5D" w:rsidR="004D7220" w:rsidRPr="002A4604" w:rsidRDefault="00E75D2B" w:rsidP="00CE199B">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sz w:val="28"/>
              </w:rPr>
              <w:t>1</w:t>
            </w:r>
            <w:r w:rsidR="009C7B73" w:rsidRPr="002A4604">
              <w:rPr>
                <w:rFonts w:ascii="Angsana New" w:eastAsia="Times New Roman" w:hAnsi="Angsana New"/>
                <w:sz w:val="28"/>
              </w:rPr>
              <w:t>,</w:t>
            </w:r>
            <w:r w:rsidRPr="002A4604">
              <w:rPr>
                <w:rFonts w:ascii="Angsana New" w:eastAsia="Times New Roman" w:hAnsi="Angsana New"/>
                <w:sz w:val="28"/>
              </w:rPr>
              <w:t>261</w:t>
            </w:r>
          </w:p>
        </w:tc>
        <w:tc>
          <w:tcPr>
            <w:tcW w:w="1275" w:type="dxa"/>
            <w:shd w:val="clear" w:color="auto" w:fill="auto"/>
          </w:tcPr>
          <w:p w14:paraId="16AC57A3" w14:textId="18914C69" w:rsidR="004D7220" w:rsidRPr="002A4604" w:rsidRDefault="00E75D2B" w:rsidP="004D7220">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sz w:val="28"/>
              </w:rPr>
              <w:t>1</w:t>
            </w:r>
            <w:r w:rsidR="004D7220" w:rsidRPr="002A4604">
              <w:rPr>
                <w:rFonts w:ascii="Angsana New" w:eastAsia="Times New Roman" w:hAnsi="Angsana New"/>
                <w:sz w:val="28"/>
              </w:rPr>
              <w:t>,</w:t>
            </w:r>
            <w:r w:rsidRPr="002A4604">
              <w:rPr>
                <w:rFonts w:ascii="Angsana New" w:eastAsia="Times New Roman" w:hAnsi="Angsana New"/>
                <w:sz w:val="28"/>
              </w:rPr>
              <w:t>051</w:t>
            </w:r>
          </w:p>
        </w:tc>
        <w:tc>
          <w:tcPr>
            <w:tcW w:w="1276" w:type="dxa"/>
            <w:shd w:val="clear" w:color="auto" w:fill="auto"/>
          </w:tcPr>
          <w:p w14:paraId="6CAAD53D" w14:textId="3EB4338F" w:rsidR="004D7220" w:rsidRPr="002A4604" w:rsidRDefault="00E75D2B" w:rsidP="004D7220">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hint="cs"/>
                <w:sz w:val="28"/>
              </w:rPr>
              <w:t>9</w:t>
            </w:r>
            <w:r w:rsidR="009C7B73" w:rsidRPr="002A4604">
              <w:rPr>
                <w:rFonts w:ascii="Angsana New" w:eastAsia="Times New Roman" w:hAnsi="Angsana New"/>
                <w:sz w:val="28"/>
              </w:rPr>
              <w:t>,</w:t>
            </w:r>
            <w:r w:rsidRPr="002A4604">
              <w:rPr>
                <w:rFonts w:ascii="Angsana New" w:eastAsia="Times New Roman" w:hAnsi="Angsana New"/>
                <w:sz w:val="28"/>
              </w:rPr>
              <w:t>787</w:t>
            </w:r>
          </w:p>
        </w:tc>
        <w:tc>
          <w:tcPr>
            <w:tcW w:w="1134" w:type="dxa"/>
          </w:tcPr>
          <w:p w14:paraId="70C37ADF" w14:textId="5D35451C" w:rsidR="004D7220" w:rsidRPr="002A4604" w:rsidRDefault="00E75D2B" w:rsidP="004D7220">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sz w:val="28"/>
              </w:rPr>
              <w:t>9</w:t>
            </w:r>
            <w:r w:rsidR="004D7220" w:rsidRPr="002A4604">
              <w:rPr>
                <w:rFonts w:ascii="Angsana New" w:eastAsia="Times New Roman" w:hAnsi="Angsana New"/>
                <w:sz w:val="28"/>
              </w:rPr>
              <w:t>,</w:t>
            </w:r>
            <w:r w:rsidRPr="002A4604">
              <w:rPr>
                <w:rFonts w:ascii="Angsana New" w:eastAsia="Times New Roman" w:hAnsi="Angsana New"/>
                <w:sz w:val="28"/>
              </w:rPr>
              <w:t>787</w:t>
            </w:r>
          </w:p>
        </w:tc>
      </w:tr>
      <w:tr w:rsidR="004D7220" w:rsidRPr="002A4604" w14:paraId="3A8A42DD" w14:textId="77777777" w:rsidTr="004D7220">
        <w:tc>
          <w:tcPr>
            <w:tcW w:w="4550" w:type="dxa"/>
          </w:tcPr>
          <w:p w14:paraId="3BB1E326" w14:textId="0535781D" w:rsidR="004D7220" w:rsidRPr="002A4604" w:rsidRDefault="004D7220" w:rsidP="00CE199B">
            <w:pPr>
              <w:tabs>
                <w:tab w:val="left" w:pos="162"/>
              </w:tabs>
              <w:overflowPunct w:val="0"/>
              <w:autoSpaceDE w:val="0"/>
              <w:autoSpaceDN w:val="0"/>
              <w:adjustRightInd w:val="0"/>
              <w:spacing w:after="0" w:line="260" w:lineRule="atLeast"/>
              <w:ind w:right="-14"/>
              <w:textAlignment w:val="baseline"/>
              <w:rPr>
                <w:rFonts w:ascii="Angsana New" w:eastAsia="Times New Roman" w:hAnsi="Angsana New"/>
                <w:sz w:val="28"/>
                <w:cs/>
              </w:rPr>
            </w:pPr>
            <w:r w:rsidRPr="002A4604">
              <w:rPr>
                <w:rFonts w:ascii="Angsana New" w:eastAsia="Times New Roman" w:hAnsi="Angsana New"/>
                <w:sz w:val="28"/>
                <w:cs/>
              </w:rPr>
              <w:t xml:space="preserve">เจ้าหนี้หมุนเวียนอื่น </w:t>
            </w:r>
            <w:r w:rsidR="00EC1A4E" w:rsidRPr="002A4604">
              <w:rPr>
                <w:rFonts w:ascii="Angsana New" w:eastAsia="Times New Roman" w:hAnsi="Angsana New"/>
                <w:sz w:val="28"/>
                <w:cs/>
              </w:rPr>
              <w:t>-</w:t>
            </w:r>
            <w:r w:rsidRPr="002A4604">
              <w:rPr>
                <w:rFonts w:ascii="Angsana New" w:eastAsia="Times New Roman" w:hAnsi="Angsana New"/>
                <w:sz w:val="28"/>
                <w:cs/>
              </w:rPr>
              <w:t xml:space="preserve"> กิจการที่ไม่เกี่ยวข้องกัน</w:t>
            </w:r>
          </w:p>
        </w:tc>
        <w:tc>
          <w:tcPr>
            <w:tcW w:w="1276" w:type="dxa"/>
            <w:shd w:val="clear" w:color="auto" w:fill="auto"/>
          </w:tcPr>
          <w:p w14:paraId="3263EBCB" w14:textId="2BD9217E" w:rsidR="004D7220" w:rsidRPr="002A4604" w:rsidRDefault="00E75D2B" w:rsidP="00CE199B">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sz w:val="28"/>
              </w:rPr>
              <w:t>29</w:t>
            </w:r>
            <w:r w:rsidR="009C7B73" w:rsidRPr="002A4604">
              <w:rPr>
                <w:rFonts w:ascii="Angsana New" w:eastAsia="Times New Roman" w:hAnsi="Angsana New"/>
                <w:sz w:val="28"/>
              </w:rPr>
              <w:t>,</w:t>
            </w:r>
            <w:r w:rsidRPr="002A4604">
              <w:rPr>
                <w:rFonts w:ascii="Angsana New" w:eastAsia="Times New Roman" w:hAnsi="Angsana New"/>
                <w:sz w:val="28"/>
              </w:rPr>
              <w:t>937</w:t>
            </w:r>
          </w:p>
        </w:tc>
        <w:tc>
          <w:tcPr>
            <w:tcW w:w="1275" w:type="dxa"/>
            <w:shd w:val="clear" w:color="auto" w:fill="auto"/>
          </w:tcPr>
          <w:p w14:paraId="3E598D0F" w14:textId="65A877CB" w:rsidR="004D7220" w:rsidRPr="002A4604" w:rsidRDefault="00E75D2B" w:rsidP="004D7220">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sz w:val="28"/>
              </w:rPr>
              <w:t>16</w:t>
            </w:r>
            <w:r w:rsidR="004D7220" w:rsidRPr="002A4604">
              <w:rPr>
                <w:rFonts w:ascii="Angsana New" w:eastAsia="Times New Roman" w:hAnsi="Angsana New"/>
                <w:sz w:val="28"/>
              </w:rPr>
              <w:t>,</w:t>
            </w:r>
            <w:r w:rsidRPr="002A4604">
              <w:rPr>
                <w:rFonts w:ascii="Angsana New" w:eastAsia="Times New Roman" w:hAnsi="Angsana New"/>
                <w:sz w:val="28"/>
              </w:rPr>
              <w:t>022</w:t>
            </w:r>
          </w:p>
        </w:tc>
        <w:tc>
          <w:tcPr>
            <w:tcW w:w="1276" w:type="dxa"/>
            <w:shd w:val="clear" w:color="auto" w:fill="auto"/>
          </w:tcPr>
          <w:p w14:paraId="0C8548C7" w14:textId="0126402C" w:rsidR="004D7220" w:rsidRPr="002A4604" w:rsidRDefault="00E75D2B" w:rsidP="004D7220">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hint="cs"/>
                <w:sz w:val="28"/>
              </w:rPr>
              <w:t>9</w:t>
            </w:r>
            <w:r w:rsidR="00F963BF" w:rsidRPr="002A4604">
              <w:rPr>
                <w:rFonts w:ascii="Angsana New" w:eastAsia="Times New Roman" w:hAnsi="Angsana New" w:hint="cs"/>
                <w:sz w:val="28"/>
                <w:cs/>
              </w:rPr>
              <w:t>,</w:t>
            </w:r>
            <w:r w:rsidRPr="002A4604">
              <w:rPr>
                <w:rFonts w:ascii="Angsana New" w:eastAsia="Times New Roman" w:hAnsi="Angsana New" w:hint="cs"/>
                <w:sz w:val="28"/>
              </w:rPr>
              <w:t>614</w:t>
            </w:r>
          </w:p>
        </w:tc>
        <w:tc>
          <w:tcPr>
            <w:tcW w:w="1134" w:type="dxa"/>
          </w:tcPr>
          <w:p w14:paraId="7045A2FA" w14:textId="72AD4734" w:rsidR="004D7220" w:rsidRPr="002A4604" w:rsidRDefault="00E75D2B" w:rsidP="004D7220">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sz w:val="28"/>
              </w:rPr>
              <w:t>1</w:t>
            </w:r>
            <w:r w:rsidR="004D7220" w:rsidRPr="002A4604">
              <w:rPr>
                <w:rFonts w:ascii="Angsana New" w:eastAsia="Times New Roman" w:hAnsi="Angsana New"/>
                <w:sz w:val="28"/>
              </w:rPr>
              <w:t>,</w:t>
            </w:r>
            <w:r w:rsidRPr="002A4604">
              <w:rPr>
                <w:rFonts w:ascii="Angsana New" w:eastAsia="Times New Roman" w:hAnsi="Angsana New"/>
                <w:sz w:val="28"/>
              </w:rPr>
              <w:t>533</w:t>
            </w:r>
          </w:p>
        </w:tc>
      </w:tr>
      <w:tr w:rsidR="004D7220" w:rsidRPr="002A4604" w14:paraId="57C27A73" w14:textId="77777777" w:rsidTr="004D7220">
        <w:tc>
          <w:tcPr>
            <w:tcW w:w="4550" w:type="dxa"/>
          </w:tcPr>
          <w:p w14:paraId="6533DD71" w14:textId="77777777" w:rsidR="004D7220" w:rsidRPr="002A4604" w:rsidRDefault="004D7220" w:rsidP="00CE199B">
            <w:pPr>
              <w:tabs>
                <w:tab w:val="left" w:pos="162"/>
              </w:tabs>
              <w:overflowPunct w:val="0"/>
              <w:autoSpaceDE w:val="0"/>
              <w:autoSpaceDN w:val="0"/>
              <w:adjustRightInd w:val="0"/>
              <w:spacing w:after="0" w:line="260" w:lineRule="atLeast"/>
              <w:ind w:right="-14"/>
              <w:textAlignment w:val="baseline"/>
              <w:rPr>
                <w:rFonts w:ascii="Angsana New" w:eastAsia="Times New Roman" w:hAnsi="Angsana New"/>
                <w:sz w:val="28"/>
                <w:cs/>
              </w:rPr>
            </w:pPr>
            <w:r w:rsidRPr="002A4604">
              <w:rPr>
                <w:rFonts w:ascii="Angsana New" w:eastAsia="Times New Roman" w:hAnsi="Angsana New"/>
                <w:sz w:val="28"/>
                <w:cs/>
              </w:rPr>
              <w:t>เจ้าหนี้ค่าซื้อทรัพย์สิน</w:t>
            </w:r>
          </w:p>
        </w:tc>
        <w:tc>
          <w:tcPr>
            <w:tcW w:w="1276" w:type="dxa"/>
            <w:shd w:val="clear" w:color="auto" w:fill="auto"/>
          </w:tcPr>
          <w:p w14:paraId="11C32AFE" w14:textId="34E98441" w:rsidR="004D7220" w:rsidRPr="002A4604" w:rsidRDefault="00E75D2B" w:rsidP="00CE199B">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sz w:val="28"/>
              </w:rPr>
              <w:t>892</w:t>
            </w:r>
          </w:p>
        </w:tc>
        <w:tc>
          <w:tcPr>
            <w:tcW w:w="1275" w:type="dxa"/>
            <w:shd w:val="clear" w:color="auto" w:fill="auto"/>
          </w:tcPr>
          <w:p w14:paraId="07551E2E" w14:textId="6E17F9B6" w:rsidR="004D7220" w:rsidRPr="002A4604" w:rsidRDefault="00E75D2B" w:rsidP="004D7220">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sz w:val="28"/>
              </w:rPr>
              <w:t>1</w:t>
            </w:r>
            <w:r w:rsidR="004D7220" w:rsidRPr="002A4604">
              <w:rPr>
                <w:rFonts w:ascii="Angsana New" w:eastAsia="Times New Roman" w:hAnsi="Angsana New"/>
                <w:sz w:val="28"/>
              </w:rPr>
              <w:t>,</w:t>
            </w:r>
            <w:r w:rsidRPr="002A4604">
              <w:rPr>
                <w:rFonts w:ascii="Angsana New" w:eastAsia="Times New Roman" w:hAnsi="Angsana New"/>
                <w:sz w:val="28"/>
              </w:rPr>
              <w:t>482</w:t>
            </w:r>
          </w:p>
        </w:tc>
        <w:tc>
          <w:tcPr>
            <w:tcW w:w="1276" w:type="dxa"/>
            <w:shd w:val="clear" w:color="auto" w:fill="auto"/>
          </w:tcPr>
          <w:p w14:paraId="67737E42" w14:textId="3E1D9A52" w:rsidR="004D7220" w:rsidRPr="002A4604" w:rsidRDefault="00F963BF" w:rsidP="004D7220">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hint="cs"/>
                <w:sz w:val="28"/>
                <w:cs/>
              </w:rPr>
              <w:t>-</w:t>
            </w:r>
          </w:p>
        </w:tc>
        <w:tc>
          <w:tcPr>
            <w:tcW w:w="1134" w:type="dxa"/>
          </w:tcPr>
          <w:p w14:paraId="54BFA8FB" w14:textId="45ECE185" w:rsidR="004D7220" w:rsidRPr="002A4604" w:rsidRDefault="00E75D2B" w:rsidP="004D7220">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sz w:val="28"/>
              </w:rPr>
              <w:t>70</w:t>
            </w:r>
          </w:p>
        </w:tc>
      </w:tr>
      <w:tr w:rsidR="004D7220" w:rsidRPr="002A4604" w14:paraId="2578F04D" w14:textId="77777777" w:rsidTr="004D7220">
        <w:tc>
          <w:tcPr>
            <w:tcW w:w="4550" w:type="dxa"/>
          </w:tcPr>
          <w:p w14:paraId="5AE082BD" w14:textId="22EF627A" w:rsidR="004D7220" w:rsidRPr="002A4604" w:rsidRDefault="004D7220" w:rsidP="00CE199B">
            <w:pPr>
              <w:tabs>
                <w:tab w:val="left" w:pos="162"/>
              </w:tabs>
              <w:overflowPunct w:val="0"/>
              <w:autoSpaceDE w:val="0"/>
              <w:autoSpaceDN w:val="0"/>
              <w:adjustRightInd w:val="0"/>
              <w:spacing w:after="0" w:line="260" w:lineRule="atLeast"/>
              <w:ind w:right="-14"/>
              <w:textAlignment w:val="baseline"/>
              <w:rPr>
                <w:rFonts w:ascii="Angsana New" w:eastAsia="Times New Roman" w:hAnsi="Angsana New"/>
                <w:sz w:val="28"/>
                <w:cs/>
              </w:rPr>
            </w:pPr>
            <w:r w:rsidRPr="002A4604">
              <w:rPr>
                <w:rFonts w:ascii="Angsana New" w:eastAsia="Times New Roman" w:hAnsi="Angsana New"/>
                <w:sz w:val="28"/>
                <w:cs/>
              </w:rPr>
              <w:t xml:space="preserve">ดอกเบี้ยค้างจ่าย </w:t>
            </w:r>
            <w:r w:rsidR="00EC1A4E" w:rsidRPr="002A4604">
              <w:rPr>
                <w:rFonts w:ascii="Angsana New" w:eastAsia="Times New Roman" w:hAnsi="Angsana New"/>
                <w:sz w:val="28"/>
                <w:cs/>
              </w:rPr>
              <w:t>-</w:t>
            </w:r>
            <w:r w:rsidRPr="002A4604">
              <w:rPr>
                <w:rFonts w:ascii="Angsana New" w:eastAsia="Times New Roman" w:hAnsi="Angsana New"/>
                <w:sz w:val="28"/>
                <w:cs/>
              </w:rPr>
              <w:t xml:space="preserve"> กิจการที่เกี่ยวข้องกัน</w:t>
            </w:r>
            <w:r w:rsidRPr="002A4604">
              <w:rPr>
                <w:rFonts w:ascii="Angsana New" w:eastAsia="Times New Roman" w:hAnsi="Angsana New" w:hint="cs"/>
                <w:sz w:val="28"/>
                <w:cs/>
              </w:rPr>
              <w:t xml:space="preserve"> </w:t>
            </w:r>
            <w:r w:rsidRPr="002A4604">
              <w:rPr>
                <w:rFonts w:ascii="Angsana New" w:eastAsia="Times New Roman" w:hAnsi="Angsana New"/>
                <w:sz w:val="28"/>
                <w:cs/>
              </w:rPr>
              <w:t xml:space="preserve">(หมายเหตุ </w:t>
            </w:r>
            <w:r w:rsidR="00E75D2B" w:rsidRPr="002A4604">
              <w:rPr>
                <w:rFonts w:ascii="Angsana New" w:eastAsia="Times New Roman" w:hAnsi="Angsana New"/>
                <w:sz w:val="28"/>
              </w:rPr>
              <w:t>3</w:t>
            </w:r>
            <w:r w:rsidRPr="002A4604">
              <w:rPr>
                <w:rFonts w:ascii="Angsana New" w:eastAsia="Times New Roman" w:hAnsi="Angsana New"/>
                <w:sz w:val="28"/>
                <w:cs/>
              </w:rPr>
              <w:t>.</w:t>
            </w:r>
            <w:r w:rsidR="00E75D2B" w:rsidRPr="002A4604">
              <w:rPr>
                <w:rFonts w:ascii="Angsana New" w:eastAsia="Times New Roman" w:hAnsi="Angsana New"/>
                <w:sz w:val="28"/>
              </w:rPr>
              <w:t>2</w:t>
            </w:r>
            <w:r w:rsidRPr="002A4604">
              <w:rPr>
                <w:rFonts w:ascii="Angsana New" w:eastAsia="Times New Roman" w:hAnsi="Angsana New"/>
                <w:sz w:val="28"/>
                <w:cs/>
              </w:rPr>
              <w:t>)</w:t>
            </w:r>
          </w:p>
        </w:tc>
        <w:tc>
          <w:tcPr>
            <w:tcW w:w="1276" w:type="dxa"/>
            <w:shd w:val="clear" w:color="auto" w:fill="auto"/>
          </w:tcPr>
          <w:p w14:paraId="72047B40" w14:textId="2591956D" w:rsidR="004D7220" w:rsidRPr="002A4604" w:rsidRDefault="00E75D2B" w:rsidP="00CE199B">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sz w:val="28"/>
              </w:rPr>
              <w:t>26</w:t>
            </w:r>
          </w:p>
        </w:tc>
        <w:tc>
          <w:tcPr>
            <w:tcW w:w="1275" w:type="dxa"/>
            <w:shd w:val="clear" w:color="auto" w:fill="auto"/>
          </w:tcPr>
          <w:p w14:paraId="30F94A5A" w14:textId="7860E44F" w:rsidR="004D7220" w:rsidRPr="002A4604" w:rsidRDefault="00E75D2B" w:rsidP="004D7220">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sz w:val="28"/>
              </w:rPr>
              <w:t>21</w:t>
            </w:r>
          </w:p>
        </w:tc>
        <w:tc>
          <w:tcPr>
            <w:tcW w:w="1276" w:type="dxa"/>
            <w:shd w:val="clear" w:color="auto" w:fill="auto"/>
          </w:tcPr>
          <w:p w14:paraId="66A61B29" w14:textId="7991BA8C" w:rsidR="004D7220" w:rsidRPr="002A4604" w:rsidRDefault="00E75D2B" w:rsidP="004D7220">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hint="cs"/>
                <w:sz w:val="28"/>
              </w:rPr>
              <w:t>137</w:t>
            </w:r>
          </w:p>
        </w:tc>
        <w:tc>
          <w:tcPr>
            <w:tcW w:w="1134" w:type="dxa"/>
          </w:tcPr>
          <w:p w14:paraId="0D6CE424" w14:textId="77777777" w:rsidR="004D7220" w:rsidRPr="002A4604" w:rsidRDefault="004D7220" w:rsidP="004D7220">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sz w:val="28"/>
                <w:cs/>
              </w:rPr>
              <w:t>-</w:t>
            </w:r>
          </w:p>
        </w:tc>
      </w:tr>
      <w:tr w:rsidR="004D7220" w:rsidRPr="002A4604" w14:paraId="2CA909D6" w14:textId="77777777" w:rsidTr="004D7220">
        <w:tc>
          <w:tcPr>
            <w:tcW w:w="4550" w:type="dxa"/>
          </w:tcPr>
          <w:p w14:paraId="2BA78ECB" w14:textId="1BC70A0F" w:rsidR="004D7220" w:rsidRPr="002A4604" w:rsidRDefault="004D7220" w:rsidP="00CE199B">
            <w:pPr>
              <w:tabs>
                <w:tab w:val="left" w:pos="162"/>
              </w:tabs>
              <w:overflowPunct w:val="0"/>
              <w:autoSpaceDE w:val="0"/>
              <w:autoSpaceDN w:val="0"/>
              <w:adjustRightInd w:val="0"/>
              <w:spacing w:after="0" w:line="260" w:lineRule="atLeast"/>
              <w:ind w:right="-14"/>
              <w:textAlignment w:val="baseline"/>
              <w:rPr>
                <w:rFonts w:ascii="Angsana New" w:eastAsia="Times New Roman" w:hAnsi="Angsana New"/>
                <w:sz w:val="28"/>
                <w:cs/>
              </w:rPr>
            </w:pPr>
            <w:r w:rsidRPr="002A4604">
              <w:rPr>
                <w:rFonts w:ascii="Angsana New" w:eastAsia="Times New Roman" w:hAnsi="Angsana New"/>
                <w:sz w:val="28"/>
                <w:cs/>
              </w:rPr>
              <w:t xml:space="preserve">ดอกเบี้ยค้างจ่าย </w:t>
            </w:r>
            <w:r w:rsidR="00EC1A4E" w:rsidRPr="002A4604">
              <w:rPr>
                <w:rFonts w:ascii="Angsana New" w:eastAsia="Times New Roman" w:hAnsi="Angsana New"/>
                <w:sz w:val="28"/>
                <w:cs/>
              </w:rPr>
              <w:t>-</w:t>
            </w:r>
            <w:r w:rsidRPr="002A4604">
              <w:rPr>
                <w:rFonts w:ascii="Angsana New" w:eastAsia="Times New Roman" w:hAnsi="Angsana New"/>
                <w:sz w:val="28"/>
                <w:cs/>
              </w:rPr>
              <w:t xml:space="preserve"> กิจการที่ไม่เกี่ยวข้องกัน</w:t>
            </w:r>
          </w:p>
        </w:tc>
        <w:tc>
          <w:tcPr>
            <w:tcW w:w="1276" w:type="dxa"/>
            <w:shd w:val="clear" w:color="auto" w:fill="auto"/>
          </w:tcPr>
          <w:p w14:paraId="561DCCE6" w14:textId="5E3AD5E5" w:rsidR="004D7220" w:rsidRPr="002A4604" w:rsidRDefault="00E75D2B" w:rsidP="00CE199B">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sz w:val="28"/>
              </w:rPr>
              <w:t>20</w:t>
            </w:r>
            <w:r w:rsidR="009C7B73" w:rsidRPr="002A4604">
              <w:rPr>
                <w:rFonts w:ascii="Angsana New" w:eastAsia="Times New Roman" w:hAnsi="Angsana New"/>
                <w:sz w:val="28"/>
              </w:rPr>
              <w:t>,</w:t>
            </w:r>
            <w:r w:rsidRPr="002A4604">
              <w:rPr>
                <w:rFonts w:ascii="Angsana New" w:eastAsia="Times New Roman" w:hAnsi="Angsana New"/>
                <w:sz w:val="28"/>
              </w:rPr>
              <w:t>525</w:t>
            </w:r>
          </w:p>
        </w:tc>
        <w:tc>
          <w:tcPr>
            <w:tcW w:w="1275" w:type="dxa"/>
            <w:shd w:val="clear" w:color="auto" w:fill="auto"/>
          </w:tcPr>
          <w:p w14:paraId="504A7483" w14:textId="385D7BD6" w:rsidR="004D7220" w:rsidRPr="002A4604" w:rsidRDefault="00E75D2B" w:rsidP="004D7220">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sz w:val="28"/>
              </w:rPr>
              <w:t>12</w:t>
            </w:r>
            <w:r w:rsidR="004D7220" w:rsidRPr="002A4604">
              <w:rPr>
                <w:rFonts w:ascii="Angsana New" w:eastAsia="Times New Roman" w:hAnsi="Angsana New"/>
                <w:sz w:val="28"/>
              </w:rPr>
              <w:t>,</w:t>
            </w:r>
            <w:r w:rsidRPr="002A4604">
              <w:rPr>
                <w:rFonts w:ascii="Angsana New" w:eastAsia="Times New Roman" w:hAnsi="Angsana New"/>
                <w:sz w:val="28"/>
              </w:rPr>
              <w:t>930</w:t>
            </w:r>
          </w:p>
        </w:tc>
        <w:tc>
          <w:tcPr>
            <w:tcW w:w="1276" w:type="dxa"/>
            <w:shd w:val="clear" w:color="auto" w:fill="auto"/>
          </w:tcPr>
          <w:p w14:paraId="5364A114" w14:textId="53C26C88" w:rsidR="004D7220" w:rsidRPr="002A4604" w:rsidRDefault="00E75D2B" w:rsidP="004D7220">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hint="cs"/>
                <w:sz w:val="28"/>
              </w:rPr>
              <w:t>20</w:t>
            </w:r>
            <w:r w:rsidR="00F963BF" w:rsidRPr="002A4604">
              <w:rPr>
                <w:rFonts w:ascii="Angsana New" w:eastAsia="Times New Roman" w:hAnsi="Angsana New" w:hint="cs"/>
                <w:sz w:val="28"/>
                <w:cs/>
              </w:rPr>
              <w:t>,</w:t>
            </w:r>
            <w:r w:rsidRPr="002A4604">
              <w:rPr>
                <w:rFonts w:ascii="Angsana New" w:eastAsia="Times New Roman" w:hAnsi="Angsana New" w:hint="cs"/>
                <w:sz w:val="28"/>
              </w:rPr>
              <w:t>524</w:t>
            </w:r>
          </w:p>
        </w:tc>
        <w:tc>
          <w:tcPr>
            <w:tcW w:w="1134" w:type="dxa"/>
          </w:tcPr>
          <w:p w14:paraId="56844DC9" w14:textId="31234570" w:rsidR="004D7220" w:rsidRPr="002A4604" w:rsidRDefault="00E75D2B" w:rsidP="004D7220">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sz w:val="28"/>
              </w:rPr>
              <w:t>12</w:t>
            </w:r>
            <w:r w:rsidR="004D7220" w:rsidRPr="002A4604">
              <w:rPr>
                <w:rFonts w:ascii="Angsana New" w:eastAsia="Times New Roman" w:hAnsi="Angsana New"/>
                <w:sz w:val="28"/>
              </w:rPr>
              <w:t>,</w:t>
            </w:r>
            <w:r w:rsidRPr="002A4604">
              <w:rPr>
                <w:rFonts w:ascii="Angsana New" w:eastAsia="Times New Roman" w:hAnsi="Angsana New"/>
                <w:sz w:val="28"/>
              </w:rPr>
              <w:t>930</w:t>
            </w:r>
          </w:p>
        </w:tc>
      </w:tr>
      <w:tr w:rsidR="004D7220" w:rsidRPr="002A4604" w14:paraId="615A5EE5" w14:textId="77777777" w:rsidTr="004D7220">
        <w:tc>
          <w:tcPr>
            <w:tcW w:w="4550" w:type="dxa"/>
          </w:tcPr>
          <w:p w14:paraId="2AA7E75E" w14:textId="1E7AEFE2" w:rsidR="004D7220" w:rsidRPr="002A4604" w:rsidRDefault="004D7220" w:rsidP="00CE199B">
            <w:pPr>
              <w:tabs>
                <w:tab w:val="left" w:pos="162"/>
              </w:tabs>
              <w:overflowPunct w:val="0"/>
              <w:autoSpaceDE w:val="0"/>
              <w:autoSpaceDN w:val="0"/>
              <w:adjustRightInd w:val="0"/>
              <w:spacing w:after="0" w:line="260" w:lineRule="atLeast"/>
              <w:ind w:right="-14"/>
              <w:textAlignment w:val="baseline"/>
              <w:rPr>
                <w:rFonts w:ascii="Angsana New" w:eastAsia="Times New Roman" w:hAnsi="Angsana New"/>
                <w:spacing w:val="-4"/>
                <w:sz w:val="28"/>
                <w:cs/>
              </w:rPr>
            </w:pPr>
            <w:r w:rsidRPr="002A4604">
              <w:rPr>
                <w:rFonts w:ascii="Angsana New" w:eastAsia="Times New Roman" w:hAnsi="Angsana New"/>
                <w:spacing w:val="-4"/>
                <w:sz w:val="28"/>
                <w:cs/>
              </w:rPr>
              <w:t xml:space="preserve">ค่าใช้จ่ายค้างจ่าย </w:t>
            </w:r>
            <w:r w:rsidR="00EC1A4E" w:rsidRPr="002A4604">
              <w:rPr>
                <w:rFonts w:ascii="Angsana New" w:eastAsia="Times New Roman" w:hAnsi="Angsana New"/>
                <w:spacing w:val="-4"/>
                <w:sz w:val="28"/>
                <w:cs/>
              </w:rPr>
              <w:t>-</w:t>
            </w:r>
            <w:r w:rsidRPr="002A4604">
              <w:rPr>
                <w:rFonts w:ascii="Angsana New" w:eastAsia="Times New Roman" w:hAnsi="Angsana New"/>
                <w:spacing w:val="-4"/>
                <w:sz w:val="28"/>
                <w:cs/>
              </w:rPr>
              <w:t xml:space="preserve"> กิจการที่ไม่เกี่ยวข้องกัน</w:t>
            </w:r>
          </w:p>
        </w:tc>
        <w:tc>
          <w:tcPr>
            <w:tcW w:w="1276" w:type="dxa"/>
            <w:shd w:val="clear" w:color="auto" w:fill="auto"/>
          </w:tcPr>
          <w:p w14:paraId="0663C1BE" w14:textId="730C254D" w:rsidR="004D7220" w:rsidRPr="002A4604" w:rsidRDefault="00E75D2B" w:rsidP="00CE199B">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sz w:val="28"/>
              </w:rPr>
              <w:t>10</w:t>
            </w:r>
            <w:r w:rsidR="009C7B73" w:rsidRPr="002A4604">
              <w:rPr>
                <w:rFonts w:ascii="Angsana New" w:eastAsia="Times New Roman" w:hAnsi="Angsana New"/>
                <w:sz w:val="28"/>
              </w:rPr>
              <w:t>,</w:t>
            </w:r>
            <w:r w:rsidRPr="002A4604">
              <w:rPr>
                <w:rFonts w:ascii="Angsana New" w:eastAsia="Times New Roman" w:hAnsi="Angsana New"/>
                <w:sz w:val="28"/>
              </w:rPr>
              <w:t>439</w:t>
            </w:r>
          </w:p>
        </w:tc>
        <w:tc>
          <w:tcPr>
            <w:tcW w:w="1275" w:type="dxa"/>
            <w:shd w:val="clear" w:color="auto" w:fill="auto"/>
          </w:tcPr>
          <w:p w14:paraId="3C0C392A" w14:textId="67B98A4E" w:rsidR="004D7220" w:rsidRPr="002A4604" w:rsidRDefault="00E75D2B" w:rsidP="004D7220">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sz w:val="28"/>
              </w:rPr>
              <w:t>19</w:t>
            </w:r>
            <w:r w:rsidR="004D7220" w:rsidRPr="002A4604">
              <w:rPr>
                <w:rFonts w:ascii="Angsana New" w:eastAsia="Times New Roman" w:hAnsi="Angsana New"/>
                <w:sz w:val="28"/>
              </w:rPr>
              <w:t>,</w:t>
            </w:r>
            <w:r w:rsidRPr="002A4604">
              <w:rPr>
                <w:rFonts w:ascii="Angsana New" w:eastAsia="Times New Roman" w:hAnsi="Angsana New"/>
                <w:sz w:val="28"/>
              </w:rPr>
              <w:t>989</w:t>
            </w:r>
          </w:p>
        </w:tc>
        <w:tc>
          <w:tcPr>
            <w:tcW w:w="1276" w:type="dxa"/>
            <w:shd w:val="clear" w:color="auto" w:fill="auto"/>
          </w:tcPr>
          <w:p w14:paraId="3BF9E15E" w14:textId="562E43DF" w:rsidR="004D7220" w:rsidRPr="002A4604" w:rsidRDefault="00E75D2B" w:rsidP="004D7220">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hint="cs"/>
                <w:sz w:val="28"/>
              </w:rPr>
              <w:t>8</w:t>
            </w:r>
            <w:r w:rsidR="00F963BF" w:rsidRPr="002A4604">
              <w:rPr>
                <w:rFonts w:ascii="Angsana New" w:eastAsia="Times New Roman" w:hAnsi="Angsana New" w:hint="cs"/>
                <w:sz w:val="28"/>
                <w:cs/>
              </w:rPr>
              <w:t>,</w:t>
            </w:r>
            <w:r w:rsidRPr="002A4604">
              <w:rPr>
                <w:rFonts w:ascii="Angsana New" w:eastAsia="Times New Roman" w:hAnsi="Angsana New"/>
                <w:sz w:val="28"/>
              </w:rPr>
              <w:t>455</w:t>
            </w:r>
          </w:p>
        </w:tc>
        <w:tc>
          <w:tcPr>
            <w:tcW w:w="1134" w:type="dxa"/>
          </w:tcPr>
          <w:p w14:paraId="7C479635" w14:textId="7C6D24F6" w:rsidR="004D7220" w:rsidRPr="002A4604" w:rsidRDefault="00E75D2B" w:rsidP="004D7220">
            <w:pP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cs/>
              </w:rPr>
            </w:pPr>
            <w:r w:rsidRPr="002A4604">
              <w:rPr>
                <w:rFonts w:ascii="Angsana New" w:eastAsia="Times New Roman" w:hAnsi="Angsana New"/>
                <w:sz w:val="28"/>
              </w:rPr>
              <w:t>16</w:t>
            </w:r>
            <w:r w:rsidR="004D7220" w:rsidRPr="002A4604">
              <w:rPr>
                <w:rFonts w:ascii="Angsana New" w:eastAsia="Times New Roman" w:hAnsi="Angsana New"/>
                <w:sz w:val="28"/>
              </w:rPr>
              <w:t>,</w:t>
            </w:r>
            <w:r w:rsidRPr="002A4604">
              <w:rPr>
                <w:rFonts w:ascii="Angsana New" w:eastAsia="Times New Roman" w:hAnsi="Angsana New"/>
                <w:sz w:val="28"/>
              </w:rPr>
              <w:t>096</w:t>
            </w:r>
          </w:p>
        </w:tc>
      </w:tr>
      <w:tr w:rsidR="004D7220" w:rsidRPr="002A4604" w14:paraId="1BE29E6D" w14:textId="77777777" w:rsidTr="004D7220">
        <w:tc>
          <w:tcPr>
            <w:tcW w:w="4550" w:type="dxa"/>
          </w:tcPr>
          <w:p w14:paraId="62F769E8" w14:textId="77777777" w:rsidR="004D7220" w:rsidRPr="002A4604" w:rsidRDefault="004D7220" w:rsidP="00CE199B">
            <w:pPr>
              <w:overflowPunct w:val="0"/>
              <w:autoSpaceDE w:val="0"/>
              <w:autoSpaceDN w:val="0"/>
              <w:adjustRightInd w:val="0"/>
              <w:spacing w:after="0" w:line="260" w:lineRule="atLeast"/>
              <w:ind w:right="-14"/>
              <w:jc w:val="thaiDistribute"/>
              <w:textAlignment w:val="baseline"/>
              <w:rPr>
                <w:rFonts w:ascii="Angsana New" w:eastAsia="Times New Roman" w:hAnsi="Angsana New"/>
                <w:spacing w:val="-4"/>
                <w:sz w:val="28"/>
              </w:rPr>
            </w:pPr>
            <w:r w:rsidRPr="002A4604">
              <w:rPr>
                <w:rFonts w:ascii="Angsana New" w:eastAsia="Times New Roman" w:hAnsi="Angsana New"/>
                <w:spacing w:val="-4"/>
                <w:sz w:val="28"/>
                <w:cs/>
              </w:rPr>
              <w:t>ภาษีธุรกิจเฉพาะค้างจ่าย</w:t>
            </w:r>
          </w:p>
        </w:tc>
        <w:tc>
          <w:tcPr>
            <w:tcW w:w="1276" w:type="dxa"/>
            <w:shd w:val="clear" w:color="auto" w:fill="auto"/>
          </w:tcPr>
          <w:p w14:paraId="48A6C6A4" w14:textId="29451BB4" w:rsidR="004D7220" w:rsidRPr="002A4604" w:rsidRDefault="00E75D2B" w:rsidP="00CE199B">
            <w:pPr>
              <w:pBdr>
                <w:bottom w:val="single" w:sz="4" w:space="1" w:color="auto"/>
              </w:pBd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sz w:val="28"/>
              </w:rPr>
              <w:t>23</w:t>
            </w:r>
            <w:r w:rsidR="009C7B73" w:rsidRPr="002A4604">
              <w:rPr>
                <w:rFonts w:ascii="Angsana New" w:eastAsia="Times New Roman" w:hAnsi="Angsana New"/>
                <w:sz w:val="28"/>
              </w:rPr>
              <w:t>,</w:t>
            </w:r>
            <w:r w:rsidRPr="002A4604">
              <w:rPr>
                <w:rFonts w:ascii="Angsana New" w:eastAsia="Times New Roman" w:hAnsi="Angsana New"/>
                <w:sz w:val="28"/>
              </w:rPr>
              <w:t>584</w:t>
            </w:r>
          </w:p>
        </w:tc>
        <w:tc>
          <w:tcPr>
            <w:tcW w:w="1275" w:type="dxa"/>
            <w:shd w:val="clear" w:color="auto" w:fill="auto"/>
          </w:tcPr>
          <w:p w14:paraId="411F67DB" w14:textId="7089C033" w:rsidR="004D7220" w:rsidRPr="002A4604" w:rsidRDefault="00E75D2B" w:rsidP="004D7220">
            <w:pPr>
              <w:pBdr>
                <w:bottom w:val="single" w:sz="4" w:space="1" w:color="auto"/>
              </w:pBd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sz w:val="28"/>
              </w:rPr>
              <w:t>23</w:t>
            </w:r>
            <w:r w:rsidR="004D7220" w:rsidRPr="002A4604">
              <w:rPr>
                <w:rFonts w:ascii="Angsana New" w:eastAsia="Times New Roman" w:hAnsi="Angsana New"/>
                <w:sz w:val="28"/>
              </w:rPr>
              <w:t>,</w:t>
            </w:r>
            <w:r w:rsidRPr="002A4604">
              <w:rPr>
                <w:rFonts w:ascii="Angsana New" w:eastAsia="Times New Roman" w:hAnsi="Angsana New"/>
                <w:sz w:val="28"/>
              </w:rPr>
              <w:t>584</w:t>
            </w:r>
          </w:p>
        </w:tc>
        <w:tc>
          <w:tcPr>
            <w:tcW w:w="1276" w:type="dxa"/>
            <w:shd w:val="clear" w:color="auto" w:fill="auto"/>
          </w:tcPr>
          <w:p w14:paraId="6CE01413" w14:textId="51D10121" w:rsidR="004D7220" w:rsidRPr="002A4604" w:rsidRDefault="00E75D2B" w:rsidP="004D7220">
            <w:pPr>
              <w:pBdr>
                <w:bottom w:val="single" w:sz="4" w:space="1" w:color="auto"/>
              </w:pBd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hint="cs"/>
                <w:sz w:val="28"/>
              </w:rPr>
              <w:t>23</w:t>
            </w:r>
            <w:r w:rsidR="00F963BF" w:rsidRPr="002A4604">
              <w:rPr>
                <w:rFonts w:ascii="Angsana New" w:eastAsia="Times New Roman" w:hAnsi="Angsana New" w:hint="cs"/>
                <w:sz w:val="28"/>
                <w:cs/>
              </w:rPr>
              <w:t>,</w:t>
            </w:r>
            <w:r w:rsidRPr="002A4604">
              <w:rPr>
                <w:rFonts w:ascii="Angsana New" w:eastAsia="Times New Roman" w:hAnsi="Angsana New" w:hint="cs"/>
                <w:sz w:val="28"/>
              </w:rPr>
              <w:t>584</w:t>
            </w:r>
          </w:p>
        </w:tc>
        <w:tc>
          <w:tcPr>
            <w:tcW w:w="1134" w:type="dxa"/>
          </w:tcPr>
          <w:p w14:paraId="6B6EFCBC" w14:textId="60458B8C" w:rsidR="004D7220" w:rsidRPr="002A4604" w:rsidRDefault="00E75D2B" w:rsidP="004D7220">
            <w:pPr>
              <w:pBdr>
                <w:bottom w:val="single" w:sz="4" w:space="1" w:color="auto"/>
              </w:pBd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sz w:val="28"/>
              </w:rPr>
              <w:t>23</w:t>
            </w:r>
            <w:r w:rsidR="004D7220" w:rsidRPr="002A4604">
              <w:rPr>
                <w:rFonts w:ascii="Angsana New" w:eastAsia="Times New Roman" w:hAnsi="Angsana New"/>
                <w:sz w:val="28"/>
              </w:rPr>
              <w:t>,</w:t>
            </w:r>
            <w:r w:rsidRPr="002A4604">
              <w:rPr>
                <w:rFonts w:ascii="Angsana New" w:eastAsia="Times New Roman" w:hAnsi="Angsana New"/>
                <w:sz w:val="28"/>
              </w:rPr>
              <w:t>584</w:t>
            </w:r>
          </w:p>
        </w:tc>
      </w:tr>
      <w:tr w:rsidR="004D7220" w:rsidRPr="002A4604" w14:paraId="6D9019F9" w14:textId="77777777" w:rsidTr="004D7220">
        <w:tc>
          <w:tcPr>
            <w:tcW w:w="4550" w:type="dxa"/>
          </w:tcPr>
          <w:p w14:paraId="5FE48540" w14:textId="77777777" w:rsidR="004D7220" w:rsidRPr="002A4604" w:rsidRDefault="004D7220" w:rsidP="00CE199B">
            <w:pPr>
              <w:overflowPunct w:val="0"/>
              <w:autoSpaceDE w:val="0"/>
              <w:autoSpaceDN w:val="0"/>
              <w:adjustRightInd w:val="0"/>
              <w:spacing w:after="0" w:line="260" w:lineRule="atLeast"/>
              <w:ind w:right="-14"/>
              <w:jc w:val="thaiDistribute"/>
              <w:textAlignment w:val="baseline"/>
              <w:rPr>
                <w:rFonts w:ascii="Angsana New" w:eastAsia="Times New Roman" w:hAnsi="Angsana New"/>
                <w:sz w:val="28"/>
                <w:cs/>
              </w:rPr>
            </w:pPr>
            <w:r w:rsidRPr="002A4604">
              <w:rPr>
                <w:rFonts w:ascii="Angsana New" w:eastAsia="Times New Roman" w:hAnsi="Angsana New"/>
                <w:sz w:val="28"/>
                <w:cs/>
              </w:rPr>
              <w:t>รวมเจ้าหนี้การค้าและเจ้าหนี้หมุนเวียนอื่น</w:t>
            </w:r>
          </w:p>
        </w:tc>
        <w:tc>
          <w:tcPr>
            <w:tcW w:w="1276" w:type="dxa"/>
            <w:shd w:val="clear" w:color="auto" w:fill="auto"/>
          </w:tcPr>
          <w:p w14:paraId="5CD8D74B" w14:textId="51A5ADB7" w:rsidR="004D7220" w:rsidRPr="002A4604" w:rsidRDefault="00E75D2B" w:rsidP="00CE199B">
            <w:pPr>
              <w:pBdr>
                <w:bottom w:val="double" w:sz="4" w:space="1" w:color="auto"/>
              </w:pBdr>
              <w:tabs>
                <w:tab w:val="decimal" w:pos="1026"/>
              </w:tabs>
              <w:overflowPunct w:val="0"/>
              <w:autoSpaceDE w:val="0"/>
              <w:autoSpaceDN w:val="0"/>
              <w:adjustRightInd w:val="0"/>
              <w:spacing w:after="0" w:line="260" w:lineRule="atLeast"/>
              <w:ind w:right="-14"/>
              <w:textAlignment w:val="baseline"/>
              <w:rPr>
                <w:rFonts w:ascii="Angsana New" w:eastAsia="Times New Roman" w:hAnsi="Angsana New"/>
                <w:sz w:val="28"/>
                <w:cs/>
              </w:rPr>
            </w:pPr>
            <w:r w:rsidRPr="002A4604">
              <w:rPr>
                <w:rFonts w:ascii="Angsana New" w:eastAsia="Times New Roman" w:hAnsi="Angsana New"/>
                <w:sz w:val="28"/>
              </w:rPr>
              <w:t>234</w:t>
            </w:r>
            <w:r w:rsidR="009C7B73" w:rsidRPr="002A4604">
              <w:rPr>
                <w:rFonts w:ascii="Angsana New" w:eastAsia="Times New Roman" w:hAnsi="Angsana New"/>
                <w:sz w:val="28"/>
              </w:rPr>
              <w:t>,</w:t>
            </w:r>
            <w:r w:rsidRPr="002A4604">
              <w:rPr>
                <w:rFonts w:ascii="Angsana New" w:eastAsia="Times New Roman" w:hAnsi="Angsana New"/>
                <w:sz w:val="28"/>
              </w:rPr>
              <w:t>327</w:t>
            </w:r>
          </w:p>
        </w:tc>
        <w:tc>
          <w:tcPr>
            <w:tcW w:w="1275" w:type="dxa"/>
            <w:shd w:val="clear" w:color="auto" w:fill="auto"/>
          </w:tcPr>
          <w:p w14:paraId="05C8396F" w14:textId="2D999EB8" w:rsidR="004D7220" w:rsidRPr="002A4604" w:rsidRDefault="00E75D2B" w:rsidP="004D7220">
            <w:pPr>
              <w:pBdr>
                <w:bottom w:val="double" w:sz="4" w:space="1" w:color="auto"/>
              </w:pBd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cs/>
              </w:rPr>
            </w:pPr>
            <w:r w:rsidRPr="002A4604">
              <w:rPr>
                <w:rFonts w:ascii="Angsana New" w:eastAsia="Times New Roman" w:hAnsi="Angsana New"/>
                <w:sz w:val="28"/>
              </w:rPr>
              <w:t>245</w:t>
            </w:r>
            <w:r w:rsidR="00EC481F" w:rsidRPr="002A4604">
              <w:rPr>
                <w:rFonts w:ascii="Angsana New" w:eastAsia="Times New Roman" w:hAnsi="Angsana New"/>
                <w:sz w:val="28"/>
              </w:rPr>
              <w:t>,</w:t>
            </w:r>
            <w:r w:rsidRPr="002A4604">
              <w:rPr>
                <w:rFonts w:ascii="Angsana New" w:eastAsia="Times New Roman" w:hAnsi="Angsana New"/>
                <w:sz w:val="28"/>
              </w:rPr>
              <w:t>053</w:t>
            </w:r>
          </w:p>
        </w:tc>
        <w:tc>
          <w:tcPr>
            <w:tcW w:w="1276" w:type="dxa"/>
            <w:shd w:val="clear" w:color="auto" w:fill="auto"/>
          </w:tcPr>
          <w:p w14:paraId="6D4FFAFD" w14:textId="01B85DCB" w:rsidR="004D7220" w:rsidRPr="002A4604" w:rsidRDefault="00E75D2B" w:rsidP="004D7220">
            <w:pPr>
              <w:pBdr>
                <w:bottom w:val="double" w:sz="4" w:space="1" w:color="auto"/>
              </w:pBd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sz w:val="28"/>
              </w:rPr>
              <w:t>457</w:t>
            </w:r>
            <w:r w:rsidR="00614F86" w:rsidRPr="002A4604">
              <w:rPr>
                <w:rFonts w:ascii="Angsana New" w:eastAsia="Times New Roman" w:hAnsi="Angsana New"/>
                <w:sz w:val="28"/>
              </w:rPr>
              <w:t>,</w:t>
            </w:r>
            <w:r w:rsidRPr="002A4604">
              <w:rPr>
                <w:rFonts w:ascii="Angsana New" w:eastAsia="Times New Roman" w:hAnsi="Angsana New"/>
                <w:sz w:val="28"/>
              </w:rPr>
              <w:t>891</w:t>
            </w:r>
          </w:p>
        </w:tc>
        <w:tc>
          <w:tcPr>
            <w:tcW w:w="1134" w:type="dxa"/>
          </w:tcPr>
          <w:p w14:paraId="305CA76F" w14:textId="0AF51F6D" w:rsidR="004D7220" w:rsidRPr="002A4604" w:rsidRDefault="00E75D2B" w:rsidP="004D7220">
            <w:pPr>
              <w:pBdr>
                <w:bottom w:val="double" w:sz="4" w:space="1" w:color="auto"/>
              </w:pBdr>
              <w:tabs>
                <w:tab w:val="decimal" w:pos="999"/>
              </w:tabs>
              <w:overflowPunct w:val="0"/>
              <w:autoSpaceDE w:val="0"/>
              <w:autoSpaceDN w:val="0"/>
              <w:adjustRightInd w:val="0"/>
              <w:spacing w:after="0" w:line="260" w:lineRule="atLeast"/>
              <w:ind w:right="-14"/>
              <w:textAlignment w:val="baseline"/>
              <w:rPr>
                <w:rFonts w:ascii="Angsana New" w:eastAsia="Times New Roman" w:hAnsi="Angsana New"/>
                <w:sz w:val="28"/>
              </w:rPr>
            </w:pPr>
            <w:r w:rsidRPr="002A4604">
              <w:rPr>
                <w:rFonts w:ascii="Angsana New" w:eastAsia="Times New Roman" w:hAnsi="Angsana New"/>
                <w:sz w:val="28"/>
              </w:rPr>
              <w:t>576</w:t>
            </w:r>
            <w:r w:rsidR="004D7220" w:rsidRPr="002A4604">
              <w:rPr>
                <w:rFonts w:ascii="Angsana New" w:eastAsia="Times New Roman" w:hAnsi="Angsana New"/>
                <w:sz w:val="28"/>
              </w:rPr>
              <w:t>,</w:t>
            </w:r>
            <w:r w:rsidRPr="002A4604">
              <w:rPr>
                <w:rFonts w:ascii="Angsana New" w:eastAsia="Times New Roman" w:hAnsi="Angsana New"/>
                <w:sz w:val="28"/>
              </w:rPr>
              <w:t>428</w:t>
            </w:r>
          </w:p>
        </w:tc>
      </w:tr>
    </w:tbl>
    <w:p w14:paraId="4C415EB1" w14:textId="77777777" w:rsidR="004D7220" w:rsidRPr="002A4604" w:rsidRDefault="009B6D5B" w:rsidP="004D7220">
      <w:pPr>
        <w:numPr>
          <w:ilvl w:val="0"/>
          <w:numId w:val="1"/>
        </w:numPr>
        <w:overflowPunct w:val="0"/>
        <w:autoSpaceDE w:val="0"/>
        <w:autoSpaceDN w:val="0"/>
        <w:adjustRightInd w:val="0"/>
        <w:spacing w:before="240" w:after="120" w:line="240" w:lineRule="auto"/>
        <w:ind w:left="270" w:hanging="270"/>
        <w:textAlignment w:val="baseline"/>
        <w:rPr>
          <w:rFonts w:ascii="Angsana New" w:eastAsia="Times New Roman" w:hAnsi="Angsana New"/>
          <w:b/>
          <w:bCs/>
          <w:sz w:val="28"/>
        </w:rPr>
      </w:pPr>
      <w:r w:rsidRPr="002A4604">
        <w:rPr>
          <w:rFonts w:ascii="Angsana New" w:eastAsia="Times New Roman" w:hAnsi="Angsana New"/>
          <w:b/>
          <w:bCs/>
          <w:sz w:val="28"/>
          <w:cs/>
        </w:rPr>
        <w:t>เงินกู้ยืมระยะ</w:t>
      </w:r>
      <w:r w:rsidRPr="002A4604">
        <w:rPr>
          <w:rFonts w:ascii="Angsana New" w:eastAsia="Times New Roman" w:hAnsi="Angsana New" w:hint="cs"/>
          <w:b/>
          <w:bCs/>
          <w:sz w:val="28"/>
          <w:cs/>
        </w:rPr>
        <w:t>สั้น</w:t>
      </w:r>
    </w:p>
    <w:p w14:paraId="02DA823F" w14:textId="54ED2CAA" w:rsidR="004D7220" w:rsidRPr="002A4604" w:rsidRDefault="004D7220" w:rsidP="004D7220">
      <w:pPr>
        <w:overflowPunct w:val="0"/>
        <w:autoSpaceDE w:val="0"/>
        <w:autoSpaceDN w:val="0"/>
        <w:adjustRightInd w:val="0"/>
        <w:spacing w:before="120" w:after="0" w:line="340" w:lineRule="exact"/>
        <w:ind w:left="284"/>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ณ วันที่ </w:t>
      </w:r>
      <w:r w:rsidR="00E75D2B" w:rsidRPr="002A4604">
        <w:rPr>
          <w:rFonts w:ascii="Angsana New" w:eastAsia="Times New Roman" w:hAnsi="Angsana New"/>
          <w:spacing w:val="6"/>
          <w:sz w:val="28"/>
        </w:rPr>
        <w:t>30</w:t>
      </w:r>
      <w:r w:rsidRPr="002A4604">
        <w:rPr>
          <w:rFonts w:ascii="Angsana New" w:eastAsia="Times New Roman" w:hAnsi="Angsana New"/>
          <w:spacing w:val="6"/>
          <w:sz w:val="28"/>
          <w:cs/>
        </w:rPr>
        <w:t xml:space="preserve"> </w:t>
      </w:r>
      <w:r w:rsidR="006F5516" w:rsidRPr="002A4604">
        <w:rPr>
          <w:rFonts w:ascii="Angsana New" w:eastAsia="Times New Roman" w:hAnsi="Angsana New" w:hint="cs"/>
          <w:spacing w:val="6"/>
          <w:sz w:val="28"/>
          <w:cs/>
        </w:rPr>
        <w:t>มิถุนายน</w:t>
      </w:r>
      <w:r w:rsidRPr="002A4604">
        <w:rPr>
          <w:rFonts w:ascii="Angsana New" w:eastAsia="Times New Roman" w:hAnsi="Angsana New"/>
          <w:spacing w:val="6"/>
          <w:sz w:val="28"/>
          <w:cs/>
        </w:rPr>
        <w:t xml:space="preserve"> </w:t>
      </w:r>
      <w:r w:rsidR="00E75D2B" w:rsidRPr="002A4604">
        <w:rPr>
          <w:rFonts w:ascii="Angsana New" w:eastAsia="Times New Roman" w:hAnsi="Angsana New"/>
          <w:spacing w:val="6"/>
          <w:sz w:val="28"/>
        </w:rPr>
        <w:t>2564</w:t>
      </w:r>
      <w:r w:rsidRPr="002A4604">
        <w:rPr>
          <w:rFonts w:ascii="Angsana New" w:eastAsia="Times New Roman" w:hAnsi="Angsana New"/>
          <w:spacing w:val="6"/>
          <w:sz w:val="28"/>
          <w:cs/>
        </w:rPr>
        <w:t xml:space="preserve"> </w:t>
      </w:r>
      <w:r w:rsidRPr="002A4604">
        <w:rPr>
          <w:rFonts w:ascii="Angsana New" w:eastAsia="Times New Roman" w:hAnsi="Angsana New"/>
          <w:snapToGrid w:val="0"/>
          <w:sz w:val="28"/>
          <w:cs/>
          <w:lang w:eastAsia="th-TH"/>
        </w:rPr>
        <w:t xml:space="preserve">และ วันที่ </w:t>
      </w:r>
      <w:r w:rsidR="00E75D2B" w:rsidRPr="002A4604">
        <w:rPr>
          <w:rFonts w:ascii="Angsana New" w:eastAsia="Times New Roman" w:hAnsi="Angsana New"/>
          <w:snapToGrid w:val="0"/>
          <w:sz w:val="28"/>
          <w:lang w:eastAsia="th-TH"/>
        </w:rPr>
        <w:t>31</w:t>
      </w:r>
      <w:r w:rsidRPr="002A4604">
        <w:rPr>
          <w:rFonts w:ascii="Angsana New" w:eastAsia="Times New Roman" w:hAnsi="Angsana New"/>
          <w:snapToGrid w:val="0"/>
          <w:sz w:val="28"/>
          <w:cs/>
          <w:lang w:eastAsia="th-TH"/>
        </w:rPr>
        <w:t xml:space="preserve"> ธันวาคม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ประกอบด้วย</w:t>
      </w:r>
    </w:p>
    <w:tbl>
      <w:tblPr>
        <w:tblW w:w="9561" w:type="dxa"/>
        <w:tblInd w:w="388" w:type="dxa"/>
        <w:tblLayout w:type="fixed"/>
        <w:tblLook w:val="01E0" w:firstRow="1" w:lastRow="1" w:firstColumn="1" w:lastColumn="1" w:noHBand="0" w:noVBand="0"/>
      </w:tblPr>
      <w:tblGrid>
        <w:gridCol w:w="4074"/>
        <w:gridCol w:w="1357"/>
        <w:gridCol w:w="1372"/>
        <w:gridCol w:w="1386"/>
        <w:gridCol w:w="1372"/>
      </w:tblGrid>
      <w:tr w:rsidR="009B6D5B" w:rsidRPr="002A4604" w14:paraId="3169C6C3" w14:textId="77777777" w:rsidTr="00617AB2">
        <w:trPr>
          <w:trHeight w:val="389"/>
        </w:trPr>
        <w:tc>
          <w:tcPr>
            <w:tcW w:w="4074" w:type="dxa"/>
          </w:tcPr>
          <w:p w14:paraId="13C36B7A" w14:textId="77777777" w:rsidR="009B6D5B" w:rsidRPr="002A4604" w:rsidRDefault="009B6D5B" w:rsidP="009B6D5B">
            <w:pPr>
              <w:overflowPunct w:val="0"/>
              <w:autoSpaceDE w:val="0"/>
              <w:autoSpaceDN w:val="0"/>
              <w:adjustRightInd w:val="0"/>
              <w:spacing w:after="0" w:line="340" w:lineRule="exact"/>
              <w:ind w:left="33"/>
              <w:jc w:val="thaiDistribute"/>
              <w:textAlignment w:val="baseline"/>
              <w:rPr>
                <w:rFonts w:ascii="Angsana New" w:eastAsia="Times New Roman" w:hAnsi="Angsana New"/>
                <w:sz w:val="28"/>
                <w:u w:val="single"/>
              </w:rPr>
            </w:pPr>
          </w:p>
        </w:tc>
        <w:tc>
          <w:tcPr>
            <w:tcW w:w="5487" w:type="dxa"/>
            <w:gridSpan w:val="4"/>
          </w:tcPr>
          <w:p w14:paraId="4AFEF0D4" w14:textId="77777777" w:rsidR="009B6D5B" w:rsidRPr="002A4604" w:rsidRDefault="009B6D5B" w:rsidP="009B6D5B">
            <w:pPr>
              <w:pBdr>
                <w:bottom w:val="single" w:sz="4" w:space="1" w:color="auto"/>
              </w:pBd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sz w:val="28"/>
                <w:cs/>
              </w:rPr>
              <w:t>(หน่วย : พันบาท)</w:t>
            </w:r>
          </w:p>
        </w:tc>
      </w:tr>
      <w:tr w:rsidR="009B6D5B" w:rsidRPr="002A4604" w14:paraId="0EF570A4" w14:textId="77777777" w:rsidTr="00617AB2">
        <w:trPr>
          <w:trHeight w:val="389"/>
        </w:trPr>
        <w:tc>
          <w:tcPr>
            <w:tcW w:w="4074" w:type="dxa"/>
          </w:tcPr>
          <w:p w14:paraId="41FB0733" w14:textId="77777777" w:rsidR="009B6D5B" w:rsidRPr="002A4604" w:rsidRDefault="009B6D5B" w:rsidP="009B6D5B">
            <w:pPr>
              <w:overflowPunct w:val="0"/>
              <w:autoSpaceDE w:val="0"/>
              <w:autoSpaceDN w:val="0"/>
              <w:adjustRightInd w:val="0"/>
              <w:spacing w:after="0" w:line="340" w:lineRule="exact"/>
              <w:ind w:left="33"/>
              <w:jc w:val="thaiDistribute"/>
              <w:textAlignment w:val="baseline"/>
              <w:rPr>
                <w:rFonts w:ascii="Angsana New" w:eastAsia="Times New Roman" w:hAnsi="Angsana New"/>
                <w:sz w:val="28"/>
                <w:u w:val="single"/>
              </w:rPr>
            </w:pPr>
          </w:p>
        </w:tc>
        <w:tc>
          <w:tcPr>
            <w:tcW w:w="2729" w:type="dxa"/>
            <w:gridSpan w:val="2"/>
          </w:tcPr>
          <w:p w14:paraId="564FF9A1" w14:textId="77777777" w:rsidR="009B6D5B" w:rsidRPr="002A4604" w:rsidRDefault="009B6D5B" w:rsidP="009B6D5B">
            <w:pPr>
              <w:pBdr>
                <w:bottom w:val="single" w:sz="4" w:space="1" w:color="auto"/>
              </w:pBdr>
              <w:overflowPunct w:val="0"/>
              <w:autoSpaceDE w:val="0"/>
              <w:autoSpaceDN w:val="0"/>
              <w:adjustRightInd w:val="0"/>
              <w:spacing w:after="0" w:line="340" w:lineRule="exact"/>
              <w:ind w:right="-14"/>
              <w:jc w:val="center"/>
              <w:textAlignment w:val="baseline"/>
              <w:rPr>
                <w:rFonts w:ascii="Angsana New" w:eastAsia="Times New Roman" w:hAnsi="Angsana New"/>
                <w:sz w:val="28"/>
              </w:rPr>
            </w:pPr>
            <w:r w:rsidRPr="002A4604">
              <w:rPr>
                <w:rFonts w:ascii="Angsana New" w:eastAsia="Times New Roman" w:hAnsi="Angsana New"/>
                <w:sz w:val="28"/>
                <w:cs/>
              </w:rPr>
              <w:t>งบการเงินรวม</w:t>
            </w:r>
          </w:p>
        </w:tc>
        <w:tc>
          <w:tcPr>
            <w:tcW w:w="2758" w:type="dxa"/>
            <w:gridSpan w:val="2"/>
            <w:tcBorders>
              <w:left w:val="nil"/>
              <w:right w:val="nil"/>
            </w:tcBorders>
          </w:tcPr>
          <w:p w14:paraId="552887FA" w14:textId="77777777" w:rsidR="009B6D5B" w:rsidRPr="002A4604" w:rsidRDefault="009B6D5B" w:rsidP="009B6D5B">
            <w:pPr>
              <w:pBdr>
                <w:bottom w:val="single" w:sz="4" w:space="1" w:color="auto"/>
              </w:pBdr>
              <w:overflowPunct w:val="0"/>
              <w:autoSpaceDE w:val="0"/>
              <w:autoSpaceDN w:val="0"/>
              <w:adjustRightInd w:val="0"/>
              <w:spacing w:after="0" w:line="340" w:lineRule="exact"/>
              <w:ind w:right="-14"/>
              <w:jc w:val="center"/>
              <w:textAlignment w:val="baseline"/>
              <w:rPr>
                <w:rFonts w:ascii="Angsana New" w:eastAsia="Times New Roman" w:hAnsi="Angsana New"/>
                <w:sz w:val="28"/>
              </w:rPr>
            </w:pPr>
            <w:r w:rsidRPr="002A4604">
              <w:rPr>
                <w:rFonts w:ascii="Angsana New" w:eastAsia="Times New Roman" w:hAnsi="Angsana New"/>
                <w:sz w:val="28"/>
                <w:cs/>
              </w:rPr>
              <w:t>งบการเงินเฉพาะกิจการ</w:t>
            </w:r>
          </w:p>
        </w:tc>
      </w:tr>
      <w:tr w:rsidR="009B6D5B" w:rsidRPr="002A4604" w14:paraId="52792C2A" w14:textId="77777777" w:rsidTr="00617AB2">
        <w:trPr>
          <w:trHeight w:val="389"/>
        </w:trPr>
        <w:tc>
          <w:tcPr>
            <w:tcW w:w="4074" w:type="dxa"/>
          </w:tcPr>
          <w:p w14:paraId="78EF0FDA" w14:textId="77777777" w:rsidR="009B6D5B" w:rsidRPr="002A4604" w:rsidRDefault="009B6D5B" w:rsidP="009B6D5B">
            <w:pPr>
              <w:overflowPunct w:val="0"/>
              <w:autoSpaceDE w:val="0"/>
              <w:autoSpaceDN w:val="0"/>
              <w:adjustRightInd w:val="0"/>
              <w:spacing w:after="0" w:line="340" w:lineRule="exact"/>
              <w:ind w:left="33"/>
              <w:jc w:val="thaiDistribute"/>
              <w:textAlignment w:val="baseline"/>
              <w:rPr>
                <w:rFonts w:ascii="Angsana New" w:eastAsia="Times New Roman" w:hAnsi="Angsana New"/>
                <w:sz w:val="28"/>
                <w:u w:val="single"/>
              </w:rPr>
            </w:pPr>
          </w:p>
        </w:tc>
        <w:tc>
          <w:tcPr>
            <w:tcW w:w="1357" w:type="dxa"/>
          </w:tcPr>
          <w:p w14:paraId="6456C6C0" w14:textId="45AAC005" w:rsidR="009B6D5B" w:rsidRPr="002A4604" w:rsidRDefault="00E75D2B" w:rsidP="009B6D5B">
            <w:pPr>
              <w:pBdr>
                <w:bottom w:val="single" w:sz="4" w:space="1" w:color="auto"/>
              </w:pBdr>
              <w:overflowPunct w:val="0"/>
              <w:autoSpaceDE w:val="0"/>
              <w:autoSpaceDN w:val="0"/>
              <w:adjustRightInd w:val="0"/>
              <w:spacing w:after="0" w:line="340" w:lineRule="exact"/>
              <w:jc w:val="center"/>
              <w:textAlignment w:val="baseline"/>
              <w:rPr>
                <w:rFonts w:ascii="Angsana New" w:eastAsia="Times New Roman" w:hAnsi="Angsana New"/>
                <w:sz w:val="28"/>
              </w:rPr>
            </w:pPr>
            <w:r w:rsidRPr="002A4604">
              <w:rPr>
                <w:rFonts w:ascii="Angsana New" w:eastAsia="Times New Roman" w:hAnsi="Angsana New"/>
                <w:spacing w:val="6"/>
                <w:sz w:val="28"/>
              </w:rPr>
              <w:t>30</w:t>
            </w:r>
            <w:r w:rsidR="006F5516" w:rsidRPr="002A4604">
              <w:rPr>
                <w:rFonts w:ascii="Angsana New" w:eastAsia="Times New Roman" w:hAnsi="Angsana New"/>
                <w:spacing w:val="6"/>
                <w:sz w:val="28"/>
                <w:cs/>
              </w:rPr>
              <w:t xml:space="preserve"> </w:t>
            </w:r>
            <w:r w:rsidR="006F5516" w:rsidRPr="002A4604">
              <w:rPr>
                <w:rFonts w:ascii="Angsana New" w:eastAsia="Times New Roman" w:hAnsi="Angsana New" w:hint="cs"/>
                <w:spacing w:val="6"/>
                <w:sz w:val="28"/>
                <w:cs/>
              </w:rPr>
              <w:t>มิถุนายน</w:t>
            </w:r>
            <w:r w:rsidR="006F5516" w:rsidRPr="002A4604">
              <w:rPr>
                <w:rFonts w:ascii="Angsana New" w:eastAsia="Times New Roman" w:hAnsi="Angsana New"/>
                <w:spacing w:val="6"/>
                <w:sz w:val="28"/>
                <w:cs/>
              </w:rPr>
              <w:t xml:space="preserve"> </w:t>
            </w:r>
            <w:r w:rsidRPr="002A4604">
              <w:rPr>
                <w:rFonts w:ascii="Angsana New" w:eastAsia="Times New Roman" w:hAnsi="Angsana New"/>
                <w:spacing w:val="6"/>
                <w:sz w:val="28"/>
              </w:rPr>
              <w:t>2564</w:t>
            </w:r>
          </w:p>
        </w:tc>
        <w:tc>
          <w:tcPr>
            <w:tcW w:w="1372" w:type="dxa"/>
          </w:tcPr>
          <w:p w14:paraId="701391DB" w14:textId="53B7A8CD" w:rsidR="009B6D5B" w:rsidRPr="002A4604" w:rsidRDefault="00E75D2B" w:rsidP="009B6D5B">
            <w:pPr>
              <w:pBdr>
                <w:bottom w:val="single" w:sz="4" w:space="1" w:color="auto"/>
              </w:pBdr>
              <w:overflowPunct w:val="0"/>
              <w:autoSpaceDE w:val="0"/>
              <w:autoSpaceDN w:val="0"/>
              <w:adjustRightInd w:val="0"/>
              <w:spacing w:after="0" w:line="340" w:lineRule="exact"/>
              <w:jc w:val="center"/>
              <w:textAlignment w:val="baseline"/>
              <w:rPr>
                <w:rFonts w:ascii="Angsana New" w:eastAsia="Times New Roman" w:hAnsi="Angsana New"/>
                <w:spacing w:val="6"/>
                <w:sz w:val="28"/>
              </w:rPr>
            </w:pPr>
            <w:r w:rsidRPr="002A4604">
              <w:rPr>
                <w:rFonts w:ascii="Angsana New" w:eastAsia="Times New Roman" w:hAnsi="Angsana New"/>
                <w:spacing w:val="6"/>
                <w:sz w:val="28"/>
              </w:rPr>
              <w:t>31</w:t>
            </w:r>
            <w:r w:rsidR="009B6D5B" w:rsidRPr="002A4604">
              <w:rPr>
                <w:rFonts w:ascii="Angsana New" w:eastAsia="Times New Roman" w:hAnsi="Angsana New"/>
                <w:spacing w:val="6"/>
                <w:sz w:val="28"/>
                <w:cs/>
              </w:rPr>
              <w:t xml:space="preserve"> ธันวาคม </w:t>
            </w:r>
          </w:p>
          <w:p w14:paraId="39CF8428" w14:textId="75B47E2D" w:rsidR="009B6D5B" w:rsidRPr="002A4604" w:rsidRDefault="00E75D2B" w:rsidP="009B6D5B">
            <w:pPr>
              <w:pBdr>
                <w:bottom w:val="single" w:sz="4" w:space="1" w:color="auto"/>
              </w:pBdr>
              <w:overflowPunct w:val="0"/>
              <w:autoSpaceDE w:val="0"/>
              <w:autoSpaceDN w:val="0"/>
              <w:adjustRightInd w:val="0"/>
              <w:spacing w:after="0" w:line="340" w:lineRule="exact"/>
              <w:jc w:val="center"/>
              <w:textAlignment w:val="baseline"/>
              <w:rPr>
                <w:rFonts w:ascii="Angsana New" w:eastAsia="Times New Roman" w:hAnsi="Angsana New"/>
                <w:spacing w:val="6"/>
                <w:sz w:val="28"/>
              </w:rPr>
            </w:pPr>
            <w:r w:rsidRPr="002A4604">
              <w:rPr>
                <w:rFonts w:ascii="Angsana New" w:eastAsia="Times New Roman" w:hAnsi="Angsana New"/>
                <w:spacing w:val="6"/>
                <w:sz w:val="28"/>
              </w:rPr>
              <w:t>2563</w:t>
            </w:r>
          </w:p>
        </w:tc>
        <w:tc>
          <w:tcPr>
            <w:tcW w:w="1386" w:type="dxa"/>
            <w:tcBorders>
              <w:left w:val="nil"/>
              <w:right w:val="nil"/>
            </w:tcBorders>
          </w:tcPr>
          <w:p w14:paraId="50A2B2FA" w14:textId="0B75DB76" w:rsidR="009B6D5B" w:rsidRPr="002A4604" w:rsidRDefault="00E75D2B" w:rsidP="009B6D5B">
            <w:pPr>
              <w:pBdr>
                <w:bottom w:val="single" w:sz="4" w:space="1" w:color="auto"/>
              </w:pBdr>
              <w:overflowPunct w:val="0"/>
              <w:autoSpaceDE w:val="0"/>
              <w:autoSpaceDN w:val="0"/>
              <w:adjustRightInd w:val="0"/>
              <w:spacing w:after="0" w:line="340" w:lineRule="exact"/>
              <w:jc w:val="center"/>
              <w:textAlignment w:val="baseline"/>
              <w:rPr>
                <w:rFonts w:ascii="Angsana New" w:eastAsia="Times New Roman" w:hAnsi="Angsana New"/>
                <w:spacing w:val="6"/>
                <w:sz w:val="28"/>
              </w:rPr>
            </w:pPr>
            <w:r w:rsidRPr="002A4604">
              <w:rPr>
                <w:rFonts w:ascii="Angsana New" w:eastAsia="Times New Roman" w:hAnsi="Angsana New"/>
                <w:spacing w:val="6"/>
                <w:sz w:val="28"/>
              </w:rPr>
              <w:t>30</w:t>
            </w:r>
            <w:r w:rsidR="006F5516" w:rsidRPr="002A4604">
              <w:rPr>
                <w:rFonts w:ascii="Angsana New" w:eastAsia="Times New Roman" w:hAnsi="Angsana New"/>
                <w:spacing w:val="6"/>
                <w:sz w:val="28"/>
                <w:cs/>
              </w:rPr>
              <w:t xml:space="preserve"> </w:t>
            </w:r>
            <w:r w:rsidR="006F5516" w:rsidRPr="002A4604">
              <w:rPr>
                <w:rFonts w:ascii="Angsana New" w:eastAsia="Times New Roman" w:hAnsi="Angsana New" w:hint="cs"/>
                <w:spacing w:val="6"/>
                <w:sz w:val="28"/>
                <w:cs/>
              </w:rPr>
              <w:t>มิถุนายน</w:t>
            </w:r>
            <w:r w:rsidR="006F5516" w:rsidRPr="002A4604">
              <w:rPr>
                <w:rFonts w:ascii="Angsana New" w:eastAsia="Times New Roman" w:hAnsi="Angsana New"/>
                <w:spacing w:val="6"/>
                <w:sz w:val="28"/>
                <w:cs/>
              </w:rPr>
              <w:t xml:space="preserve"> </w:t>
            </w:r>
            <w:r w:rsidRPr="002A4604">
              <w:rPr>
                <w:rFonts w:ascii="Angsana New" w:eastAsia="Times New Roman" w:hAnsi="Angsana New"/>
                <w:spacing w:val="6"/>
                <w:sz w:val="28"/>
              </w:rPr>
              <w:t>2564</w:t>
            </w:r>
          </w:p>
        </w:tc>
        <w:tc>
          <w:tcPr>
            <w:tcW w:w="1372" w:type="dxa"/>
            <w:tcBorders>
              <w:left w:val="nil"/>
              <w:right w:val="nil"/>
            </w:tcBorders>
            <w:hideMark/>
          </w:tcPr>
          <w:p w14:paraId="0CB905E7" w14:textId="2B8E4E50" w:rsidR="009B6D5B" w:rsidRPr="002A4604" w:rsidRDefault="00E75D2B" w:rsidP="009B6D5B">
            <w:pPr>
              <w:pBdr>
                <w:bottom w:val="single" w:sz="4" w:space="1" w:color="auto"/>
              </w:pBdr>
              <w:overflowPunct w:val="0"/>
              <w:autoSpaceDE w:val="0"/>
              <w:autoSpaceDN w:val="0"/>
              <w:adjustRightInd w:val="0"/>
              <w:spacing w:after="0" w:line="340" w:lineRule="exact"/>
              <w:jc w:val="center"/>
              <w:textAlignment w:val="baseline"/>
              <w:rPr>
                <w:rFonts w:ascii="Angsana New" w:eastAsia="Times New Roman" w:hAnsi="Angsana New"/>
                <w:spacing w:val="6"/>
                <w:sz w:val="28"/>
              </w:rPr>
            </w:pPr>
            <w:r w:rsidRPr="002A4604">
              <w:rPr>
                <w:rFonts w:ascii="Angsana New" w:eastAsia="Times New Roman" w:hAnsi="Angsana New"/>
                <w:spacing w:val="6"/>
                <w:sz w:val="28"/>
              </w:rPr>
              <w:t>31</w:t>
            </w:r>
            <w:r w:rsidR="009B6D5B" w:rsidRPr="002A4604">
              <w:rPr>
                <w:rFonts w:ascii="Angsana New" w:eastAsia="Times New Roman" w:hAnsi="Angsana New"/>
                <w:spacing w:val="6"/>
                <w:sz w:val="28"/>
                <w:cs/>
              </w:rPr>
              <w:t xml:space="preserve"> ธันวาคม </w:t>
            </w:r>
          </w:p>
          <w:p w14:paraId="312423AB" w14:textId="5F4C2A1D" w:rsidR="009B6D5B" w:rsidRPr="002A4604" w:rsidRDefault="00E75D2B" w:rsidP="009B6D5B">
            <w:pPr>
              <w:pBdr>
                <w:bottom w:val="single" w:sz="4" w:space="1" w:color="auto"/>
              </w:pBdr>
              <w:overflowPunct w:val="0"/>
              <w:autoSpaceDE w:val="0"/>
              <w:autoSpaceDN w:val="0"/>
              <w:adjustRightInd w:val="0"/>
              <w:spacing w:after="0" w:line="340" w:lineRule="exact"/>
              <w:jc w:val="center"/>
              <w:textAlignment w:val="baseline"/>
              <w:rPr>
                <w:rFonts w:ascii="Angsana New" w:eastAsia="Times New Roman" w:hAnsi="Angsana New"/>
                <w:spacing w:val="6"/>
                <w:sz w:val="28"/>
              </w:rPr>
            </w:pPr>
            <w:r w:rsidRPr="002A4604">
              <w:rPr>
                <w:rFonts w:ascii="Angsana New" w:eastAsia="Times New Roman" w:hAnsi="Angsana New"/>
                <w:spacing w:val="6"/>
                <w:sz w:val="28"/>
              </w:rPr>
              <w:t>2563</w:t>
            </w:r>
          </w:p>
        </w:tc>
      </w:tr>
      <w:tr w:rsidR="009B6D5B" w:rsidRPr="002A4604" w14:paraId="640EA662" w14:textId="77777777" w:rsidTr="00617AB2">
        <w:trPr>
          <w:trHeight w:val="389"/>
        </w:trPr>
        <w:tc>
          <w:tcPr>
            <w:tcW w:w="4074" w:type="dxa"/>
            <w:shd w:val="clear" w:color="auto" w:fill="auto"/>
            <w:hideMark/>
          </w:tcPr>
          <w:p w14:paraId="0DA02752" w14:textId="7AE60FFF" w:rsidR="009B6D5B" w:rsidRPr="002A4604" w:rsidRDefault="009B6D5B" w:rsidP="009B6D5B">
            <w:pPr>
              <w:tabs>
                <w:tab w:val="left" w:pos="176"/>
                <w:tab w:val="left" w:pos="1260"/>
              </w:tabs>
              <w:overflowPunct w:val="0"/>
              <w:autoSpaceDE w:val="0"/>
              <w:autoSpaceDN w:val="0"/>
              <w:adjustRightInd w:val="0"/>
              <w:spacing w:before="100" w:beforeAutospacing="1" w:after="0" w:line="340" w:lineRule="exact"/>
              <w:ind w:left="318" w:hanging="285"/>
              <w:jc w:val="thaiDistribute"/>
              <w:textAlignment w:val="baseline"/>
              <w:rPr>
                <w:rFonts w:ascii="Angsana New" w:eastAsia="Times New Roman" w:hAnsi="Angsana New"/>
                <w:spacing w:val="-6"/>
                <w:sz w:val="28"/>
                <w:cs/>
              </w:rPr>
            </w:pPr>
            <w:r w:rsidRPr="002A4604">
              <w:rPr>
                <w:rFonts w:ascii="Angsana New" w:eastAsia="Times New Roman" w:hAnsi="Angsana New"/>
                <w:spacing w:val="-6"/>
                <w:sz w:val="28"/>
                <w:cs/>
              </w:rPr>
              <w:t xml:space="preserve">เงินกู้ยืมจากกิจการที่เกี่ยวข้องกัน (หมายเหตุ </w:t>
            </w:r>
            <w:r w:rsidR="00E75D2B" w:rsidRPr="002A4604">
              <w:rPr>
                <w:rFonts w:ascii="Angsana New" w:eastAsia="Times New Roman" w:hAnsi="Angsana New"/>
                <w:spacing w:val="-6"/>
                <w:sz w:val="28"/>
              </w:rPr>
              <w:t>3</w:t>
            </w:r>
            <w:r w:rsidRPr="002A4604">
              <w:rPr>
                <w:rFonts w:ascii="Angsana New" w:eastAsia="Times New Roman" w:hAnsi="Angsana New"/>
                <w:spacing w:val="-6"/>
                <w:sz w:val="28"/>
                <w:cs/>
              </w:rPr>
              <w:t>.</w:t>
            </w:r>
            <w:r w:rsidR="00E75D2B" w:rsidRPr="002A4604">
              <w:rPr>
                <w:rFonts w:ascii="Angsana New" w:eastAsia="Times New Roman" w:hAnsi="Angsana New"/>
                <w:spacing w:val="-6"/>
                <w:sz w:val="28"/>
              </w:rPr>
              <w:t>2</w:t>
            </w:r>
            <w:r w:rsidRPr="002A4604">
              <w:rPr>
                <w:rFonts w:ascii="Angsana New" w:eastAsia="Times New Roman" w:hAnsi="Angsana New"/>
                <w:spacing w:val="-6"/>
                <w:sz w:val="28"/>
                <w:cs/>
              </w:rPr>
              <w:t>)</w:t>
            </w:r>
          </w:p>
        </w:tc>
        <w:tc>
          <w:tcPr>
            <w:tcW w:w="1357" w:type="dxa"/>
            <w:shd w:val="clear" w:color="auto" w:fill="auto"/>
            <w:vAlign w:val="center"/>
          </w:tcPr>
          <w:p w14:paraId="54112305" w14:textId="3A4AD54D" w:rsidR="009B6D5B" w:rsidRPr="002A4604" w:rsidRDefault="00E75D2B" w:rsidP="009B6D5B">
            <w:pPr>
              <w:tabs>
                <w:tab w:val="decimal" w:pos="999"/>
              </w:tabs>
              <w:overflowPunct w:val="0"/>
              <w:autoSpaceDE w:val="0"/>
              <w:autoSpaceDN w:val="0"/>
              <w:adjustRightInd w:val="0"/>
              <w:spacing w:after="0" w:line="340" w:lineRule="exact"/>
              <w:ind w:right="-14"/>
              <w:textAlignment w:val="baseline"/>
              <w:rPr>
                <w:rFonts w:ascii="Angsana New" w:eastAsia="Times New Roman" w:hAnsi="Angsana New"/>
                <w:sz w:val="28"/>
              </w:rPr>
            </w:pPr>
            <w:r w:rsidRPr="002A4604">
              <w:rPr>
                <w:rFonts w:ascii="Angsana New" w:eastAsia="Times New Roman" w:hAnsi="Angsana New" w:hint="cs"/>
                <w:sz w:val="28"/>
              </w:rPr>
              <w:t>290</w:t>
            </w:r>
          </w:p>
        </w:tc>
        <w:tc>
          <w:tcPr>
            <w:tcW w:w="1372" w:type="dxa"/>
            <w:shd w:val="clear" w:color="auto" w:fill="auto"/>
            <w:vAlign w:val="center"/>
          </w:tcPr>
          <w:p w14:paraId="3079536E" w14:textId="7DE2CA07" w:rsidR="009B6D5B" w:rsidRPr="002A4604" w:rsidRDefault="00E75D2B" w:rsidP="00617AB2">
            <w:pPr>
              <w:tabs>
                <w:tab w:val="decimal" w:pos="999"/>
              </w:tabs>
              <w:overflowPunct w:val="0"/>
              <w:autoSpaceDE w:val="0"/>
              <w:autoSpaceDN w:val="0"/>
              <w:adjustRightInd w:val="0"/>
              <w:spacing w:after="0" w:line="340" w:lineRule="exact"/>
              <w:ind w:right="-14"/>
              <w:textAlignment w:val="baseline"/>
              <w:rPr>
                <w:rFonts w:ascii="Angsana New" w:eastAsia="Times New Roman" w:hAnsi="Angsana New"/>
                <w:sz w:val="28"/>
              </w:rPr>
            </w:pPr>
            <w:r w:rsidRPr="002A4604">
              <w:rPr>
                <w:rFonts w:ascii="Angsana New" w:eastAsia="Times New Roman" w:hAnsi="Angsana New"/>
                <w:sz w:val="28"/>
              </w:rPr>
              <w:t>291</w:t>
            </w:r>
          </w:p>
        </w:tc>
        <w:tc>
          <w:tcPr>
            <w:tcW w:w="1386" w:type="dxa"/>
            <w:shd w:val="clear" w:color="auto" w:fill="auto"/>
            <w:vAlign w:val="center"/>
          </w:tcPr>
          <w:p w14:paraId="398269EB" w14:textId="7D2DFFE9" w:rsidR="009B6D5B" w:rsidRPr="002A4604" w:rsidRDefault="00E75D2B" w:rsidP="00617AB2">
            <w:pPr>
              <w:tabs>
                <w:tab w:val="decimal" w:pos="999"/>
              </w:tabs>
              <w:overflowPunct w:val="0"/>
              <w:autoSpaceDE w:val="0"/>
              <w:autoSpaceDN w:val="0"/>
              <w:adjustRightInd w:val="0"/>
              <w:spacing w:after="0" w:line="340" w:lineRule="exact"/>
              <w:ind w:right="-14"/>
              <w:textAlignment w:val="baseline"/>
              <w:rPr>
                <w:rFonts w:ascii="Angsana New" w:eastAsia="Times New Roman" w:hAnsi="Angsana New"/>
                <w:sz w:val="28"/>
              </w:rPr>
            </w:pPr>
            <w:r w:rsidRPr="002A4604">
              <w:rPr>
                <w:rFonts w:ascii="Angsana New" w:eastAsia="Times New Roman" w:hAnsi="Angsana New"/>
                <w:sz w:val="28"/>
              </w:rPr>
              <w:t>12</w:t>
            </w:r>
            <w:r w:rsidR="00314F96" w:rsidRPr="002A4604">
              <w:rPr>
                <w:rFonts w:ascii="Angsana New" w:eastAsia="Times New Roman" w:hAnsi="Angsana New"/>
                <w:sz w:val="28"/>
              </w:rPr>
              <w:t>,</w:t>
            </w:r>
            <w:r w:rsidRPr="002A4604">
              <w:rPr>
                <w:rFonts w:ascii="Angsana New" w:eastAsia="Times New Roman" w:hAnsi="Angsana New"/>
                <w:sz w:val="28"/>
              </w:rPr>
              <w:t>500</w:t>
            </w:r>
          </w:p>
        </w:tc>
        <w:tc>
          <w:tcPr>
            <w:tcW w:w="1372" w:type="dxa"/>
            <w:shd w:val="clear" w:color="auto" w:fill="auto"/>
            <w:vAlign w:val="center"/>
          </w:tcPr>
          <w:p w14:paraId="5B2636BC" w14:textId="77777777" w:rsidR="009B6D5B" w:rsidRPr="002A4604" w:rsidRDefault="009B6D5B" w:rsidP="00617AB2">
            <w:pPr>
              <w:tabs>
                <w:tab w:val="decimal" w:pos="999"/>
              </w:tabs>
              <w:overflowPunct w:val="0"/>
              <w:autoSpaceDE w:val="0"/>
              <w:autoSpaceDN w:val="0"/>
              <w:adjustRightInd w:val="0"/>
              <w:spacing w:after="0" w:line="340" w:lineRule="exact"/>
              <w:ind w:right="-14"/>
              <w:textAlignment w:val="baseline"/>
              <w:rPr>
                <w:rFonts w:ascii="Angsana New" w:eastAsia="Times New Roman" w:hAnsi="Angsana New"/>
                <w:sz w:val="28"/>
              </w:rPr>
            </w:pPr>
            <w:r w:rsidRPr="002A4604">
              <w:rPr>
                <w:rFonts w:ascii="Angsana New" w:eastAsia="Times New Roman" w:hAnsi="Angsana New"/>
                <w:sz w:val="28"/>
                <w:cs/>
              </w:rPr>
              <w:t>-</w:t>
            </w:r>
          </w:p>
        </w:tc>
      </w:tr>
      <w:tr w:rsidR="009B6D5B" w:rsidRPr="002A4604" w14:paraId="6D3B044B" w14:textId="77777777" w:rsidTr="00617AB2">
        <w:trPr>
          <w:trHeight w:val="389"/>
        </w:trPr>
        <w:tc>
          <w:tcPr>
            <w:tcW w:w="4074" w:type="dxa"/>
            <w:shd w:val="clear" w:color="auto" w:fill="auto"/>
            <w:vAlign w:val="bottom"/>
          </w:tcPr>
          <w:p w14:paraId="2111E082" w14:textId="77777777" w:rsidR="009B6D5B" w:rsidRPr="002A4604" w:rsidRDefault="009B6D5B" w:rsidP="009B6D5B">
            <w:pPr>
              <w:tabs>
                <w:tab w:val="left" w:pos="176"/>
                <w:tab w:val="left" w:pos="1260"/>
              </w:tabs>
              <w:overflowPunct w:val="0"/>
              <w:autoSpaceDE w:val="0"/>
              <w:autoSpaceDN w:val="0"/>
              <w:adjustRightInd w:val="0"/>
              <w:spacing w:before="100" w:beforeAutospacing="1" w:after="0" w:line="340" w:lineRule="exact"/>
              <w:ind w:left="318" w:hanging="285"/>
              <w:jc w:val="thaiDistribute"/>
              <w:textAlignment w:val="baseline"/>
              <w:rPr>
                <w:rFonts w:ascii="Angsana New" w:eastAsia="Times New Roman" w:hAnsi="Angsana New"/>
                <w:sz w:val="28"/>
                <w:cs/>
              </w:rPr>
            </w:pPr>
            <w:r w:rsidRPr="002A4604">
              <w:rPr>
                <w:rFonts w:ascii="Angsana New" w:eastAsia="Times New Roman" w:hAnsi="Angsana New"/>
                <w:spacing w:val="-6"/>
                <w:sz w:val="28"/>
                <w:cs/>
              </w:rPr>
              <w:t>เงิน</w:t>
            </w:r>
            <w:r w:rsidRPr="002A4604">
              <w:rPr>
                <w:rFonts w:ascii="Angsana New" w:eastAsia="Times New Roman" w:hAnsi="Angsana New"/>
                <w:sz w:val="28"/>
                <w:cs/>
              </w:rPr>
              <w:t>กู้ยืมจากบุคคลและกิจการที่ไม่เกี่ยวข้องกัน</w:t>
            </w:r>
          </w:p>
        </w:tc>
        <w:tc>
          <w:tcPr>
            <w:tcW w:w="1357" w:type="dxa"/>
            <w:shd w:val="clear" w:color="auto" w:fill="auto"/>
            <w:vAlign w:val="center"/>
          </w:tcPr>
          <w:p w14:paraId="45DEAC13" w14:textId="18248A69" w:rsidR="009B6D5B" w:rsidRPr="002A4604" w:rsidRDefault="00E75D2B" w:rsidP="009B6D5B">
            <w:pPr>
              <w:tabs>
                <w:tab w:val="decimal" w:pos="999"/>
              </w:tabs>
              <w:overflowPunct w:val="0"/>
              <w:autoSpaceDE w:val="0"/>
              <w:autoSpaceDN w:val="0"/>
              <w:adjustRightInd w:val="0"/>
              <w:spacing w:after="0" w:line="340" w:lineRule="exact"/>
              <w:ind w:right="-14"/>
              <w:textAlignment w:val="baseline"/>
              <w:rPr>
                <w:rFonts w:ascii="Angsana New" w:eastAsia="Times New Roman" w:hAnsi="Angsana New"/>
                <w:sz w:val="28"/>
              </w:rPr>
            </w:pPr>
            <w:r w:rsidRPr="002A4604">
              <w:rPr>
                <w:rFonts w:ascii="Angsana New" w:eastAsia="Times New Roman" w:hAnsi="Angsana New" w:hint="cs"/>
                <w:sz w:val="28"/>
              </w:rPr>
              <w:t>34</w:t>
            </w:r>
            <w:r w:rsidR="00AB1D47" w:rsidRPr="002A4604">
              <w:rPr>
                <w:rFonts w:ascii="Angsana New" w:eastAsia="Times New Roman" w:hAnsi="Angsana New" w:hint="cs"/>
                <w:sz w:val="28"/>
                <w:cs/>
              </w:rPr>
              <w:t>,</w:t>
            </w:r>
            <w:r w:rsidRPr="002A4604">
              <w:rPr>
                <w:rFonts w:ascii="Angsana New" w:eastAsia="Times New Roman" w:hAnsi="Angsana New" w:hint="cs"/>
                <w:sz w:val="28"/>
              </w:rPr>
              <w:t>500</w:t>
            </w:r>
          </w:p>
        </w:tc>
        <w:tc>
          <w:tcPr>
            <w:tcW w:w="1372" w:type="dxa"/>
            <w:shd w:val="clear" w:color="auto" w:fill="auto"/>
            <w:vAlign w:val="center"/>
          </w:tcPr>
          <w:p w14:paraId="0A7C2E5F" w14:textId="10252855" w:rsidR="009B6D5B" w:rsidRPr="002A4604" w:rsidRDefault="00E75D2B" w:rsidP="00617AB2">
            <w:pPr>
              <w:tabs>
                <w:tab w:val="decimal" w:pos="999"/>
              </w:tabs>
              <w:overflowPunct w:val="0"/>
              <w:autoSpaceDE w:val="0"/>
              <w:autoSpaceDN w:val="0"/>
              <w:adjustRightInd w:val="0"/>
              <w:spacing w:after="0" w:line="340" w:lineRule="exact"/>
              <w:ind w:right="-14"/>
              <w:textAlignment w:val="baseline"/>
              <w:rPr>
                <w:rFonts w:ascii="Angsana New" w:eastAsia="Times New Roman" w:hAnsi="Angsana New"/>
                <w:sz w:val="28"/>
              </w:rPr>
            </w:pPr>
            <w:r w:rsidRPr="002A4604">
              <w:rPr>
                <w:rFonts w:ascii="Angsana New" w:eastAsia="Times New Roman" w:hAnsi="Angsana New"/>
                <w:sz w:val="28"/>
              </w:rPr>
              <w:t>10</w:t>
            </w:r>
            <w:r w:rsidR="009B6D5B" w:rsidRPr="002A4604">
              <w:rPr>
                <w:rFonts w:ascii="Angsana New" w:eastAsia="Times New Roman" w:hAnsi="Angsana New"/>
                <w:sz w:val="28"/>
              </w:rPr>
              <w:t>,</w:t>
            </w:r>
            <w:r w:rsidRPr="002A4604">
              <w:rPr>
                <w:rFonts w:ascii="Angsana New" w:eastAsia="Times New Roman" w:hAnsi="Angsana New"/>
                <w:sz w:val="28"/>
              </w:rPr>
              <w:t>000</w:t>
            </w:r>
          </w:p>
        </w:tc>
        <w:tc>
          <w:tcPr>
            <w:tcW w:w="1386" w:type="dxa"/>
            <w:tcBorders>
              <w:left w:val="nil"/>
              <w:right w:val="nil"/>
            </w:tcBorders>
            <w:shd w:val="clear" w:color="auto" w:fill="auto"/>
            <w:vAlign w:val="center"/>
          </w:tcPr>
          <w:p w14:paraId="590BA157" w14:textId="10CA7AD8" w:rsidR="009B6D5B" w:rsidRPr="002A4604" w:rsidRDefault="00E75D2B" w:rsidP="00617AB2">
            <w:pPr>
              <w:tabs>
                <w:tab w:val="decimal" w:pos="999"/>
              </w:tabs>
              <w:overflowPunct w:val="0"/>
              <w:autoSpaceDE w:val="0"/>
              <w:autoSpaceDN w:val="0"/>
              <w:adjustRightInd w:val="0"/>
              <w:spacing w:after="0" w:line="340" w:lineRule="exact"/>
              <w:ind w:right="-14"/>
              <w:textAlignment w:val="baseline"/>
              <w:rPr>
                <w:rFonts w:ascii="Angsana New" w:eastAsia="Times New Roman" w:hAnsi="Angsana New"/>
                <w:sz w:val="28"/>
              </w:rPr>
            </w:pPr>
            <w:r w:rsidRPr="002A4604">
              <w:rPr>
                <w:rFonts w:ascii="Angsana New" w:eastAsia="Times New Roman" w:hAnsi="Angsana New"/>
                <w:sz w:val="28"/>
              </w:rPr>
              <w:t>34</w:t>
            </w:r>
            <w:r w:rsidR="00314F96" w:rsidRPr="002A4604">
              <w:rPr>
                <w:rFonts w:ascii="Angsana New" w:eastAsia="Times New Roman" w:hAnsi="Angsana New"/>
                <w:sz w:val="28"/>
              </w:rPr>
              <w:t>,</w:t>
            </w:r>
            <w:r w:rsidRPr="002A4604">
              <w:rPr>
                <w:rFonts w:ascii="Angsana New" w:eastAsia="Times New Roman" w:hAnsi="Angsana New"/>
                <w:sz w:val="28"/>
              </w:rPr>
              <w:t>500</w:t>
            </w:r>
          </w:p>
        </w:tc>
        <w:tc>
          <w:tcPr>
            <w:tcW w:w="1372" w:type="dxa"/>
            <w:tcBorders>
              <w:left w:val="nil"/>
              <w:right w:val="nil"/>
            </w:tcBorders>
            <w:shd w:val="clear" w:color="auto" w:fill="auto"/>
            <w:vAlign w:val="center"/>
          </w:tcPr>
          <w:p w14:paraId="2E39749A" w14:textId="2C67D259" w:rsidR="009B6D5B" w:rsidRPr="002A4604" w:rsidRDefault="00E75D2B" w:rsidP="00617AB2">
            <w:pPr>
              <w:tabs>
                <w:tab w:val="decimal" w:pos="999"/>
              </w:tabs>
              <w:overflowPunct w:val="0"/>
              <w:autoSpaceDE w:val="0"/>
              <w:autoSpaceDN w:val="0"/>
              <w:adjustRightInd w:val="0"/>
              <w:spacing w:after="0" w:line="340" w:lineRule="exact"/>
              <w:ind w:right="-14"/>
              <w:textAlignment w:val="baseline"/>
              <w:rPr>
                <w:rFonts w:ascii="Angsana New" w:eastAsia="Times New Roman" w:hAnsi="Angsana New"/>
                <w:sz w:val="28"/>
              </w:rPr>
            </w:pPr>
            <w:r w:rsidRPr="002A4604">
              <w:rPr>
                <w:rFonts w:ascii="Angsana New" w:eastAsia="Times New Roman" w:hAnsi="Angsana New"/>
                <w:sz w:val="28"/>
              </w:rPr>
              <w:t>10</w:t>
            </w:r>
            <w:r w:rsidR="009B6D5B" w:rsidRPr="002A4604">
              <w:rPr>
                <w:rFonts w:ascii="Angsana New" w:eastAsia="Times New Roman" w:hAnsi="Angsana New"/>
                <w:sz w:val="28"/>
              </w:rPr>
              <w:t>,</w:t>
            </w:r>
            <w:r w:rsidRPr="002A4604">
              <w:rPr>
                <w:rFonts w:ascii="Angsana New" w:eastAsia="Times New Roman" w:hAnsi="Angsana New"/>
                <w:sz w:val="28"/>
              </w:rPr>
              <w:t>000</w:t>
            </w:r>
          </w:p>
        </w:tc>
      </w:tr>
      <w:tr w:rsidR="009B6D5B" w:rsidRPr="002A4604" w14:paraId="4122A7CF" w14:textId="77777777" w:rsidTr="00617AB2">
        <w:trPr>
          <w:trHeight w:val="389"/>
        </w:trPr>
        <w:tc>
          <w:tcPr>
            <w:tcW w:w="4074" w:type="dxa"/>
          </w:tcPr>
          <w:p w14:paraId="0C20B4F9" w14:textId="77777777" w:rsidR="009B6D5B" w:rsidRPr="002A4604" w:rsidRDefault="009B6D5B" w:rsidP="009B6D5B">
            <w:pPr>
              <w:tabs>
                <w:tab w:val="left" w:pos="176"/>
                <w:tab w:val="left" w:pos="1260"/>
              </w:tabs>
              <w:overflowPunct w:val="0"/>
              <w:autoSpaceDE w:val="0"/>
              <w:autoSpaceDN w:val="0"/>
              <w:adjustRightInd w:val="0"/>
              <w:spacing w:before="100" w:beforeAutospacing="1" w:after="0" w:line="340" w:lineRule="exact"/>
              <w:ind w:left="318" w:hanging="285"/>
              <w:jc w:val="thaiDistribute"/>
              <w:textAlignment w:val="baseline"/>
              <w:rPr>
                <w:rFonts w:ascii="Angsana New" w:eastAsia="Times New Roman" w:hAnsi="Angsana New"/>
                <w:b/>
                <w:bCs/>
                <w:color w:val="000000"/>
                <w:sz w:val="28"/>
                <w:cs/>
              </w:rPr>
            </w:pPr>
            <w:r w:rsidRPr="002A4604">
              <w:rPr>
                <w:rFonts w:ascii="Angsana New" w:eastAsia="Times New Roman" w:hAnsi="Angsana New"/>
                <w:spacing w:val="-6"/>
                <w:sz w:val="28"/>
                <w:cs/>
              </w:rPr>
              <w:t>รวม</w:t>
            </w:r>
          </w:p>
        </w:tc>
        <w:tc>
          <w:tcPr>
            <w:tcW w:w="1357" w:type="dxa"/>
            <w:shd w:val="clear" w:color="auto" w:fill="auto"/>
            <w:vAlign w:val="center"/>
          </w:tcPr>
          <w:p w14:paraId="5DCB7485" w14:textId="026679E4" w:rsidR="009B6D5B" w:rsidRPr="002A4604" w:rsidRDefault="00E75D2B" w:rsidP="009B6D5B">
            <w:pPr>
              <w:pBdr>
                <w:top w:val="single" w:sz="4" w:space="1" w:color="auto"/>
                <w:bottom w:val="double" w:sz="4" w:space="1" w:color="auto"/>
              </w:pBdr>
              <w:tabs>
                <w:tab w:val="decimal" w:pos="1026"/>
              </w:tabs>
              <w:overflowPunct w:val="0"/>
              <w:autoSpaceDE w:val="0"/>
              <w:autoSpaceDN w:val="0"/>
              <w:adjustRightInd w:val="0"/>
              <w:spacing w:after="0" w:line="340" w:lineRule="exact"/>
              <w:ind w:right="-14"/>
              <w:textAlignment w:val="baseline"/>
              <w:rPr>
                <w:rFonts w:ascii="Angsana New" w:eastAsia="Times New Roman" w:hAnsi="Angsana New"/>
                <w:sz w:val="28"/>
              </w:rPr>
            </w:pPr>
            <w:r w:rsidRPr="002A4604">
              <w:rPr>
                <w:rFonts w:ascii="Angsana New" w:eastAsia="Times New Roman" w:hAnsi="Angsana New" w:hint="cs"/>
                <w:sz w:val="28"/>
              </w:rPr>
              <w:t>34</w:t>
            </w:r>
            <w:r w:rsidR="00AB1D47" w:rsidRPr="002A4604">
              <w:rPr>
                <w:rFonts w:ascii="Angsana New" w:eastAsia="Times New Roman" w:hAnsi="Angsana New" w:hint="cs"/>
                <w:sz w:val="28"/>
                <w:cs/>
              </w:rPr>
              <w:t>,</w:t>
            </w:r>
            <w:r w:rsidRPr="002A4604">
              <w:rPr>
                <w:rFonts w:ascii="Angsana New" w:eastAsia="Times New Roman" w:hAnsi="Angsana New" w:hint="cs"/>
                <w:sz w:val="28"/>
              </w:rPr>
              <w:t>790</w:t>
            </w:r>
          </w:p>
        </w:tc>
        <w:tc>
          <w:tcPr>
            <w:tcW w:w="1372" w:type="dxa"/>
            <w:shd w:val="clear" w:color="auto" w:fill="auto"/>
            <w:vAlign w:val="center"/>
          </w:tcPr>
          <w:p w14:paraId="6141F7C5" w14:textId="4283C17F" w:rsidR="009B6D5B" w:rsidRPr="002A4604" w:rsidRDefault="00E75D2B" w:rsidP="00617AB2">
            <w:pPr>
              <w:pBdr>
                <w:top w:val="single" w:sz="4" w:space="1" w:color="auto"/>
                <w:bottom w:val="double" w:sz="4" w:space="1" w:color="auto"/>
              </w:pBdr>
              <w:tabs>
                <w:tab w:val="decimal" w:pos="1026"/>
              </w:tabs>
              <w:overflowPunct w:val="0"/>
              <w:autoSpaceDE w:val="0"/>
              <w:autoSpaceDN w:val="0"/>
              <w:adjustRightInd w:val="0"/>
              <w:spacing w:after="0" w:line="340" w:lineRule="exact"/>
              <w:ind w:right="-14"/>
              <w:textAlignment w:val="baseline"/>
              <w:rPr>
                <w:rFonts w:ascii="Angsana New" w:eastAsia="Times New Roman" w:hAnsi="Angsana New"/>
                <w:sz w:val="28"/>
              </w:rPr>
            </w:pPr>
            <w:r w:rsidRPr="002A4604">
              <w:rPr>
                <w:rFonts w:ascii="Angsana New" w:eastAsia="Times New Roman" w:hAnsi="Angsana New"/>
                <w:sz w:val="28"/>
              </w:rPr>
              <w:t>10</w:t>
            </w:r>
            <w:r w:rsidR="009B6D5B" w:rsidRPr="002A4604">
              <w:rPr>
                <w:rFonts w:ascii="Angsana New" w:eastAsia="Times New Roman" w:hAnsi="Angsana New"/>
                <w:sz w:val="28"/>
              </w:rPr>
              <w:t>,</w:t>
            </w:r>
            <w:r w:rsidRPr="002A4604">
              <w:rPr>
                <w:rFonts w:ascii="Angsana New" w:eastAsia="Times New Roman" w:hAnsi="Angsana New"/>
                <w:sz w:val="28"/>
              </w:rPr>
              <w:t>291</w:t>
            </w:r>
          </w:p>
        </w:tc>
        <w:tc>
          <w:tcPr>
            <w:tcW w:w="1386" w:type="dxa"/>
            <w:tcBorders>
              <w:left w:val="nil"/>
              <w:right w:val="nil"/>
            </w:tcBorders>
            <w:shd w:val="clear" w:color="auto" w:fill="auto"/>
            <w:vAlign w:val="center"/>
          </w:tcPr>
          <w:p w14:paraId="3ACB1829" w14:textId="1E9EEC6E" w:rsidR="009B6D5B" w:rsidRPr="002A4604" w:rsidRDefault="00E75D2B" w:rsidP="00617AB2">
            <w:pPr>
              <w:pBdr>
                <w:top w:val="single" w:sz="4" w:space="1" w:color="auto"/>
                <w:bottom w:val="double" w:sz="4" w:space="1" w:color="auto"/>
              </w:pBdr>
              <w:tabs>
                <w:tab w:val="decimal" w:pos="1026"/>
              </w:tabs>
              <w:overflowPunct w:val="0"/>
              <w:autoSpaceDE w:val="0"/>
              <w:autoSpaceDN w:val="0"/>
              <w:adjustRightInd w:val="0"/>
              <w:spacing w:after="0" w:line="340" w:lineRule="exact"/>
              <w:ind w:right="-14"/>
              <w:textAlignment w:val="baseline"/>
              <w:rPr>
                <w:rFonts w:ascii="Angsana New" w:eastAsia="Times New Roman" w:hAnsi="Angsana New"/>
                <w:sz w:val="28"/>
                <w:cs/>
              </w:rPr>
            </w:pPr>
            <w:r w:rsidRPr="002A4604">
              <w:rPr>
                <w:rFonts w:ascii="Angsana New" w:eastAsia="Times New Roman" w:hAnsi="Angsana New"/>
                <w:sz w:val="28"/>
              </w:rPr>
              <w:t>47</w:t>
            </w:r>
            <w:r w:rsidR="00314F96" w:rsidRPr="002A4604">
              <w:rPr>
                <w:rFonts w:ascii="Angsana New" w:eastAsia="Times New Roman" w:hAnsi="Angsana New"/>
                <w:sz w:val="28"/>
              </w:rPr>
              <w:t>,</w:t>
            </w:r>
            <w:r w:rsidRPr="002A4604">
              <w:rPr>
                <w:rFonts w:ascii="Angsana New" w:eastAsia="Times New Roman" w:hAnsi="Angsana New"/>
                <w:sz w:val="28"/>
              </w:rPr>
              <w:t>000</w:t>
            </w:r>
          </w:p>
        </w:tc>
        <w:tc>
          <w:tcPr>
            <w:tcW w:w="1372" w:type="dxa"/>
            <w:tcBorders>
              <w:left w:val="nil"/>
              <w:right w:val="nil"/>
            </w:tcBorders>
            <w:vAlign w:val="center"/>
          </w:tcPr>
          <w:p w14:paraId="1C6A9D56" w14:textId="0E47BCFB" w:rsidR="009B6D5B" w:rsidRPr="002A4604" w:rsidRDefault="00E75D2B" w:rsidP="00617AB2">
            <w:pPr>
              <w:pBdr>
                <w:top w:val="single" w:sz="4" w:space="1" w:color="auto"/>
                <w:bottom w:val="double" w:sz="4" w:space="1" w:color="auto"/>
              </w:pBdr>
              <w:tabs>
                <w:tab w:val="decimal" w:pos="1026"/>
              </w:tabs>
              <w:overflowPunct w:val="0"/>
              <w:autoSpaceDE w:val="0"/>
              <w:autoSpaceDN w:val="0"/>
              <w:adjustRightInd w:val="0"/>
              <w:spacing w:after="0" w:line="340" w:lineRule="exact"/>
              <w:ind w:right="-14"/>
              <w:textAlignment w:val="baseline"/>
              <w:rPr>
                <w:rFonts w:ascii="Angsana New" w:eastAsia="Times New Roman" w:hAnsi="Angsana New"/>
                <w:sz w:val="28"/>
              </w:rPr>
            </w:pPr>
            <w:r w:rsidRPr="002A4604">
              <w:rPr>
                <w:rFonts w:ascii="Angsana New" w:eastAsia="Times New Roman" w:hAnsi="Angsana New"/>
                <w:sz w:val="28"/>
              </w:rPr>
              <w:t>10</w:t>
            </w:r>
            <w:r w:rsidR="009B6D5B" w:rsidRPr="002A4604">
              <w:rPr>
                <w:rFonts w:ascii="Angsana New" w:eastAsia="Times New Roman" w:hAnsi="Angsana New"/>
                <w:sz w:val="28"/>
              </w:rPr>
              <w:t>,</w:t>
            </w:r>
            <w:r w:rsidRPr="002A4604">
              <w:rPr>
                <w:rFonts w:ascii="Angsana New" w:eastAsia="Times New Roman" w:hAnsi="Angsana New"/>
                <w:sz w:val="28"/>
              </w:rPr>
              <w:t>000</w:t>
            </w:r>
          </w:p>
        </w:tc>
      </w:tr>
    </w:tbl>
    <w:p w14:paraId="51EB7889" w14:textId="77777777" w:rsidR="0051334F" w:rsidRPr="002A4604" w:rsidRDefault="0051334F">
      <w:pPr>
        <w:rPr>
          <w:rFonts w:asciiTheme="majorBidi" w:eastAsia="Times New Roman" w:hAnsiTheme="majorBidi" w:cstheme="majorBidi"/>
          <w:spacing w:val="-8"/>
          <w:sz w:val="28"/>
        </w:rPr>
      </w:pPr>
      <w:r w:rsidRPr="002A4604">
        <w:rPr>
          <w:rFonts w:asciiTheme="majorBidi" w:eastAsia="Times New Roman" w:hAnsiTheme="majorBidi" w:cstheme="majorBidi"/>
          <w:spacing w:val="-8"/>
          <w:sz w:val="28"/>
          <w:cs/>
        </w:rPr>
        <w:br w:type="page"/>
      </w:r>
    </w:p>
    <w:p w14:paraId="517BF018" w14:textId="77777777" w:rsidR="009B6D5B" w:rsidRPr="002A4604" w:rsidRDefault="009B6D5B" w:rsidP="005859BE">
      <w:pPr>
        <w:pStyle w:val="ListParagraph"/>
        <w:numPr>
          <w:ilvl w:val="1"/>
          <w:numId w:val="1"/>
        </w:numPr>
        <w:overflowPunct w:val="0"/>
        <w:autoSpaceDE w:val="0"/>
        <w:autoSpaceDN w:val="0"/>
        <w:adjustRightInd w:val="0"/>
        <w:spacing w:after="0" w:line="240" w:lineRule="auto"/>
        <w:ind w:left="567" w:hanging="283"/>
        <w:jc w:val="thaiDistribute"/>
        <w:textAlignment w:val="baseline"/>
        <w:rPr>
          <w:rFonts w:asciiTheme="majorBidi" w:eastAsia="Times New Roman" w:hAnsiTheme="majorBidi" w:cstheme="majorBidi"/>
          <w:spacing w:val="-8"/>
          <w:sz w:val="28"/>
          <w:cs/>
        </w:rPr>
      </w:pPr>
      <w:r w:rsidRPr="002A4604">
        <w:rPr>
          <w:rFonts w:asciiTheme="majorBidi" w:eastAsia="Times New Roman" w:hAnsiTheme="majorBidi" w:cstheme="majorBidi"/>
          <w:spacing w:val="-8"/>
          <w:sz w:val="28"/>
          <w:cs/>
        </w:rPr>
        <w:lastRenderedPageBreak/>
        <w:t>เงินกู้ยืมจาก</w:t>
      </w:r>
      <w:bookmarkStart w:id="13" w:name="_Hlk47538982"/>
      <w:r w:rsidRPr="002A4604">
        <w:rPr>
          <w:rFonts w:asciiTheme="majorBidi" w:eastAsia="Times New Roman" w:hAnsiTheme="majorBidi" w:cstheme="majorBidi"/>
          <w:spacing w:val="-8"/>
          <w:sz w:val="28"/>
          <w:cs/>
        </w:rPr>
        <w:t>บุคคลและกิจการ</w:t>
      </w:r>
      <w:bookmarkEnd w:id="13"/>
      <w:r w:rsidRPr="002A4604">
        <w:rPr>
          <w:rFonts w:asciiTheme="majorBidi" w:eastAsia="Times New Roman" w:hAnsiTheme="majorBidi" w:cstheme="majorBidi"/>
          <w:spacing w:val="-8"/>
          <w:sz w:val="28"/>
          <w:cs/>
        </w:rPr>
        <w:t>ที่ไม่เกี่ยวข้องกัน</w:t>
      </w:r>
    </w:p>
    <w:p w14:paraId="1AB697C5" w14:textId="62E5A96A" w:rsidR="009B6D5B" w:rsidRPr="002A4604" w:rsidRDefault="009B6D5B" w:rsidP="00617AB2">
      <w:pPr>
        <w:tabs>
          <w:tab w:val="left" w:pos="720"/>
        </w:tabs>
        <w:overflowPunct w:val="0"/>
        <w:autoSpaceDE w:val="0"/>
        <w:autoSpaceDN w:val="0"/>
        <w:adjustRightInd w:val="0"/>
        <w:spacing w:after="120" w:line="320" w:lineRule="exact"/>
        <w:ind w:left="709"/>
        <w:jc w:val="thaiDistribute"/>
        <w:textAlignment w:val="baseline"/>
        <w:rPr>
          <w:rFonts w:ascii="Angsana New" w:eastAsia="Times New Roman" w:hAnsi="Angsana New"/>
          <w:color w:val="000000"/>
          <w:spacing w:val="-4"/>
          <w:sz w:val="28"/>
        </w:rPr>
      </w:pPr>
      <w:r w:rsidRPr="002A4604">
        <w:rPr>
          <w:rFonts w:ascii="Angsana New" w:eastAsia="Times New Roman" w:hAnsi="Angsana New"/>
          <w:color w:val="000000"/>
          <w:spacing w:val="-4"/>
          <w:sz w:val="28"/>
          <w:cs/>
        </w:rPr>
        <w:t>การเปลี่ยนแปลงของเงินกู้ยืมระยะสั้นจากบุคคลและกิจการที่ไม่เกี่ยวข้องกัน</w:t>
      </w:r>
      <w:r w:rsidR="005859BE" w:rsidRPr="002A4604">
        <w:rPr>
          <w:rFonts w:ascii="Angsana New" w:eastAsia="Times New Roman" w:hAnsi="Angsana New"/>
          <w:color w:val="000000"/>
          <w:spacing w:val="-4"/>
          <w:sz w:val="28"/>
          <w:cs/>
        </w:rPr>
        <w:t>สำหรับงวด</w:t>
      </w:r>
      <w:r w:rsidR="006F5516" w:rsidRPr="002A4604">
        <w:rPr>
          <w:rFonts w:ascii="Angsana New" w:eastAsia="Times New Roman" w:hAnsi="Angsana New" w:hint="cs"/>
          <w:color w:val="000000"/>
          <w:spacing w:val="-4"/>
          <w:sz w:val="28"/>
          <w:cs/>
        </w:rPr>
        <w:t>หก</w:t>
      </w:r>
      <w:r w:rsidR="005859BE" w:rsidRPr="002A4604">
        <w:rPr>
          <w:rFonts w:ascii="Angsana New" w:eastAsia="Times New Roman" w:hAnsi="Angsana New"/>
          <w:color w:val="000000"/>
          <w:spacing w:val="-4"/>
          <w:sz w:val="28"/>
          <w:cs/>
        </w:rPr>
        <w:t xml:space="preserve">เดือนสิ้นสุดวันที่ </w:t>
      </w:r>
      <w:r w:rsidR="00E75D2B" w:rsidRPr="002A4604">
        <w:rPr>
          <w:rFonts w:ascii="Angsana New" w:eastAsia="Times New Roman" w:hAnsi="Angsana New"/>
          <w:color w:val="000000"/>
          <w:spacing w:val="-4"/>
          <w:sz w:val="28"/>
        </w:rPr>
        <w:t>30</w:t>
      </w:r>
      <w:r w:rsidR="005859BE" w:rsidRPr="002A4604">
        <w:rPr>
          <w:rFonts w:ascii="Angsana New" w:eastAsia="Times New Roman" w:hAnsi="Angsana New"/>
          <w:color w:val="000000"/>
          <w:spacing w:val="-4"/>
          <w:sz w:val="28"/>
          <w:cs/>
        </w:rPr>
        <w:t xml:space="preserve"> </w:t>
      </w:r>
      <w:r w:rsidR="006F5516" w:rsidRPr="002A4604">
        <w:rPr>
          <w:rFonts w:ascii="Angsana New" w:eastAsia="Times New Roman" w:hAnsi="Angsana New" w:hint="cs"/>
          <w:color w:val="000000"/>
          <w:spacing w:val="-4"/>
          <w:sz w:val="28"/>
          <w:cs/>
        </w:rPr>
        <w:t>มิถุนายน</w:t>
      </w:r>
      <w:r w:rsidR="005859BE" w:rsidRPr="002A4604">
        <w:rPr>
          <w:rFonts w:ascii="Angsana New" w:eastAsia="Times New Roman" w:hAnsi="Angsana New"/>
          <w:color w:val="000000"/>
          <w:spacing w:val="-4"/>
          <w:sz w:val="28"/>
          <w:cs/>
        </w:rPr>
        <w:t xml:space="preserve"> </w:t>
      </w:r>
      <w:r w:rsidR="00E75D2B" w:rsidRPr="002A4604">
        <w:rPr>
          <w:rFonts w:ascii="Angsana New" w:eastAsia="Times New Roman" w:hAnsi="Angsana New"/>
          <w:color w:val="000000"/>
          <w:spacing w:val="-4"/>
          <w:sz w:val="28"/>
        </w:rPr>
        <w:t>256</w:t>
      </w:r>
      <w:r w:rsidR="00E75D2B" w:rsidRPr="002A4604">
        <w:rPr>
          <w:rFonts w:ascii="Angsana New" w:eastAsia="Times New Roman" w:hAnsi="Angsana New" w:hint="cs"/>
          <w:color w:val="000000"/>
          <w:spacing w:val="-4"/>
          <w:sz w:val="28"/>
        </w:rPr>
        <w:t>4</w:t>
      </w:r>
      <w:r w:rsidR="005859BE" w:rsidRPr="002A4604">
        <w:rPr>
          <w:rFonts w:ascii="Angsana New" w:eastAsia="Times New Roman" w:hAnsi="Angsana New"/>
          <w:color w:val="000000"/>
          <w:spacing w:val="-4"/>
          <w:sz w:val="28"/>
          <w:cs/>
        </w:rPr>
        <w:t xml:space="preserve"> มีรายละเอียดดังนี้</w:t>
      </w:r>
    </w:p>
    <w:tbl>
      <w:tblPr>
        <w:tblW w:w="9015" w:type="dxa"/>
        <w:tblInd w:w="675" w:type="dxa"/>
        <w:tblLook w:val="04A0" w:firstRow="1" w:lastRow="0" w:firstColumn="1" w:lastColumn="0" w:noHBand="0" w:noVBand="1"/>
      </w:tblPr>
      <w:tblGrid>
        <w:gridCol w:w="7030"/>
        <w:gridCol w:w="1985"/>
      </w:tblGrid>
      <w:tr w:rsidR="009B6D5B" w:rsidRPr="002A4604" w14:paraId="5FAE0331" w14:textId="77777777" w:rsidTr="00617AB2">
        <w:trPr>
          <w:trHeight w:hRule="exact" w:val="425"/>
        </w:trPr>
        <w:tc>
          <w:tcPr>
            <w:tcW w:w="7030" w:type="dxa"/>
            <w:vAlign w:val="center"/>
          </w:tcPr>
          <w:p w14:paraId="69E92C3E" w14:textId="77777777" w:rsidR="009B6D5B" w:rsidRPr="002A4604" w:rsidRDefault="009B6D5B" w:rsidP="009B6D5B">
            <w:pPr>
              <w:tabs>
                <w:tab w:val="left" w:pos="900"/>
              </w:tabs>
              <w:overflowPunct w:val="0"/>
              <w:autoSpaceDE w:val="0"/>
              <w:autoSpaceDN w:val="0"/>
              <w:adjustRightInd w:val="0"/>
              <w:spacing w:after="120" w:line="340" w:lineRule="exact"/>
              <w:jc w:val="center"/>
              <w:textAlignment w:val="baseline"/>
              <w:rPr>
                <w:rFonts w:ascii="Angsana New" w:eastAsia="Times New Roman" w:hAnsi="Angsana New"/>
                <w:sz w:val="28"/>
              </w:rPr>
            </w:pPr>
          </w:p>
        </w:tc>
        <w:tc>
          <w:tcPr>
            <w:tcW w:w="1985" w:type="dxa"/>
            <w:vAlign w:val="center"/>
          </w:tcPr>
          <w:p w14:paraId="315331E6" w14:textId="77777777" w:rsidR="009B6D5B" w:rsidRPr="002A4604" w:rsidRDefault="009B6D5B" w:rsidP="009B6D5B">
            <w:pPr>
              <w:pBdr>
                <w:bottom w:val="single" w:sz="4" w:space="1" w:color="auto"/>
              </w:pBdr>
              <w:overflowPunct w:val="0"/>
              <w:autoSpaceDE w:val="0"/>
              <w:autoSpaceDN w:val="0"/>
              <w:adjustRightInd w:val="0"/>
              <w:spacing w:after="0" w:line="340" w:lineRule="exact"/>
              <w:jc w:val="right"/>
              <w:textAlignment w:val="baseline"/>
              <w:rPr>
                <w:rFonts w:ascii="Angsana New" w:eastAsia="Times New Roman" w:hAnsi="Angsana New"/>
                <w:sz w:val="28"/>
                <w:cs/>
              </w:rPr>
            </w:pPr>
            <w:r w:rsidRPr="002A4604">
              <w:rPr>
                <w:rFonts w:ascii="Angsana New" w:eastAsia="Times New Roman" w:hAnsi="Angsana New"/>
                <w:sz w:val="28"/>
                <w:cs/>
              </w:rPr>
              <w:t>(หน่วย : พันบาท)</w:t>
            </w:r>
          </w:p>
        </w:tc>
      </w:tr>
      <w:tr w:rsidR="009B6D5B" w:rsidRPr="002A4604" w14:paraId="5CC45F35" w14:textId="77777777" w:rsidTr="00617AB2">
        <w:trPr>
          <w:trHeight w:hRule="exact" w:val="811"/>
        </w:trPr>
        <w:tc>
          <w:tcPr>
            <w:tcW w:w="7030" w:type="dxa"/>
            <w:vAlign w:val="center"/>
          </w:tcPr>
          <w:p w14:paraId="31BD694F" w14:textId="77777777" w:rsidR="009B6D5B" w:rsidRPr="002A4604" w:rsidRDefault="009B6D5B" w:rsidP="009B6D5B">
            <w:pPr>
              <w:tabs>
                <w:tab w:val="left" w:pos="900"/>
              </w:tabs>
              <w:overflowPunct w:val="0"/>
              <w:autoSpaceDE w:val="0"/>
              <w:autoSpaceDN w:val="0"/>
              <w:adjustRightInd w:val="0"/>
              <w:spacing w:after="120" w:line="340" w:lineRule="exact"/>
              <w:jc w:val="center"/>
              <w:textAlignment w:val="baseline"/>
              <w:rPr>
                <w:rFonts w:ascii="Angsana New" w:eastAsia="Times New Roman" w:hAnsi="Angsana New"/>
                <w:sz w:val="28"/>
                <w:cs/>
              </w:rPr>
            </w:pPr>
          </w:p>
        </w:tc>
        <w:tc>
          <w:tcPr>
            <w:tcW w:w="1985" w:type="dxa"/>
            <w:vAlign w:val="center"/>
          </w:tcPr>
          <w:p w14:paraId="4A7DD4DD" w14:textId="77777777" w:rsidR="009B6D5B" w:rsidRPr="002A4604" w:rsidRDefault="009B6D5B" w:rsidP="009B6D5B">
            <w:pPr>
              <w:pBdr>
                <w:bottom w:val="single" w:sz="4" w:space="1" w:color="auto"/>
              </w:pBdr>
              <w:overflowPunct w:val="0"/>
              <w:autoSpaceDE w:val="0"/>
              <w:autoSpaceDN w:val="0"/>
              <w:adjustRightInd w:val="0"/>
              <w:spacing w:after="0" w:line="340" w:lineRule="exact"/>
              <w:jc w:val="center"/>
              <w:textAlignment w:val="baseline"/>
              <w:rPr>
                <w:rFonts w:ascii="Angsana New" w:eastAsia="Times New Roman" w:hAnsi="Angsana New"/>
                <w:sz w:val="28"/>
              </w:rPr>
            </w:pPr>
            <w:r w:rsidRPr="002A4604">
              <w:rPr>
                <w:rFonts w:ascii="Angsana New" w:eastAsia="Times New Roman" w:hAnsi="Angsana New"/>
                <w:sz w:val="28"/>
                <w:cs/>
              </w:rPr>
              <w:t>งบการเงินรวม/</w:t>
            </w:r>
          </w:p>
          <w:p w14:paraId="585C01F8" w14:textId="77777777" w:rsidR="009B6D5B" w:rsidRPr="002A4604" w:rsidRDefault="009B6D5B" w:rsidP="009B6D5B">
            <w:pPr>
              <w:pBdr>
                <w:bottom w:val="single" w:sz="4" w:space="1" w:color="auto"/>
              </w:pBdr>
              <w:overflowPunct w:val="0"/>
              <w:autoSpaceDE w:val="0"/>
              <w:autoSpaceDN w:val="0"/>
              <w:adjustRightInd w:val="0"/>
              <w:spacing w:after="0" w:line="340" w:lineRule="exact"/>
              <w:jc w:val="center"/>
              <w:textAlignment w:val="baseline"/>
              <w:rPr>
                <w:rFonts w:ascii="Angsana New" w:eastAsia="Times New Roman" w:hAnsi="Angsana New"/>
                <w:sz w:val="28"/>
              </w:rPr>
            </w:pPr>
            <w:r w:rsidRPr="002A4604">
              <w:rPr>
                <w:rFonts w:ascii="Angsana New" w:eastAsia="Times New Roman" w:hAnsi="Angsana New"/>
                <w:sz w:val="28"/>
                <w:cs/>
              </w:rPr>
              <w:t>งบการเงินเฉพาะกิจการ</w:t>
            </w:r>
          </w:p>
        </w:tc>
      </w:tr>
      <w:tr w:rsidR="009B6D5B" w:rsidRPr="002A4604" w14:paraId="5EDFA3C1" w14:textId="77777777" w:rsidTr="00617AB2">
        <w:trPr>
          <w:trHeight w:hRule="exact" w:val="425"/>
        </w:trPr>
        <w:tc>
          <w:tcPr>
            <w:tcW w:w="7030" w:type="dxa"/>
          </w:tcPr>
          <w:p w14:paraId="74856578" w14:textId="05F32934" w:rsidR="009B6D5B" w:rsidRPr="002A4604" w:rsidRDefault="009B6D5B" w:rsidP="009B6D5B">
            <w:pPr>
              <w:tabs>
                <w:tab w:val="left" w:pos="900"/>
              </w:tabs>
              <w:overflowPunct w:val="0"/>
              <w:autoSpaceDE w:val="0"/>
              <w:autoSpaceDN w:val="0"/>
              <w:adjustRightInd w:val="0"/>
              <w:spacing w:after="120" w:line="340" w:lineRule="exact"/>
              <w:textAlignment w:val="baseline"/>
              <w:rPr>
                <w:rFonts w:ascii="Angsana New" w:eastAsia="Times New Roman" w:hAnsi="Angsana New"/>
                <w:sz w:val="28"/>
              </w:rPr>
            </w:pPr>
            <w:r w:rsidRPr="002A4604">
              <w:rPr>
                <w:rFonts w:ascii="Angsana New" w:eastAsia="Times New Roman" w:hAnsi="Angsana New"/>
                <w:sz w:val="28"/>
                <w:cs/>
              </w:rPr>
              <w:t xml:space="preserve">ยอดยกมา ณ วันที่ </w:t>
            </w:r>
            <w:r w:rsidR="00E75D2B" w:rsidRPr="002A4604">
              <w:rPr>
                <w:rFonts w:ascii="Angsana New" w:eastAsia="Times New Roman" w:hAnsi="Angsana New"/>
                <w:sz w:val="28"/>
              </w:rPr>
              <w:t>1</w:t>
            </w:r>
            <w:r w:rsidRPr="002A4604">
              <w:rPr>
                <w:rFonts w:ascii="Angsana New" w:eastAsia="Times New Roman" w:hAnsi="Angsana New"/>
                <w:sz w:val="28"/>
                <w:cs/>
              </w:rPr>
              <w:t xml:space="preserve"> มกราคม </w:t>
            </w:r>
            <w:r w:rsidR="00E75D2B" w:rsidRPr="002A4604">
              <w:rPr>
                <w:rFonts w:ascii="Angsana New" w:eastAsia="Times New Roman" w:hAnsi="Angsana New"/>
                <w:sz w:val="28"/>
              </w:rPr>
              <w:t>2564</w:t>
            </w:r>
          </w:p>
        </w:tc>
        <w:tc>
          <w:tcPr>
            <w:tcW w:w="1985" w:type="dxa"/>
          </w:tcPr>
          <w:p w14:paraId="3C92980B" w14:textId="103C618A" w:rsidR="009B6D5B" w:rsidRPr="002A4604" w:rsidRDefault="00E75D2B" w:rsidP="009B6D5B">
            <w:pPr>
              <w:tabs>
                <w:tab w:val="left" w:pos="900"/>
              </w:tabs>
              <w:overflowPunct w:val="0"/>
              <w:autoSpaceDE w:val="0"/>
              <w:autoSpaceDN w:val="0"/>
              <w:adjustRightInd w:val="0"/>
              <w:spacing w:after="120" w:line="340" w:lineRule="exact"/>
              <w:jc w:val="right"/>
              <w:textAlignment w:val="baseline"/>
              <w:rPr>
                <w:rFonts w:ascii="Angsana New" w:eastAsia="Times New Roman" w:hAnsi="Angsana New"/>
                <w:sz w:val="28"/>
              </w:rPr>
            </w:pPr>
            <w:r w:rsidRPr="002A4604">
              <w:rPr>
                <w:rFonts w:ascii="Angsana New" w:eastAsia="Times New Roman" w:hAnsi="Angsana New"/>
                <w:sz w:val="28"/>
              </w:rPr>
              <w:t>10</w:t>
            </w:r>
            <w:r w:rsidR="0051334F" w:rsidRPr="002A4604">
              <w:rPr>
                <w:rFonts w:ascii="Angsana New" w:eastAsia="Times New Roman" w:hAnsi="Angsana New"/>
                <w:sz w:val="28"/>
              </w:rPr>
              <w:t>,</w:t>
            </w:r>
            <w:r w:rsidRPr="002A4604">
              <w:rPr>
                <w:rFonts w:ascii="Angsana New" w:eastAsia="Times New Roman" w:hAnsi="Angsana New"/>
                <w:sz w:val="28"/>
              </w:rPr>
              <w:t>000</w:t>
            </w:r>
          </w:p>
        </w:tc>
      </w:tr>
      <w:tr w:rsidR="009B6D5B" w:rsidRPr="002A4604" w14:paraId="11A90C71" w14:textId="77777777" w:rsidTr="00617AB2">
        <w:trPr>
          <w:trHeight w:hRule="exact" w:val="425"/>
        </w:trPr>
        <w:tc>
          <w:tcPr>
            <w:tcW w:w="7030" w:type="dxa"/>
          </w:tcPr>
          <w:p w14:paraId="449A0113" w14:textId="2A64597A" w:rsidR="009B6D5B" w:rsidRPr="002A4604" w:rsidRDefault="009B6D5B" w:rsidP="009B6D5B">
            <w:pPr>
              <w:tabs>
                <w:tab w:val="left" w:pos="900"/>
              </w:tabs>
              <w:overflowPunct w:val="0"/>
              <w:autoSpaceDE w:val="0"/>
              <w:autoSpaceDN w:val="0"/>
              <w:adjustRightInd w:val="0"/>
              <w:spacing w:after="120" w:line="340" w:lineRule="exact"/>
              <w:textAlignment w:val="baseline"/>
              <w:rPr>
                <w:rFonts w:ascii="Angsana New" w:eastAsia="Times New Roman" w:hAnsi="Angsana New"/>
                <w:sz w:val="28"/>
                <w:cs/>
              </w:rPr>
            </w:pPr>
            <w:r w:rsidRPr="002A4604">
              <w:rPr>
                <w:rFonts w:ascii="Angsana New" w:eastAsia="Times New Roman" w:hAnsi="Angsana New"/>
                <w:sz w:val="28"/>
                <w:u w:val="single"/>
                <w:cs/>
              </w:rPr>
              <w:t>บวก</w:t>
            </w:r>
            <w:r w:rsidRPr="002A4604">
              <w:rPr>
                <w:rFonts w:ascii="Angsana New" w:eastAsia="Times New Roman" w:hAnsi="Angsana New"/>
                <w:sz w:val="28"/>
                <w:cs/>
              </w:rPr>
              <w:t xml:space="preserve"> กู้เพิ่มระหว่าง</w:t>
            </w:r>
            <w:r w:rsidR="001F0A3D" w:rsidRPr="002A4604">
              <w:rPr>
                <w:rFonts w:ascii="Angsana New" w:eastAsia="Times New Roman" w:hAnsi="Angsana New" w:hint="cs"/>
                <w:sz w:val="28"/>
                <w:cs/>
              </w:rPr>
              <w:t>งวด</w:t>
            </w:r>
          </w:p>
        </w:tc>
        <w:tc>
          <w:tcPr>
            <w:tcW w:w="1985" w:type="dxa"/>
            <w:shd w:val="clear" w:color="auto" w:fill="auto"/>
          </w:tcPr>
          <w:p w14:paraId="63280733" w14:textId="3EE2A045" w:rsidR="009B6D5B" w:rsidRPr="002A4604" w:rsidRDefault="00E75D2B" w:rsidP="009B6D5B">
            <w:pPr>
              <w:tabs>
                <w:tab w:val="left" w:pos="900"/>
              </w:tabs>
              <w:overflowPunct w:val="0"/>
              <w:autoSpaceDE w:val="0"/>
              <w:autoSpaceDN w:val="0"/>
              <w:adjustRightInd w:val="0"/>
              <w:spacing w:after="120" w:line="340" w:lineRule="exact"/>
              <w:jc w:val="right"/>
              <w:textAlignment w:val="baseline"/>
              <w:rPr>
                <w:rFonts w:ascii="Angsana New" w:eastAsia="Times New Roman" w:hAnsi="Angsana New"/>
                <w:sz w:val="28"/>
                <w:cs/>
              </w:rPr>
            </w:pPr>
            <w:r w:rsidRPr="002A4604">
              <w:rPr>
                <w:rFonts w:ascii="Angsana New" w:eastAsia="Times New Roman" w:hAnsi="Angsana New"/>
                <w:sz w:val="28"/>
              </w:rPr>
              <w:t>27</w:t>
            </w:r>
            <w:r w:rsidR="00210B7F" w:rsidRPr="002A4604">
              <w:rPr>
                <w:rFonts w:ascii="Angsana New" w:eastAsia="Times New Roman" w:hAnsi="Angsana New"/>
                <w:sz w:val="28"/>
              </w:rPr>
              <w:t>,</w:t>
            </w:r>
            <w:r w:rsidRPr="002A4604">
              <w:rPr>
                <w:rFonts w:ascii="Angsana New" w:eastAsia="Times New Roman" w:hAnsi="Angsana New"/>
                <w:sz w:val="28"/>
              </w:rPr>
              <w:t>000</w:t>
            </w:r>
          </w:p>
        </w:tc>
      </w:tr>
      <w:tr w:rsidR="009B6D5B" w:rsidRPr="002A4604" w14:paraId="657EB2BF" w14:textId="77777777" w:rsidTr="00617AB2">
        <w:trPr>
          <w:trHeight w:hRule="exact" w:val="425"/>
        </w:trPr>
        <w:tc>
          <w:tcPr>
            <w:tcW w:w="7030" w:type="dxa"/>
          </w:tcPr>
          <w:p w14:paraId="1D4F0785" w14:textId="57599B0B" w:rsidR="009B6D5B" w:rsidRPr="002A4604" w:rsidRDefault="009B6D5B" w:rsidP="009B6D5B">
            <w:pPr>
              <w:tabs>
                <w:tab w:val="left" w:pos="900"/>
              </w:tabs>
              <w:overflowPunct w:val="0"/>
              <w:autoSpaceDE w:val="0"/>
              <w:autoSpaceDN w:val="0"/>
              <w:adjustRightInd w:val="0"/>
              <w:spacing w:after="120" w:line="340" w:lineRule="exact"/>
              <w:textAlignment w:val="baseline"/>
              <w:rPr>
                <w:rFonts w:ascii="Angsana New" w:eastAsia="Times New Roman" w:hAnsi="Angsana New"/>
                <w:sz w:val="28"/>
              </w:rPr>
            </w:pPr>
            <w:r w:rsidRPr="002A4604">
              <w:rPr>
                <w:rFonts w:ascii="Angsana New" w:eastAsia="Times New Roman" w:hAnsi="Angsana New"/>
                <w:sz w:val="28"/>
                <w:u w:val="single"/>
                <w:cs/>
              </w:rPr>
              <w:t>หัก</w:t>
            </w:r>
            <w:r w:rsidRPr="002A4604">
              <w:rPr>
                <w:rFonts w:ascii="Angsana New" w:eastAsia="Times New Roman" w:hAnsi="Angsana New"/>
                <w:sz w:val="28"/>
                <w:cs/>
              </w:rPr>
              <w:t xml:space="preserve"> จ่ายชำระระหว่าง</w:t>
            </w:r>
            <w:r w:rsidR="001F0A3D" w:rsidRPr="002A4604">
              <w:rPr>
                <w:rFonts w:ascii="Angsana New" w:eastAsia="Times New Roman" w:hAnsi="Angsana New" w:hint="cs"/>
                <w:sz w:val="28"/>
                <w:cs/>
              </w:rPr>
              <w:t>งวด</w:t>
            </w:r>
          </w:p>
        </w:tc>
        <w:tc>
          <w:tcPr>
            <w:tcW w:w="1985" w:type="dxa"/>
            <w:shd w:val="clear" w:color="auto" w:fill="auto"/>
            <w:vAlign w:val="bottom"/>
          </w:tcPr>
          <w:p w14:paraId="7BE04331" w14:textId="0EA74873" w:rsidR="009B6D5B" w:rsidRPr="002A4604" w:rsidRDefault="00210B7F" w:rsidP="00C5605B">
            <w:pPr>
              <w:pBdr>
                <w:bottom w:val="single" w:sz="4" w:space="1" w:color="auto"/>
              </w:pBdr>
              <w:tabs>
                <w:tab w:val="left" w:pos="900"/>
              </w:tabs>
              <w:overflowPunct w:val="0"/>
              <w:autoSpaceDE w:val="0"/>
              <w:autoSpaceDN w:val="0"/>
              <w:adjustRightInd w:val="0"/>
              <w:spacing w:after="120" w:line="340" w:lineRule="exact"/>
              <w:ind w:right="-66"/>
              <w:jc w:val="righ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2</w:t>
            </w:r>
            <w:r w:rsidRPr="002A4604">
              <w:rPr>
                <w:rFonts w:ascii="Angsana New" w:eastAsia="Times New Roman" w:hAnsi="Angsana New"/>
                <w:sz w:val="28"/>
              </w:rPr>
              <w:t>,</w:t>
            </w:r>
            <w:r w:rsidR="00E75D2B" w:rsidRPr="002A4604">
              <w:rPr>
                <w:rFonts w:ascii="Angsana New" w:eastAsia="Times New Roman" w:hAnsi="Angsana New"/>
                <w:sz w:val="28"/>
              </w:rPr>
              <w:t>500</w:t>
            </w:r>
            <w:r w:rsidRPr="002A4604">
              <w:rPr>
                <w:rFonts w:ascii="Angsana New" w:eastAsia="Times New Roman" w:hAnsi="Angsana New"/>
                <w:sz w:val="28"/>
                <w:cs/>
              </w:rPr>
              <w:t>)</w:t>
            </w:r>
          </w:p>
        </w:tc>
      </w:tr>
      <w:tr w:rsidR="009B6D5B" w:rsidRPr="002A4604" w14:paraId="276082A7" w14:textId="77777777" w:rsidTr="00617AB2">
        <w:trPr>
          <w:trHeight w:hRule="exact" w:val="425"/>
        </w:trPr>
        <w:tc>
          <w:tcPr>
            <w:tcW w:w="7030" w:type="dxa"/>
          </w:tcPr>
          <w:p w14:paraId="489C44A5" w14:textId="43D2C5EF" w:rsidR="009B6D5B" w:rsidRPr="002A4604" w:rsidRDefault="009B6D5B" w:rsidP="006F5516">
            <w:pPr>
              <w:tabs>
                <w:tab w:val="left" w:pos="900"/>
              </w:tabs>
              <w:overflowPunct w:val="0"/>
              <w:autoSpaceDE w:val="0"/>
              <w:autoSpaceDN w:val="0"/>
              <w:adjustRightInd w:val="0"/>
              <w:spacing w:after="120" w:line="340" w:lineRule="exact"/>
              <w:textAlignment w:val="baseline"/>
              <w:rPr>
                <w:rFonts w:ascii="Angsana New" w:eastAsia="Times New Roman" w:hAnsi="Angsana New"/>
                <w:sz w:val="28"/>
              </w:rPr>
            </w:pPr>
            <w:r w:rsidRPr="002A4604">
              <w:rPr>
                <w:rFonts w:ascii="Angsana New" w:eastAsia="Times New Roman" w:hAnsi="Angsana New"/>
                <w:sz w:val="28"/>
                <w:cs/>
              </w:rPr>
              <w:t xml:space="preserve">ยอดคงเหลือ ณ วันที่ </w:t>
            </w:r>
            <w:r w:rsidR="00E75D2B" w:rsidRPr="002A4604">
              <w:rPr>
                <w:rFonts w:ascii="Angsana New" w:eastAsia="Times New Roman" w:hAnsi="Angsana New"/>
                <w:sz w:val="28"/>
              </w:rPr>
              <w:t>30</w:t>
            </w:r>
            <w:r w:rsidRPr="002A4604">
              <w:rPr>
                <w:rFonts w:ascii="Angsana New" w:eastAsia="Times New Roman" w:hAnsi="Angsana New"/>
                <w:sz w:val="28"/>
                <w:cs/>
              </w:rPr>
              <w:t xml:space="preserve"> </w:t>
            </w:r>
            <w:r w:rsidR="006F5516" w:rsidRPr="002A4604">
              <w:rPr>
                <w:rFonts w:ascii="Angsana New" w:eastAsia="Times New Roman" w:hAnsi="Angsana New" w:hint="cs"/>
                <w:sz w:val="28"/>
                <w:cs/>
              </w:rPr>
              <w:t>มิถุนายน</w:t>
            </w:r>
            <w:r w:rsidRPr="002A4604">
              <w:rPr>
                <w:rFonts w:ascii="Angsana New" w:eastAsia="Times New Roman" w:hAnsi="Angsana New"/>
                <w:sz w:val="28"/>
                <w:cs/>
              </w:rPr>
              <w:t xml:space="preserve"> </w:t>
            </w:r>
            <w:r w:rsidR="00E75D2B" w:rsidRPr="002A4604">
              <w:rPr>
                <w:rFonts w:ascii="Angsana New" w:eastAsia="Times New Roman" w:hAnsi="Angsana New"/>
                <w:sz w:val="28"/>
              </w:rPr>
              <w:t>2564</w:t>
            </w:r>
          </w:p>
        </w:tc>
        <w:tc>
          <w:tcPr>
            <w:tcW w:w="1985" w:type="dxa"/>
            <w:shd w:val="clear" w:color="auto" w:fill="auto"/>
          </w:tcPr>
          <w:p w14:paraId="2E024010" w14:textId="3DA6D6B6" w:rsidR="009B6D5B" w:rsidRPr="002A4604" w:rsidRDefault="00E75D2B" w:rsidP="009B6D5B">
            <w:pPr>
              <w:pBdr>
                <w:bottom w:val="double" w:sz="4" w:space="1" w:color="auto"/>
              </w:pBd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sz w:val="28"/>
              </w:rPr>
              <w:t>34</w:t>
            </w:r>
            <w:r w:rsidR="00210B7F" w:rsidRPr="002A4604">
              <w:rPr>
                <w:rFonts w:ascii="Angsana New" w:eastAsia="Times New Roman" w:hAnsi="Angsana New"/>
                <w:sz w:val="28"/>
              </w:rPr>
              <w:t>,</w:t>
            </w:r>
            <w:r w:rsidRPr="002A4604">
              <w:rPr>
                <w:rFonts w:ascii="Angsana New" w:eastAsia="Times New Roman" w:hAnsi="Angsana New"/>
                <w:sz w:val="28"/>
              </w:rPr>
              <w:t>500</w:t>
            </w:r>
          </w:p>
        </w:tc>
      </w:tr>
    </w:tbl>
    <w:p w14:paraId="2D054123" w14:textId="77777777" w:rsidR="00E43A58" w:rsidRPr="002A4604" w:rsidRDefault="00E43A58" w:rsidP="00E43A58">
      <w:pPr>
        <w:tabs>
          <w:tab w:val="left" w:pos="720"/>
        </w:tabs>
        <w:overflowPunct w:val="0"/>
        <w:autoSpaceDE w:val="0"/>
        <w:autoSpaceDN w:val="0"/>
        <w:adjustRightInd w:val="0"/>
        <w:spacing w:after="120" w:line="240" w:lineRule="auto"/>
        <w:ind w:left="709"/>
        <w:jc w:val="thaiDistribute"/>
        <w:textAlignment w:val="baseline"/>
        <w:rPr>
          <w:rFonts w:ascii="Angsana New" w:eastAsia="Times New Roman" w:hAnsi="Angsana New"/>
          <w:spacing w:val="-2"/>
          <w:sz w:val="2"/>
          <w:szCs w:val="2"/>
        </w:rPr>
      </w:pPr>
    </w:p>
    <w:p w14:paraId="3C80F62B" w14:textId="28109792" w:rsidR="00215033" w:rsidRPr="002A4604" w:rsidRDefault="00215033" w:rsidP="00E43A58">
      <w:pPr>
        <w:overflowPunct w:val="0"/>
        <w:autoSpaceDE w:val="0"/>
        <w:autoSpaceDN w:val="0"/>
        <w:adjustRightInd w:val="0"/>
        <w:spacing w:before="120" w:after="0" w:line="340" w:lineRule="exact"/>
        <w:ind w:left="284"/>
        <w:textAlignment w:val="baseline"/>
        <w:rPr>
          <w:rFonts w:ascii="Angsana New" w:eastAsia="Times New Roman" w:hAnsi="Angsana New"/>
          <w:spacing w:val="-2"/>
          <w:sz w:val="28"/>
          <w:cs/>
        </w:rPr>
      </w:pPr>
      <w:r w:rsidRPr="002A4604">
        <w:rPr>
          <w:rFonts w:ascii="Angsana New" w:eastAsia="Times New Roman" w:hAnsi="Angsana New"/>
          <w:spacing w:val="-2"/>
          <w:sz w:val="28"/>
          <w:cs/>
        </w:rPr>
        <w:t>เงินกู้ยืม</w:t>
      </w:r>
      <w:r w:rsidR="00AB1D47" w:rsidRPr="002A4604">
        <w:rPr>
          <w:rFonts w:ascii="Angsana New" w:eastAsia="Times New Roman" w:hAnsi="Angsana New" w:hint="cs"/>
          <w:spacing w:val="-2"/>
          <w:sz w:val="28"/>
          <w:cs/>
        </w:rPr>
        <w:t>จากบุคคลและกิจการ</w:t>
      </w:r>
      <w:r w:rsidRPr="002A4604">
        <w:rPr>
          <w:rFonts w:ascii="Angsana New" w:eastAsia="Times New Roman" w:hAnsi="Angsana New"/>
          <w:spacing w:val="-2"/>
          <w:sz w:val="28"/>
          <w:cs/>
        </w:rPr>
        <w:t xml:space="preserve">จำนวน </w:t>
      </w:r>
      <w:r w:rsidR="00E75D2B" w:rsidRPr="002A4604">
        <w:rPr>
          <w:rFonts w:ascii="Angsana New" w:eastAsia="Times New Roman" w:hAnsi="Angsana New" w:hint="cs"/>
          <w:spacing w:val="-2"/>
          <w:sz w:val="28"/>
        </w:rPr>
        <w:t>34</w:t>
      </w:r>
      <w:r w:rsidR="00AB1D47" w:rsidRPr="002A4604">
        <w:rPr>
          <w:rFonts w:ascii="Angsana New" w:eastAsia="Times New Roman" w:hAnsi="Angsana New" w:hint="cs"/>
          <w:spacing w:val="-2"/>
          <w:sz w:val="28"/>
          <w:cs/>
        </w:rPr>
        <w:t>.</w:t>
      </w:r>
      <w:r w:rsidR="00E75D2B" w:rsidRPr="002A4604">
        <w:rPr>
          <w:rFonts w:ascii="Angsana New" w:eastAsia="Times New Roman" w:hAnsi="Angsana New" w:hint="cs"/>
          <w:spacing w:val="-2"/>
          <w:sz w:val="28"/>
        </w:rPr>
        <w:t>50</w:t>
      </w:r>
      <w:r w:rsidRPr="002A4604">
        <w:rPr>
          <w:rFonts w:ascii="Angsana New" w:eastAsia="Times New Roman" w:hAnsi="Angsana New"/>
          <w:spacing w:val="-2"/>
          <w:sz w:val="28"/>
          <w:cs/>
        </w:rPr>
        <w:t xml:space="preserve"> ล้านบาท เป็นการกู้ยืมเงินกับกิจการที่ไม่เกี่ยวข้องกัน ดังนี้</w:t>
      </w:r>
    </w:p>
    <w:p w14:paraId="68911393" w14:textId="1FAC35F2" w:rsidR="00215033" w:rsidRPr="002A4604" w:rsidRDefault="00215033" w:rsidP="00E43A58">
      <w:pPr>
        <w:overflowPunct w:val="0"/>
        <w:autoSpaceDE w:val="0"/>
        <w:autoSpaceDN w:val="0"/>
        <w:adjustRightInd w:val="0"/>
        <w:spacing w:before="120" w:after="0" w:line="340" w:lineRule="exact"/>
        <w:ind w:left="284"/>
        <w:textAlignment w:val="baseline"/>
        <w:rPr>
          <w:rFonts w:ascii="Angsana New" w:eastAsia="Times New Roman" w:hAnsi="Angsana New"/>
          <w:spacing w:val="6"/>
          <w:sz w:val="28"/>
          <w:u w:val="single"/>
          <w:cs/>
        </w:rPr>
      </w:pPr>
      <w:r w:rsidRPr="002A4604">
        <w:rPr>
          <w:rFonts w:ascii="Angsana New" w:eastAsia="Times New Roman" w:hAnsi="Angsana New"/>
          <w:color w:val="000000"/>
          <w:spacing w:val="-4"/>
          <w:sz w:val="28"/>
          <w:u w:val="single"/>
          <w:cs/>
        </w:rPr>
        <w:t>สัญญา</w:t>
      </w:r>
      <w:r w:rsidRPr="002A4604">
        <w:rPr>
          <w:rFonts w:ascii="Angsana New" w:eastAsia="Times New Roman" w:hAnsi="Angsana New"/>
          <w:spacing w:val="6"/>
          <w:sz w:val="28"/>
          <w:u w:val="single"/>
          <w:cs/>
        </w:rPr>
        <w:t xml:space="preserve">ฉบับที่ </w:t>
      </w:r>
      <w:r w:rsidR="00E75D2B" w:rsidRPr="002A4604">
        <w:rPr>
          <w:rFonts w:ascii="Angsana New" w:eastAsia="Times New Roman" w:hAnsi="Angsana New" w:hint="cs"/>
          <w:spacing w:val="6"/>
          <w:sz w:val="28"/>
          <w:u w:val="single"/>
        </w:rPr>
        <w:t>1</w:t>
      </w:r>
    </w:p>
    <w:p w14:paraId="20A8F02E" w14:textId="231C9B2D" w:rsidR="00215033" w:rsidRPr="002A4604" w:rsidRDefault="00215033" w:rsidP="00E43A58">
      <w:pPr>
        <w:overflowPunct w:val="0"/>
        <w:autoSpaceDE w:val="0"/>
        <w:autoSpaceDN w:val="0"/>
        <w:adjustRightInd w:val="0"/>
        <w:spacing w:before="120" w:after="0" w:line="340" w:lineRule="exact"/>
        <w:ind w:left="284"/>
        <w:textAlignment w:val="baseline"/>
        <w:rPr>
          <w:rFonts w:ascii="Angsana New" w:eastAsia="Times New Roman" w:hAnsi="Angsana New"/>
          <w:spacing w:val="6"/>
          <w:sz w:val="28"/>
        </w:rPr>
      </w:pPr>
      <w:r w:rsidRPr="002A4604">
        <w:rPr>
          <w:rFonts w:ascii="Angsana New" w:eastAsia="Times New Roman" w:hAnsi="Angsana New"/>
          <w:spacing w:val="6"/>
          <w:sz w:val="28"/>
          <w:cs/>
        </w:rPr>
        <w:t xml:space="preserve">เมื่อวันที่ </w:t>
      </w:r>
      <w:r w:rsidR="00E75D2B" w:rsidRPr="002A4604">
        <w:rPr>
          <w:rFonts w:ascii="Angsana New" w:eastAsia="Times New Roman" w:hAnsi="Angsana New"/>
          <w:spacing w:val="6"/>
          <w:sz w:val="28"/>
        </w:rPr>
        <w:t>24</w:t>
      </w:r>
      <w:r w:rsidRPr="002A4604">
        <w:rPr>
          <w:rFonts w:ascii="Angsana New" w:eastAsia="Times New Roman" w:hAnsi="Angsana New"/>
          <w:spacing w:val="6"/>
          <w:sz w:val="28"/>
          <w:cs/>
        </w:rPr>
        <w:t xml:space="preserve"> ธันวาคม </w:t>
      </w:r>
      <w:r w:rsidR="00E75D2B" w:rsidRPr="002A4604">
        <w:rPr>
          <w:rFonts w:ascii="Angsana New" w:eastAsia="Times New Roman" w:hAnsi="Angsana New"/>
          <w:spacing w:val="6"/>
          <w:sz w:val="28"/>
        </w:rPr>
        <w:t>2563</w:t>
      </w:r>
      <w:r w:rsidRPr="002A4604">
        <w:rPr>
          <w:rFonts w:ascii="Angsana New" w:eastAsia="Times New Roman" w:hAnsi="Angsana New"/>
          <w:spacing w:val="6"/>
          <w:sz w:val="28"/>
          <w:cs/>
        </w:rPr>
        <w:t xml:space="preserve"> บริษัท</w:t>
      </w:r>
      <w:r w:rsidR="00EF2504" w:rsidRPr="002A4604">
        <w:rPr>
          <w:rFonts w:ascii="Angsana New" w:eastAsia="Times New Roman" w:hAnsi="Angsana New" w:hint="cs"/>
          <w:spacing w:val="6"/>
          <w:sz w:val="28"/>
          <w:cs/>
        </w:rPr>
        <w:t xml:space="preserve">ฯ </w:t>
      </w:r>
      <w:r w:rsidRPr="002A4604">
        <w:rPr>
          <w:rFonts w:ascii="Angsana New" w:eastAsia="Times New Roman" w:hAnsi="Angsana New"/>
          <w:spacing w:val="6"/>
          <w:sz w:val="28"/>
          <w:cs/>
        </w:rPr>
        <w:t xml:space="preserve">ได้ทำสัญญาเงินกู้ยืมกับกิจการที่ไม่เกี่ยวข้องกัน มูลค่ารวม </w:t>
      </w:r>
      <w:r w:rsidR="00E75D2B" w:rsidRPr="002A4604">
        <w:rPr>
          <w:rFonts w:ascii="Angsana New" w:eastAsia="Times New Roman" w:hAnsi="Angsana New"/>
          <w:spacing w:val="6"/>
          <w:sz w:val="28"/>
        </w:rPr>
        <w:t>10</w:t>
      </w:r>
      <w:r w:rsidRPr="002A4604">
        <w:rPr>
          <w:rFonts w:ascii="Angsana New" w:eastAsia="Times New Roman" w:hAnsi="Angsana New"/>
          <w:spacing w:val="6"/>
          <w:sz w:val="28"/>
          <w:cs/>
        </w:rPr>
        <w:t xml:space="preserve"> ล้านบาท โดยมีอัตราดอกเบี้ยร้อยละ </w:t>
      </w:r>
      <w:r w:rsidR="00E75D2B" w:rsidRPr="002A4604">
        <w:rPr>
          <w:rFonts w:ascii="Angsana New" w:eastAsia="Times New Roman" w:hAnsi="Angsana New"/>
          <w:spacing w:val="6"/>
          <w:sz w:val="28"/>
        </w:rPr>
        <w:t>10</w:t>
      </w:r>
      <w:r w:rsidRPr="002A4604">
        <w:rPr>
          <w:rFonts w:ascii="Angsana New" w:eastAsia="Times New Roman" w:hAnsi="Angsana New"/>
          <w:spacing w:val="6"/>
          <w:sz w:val="28"/>
          <w:cs/>
        </w:rPr>
        <w:t xml:space="preserve"> ต่อปี ครบกำหนดชำระในวันที่ </w:t>
      </w:r>
      <w:r w:rsidR="00E75D2B" w:rsidRPr="002A4604">
        <w:rPr>
          <w:rFonts w:ascii="Angsana New" w:eastAsia="Times New Roman" w:hAnsi="Angsana New"/>
          <w:spacing w:val="6"/>
          <w:sz w:val="28"/>
        </w:rPr>
        <w:t>23</w:t>
      </w:r>
      <w:r w:rsidRPr="002A4604">
        <w:rPr>
          <w:rFonts w:ascii="Angsana New" w:eastAsia="Times New Roman" w:hAnsi="Angsana New"/>
          <w:spacing w:val="6"/>
          <w:sz w:val="28"/>
          <w:cs/>
        </w:rPr>
        <w:t xml:space="preserve"> มีนาคม </w:t>
      </w:r>
      <w:r w:rsidR="00E75D2B" w:rsidRPr="002A4604">
        <w:rPr>
          <w:rFonts w:ascii="Angsana New" w:eastAsia="Times New Roman" w:hAnsi="Angsana New"/>
          <w:spacing w:val="6"/>
          <w:sz w:val="28"/>
        </w:rPr>
        <w:t>2564</w:t>
      </w:r>
    </w:p>
    <w:p w14:paraId="7280AC6D" w14:textId="2BC42F59" w:rsidR="00BB1EFA" w:rsidRPr="002A4604" w:rsidRDefault="00BB1EFA" w:rsidP="00E43A58">
      <w:pPr>
        <w:overflowPunct w:val="0"/>
        <w:autoSpaceDE w:val="0"/>
        <w:autoSpaceDN w:val="0"/>
        <w:adjustRightInd w:val="0"/>
        <w:spacing w:before="120" w:after="0" w:line="340" w:lineRule="exact"/>
        <w:ind w:left="284"/>
        <w:textAlignment w:val="baseline"/>
        <w:rPr>
          <w:rFonts w:ascii="Angsana New" w:eastAsia="Times New Roman" w:hAnsi="Angsana New"/>
          <w:spacing w:val="6"/>
          <w:sz w:val="28"/>
        </w:rPr>
      </w:pPr>
      <w:r w:rsidRPr="002A4604">
        <w:rPr>
          <w:rFonts w:ascii="Angsana New" w:eastAsia="Times New Roman" w:hAnsi="Angsana New" w:hint="cs"/>
          <w:spacing w:val="6"/>
          <w:sz w:val="28"/>
          <w:cs/>
        </w:rPr>
        <w:t>บริษัท</w:t>
      </w:r>
      <w:r w:rsidR="00EF2504" w:rsidRPr="002A4604">
        <w:rPr>
          <w:rFonts w:ascii="Angsana New" w:eastAsia="Times New Roman" w:hAnsi="Angsana New" w:hint="cs"/>
          <w:spacing w:val="6"/>
          <w:sz w:val="28"/>
          <w:cs/>
        </w:rPr>
        <w:t xml:space="preserve">ฯ </w:t>
      </w:r>
      <w:r w:rsidRPr="002A4604">
        <w:rPr>
          <w:rFonts w:ascii="Angsana New" w:eastAsia="Times New Roman" w:hAnsi="Angsana New" w:hint="cs"/>
          <w:spacing w:val="6"/>
          <w:sz w:val="28"/>
          <w:cs/>
        </w:rPr>
        <w:t xml:space="preserve">ได้ทำสัญญาขยายระยะเวลาชำระหนี้กับคู่สัญญาออกไป เป็นวันที่ </w:t>
      </w:r>
      <w:r w:rsidR="00E75D2B" w:rsidRPr="002A4604">
        <w:rPr>
          <w:rFonts w:ascii="Angsana New" w:eastAsia="Times New Roman" w:hAnsi="Angsana New" w:hint="cs"/>
          <w:spacing w:val="6"/>
          <w:sz w:val="28"/>
        </w:rPr>
        <w:t>22</w:t>
      </w:r>
      <w:r w:rsidRPr="002A4604">
        <w:rPr>
          <w:rFonts w:ascii="Angsana New" w:eastAsia="Times New Roman" w:hAnsi="Angsana New" w:hint="cs"/>
          <w:spacing w:val="6"/>
          <w:sz w:val="28"/>
          <w:cs/>
        </w:rPr>
        <w:t xml:space="preserve"> มิถุนายน </w:t>
      </w:r>
      <w:r w:rsidR="00E75D2B" w:rsidRPr="002A4604">
        <w:rPr>
          <w:rFonts w:ascii="Angsana New" w:eastAsia="Times New Roman" w:hAnsi="Angsana New" w:hint="cs"/>
          <w:spacing w:val="6"/>
          <w:sz w:val="28"/>
        </w:rPr>
        <w:t>2564</w:t>
      </w:r>
    </w:p>
    <w:p w14:paraId="2871BD0E" w14:textId="74A61C1F" w:rsidR="00253B18" w:rsidRPr="002A4604" w:rsidRDefault="00253B18" w:rsidP="00E43A58">
      <w:pPr>
        <w:overflowPunct w:val="0"/>
        <w:autoSpaceDE w:val="0"/>
        <w:autoSpaceDN w:val="0"/>
        <w:adjustRightInd w:val="0"/>
        <w:spacing w:before="120" w:after="0" w:line="340" w:lineRule="exact"/>
        <w:ind w:left="284"/>
        <w:textAlignment w:val="baseline"/>
        <w:rPr>
          <w:rFonts w:ascii="Angsana New" w:eastAsia="Times New Roman" w:hAnsi="Angsana New"/>
          <w:spacing w:val="6"/>
          <w:sz w:val="28"/>
        </w:rPr>
      </w:pPr>
      <w:bookmarkStart w:id="14" w:name="_Hlk71903728"/>
      <w:r w:rsidRPr="002A4604">
        <w:rPr>
          <w:rFonts w:ascii="Angsana New" w:eastAsia="Times New Roman" w:hAnsi="Angsana New" w:hint="cs"/>
          <w:spacing w:val="6"/>
          <w:sz w:val="28"/>
          <w:cs/>
        </w:rPr>
        <w:t>ต่อมา บริษัท</w:t>
      </w:r>
      <w:r w:rsidR="00EF2504" w:rsidRPr="002A4604">
        <w:rPr>
          <w:rFonts w:ascii="Angsana New" w:eastAsia="Times New Roman" w:hAnsi="Angsana New" w:hint="cs"/>
          <w:spacing w:val="6"/>
          <w:sz w:val="28"/>
          <w:cs/>
        </w:rPr>
        <w:t xml:space="preserve">ฯ </w:t>
      </w:r>
      <w:r w:rsidRPr="002A4604">
        <w:rPr>
          <w:rFonts w:ascii="Angsana New" w:eastAsia="Times New Roman" w:hAnsi="Angsana New" w:hint="cs"/>
          <w:spacing w:val="6"/>
          <w:sz w:val="28"/>
          <w:cs/>
        </w:rPr>
        <w:t xml:space="preserve">ได้ทำสัญญาขยายระยะเวลาชำระหนี้กับคู่สัญญาออกไป เป็นวันที่ </w:t>
      </w:r>
      <w:r w:rsidR="00E75D2B" w:rsidRPr="002A4604">
        <w:rPr>
          <w:rFonts w:ascii="Angsana New" w:eastAsia="Times New Roman" w:hAnsi="Angsana New"/>
          <w:spacing w:val="6"/>
          <w:sz w:val="28"/>
        </w:rPr>
        <w:t>7</w:t>
      </w:r>
      <w:r w:rsidR="00BB1EFA" w:rsidRPr="002A4604">
        <w:rPr>
          <w:rFonts w:ascii="Angsana New" w:eastAsia="Times New Roman" w:hAnsi="Angsana New" w:hint="cs"/>
          <w:spacing w:val="6"/>
          <w:sz w:val="28"/>
          <w:cs/>
        </w:rPr>
        <w:t xml:space="preserve"> </w:t>
      </w:r>
      <w:r w:rsidR="004719AB" w:rsidRPr="002A4604">
        <w:rPr>
          <w:rFonts w:ascii="Angsana New" w:eastAsia="Times New Roman" w:hAnsi="Angsana New" w:hint="cs"/>
          <w:spacing w:val="6"/>
          <w:sz w:val="28"/>
          <w:cs/>
        </w:rPr>
        <w:t>กรกฎาคม</w:t>
      </w:r>
      <w:r w:rsidRPr="002A4604">
        <w:rPr>
          <w:rFonts w:ascii="Angsana New" w:eastAsia="Times New Roman" w:hAnsi="Angsana New" w:hint="cs"/>
          <w:spacing w:val="6"/>
          <w:sz w:val="28"/>
          <w:cs/>
        </w:rPr>
        <w:t xml:space="preserve"> </w:t>
      </w:r>
      <w:r w:rsidR="00E75D2B" w:rsidRPr="002A4604">
        <w:rPr>
          <w:rFonts w:ascii="Angsana New" w:eastAsia="Times New Roman" w:hAnsi="Angsana New" w:hint="cs"/>
          <w:spacing w:val="6"/>
          <w:sz w:val="28"/>
        </w:rPr>
        <w:t>2564</w:t>
      </w:r>
      <w:r w:rsidRPr="002A4604">
        <w:rPr>
          <w:rFonts w:ascii="Angsana New" w:eastAsia="Times New Roman" w:hAnsi="Angsana New" w:hint="cs"/>
          <w:spacing w:val="6"/>
          <w:sz w:val="28"/>
          <w:cs/>
        </w:rPr>
        <w:t xml:space="preserve"> </w:t>
      </w:r>
      <w:r w:rsidR="001B495A" w:rsidRPr="002A4604">
        <w:rPr>
          <w:rFonts w:ascii="Angsana New" w:eastAsia="Times New Roman" w:hAnsi="Angsana New"/>
          <w:spacing w:val="-4"/>
          <w:sz w:val="28"/>
          <w:cs/>
        </w:rPr>
        <w:t>(บริษัท</w:t>
      </w:r>
      <w:r w:rsidR="00EF2504" w:rsidRPr="002A4604">
        <w:rPr>
          <w:rFonts w:ascii="Angsana New" w:eastAsia="Times New Roman" w:hAnsi="Angsana New" w:hint="cs"/>
          <w:spacing w:val="-4"/>
          <w:sz w:val="28"/>
          <w:cs/>
        </w:rPr>
        <w:t xml:space="preserve">ฯ </w:t>
      </w:r>
      <w:r w:rsidR="001B495A" w:rsidRPr="002A4604">
        <w:rPr>
          <w:rFonts w:ascii="Angsana New" w:eastAsia="Times New Roman" w:hAnsi="Angsana New"/>
          <w:spacing w:val="-4"/>
          <w:sz w:val="28"/>
          <w:cs/>
        </w:rPr>
        <w:t>ได้จ่ายชำระเรียบร้อยแล้ว)</w:t>
      </w:r>
    </w:p>
    <w:p w14:paraId="33EEADDC" w14:textId="3A477AC1" w:rsidR="00253B18" w:rsidRPr="002A4604" w:rsidRDefault="00253B18" w:rsidP="00E43A58">
      <w:pPr>
        <w:overflowPunct w:val="0"/>
        <w:autoSpaceDE w:val="0"/>
        <w:autoSpaceDN w:val="0"/>
        <w:adjustRightInd w:val="0"/>
        <w:spacing w:before="120" w:after="0" w:line="340" w:lineRule="exact"/>
        <w:ind w:left="284"/>
        <w:textAlignment w:val="baseline"/>
        <w:rPr>
          <w:rFonts w:ascii="Angsana New" w:eastAsia="Times New Roman" w:hAnsi="Angsana New"/>
          <w:spacing w:val="6"/>
          <w:sz w:val="28"/>
          <w:u w:val="single"/>
        </w:rPr>
      </w:pPr>
      <w:r w:rsidRPr="002A4604">
        <w:rPr>
          <w:rFonts w:ascii="Angsana New" w:eastAsia="Times New Roman" w:hAnsi="Angsana New"/>
          <w:spacing w:val="6"/>
          <w:sz w:val="28"/>
          <w:u w:val="single"/>
          <w:cs/>
        </w:rPr>
        <w:t xml:space="preserve">สัญญาฉบับที่ </w:t>
      </w:r>
      <w:r w:rsidR="00E75D2B" w:rsidRPr="002A4604">
        <w:rPr>
          <w:rFonts w:ascii="Angsana New" w:eastAsia="Times New Roman" w:hAnsi="Angsana New" w:hint="cs"/>
          <w:spacing w:val="6"/>
          <w:sz w:val="28"/>
          <w:u w:val="single"/>
        </w:rPr>
        <w:t>2</w:t>
      </w:r>
    </w:p>
    <w:p w14:paraId="3FC22151" w14:textId="11AF5AA1" w:rsidR="00AF67B2" w:rsidRPr="002A4604" w:rsidRDefault="00253B18" w:rsidP="00E43A58">
      <w:pPr>
        <w:overflowPunct w:val="0"/>
        <w:autoSpaceDE w:val="0"/>
        <w:autoSpaceDN w:val="0"/>
        <w:adjustRightInd w:val="0"/>
        <w:spacing w:before="120" w:after="0" w:line="340" w:lineRule="exact"/>
        <w:ind w:left="284"/>
        <w:textAlignment w:val="baseline"/>
        <w:rPr>
          <w:rFonts w:ascii="Angsana New" w:eastAsia="Times New Roman" w:hAnsi="Angsana New"/>
          <w:spacing w:val="6"/>
          <w:sz w:val="28"/>
        </w:rPr>
      </w:pPr>
      <w:bookmarkStart w:id="15" w:name="OLE_LINK1"/>
      <w:r w:rsidRPr="002A4604">
        <w:rPr>
          <w:rFonts w:ascii="Angsana New" w:eastAsia="Times New Roman" w:hAnsi="Angsana New" w:hint="cs"/>
          <w:spacing w:val="6"/>
          <w:sz w:val="28"/>
          <w:cs/>
        </w:rPr>
        <w:t xml:space="preserve">เมื่อวันที่ </w:t>
      </w:r>
      <w:r w:rsidR="00E75D2B" w:rsidRPr="002A4604">
        <w:rPr>
          <w:rFonts w:ascii="Angsana New" w:eastAsia="Times New Roman" w:hAnsi="Angsana New" w:hint="cs"/>
          <w:spacing w:val="6"/>
          <w:sz w:val="28"/>
        </w:rPr>
        <w:t>18</w:t>
      </w:r>
      <w:r w:rsidRPr="002A4604">
        <w:rPr>
          <w:rFonts w:ascii="Angsana New" w:eastAsia="Times New Roman" w:hAnsi="Angsana New" w:hint="cs"/>
          <w:spacing w:val="6"/>
          <w:sz w:val="28"/>
          <w:cs/>
        </w:rPr>
        <w:t xml:space="preserve"> มีนาคม </w:t>
      </w:r>
      <w:r w:rsidR="00E75D2B" w:rsidRPr="002A4604">
        <w:rPr>
          <w:rFonts w:ascii="Angsana New" w:eastAsia="Times New Roman" w:hAnsi="Angsana New" w:hint="cs"/>
          <w:spacing w:val="6"/>
          <w:sz w:val="28"/>
        </w:rPr>
        <w:t>2564</w:t>
      </w:r>
      <w:r w:rsidRPr="002A4604">
        <w:rPr>
          <w:rFonts w:ascii="Angsana New" w:eastAsia="Times New Roman" w:hAnsi="Angsana New" w:hint="cs"/>
          <w:spacing w:val="6"/>
          <w:sz w:val="28"/>
          <w:cs/>
        </w:rPr>
        <w:t xml:space="preserve"> บริษัท</w:t>
      </w:r>
      <w:r w:rsidR="00EF2504" w:rsidRPr="002A4604">
        <w:rPr>
          <w:rFonts w:ascii="Angsana New" w:eastAsia="Times New Roman" w:hAnsi="Angsana New" w:hint="cs"/>
          <w:spacing w:val="6"/>
          <w:sz w:val="28"/>
          <w:cs/>
        </w:rPr>
        <w:t xml:space="preserve">ฯ </w:t>
      </w:r>
      <w:r w:rsidRPr="002A4604">
        <w:rPr>
          <w:rFonts w:ascii="Angsana New" w:eastAsia="Times New Roman" w:hAnsi="Angsana New" w:hint="cs"/>
          <w:spacing w:val="6"/>
          <w:sz w:val="28"/>
          <w:cs/>
        </w:rPr>
        <w:t xml:space="preserve">ได้ทำสัญญาเงินกู้ยืมกับกิจการที่ไม่เกี่ยวข้องกัน มูลค่ารวม </w:t>
      </w:r>
      <w:r w:rsidR="00E75D2B" w:rsidRPr="002A4604">
        <w:rPr>
          <w:rFonts w:ascii="Angsana New" w:eastAsia="Times New Roman" w:hAnsi="Angsana New" w:hint="cs"/>
          <w:spacing w:val="6"/>
          <w:sz w:val="28"/>
        </w:rPr>
        <w:t>2</w:t>
      </w:r>
      <w:r w:rsidRPr="002A4604">
        <w:rPr>
          <w:rFonts w:ascii="Angsana New" w:eastAsia="Times New Roman" w:hAnsi="Angsana New" w:hint="cs"/>
          <w:spacing w:val="6"/>
          <w:sz w:val="28"/>
          <w:cs/>
        </w:rPr>
        <w:t>.</w:t>
      </w:r>
      <w:r w:rsidR="00E75D2B" w:rsidRPr="002A4604">
        <w:rPr>
          <w:rFonts w:ascii="Angsana New" w:eastAsia="Times New Roman" w:hAnsi="Angsana New" w:hint="cs"/>
          <w:spacing w:val="6"/>
          <w:sz w:val="28"/>
        </w:rPr>
        <w:t>5</w:t>
      </w:r>
      <w:r w:rsidRPr="002A4604">
        <w:rPr>
          <w:rFonts w:ascii="Angsana New" w:eastAsia="Times New Roman" w:hAnsi="Angsana New" w:hint="cs"/>
          <w:spacing w:val="6"/>
          <w:sz w:val="28"/>
          <w:cs/>
        </w:rPr>
        <w:t xml:space="preserve"> ล้านบาท โดยมีอัตราดอกเบี้ยร้อยละ </w:t>
      </w:r>
      <w:r w:rsidR="00E75D2B" w:rsidRPr="002A4604">
        <w:rPr>
          <w:rFonts w:ascii="Angsana New" w:eastAsia="Times New Roman" w:hAnsi="Angsana New" w:hint="cs"/>
          <w:spacing w:val="6"/>
          <w:sz w:val="28"/>
        </w:rPr>
        <w:t>8</w:t>
      </w:r>
      <w:r w:rsidRPr="002A4604">
        <w:rPr>
          <w:rFonts w:ascii="Angsana New" w:eastAsia="Times New Roman" w:hAnsi="Angsana New" w:hint="cs"/>
          <w:spacing w:val="6"/>
          <w:sz w:val="28"/>
          <w:cs/>
        </w:rPr>
        <w:t xml:space="preserve"> ต่อปีครบกำหนดชำระในวันที่ </w:t>
      </w:r>
      <w:r w:rsidR="00E75D2B" w:rsidRPr="002A4604">
        <w:rPr>
          <w:rFonts w:ascii="Angsana New" w:eastAsia="Times New Roman" w:hAnsi="Angsana New" w:hint="cs"/>
          <w:spacing w:val="6"/>
          <w:sz w:val="28"/>
        </w:rPr>
        <w:t>31</w:t>
      </w:r>
      <w:r w:rsidRPr="002A4604">
        <w:rPr>
          <w:rFonts w:ascii="Angsana New" w:eastAsia="Times New Roman" w:hAnsi="Angsana New" w:hint="cs"/>
          <w:spacing w:val="6"/>
          <w:sz w:val="28"/>
          <w:cs/>
        </w:rPr>
        <w:t xml:space="preserve"> มีนาคม </w:t>
      </w:r>
      <w:r w:rsidR="00E75D2B" w:rsidRPr="002A4604">
        <w:rPr>
          <w:rFonts w:ascii="Angsana New" w:eastAsia="Times New Roman" w:hAnsi="Angsana New" w:hint="cs"/>
          <w:spacing w:val="6"/>
          <w:sz w:val="28"/>
        </w:rPr>
        <w:t>2564</w:t>
      </w:r>
      <w:r w:rsidRPr="002A4604">
        <w:rPr>
          <w:rFonts w:ascii="Angsana New" w:eastAsia="Times New Roman" w:hAnsi="Angsana New" w:hint="cs"/>
          <w:spacing w:val="6"/>
          <w:sz w:val="28"/>
          <w:cs/>
        </w:rPr>
        <w:t xml:space="preserve"> </w:t>
      </w:r>
      <w:r w:rsidR="001B495A" w:rsidRPr="002A4604">
        <w:rPr>
          <w:rFonts w:ascii="Angsana New" w:eastAsia="Times New Roman" w:hAnsi="Angsana New"/>
          <w:spacing w:val="-4"/>
          <w:sz w:val="28"/>
          <w:cs/>
        </w:rPr>
        <w:t>(บริษัท</w:t>
      </w:r>
      <w:r w:rsidR="00EF2504" w:rsidRPr="002A4604">
        <w:rPr>
          <w:rFonts w:ascii="Angsana New" w:eastAsia="Times New Roman" w:hAnsi="Angsana New" w:hint="cs"/>
          <w:spacing w:val="-4"/>
          <w:sz w:val="28"/>
          <w:cs/>
        </w:rPr>
        <w:t xml:space="preserve">ฯ </w:t>
      </w:r>
      <w:r w:rsidR="001B495A" w:rsidRPr="002A4604">
        <w:rPr>
          <w:rFonts w:ascii="Angsana New" w:eastAsia="Times New Roman" w:hAnsi="Angsana New"/>
          <w:spacing w:val="-4"/>
          <w:sz w:val="28"/>
          <w:cs/>
        </w:rPr>
        <w:t>ได้จ่ายชำระเรียบร้อยแล้ว)</w:t>
      </w:r>
    </w:p>
    <w:p w14:paraId="7E613653" w14:textId="02A71981" w:rsidR="00AF67B2" w:rsidRPr="002A4604" w:rsidRDefault="00AF67B2" w:rsidP="00AF67B2">
      <w:pPr>
        <w:overflowPunct w:val="0"/>
        <w:autoSpaceDE w:val="0"/>
        <w:autoSpaceDN w:val="0"/>
        <w:adjustRightInd w:val="0"/>
        <w:spacing w:before="120" w:after="0" w:line="340" w:lineRule="exact"/>
        <w:ind w:left="284"/>
        <w:textAlignment w:val="baseline"/>
        <w:rPr>
          <w:rFonts w:ascii="Angsana New" w:eastAsia="Times New Roman" w:hAnsi="Angsana New"/>
          <w:spacing w:val="6"/>
          <w:sz w:val="28"/>
          <w:u w:val="single"/>
          <w:cs/>
        </w:rPr>
      </w:pPr>
      <w:r w:rsidRPr="002A4604">
        <w:rPr>
          <w:rFonts w:ascii="Angsana New" w:eastAsia="Times New Roman" w:hAnsi="Angsana New"/>
          <w:spacing w:val="6"/>
          <w:sz w:val="28"/>
          <w:u w:val="single"/>
          <w:cs/>
        </w:rPr>
        <w:t xml:space="preserve">สัญญาฉบับที่ </w:t>
      </w:r>
      <w:r w:rsidR="00E75D2B" w:rsidRPr="002A4604">
        <w:rPr>
          <w:rFonts w:ascii="Angsana New" w:eastAsia="Times New Roman" w:hAnsi="Angsana New" w:hint="cs"/>
          <w:spacing w:val="6"/>
          <w:sz w:val="28"/>
          <w:u w:val="single"/>
        </w:rPr>
        <w:t>3</w:t>
      </w:r>
    </w:p>
    <w:p w14:paraId="3ECA0CED" w14:textId="041F714E" w:rsidR="00AF67B2" w:rsidRPr="002A4604" w:rsidRDefault="00AF67B2" w:rsidP="007C1AC5">
      <w:pPr>
        <w:overflowPunct w:val="0"/>
        <w:autoSpaceDE w:val="0"/>
        <w:autoSpaceDN w:val="0"/>
        <w:adjustRightInd w:val="0"/>
        <w:spacing w:before="120" w:after="0" w:line="340" w:lineRule="exact"/>
        <w:ind w:left="284"/>
        <w:jc w:val="thaiDistribute"/>
        <w:textAlignment w:val="baseline"/>
        <w:rPr>
          <w:rFonts w:ascii="Angsana New" w:eastAsia="Times New Roman" w:hAnsi="Angsana New"/>
          <w:spacing w:val="6"/>
          <w:sz w:val="28"/>
          <w:u w:val="single"/>
        </w:rPr>
      </w:pPr>
      <w:r w:rsidRPr="002A4604">
        <w:rPr>
          <w:rFonts w:ascii="Angsana New" w:eastAsia="Times New Roman" w:hAnsi="Angsana New"/>
          <w:spacing w:val="6"/>
          <w:sz w:val="28"/>
          <w:cs/>
        </w:rPr>
        <w:t xml:space="preserve">เมื่อวันที่ </w:t>
      </w:r>
      <w:r w:rsidR="00E75D2B" w:rsidRPr="002A4604">
        <w:rPr>
          <w:rFonts w:ascii="Angsana New" w:eastAsia="Times New Roman" w:hAnsi="Angsana New"/>
          <w:spacing w:val="6"/>
          <w:sz w:val="28"/>
        </w:rPr>
        <w:t>29</w:t>
      </w:r>
      <w:r w:rsidRPr="002A4604">
        <w:rPr>
          <w:rFonts w:ascii="Angsana New" w:eastAsia="Times New Roman" w:hAnsi="Angsana New"/>
          <w:spacing w:val="6"/>
          <w:sz w:val="28"/>
          <w:cs/>
        </w:rPr>
        <w:t xml:space="preserve"> เมษายน </w:t>
      </w:r>
      <w:r w:rsidR="00E75D2B" w:rsidRPr="002A4604">
        <w:rPr>
          <w:rFonts w:ascii="Angsana New" w:eastAsia="Times New Roman" w:hAnsi="Angsana New"/>
          <w:spacing w:val="6"/>
          <w:sz w:val="28"/>
        </w:rPr>
        <w:t>2564</w:t>
      </w:r>
      <w:r w:rsidRPr="002A4604">
        <w:rPr>
          <w:rFonts w:ascii="Angsana New" w:eastAsia="Times New Roman" w:hAnsi="Angsana New"/>
          <w:spacing w:val="6"/>
          <w:sz w:val="28"/>
          <w:cs/>
        </w:rPr>
        <w:t xml:space="preserve"> บริษัท</w:t>
      </w:r>
      <w:r w:rsidR="00EF2504" w:rsidRPr="002A4604">
        <w:rPr>
          <w:rFonts w:ascii="Angsana New" w:eastAsia="Times New Roman" w:hAnsi="Angsana New" w:hint="cs"/>
          <w:spacing w:val="6"/>
          <w:sz w:val="28"/>
          <w:cs/>
        </w:rPr>
        <w:t xml:space="preserve">ฯ </w:t>
      </w:r>
      <w:r w:rsidRPr="002A4604">
        <w:rPr>
          <w:rFonts w:ascii="Angsana New" w:eastAsia="Times New Roman" w:hAnsi="Angsana New"/>
          <w:spacing w:val="6"/>
          <w:sz w:val="28"/>
          <w:cs/>
        </w:rPr>
        <w:t xml:space="preserve">ได้ทำสัญญาเงินกู้ยืมกับบุคคลที่ไม่เกี่ยวข้องกัน มูลค่ารวม </w:t>
      </w:r>
      <w:r w:rsidR="00E75D2B" w:rsidRPr="002A4604">
        <w:rPr>
          <w:rFonts w:ascii="Angsana New" w:eastAsia="Times New Roman" w:hAnsi="Angsana New"/>
          <w:spacing w:val="6"/>
          <w:sz w:val="28"/>
        </w:rPr>
        <w:t>20</w:t>
      </w:r>
      <w:r w:rsidRPr="002A4604">
        <w:rPr>
          <w:rFonts w:ascii="Angsana New" w:eastAsia="Times New Roman" w:hAnsi="Angsana New"/>
          <w:spacing w:val="6"/>
          <w:sz w:val="28"/>
          <w:cs/>
        </w:rPr>
        <w:t xml:space="preserve"> ล้านบาท โดยมีอัตราดอกเบี้ยร้อยละ </w:t>
      </w:r>
      <w:r w:rsidR="00E75D2B" w:rsidRPr="002A4604">
        <w:rPr>
          <w:rFonts w:ascii="Angsana New" w:eastAsia="Times New Roman" w:hAnsi="Angsana New"/>
          <w:spacing w:val="6"/>
          <w:sz w:val="28"/>
        </w:rPr>
        <w:t>10</w:t>
      </w:r>
      <w:r w:rsidRPr="002A4604">
        <w:rPr>
          <w:rFonts w:ascii="Angsana New" w:eastAsia="Times New Roman" w:hAnsi="Angsana New"/>
          <w:spacing w:val="6"/>
          <w:sz w:val="28"/>
          <w:cs/>
        </w:rPr>
        <w:t xml:space="preserve"> ต่อปี ครบกำหนดชำระในวันที่ </w:t>
      </w:r>
      <w:r w:rsidR="00E75D2B" w:rsidRPr="002A4604">
        <w:rPr>
          <w:rFonts w:ascii="Angsana New" w:eastAsia="Times New Roman" w:hAnsi="Angsana New"/>
          <w:spacing w:val="6"/>
          <w:sz w:val="28"/>
        </w:rPr>
        <w:t>29</w:t>
      </w:r>
      <w:r w:rsidRPr="002A4604">
        <w:rPr>
          <w:rFonts w:ascii="Angsana New" w:eastAsia="Times New Roman" w:hAnsi="Angsana New"/>
          <w:spacing w:val="6"/>
          <w:sz w:val="28"/>
          <w:cs/>
        </w:rPr>
        <w:t xml:space="preserve"> กรกฎาคม </w:t>
      </w:r>
      <w:r w:rsidR="00E75D2B" w:rsidRPr="002A4604">
        <w:rPr>
          <w:rFonts w:ascii="Angsana New" w:eastAsia="Times New Roman" w:hAnsi="Angsana New"/>
          <w:spacing w:val="6"/>
          <w:sz w:val="28"/>
        </w:rPr>
        <w:t>2564</w:t>
      </w:r>
      <w:r w:rsidRPr="002A4604">
        <w:rPr>
          <w:rFonts w:ascii="Angsana New" w:eastAsia="Times New Roman" w:hAnsi="Angsana New"/>
          <w:spacing w:val="6"/>
          <w:sz w:val="28"/>
          <w:cs/>
        </w:rPr>
        <w:t xml:space="preserve"> </w:t>
      </w:r>
      <w:r w:rsidR="001B495A" w:rsidRPr="002A4604">
        <w:rPr>
          <w:rFonts w:ascii="Angsana New" w:eastAsia="Times New Roman" w:hAnsi="Angsana New"/>
          <w:spacing w:val="-4"/>
          <w:sz w:val="28"/>
          <w:cs/>
        </w:rPr>
        <w:t>(บริษัทได้จ่ายชำระเรียบร้อยแล้ว</w:t>
      </w:r>
      <w:r w:rsidR="007C1AC5" w:rsidRPr="002A4604">
        <w:rPr>
          <w:rFonts w:ascii="Angsana New" w:eastAsia="Times New Roman" w:hAnsi="Angsana New" w:hint="cs"/>
          <w:spacing w:val="-4"/>
          <w:sz w:val="28"/>
          <w:cs/>
        </w:rPr>
        <w:t xml:space="preserve"> เมื่อวันที่ </w:t>
      </w:r>
      <w:r w:rsidR="007C1AC5" w:rsidRPr="002A4604">
        <w:rPr>
          <w:rFonts w:ascii="Angsana New" w:eastAsia="Times New Roman" w:hAnsi="Angsana New"/>
          <w:spacing w:val="-4"/>
          <w:sz w:val="28"/>
          <w:cs/>
        </w:rPr>
        <w:br/>
      </w:r>
      <w:r w:rsidR="00E75D2B" w:rsidRPr="002A4604">
        <w:rPr>
          <w:rFonts w:ascii="Angsana New" w:eastAsia="Times New Roman" w:hAnsi="Angsana New"/>
          <w:spacing w:val="-4"/>
          <w:sz w:val="28"/>
        </w:rPr>
        <w:t>15</w:t>
      </w:r>
      <w:r w:rsidR="007C1AC5" w:rsidRPr="002A4604">
        <w:rPr>
          <w:rFonts w:ascii="Angsana New" w:eastAsia="Times New Roman" w:hAnsi="Angsana New"/>
          <w:spacing w:val="-4"/>
          <w:sz w:val="28"/>
        </w:rPr>
        <w:t xml:space="preserve"> </w:t>
      </w:r>
      <w:r w:rsidR="007C1AC5" w:rsidRPr="002A4604">
        <w:rPr>
          <w:rFonts w:ascii="Angsana New" w:eastAsia="Times New Roman" w:hAnsi="Angsana New" w:hint="cs"/>
          <w:spacing w:val="-4"/>
          <w:sz w:val="28"/>
          <w:cs/>
        </w:rPr>
        <w:t xml:space="preserve">กรกฎาคม </w:t>
      </w:r>
      <w:r w:rsidR="00E75D2B" w:rsidRPr="002A4604">
        <w:rPr>
          <w:rFonts w:ascii="Angsana New" w:eastAsia="Times New Roman" w:hAnsi="Angsana New"/>
          <w:spacing w:val="-4"/>
          <w:sz w:val="28"/>
        </w:rPr>
        <w:t>2564</w:t>
      </w:r>
      <w:r w:rsidR="007C1AC5" w:rsidRPr="002A4604">
        <w:rPr>
          <w:rFonts w:ascii="Angsana New" w:eastAsia="Times New Roman" w:hAnsi="Angsana New"/>
          <w:spacing w:val="-4"/>
          <w:sz w:val="28"/>
        </w:rPr>
        <w:t xml:space="preserve"> </w:t>
      </w:r>
      <w:r w:rsidR="001B495A" w:rsidRPr="002A4604">
        <w:rPr>
          <w:rFonts w:ascii="Angsana New" w:eastAsia="Times New Roman" w:hAnsi="Angsana New"/>
          <w:spacing w:val="-4"/>
          <w:sz w:val="28"/>
          <w:cs/>
        </w:rPr>
        <w:t>)</w:t>
      </w:r>
    </w:p>
    <w:p w14:paraId="017A5E35" w14:textId="0C327F46" w:rsidR="00AF67B2" w:rsidRPr="002A4604" w:rsidRDefault="00AF67B2" w:rsidP="00AF67B2">
      <w:pPr>
        <w:overflowPunct w:val="0"/>
        <w:autoSpaceDE w:val="0"/>
        <w:autoSpaceDN w:val="0"/>
        <w:adjustRightInd w:val="0"/>
        <w:spacing w:before="120" w:after="0" w:line="340" w:lineRule="exact"/>
        <w:ind w:left="284"/>
        <w:textAlignment w:val="baseline"/>
        <w:rPr>
          <w:rFonts w:ascii="Angsana New" w:eastAsia="Times New Roman" w:hAnsi="Angsana New"/>
          <w:spacing w:val="6"/>
          <w:sz w:val="28"/>
          <w:u w:val="single"/>
          <w:cs/>
        </w:rPr>
      </w:pPr>
      <w:r w:rsidRPr="002A4604">
        <w:rPr>
          <w:rFonts w:ascii="Angsana New" w:eastAsia="Times New Roman" w:hAnsi="Angsana New"/>
          <w:spacing w:val="6"/>
          <w:sz w:val="28"/>
          <w:u w:val="single"/>
          <w:cs/>
        </w:rPr>
        <w:t xml:space="preserve">สัญญาฉบับที่ </w:t>
      </w:r>
      <w:r w:rsidR="00E75D2B" w:rsidRPr="002A4604">
        <w:rPr>
          <w:rFonts w:ascii="Angsana New" w:eastAsia="Times New Roman" w:hAnsi="Angsana New" w:hint="cs"/>
          <w:spacing w:val="6"/>
          <w:sz w:val="28"/>
          <w:u w:val="single"/>
        </w:rPr>
        <w:t>4</w:t>
      </w:r>
    </w:p>
    <w:p w14:paraId="3D0F056E" w14:textId="518C479E" w:rsidR="008C7605" w:rsidRPr="002A4604" w:rsidRDefault="00AF67B2" w:rsidP="007C1AC5">
      <w:pPr>
        <w:overflowPunct w:val="0"/>
        <w:autoSpaceDE w:val="0"/>
        <w:autoSpaceDN w:val="0"/>
        <w:adjustRightInd w:val="0"/>
        <w:spacing w:before="120" w:after="0" w:line="340" w:lineRule="exact"/>
        <w:ind w:left="284"/>
        <w:jc w:val="thaiDistribute"/>
        <w:textAlignment w:val="baseline"/>
        <w:rPr>
          <w:rFonts w:ascii="Angsana New" w:eastAsia="Times New Roman" w:hAnsi="Angsana New"/>
          <w:sz w:val="20"/>
          <w:szCs w:val="20"/>
        </w:rPr>
      </w:pPr>
      <w:r w:rsidRPr="002A4604">
        <w:rPr>
          <w:rFonts w:ascii="Angsana New" w:eastAsia="Times New Roman" w:hAnsi="Angsana New"/>
          <w:spacing w:val="6"/>
          <w:sz w:val="28"/>
          <w:cs/>
        </w:rPr>
        <w:t xml:space="preserve">เมื่อวันที่ </w:t>
      </w:r>
      <w:r w:rsidR="00E75D2B" w:rsidRPr="002A4604">
        <w:rPr>
          <w:rFonts w:ascii="Angsana New" w:eastAsia="Times New Roman" w:hAnsi="Angsana New"/>
          <w:spacing w:val="6"/>
          <w:sz w:val="28"/>
        </w:rPr>
        <w:t>10</w:t>
      </w:r>
      <w:r w:rsidRPr="002A4604">
        <w:rPr>
          <w:rFonts w:ascii="Angsana New" w:eastAsia="Times New Roman" w:hAnsi="Angsana New"/>
          <w:spacing w:val="6"/>
          <w:sz w:val="28"/>
          <w:cs/>
        </w:rPr>
        <w:t xml:space="preserve"> มิถุนายน </w:t>
      </w:r>
      <w:r w:rsidR="00E75D2B" w:rsidRPr="002A4604">
        <w:rPr>
          <w:rFonts w:ascii="Angsana New" w:eastAsia="Times New Roman" w:hAnsi="Angsana New"/>
          <w:spacing w:val="6"/>
          <w:sz w:val="28"/>
        </w:rPr>
        <w:t>2564</w:t>
      </w:r>
      <w:r w:rsidRPr="002A4604">
        <w:rPr>
          <w:rFonts w:ascii="Angsana New" w:eastAsia="Times New Roman" w:hAnsi="Angsana New"/>
          <w:spacing w:val="6"/>
          <w:sz w:val="28"/>
          <w:cs/>
        </w:rPr>
        <w:t xml:space="preserve"> บริษัท</w:t>
      </w:r>
      <w:r w:rsidR="00B031F9" w:rsidRPr="002A4604">
        <w:rPr>
          <w:rFonts w:ascii="Angsana New" w:eastAsia="Times New Roman" w:hAnsi="Angsana New" w:hint="cs"/>
          <w:spacing w:val="6"/>
          <w:sz w:val="28"/>
          <w:cs/>
        </w:rPr>
        <w:t xml:space="preserve">ฯ </w:t>
      </w:r>
      <w:r w:rsidRPr="002A4604">
        <w:rPr>
          <w:rFonts w:ascii="Angsana New" w:eastAsia="Times New Roman" w:hAnsi="Angsana New"/>
          <w:spacing w:val="6"/>
          <w:sz w:val="28"/>
          <w:cs/>
        </w:rPr>
        <w:t xml:space="preserve">ได้ทำสัญญาเงินกู้ยืมกับกิจการที่ไม่เกี่ยวข้องกัน มูลค่ารวม </w:t>
      </w:r>
      <w:r w:rsidR="00E75D2B" w:rsidRPr="002A4604">
        <w:rPr>
          <w:rFonts w:ascii="Angsana New" w:eastAsia="Times New Roman" w:hAnsi="Angsana New"/>
          <w:spacing w:val="6"/>
          <w:sz w:val="28"/>
        </w:rPr>
        <w:t>4</w:t>
      </w:r>
      <w:r w:rsidR="00EF2504" w:rsidRPr="002A4604">
        <w:rPr>
          <w:rFonts w:ascii="Angsana New" w:eastAsia="Times New Roman" w:hAnsi="Angsana New"/>
          <w:spacing w:val="6"/>
          <w:sz w:val="28"/>
        </w:rPr>
        <w:t>.</w:t>
      </w:r>
      <w:r w:rsidR="00E75D2B" w:rsidRPr="002A4604">
        <w:rPr>
          <w:rFonts w:ascii="Angsana New" w:eastAsia="Times New Roman" w:hAnsi="Angsana New"/>
          <w:spacing w:val="6"/>
          <w:sz w:val="28"/>
        </w:rPr>
        <w:t>50</w:t>
      </w:r>
      <w:r w:rsidR="00EF2504" w:rsidRPr="002A4604">
        <w:rPr>
          <w:rFonts w:ascii="Angsana New" w:eastAsia="Times New Roman" w:hAnsi="Angsana New"/>
          <w:spacing w:val="6"/>
          <w:sz w:val="28"/>
        </w:rPr>
        <w:t xml:space="preserve"> </w:t>
      </w:r>
      <w:r w:rsidRPr="002A4604">
        <w:rPr>
          <w:rFonts w:ascii="Angsana New" w:eastAsia="Times New Roman" w:hAnsi="Angsana New"/>
          <w:spacing w:val="6"/>
          <w:sz w:val="28"/>
          <w:cs/>
        </w:rPr>
        <w:t xml:space="preserve">ล้านบาท โดยมีอัตราดอกเบี้ยร้อยละ </w:t>
      </w:r>
      <w:r w:rsidR="00E75D2B" w:rsidRPr="002A4604">
        <w:rPr>
          <w:rFonts w:ascii="Angsana New" w:eastAsia="Times New Roman" w:hAnsi="Angsana New"/>
          <w:spacing w:val="6"/>
          <w:sz w:val="28"/>
        </w:rPr>
        <w:t>10</w:t>
      </w:r>
      <w:r w:rsidR="00EF2504" w:rsidRPr="002A4604">
        <w:rPr>
          <w:rFonts w:ascii="Angsana New" w:eastAsia="Times New Roman" w:hAnsi="Angsana New"/>
          <w:spacing w:val="6"/>
          <w:sz w:val="28"/>
        </w:rPr>
        <w:t xml:space="preserve"> </w:t>
      </w:r>
      <w:r w:rsidRPr="002A4604">
        <w:rPr>
          <w:rFonts w:ascii="Angsana New" w:eastAsia="Times New Roman" w:hAnsi="Angsana New"/>
          <w:spacing w:val="6"/>
          <w:sz w:val="28"/>
          <w:cs/>
        </w:rPr>
        <w:t xml:space="preserve">ต่อปี ครบกำหนดชำระในวันที่ </w:t>
      </w:r>
      <w:r w:rsidR="00E75D2B" w:rsidRPr="002A4604">
        <w:rPr>
          <w:rFonts w:ascii="Angsana New" w:eastAsia="Times New Roman" w:hAnsi="Angsana New"/>
          <w:spacing w:val="6"/>
          <w:sz w:val="28"/>
        </w:rPr>
        <w:t>10</w:t>
      </w:r>
      <w:r w:rsidRPr="002A4604">
        <w:rPr>
          <w:rFonts w:ascii="Angsana New" w:eastAsia="Times New Roman" w:hAnsi="Angsana New"/>
          <w:spacing w:val="6"/>
          <w:sz w:val="28"/>
          <w:cs/>
        </w:rPr>
        <w:t xml:space="preserve"> กรกฎาคม </w:t>
      </w:r>
      <w:bookmarkEnd w:id="15"/>
      <w:r w:rsidR="00E75D2B" w:rsidRPr="002A4604">
        <w:rPr>
          <w:rFonts w:ascii="Angsana New" w:eastAsia="Times New Roman" w:hAnsi="Angsana New"/>
          <w:spacing w:val="6"/>
          <w:sz w:val="28"/>
        </w:rPr>
        <w:t>2564</w:t>
      </w:r>
      <w:r w:rsidR="001B495A" w:rsidRPr="002A4604">
        <w:rPr>
          <w:rFonts w:ascii="Angsana New" w:eastAsia="Times New Roman" w:hAnsi="Angsana New"/>
          <w:sz w:val="20"/>
          <w:szCs w:val="20"/>
        </w:rPr>
        <w:t xml:space="preserve"> </w:t>
      </w:r>
      <w:r w:rsidR="001B495A" w:rsidRPr="002A4604">
        <w:rPr>
          <w:rFonts w:ascii="Angsana New" w:eastAsia="Times New Roman" w:hAnsi="Angsana New"/>
          <w:spacing w:val="-4"/>
          <w:sz w:val="28"/>
          <w:cs/>
        </w:rPr>
        <w:t>(บริษัทได้จ่ายชำระเรียบร้อยแล้ว</w:t>
      </w:r>
      <w:r w:rsidR="007C1AC5" w:rsidRPr="002A4604">
        <w:rPr>
          <w:rFonts w:ascii="Angsana New" w:eastAsia="Times New Roman" w:hAnsi="Angsana New" w:hint="cs"/>
          <w:spacing w:val="-4"/>
          <w:sz w:val="28"/>
          <w:cs/>
        </w:rPr>
        <w:t xml:space="preserve"> เมื่อวันที่ </w:t>
      </w:r>
      <w:r w:rsidR="00E75D2B" w:rsidRPr="002A4604">
        <w:rPr>
          <w:rFonts w:ascii="Angsana New" w:eastAsia="Times New Roman" w:hAnsi="Angsana New"/>
          <w:spacing w:val="-4"/>
          <w:sz w:val="28"/>
        </w:rPr>
        <w:t>9</w:t>
      </w:r>
      <w:r w:rsidR="007C1AC5" w:rsidRPr="002A4604">
        <w:rPr>
          <w:rFonts w:ascii="Angsana New" w:eastAsia="Times New Roman" w:hAnsi="Angsana New"/>
          <w:spacing w:val="-4"/>
          <w:sz w:val="28"/>
        </w:rPr>
        <w:t xml:space="preserve"> </w:t>
      </w:r>
      <w:r w:rsidR="007C1AC5" w:rsidRPr="002A4604">
        <w:rPr>
          <w:rFonts w:ascii="Angsana New" w:eastAsia="Times New Roman" w:hAnsi="Angsana New" w:hint="cs"/>
          <w:spacing w:val="-4"/>
          <w:sz w:val="28"/>
          <w:cs/>
        </w:rPr>
        <w:t xml:space="preserve">กรกฎาคม </w:t>
      </w:r>
      <w:r w:rsidR="00E75D2B" w:rsidRPr="002A4604">
        <w:rPr>
          <w:rFonts w:ascii="Angsana New" w:eastAsia="Times New Roman" w:hAnsi="Angsana New"/>
          <w:spacing w:val="-4"/>
          <w:sz w:val="28"/>
        </w:rPr>
        <w:t>2564</w:t>
      </w:r>
      <w:r w:rsidR="007C1AC5" w:rsidRPr="002A4604">
        <w:rPr>
          <w:rFonts w:ascii="Angsana New" w:eastAsia="Times New Roman" w:hAnsi="Angsana New" w:hint="cs"/>
          <w:spacing w:val="-4"/>
          <w:sz w:val="28"/>
          <w:cs/>
        </w:rPr>
        <w:t xml:space="preserve"> </w:t>
      </w:r>
      <w:r w:rsidR="001B495A" w:rsidRPr="002A4604">
        <w:rPr>
          <w:rFonts w:ascii="Angsana New" w:eastAsia="Times New Roman" w:hAnsi="Angsana New"/>
          <w:spacing w:val="-4"/>
          <w:sz w:val="28"/>
          <w:cs/>
        </w:rPr>
        <w:t>)</w:t>
      </w:r>
    </w:p>
    <w:p w14:paraId="4BBD088F" w14:textId="5AFE7EF8" w:rsidR="00AF67B2" w:rsidRPr="002A4604" w:rsidRDefault="00AF67B2" w:rsidP="00AF67B2">
      <w:pPr>
        <w:overflowPunct w:val="0"/>
        <w:autoSpaceDE w:val="0"/>
        <w:autoSpaceDN w:val="0"/>
        <w:adjustRightInd w:val="0"/>
        <w:spacing w:before="120" w:after="0" w:line="340" w:lineRule="exact"/>
        <w:ind w:left="284"/>
        <w:textAlignment w:val="baseline"/>
        <w:rPr>
          <w:rFonts w:ascii="Angsana New" w:eastAsia="Times New Roman" w:hAnsi="Angsana New"/>
          <w:sz w:val="20"/>
          <w:szCs w:val="20"/>
        </w:rPr>
      </w:pPr>
    </w:p>
    <w:p w14:paraId="3CA761E1" w14:textId="20832630" w:rsidR="00184DE5" w:rsidRPr="002A4604" w:rsidRDefault="00184DE5">
      <w:pPr>
        <w:rPr>
          <w:rFonts w:ascii="Angsana New" w:eastAsia="Times New Roman" w:hAnsi="Angsana New"/>
          <w:sz w:val="20"/>
          <w:szCs w:val="20"/>
        </w:rPr>
      </w:pPr>
      <w:r w:rsidRPr="002A4604">
        <w:rPr>
          <w:rFonts w:ascii="Angsana New" w:eastAsia="Times New Roman" w:hAnsi="Angsana New"/>
          <w:sz w:val="20"/>
          <w:szCs w:val="20"/>
        </w:rPr>
        <w:br w:type="page"/>
      </w:r>
    </w:p>
    <w:bookmarkEnd w:id="14"/>
    <w:p w14:paraId="4B0C0347" w14:textId="77777777" w:rsidR="001D7344" w:rsidRPr="002A4604" w:rsidRDefault="001D7344" w:rsidP="001D7344">
      <w:pPr>
        <w:numPr>
          <w:ilvl w:val="0"/>
          <w:numId w:val="1"/>
        </w:numPr>
        <w:overflowPunct w:val="0"/>
        <w:autoSpaceDE w:val="0"/>
        <w:autoSpaceDN w:val="0"/>
        <w:adjustRightInd w:val="0"/>
        <w:spacing w:after="120" w:line="240" w:lineRule="auto"/>
        <w:ind w:left="270" w:hanging="270"/>
        <w:textAlignment w:val="baseline"/>
        <w:rPr>
          <w:rFonts w:ascii="Angsana New" w:eastAsia="Times New Roman" w:hAnsi="Angsana New"/>
          <w:b/>
          <w:bCs/>
          <w:sz w:val="28"/>
        </w:rPr>
      </w:pPr>
      <w:r w:rsidRPr="002A4604">
        <w:rPr>
          <w:rFonts w:ascii="Angsana New" w:eastAsia="Times New Roman" w:hAnsi="Angsana New"/>
          <w:b/>
          <w:bCs/>
          <w:sz w:val="28"/>
          <w:cs/>
        </w:rPr>
        <w:lastRenderedPageBreak/>
        <w:t>เงินกู้ยืมระยะยาว</w:t>
      </w:r>
    </w:p>
    <w:p w14:paraId="26E690E3" w14:textId="7E702C31" w:rsidR="001D7344" w:rsidRPr="002A4604" w:rsidRDefault="001D7344" w:rsidP="00B61FB3">
      <w:pPr>
        <w:overflowPunct w:val="0"/>
        <w:autoSpaceDE w:val="0"/>
        <w:autoSpaceDN w:val="0"/>
        <w:adjustRightInd w:val="0"/>
        <w:spacing w:before="120" w:after="0"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ณ วันที่ </w:t>
      </w:r>
      <w:r w:rsidR="00E75D2B" w:rsidRPr="002A4604">
        <w:rPr>
          <w:rFonts w:ascii="Angsana New" w:eastAsia="Times New Roman" w:hAnsi="Angsana New"/>
          <w:spacing w:val="6"/>
          <w:sz w:val="28"/>
        </w:rPr>
        <w:t>30</w:t>
      </w:r>
      <w:r w:rsidRPr="002A4604">
        <w:rPr>
          <w:rFonts w:ascii="Angsana New" w:eastAsia="Times New Roman" w:hAnsi="Angsana New"/>
          <w:spacing w:val="6"/>
          <w:sz w:val="28"/>
          <w:cs/>
        </w:rPr>
        <w:t xml:space="preserve"> </w:t>
      </w:r>
      <w:r w:rsidR="008E3438" w:rsidRPr="002A4604">
        <w:rPr>
          <w:rFonts w:ascii="Angsana New" w:eastAsia="Times New Roman" w:hAnsi="Angsana New" w:hint="cs"/>
          <w:spacing w:val="6"/>
          <w:sz w:val="28"/>
          <w:cs/>
        </w:rPr>
        <w:t>มิถุนายน</w:t>
      </w:r>
      <w:r w:rsidRPr="002A4604">
        <w:rPr>
          <w:rFonts w:ascii="Angsana New" w:eastAsia="Times New Roman" w:hAnsi="Angsana New"/>
          <w:spacing w:val="6"/>
          <w:sz w:val="28"/>
          <w:cs/>
        </w:rPr>
        <w:t xml:space="preserve"> </w:t>
      </w:r>
      <w:r w:rsidR="00E75D2B" w:rsidRPr="002A4604">
        <w:rPr>
          <w:rFonts w:ascii="Angsana New" w:eastAsia="Times New Roman" w:hAnsi="Angsana New"/>
          <w:spacing w:val="6"/>
          <w:sz w:val="28"/>
        </w:rPr>
        <w:t>2564</w:t>
      </w:r>
      <w:r w:rsidRPr="002A4604">
        <w:rPr>
          <w:rFonts w:ascii="Angsana New" w:eastAsia="Times New Roman" w:hAnsi="Angsana New"/>
          <w:spacing w:val="6"/>
          <w:sz w:val="28"/>
          <w:cs/>
        </w:rPr>
        <w:t xml:space="preserve"> </w:t>
      </w:r>
      <w:r w:rsidRPr="002A4604">
        <w:rPr>
          <w:rFonts w:ascii="Angsana New" w:eastAsia="Times New Roman" w:hAnsi="Angsana New"/>
          <w:snapToGrid w:val="0"/>
          <w:sz w:val="28"/>
          <w:cs/>
          <w:lang w:eastAsia="th-TH"/>
        </w:rPr>
        <w:t xml:space="preserve">และ วันที่ </w:t>
      </w:r>
      <w:r w:rsidR="00E75D2B" w:rsidRPr="002A4604">
        <w:rPr>
          <w:rFonts w:ascii="Angsana New" w:eastAsia="Times New Roman" w:hAnsi="Angsana New"/>
          <w:snapToGrid w:val="0"/>
          <w:sz w:val="28"/>
          <w:lang w:eastAsia="th-TH"/>
        </w:rPr>
        <w:t>31</w:t>
      </w:r>
      <w:r w:rsidRPr="002A4604">
        <w:rPr>
          <w:rFonts w:ascii="Angsana New" w:eastAsia="Times New Roman" w:hAnsi="Angsana New"/>
          <w:snapToGrid w:val="0"/>
          <w:sz w:val="28"/>
          <w:cs/>
          <w:lang w:eastAsia="th-TH"/>
        </w:rPr>
        <w:t xml:space="preserve"> ธันวาคม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ประกอบด้วย</w:t>
      </w:r>
    </w:p>
    <w:tbl>
      <w:tblPr>
        <w:tblW w:w="9963" w:type="dxa"/>
        <w:tblInd w:w="210" w:type="dxa"/>
        <w:tblLook w:val="01E0" w:firstRow="1" w:lastRow="1" w:firstColumn="1" w:lastColumn="1" w:noHBand="0" w:noVBand="0"/>
      </w:tblPr>
      <w:tblGrid>
        <w:gridCol w:w="4765"/>
        <w:gridCol w:w="1386"/>
        <w:gridCol w:w="1213"/>
        <w:gridCol w:w="1385"/>
        <w:gridCol w:w="1214"/>
      </w:tblGrid>
      <w:tr w:rsidR="001D7344" w:rsidRPr="002A4604" w14:paraId="316B08B4" w14:textId="77777777" w:rsidTr="000908AE">
        <w:tc>
          <w:tcPr>
            <w:tcW w:w="4765" w:type="dxa"/>
          </w:tcPr>
          <w:p w14:paraId="765122FD" w14:textId="77777777" w:rsidR="001D7344" w:rsidRPr="002A4604" w:rsidRDefault="001D7344" w:rsidP="001D7344">
            <w:pPr>
              <w:tabs>
                <w:tab w:val="left" w:pos="360"/>
                <w:tab w:val="left" w:pos="900"/>
              </w:tabs>
              <w:overflowPunct w:val="0"/>
              <w:autoSpaceDE w:val="0"/>
              <w:autoSpaceDN w:val="0"/>
              <w:adjustRightInd w:val="0"/>
              <w:spacing w:after="0" w:line="240" w:lineRule="auto"/>
              <w:ind w:right="29"/>
              <w:jc w:val="thaiDistribute"/>
              <w:textAlignment w:val="baseline"/>
              <w:rPr>
                <w:rFonts w:ascii="Angsana New" w:eastAsia="Times New Roman" w:hAnsi="Angsana New"/>
                <w:b/>
                <w:bCs/>
                <w:sz w:val="28"/>
                <w:lang w:eastAsia="zh-CN"/>
              </w:rPr>
            </w:pPr>
          </w:p>
        </w:tc>
        <w:tc>
          <w:tcPr>
            <w:tcW w:w="5198" w:type="dxa"/>
            <w:gridSpan w:val="4"/>
          </w:tcPr>
          <w:p w14:paraId="21B82B8A" w14:textId="77777777" w:rsidR="001D7344" w:rsidRPr="002A4604" w:rsidRDefault="001D7344" w:rsidP="001D7344">
            <w:pPr>
              <w:pBdr>
                <w:bottom w:val="single" w:sz="4" w:space="1" w:color="auto"/>
              </w:pBdr>
              <w:tabs>
                <w:tab w:val="left" w:pos="360"/>
                <w:tab w:val="left" w:pos="900"/>
              </w:tabs>
              <w:overflowPunct w:val="0"/>
              <w:autoSpaceDE w:val="0"/>
              <w:autoSpaceDN w:val="0"/>
              <w:adjustRightInd w:val="0"/>
              <w:spacing w:after="0" w:line="240" w:lineRule="auto"/>
              <w:jc w:val="right"/>
              <w:textAlignment w:val="baseline"/>
              <w:rPr>
                <w:rFonts w:ascii="Angsana New" w:eastAsia="Times New Roman" w:hAnsi="Angsana New"/>
                <w:sz w:val="28"/>
                <w:lang w:eastAsia="zh-CN"/>
              </w:rPr>
            </w:pPr>
            <w:r w:rsidRPr="002A4604">
              <w:rPr>
                <w:rFonts w:ascii="Angsana New" w:eastAsia="Times New Roman" w:hAnsi="Angsana New"/>
                <w:sz w:val="28"/>
                <w:cs/>
              </w:rPr>
              <w:t>(หน่วย : พันบาท)</w:t>
            </w:r>
          </w:p>
        </w:tc>
      </w:tr>
      <w:tr w:rsidR="001D7344" w:rsidRPr="002A4604" w14:paraId="534C4DC7" w14:textId="77777777" w:rsidTr="000908AE">
        <w:trPr>
          <w:trHeight w:val="295"/>
        </w:trPr>
        <w:tc>
          <w:tcPr>
            <w:tcW w:w="4765" w:type="dxa"/>
          </w:tcPr>
          <w:p w14:paraId="7239A460" w14:textId="77777777" w:rsidR="001D7344" w:rsidRPr="002A4604" w:rsidRDefault="001D7344" w:rsidP="001D7344">
            <w:pPr>
              <w:tabs>
                <w:tab w:val="left" w:pos="360"/>
                <w:tab w:val="left" w:pos="900"/>
              </w:tabs>
              <w:overflowPunct w:val="0"/>
              <w:autoSpaceDE w:val="0"/>
              <w:autoSpaceDN w:val="0"/>
              <w:adjustRightInd w:val="0"/>
              <w:spacing w:after="0" w:line="240" w:lineRule="auto"/>
              <w:ind w:right="29"/>
              <w:jc w:val="thaiDistribute"/>
              <w:textAlignment w:val="baseline"/>
              <w:rPr>
                <w:rFonts w:ascii="Angsana New" w:eastAsia="Times New Roman" w:hAnsi="Angsana New"/>
                <w:b/>
                <w:bCs/>
                <w:sz w:val="28"/>
                <w:lang w:eastAsia="zh-CN"/>
              </w:rPr>
            </w:pPr>
          </w:p>
        </w:tc>
        <w:tc>
          <w:tcPr>
            <w:tcW w:w="2599" w:type="dxa"/>
            <w:gridSpan w:val="2"/>
          </w:tcPr>
          <w:p w14:paraId="2863DF8D" w14:textId="77777777" w:rsidR="001D7344" w:rsidRPr="002A4604" w:rsidRDefault="001D7344" w:rsidP="001D7344">
            <w:pPr>
              <w:pBdr>
                <w:bottom w:val="single" w:sz="4" w:space="1" w:color="auto"/>
              </w:pBdr>
              <w:tabs>
                <w:tab w:val="left" w:pos="360"/>
                <w:tab w:val="left" w:pos="900"/>
              </w:tabs>
              <w:overflowPunct w:val="0"/>
              <w:autoSpaceDE w:val="0"/>
              <w:autoSpaceDN w:val="0"/>
              <w:adjustRightInd w:val="0"/>
              <w:spacing w:after="0" w:line="240" w:lineRule="auto"/>
              <w:ind w:right="29"/>
              <w:jc w:val="center"/>
              <w:textAlignment w:val="baseline"/>
              <w:rPr>
                <w:rFonts w:ascii="Angsana New" w:eastAsia="Times New Roman" w:hAnsi="Angsana New"/>
                <w:sz w:val="28"/>
                <w:cs/>
              </w:rPr>
            </w:pPr>
            <w:r w:rsidRPr="002A4604">
              <w:rPr>
                <w:rFonts w:ascii="Angsana New" w:eastAsia="Times New Roman" w:hAnsi="Angsana New"/>
                <w:sz w:val="28"/>
                <w:cs/>
              </w:rPr>
              <w:t>งบการเงินรวม</w:t>
            </w:r>
          </w:p>
        </w:tc>
        <w:tc>
          <w:tcPr>
            <w:tcW w:w="2598" w:type="dxa"/>
            <w:gridSpan w:val="2"/>
            <w:hideMark/>
          </w:tcPr>
          <w:p w14:paraId="1A83F4A0" w14:textId="77777777" w:rsidR="001D7344" w:rsidRPr="002A4604" w:rsidRDefault="001D7344" w:rsidP="001D7344">
            <w:pPr>
              <w:pBdr>
                <w:bottom w:val="single" w:sz="4" w:space="1" w:color="auto"/>
              </w:pBdr>
              <w:tabs>
                <w:tab w:val="left" w:pos="360"/>
                <w:tab w:val="left" w:pos="900"/>
              </w:tabs>
              <w:overflowPunct w:val="0"/>
              <w:autoSpaceDE w:val="0"/>
              <w:autoSpaceDN w:val="0"/>
              <w:adjustRightInd w:val="0"/>
              <w:spacing w:after="0" w:line="240" w:lineRule="auto"/>
              <w:ind w:right="29"/>
              <w:jc w:val="center"/>
              <w:textAlignment w:val="baseline"/>
              <w:rPr>
                <w:rFonts w:ascii="Angsana New" w:eastAsia="Times New Roman" w:hAnsi="Angsana New"/>
                <w:sz w:val="28"/>
                <w:lang w:eastAsia="zh-CN"/>
              </w:rPr>
            </w:pPr>
            <w:r w:rsidRPr="002A4604">
              <w:rPr>
                <w:rFonts w:ascii="Angsana New" w:eastAsia="Times New Roman" w:hAnsi="Angsana New"/>
                <w:sz w:val="28"/>
                <w:cs/>
              </w:rPr>
              <w:t>งบการเงินเฉพาะกิจการ</w:t>
            </w:r>
          </w:p>
        </w:tc>
      </w:tr>
      <w:tr w:rsidR="001D7344" w:rsidRPr="002A4604" w14:paraId="77B9325F" w14:textId="77777777" w:rsidTr="000908AE">
        <w:trPr>
          <w:trHeight w:val="331"/>
        </w:trPr>
        <w:tc>
          <w:tcPr>
            <w:tcW w:w="4765" w:type="dxa"/>
          </w:tcPr>
          <w:p w14:paraId="3150B937" w14:textId="77777777" w:rsidR="001D7344" w:rsidRPr="002A4604" w:rsidRDefault="001D7344" w:rsidP="001D7344">
            <w:pPr>
              <w:tabs>
                <w:tab w:val="left" w:pos="360"/>
                <w:tab w:val="left" w:pos="900"/>
              </w:tabs>
              <w:overflowPunct w:val="0"/>
              <w:autoSpaceDE w:val="0"/>
              <w:autoSpaceDN w:val="0"/>
              <w:adjustRightInd w:val="0"/>
              <w:spacing w:after="0" w:line="240" w:lineRule="auto"/>
              <w:ind w:right="29"/>
              <w:jc w:val="thaiDistribute"/>
              <w:textAlignment w:val="baseline"/>
              <w:rPr>
                <w:rFonts w:ascii="Angsana New" w:eastAsia="Times New Roman" w:hAnsi="Angsana New"/>
                <w:b/>
                <w:bCs/>
                <w:sz w:val="28"/>
                <w:lang w:eastAsia="zh-CN"/>
              </w:rPr>
            </w:pPr>
          </w:p>
        </w:tc>
        <w:tc>
          <w:tcPr>
            <w:tcW w:w="1386" w:type="dxa"/>
            <w:vAlign w:val="bottom"/>
          </w:tcPr>
          <w:p w14:paraId="68252944" w14:textId="5F29BD6E" w:rsidR="001D7344" w:rsidRPr="002A4604" w:rsidRDefault="00E75D2B" w:rsidP="001D7344">
            <w:pPr>
              <w:pBdr>
                <w:bottom w:val="single" w:sz="4" w:space="1" w:color="auto"/>
              </w:pBdr>
              <w:tabs>
                <w:tab w:val="left" w:pos="360"/>
                <w:tab w:val="left" w:pos="900"/>
              </w:tabs>
              <w:overflowPunct w:val="0"/>
              <w:autoSpaceDE w:val="0"/>
              <w:autoSpaceDN w:val="0"/>
              <w:adjustRightInd w:val="0"/>
              <w:spacing w:after="0" w:line="240" w:lineRule="auto"/>
              <w:ind w:right="29"/>
              <w:jc w:val="center"/>
              <w:textAlignment w:val="baseline"/>
              <w:rPr>
                <w:rFonts w:ascii="Angsana New" w:eastAsia="Times New Roman" w:hAnsi="Angsana New"/>
                <w:spacing w:val="6"/>
                <w:sz w:val="28"/>
              </w:rPr>
            </w:pPr>
            <w:r w:rsidRPr="002A4604">
              <w:rPr>
                <w:rFonts w:ascii="Angsana New" w:eastAsia="Times New Roman" w:hAnsi="Angsana New"/>
                <w:spacing w:val="6"/>
                <w:sz w:val="28"/>
              </w:rPr>
              <w:t>30</w:t>
            </w:r>
            <w:r w:rsidR="008E3438" w:rsidRPr="002A4604">
              <w:rPr>
                <w:rFonts w:ascii="Angsana New" w:eastAsia="Times New Roman" w:hAnsi="Angsana New"/>
                <w:spacing w:val="6"/>
                <w:sz w:val="28"/>
                <w:cs/>
              </w:rPr>
              <w:t xml:space="preserve"> </w:t>
            </w:r>
            <w:r w:rsidR="008E3438" w:rsidRPr="002A4604">
              <w:rPr>
                <w:rFonts w:ascii="Angsana New" w:eastAsia="Times New Roman" w:hAnsi="Angsana New" w:hint="cs"/>
                <w:spacing w:val="6"/>
                <w:sz w:val="28"/>
                <w:cs/>
              </w:rPr>
              <w:t>มิถุนายน</w:t>
            </w:r>
            <w:r w:rsidR="008E3438" w:rsidRPr="002A4604">
              <w:rPr>
                <w:rFonts w:ascii="Angsana New" w:eastAsia="Times New Roman" w:hAnsi="Angsana New"/>
                <w:spacing w:val="6"/>
                <w:sz w:val="28"/>
                <w:cs/>
              </w:rPr>
              <w:t xml:space="preserve"> </w:t>
            </w:r>
            <w:r w:rsidRPr="002A4604">
              <w:rPr>
                <w:rFonts w:ascii="Angsana New" w:eastAsia="Times New Roman" w:hAnsi="Angsana New"/>
                <w:spacing w:val="6"/>
                <w:sz w:val="28"/>
              </w:rPr>
              <w:t>2564</w:t>
            </w:r>
          </w:p>
        </w:tc>
        <w:tc>
          <w:tcPr>
            <w:tcW w:w="1213" w:type="dxa"/>
            <w:vAlign w:val="bottom"/>
          </w:tcPr>
          <w:p w14:paraId="74ACFB9B" w14:textId="6AF8836B" w:rsidR="001D7344" w:rsidRPr="002A4604" w:rsidRDefault="00E75D2B" w:rsidP="00AE1C4F">
            <w:pPr>
              <w:pBdr>
                <w:bottom w:val="single" w:sz="4" w:space="1" w:color="auto"/>
              </w:pBdr>
              <w:tabs>
                <w:tab w:val="left" w:pos="360"/>
                <w:tab w:val="left" w:pos="900"/>
              </w:tabs>
              <w:overflowPunct w:val="0"/>
              <w:autoSpaceDE w:val="0"/>
              <w:autoSpaceDN w:val="0"/>
              <w:adjustRightInd w:val="0"/>
              <w:spacing w:after="0" w:line="240" w:lineRule="auto"/>
              <w:ind w:right="29"/>
              <w:jc w:val="center"/>
              <w:textAlignment w:val="baseline"/>
              <w:rPr>
                <w:rFonts w:ascii="Angsana New" w:eastAsia="Times New Roman" w:hAnsi="Angsana New"/>
                <w:spacing w:val="6"/>
                <w:sz w:val="28"/>
                <w:cs/>
              </w:rPr>
            </w:pPr>
            <w:r w:rsidRPr="002A4604">
              <w:rPr>
                <w:rFonts w:ascii="Angsana New" w:eastAsia="Times New Roman" w:hAnsi="Angsana New"/>
                <w:spacing w:val="6"/>
                <w:sz w:val="28"/>
              </w:rPr>
              <w:t>31</w:t>
            </w:r>
            <w:r w:rsidR="001D7344" w:rsidRPr="002A4604">
              <w:rPr>
                <w:rFonts w:ascii="Angsana New" w:eastAsia="Times New Roman" w:hAnsi="Angsana New"/>
                <w:spacing w:val="6"/>
                <w:sz w:val="28"/>
                <w:cs/>
              </w:rPr>
              <w:t xml:space="preserve"> ธันวาคม</w:t>
            </w:r>
          </w:p>
          <w:p w14:paraId="2B3D4FD0" w14:textId="5B696883" w:rsidR="001D7344" w:rsidRPr="002A4604" w:rsidRDefault="00E75D2B" w:rsidP="00AE1C4F">
            <w:pPr>
              <w:pBdr>
                <w:bottom w:val="single" w:sz="4" w:space="1" w:color="auto"/>
              </w:pBdr>
              <w:tabs>
                <w:tab w:val="left" w:pos="360"/>
                <w:tab w:val="left" w:pos="900"/>
              </w:tabs>
              <w:overflowPunct w:val="0"/>
              <w:autoSpaceDE w:val="0"/>
              <w:autoSpaceDN w:val="0"/>
              <w:adjustRightInd w:val="0"/>
              <w:spacing w:after="0" w:line="240" w:lineRule="auto"/>
              <w:ind w:right="29"/>
              <w:jc w:val="center"/>
              <w:textAlignment w:val="baseline"/>
              <w:rPr>
                <w:rFonts w:ascii="Angsana New" w:eastAsia="Times New Roman" w:hAnsi="Angsana New"/>
                <w:spacing w:val="6"/>
                <w:sz w:val="28"/>
              </w:rPr>
            </w:pPr>
            <w:r w:rsidRPr="002A4604">
              <w:rPr>
                <w:rFonts w:ascii="Angsana New" w:eastAsia="Times New Roman" w:hAnsi="Angsana New"/>
                <w:spacing w:val="6"/>
                <w:sz w:val="28"/>
              </w:rPr>
              <w:t>2563</w:t>
            </w:r>
          </w:p>
        </w:tc>
        <w:tc>
          <w:tcPr>
            <w:tcW w:w="1385" w:type="dxa"/>
            <w:vAlign w:val="bottom"/>
            <w:hideMark/>
          </w:tcPr>
          <w:p w14:paraId="27573B3C" w14:textId="7B73D990" w:rsidR="001D7344" w:rsidRPr="002A4604" w:rsidRDefault="00E75D2B" w:rsidP="001D7344">
            <w:pPr>
              <w:pBdr>
                <w:bottom w:val="single" w:sz="4" w:space="1" w:color="auto"/>
              </w:pBdr>
              <w:tabs>
                <w:tab w:val="left" w:pos="360"/>
                <w:tab w:val="left" w:pos="900"/>
              </w:tabs>
              <w:overflowPunct w:val="0"/>
              <w:autoSpaceDE w:val="0"/>
              <w:autoSpaceDN w:val="0"/>
              <w:adjustRightInd w:val="0"/>
              <w:spacing w:after="0" w:line="240" w:lineRule="auto"/>
              <w:ind w:right="29"/>
              <w:jc w:val="center"/>
              <w:textAlignment w:val="baseline"/>
              <w:rPr>
                <w:rFonts w:ascii="Angsana New" w:eastAsia="Times New Roman" w:hAnsi="Angsana New"/>
                <w:spacing w:val="6"/>
                <w:sz w:val="28"/>
              </w:rPr>
            </w:pPr>
            <w:r w:rsidRPr="002A4604">
              <w:rPr>
                <w:rFonts w:ascii="Angsana New" w:eastAsia="Times New Roman" w:hAnsi="Angsana New"/>
                <w:spacing w:val="6"/>
                <w:sz w:val="28"/>
              </w:rPr>
              <w:t>30</w:t>
            </w:r>
            <w:r w:rsidR="008E3438" w:rsidRPr="002A4604">
              <w:rPr>
                <w:rFonts w:ascii="Angsana New" w:eastAsia="Times New Roman" w:hAnsi="Angsana New"/>
                <w:spacing w:val="6"/>
                <w:sz w:val="28"/>
                <w:cs/>
              </w:rPr>
              <w:t xml:space="preserve"> </w:t>
            </w:r>
            <w:r w:rsidR="008E3438" w:rsidRPr="002A4604">
              <w:rPr>
                <w:rFonts w:ascii="Angsana New" w:eastAsia="Times New Roman" w:hAnsi="Angsana New" w:hint="cs"/>
                <w:spacing w:val="6"/>
                <w:sz w:val="28"/>
                <w:cs/>
              </w:rPr>
              <w:t>มิถุนายน</w:t>
            </w:r>
            <w:r w:rsidR="008E3438" w:rsidRPr="002A4604">
              <w:rPr>
                <w:rFonts w:ascii="Angsana New" w:eastAsia="Times New Roman" w:hAnsi="Angsana New"/>
                <w:spacing w:val="6"/>
                <w:sz w:val="28"/>
                <w:cs/>
              </w:rPr>
              <w:t xml:space="preserve"> </w:t>
            </w:r>
            <w:r w:rsidRPr="002A4604">
              <w:rPr>
                <w:rFonts w:ascii="Angsana New" w:eastAsia="Times New Roman" w:hAnsi="Angsana New"/>
                <w:spacing w:val="6"/>
                <w:sz w:val="28"/>
              </w:rPr>
              <w:t>2564</w:t>
            </w:r>
          </w:p>
        </w:tc>
        <w:tc>
          <w:tcPr>
            <w:tcW w:w="1213" w:type="dxa"/>
            <w:vAlign w:val="bottom"/>
            <w:hideMark/>
          </w:tcPr>
          <w:p w14:paraId="58882D9C" w14:textId="0E51ECF8" w:rsidR="001D7344" w:rsidRPr="002A4604" w:rsidRDefault="00E75D2B" w:rsidP="00AE1C4F">
            <w:pPr>
              <w:pBdr>
                <w:bottom w:val="single" w:sz="4" w:space="1" w:color="auto"/>
              </w:pBdr>
              <w:tabs>
                <w:tab w:val="left" w:pos="360"/>
                <w:tab w:val="left" w:pos="900"/>
              </w:tabs>
              <w:overflowPunct w:val="0"/>
              <w:autoSpaceDE w:val="0"/>
              <w:autoSpaceDN w:val="0"/>
              <w:adjustRightInd w:val="0"/>
              <w:spacing w:after="0" w:line="240" w:lineRule="auto"/>
              <w:ind w:right="29"/>
              <w:jc w:val="center"/>
              <w:textAlignment w:val="baseline"/>
              <w:rPr>
                <w:rFonts w:ascii="Angsana New" w:eastAsia="Times New Roman" w:hAnsi="Angsana New"/>
                <w:spacing w:val="6"/>
                <w:sz w:val="28"/>
                <w:cs/>
              </w:rPr>
            </w:pPr>
            <w:r w:rsidRPr="002A4604">
              <w:rPr>
                <w:rFonts w:ascii="Angsana New" w:eastAsia="Times New Roman" w:hAnsi="Angsana New"/>
                <w:spacing w:val="6"/>
                <w:sz w:val="28"/>
              </w:rPr>
              <w:t>31</w:t>
            </w:r>
            <w:r w:rsidR="001D7344" w:rsidRPr="002A4604">
              <w:rPr>
                <w:rFonts w:ascii="Angsana New" w:eastAsia="Times New Roman" w:hAnsi="Angsana New"/>
                <w:spacing w:val="6"/>
                <w:sz w:val="28"/>
                <w:cs/>
              </w:rPr>
              <w:t xml:space="preserve"> ธันวาคม</w:t>
            </w:r>
          </w:p>
          <w:p w14:paraId="7B4A9814" w14:textId="7614B036" w:rsidR="001D7344" w:rsidRPr="002A4604" w:rsidRDefault="00E75D2B" w:rsidP="00AE1C4F">
            <w:pPr>
              <w:pBdr>
                <w:bottom w:val="single" w:sz="4" w:space="1" w:color="auto"/>
              </w:pBdr>
              <w:tabs>
                <w:tab w:val="left" w:pos="360"/>
                <w:tab w:val="left" w:pos="900"/>
              </w:tabs>
              <w:overflowPunct w:val="0"/>
              <w:autoSpaceDE w:val="0"/>
              <w:autoSpaceDN w:val="0"/>
              <w:adjustRightInd w:val="0"/>
              <w:spacing w:after="0" w:line="240" w:lineRule="auto"/>
              <w:ind w:right="29"/>
              <w:jc w:val="center"/>
              <w:textAlignment w:val="baseline"/>
              <w:rPr>
                <w:rFonts w:ascii="Angsana New" w:eastAsia="Times New Roman" w:hAnsi="Angsana New"/>
                <w:sz w:val="28"/>
                <w:lang w:eastAsia="zh-CN"/>
              </w:rPr>
            </w:pPr>
            <w:r w:rsidRPr="002A4604">
              <w:rPr>
                <w:rFonts w:ascii="Angsana New" w:eastAsia="Times New Roman" w:hAnsi="Angsana New"/>
                <w:spacing w:val="6"/>
                <w:sz w:val="28"/>
              </w:rPr>
              <w:t>2563</w:t>
            </w:r>
          </w:p>
        </w:tc>
      </w:tr>
      <w:tr w:rsidR="001D7344" w:rsidRPr="002A4604" w14:paraId="68D702BC" w14:textId="77777777" w:rsidTr="000908AE">
        <w:tc>
          <w:tcPr>
            <w:tcW w:w="4765" w:type="dxa"/>
            <w:hideMark/>
          </w:tcPr>
          <w:p w14:paraId="16CE5123" w14:textId="77777777" w:rsidR="001D7344" w:rsidRPr="002A4604" w:rsidRDefault="001D7344" w:rsidP="001D7344">
            <w:pPr>
              <w:tabs>
                <w:tab w:val="left" w:pos="2160"/>
                <w:tab w:val="right" w:pos="8100"/>
              </w:tabs>
              <w:overflowPunct w:val="0"/>
              <w:autoSpaceDE w:val="0"/>
              <w:autoSpaceDN w:val="0"/>
              <w:adjustRightInd w:val="0"/>
              <w:spacing w:after="0" w:line="240" w:lineRule="auto"/>
              <w:ind w:right="113"/>
              <w:jc w:val="both"/>
              <w:textAlignment w:val="baseline"/>
              <w:rPr>
                <w:rFonts w:ascii="Angsana New" w:eastAsia="Times New Roman" w:hAnsi="Angsana New"/>
                <w:b/>
                <w:bCs/>
                <w:sz w:val="28"/>
                <w:lang w:eastAsia="zh-CN"/>
              </w:rPr>
            </w:pPr>
            <w:r w:rsidRPr="002A4604">
              <w:rPr>
                <w:rFonts w:ascii="Angsana New" w:eastAsia="Times New Roman" w:hAnsi="Angsana New"/>
                <w:b/>
                <w:bCs/>
                <w:sz w:val="28"/>
                <w:cs/>
              </w:rPr>
              <w:t>เงินกู้ยืมระยะยาว</w:t>
            </w:r>
          </w:p>
        </w:tc>
        <w:tc>
          <w:tcPr>
            <w:tcW w:w="1386" w:type="dxa"/>
          </w:tcPr>
          <w:p w14:paraId="040B717A" w14:textId="77777777" w:rsidR="001D7344" w:rsidRPr="002A4604" w:rsidRDefault="001D7344" w:rsidP="001D7344">
            <w:pPr>
              <w:tabs>
                <w:tab w:val="left" w:pos="360"/>
                <w:tab w:val="left" w:pos="900"/>
              </w:tabs>
              <w:overflowPunct w:val="0"/>
              <w:autoSpaceDE w:val="0"/>
              <w:autoSpaceDN w:val="0"/>
              <w:adjustRightInd w:val="0"/>
              <w:spacing w:after="0" w:line="240" w:lineRule="auto"/>
              <w:ind w:right="29"/>
              <w:jc w:val="right"/>
              <w:textAlignment w:val="baseline"/>
              <w:rPr>
                <w:rFonts w:ascii="Angsana New" w:eastAsia="Times New Roman" w:hAnsi="Angsana New"/>
                <w:b/>
                <w:bCs/>
                <w:sz w:val="28"/>
                <w:lang w:eastAsia="zh-CN"/>
              </w:rPr>
            </w:pPr>
          </w:p>
        </w:tc>
        <w:tc>
          <w:tcPr>
            <w:tcW w:w="1213" w:type="dxa"/>
          </w:tcPr>
          <w:p w14:paraId="460D0CEB" w14:textId="77777777" w:rsidR="001D7344" w:rsidRPr="002A4604" w:rsidRDefault="001D7344" w:rsidP="001D7344">
            <w:pPr>
              <w:tabs>
                <w:tab w:val="left" w:pos="360"/>
                <w:tab w:val="left" w:pos="900"/>
              </w:tabs>
              <w:overflowPunct w:val="0"/>
              <w:autoSpaceDE w:val="0"/>
              <w:autoSpaceDN w:val="0"/>
              <w:adjustRightInd w:val="0"/>
              <w:spacing w:after="0" w:line="240" w:lineRule="auto"/>
              <w:ind w:right="29"/>
              <w:jc w:val="right"/>
              <w:textAlignment w:val="baseline"/>
              <w:rPr>
                <w:rFonts w:ascii="Angsana New" w:eastAsia="Times New Roman" w:hAnsi="Angsana New"/>
                <w:b/>
                <w:bCs/>
                <w:sz w:val="28"/>
                <w:lang w:eastAsia="zh-CN"/>
              </w:rPr>
            </w:pPr>
          </w:p>
        </w:tc>
        <w:tc>
          <w:tcPr>
            <w:tcW w:w="1385" w:type="dxa"/>
            <w:shd w:val="clear" w:color="auto" w:fill="auto"/>
          </w:tcPr>
          <w:p w14:paraId="7DB564AA" w14:textId="77777777" w:rsidR="001D7344" w:rsidRPr="002A4604" w:rsidRDefault="001D7344" w:rsidP="001D7344">
            <w:pPr>
              <w:tabs>
                <w:tab w:val="left" w:pos="360"/>
                <w:tab w:val="left" w:pos="900"/>
              </w:tabs>
              <w:overflowPunct w:val="0"/>
              <w:autoSpaceDE w:val="0"/>
              <w:autoSpaceDN w:val="0"/>
              <w:adjustRightInd w:val="0"/>
              <w:spacing w:after="0" w:line="240" w:lineRule="auto"/>
              <w:ind w:right="29"/>
              <w:jc w:val="right"/>
              <w:textAlignment w:val="baseline"/>
              <w:rPr>
                <w:rFonts w:ascii="Angsana New" w:eastAsia="Times New Roman" w:hAnsi="Angsana New"/>
                <w:b/>
                <w:bCs/>
                <w:sz w:val="28"/>
                <w:lang w:eastAsia="zh-CN"/>
              </w:rPr>
            </w:pPr>
          </w:p>
        </w:tc>
        <w:tc>
          <w:tcPr>
            <w:tcW w:w="1213" w:type="dxa"/>
            <w:shd w:val="clear" w:color="auto" w:fill="auto"/>
            <w:vAlign w:val="bottom"/>
          </w:tcPr>
          <w:p w14:paraId="32E3D109" w14:textId="77777777" w:rsidR="001D7344" w:rsidRPr="002A4604" w:rsidRDefault="001D7344" w:rsidP="001D7344">
            <w:pPr>
              <w:tabs>
                <w:tab w:val="left" w:pos="360"/>
                <w:tab w:val="left" w:pos="900"/>
              </w:tabs>
              <w:overflowPunct w:val="0"/>
              <w:autoSpaceDE w:val="0"/>
              <w:autoSpaceDN w:val="0"/>
              <w:adjustRightInd w:val="0"/>
              <w:spacing w:after="0" w:line="240" w:lineRule="auto"/>
              <w:ind w:right="29"/>
              <w:jc w:val="right"/>
              <w:textAlignment w:val="baseline"/>
              <w:rPr>
                <w:rFonts w:ascii="Angsana New" w:eastAsia="Times New Roman" w:hAnsi="Angsana New"/>
                <w:b/>
                <w:bCs/>
                <w:color w:val="FF0000"/>
                <w:sz w:val="28"/>
                <w:cs/>
                <w:lang w:eastAsia="zh-CN"/>
              </w:rPr>
            </w:pPr>
          </w:p>
        </w:tc>
      </w:tr>
      <w:tr w:rsidR="008E0C36" w:rsidRPr="002A4604" w14:paraId="39B1AE6F" w14:textId="77777777" w:rsidTr="000908AE">
        <w:tc>
          <w:tcPr>
            <w:tcW w:w="4765" w:type="dxa"/>
            <w:hideMark/>
          </w:tcPr>
          <w:p w14:paraId="1B90D68B" w14:textId="77777777" w:rsidR="008E0C36" w:rsidRPr="002A4604" w:rsidRDefault="008E0C36" w:rsidP="000908AE">
            <w:pPr>
              <w:overflowPunct w:val="0"/>
              <w:autoSpaceDE w:val="0"/>
              <w:autoSpaceDN w:val="0"/>
              <w:adjustRightInd w:val="0"/>
              <w:spacing w:after="0" w:line="240" w:lineRule="auto"/>
              <w:ind w:left="34" w:right="-108" w:hanging="34"/>
              <w:jc w:val="both"/>
              <w:textAlignment w:val="baseline"/>
              <w:rPr>
                <w:rFonts w:ascii="Angsana New" w:eastAsia="Times New Roman" w:hAnsi="Angsana New"/>
                <w:sz w:val="28"/>
                <w:cs/>
                <w:lang w:eastAsia="zh-CN"/>
              </w:rPr>
            </w:pPr>
            <w:r w:rsidRPr="002A4604">
              <w:rPr>
                <w:rFonts w:ascii="Angsana New" w:eastAsia="Times New Roman" w:hAnsi="Angsana New"/>
                <w:sz w:val="28"/>
                <w:cs/>
              </w:rPr>
              <w:t>เงินกู้ยืมจากสถาบันการเงิน</w:t>
            </w:r>
          </w:p>
        </w:tc>
        <w:tc>
          <w:tcPr>
            <w:tcW w:w="1386" w:type="dxa"/>
            <w:shd w:val="clear" w:color="auto" w:fill="auto"/>
          </w:tcPr>
          <w:p w14:paraId="1E8349B8" w14:textId="334ACCEC" w:rsidR="008E0C36" w:rsidRPr="002A4604" w:rsidRDefault="00E75D2B" w:rsidP="008E0C36">
            <w:pPr>
              <w:tabs>
                <w:tab w:val="left" w:pos="360"/>
                <w:tab w:val="left" w:pos="900"/>
              </w:tabs>
              <w:overflowPunct w:val="0"/>
              <w:autoSpaceDE w:val="0"/>
              <w:autoSpaceDN w:val="0"/>
              <w:adjustRightInd w:val="0"/>
              <w:spacing w:after="0" w:line="240" w:lineRule="auto"/>
              <w:ind w:right="29"/>
              <w:jc w:val="right"/>
              <w:textAlignment w:val="baseline"/>
              <w:rPr>
                <w:rFonts w:ascii="Angsana New" w:eastAsia="Times New Roman" w:hAnsi="Angsana New"/>
                <w:sz w:val="28"/>
                <w:lang w:eastAsia="zh-CN"/>
              </w:rPr>
            </w:pPr>
            <w:r w:rsidRPr="002A4604">
              <w:rPr>
                <w:rFonts w:ascii="Angsana New" w:eastAsia="Times New Roman" w:hAnsi="Angsana New"/>
                <w:sz w:val="28"/>
                <w:lang w:eastAsia="zh-CN"/>
              </w:rPr>
              <w:t>504</w:t>
            </w:r>
            <w:r w:rsidR="00AB1D47" w:rsidRPr="002A4604">
              <w:rPr>
                <w:rFonts w:ascii="Angsana New" w:eastAsia="Times New Roman" w:hAnsi="Angsana New"/>
                <w:sz w:val="28"/>
                <w:lang w:eastAsia="zh-CN"/>
              </w:rPr>
              <w:t>,</w:t>
            </w:r>
            <w:r w:rsidRPr="002A4604">
              <w:rPr>
                <w:rFonts w:ascii="Angsana New" w:eastAsia="Times New Roman" w:hAnsi="Angsana New"/>
                <w:sz w:val="28"/>
                <w:lang w:eastAsia="zh-CN"/>
              </w:rPr>
              <w:t>196</w:t>
            </w:r>
          </w:p>
        </w:tc>
        <w:tc>
          <w:tcPr>
            <w:tcW w:w="1213" w:type="dxa"/>
          </w:tcPr>
          <w:p w14:paraId="2DAFECAA" w14:textId="16C7CAD9" w:rsidR="008E0C36" w:rsidRPr="002A4604" w:rsidRDefault="00E75D2B" w:rsidP="008E0C36">
            <w:pPr>
              <w:tabs>
                <w:tab w:val="left" w:pos="360"/>
                <w:tab w:val="left" w:pos="900"/>
              </w:tabs>
              <w:overflowPunct w:val="0"/>
              <w:autoSpaceDE w:val="0"/>
              <w:autoSpaceDN w:val="0"/>
              <w:adjustRightInd w:val="0"/>
              <w:spacing w:after="0" w:line="240" w:lineRule="auto"/>
              <w:ind w:right="29"/>
              <w:jc w:val="right"/>
              <w:textAlignment w:val="baseline"/>
              <w:rPr>
                <w:rFonts w:ascii="Angsana New" w:eastAsia="Times New Roman" w:hAnsi="Angsana New"/>
                <w:sz w:val="28"/>
                <w:lang w:eastAsia="zh-CN"/>
              </w:rPr>
            </w:pPr>
            <w:r w:rsidRPr="002A4604">
              <w:rPr>
                <w:rFonts w:ascii="Angsana New" w:eastAsia="Times New Roman" w:hAnsi="Angsana New"/>
                <w:sz w:val="28"/>
                <w:lang w:eastAsia="zh-CN"/>
              </w:rPr>
              <w:t>537</w:t>
            </w:r>
            <w:r w:rsidR="008E0C36" w:rsidRPr="002A4604">
              <w:rPr>
                <w:rFonts w:ascii="Angsana New" w:eastAsia="Times New Roman" w:hAnsi="Angsana New"/>
                <w:sz w:val="28"/>
                <w:lang w:eastAsia="zh-CN"/>
              </w:rPr>
              <w:t>,</w:t>
            </w:r>
            <w:r w:rsidRPr="002A4604">
              <w:rPr>
                <w:rFonts w:ascii="Angsana New" w:eastAsia="Times New Roman" w:hAnsi="Angsana New"/>
                <w:sz w:val="28"/>
                <w:lang w:eastAsia="zh-CN"/>
              </w:rPr>
              <w:t>102</w:t>
            </w:r>
          </w:p>
        </w:tc>
        <w:tc>
          <w:tcPr>
            <w:tcW w:w="1385" w:type="dxa"/>
            <w:shd w:val="clear" w:color="auto" w:fill="auto"/>
          </w:tcPr>
          <w:p w14:paraId="511700E9" w14:textId="52A6286C" w:rsidR="008E0C36" w:rsidRPr="002A4604" w:rsidRDefault="00E75D2B" w:rsidP="008E0C36">
            <w:pPr>
              <w:tabs>
                <w:tab w:val="left" w:pos="360"/>
                <w:tab w:val="left" w:pos="900"/>
              </w:tabs>
              <w:overflowPunct w:val="0"/>
              <w:autoSpaceDE w:val="0"/>
              <w:autoSpaceDN w:val="0"/>
              <w:adjustRightInd w:val="0"/>
              <w:spacing w:after="0" w:line="240" w:lineRule="auto"/>
              <w:ind w:right="29"/>
              <w:jc w:val="right"/>
              <w:textAlignment w:val="baseline"/>
              <w:rPr>
                <w:rFonts w:ascii="Angsana New" w:eastAsia="Times New Roman" w:hAnsi="Angsana New"/>
                <w:sz w:val="28"/>
                <w:lang w:eastAsia="zh-CN"/>
              </w:rPr>
            </w:pPr>
            <w:r w:rsidRPr="002A4604">
              <w:rPr>
                <w:rFonts w:ascii="Angsana New" w:eastAsia="Times New Roman" w:hAnsi="Angsana New"/>
                <w:sz w:val="28"/>
                <w:lang w:eastAsia="zh-CN"/>
              </w:rPr>
              <w:t>492</w:t>
            </w:r>
            <w:r w:rsidR="0030311B" w:rsidRPr="002A4604">
              <w:rPr>
                <w:rFonts w:ascii="Angsana New" w:eastAsia="Times New Roman" w:hAnsi="Angsana New"/>
                <w:sz w:val="28"/>
                <w:lang w:eastAsia="zh-CN"/>
              </w:rPr>
              <w:t>,</w:t>
            </w:r>
            <w:r w:rsidRPr="002A4604">
              <w:rPr>
                <w:rFonts w:ascii="Angsana New" w:eastAsia="Times New Roman" w:hAnsi="Angsana New"/>
                <w:sz w:val="28"/>
                <w:lang w:eastAsia="zh-CN"/>
              </w:rPr>
              <w:t>585</w:t>
            </w:r>
          </w:p>
        </w:tc>
        <w:tc>
          <w:tcPr>
            <w:tcW w:w="1213" w:type="dxa"/>
          </w:tcPr>
          <w:p w14:paraId="7A8ACB99" w14:textId="4934A19D" w:rsidR="008E0C36" w:rsidRPr="002A4604" w:rsidRDefault="00E75D2B" w:rsidP="008E0C36">
            <w:pPr>
              <w:tabs>
                <w:tab w:val="left" w:pos="360"/>
                <w:tab w:val="left" w:pos="900"/>
              </w:tabs>
              <w:overflowPunct w:val="0"/>
              <w:autoSpaceDE w:val="0"/>
              <w:autoSpaceDN w:val="0"/>
              <w:adjustRightInd w:val="0"/>
              <w:spacing w:after="0" w:line="240" w:lineRule="auto"/>
              <w:ind w:right="29"/>
              <w:jc w:val="right"/>
              <w:textAlignment w:val="baseline"/>
              <w:rPr>
                <w:rFonts w:ascii="Angsana New" w:eastAsia="Times New Roman" w:hAnsi="Angsana New"/>
                <w:sz w:val="28"/>
                <w:lang w:eastAsia="zh-CN"/>
              </w:rPr>
            </w:pPr>
            <w:r w:rsidRPr="002A4604">
              <w:rPr>
                <w:rFonts w:ascii="Angsana New" w:eastAsia="Times New Roman" w:hAnsi="Angsana New"/>
                <w:sz w:val="28"/>
                <w:lang w:eastAsia="zh-CN"/>
              </w:rPr>
              <w:t>525</w:t>
            </w:r>
            <w:r w:rsidR="008E0C36" w:rsidRPr="002A4604">
              <w:rPr>
                <w:rFonts w:ascii="Angsana New" w:eastAsia="Times New Roman" w:hAnsi="Angsana New"/>
                <w:sz w:val="28"/>
                <w:lang w:eastAsia="zh-CN"/>
              </w:rPr>
              <w:t>,</w:t>
            </w:r>
            <w:r w:rsidRPr="002A4604">
              <w:rPr>
                <w:rFonts w:ascii="Angsana New" w:eastAsia="Times New Roman" w:hAnsi="Angsana New"/>
                <w:sz w:val="28"/>
                <w:lang w:eastAsia="zh-CN"/>
              </w:rPr>
              <w:t>474</w:t>
            </w:r>
          </w:p>
        </w:tc>
      </w:tr>
      <w:tr w:rsidR="008E0C36" w:rsidRPr="002A4604" w14:paraId="772BFE2D" w14:textId="77777777" w:rsidTr="000908AE">
        <w:tc>
          <w:tcPr>
            <w:tcW w:w="4765" w:type="dxa"/>
            <w:hideMark/>
          </w:tcPr>
          <w:p w14:paraId="707DA9EB" w14:textId="77777777" w:rsidR="008E0C36" w:rsidRPr="002A4604" w:rsidRDefault="008E0C36" w:rsidP="000908AE">
            <w:pPr>
              <w:overflowPunct w:val="0"/>
              <w:autoSpaceDE w:val="0"/>
              <w:autoSpaceDN w:val="0"/>
              <w:adjustRightInd w:val="0"/>
              <w:spacing w:after="0" w:line="240" w:lineRule="auto"/>
              <w:ind w:left="34" w:right="-108" w:hanging="25"/>
              <w:jc w:val="both"/>
              <w:textAlignment w:val="baseline"/>
              <w:rPr>
                <w:rFonts w:ascii="Angsana New" w:eastAsia="Times New Roman" w:hAnsi="Angsana New"/>
                <w:sz w:val="28"/>
                <w:cs/>
                <w:lang w:eastAsia="zh-CN"/>
              </w:rPr>
            </w:pPr>
            <w:r w:rsidRPr="002A4604">
              <w:rPr>
                <w:rFonts w:ascii="Angsana New" w:eastAsia="Times New Roman" w:hAnsi="Angsana New"/>
                <w:sz w:val="28"/>
                <w:u w:val="single"/>
                <w:cs/>
              </w:rPr>
              <w:t>หัก</w:t>
            </w:r>
            <w:r w:rsidRPr="002A4604">
              <w:rPr>
                <w:rFonts w:ascii="Angsana New" w:eastAsia="Times New Roman" w:hAnsi="Angsana New"/>
                <w:sz w:val="28"/>
                <w:cs/>
              </w:rPr>
              <w:t xml:space="preserve"> : ส่วนของหนี้สินระยะยาวที่ถึงกำหนดชำระภายในหนึ่งปี</w:t>
            </w:r>
          </w:p>
        </w:tc>
        <w:tc>
          <w:tcPr>
            <w:tcW w:w="1386" w:type="dxa"/>
            <w:shd w:val="clear" w:color="auto" w:fill="auto"/>
          </w:tcPr>
          <w:p w14:paraId="1FEC9528" w14:textId="2ED4F636" w:rsidR="008E0C36" w:rsidRPr="002A4604" w:rsidRDefault="00AB1D47" w:rsidP="00184DE5">
            <w:pPr>
              <w:pBdr>
                <w:bottom w:val="single" w:sz="4" w:space="1" w:color="auto"/>
              </w:pBdr>
              <w:overflowPunct w:val="0"/>
              <w:autoSpaceDE w:val="0"/>
              <w:autoSpaceDN w:val="0"/>
              <w:adjustRightInd w:val="0"/>
              <w:spacing w:after="0" w:line="240" w:lineRule="auto"/>
              <w:ind w:right="-46"/>
              <w:jc w:val="right"/>
              <w:textAlignment w:val="baseline"/>
              <w:rPr>
                <w:rFonts w:ascii="Angsana New" w:eastAsia="Times New Roman" w:hAnsi="Angsana New"/>
                <w:sz w:val="28"/>
                <w:lang w:eastAsia="zh-CN"/>
              </w:rPr>
            </w:pPr>
            <w:r w:rsidRPr="002A4604">
              <w:rPr>
                <w:rFonts w:ascii="Angsana New" w:eastAsia="Times New Roman" w:hAnsi="Angsana New"/>
                <w:sz w:val="28"/>
                <w:lang w:eastAsia="zh-CN"/>
              </w:rPr>
              <w:t>(</w:t>
            </w:r>
            <w:r w:rsidR="00E75D2B" w:rsidRPr="002A4604">
              <w:rPr>
                <w:rFonts w:ascii="Angsana New" w:eastAsia="Times New Roman" w:hAnsi="Angsana New"/>
                <w:sz w:val="28"/>
                <w:lang w:eastAsia="zh-CN"/>
              </w:rPr>
              <w:t>493</w:t>
            </w:r>
            <w:r w:rsidRPr="002A4604">
              <w:rPr>
                <w:rFonts w:ascii="Angsana New" w:eastAsia="Times New Roman" w:hAnsi="Angsana New"/>
                <w:sz w:val="28"/>
                <w:lang w:eastAsia="zh-CN"/>
              </w:rPr>
              <w:t>,</w:t>
            </w:r>
            <w:r w:rsidR="00E75D2B" w:rsidRPr="002A4604">
              <w:rPr>
                <w:rFonts w:ascii="Angsana New" w:eastAsia="Times New Roman" w:hAnsi="Angsana New"/>
                <w:sz w:val="28"/>
                <w:lang w:eastAsia="zh-CN"/>
              </w:rPr>
              <w:t>384</w:t>
            </w:r>
            <w:r w:rsidRPr="002A4604">
              <w:rPr>
                <w:rFonts w:ascii="Angsana New" w:eastAsia="Times New Roman" w:hAnsi="Angsana New"/>
                <w:sz w:val="28"/>
                <w:lang w:eastAsia="zh-CN"/>
              </w:rPr>
              <w:t>)</w:t>
            </w:r>
          </w:p>
        </w:tc>
        <w:tc>
          <w:tcPr>
            <w:tcW w:w="1213" w:type="dxa"/>
          </w:tcPr>
          <w:p w14:paraId="5222F1E0" w14:textId="0CB1BEA8" w:rsidR="008E0C36" w:rsidRPr="002A4604" w:rsidRDefault="008E0C36" w:rsidP="00184DE5">
            <w:pPr>
              <w:pBdr>
                <w:bottom w:val="single" w:sz="4" w:space="1" w:color="auto"/>
              </w:pBdr>
              <w:tabs>
                <w:tab w:val="left" w:pos="360"/>
              </w:tabs>
              <w:overflowPunct w:val="0"/>
              <w:autoSpaceDE w:val="0"/>
              <w:autoSpaceDN w:val="0"/>
              <w:adjustRightInd w:val="0"/>
              <w:spacing w:after="0" w:line="240" w:lineRule="auto"/>
              <w:ind w:right="-32"/>
              <w:jc w:val="right"/>
              <w:textAlignment w:val="baseline"/>
              <w:rPr>
                <w:rFonts w:ascii="Angsana New" w:eastAsia="Times New Roman" w:hAnsi="Angsana New"/>
                <w:sz w:val="28"/>
                <w:lang w:eastAsia="zh-CN"/>
              </w:rPr>
            </w:pPr>
            <w:r w:rsidRPr="002A4604">
              <w:rPr>
                <w:rFonts w:ascii="Angsana New" w:eastAsia="Times New Roman" w:hAnsi="Angsana New"/>
                <w:sz w:val="28"/>
                <w:cs/>
                <w:lang w:eastAsia="zh-CN"/>
              </w:rPr>
              <w:t>(</w:t>
            </w:r>
            <w:r w:rsidR="00E75D2B" w:rsidRPr="002A4604">
              <w:rPr>
                <w:rFonts w:ascii="Angsana New" w:eastAsia="Times New Roman" w:hAnsi="Angsana New"/>
                <w:sz w:val="28"/>
                <w:lang w:eastAsia="zh-CN"/>
              </w:rPr>
              <w:t>525</w:t>
            </w:r>
            <w:r w:rsidRPr="002A4604">
              <w:rPr>
                <w:rFonts w:ascii="Angsana New" w:eastAsia="Times New Roman" w:hAnsi="Angsana New"/>
                <w:sz w:val="28"/>
                <w:lang w:eastAsia="zh-CN"/>
              </w:rPr>
              <w:t>,</w:t>
            </w:r>
            <w:r w:rsidR="00E75D2B" w:rsidRPr="002A4604">
              <w:rPr>
                <w:rFonts w:ascii="Angsana New" w:eastAsia="Times New Roman" w:hAnsi="Angsana New"/>
                <w:sz w:val="28"/>
                <w:lang w:eastAsia="zh-CN"/>
              </w:rPr>
              <w:t>838</w:t>
            </w:r>
            <w:r w:rsidRPr="002A4604">
              <w:rPr>
                <w:rFonts w:ascii="Angsana New" w:eastAsia="Times New Roman" w:hAnsi="Angsana New"/>
                <w:sz w:val="28"/>
                <w:cs/>
                <w:lang w:eastAsia="zh-CN"/>
              </w:rPr>
              <w:t>)</w:t>
            </w:r>
          </w:p>
        </w:tc>
        <w:tc>
          <w:tcPr>
            <w:tcW w:w="1385" w:type="dxa"/>
            <w:shd w:val="clear" w:color="auto" w:fill="auto"/>
          </w:tcPr>
          <w:p w14:paraId="21A6101E" w14:textId="1225BD4A" w:rsidR="008E0C36" w:rsidRPr="002A4604" w:rsidRDefault="0030311B" w:rsidP="00184DE5">
            <w:pPr>
              <w:pBdr>
                <w:bottom w:val="single" w:sz="4" w:space="1" w:color="auto"/>
              </w:pBdr>
              <w:tabs>
                <w:tab w:val="left" w:pos="360"/>
                <w:tab w:val="left" w:pos="900"/>
              </w:tabs>
              <w:overflowPunct w:val="0"/>
              <w:autoSpaceDE w:val="0"/>
              <w:autoSpaceDN w:val="0"/>
              <w:adjustRightInd w:val="0"/>
              <w:spacing w:after="0" w:line="240" w:lineRule="auto"/>
              <w:ind w:right="-25"/>
              <w:jc w:val="right"/>
              <w:textAlignment w:val="baseline"/>
              <w:rPr>
                <w:rFonts w:ascii="Angsana New" w:eastAsia="Times New Roman" w:hAnsi="Angsana New"/>
                <w:sz w:val="28"/>
                <w:lang w:eastAsia="zh-CN"/>
              </w:rPr>
            </w:pPr>
            <w:r w:rsidRPr="002A4604">
              <w:rPr>
                <w:rFonts w:ascii="Angsana New" w:eastAsia="Times New Roman" w:hAnsi="Angsana New"/>
                <w:sz w:val="28"/>
                <w:cs/>
                <w:lang w:eastAsia="zh-CN"/>
              </w:rPr>
              <w:t>(</w:t>
            </w:r>
            <w:r w:rsidR="00E75D2B" w:rsidRPr="002A4604">
              <w:rPr>
                <w:rFonts w:ascii="Angsana New" w:eastAsia="Times New Roman" w:hAnsi="Angsana New"/>
                <w:sz w:val="28"/>
                <w:lang w:eastAsia="zh-CN"/>
              </w:rPr>
              <w:t>492</w:t>
            </w:r>
            <w:r w:rsidRPr="002A4604">
              <w:rPr>
                <w:rFonts w:ascii="Angsana New" w:eastAsia="Times New Roman" w:hAnsi="Angsana New"/>
                <w:sz w:val="28"/>
                <w:lang w:eastAsia="zh-CN"/>
              </w:rPr>
              <w:t>,</w:t>
            </w:r>
            <w:r w:rsidR="00E75D2B" w:rsidRPr="002A4604">
              <w:rPr>
                <w:rFonts w:ascii="Angsana New" w:eastAsia="Times New Roman" w:hAnsi="Angsana New"/>
                <w:sz w:val="28"/>
                <w:lang w:eastAsia="zh-CN"/>
              </w:rPr>
              <w:t>585</w:t>
            </w:r>
            <w:r w:rsidRPr="002A4604">
              <w:rPr>
                <w:rFonts w:ascii="Angsana New" w:eastAsia="Times New Roman" w:hAnsi="Angsana New"/>
                <w:sz w:val="28"/>
                <w:cs/>
                <w:lang w:eastAsia="zh-CN"/>
              </w:rPr>
              <w:t>)</w:t>
            </w:r>
          </w:p>
        </w:tc>
        <w:tc>
          <w:tcPr>
            <w:tcW w:w="1213" w:type="dxa"/>
          </w:tcPr>
          <w:p w14:paraId="7AC51E65" w14:textId="51DA6BCA" w:rsidR="008E0C36" w:rsidRPr="002A4604" w:rsidRDefault="008E0C36" w:rsidP="00184DE5">
            <w:pPr>
              <w:pBdr>
                <w:bottom w:val="single" w:sz="4" w:space="1" w:color="auto"/>
              </w:pBdr>
              <w:tabs>
                <w:tab w:val="left" w:pos="360"/>
              </w:tabs>
              <w:overflowPunct w:val="0"/>
              <w:autoSpaceDE w:val="0"/>
              <w:autoSpaceDN w:val="0"/>
              <w:adjustRightInd w:val="0"/>
              <w:spacing w:after="0" w:line="240" w:lineRule="auto"/>
              <w:ind w:right="-25"/>
              <w:jc w:val="right"/>
              <w:textAlignment w:val="baseline"/>
              <w:rPr>
                <w:rFonts w:ascii="Angsana New" w:eastAsia="Times New Roman" w:hAnsi="Angsana New"/>
                <w:sz w:val="28"/>
                <w:lang w:eastAsia="zh-CN"/>
              </w:rPr>
            </w:pPr>
            <w:r w:rsidRPr="002A4604">
              <w:rPr>
                <w:rFonts w:ascii="Angsana New" w:eastAsia="Times New Roman" w:hAnsi="Angsana New"/>
                <w:sz w:val="28"/>
                <w:cs/>
                <w:lang w:eastAsia="zh-CN"/>
              </w:rPr>
              <w:t>(</w:t>
            </w:r>
            <w:r w:rsidR="00E75D2B" w:rsidRPr="002A4604">
              <w:rPr>
                <w:rFonts w:ascii="Angsana New" w:eastAsia="Times New Roman" w:hAnsi="Angsana New"/>
                <w:sz w:val="28"/>
                <w:lang w:eastAsia="zh-CN"/>
              </w:rPr>
              <w:t>525</w:t>
            </w:r>
            <w:r w:rsidRPr="002A4604">
              <w:rPr>
                <w:rFonts w:ascii="Angsana New" w:eastAsia="Times New Roman" w:hAnsi="Angsana New"/>
                <w:sz w:val="28"/>
                <w:lang w:eastAsia="zh-CN"/>
              </w:rPr>
              <w:t>,</w:t>
            </w:r>
            <w:r w:rsidR="00E75D2B" w:rsidRPr="002A4604">
              <w:rPr>
                <w:rFonts w:ascii="Angsana New" w:eastAsia="Times New Roman" w:hAnsi="Angsana New"/>
                <w:sz w:val="28"/>
                <w:lang w:eastAsia="zh-CN"/>
              </w:rPr>
              <w:t>474</w:t>
            </w:r>
            <w:r w:rsidRPr="002A4604">
              <w:rPr>
                <w:rFonts w:ascii="Angsana New" w:eastAsia="Times New Roman" w:hAnsi="Angsana New"/>
                <w:sz w:val="28"/>
                <w:cs/>
                <w:lang w:eastAsia="zh-CN"/>
              </w:rPr>
              <w:t>)</w:t>
            </w:r>
          </w:p>
        </w:tc>
      </w:tr>
      <w:tr w:rsidR="008E0C36" w:rsidRPr="002A4604" w14:paraId="68EF31FB" w14:textId="77777777" w:rsidTr="000908AE">
        <w:tc>
          <w:tcPr>
            <w:tcW w:w="4765" w:type="dxa"/>
            <w:hideMark/>
          </w:tcPr>
          <w:p w14:paraId="6DC2FD5B" w14:textId="77777777" w:rsidR="008E0C36" w:rsidRPr="002A4604" w:rsidRDefault="008E0C36" w:rsidP="008E0C36">
            <w:pPr>
              <w:tabs>
                <w:tab w:val="right" w:pos="8100"/>
              </w:tabs>
              <w:overflowPunct w:val="0"/>
              <w:autoSpaceDE w:val="0"/>
              <w:autoSpaceDN w:val="0"/>
              <w:adjustRightInd w:val="0"/>
              <w:spacing w:after="0" w:line="240" w:lineRule="auto"/>
              <w:ind w:right="34"/>
              <w:jc w:val="both"/>
              <w:textAlignment w:val="baseline"/>
              <w:rPr>
                <w:rFonts w:ascii="Angsana New" w:eastAsia="Times New Roman" w:hAnsi="Angsana New"/>
                <w:sz w:val="28"/>
                <w:lang w:eastAsia="zh-CN"/>
              </w:rPr>
            </w:pPr>
          </w:p>
        </w:tc>
        <w:tc>
          <w:tcPr>
            <w:tcW w:w="1386" w:type="dxa"/>
            <w:shd w:val="clear" w:color="auto" w:fill="auto"/>
          </w:tcPr>
          <w:p w14:paraId="6C7E7362" w14:textId="7E1BA7BB" w:rsidR="008E0C36" w:rsidRPr="002A4604" w:rsidRDefault="00E75D2B" w:rsidP="008E0C36">
            <w:pPr>
              <w:pBdr>
                <w:bottom w:val="double" w:sz="4" w:space="1" w:color="auto"/>
              </w:pBdr>
              <w:overflowPunct w:val="0"/>
              <w:autoSpaceDE w:val="0"/>
              <w:autoSpaceDN w:val="0"/>
              <w:adjustRightInd w:val="0"/>
              <w:spacing w:after="0" w:line="240" w:lineRule="auto"/>
              <w:jc w:val="right"/>
              <w:textAlignment w:val="baseline"/>
              <w:rPr>
                <w:rFonts w:ascii="Angsana New" w:eastAsia="Times New Roman" w:hAnsi="Angsana New"/>
                <w:sz w:val="28"/>
                <w:lang w:eastAsia="zh-CN"/>
              </w:rPr>
            </w:pPr>
            <w:r w:rsidRPr="002A4604">
              <w:rPr>
                <w:rFonts w:ascii="Angsana New" w:eastAsia="Times New Roman" w:hAnsi="Angsana New"/>
                <w:sz w:val="28"/>
                <w:lang w:eastAsia="zh-CN"/>
              </w:rPr>
              <w:t>10</w:t>
            </w:r>
            <w:r w:rsidR="00AB1D47" w:rsidRPr="002A4604">
              <w:rPr>
                <w:rFonts w:ascii="Angsana New" w:eastAsia="Times New Roman" w:hAnsi="Angsana New"/>
                <w:sz w:val="28"/>
                <w:lang w:eastAsia="zh-CN"/>
              </w:rPr>
              <w:t>,</w:t>
            </w:r>
            <w:r w:rsidRPr="002A4604">
              <w:rPr>
                <w:rFonts w:ascii="Angsana New" w:eastAsia="Times New Roman" w:hAnsi="Angsana New"/>
                <w:sz w:val="28"/>
                <w:lang w:eastAsia="zh-CN"/>
              </w:rPr>
              <w:t>812</w:t>
            </w:r>
          </w:p>
        </w:tc>
        <w:tc>
          <w:tcPr>
            <w:tcW w:w="1213" w:type="dxa"/>
          </w:tcPr>
          <w:p w14:paraId="4A1D6306" w14:textId="52B384E1" w:rsidR="008E0C36" w:rsidRPr="002A4604" w:rsidRDefault="00E75D2B" w:rsidP="008E0C36">
            <w:pPr>
              <w:pBdr>
                <w:bottom w:val="double" w:sz="4" w:space="1" w:color="auto"/>
              </w:pBdr>
              <w:tabs>
                <w:tab w:val="left" w:pos="360"/>
                <w:tab w:val="left" w:pos="900"/>
              </w:tabs>
              <w:overflowPunct w:val="0"/>
              <w:autoSpaceDE w:val="0"/>
              <w:autoSpaceDN w:val="0"/>
              <w:adjustRightInd w:val="0"/>
              <w:spacing w:after="0" w:line="240" w:lineRule="auto"/>
              <w:ind w:right="29"/>
              <w:jc w:val="right"/>
              <w:textAlignment w:val="baseline"/>
              <w:rPr>
                <w:rFonts w:ascii="Angsana New" w:eastAsia="Times New Roman" w:hAnsi="Angsana New"/>
                <w:sz w:val="28"/>
                <w:lang w:eastAsia="zh-CN"/>
              </w:rPr>
            </w:pPr>
            <w:r w:rsidRPr="002A4604">
              <w:rPr>
                <w:rFonts w:ascii="Angsana New" w:eastAsia="Times New Roman" w:hAnsi="Angsana New"/>
                <w:sz w:val="28"/>
                <w:lang w:eastAsia="zh-CN"/>
              </w:rPr>
              <w:t>11</w:t>
            </w:r>
            <w:r w:rsidR="008E0C36" w:rsidRPr="002A4604">
              <w:rPr>
                <w:rFonts w:ascii="Angsana New" w:eastAsia="Times New Roman" w:hAnsi="Angsana New"/>
                <w:sz w:val="28"/>
                <w:lang w:eastAsia="zh-CN"/>
              </w:rPr>
              <w:t>,</w:t>
            </w:r>
            <w:r w:rsidRPr="002A4604">
              <w:rPr>
                <w:rFonts w:ascii="Angsana New" w:eastAsia="Times New Roman" w:hAnsi="Angsana New"/>
                <w:sz w:val="28"/>
                <w:lang w:eastAsia="zh-CN"/>
              </w:rPr>
              <w:t>264</w:t>
            </w:r>
          </w:p>
        </w:tc>
        <w:tc>
          <w:tcPr>
            <w:tcW w:w="1385" w:type="dxa"/>
            <w:shd w:val="clear" w:color="auto" w:fill="auto"/>
            <w:vAlign w:val="bottom"/>
          </w:tcPr>
          <w:p w14:paraId="646CB0B9" w14:textId="21D80EB4" w:rsidR="008E0C36" w:rsidRPr="002A4604" w:rsidRDefault="0030311B" w:rsidP="008E0C36">
            <w:pPr>
              <w:pBdr>
                <w:bottom w:val="double" w:sz="4" w:space="1" w:color="auto"/>
              </w:pBdr>
              <w:tabs>
                <w:tab w:val="left" w:pos="360"/>
                <w:tab w:val="left" w:pos="900"/>
              </w:tabs>
              <w:overflowPunct w:val="0"/>
              <w:autoSpaceDE w:val="0"/>
              <w:autoSpaceDN w:val="0"/>
              <w:adjustRightInd w:val="0"/>
              <w:spacing w:after="0" w:line="240" w:lineRule="auto"/>
              <w:ind w:right="29"/>
              <w:jc w:val="right"/>
              <w:textAlignment w:val="baseline"/>
              <w:rPr>
                <w:rFonts w:ascii="Angsana New" w:eastAsia="Times New Roman" w:hAnsi="Angsana New"/>
                <w:sz w:val="28"/>
                <w:lang w:eastAsia="zh-CN"/>
              </w:rPr>
            </w:pPr>
            <w:r w:rsidRPr="002A4604">
              <w:rPr>
                <w:rFonts w:ascii="Angsana New" w:eastAsia="Times New Roman" w:hAnsi="Angsana New"/>
                <w:sz w:val="28"/>
                <w:cs/>
                <w:lang w:eastAsia="zh-CN"/>
              </w:rPr>
              <w:t>-</w:t>
            </w:r>
          </w:p>
        </w:tc>
        <w:tc>
          <w:tcPr>
            <w:tcW w:w="1213" w:type="dxa"/>
            <w:vAlign w:val="bottom"/>
          </w:tcPr>
          <w:p w14:paraId="38C4975A" w14:textId="77777777" w:rsidR="008E0C36" w:rsidRPr="002A4604" w:rsidRDefault="008E0C36" w:rsidP="008E0C36">
            <w:pPr>
              <w:pBdr>
                <w:bottom w:val="double" w:sz="4" w:space="1" w:color="auto"/>
              </w:pBdr>
              <w:tabs>
                <w:tab w:val="left" w:pos="360"/>
                <w:tab w:val="left" w:pos="900"/>
              </w:tabs>
              <w:overflowPunct w:val="0"/>
              <w:autoSpaceDE w:val="0"/>
              <w:autoSpaceDN w:val="0"/>
              <w:adjustRightInd w:val="0"/>
              <w:spacing w:after="0" w:line="240" w:lineRule="auto"/>
              <w:ind w:right="29"/>
              <w:jc w:val="right"/>
              <w:textAlignment w:val="baseline"/>
              <w:rPr>
                <w:rFonts w:ascii="Angsana New" w:eastAsia="Times New Roman" w:hAnsi="Angsana New"/>
                <w:sz w:val="28"/>
                <w:cs/>
                <w:lang w:eastAsia="zh-CN"/>
              </w:rPr>
            </w:pPr>
            <w:r w:rsidRPr="002A4604">
              <w:rPr>
                <w:rFonts w:ascii="Angsana New" w:eastAsia="Times New Roman" w:hAnsi="Angsana New"/>
                <w:sz w:val="28"/>
                <w:cs/>
                <w:lang w:eastAsia="zh-CN"/>
              </w:rPr>
              <w:t>-</w:t>
            </w:r>
          </w:p>
        </w:tc>
      </w:tr>
    </w:tbl>
    <w:p w14:paraId="3B5D65AB" w14:textId="77777777" w:rsidR="0037669B" w:rsidRPr="002A4604" w:rsidRDefault="0037669B" w:rsidP="000908AE">
      <w:pPr>
        <w:pStyle w:val="ListParagraph"/>
        <w:numPr>
          <w:ilvl w:val="1"/>
          <w:numId w:val="1"/>
        </w:numPr>
        <w:overflowPunct w:val="0"/>
        <w:autoSpaceDE w:val="0"/>
        <w:autoSpaceDN w:val="0"/>
        <w:adjustRightInd w:val="0"/>
        <w:spacing w:before="120" w:after="120" w:line="320" w:lineRule="exact"/>
        <w:ind w:left="567" w:hanging="259"/>
        <w:textAlignment w:val="baseline"/>
        <w:rPr>
          <w:rFonts w:asciiTheme="majorBidi" w:hAnsiTheme="majorBidi" w:cstheme="majorBidi"/>
          <w:sz w:val="28"/>
        </w:rPr>
      </w:pPr>
      <w:r w:rsidRPr="002A4604">
        <w:rPr>
          <w:rFonts w:asciiTheme="majorBidi" w:hAnsiTheme="majorBidi" w:cstheme="majorBidi"/>
          <w:sz w:val="28"/>
          <w:cs/>
        </w:rPr>
        <w:t>เงินกู้ยืมจากสถาบันการเงิน</w:t>
      </w:r>
    </w:p>
    <w:p w14:paraId="091211CA" w14:textId="58C0A783" w:rsidR="0037669B" w:rsidRPr="002A4604" w:rsidRDefault="0037669B" w:rsidP="0037669B">
      <w:pPr>
        <w:tabs>
          <w:tab w:val="left" w:pos="720"/>
        </w:tabs>
        <w:overflowPunct w:val="0"/>
        <w:autoSpaceDE w:val="0"/>
        <w:autoSpaceDN w:val="0"/>
        <w:adjustRightInd w:val="0"/>
        <w:spacing w:after="120" w:line="320" w:lineRule="exact"/>
        <w:ind w:left="709"/>
        <w:jc w:val="thaiDistribute"/>
        <w:textAlignment w:val="baseline"/>
        <w:rPr>
          <w:rFonts w:ascii="Angsana New" w:eastAsia="Times New Roman" w:hAnsi="Angsana New"/>
          <w:color w:val="000000"/>
          <w:spacing w:val="-4"/>
          <w:sz w:val="28"/>
        </w:rPr>
      </w:pPr>
      <w:r w:rsidRPr="002A4604">
        <w:rPr>
          <w:rFonts w:ascii="Angsana New" w:eastAsia="Times New Roman" w:hAnsi="Angsana New"/>
          <w:color w:val="000000"/>
          <w:spacing w:val="-4"/>
          <w:sz w:val="28"/>
          <w:cs/>
        </w:rPr>
        <w:t>การเปลี่ยนแปลงของบัญชีเงินกู้ยืมระยะยาวจากสถาบันการเงินสำหรับ</w:t>
      </w:r>
      <w:r w:rsidR="005E51E6" w:rsidRPr="002A4604">
        <w:rPr>
          <w:rFonts w:ascii="Angsana New" w:eastAsia="Times New Roman" w:hAnsi="Angsana New" w:hint="cs"/>
          <w:color w:val="000000"/>
          <w:spacing w:val="-4"/>
          <w:sz w:val="28"/>
          <w:cs/>
        </w:rPr>
        <w:t>งวด</w:t>
      </w:r>
      <w:r w:rsidR="00206DDA" w:rsidRPr="002A4604">
        <w:rPr>
          <w:rFonts w:ascii="Angsana New" w:eastAsia="Times New Roman" w:hAnsi="Angsana New" w:hint="cs"/>
          <w:color w:val="000000"/>
          <w:spacing w:val="-4"/>
          <w:sz w:val="28"/>
          <w:cs/>
        </w:rPr>
        <w:t>หก</w:t>
      </w:r>
      <w:r w:rsidR="005E51E6" w:rsidRPr="002A4604">
        <w:rPr>
          <w:rFonts w:ascii="Angsana New" w:eastAsia="Times New Roman" w:hAnsi="Angsana New" w:hint="cs"/>
          <w:color w:val="000000"/>
          <w:spacing w:val="-4"/>
          <w:sz w:val="28"/>
          <w:cs/>
        </w:rPr>
        <w:t>เดือน</w:t>
      </w:r>
      <w:r w:rsidRPr="002A4604">
        <w:rPr>
          <w:rFonts w:ascii="Angsana New" w:eastAsia="Times New Roman" w:hAnsi="Angsana New"/>
          <w:color w:val="000000"/>
          <w:spacing w:val="-4"/>
          <w:sz w:val="28"/>
          <w:cs/>
        </w:rPr>
        <w:t xml:space="preserve">สิ้นสุดวันที่ </w:t>
      </w:r>
      <w:r w:rsidR="00E75D2B" w:rsidRPr="002A4604">
        <w:rPr>
          <w:rFonts w:ascii="Angsana New" w:eastAsia="Times New Roman" w:hAnsi="Angsana New"/>
          <w:color w:val="000000"/>
          <w:spacing w:val="-4"/>
          <w:sz w:val="28"/>
        </w:rPr>
        <w:t>30</w:t>
      </w:r>
      <w:r w:rsidRPr="002A4604">
        <w:rPr>
          <w:rFonts w:ascii="Angsana New" w:eastAsia="Times New Roman" w:hAnsi="Angsana New"/>
          <w:color w:val="000000"/>
          <w:spacing w:val="-4"/>
          <w:sz w:val="28"/>
          <w:cs/>
        </w:rPr>
        <w:t xml:space="preserve"> </w:t>
      </w:r>
      <w:r w:rsidR="00206DDA" w:rsidRPr="002A4604">
        <w:rPr>
          <w:rFonts w:ascii="Angsana New" w:eastAsia="Times New Roman" w:hAnsi="Angsana New" w:hint="cs"/>
          <w:color w:val="000000"/>
          <w:spacing w:val="-4"/>
          <w:sz w:val="28"/>
          <w:cs/>
        </w:rPr>
        <w:t>มิถุนายน</w:t>
      </w:r>
      <w:r w:rsidRPr="002A4604">
        <w:rPr>
          <w:rFonts w:ascii="Angsana New" w:eastAsia="Times New Roman" w:hAnsi="Angsana New"/>
          <w:color w:val="000000"/>
          <w:spacing w:val="-4"/>
          <w:sz w:val="28"/>
          <w:cs/>
        </w:rPr>
        <w:t xml:space="preserve"> </w:t>
      </w:r>
      <w:r w:rsidR="00E75D2B" w:rsidRPr="002A4604">
        <w:rPr>
          <w:rFonts w:ascii="Angsana New" w:eastAsia="Times New Roman" w:hAnsi="Angsana New"/>
          <w:color w:val="000000"/>
          <w:spacing w:val="-4"/>
          <w:sz w:val="28"/>
        </w:rPr>
        <w:t>2564</w:t>
      </w:r>
      <w:r w:rsidRPr="002A4604">
        <w:rPr>
          <w:rFonts w:ascii="Angsana New" w:eastAsia="Times New Roman" w:hAnsi="Angsana New"/>
          <w:color w:val="000000"/>
          <w:spacing w:val="-4"/>
          <w:sz w:val="28"/>
          <w:cs/>
        </w:rPr>
        <w:t xml:space="preserve"> มีรายละเอียดดังนี้</w:t>
      </w:r>
    </w:p>
    <w:tbl>
      <w:tblPr>
        <w:tblW w:w="9312" w:type="dxa"/>
        <w:tblInd w:w="644" w:type="dxa"/>
        <w:tblLayout w:type="fixed"/>
        <w:tblLook w:val="0000" w:firstRow="0" w:lastRow="0" w:firstColumn="0" w:lastColumn="0" w:noHBand="0" w:noVBand="0"/>
      </w:tblPr>
      <w:tblGrid>
        <w:gridCol w:w="5148"/>
        <w:gridCol w:w="2082"/>
        <w:gridCol w:w="2082"/>
      </w:tblGrid>
      <w:tr w:rsidR="0037669B" w:rsidRPr="002A4604" w14:paraId="51B0FE46" w14:textId="77777777" w:rsidTr="000908AE">
        <w:trPr>
          <w:trHeight w:val="80"/>
        </w:trPr>
        <w:tc>
          <w:tcPr>
            <w:tcW w:w="5148" w:type="dxa"/>
            <w:vAlign w:val="bottom"/>
          </w:tcPr>
          <w:p w14:paraId="15411C7F" w14:textId="77777777" w:rsidR="0037669B" w:rsidRPr="002A4604" w:rsidRDefault="0037669B" w:rsidP="0037669B">
            <w:pPr>
              <w:tabs>
                <w:tab w:val="left" w:pos="2160"/>
                <w:tab w:val="right" w:pos="8100"/>
              </w:tabs>
              <w:spacing w:after="0" w:line="240" w:lineRule="auto"/>
              <w:ind w:left="284"/>
              <w:jc w:val="center"/>
              <w:rPr>
                <w:rFonts w:asciiTheme="majorBidi" w:hAnsiTheme="majorBidi" w:cstheme="majorBidi"/>
                <w:sz w:val="28"/>
              </w:rPr>
            </w:pPr>
          </w:p>
        </w:tc>
        <w:tc>
          <w:tcPr>
            <w:tcW w:w="4164" w:type="dxa"/>
            <w:gridSpan w:val="2"/>
          </w:tcPr>
          <w:p w14:paraId="7DEEEAC2" w14:textId="77777777" w:rsidR="0037669B" w:rsidRPr="002A4604" w:rsidRDefault="0037669B" w:rsidP="0037669B">
            <w:pPr>
              <w:pBdr>
                <w:bottom w:val="single" w:sz="4" w:space="1" w:color="auto"/>
              </w:pBdr>
              <w:tabs>
                <w:tab w:val="left" w:pos="34"/>
                <w:tab w:val="left" w:pos="900"/>
              </w:tabs>
              <w:spacing w:after="0" w:line="240" w:lineRule="auto"/>
              <w:ind w:left="34" w:right="34"/>
              <w:jc w:val="right"/>
              <w:rPr>
                <w:rFonts w:asciiTheme="majorBidi" w:hAnsiTheme="majorBidi" w:cstheme="majorBidi"/>
                <w:sz w:val="28"/>
              </w:rPr>
            </w:pPr>
            <w:r w:rsidRPr="002A4604">
              <w:rPr>
                <w:rFonts w:asciiTheme="majorBidi" w:hAnsiTheme="majorBidi"/>
                <w:sz w:val="28"/>
                <w:cs/>
              </w:rPr>
              <w:t>(</w:t>
            </w:r>
            <w:r w:rsidRPr="002A4604">
              <w:rPr>
                <w:rFonts w:asciiTheme="majorBidi" w:hAnsiTheme="majorBidi" w:cstheme="majorBidi"/>
                <w:sz w:val="28"/>
                <w:cs/>
              </w:rPr>
              <w:t>หน่วย : พันบาท)</w:t>
            </w:r>
          </w:p>
        </w:tc>
      </w:tr>
      <w:tr w:rsidR="0037669B" w:rsidRPr="002A4604" w14:paraId="101CA76D" w14:textId="77777777" w:rsidTr="000908AE">
        <w:tc>
          <w:tcPr>
            <w:tcW w:w="5148" w:type="dxa"/>
            <w:vAlign w:val="bottom"/>
          </w:tcPr>
          <w:p w14:paraId="0E17AF8E" w14:textId="77777777" w:rsidR="0037669B" w:rsidRPr="002A4604" w:rsidRDefault="0037669B" w:rsidP="0037669B">
            <w:pPr>
              <w:tabs>
                <w:tab w:val="left" w:pos="2160"/>
                <w:tab w:val="right" w:pos="8100"/>
              </w:tabs>
              <w:spacing w:after="0" w:line="240" w:lineRule="auto"/>
              <w:ind w:left="284"/>
              <w:jc w:val="center"/>
              <w:rPr>
                <w:rFonts w:asciiTheme="majorBidi" w:hAnsiTheme="majorBidi" w:cstheme="majorBidi"/>
                <w:sz w:val="28"/>
              </w:rPr>
            </w:pPr>
          </w:p>
        </w:tc>
        <w:tc>
          <w:tcPr>
            <w:tcW w:w="2082" w:type="dxa"/>
          </w:tcPr>
          <w:p w14:paraId="3DB6922F" w14:textId="77777777" w:rsidR="0037669B" w:rsidRPr="002A4604" w:rsidRDefault="0037669B" w:rsidP="0037669B">
            <w:pPr>
              <w:pBdr>
                <w:bottom w:val="single" w:sz="4" w:space="1" w:color="auto"/>
              </w:pBdr>
              <w:tabs>
                <w:tab w:val="right" w:pos="8100"/>
              </w:tabs>
              <w:spacing w:after="0" w:line="240" w:lineRule="auto"/>
              <w:ind w:left="34"/>
              <w:jc w:val="center"/>
              <w:rPr>
                <w:rFonts w:asciiTheme="majorBidi" w:hAnsiTheme="majorBidi" w:cstheme="majorBidi"/>
                <w:sz w:val="28"/>
                <w:cs/>
              </w:rPr>
            </w:pPr>
            <w:r w:rsidRPr="002A4604">
              <w:rPr>
                <w:rFonts w:asciiTheme="majorBidi" w:hAnsiTheme="majorBidi" w:cstheme="majorBidi"/>
                <w:sz w:val="28"/>
                <w:cs/>
              </w:rPr>
              <w:t>งบการเงินรวม</w:t>
            </w:r>
          </w:p>
        </w:tc>
        <w:tc>
          <w:tcPr>
            <w:tcW w:w="2082" w:type="dxa"/>
            <w:vAlign w:val="bottom"/>
          </w:tcPr>
          <w:p w14:paraId="2012E660" w14:textId="77777777" w:rsidR="0037669B" w:rsidRPr="002A4604" w:rsidRDefault="0037669B" w:rsidP="0037669B">
            <w:pPr>
              <w:pBdr>
                <w:bottom w:val="single" w:sz="4" w:space="1" w:color="auto"/>
              </w:pBdr>
              <w:tabs>
                <w:tab w:val="right" w:pos="8100"/>
              </w:tabs>
              <w:spacing w:after="0" w:line="240" w:lineRule="auto"/>
              <w:ind w:left="34"/>
              <w:jc w:val="center"/>
              <w:rPr>
                <w:rFonts w:asciiTheme="majorBidi" w:hAnsiTheme="majorBidi" w:cstheme="majorBidi"/>
                <w:sz w:val="28"/>
              </w:rPr>
            </w:pPr>
            <w:r w:rsidRPr="002A4604">
              <w:rPr>
                <w:rFonts w:asciiTheme="majorBidi" w:hAnsiTheme="majorBidi" w:cstheme="majorBidi"/>
                <w:sz w:val="28"/>
                <w:cs/>
              </w:rPr>
              <w:t>งบการเงินเฉพาะกิจการ</w:t>
            </w:r>
          </w:p>
        </w:tc>
      </w:tr>
      <w:tr w:rsidR="0037669B" w:rsidRPr="002A4604" w14:paraId="05D9304F" w14:textId="77777777" w:rsidTr="000908AE">
        <w:trPr>
          <w:trHeight w:val="361"/>
        </w:trPr>
        <w:tc>
          <w:tcPr>
            <w:tcW w:w="5148" w:type="dxa"/>
          </w:tcPr>
          <w:p w14:paraId="364FBD11" w14:textId="4F0A157B" w:rsidR="0037669B" w:rsidRPr="002A4604" w:rsidRDefault="0037669B" w:rsidP="0037669B">
            <w:pPr>
              <w:tabs>
                <w:tab w:val="left" w:pos="2160"/>
                <w:tab w:val="right" w:pos="8100"/>
              </w:tabs>
              <w:spacing w:after="0" w:line="240" w:lineRule="auto"/>
              <w:rPr>
                <w:rFonts w:asciiTheme="majorBidi" w:hAnsiTheme="majorBidi" w:cstheme="majorBidi"/>
                <w:sz w:val="28"/>
                <w:cs/>
              </w:rPr>
            </w:pPr>
            <w:r w:rsidRPr="002A4604">
              <w:rPr>
                <w:rFonts w:asciiTheme="majorBidi" w:hAnsiTheme="majorBidi" w:cstheme="majorBidi"/>
                <w:sz w:val="28"/>
                <w:cs/>
              </w:rPr>
              <w:t xml:space="preserve">ยอดคงเหลือ ณ วันที่ </w:t>
            </w:r>
            <w:r w:rsidR="00E75D2B" w:rsidRPr="002A4604">
              <w:rPr>
                <w:rFonts w:asciiTheme="majorBidi" w:hAnsiTheme="majorBidi" w:cstheme="majorBidi"/>
                <w:sz w:val="28"/>
              </w:rPr>
              <w:t>1</w:t>
            </w:r>
            <w:r w:rsidRPr="002A4604">
              <w:rPr>
                <w:rFonts w:asciiTheme="majorBidi" w:hAnsiTheme="majorBidi" w:cstheme="majorBidi"/>
                <w:sz w:val="28"/>
                <w:cs/>
              </w:rPr>
              <w:t xml:space="preserve"> มกราคม </w:t>
            </w:r>
            <w:r w:rsidR="00E75D2B" w:rsidRPr="002A4604">
              <w:rPr>
                <w:rFonts w:asciiTheme="majorBidi" w:hAnsiTheme="majorBidi" w:cstheme="majorBidi"/>
                <w:sz w:val="28"/>
              </w:rPr>
              <w:t>2564</w:t>
            </w:r>
          </w:p>
        </w:tc>
        <w:tc>
          <w:tcPr>
            <w:tcW w:w="2082" w:type="dxa"/>
          </w:tcPr>
          <w:p w14:paraId="2C14FF0E" w14:textId="39894862" w:rsidR="0037669B" w:rsidRPr="002A4604" w:rsidRDefault="00E75D2B" w:rsidP="003B722B">
            <w:pPr>
              <w:tabs>
                <w:tab w:val="left" w:pos="360"/>
                <w:tab w:val="left" w:pos="900"/>
                <w:tab w:val="left" w:pos="1765"/>
              </w:tabs>
              <w:spacing w:after="0" w:line="240" w:lineRule="auto"/>
              <w:ind w:left="284" w:right="29"/>
              <w:jc w:val="right"/>
              <w:rPr>
                <w:rFonts w:asciiTheme="majorBidi" w:hAnsiTheme="majorBidi" w:cstheme="majorBidi"/>
                <w:sz w:val="28"/>
              </w:rPr>
            </w:pPr>
            <w:r w:rsidRPr="002A4604">
              <w:rPr>
                <w:rFonts w:asciiTheme="majorBidi" w:hAnsiTheme="majorBidi" w:cstheme="majorBidi"/>
                <w:sz w:val="28"/>
              </w:rPr>
              <w:t>537</w:t>
            </w:r>
            <w:r w:rsidR="0037669B" w:rsidRPr="002A4604">
              <w:rPr>
                <w:rFonts w:asciiTheme="majorBidi" w:hAnsiTheme="majorBidi" w:cstheme="majorBidi"/>
                <w:sz w:val="28"/>
              </w:rPr>
              <w:t>,</w:t>
            </w:r>
            <w:r w:rsidRPr="002A4604">
              <w:rPr>
                <w:rFonts w:asciiTheme="majorBidi" w:hAnsiTheme="majorBidi" w:cstheme="majorBidi"/>
                <w:sz w:val="28"/>
              </w:rPr>
              <w:t>102</w:t>
            </w:r>
          </w:p>
        </w:tc>
        <w:tc>
          <w:tcPr>
            <w:tcW w:w="2082" w:type="dxa"/>
          </w:tcPr>
          <w:p w14:paraId="3C8999AC" w14:textId="4A9F5FA0" w:rsidR="0037669B" w:rsidRPr="002A4604" w:rsidRDefault="00E75D2B" w:rsidP="0037669B">
            <w:pPr>
              <w:tabs>
                <w:tab w:val="left" w:pos="360"/>
                <w:tab w:val="left" w:pos="900"/>
              </w:tabs>
              <w:spacing w:after="0" w:line="240" w:lineRule="auto"/>
              <w:ind w:left="284" w:right="29"/>
              <w:jc w:val="right"/>
              <w:rPr>
                <w:rFonts w:asciiTheme="majorBidi" w:hAnsiTheme="majorBidi" w:cstheme="majorBidi"/>
                <w:sz w:val="28"/>
              </w:rPr>
            </w:pPr>
            <w:r w:rsidRPr="002A4604">
              <w:rPr>
                <w:rFonts w:asciiTheme="majorBidi" w:hAnsiTheme="majorBidi" w:cstheme="majorBidi"/>
                <w:sz w:val="28"/>
              </w:rPr>
              <w:t>525</w:t>
            </w:r>
            <w:r w:rsidR="0037669B" w:rsidRPr="002A4604">
              <w:rPr>
                <w:rFonts w:asciiTheme="majorBidi" w:hAnsiTheme="majorBidi" w:cstheme="majorBidi"/>
                <w:sz w:val="28"/>
              </w:rPr>
              <w:t>,</w:t>
            </w:r>
            <w:r w:rsidRPr="002A4604">
              <w:rPr>
                <w:rFonts w:asciiTheme="majorBidi" w:hAnsiTheme="majorBidi" w:cstheme="majorBidi"/>
                <w:sz w:val="28"/>
              </w:rPr>
              <w:t>474</w:t>
            </w:r>
          </w:p>
        </w:tc>
      </w:tr>
      <w:tr w:rsidR="0037669B" w:rsidRPr="002A4604" w14:paraId="27FAB6FC" w14:textId="77777777" w:rsidTr="000908AE">
        <w:trPr>
          <w:trHeight w:val="281"/>
        </w:trPr>
        <w:tc>
          <w:tcPr>
            <w:tcW w:w="5148" w:type="dxa"/>
            <w:shd w:val="clear" w:color="auto" w:fill="auto"/>
            <w:vAlign w:val="bottom"/>
          </w:tcPr>
          <w:p w14:paraId="05CE97E6" w14:textId="77777777" w:rsidR="0037669B" w:rsidRPr="002A4604" w:rsidRDefault="0037669B" w:rsidP="0037669B">
            <w:pPr>
              <w:tabs>
                <w:tab w:val="left" w:pos="372"/>
                <w:tab w:val="left" w:pos="2160"/>
                <w:tab w:val="right" w:pos="8100"/>
              </w:tabs>
              <w:spacing w:after="0" w:line="240" w:lineRule="auto"/>
              <w:rPr>
                <w:rFonts w:asciiTheme="majorBidi" w:hAnsiTheme="majorBidi" w:cstheme="majorBidi"/>
                <w:sz w:val="28"/>
                <w:cs/>
              </w:rPr>
            </w:pPr>
            <w:r w:rsidRPr="002A4604">
              <w:rPr>
                <w:rFonts w:asciiTheme="majorBidi" w:hAnsiTheme="majorBidi" w:cstheme="majorBidi"/>
                <w:sz w:val="28"/>
                <w:u w:val="single"/>
                <w:cs/>
              </w:rPr>
              <w:t>หัก</w:t>
            </w:r>
            <w:r w:rsidRPr="002A4604">
              <w:rPr>
                <w:rFonts w:asciiTheme="majorBidi" w:hAnsiTheme="majorBidi"/>
                <w:sz w:val="28"/>
                <w:cs/>
              </w:rPr>
              <w:t xml:space="preserve"> </w:t>
            </w:r>
            <w:r w:rsidRPr="002A4604">
              <w:rPr>
                <w:rFonts w:asciiTheme="majorBidi" w:hAnsiTheme="majorBidi" w:cstheme="majorBidi"/>
                <w:sz w:val="28"/>
                <w:cs/>
              </w:rPr>
              <w:t>จ่ายชำระ</w:t>
            </w:r>
          </w:p>
        </w:tc>
        <w:tc>
          <w:tcPr>
            <w:tcW w:w="2082" w:type="dxa"/>
            <w:shd w:val="clear" w:color="auto" w:fill="auto"/>
            <w:vAlign w:val="bottom"/>
          </w:tcPr>
          <w:p w14:paraId="61A60368" w14:textId="11C420E9" w:rsidR="0037669B" w:rsidRPr="002A4604" w:rsidRDefault="00AB1D47" w:rsidP="003B722B">
            <w:pPr>
              <w:tabs>
                <w:tab w:val="right" w:pos="8100"/>
              </w:tabs>
              <w:spacing w:after="0" w:line="240" w:lineRule="auto"/>
              <w:ind w:left="34" w:right="-24"/>
              <w:jc w:val="right"/>
              <w:rPr>
                <w:rFonts w:asciiTheme="majorBidi" w:hAnsiTheme="majorBidi" w:cstheme="majorBidi"/>
                <w:sz w:val="28"/>
              </w:rPr>
            </w:pPr>
            <w:r w:rsidRPr="002A4604">
              <w:rPr>
                <w:rFonts w:asciiTheme="majorBidi" w:hAnsiTheme="majorBidi" w:cstheme="majorBidi"/>
                <w:sz w:val="28"/>
              </w:rPr>
              <w:t>(</w:t>
            </w:r>
            <w:r w:rsidR="00E75D2B" w:rsidRPr="002A4604">
              <w:rPr>
                <w:rFonts w:asciiTheme="majorBidi" w:hAnsiTheme="majorBidi" w:cstheme="majorBidi"/>
                <w:sz w:val="28"/>
              </w:rPr>
              <w:t>32</w:t>
            </w:r>
            <w:r w:rsidRPr="002A4604">
              <w:rPr>
                <w:rFonts w:asciiTheme="majorBidi" w:hAnsiTheme="majorBidi" w:cstheme="majorBidi"/>
                <w:sz w:val="28"/>
              </w:rPr>
              <w:t>,</w:t>
            </w:r>
            <w:r w:rsidR="00E75D2B" w:rsidRPr="002A4604">
              <w:rPr>
                <w:rFonts w:asciiTheme="majorBidi" w:hAnsiTheme="majorBidi" w:cstheme="majorBidi"/>
                <w:sz w:val="28"/>
              </w:rPr>
              <w:t>047</w:t>
            </w:r>
            <w:r w:rsidRPr="002A4604">
              <w:rPr>
                <w:rFonts w:asciiTheme="majorBidi" w:hAnsiTheme="majorBidi" w:cstheme="majorBidi"/>
                <w:sz w:val="28"/>
              </w:rPr>
              <w:t>)</w:t>
            </w:r>
          </w:p>
        </w:tc>
        <w:tc>
          <w:tcPr>
            <w:tcW w:w="2082" w:type="dxa"/>
            <w:shd w:val="clear" w:color="auto" w:fill="auto"/>
            <w:vAlign w:val="bottom"/>
          </w:tcPr>
          <w:p w14:paraId="38DD971B" w14:textId="2F09B36C" w:rsidR="0037669B" w:rsidRPr="002A4604" w:rsidRDefault="00EC5391" w:rsidP="003B722B">
            <w:pPr>
              <w:tabs>
                <w:tab w:val="right" w:pos="8100"/>
              </w:tabs>
              <w:spacing w:after="0" w:line="240" w:lineRule="auto"/>
              <w:ind w:left="34" w:right="-69"/>
              <w:jc w:val="right"/>
              <w:rPr>
                <w:rFonts w:asciiTheme="majorBidi" w:hAnsiTheme="majorBidi" w:cstheme="majorBidi"/>
                <w:sz w:val="28"/>
              </w:rPr>
            </w:pPr>
            <w:r w:rsidRPr="002A4604">
              <w:rPr>
                <w:rFonts w:asciiTheme="majorBidi" w:hAnsiTheme="majorBidi"/>
                <w:sz w:val="28"/>
                <w:cs/>
              </w:rPr>
              <w:t>(</w:t>
            </w:r>
            <w:r w:rsidR="00E75D2B" w:rsidRPr="002A4604">
              <w:rPr>
                <w:rFonts w:asciiTheme="majorBidi" w:hAnsiTheme="majorBidi" w:cstheme="majorBidi"/>
                <w:sz w:val="28"/>
              </w:rPr>
              <w:t>32</w:t>
            </w:r>
            <w:r w:rsidRPr="002A4604">
              <w:rPr>
                <w:rFonts w:asciiTheme="majorBidi" w:hAnsiTheme="majorBidi" w:cstheme="majorBidi"/>
                <w:sz w:val="28"/>
              </w:rPr>
              <w:t>,</w:t>
            </w:r>
            <w:r w:rsidR="00E75D2B" w:rsidRPr="002A4604">
              <w:rPr>
                <w:rFonts w:asciiTheme="majorBidi" w:hAnsiTheme="majorBidi" w:cstheme="majorBidi"/>
                <w:sz w:val="28"/>
              </w:rPr>
              <w:t>047</w:t>
            </w:r>
            <w:r w:rsidRPr="002A4604">
              <w:rPr>
                <w:rFonts w:asciiTheme="majorBidi" w:hAnsiTheme="majorBidi"/>
                <w:sz w:val="28"/>
                <w:cs/>
              </w:rPr>
              <w:t>)</w:t>
            </w:r>
          </w:p>
        </w:tc>
      </w:tr>
      <w:tr w:rsidR="0037669B" w:rsidRPr="002A4604" w14:paraId="4841D99F" w14:textId="77777777" w:rsidTr="000908AE">
        <w:tc>
          <w:tcPr>
            <w:tcW w:w="5148" w:type="dxa"/>
            <w:shd w:val="clear" w:color="auto" w:fill="auto"/>
            <w:vAlign w:val="bottom"/>
          </w:tcPr>
          <w:p w14:paraId="584AA2A9" w14:textId="2198F0EE" w:rsidR="0037669B" w:rsidRPr="002A4604" w:rsidRDefault="00867FE4" w:rsidP="0037669B">
            <w:pPr>
              <w:tabs>
                <w:tab w:val="right" w:pos="8100"/>
              </w:tabs>
              <w:spacing w:after="0" w:line="240" w:lineRule="auto"/>
              <w:ind w:right="-108"/>
              <w:rPr>
                <w:rFonts w:asciiTheme="majorBidi" w:hAnsiTheme="majorBidi" w:cstheme="majorBidi"/>
                <w:sz w:val="28"/>
              </w:rPr>
            </w:pPr>
            <w:r w:rsidRPr="002A4604">
              <w:rPr>
                <w:rFonts w:asciiTheme="majorBidi" w:hAnsiTheme="majorBidi" w:cstheme="majorBidi" w:hint="cs"/>
                <w:sz w:val="28"/>
                <w:u w:val="single"/>
                <w:cs/>
              </w:rPr>
              <w:t>บวก(หัก)</w:t>
            </w:r>
            <w:r w:rsidRPr="002A4604">
              <w:rPr>
                <w:rFonts w:asciiTheme="majorBidi" w:hAnsiTheme="majorBidi" w:cstheme="majorBidi" w:hint="cs"/>
                <w:sz w:val="28"/>
                <w:cs/>
              </w:rPr>
              <w:t xml:space="preserve"> </w:t>
            </w:r>
            <w:r w:rsidR="0037669B" w:rsidRPr="002A4604">
              <w:rPr>
                <w:rFonts w:asciiTheme="majorBidi" w:hAnsiTheme="majorBidi" w:cstheme="majorBidi"/>
                <w:sz w:val="28"/>
                <w:cs/>
              </w:rPr>
              <w:t>ผลต่างจากอัตราแลกเปลี่ยน</w:t>
            </w:r>
          </w:p>
        </w:tc>
        <w:tc>
          <w:tcPr>
            <w:tcW w:w="2082" w:type="dxa"/>
            <w:shd w:val="clear" w:color="auto" w:fill="auto"/>
            <w:vAlign w:val="bottom"/>
          </w:tcPr>
          <w:p w14:paraId="424F0150" w14:textId="199AA575" w:rsidR="0037669B" w:rsidRPr="002A4604" w:rsidRDefault="00AB1D47" w:rsidP="002E57FD">
            <w:pPr>
              <w:tabs>
                <w:tab w:val="right" w:pos="8100"/>
              </w:tabs>
              <w:spacing w:after="0" w:line="240" w:lineRule="auto"/>
              <w:ind w:left="34" w:right="-24"/>
              <w:jc w:val="right"/>
              <w:rPr>
                <w:rFonts w:asciiTheme="majorBidi" w:hAnsiTheme="majorBidi" w:cstheme="majorBidi"/>
                <w:sz w:val="28"/>
              </w:rPr>
            </w:pPr>
            <w:r w:rsidRPr="002A4604">
              <w:rPr>
                <w:rFonts w:asciiTheme="majorBidi" w:hAnsiTheme="majorBidi" w:cstheme="majorBidi"/>
                <w:sz w:val="28"/>
              </w:rPr>
              <w:t>(</w:t>
            </w:r>
            <w:r w:rsidR="00E75D2B" w:rsidRPr="002A4604">
              <w:rPr>
                <w:rFonts w:asciiTheme="majorBidi" w:hAnsiTheme="majorBidi" w:cstheme="majorBidi"/>
                <w:sz w:val="28"/>
              </w:rPr>
              <w:t>859</w:t>
            </w:r>
            <w:r w:rsidRPr="002A4604">
              <w:rPr>
                <w:rFonts w:asciiTheme="majorBidi" w:hAnsiTheme="majorBidi" w:cstheme="majorBidi"/>
                <w:sz w:val="28"/>
              </w:rPr>
              <w:t>)</w:t>
            </w:r>
          </w:p>
        </w:tc>
        <w:tc>
          <w:tcPr>
            <w:tcW w:w="2082" w:type="dxa"/>
            <w:shd w:val="clear" w:color="auto" w:fill="auto"/>
            <w:vAlign w:val="bottom"/>
          </w:tcPr>
          <w:p w14:paraId="6BF244AF" w14:textId="552928A1" w:rsidR="0037669B" w:rsidRPr="002A4604" w:rsidRDefault="00EC5391" w:rsidP="002E57FD">
            <w:pPr>
              <w:tabs>
                <w:tab w:val="right" w:pos="8100"/>
              </w:tabs>
              <w:spacing w:after="0" w:line="240" w:lineRule="auto"/>
              <w:ind w:left="34" w:right="-69"/>
              <w:jc w:val="right"/>
              <w:rPr>
                <w:rFonts w:asciiTheme="majorBidi" w:hAnsiTheme="majorBidi" w:cstheme="majorBidi"/>
                <w:sz w:val="28"/>
              </w:rPr>
            </w:pPr>
            <w:r w:rsidRPr="002A4604">
              <w:rPr>
                <w:rFonts w:asciiTheme="majorBidi" w:hAnsiTheme="majorBidi"/>
                <w:sz w:val="28"/>
                <w:cs/>
              </w:rPr>
              <w:t>(</w:t>
            </w:r>
            <w:r w:rsidR="00E75D2B" w:rsidRPr="002A4604">
              <w:rPr>
                <w:rFonts w:asciiTheme="majorBidi" w:hAnsiTheme="majorBidi"/>
                <w:sz w:val="28"/>
              </w:rPr>
              <w:t>842</w:t>
            </w:r>
            <w:r w:rsidRPr="002A4604">
              <w:rPr>
                <w:rFonts w:asciiTheme="majorBidi" w:hAnsiTheme="majorBidi"/>
                <w:sz w:val="28"/>
                <w:cs/>
              </w:rPr>
              <w:t>)</w:t>
            </w:r>
          </w:p>
        </w:tc>
      </w:tr>
      <w:tr w:rsidR="0037669B" w:rsidRPr="002A4604" w14:paraId="3C80228B" w14:textId="77777777" w:rsidTr="000908AE">
        <w:tc>
          <w:tcPr>
            <w:tcW w:w="5148" w:type="dxa"/>
            <w:shd w:val="clear" w:color="auto" w:fill="auto"/>
          </w:tcPr>
          <w:p w14:paraId="7D5AD6D4" w14:textId="4754376F" w:rsidR="0037669B" w:rsidRPr="002A4604" w:rsidRDefault="0037669B" w:rsidP="00206DDA">
            <w:pPr>
              <w:tabs>
                <w:tab w:val="right" w:pos="8100"/>
              </w:tabs>
              <w:spacing w:after="0" w:line="240" w:lineRule="auto"/>
              <w:ind w:right="-108"/>
              <w:rPr>
                <w:rFonts w:asciiTheme="majorBidi" w:hAnsiTheme="majorBidi" w:cstheme="majorBidi"/>
                <w:sz w:val="28"/>
                <w:cs/>
              </w:rPr>
            </w:pPr>
            <w:r w:rsidRPr="002A4604">
              <w:rPr>
                <w:rFonts w:asciiTheme="majorBidi" w:hAnsiTheme="majorBidi" w:cstheme="majorBidi"/>
                <w:sz w:val="28"/>
                <w:cs/>
              </w:rPr>
              <w:t>ยอดคงเหลือ ณ วันที่</w:t>
            </w:r>
            <w:r w:rsidRPr="002A4604">
              <w:rPr>
                <w:rFonts w:asciiTheme="majorBidi" w:hAnsiTheme="majorBidi"/>
                <w:sz w:val="28"/>
                <w:cs/>
              </w:rPr>
              <w:t xml:space="preserve"> </w:t>
            </w:r>
            <w:r w:rsidR="00E75D2B" w:rsidRPr="002A4604">
              <w:rPr>
                <w:rFonts w:asciiTheme="majorBidi" w:hAnsiTheme="majorBidi" w:cstheme="majorBidi"/>
                <w:spacing w:val="6"/>
                <w:sz w:val="28"/>
              </w:rPr>
              <w:t>30</w:t>
            </w:r>
            <w:r w:rsidRPr="002A4604">
              <w:rPr>
                <w:rFonts w:asciiTheme="majorBidi" w:hAnsiTheme="majorBidi"/>
                <w:spacing w:val="6"/>
                <w:sz w:val="28"/>
                <w:cs/>
              </w:rPr>
              <w:t xml:space="preserve"> </w:t>
            </w:r>
            <w:r w:rsidR="00206DDA" w:rsidRPr="002A4604">
              <w:rPr>
                <w:rFonts w:asciiTheme="majorBidi" w:hAnsiTheme="majorBidi" w:cstheme="majorBidi" w:hint="cs"/>
                <w:spacing w:val="6"/>
                <w:sz w:val="28"/>
                <w:cs/>
              </w:rPr>
              <w:t>มิถุนายน</w:t>
            </w:r>
            <w:r w:rsidRPr="002A4604">
              <w:rPr>
                <w:rFonts w:asciiTheme="majorBidi" w:hAnsiTheme="majorBidi" w:cstheme="majorBidi"/>
                <w:spacing w:val="6"/>
                <w:sz w:val="28"/>
                <w:cs/>
              </w:rPr>
              <w:t xml:space="preserve"> </w:t>
            </w:r>
            <w:r w:rsidR="00E75D2B" w:rsidRPr="002A4604">
              <w:rPr>
                <w:rFonts w:asciiTheme="majorBidi" w:hAnsiTheme="majorBidi" w:cstheme="majorBidi"/>
                <w:spacing w:val="6"/>
                <w:sz w:val="28"/>
              </w:rPr>
              <w:t>2564</w:t>
            </w:r>
          </w:p>
        </w:tc>
        <w:tc>
          <w:tcPr>
            <w:tcW w:w="2082" w:type="dxa"/>
            <w:shd w:val="clear" w:color="auto" w:fill="auto"/>
          </w:tcPr>
          <w:p w14:paraId="20F08000" w14:textId="57AA3720" w:rsidR="0037669B" w:rsidRPr="002A4604" w:rsidRDefault="00E75D2B" w:rsidP="002E57FD">
            <w:pPr>
              <w:pBdr>
                <w:top w:val="single" w:sz="4" w:space="1" w:color="auto"/>
                <w:bottom w:val="double" w:sz="4" w:space="1" w:color="auto"/>
              </w:pBdr>
              <w:tabs>
                <w:tab w:val="right" w:pos="8100"/>
              </w:tabs>
              <w:spacing w:after="0" w:line="240" w:lineRule="auto"/>
              <w:ind w:left="34"/>
              <w:jc w:val="right"/>
              <w:rPr>
                <w:rFonts w:asciiTheme="majorBidi" w:hAnsiTheme="majorBidi" w:cstheme="majorBidi"/>
                <w:sz w:val="28"/>
              </w:rPr>
            </w:pPr>
            <w:r w:rsidRPr="002A4604">
              <w:rPr>
                <w:rFonts w:asciiTheme="majorBidi" w:hAnsiTheme="majorBidi" w:cstheme="majorBidi"/>
                <w:sz w:val="28"/>
              </w:rPr>
              <w:t>504</w:t>
            </w:r>
            <w:r w:rsidR="00AB1D47" w:rsidRPr="002A4604">
              <w:rPr>
                <w:rFonts w:asciiTheme="majorBidi" w:hAnsiTheme="majorBidi" w:cstheme="majorBidi"/>
                <w:sz w:val="28"/>
              </w:rPr>
              <w:t>,</w:t>
            </w:r>
            <w:r w:rsidRPr="002A4604">
              <w:rPr>
                <w:rFonts w:asciiTheme="majorBidi" w:hAnsiTheme="majorBidi" w:cstheme="majorBidi"/>
                <w:sz w:val="28"/>
              </w:rPr>
              <w:t>196</w:t>
            </w:r>
          </w:p>
        </w:tc>
        <w:tc>
          <w:tcPr>
            <w:tcW w:w="2082" w:type="dxa"/>
            <w:shd w:val="clear" w:color="auto" w:fill="auto"/>
          </w:tcPr>
          <w:p w14:paraId="456B3294" w14:textId="1762859D" w:rsidR="0037669B" w:rsidRPr="002A4604" w:rsidRDefault="00E75D2B" w:rsidP="002E57FD">
            <w:pPr>
              <w:pBdr>
                <w:top w:val="single" w:sz="4" w:space="1" w:color="auto"/>
                <w:bottom w:val="double" w:sz="4" w:space="1" w:color="auto"/>
              </w:pBdr>
              <w:tabs>
                <w:tab w:val="right" w:pos="8100"/>
              </w:tabs>
              <w:spacing w:after="0" w:line="240" w:lineRule="auto"/>
              <w:ind w:left="34"/>
              <w:jc w:val="right"/>
              <w:rPr>
                <w:rFonts w:asciiTheme="majorBidi" w:hAnsiTheme="majorBidi" w:cstheme="majorBidi"/>
                <w:sz w:val="28"/>
              </w:rPr>
            </w:pPr>
            <w:r w:rsidRPr="002A4604">
              <w:rPr>
                <w:rFonts w:asciiTheme="majorBidi" w:hAnsiTheme="majorBidi" w:cstheme="majorBidi"/>
                <w:sz w:val="28"/>
              </w:rPr>
              <w:t>492</w:t>
            </w:r>
            <w:r w:rsidR="00EC5391" w:rsidRPr="002A4604">
              <w:rPr>
                <w:rFonts w:asciiTheme="majorBidi" w:hAnsiTheme="majorBidi" w:cstheme="majorBidi"/>
                <w:sz w:val="28"/>
              </w:rPr>
              <w:t>,</w:t>
            </w:r>
            <w:r w:rsidRPr="002A4604">
              <w:rPr>
                <w:rFonts w:asciiTheme="majorBidi" w:hAnsiTheme="majorBidi" w:cstheme="majorBidi"/>
                <w:sz w:val="28"/>
              </w:rPr>
              <w:t>585</w:t>
            </w:r>
          </w:p>
        </w:tc>
      </w:tr>
    </w:tbl>
    <w:p w14:paraId="6F76CA8C" w14:textId="4C51CAD1" w:rsidR="00C72AF6" w:rsidRPr="002A4604" w:rsidRDefault="00C72AF6">
      <w:pPr>
        <w:rPr>
          <w:sz w:val="2"/>
          <w:szCs w:val="2"/>
        </w:rPr>
      </w:pPr>
    </w:p>
    <w:p w14:paraId="78DE82AC" w14:textId="77777777" w:rsidR="00C72AF6" w:rsidRPr="002A4604" w:rsidRDefault="00C72AF6">
      <w:pPr>
        <w:rPr>
          <w:sz w:val="2"/>
          <w:szCs w:val="2"/>
        </w:rPr>
      </w:pPr>
      <w:r w:rsidRPr="002A4604">
        <w:rPr>
          <w:sz w:val="2"/>
          <w:szCs w:val="2"/>
        </w:rPr>
        <w:br w:type="page"/>
      </w:r>
    </w:p>
    <w:p w14:paraId="7E0CCE43" w14:textId="77777777" w:rsidR="00020D2F" w:rsidRPr="002A4604" w:rsidRDefault="00020D2F">
      <w:pPr>
        <w:rPr>
          <w:sz w:val="2"/>
          <w:szCs w:val="2"/>
        </w:rPr>
      </w:pPr>
    </w:p>
    <w:tbl>
      <w:tblPr>
        <w:tblW w:w="10293" w:type="dxa"/>
        <w:tblInd w:w="-176" w:type="dxa"/>
        <w:tblLayout w:type="fixed"/>
        <w:tblLook w:val="0000" w:firstRow="0" w:lastRow="0" w:firstColumn="0" w:lastColumn="0" w:noHBand="0" w:noVBand="0"/>
      </w:tblPr>
      <w:tblGrid>
        <w:gridCol w:w="1985"/>
        <w:gridCol w:w="3544"/>
        <w:gridCol w:w="1191"/>
        <w:gridCol w:w="1191"/>
        <w:gridCol w:w="1191"/>
        <w:gridCol w:w="1191"/>
      </w:tblGrid>
      <w:tr w:rsidR="00020D2F" w:rsidRPr="002A4604" w14:paraId="51285B60" w14:textId="77777777" w:rsidTr="00020D2F">
        <w:trPr>
          <w:tblHeader/>
        </w:trPr>
        <w:tc>
          <w:tcPr>
            <w:tcW w:w="1985" w:type="dxa"/>
          </w:tcPr>
          <w:p w14:paraId="3B4552DF" w14:textId="77777777" w:rsidR="00020D2F" w:rsidRPr="002A4604" w:rsidRDefault="00020D2F" w:rsidP="00020D2F">
            <w:pPr>
              <w:overflowPunct w:val="0"/>
              <w:autoSpaceDE w:val="0"/>
              <w:autoSpaceDN w:val="0"/>
              <w:adjustRightInd w:val="0"/>
              <w:spacing w:after="0" w:line="320" w:lineRule="exact"/>
              <w:ind w:left="-18"/>
              <w:jc w:val="center"/>
              <w:textAlignment w:val="baseline"/>
              <w:rPr>
                <w:rFonts w:asciiTheme="majorBidi" w:eastAsia="Times New Roman" w:hAnsiTheme="majorBidi" w:cstheme="majorBidi"/>
                <w:sz w:val="28"/>
                <w:cs/>
              </w:rPr>
            </w:pPr>
          </w:p>
        </w:tc>
        <w:tc>
          <w:tcPr>
            <w:tcW w:w="3544" w:type="dxa"/>
          </w:tcPr>
          <w:p w14:paraId="6D891225" w14:textId="77777777" w:rsidR="00020D2F" w:rsidRPr="002A4604" w:rsidRDefault="00020D2F" w:rsidP="00020D2F">
            <w:pPr>
              <w:overflowPunct w:val="0"/>
              <w:autoSpaceDE w:val="0"/>
              <w:autoSpaceDN w:val="0"/>
              <w:adjustRightInd w:val="0"/>
              <w:spacing w:after="0" w:line="320" w:lineRule="exact"/>
              <w:jc w:val="center"/>
              <w:textAlignment w:val="baseline"/>
              <w:rPr>
                <w:rFonts w:asciiTheme="majorBidi" w:eastAsia="Times New Roman" w:hAnsiTheme="majorBidi" w:cstheme="majorBidi"/>
                <w:sz w:val="28"/>
                <w:cs/>
              </w:rPr>
            </w:pPr>
          </w:p>
        </w:tc>
        <w:tc>
          <w:tcPr>
            <w:tcW w:w="4764" w:type="dxa"/>
            <w:gridSpan w:val="4"/>
            <w:vAlign w:val="bottom"/>
          </w:tcPr>
          <w:p w14:paraId="3E8A0D2D" w14:textId="77777777" w:rsidR="00020D2F" w:rsidRPr="002A4604" w:rsidRDefault="00020D2F" w:rsidP="00020D2F">
            <w:pPr>
              <w:pBdr>
                <w:bottom w:val="single" w:sz="4" w:space="1" w:color="auto"/>
              </w:pBdr>
              <w:overflowPunct w:val="0"/>
              <w:autoSpaceDE w:val="0"/>
              <w:autoSpaceDN w:val="0"/>
              <w:adjustRightInd w:val="0"/>
              <w:spacing w:after="0" w:line="320" w:lineRule="exact"/>
              <w:ind w:right="12"/>
              <w:jc w:val="right"/>
              <w:textAlignment w:val="baseline"/>
              <w:rPr>
                <w:rFonts w:asciiTheme="majorBidi" w:eastAsia="Times New Roman" w:hAnsiTheme="majorBidi" w:cstheme="majorBidi"/>
                <w:sz w:val="28"/>
              </w:rPr>
            </w:pPr>
            <w:r w:rsidRPr="002A4604">
              <w:rPr>
                <w:rFonts w:asciiTheme="majorBidi" w:eastAsia="Times New Roman" w:hAnsiTheme="majorBidi"/>
                <w:sz w:val="28"/>
                <w:cs/>
              </w:rPr>
              <w:t>(</w:t>
            </w:r>
            <w:r w:rsidRPr="002A4604">
              <w:rPr>
                <w:rFonts w:asciiTheme="majorBidi" w:eastAsia="Times New Roman" w:hAnsiTheme="majorBidi" w:cstheme="majorBidi"/>
                <w:sz w:val="28"/>
                <w:cs/>
              </w:rPr>
              <w:t>หน่วย : พันบาท)</w:t>
            </w:r>
          </w:p>
        </w:tc>
      </w:tr>
      <w:tr w:rsidR="00020D2F" w:rsidRPr="002A4604" w14:paraId="7041E9B7" w14:textId="77777777" w:rsidTr="00020D2F">
        <w:trPr>
          <w:tblHeader/>
        </w:trPr>
        <w:tc>
          <w:tcPr>
            <w:tcW w:w="1985" w:type="dxa"/>
          </w:tcPr>
          <w:p w14:paraId="14465E86" w14:textId="77777777" w:rsidR="00020D2F" w:rsidRPr="002A4604" w:rsidRDefault="00020D2F" w:rsidP="00020D2F">
            <w:pPr>
              <w:overflowPunct w:val="0"/>
              <w:autoSpaceDE w:val="0"/>
              <w:autoSpaceDN w:val="0"/>
              <w:adjustRightInd w:val="0"/>
              <w:spacing w:after="0" w:line="320" w:lineRule="exact"/>
              <w:ind w:left="-18"/>
              <w:jc w:val="center"/>
              <w:textAlignment w:val="baseline"/>
              <w:rPr>
                <w:rFonts w:asciiTheme="majorBidi" w:eastAsia="Times New Roman" w:hAnsiTheme="majorBidi" w:cstheme="majorBidi"/>
                <w:sz w:val="28"/>
                <w:cs/>
              </w:rPr>
            </w:pPr>
          </w:p>
        </w:tc>
        <w:tc>
          <w:tcPr>
            <w:tcW w:w="3544" w:type="dxa"/>
          </w:tcPr>
          <w:p w14:paraId="6AA4FCB0" w14:textId="77777777" w:rsidR="00020D2F" w:rsidRPr="002A4604" w:rsidRDefault="00020D2F" w:rsidP="00020D2F">
            <w:pPr>
              <w:overflowPunct w:val="0"/>
              <w:autoSpaceDE w:val="0"/>
              <w:autoSpaceDN w:val="0"/>
              <w:adjustRightInd w:val="0"/>
              <w:spacing w:after="0" w:line="320" w:lineRule="exact"/>
              <w:jc w:val="center"/>
              <w:textAlignment w:val="baseline"/>
              <w:rPr>
                <w:rFonts w:asciiTheme="majorBidi" w:eastAsia="Times New Roman" w:hAnsiTheme="majorBidi" w:cstheme="majorBidi"/>
                <w:sz w:val="28"/>
                <w:cs/>
              </w:rPr>
            </w:pPr>
          </w:p>
        </w:tc>
        <w:tc>
          <w:tcPr>
            <w:tcW w:w="2382" w:type="dxa"/>
            <w:gridSpan w:val="2"/>
            <w:shd w:val="clear" w:color="auto" w:fill="auto"/>
            <w:vAlign w:val="bottom"/>
          </w:tcPr>
          <w:p w14:paraId="567EED1D" w14:textId="77777777" w:rsidR="00020D2F" w:rsidRPr="002A4604" w:rsidRDefault="00020D2F" w:rsidP="00020D2F">
            <w:pPr>
              <w:pBdr>
                <w:bottom w:val="single" w:sz="4" w:space="1" w:color="auto"/>
              </w:pBdr>
              <w:overflowPunct w:val="0"/>
              <w:autoSpaceDE w:val="0"/>
              <w:autoSpaceDN w:val="0"/>
              <w:adjustRightInd w:val="0"/>
              <w:spacing w:after="0" w:line="320" w:lineRule="exact"/>
              <w:ind w:right="12"/>
              <w:jc w:val="center"/>
              <w:textAlignment w:val="baseline"/>
              <w:rPr>
                <w:rFonts w:asciiTheme="majorBidi" w:eastAsia="Times New Roman" w:hAnsiTheme="majorBidi" w:cstheme="majorBidi"/>
                <w:sz w:val="28"/>
                <w:cs/>
              </w:rPr>
            </w:pPr>
            <w:r w:rsidRPr="002A4604">
              <w:rPr>
                <w:rFonts w:asciiTheme="majorBidi" w:eastAsia="Times New Roman" w:hAnsiTheme="majorBidi" w:cstheme="majorBidi"/>
                <w:sz w:val="28"/>
                <w:cs/>
              </w:rPr>
              <w:t>งบการเงินรวม</w:t>
            </w:r>
          </w:p>
        </w:tc>
        <w:tc>
          <w:tcPr>
            <w:tcW w:w="2382" w:type="dxa"/>
            <w:gridSpan w:val="2"/>
            <w:vAlign w:val="bottom"/>
          </w:tcPr>
          <w:p w14:paraId="5E5B5111" w14:textId="77777777" w:rsidR="00020D2F" w:rsidRPr="002A4604" w:rsidRDefault="00020D2F" w:rsidP="00020D2F">
            <w:pPr>
              <w:pBdr>
                <w:bottom w:val="single" w:sz="4" w:space="1" w:color="auto"/>
              </w:pBdr>
              <w:overflowPunct w:val="0"/>
              <w:autoSpaceDE w:val="0"/>
              <w:autoSpaceDN w:val="0"/>
              <w:adjustRightInd w:val="0"/>
              <w:spacing w:after="0" w:line="320" w:lineRule="exact"/>
              <w:ind w:right="12"/>
              <w:jc w:val="center"/>
              <w:textAlignment w:val="baseline"/>
              <w:rPr>
                <w:rFonts w:asciiTheme="majorBidi" w:eastAsia="Times New Roman" w:hAnsiTheme="majorBidi" w:cstheme="majorBidi"/>
                <w:sz w:val="28"/>
                <w:cs/>
              </w:rPr>
            </w:pPr>
            <w:r w:rsidRPr="002A4604">
              <w:rPr>
                <w:rFonts w:asciiTheme="majorBidi" w:eastAsia="Times New Roman" w:hAnsiTheme="majorBidi" w:cstheme="majorBidi"/>
                <w:sz w:val="28"/>
                <w:cs/>
              </w:rPr>
              <w:t>งบการเงินเฉพาะกิจการ</w:t>
            </w:r>
          </w:p>
        </w:tc>
      </w:tr>
      <w:tr w:rsidR="00020D2F" w:rsidRPr="002A4604" w14:paraId="322E5E05" w14:textId="77777777" w:rsidTr="00020D2F">
        <w:trPr>
          <w:tblHeader/>
        </w:trPr>
        <w:tc>
          <w:tcPr>
            <w:tcW w:w="1985" w:type="dxa"/>
            <w:vAlign w:val="bottom"/>
          </w:tcPr>
          <w:p w14:paraId="2BB00AF1" w14:textId="77777777" w:rsidR="00020D2F" w:rsidRPr="002A4604" w:rsidRDefault="00020D2F" w:rsidP="00020D2F">
            <w:pPr>
              <w:pBdr>
                <w:bottom w:val="single" w:sz="4" w:space="1" w:color="auto"/>
              </w:pBdr>
              <w:overflowPunct w:val="0"/>
              <w:autoSpaceDE w:val="0"/>
              <w:autoSpaceDN w:val="0"/>
              <w:adjustRightInd w:val="0"/>
              <w:spacing w:after="0" w:line="320" w:lineRule="exact"/>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cs/>
              </w:rPr>
              <w:t>อัตราดอกเบี้ย</w:t>
            </w:r>
          </w:p>
          <w:p w14:paraId="1BA083F6" w14:textId="77777777" w:rsidR="00020D2F" w:rsidRPr="002A4604" w:rsidRDefault="00020D2F" w:rsidP="00020D2F">
            <w:pPr>
              <w:pBdr>
                <w:bottom w:val="single" w:sz="4" w:space="1" w:color="auto"/>
              </w:pBdr>
              <w:overflowPunct w:val="0"/>
              <w:autoSpaceDE w:val="0"/>
              <w:autoSpaceDN w:val="0"/>
              <w:adjustRightInd w:val="0"/>
              <w:spacing w:after="0" w:line="320" w:lineRule="exact"/>
              <w:jc w:val="center"/>
              <w:textAlignment w:val="baseline"/>
              <w:rPr>
                <w:rFonts w:asciiTheme="majorBidi" w:eastAsia="Times New Roman" w:hAnsiTheme="majorBidi" w:cstheme="majorBidi"/>
                <w:sz w:val="28"/>
                <w:cs/>
              </w:rPr>
            </w:pPr>
            <w:r w:rsidRPr="002A4604">
              <w:rPr>
                <w:rFonts w:asciiTheme="majorBidi" w:eastAsia="Times New Roman" w:hAnsiTheme="majorBidi"/>
                <w:sz w:val="28"/>
                <w:cs/>
              </w:rPr>
              <w:t>(</w:t>
            </w:r>
            <w:r w:rsidRPr="002A4604">
              <w:rPr>
                <w:rFonts w:asciiTheme="majorBidi" w:eastAsia="Times New Roman" w:hAnsiTheme="majorBidi" w:cstheme="majorBidi"/>
                <w:sz w:val="28"/>
                <w:cs/>
              </w:rPr>
              <w:t>ร้อยละต่อปี)</w:t>
            </w:r>
          </w:p>
        </w:tc>
        <w:tc>
          <w:tcPr>
            <w:tcW w:w="3544" w:type="dxa"/>
            <w:vAlign w:val="bottom"/>
          </w:tcPr>
          <w:p w14:paraId="77F347FC" w14:textId="77777777" w:rsidR="00020D2F" w:rsidRPr="002A4604" w:rsidRDefault="00020D2F" w:rsidP="00020D2F">
            <w:pPr>
              <w:pBdr>
                <w:bottom w:val="single" w:sz="4" w:space="1" w:color="auto"/>
              </w:pBdr>
              <w:overflowPunct w:val="0"/>
              <w:autoSpaceDE w:val="0"/>
              <w:autoSpaceDN w:val="0"/>
              <w:adjustRightInd w:val="0"/>
              <w:spacing w:after="0" w:line="320" w:lineRule="exact"/>
              <w:jc w:val="center"/>
              <w:textAlignment w:val="baseline"/>
              <w:rPr>
                <w:rFonts w:asciiTheme="majorBidi" w:eastAsia="Times New Roman" w:hAnsiTheme="majorBidi" w:cstheme="majorBidi"/>
                <w:sz w:val="28"/>
                <w:cs/>
              </w:rPr>
            </w:pPr>
            <w:r w:rsidRPr="002A4604">
              <w:rPr>
                <w:rFonts w:asciiTheme="majorBidi" w:eastAsia="Times New Roman" w:hAnsiTheme="majorBidi" w:cstheme="majorBidi"/>
                <w:sz w:val="28"/>
                <w:cs/>
              </w:rPr>
              <w:t>การชำระคืน</w:t>
            </w:r>
          </w:p>
        </w:tc>
        <w:tc>
          <w:tcPr>
            <w:tcW w:w="1191" w:type="dxa"/>
            <w:shd w:val="clear" w:color="auto" w:fill="auto"/>
          </w:tcPr>
          <w:p w14:paraId="4B1D83A9" w14:textId="5B55F9A7" w:rsidR="00020D2F" w:rsidRPr="002A4604" w:rsidRDefault="00E75D2B" w:rsidP="00020D2F">
            <w:pPr>
              <w:pBdr>
                <w:bottom w:val="single" w:sz="4" w:space="1" w:color="auto"/>
              </w:pBdr>
              <w:overflowPunct w:val="0"/>
              <w:autoSpaceDE w:val="0"/>
              <w:autoSpaceDN w:val="0"/>
              <w:adjustRightInd w:val="0"/>
              <w:spacing w:after="0" w:line="320" w:lineRule="exact"/>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30</w:t>
            </w:r>
            <w:r w:rsidR="00020D2F" w:rsidRPr="002A4604">
              <w:rPr>
                <w:rFonts w:asciiTheme="majorBidi" w:eastAsia="Times New Roman" w:hAnsiTheme="majorBidi"/>
                <w:sz w:val="28"/>
                <w:cs/>
              </w:rPr>
              <w:t xml:space="preserve"> </w:t>
            </w:r>
            <w:r w:rsidR="00206DDA" w:rsidRPr="002A4604">
              <w:rPr>
                <w:rFonts w:asciiTheme="majorBidi" w:eastAsia="Times New Roman" w:hAnsiTheme="majorBidi" w:cstheme="majorBidi" w:hint="cs"/>
                <w:sz w:val="28"/>
                <w:cs/>
              </w:rPr>
              <w:t>มิถุนายน</w:t>
            </w:r>
          </w:p>
          <w:p w14:paraId="4650C0A3" w14:textId="2338CDA7" w:rsidR="00020D2F" w:rsidRPr="002A4604" w:rsidRDefault="00E75D2B" w:rsidP="00020D2F">
            <w:pPr>
              <w:pBdr>
                <w:bottom w:val="single" w:sz="4" w:space="1" w:color="auto"/>
              </w:pBdr>
              <w:overflowPunct w:val="0"/>
              <w:autoSpaceDE w:val="0"/>
              <w:autoSpaceDN w:val="0"/>
              <w:adjustRightInd w:val="0"/>
              <w:spacing w:after="0" w:line="320" w:lineRule="exact"/>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2564</w:t>
            </w:r>
          </w:p>
        </w:tc>
        <w:tc>
          <w:tcPr>
            <w:tcW w:w="1191" w:type="dxa"/>
            <w:shd w:val="clear" w:color="auto" w:fill="auto"/>
          </w:tcPr>
          <w:p w14:paraId="22FB09AE" w14:textId="0CAC1716" w:rsidR="00020D2F" w:rsidRPr="002A4604" w:rsidRDefault="00E75D2B" w:rsidP="00020D2F">
            <w:pPr>
              <w:pBdr>
                <w:bottom w:val="single" w:sz="4" w:space="1" w:color="auto"/>
              </w:pBdr>
              <w:overflowPunct w:val="0"/>
              <w:autoSpaceDE w:val="0"/>
              <w:autoSpaceDN w:val="0"/>
              <w:adjustRightInd w:val="0"/>
              <w:spacing w:after="0" w:line="320" w:lineRule="exact"/>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31</w:t>
            </w:r>
            <w:r w:rsidR="00020D2F" w:rsidRPr="002A4604">
              <w:rPr>
                <w:rFonts w:asciiTheme="majorBidi" w:eastAsia="Times New Roman" w:hAnsiTheme="majorBidi"/>
                <w:sz w:val="28"/>
                <w:cs/>
              </w:rPr>
              <w:t xml:space="preserve"> </w:t>
            </w:r>
            <w:r w:rsidR="00020D2F" w:rsidRPr="002A4604">
              <w:rPr>
                <w:rFonts w:asciiTheme="majorBidi" w:eastAsia="Times New Roman" w:hAnsiTheme="majorBidi" w:cstheme="majorBidi"/>
                <w:sz w:val="28"/>
                <w:cs/>
              </w:rPr>
              <w:t xml:space="preserve">ธันวาคม </w:t>
            </w:r>
          </w:p>
          <w:p w14:paraId="13AF113C" w14:textId="1F5FB58F" w:rsidR="00020D2F" w:rsidRPr="002A4604" w:rsidRDefault="00E75D2B" w:rsidP="00020D2F">
            <w:pPr>
              <w:pBdr>
                <w:bottom w:val="single" w:sz="4" w:space="1" w:color="auto"/>
              </w:pBdr>
              <w:overflowPunct w:val="0"/>
              <w:autoSpaceDE w:val="0"/>
              <w:autoSpaceDN w:val="0"/>
              <w:adjustRightInd w:val="0"/>
              <w:spacing w:after="0" w:line="320" w:lineRule="exact"/>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2563</w:t>
            </w:r>
          </w:p>
        </w:tc>
        <w:tc>
          <w:tcPr>
            <w:tcW w:w="1191" w:type="dxa"/>
          </w:tcPr>
          <w:p w14:paraId="1EA092FD" w14:textId="790107FF" w:rsidR="00206DDA" w:rsidRPr="002A4604" w:rsidRDefault="00E75D2B" w:rsidP="00206DDA">
            <w:pPr>
              <w:pBdr>
                <w:bottom w:val="single" w:sz="4" w:space="1" w:color="auto"/>
              </w:pBdr>
              <w:overflowPunct w:val="0"/>
              <w:autoSpaceDE w:val="0"/>
              <w:autoSpaceDN w:val="0"/>
              <w:adjustRightInd w:val="0"/>
              <w:spacing w:after="0" w:line="320" w:lineRule="exact"/>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30</w:t>
            </w:r>
            <w:r w:rsidR="00206DDA" w:rsidRPr="002A4604">
              <w:rPr>
                <w:rFonts w:asciiTheme="majorBidi" w:eastAsia="Times New Roman" w:hAnsiTheme="majorBidi"/>
                <w:sz w:val="28"/>
                <w:cs/>
              </w:rPr>
              <w:t xml:space="preserve"> </w:t>
            </w:r>
            <w:r w:rsidR="00206DDA" w:rsidRPr="002A4604">
              <w:rPr>
                <w:rFonts w:asciiTheme="majorBidi" w:eastAsia="Times New Roman" w:hAnsiTheme="majorBidi" w:cstheme="majorBidi" w:hint="cs"/>
                <w:sz w:val="28"/>
                <w:cs/>
              </w:rPr>
              <w:t>มิถุนายน</w:t>
            </w:r>
          </w:p>
          <w:p w14:paraId="0E9045F9" w14:textId="5F00EC51" w:rsidR="00020D2F" w:rsidRPr="002A4604" w:rsidRDefault="00E75D2B" w:rsidP="00206DDA">
            <w:pPr>
              <w:pBdr>
                <w:bottom w:val="single" w:sz="4" w:space="1" w:color="auto"/>
              </w:pBdr>
              <w:overflowPunct w:val="0"/>
              <w:autoSpaceDE w:val="0"/>
              <w:autoSpaceDN w:val="0"/>
              <w:adjustRightInd w:val="0"/>
              <w:spacing w:after="0" w:line="320" w:lineRule="exact"/>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2564</w:t>
            </w:r>
          </w:p>
        </w:tc>
        <w:tc>
          <w:tcPr>
            <w:tcW w:w="1191" w:type="dxa"/>
          </w:tcPr>
          <w:p w14:paraId="4FD9250B" w14:textId="122459AF" w:rsidR="00020D2F" w:rsidRPr="002A4604" w:rsidRDefault="00E75D2B" w:rsidP="00020D2F">
            <w:pPr>
              <w:pBdr>
                <w:bottom w:val="single" w:sz="4" w:space="1" w:color="auto"/>
              </w:pBdr>
              <w:overflowPunct w:val="0"/>
              <w:autoSpaceDE w:val="0"/>
              <w:autoSpaceDN w:val="0"/>
              <w:adjustRightInd w:val="0"/>
              <w:spacing w:after="0" w:line="320" w:lineRule="exact"/>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31</w:t>
            </w:r>
            <w:r w:rsidR="00020D2F" w:rsidRPr="002A4604">
              <w:rPr>
                <w:rFonts w:asciiTheme="majorBidi" w:eastAsia="Times New Roman" w:hAnsiTheme="majorBidi"/>
                <w:sz w:val="28"/>
                <w:cs/>
              </w:rPr>
              <w:t xml:space="preserve"> </w:t>
            </w:r>
            <w:r w:rsidR="00020D2F" w:rsidRPr="002A4604">
              <w:rPr>
                <w:rFonts w:asciiTheme="majorBidi" w:eastAsia="Times New Roman" w:hAnsiTheme="majorBidi" w:cstheme="majorBidi"/>
                <w:sz w:val="28"/>
                <w:cs/>
              </w:rPr>
              <w:t xml:space="preserve">ธันวาคม </w:t>
            </w:r>
          </w:p>
          <w:p w14:paraId="586EEAB1" w14:textId="060C9095" w:rsidR="00020D2F" w:rsidRPr="002A4604" w:rsidRDefault="00E75D2B" w:rsidP="00020D2F">
            <w:pPr>
              <w:pBdr>
                <w:bottom w:val="single" w:sz="4" w:space="1" w:color="auto"/>
              </w:pBdr>
              <w:overflowPunct w:val="0"/>
              <w:autoSpaceDE w:val="0"/>
              <w:autoSpaceDN w:val="0"/>
              <w:adjustRightInd w:val="0"/>
              <w:spacing w:after="0" w:line="320" w:lineRule="exact"/>
              <w:jc w:val="center"/>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2563</w:t>
            </w:r>
          </w:p>
        </w:tc>
      </w:tr>
      <w:tr w:rsidR="00DF25AD" w:rsidRPr="002A4604" w14:paraId="5E937E42" w14:textId="77777777" w:rsidTr="00020D2F">
        <w:tc>
          <w:tcPr>
            <w:tcW w:w="1985" w:type="dxa"/>
            <w:shd w:val="clear" w:color="auto" w:fill="auto"/>
          </w:tcPr>
          <w:p w14:paraId="37D9B7DD" w14:textId="5A4D165A" w:rsidR="00DF25AD" w:rsidRPr="002A4604" w:rsidRDefault="00DF25AD" w:rsidP="00DF25AD">
            <w:pPr>
              <w:overflowPunct w:val="0"/>
              <w:autoSpaceDE w:val="0"/>
              <w:autoSpaceDN w:val="0"/>
              <w:adjustRightInd w:val="0"/>
              <w:spacing w:after="0" w:line="320" w:lineRule="exact"/>
              <w:ind w:left="-9"/>
              <w:textAlignment w:val="baseline"/>
              <w:rPr>
                <w:rFonts w:asciiTheme="majorBidi" w:eastAsia="Times New Roman" w:hAnsiTheme="majorBidi" w:cstheme="majorBidi"/>
                <w:color w:val="000000"/>
                <w:spacing w:val="-2"/>
                <w:sz w:val="28"/>
              </w:rPr>
            </w:pPr>
            <w:r w:rsidRPr="002A4604">
              <w:rPr>
                <w:rFonts w:asciiTheme="majorBidi" w:eastAsia="Times New Roman" w:hAnsiTheme="majorBidi" w:cstheme="majorBidi"/>
                <w:color w:val="000000"/>
                <w:spacing w:val="-2"/>
                <w:sz w:val="28"/>
              </w:rPr>
              <w:t xml:space="preserve">JPY LIBOR </w:t>
            </w:r>
            <w:r w:rsidRPr="002A4604">
              <w:rPr>
                <w:rFonts w:asciiTheme="majorBidi" w:eastAsia="Times New Roman" w:hAnsiTheme="majorBidi"/>
                <w:color w:val="000000"/>
                <w:spacing w:val="-2"/>
                <w:sz w:val="28"/>
                <w:cs/>
              </w:rPr>
              <w:t>(</w:t>
            </w:r>
            <w:r w:rsidR="00E75D2B" w:rsidRPr="002A4604">
              <w:rPr>
                <w:rFonts w:asciiTheme="majorBidi" w:eastAsia="Times New Roman" w:hAnsiTheme="majorBidi" w:cstheme="majorBidi"/>
                <w:color w:val="000000"/>
                <w:spacing w:val="-2"/>
                <w:sz w:val="28"/>
              </w:rPr>
              <w:t>3</w:t>
            </w:r>
            <w:r w:rsidRPr="002A4604">
              <w:rPr>
                <w:rFonts w:asciiTheme="majorBidi" w:eastAsia="Times New Roman" w:hAnsiTheme="majorBidi"/>
                <w:color w:val="000000"/>
                <w:spacing w:val="-2"/>
                <w:sz w:val="28"/>
                <w:cs/>
              </w:rPr>
              <w:t xml:space="preserve"> </w:t>
            </w:r>
            <w:r w:rsidRPr="002A4604">
              <w:rPr>
                <w:rFonts w:asciiTheme="majorBidi" w:eastAsia="Times New Roman" w:hAnsiTheme="majorBidi" w:cstheme="majorBidi"/>
                <w:color w:val="000000"/>
                <w:spacing w:val="-2"/>
                <w:sz w:val="28"/>
                <w:cs/>
              </w:rPr>
              <w:t>เดือน)</w:t>
            </w:r>
          </w:p>
          <w:p w14:paraId="366F6F27" w14:textId="1665FB81" w:rsidR="00DF25AD" w:rsidRPr="002A4604" w:rsidRDefault="00DF25AD" w:rsidP="00DF25AD">
            <w:pPr>
              <w:overflowPunct w:val="0"/>
              <w:autoSpaceDE w:val="0"/>
              <w:autoSpaceDN w:val="0"/>
              <w:adjustRightInd w:val="0"/>
              <w:spacing w:after="0" w:line="320" w:lineRule="exact"/>
              <w:ind w:left="61"/>
              <w:textAlignment w:val="baseline"/>
              <w:rPr>
                <w:rFonts w:asciiTheme="majorBidi" w:eastAsia="Times New Roman" w:hAnsiTheme="majorBidi" w:cstheme="majorBidi"/>
                <w:color w:val="000000"/>
                <w:spacing w:val="-2"/>
                <w:sz w:val="28"/>
              </w:rPr>
            </w:pPr>
            <w:r w:rsidRPr="002A4604">
              <w:rPr>
                <w:rFonts w:asciiTheme="majorBidi" w:eastAsia="Times New Roman" w:hAnsiTheme="majorBidi" w:cstheme="majorBidi"/>
                <w:color w:val="000000"/>
                <w:spacing w:val="-2"/>
                <w:sz w:val="28"/>
                <w:cs/>
              </w:rPr>
              <w:t xml:space="preserve">บวกร้อยละ </w:t>
            </w:r>
            <w:r w:rsidR="00E75D2B" w:rsidRPr="002A4604">
              <w:rPr>
                <w:rFonts w:asciiTheme="majorBidi" w:eastAsia="Times New Roman" w:hAnsiTheme="majorBidi" w:cstheme="majorBidi"/>
                <w:color w:val="000000"/>
                <w:spacing w:val="-2"/>
                <w:sz w:val="28"/>
              </w:rPr>
              <w:t>3</w:t>
            </w:r>
          </w:p>
        </w:tc>
        <w:tc>
          <w:tcPr>
            <w:tcW w:w="3544" w:type="dxa"/>
            <w:shd w:val="clear" w:color="auto" w:fill="auto"/>
          </w:tcPr>
          <w:p w14:paraId="354BC908" w14:textId="583800EA" w:rsidR="00DF25AD" w:rsidRPr="002A4604" w:rsidRDefault="00DF25AD" w:rsidP="00DF25AD">
            <w:pPr>
              <w:overflowPunct w:val="0"/>
              <w:autoSpaceDE w:val="0"/>
              <w:autoSpaceDN w:val="0"/>
              <w:adjustRightInd w:val="0"/>
              <w:spacing w:after="0" w:line="320" w:lineRule="exact"/>
              <w:ind w:right="-108"/>
              <w:jc w:val="thaiDistribute"/>
              <w:textAlignment w:val="baseline"/>
              <w:rPr>
                <w:rFonts w:asciiTheme="majorBidi" w:eastAsia="Times New Roman" w:hAnsiTheme="majorBidi" w:cstheme="majorBidi"/>
                <w:spacing w:val="-2"/>
                <w:sz w:val="28"/>
              </w:rPr>
            </w:pPr>
            <w:r w:rsidRPr="002A4604">
              <w:rPr>
                <w:rFonts w:asciiTheme="majorBidi" w:eastAsia="Times New Roman" w:hAnsiTheme="majorBidi" w:cstheme="majorBidi"/>
                <w:spacing w:val="-2"/>
                <w:sz w:val="28"/>
                <w:cs/>
              </w:rPr>
              <w:t xml:space="preserve">ชำระคืนเป็นรายเดือน </w:t>
            </w:r>
            <w:r w:rsidRPr="002A4604">
              <w:rPr>
                <w:rFonts w:asciiTheme="majorBidi" w:eastAsia="Times New Roman" w:hAnsiTheme="majorBidi" w:cstheme="majorBidi"/>
                <w:color w:val="000000"/>
                <w:spacing w:val="-2"/>
                <w:sz w:val="28"/>
                <w:cs/>
              </w:rPr>
              <w:t xml:space="preserve">เริ่มผ่อนชำระงวดแรกในเดือนที่สี่หลังจากการเบิกเงินกู้งวดแรก (พฤศจิกายน </w:t>
            </w:r>
            <w:r w:rsidR="00E75D2B" w:rsidRPr="002A4604">
              <w:rPr>
                <w:rFonts w:asciiTheme="majorBidi" w:eastAsia="Times New Roman" w:hAnsiTheme="majorBidi" w:cstheme="majorBidi"/>
                <w:color w:val="000000"/>
                <w:spacing w:val="-2"/>
                <w:sz w:val="28"/>
              </w:rPr>
              <w:t>2560</w:t>
            </w:r>
            <w:r w:rsidRPr="002A4604">
              <w:rPr>
                <w:rFonts w:asciiTheme="majorBidi" w:eastAsia="Times New Roman" w:hAnsiTheme="majorBidi"/>
                <w:color w:val="000000"/>
                <w:spacing w:val="-2"/>
                <w:sz w:val="28"/>
                <w:cs/>
              </w:rPr>
              <w:t xml:space="preserve">) </w:t>
            </w:r>
            <w:r w:rsidRPr="002A4604">
              <w:rPr>
                <w:rFonts w:asciiTheme="majorBidi" w:eastAsia="Times New Roman" w:hAnsiTheme="majorBidi" w:cstheme="majorBidi"/>
                <w:color w:val="000000"/>
                <w:spacing w:val="-2"/>
                <w:sz w:val="28"/>
                <w:cs/>
              </w:rPr>
              <w:t xml:space="preserve">ในอัตรางวดที่ </w:t>
            </w:r>
            <w:r w:rsidR="00E75D2B" w:rsidRPr="002A4604">
              <w:rPr>
                <w:rFonts w:asciiTheme="majorBidi" w:eastAsia="Times New Roman" w:hAnsiTheme="majorBidi" w:cstheme="majorBidi"/>
                <w:color w:val="000000"/>
                <w:spacing w:val="-2"/>
                <w:sz w:val="28"/>
              </w:rPr>
              <w:t>1</w:t>
            </w:r>
            <w:r w:rsidRPr="002A4604">
              <w:rPr>
                <w:rFonts w:asciiTheme="majorBidi" w:eastAsia="Times New Roman" w:hAnsiTheme="majorBidi" w:cstheme="majorBidi"/>
                <w:color w:val="000000"/>
                <w:spacing w:val="-2"/>
                <w:sz w:val="28"/>
                <w:cs/>
              </w:rPr>
              <w:t xml:space="preserve"> ถึง </w:t>
            </w:r>
            <w:r w:rsidR="00E75D2B" w:rsidRPr="002A4604">
              <w:rPr>
                <w:rFonts w:asciiTheme="majorBidi" w:eastAsia="Times New Roman" w:hAnsiTheme="majorBidi" w:cstheme="majorBidi"/>
                <w:color w:val="000000"/>
                <w:spacing w:val="-2"/>
                <w:sz w:val="28"/>
              </w:rPr>
              <w:t>35</w:t>
            </w:r>
            <w:r w:rsidRPr="002A4604">
              <w:rPr>
                <w:rFonts w:asciiTheme="majorBidi" w:eastAsia="Times New Roman" w:hAnsiTheme="majorBidi" w:cstheme="majorBidi"/>
                <w:color w:val="000000"/>
                <w:spacing w:val="-2"/>
                <w:sz w:val="28"/>
                <w:cs/>
              </w:rPr>
              <w:t xml:space="preserve"> งวดละ </w:t>
            </w:r>
            <w:r w:rsidR="00E75D2B" w:rsidRPr="002A4604">
              <w:rPr>
                <w:rFonts w:asciiTheme="majorBidi" w:eastAsia="Times New Roman" w:hAnsiTheme="majorBidi" w:cstheme="majorBidi"/>
                <w:color w:val="000000"/>
                <w:spacing w:val="-2"/>
                <w:sz w:val="28"/>
              </w:rPr>
              <w:t>14</w:t>
            </w:r>
            <w:r w:rsidRPr="002A4604">
              <w:rPr>
                <w:rFonts w:asciiTheme="majorBidi" w:eastAsia="Times New Roman" w:hAnsiTheme="majorBidi"/>
                <w:color w:val="000000"/>
                <w:spacing w:val="-2"/>
                <w:sz w:val="28"/>
                <w:cs/>
              </w:rPr>
              <w:t>.</w:t>
            </w:r>
            <w:r w:rsidR="00E75D2B" w:rsidRPr="002A4604">
              <w:rPr>
                <w:rFonts w:asciiTheme="majorBidi" w:eastAsia="Times New Roman" w:hAnsiTheme="majorBidi" w:cstheme="majorBidi"/>
                <w:color w:val="000000"/>
                <w:spacing w:val="-2"/>
                <w:sz w:val="28"/>
              </w:rPr>
              <w:t>5</w:t>
            </w:r>
            <w:r w:rsidRPr="002A4604">
              <w:rPr>
                <w:rFonts w:asciiTheme="majorBidi" w:eastAsia="Times New Roman" w:hAnsiTheme="majorBidi" w:cstheme="majorBidi"/>
                <w:color w:val="000000"/>
                <w:spacing w:val="-2"/>
                <w:sz w:val="28"/>
                <w:cs/>
              </w:rPr>
              <w:t xml:space="preserve"> ล้านเยน ส่วนที่เหลือชำระคืนทั้งหมดในงวดที่ </w:t>
            </w:r>
            <w:r w:rsidR="00E75D2B" w:rsidRPr="002A4604">
              <w:rPr>
                <w:rFonts w:asciiTheme="majorBidi" w:eastAsia="Times New Roman" w:hAnsiTheme="majorBidi" w:cstheme="majorBidi"/>
                <w:color w:val="000000"/>
                <w:spacing w:val="-2"/>
                <w:sz w:val="28"/>
              </w:rPr>
              <w:t>36</w:t>
            </w:r>
            <w:r w:rsidRPr="002A4604">
              <w:rPr>
                <w:rFonts w:asciiTheme="majorBidi" w:eastAsia="Times New Roman" w:hAnsiTheme="majorBidi"/>
                <w:spacing w:val="-2"/>
                <w:sz w:val="28"/>
                <w:cs/>
              </w:rPr>
              <w:t xml:space="preserve"> (</w:t>
            </w:r>
            <w:r w:rsidRPr="002A4604">
              <w:rPr>
                <w:rFonts w:asciiTheme="majorBidi" w:eastAsia="Times New Roman" w:hAnsiTheme="majorBidi" w:cstheme="majorBidi"/>
                <w:spacing w:val="-2"/>
                <w:sz w:val="28"/>
                <w:cs/>
              </w:rPr>
              <w:t xml:space="preserve">วันครบกำหนดชำระจึงตรงกับเดือนกุมภาพันธ์ </w:t>
            </w:r>
            <w:r w:rsidR="00E75D2B" w:rsidRPr="002A4604">
              <w:rPr>
                <w:rFonts w:asciiTheme="majorBidi" w:eastAsia="Times New Roman" w:hAnsiTheme="majorBidi" w:cstheme="majorBidi"/>
                <w:spacing w:val="-2"/>
                <w:sz w:val="28"/>
              </w:rPr>
              <w:t>2564</w:t>
            </w:r>
            <w:r w:rsidRPr="002A4604">
              <w:rPr>
                <w:rFonts w:asciiTheme="majorBidi" w:eastAsia="Times New Roman" w:hAnsiTheme="majorBidi"/>
                <w:spacing w:val="-2"/>
                <w:sz w:val="28"/>
                <w:cs/>
              </w:rPr>
              <w:t>)</w:t>
            </w:r>
          </w:p>
          <w:p w14:paraId="6C080B26" w14:textId="661FF7D7" w:rsidR="00E805ED" w:rsidRPr="002A4604" w:rsidRDefault="00E805ED" w:rsidP="00DF25AD">
            <w:pPr>
              <w:overflowPunct w:val="0"/>
              <w:autoSpaceDE w:val="0"/>
              <w:autoSpaceDN w:val="0"/>
              <w:adjustRightInd w:val="0"/>
              <w:spacing w:after="0" w:line="320" w:lineRule="exact"/>
              <w:ind w:right="-108"/>
              <w:jc w:val="thaiDistribute"/>
              <w:textAlignment w:val="baseline"/>
              <w:rPr>
                <w:rFonts w:asciiTheme="majorBidi" w:eastAsia="Times New Roman" w:hAnsiTheme="majorBidi" w:cstheme="majorBidi"/>
                <w:spacing w:val="-2"/>
                <w:sz w:val="28"/>
                <w:cs/>
              </w:rPr>
            </w:pPr>
            <w:r w:rsidRPr="002A4604">
              <w:rPr>
                <w:rFonts w:asciiTheme="majorBidi" w:eastAsia="Times New Roman" w:hAnsiTheme="majorBidi" w:cstheme="majorBidi" w:hint="cs"/>
                <w:spacing w:val="-2"/>
                <w:sz w:val="28"/>
                <w:cs/>
              </w:rPr>
              <w:t xml:space="preserve">ต่อมามีการแก้ไขสัญญาเพิ่มเติมโดยงวดที่ </w:t>
            </w:r>
            <w:r w:rsidR="00E75D2B" w:rsidRPr="002A4604">
              <w:rPr>
                <w:rFonts w:asciiTheme="majorBidi" w:eastAsia="Times New Roman" w:hAnsiTheme="majorBidi" w:cstheme="majorBidi" w:hint="cs"/>
                <w:spacing w:val="-2"/>
                <w:sz w:val="28"/>
              </w:rPr>
              <w:t>36</w:t>
            </w:r>
            <w:r w:rsidRPr="002A4604">
              <w:rPr>
                <w:rFonts w:asciiTheme="majorBidi" w:eastAsia="Times New Roman" w:hAnsiTheme="majorBidi" w:cstheme="majorBidi" w:hint="cs"/>
                <w:spacing w:val="-2"/>
                <w:sz w:val="28"/>
                <w:cs/>
              </w:rPr>
              <w:t xml:space="preserve"> ถึง </w:t>
            </w:r>
            <w:r w:rsidR="00E75D2B" w:rsidRPr="002A4604">
              <w:rPr>
                <w:rFonts w:asciiTheme="majorBidi" w:eastAsia="Times New Roman" w:hAnsiTheme="majorBidi" w:cstheme="majorBidi" w:hint="cs"/>
                <w:spacing w:val="-2"/>
                <w:sz w:val="28"/>
              </w:rPr>
              <w:t>41</w:t>
            </w:r>
            <w:r w:rsidRPr="002A4604">
              <w:rPr>
                <w:rFonts w:asciiTheme="majorBidi" w:eastAsia="Times New Roman" w:hAnsiTheme="majorBidi" w:cstheme="majorBidi" w:hint="cs"/>
                <w:spacing w:val="-2"/>
                <w:sz w:val="28"/>
                <w:cs/>
              </w:rPr>
              <w:t xml:space="preserve"> พักการชำระคืนเงินต้น และมาเริ่มชำระงวดที่ </w:t>
            </w:r>
            <w:r w:rsidR="00E75D2B" w:rsidRPr="002A4604">
              <w:rPr>
                <w:rFonts w:asciiTheme="majorBidi" w:eastAsia="Times New Roman" w:hAnsiTheme="majorBidi" w:cstheme="majorBidi" w:hint="cs"/>
                <w:spacing w:val="-2"/>
                <w:sz w:val="28"/>
              </w:rPr>
              <w:t>42</w:t>
            </w:r>
            <w:r w:rsidRPr="002A4604">
              <w:rPr>
                <w:rFonts w:asciiTheme="majorBidi" w:eastAsia="Times New Roman" w:hAnsiTheme="majorBidi" w:cstheme="majorBidi" w:hint="cs"/>
                <w:spacing w:val="-2"/>
                <w:sz w:val="28"/>
                <w:cs/>
              </w:rPr>
              <w:t xml:space="preserve"> ถึง </w:t>
            </w:r>
            <w:r w:rsidR="00E75D2B" w:rsidRPr="002A4604">
              <w:rPr>
                <w:rFonts w:asciiTheme="majorBidi" w:eastAsia="Times New Roman" w:hAnsiTheme="majorBidi" w:cstheme="majorBidi" w:hint="cs"/>
                <w:spacing w:val="-2"/>
                <w:sz w:val="28"/>
              </w:rPr>
              <w:t>46</w:t>
            </w:r>
            <w:r w:rsidRPr="002A4604">
              <w:rPr>
                <w:rFonts w:asciiTheme="majorBidi" w:eastAsia="Times New Roman" w:hAnsiTheme="majorBidi" w:cstheme="majorBidi" w:hint="cs"/>
                <w:spacing w:val="-2"/>
                <w:sz w:val="28"/>
                <w:cs/>
              </w:rPr>
              <w:t xml:space="preserve"> ในอัตรางวดละ </w:t>
            </w:r>
            <w:r w:rsidR="00E75D2B" w:rsidRPr="002A4604">
              <w:rPr>
                <w:rFonts w:asciiTheme="majorBidi" w:eastAsia="Times New Roman" w:hAnsiTheme="majorBidi" w:cstheme="majorBidi" w:hint="cs"/>
                <w:spacing w:val="-2"/>
                <w:sz w:val="28"/>
              </w:rPr>
              <w:t>11</w:t>
            </w:r>
            <w:r w:rsidRPr="002A4604">
              <w:rPr>
                <w:rFonts w:asciiTheme="majorBidi" w:eastAsia="Times New Roman" w:hAnsiTheme="majorBidi" w:cstheme="majorBidi" w:hint="cs"/>
                <w:spacing w:val="-2"/>
                <w:sz w:val="28"/>
                <w:cs/>
              </w:rPr>
              <w:t>.</w:t>
            </w:r>
            <w:r w:rsidR="00E75D2B" w:rsidRPr="002A4604">
              <w:rPr>
                <w:rFonts w:asciiTheme="majorBidi" w:eastAsia="Times New Roman" w:hAnsiTheme="majorBidi" w:cstheme="majorBidi" w:hint="cs"/>
                <w:spacing w:val="-2"/>
                <w:sz w:val="28"/>
              </w:rPr>
              <w:t>80</w:t>
            </w:r>
            <w:r w:rsidRPr="002A4604">
              <w:rPr>
                <w:rFonts w:asciiTheme="majorBidi" w:eastAsia="Times New Roman" w:hAnsiTheme="majorBidi" w:cstheme="majorBidi" w:hint="cs"/>
                <w:spacing w:val="-2"/>
                <w:sz w:val="28"/>
                <w:cs/>
              </w:rPr>
              <w:t xml:space="preserve"> ล้านเยนหรือ </w:t>
            </w:r>
            <w:r w:rsidR="00E75D2B" w:rsidRPr="002A4604">
              <w:rPr>
                <w:rFonts w:asciiTheme="majorBidi" w:eastAsia="Times New Roman" w:hAnsiTheme="majorBidi" w:cstheme="majorBidi" w:hint="cs"/>
                <w:spacing w:val="-2"/>
                <w:sz w:val="28"/>
              </w:rPr>
              <w:t>3</w:t>
            </w:r>
            <w:r w:rsidRPr="002A4604">
              <w:rPr>
                <w:rFonts w:asciiTheme="majorBidi" w:eastAsia="Times New Roman" w:hAnsiTheme="majorBidi" w:cstheme="majorBidi" w:hint="cs"/>
                <w:spacing w:val="-2"/>
                <w:sz w:val="28"/>
                <w:cs/>
              </w:rPr>
              <w:t>.</w:t>
            </w:r>
            <w:r w:rsidR="00E75D2B" w:rsidRPr="002A4604">
              <w:rPr>
                <w:rFonts w:asciiTheme="majorBidi" w:eastAsia="Times New Roman" w:hAnsiTheme="majorBidi" w:cstheme="majorBidi" w:hint="cs"/>
                <w:spacing w:val="-2"/>
                <w:sz w:val="28"/>
              </w:rPr>
              <w:t>42</w:t>
            </w:r>
            <w:r w:rsidRPr="002A4604">
              <w:rPr>
                <w:rFonts w:asciiTheme="majorBidi" w:eastAsia="Times New Roman" w:hAnsiTheme="majorBidi" w:cstheme="majorBidi" w:hint="cs"/>
                <w:spacing w:val="-2"/>
                <w:sz w:val="28"/>
                <w:cs/>
              </w:rPr>
              <w:t xml:space="preserve"> ล้านบาท งวดที่ </w:t>
            </w:r>
            <w:r w:rsidR="00E75D2B" w:rsidRPr="002A4604">
              <w:rPr>
                <w:rFonts w:asciiTheme="majorBidi" w:eastAsia="Times New Roman" w:hAnsiTheme="majorBidi" w:cstheme="majorBidi" w:hint="cs"/>
                <w:spacing w:val="-2"/>
                <w:sz w:val="28"/>
              </w:rPr>
              <w:t>47</w:t>
            </w:r>
            <w:r w:rsidRPr="002A4604">
              <w:rPr>
                <w:rFonts w:asciiTheme="majorBidi" w:eastAsia="Times New Roman" w:hAnsiTheme="majorBidi" w:cstheme="majorBidi" w:hint="cs"/>
                <w:spacing w:val="-2"/>
                <w:sz w:val="28"/>
                <w:cs/>
              </w:rPr>
              <w:t xml:space="preserve"> ชำระ </w:t>
            </w:r>
            <w:r w:rsidR="00E75D2B" w:rsidRPr="002A4604">
              <w:rPr>
                <w:rFonts w:asciiTheme="majorBidi" w:eastAsia="Times New Roman" w:hAnsiTheme="majorBidi" w:cstheme="majorBidi" w:hint="cs"/>
                <w:spacing w:val="-2"/>
                <w:sz w:val="28"/>
              </w:rPr>
              <w:t>3</w:t>
            </w:r>
            <w:r w:rsidRPr="002A4604">
              <w:rPr>
                <w:rFonts w:asciiTheme="majorBidi" w:eastAsia="Times New Roman" w:hAnsiTheme="majorBidi" w:cstheme="majorBidi" w:hint="cs"/>
                <w:spacing w:val="-2"/>
                <w:sz w:val="28"/>
                <w:cs/>
              </w:rPr>
              <w:t>.</w:t>
            </w:r>
            <w:r w:rsidR="00E75D2B" w:rsidRPr="002A4604">
              <w:rPr>
                <w:rFonts w:asciiTheme="majorBidi" w:eastAsia="Times New Roman" w:hAnsiTheme="majorBidi" w:cstheme="majorBidi" w:hint="cs"/>
                <w:spacing w:val="-2"/>
                <w:sz w:val="28"/>
              </w:rPr>
              <w:t>42</w:t>
            </w:r>
            <w:r w:rsidRPr="002A4604">
              <w:rPr>
                <w:rFonts w:asciiTheme="majorBidi" w:eastAsia="Times New Roman" w:hAnsiTheme="majorBidi" w:cstheme="majorBidi" w:hint="cs"/>
                <w:spacing w:val="-2"/>
                <w:sz w:val="28"/>
                <w:cs/>
              </w:rPr>
              <w:t xml:space="preserve"> ล้านบาท และส่วนที่เหลือชำระคืนทั้งหมด</w:t>
            </w:r>
            <w:r w:rsidR="00B7798D" w:rsidRPr="002A4604">
              <w:rPr>
                <w:rFonts w:asciiTheme="majorBidi" w:eastAsia="Times New Roman" w:hAnsiTheme="majorBidi" w:cstheme="majorBidi" w:hint="cs"/>
                <w:spacing w:val="-2"/>
                <w:sz w:val="28"/>
                <w:cs/>
              </w:rPr>
              <w:t xml:space="preserve"> </w:t>
            </w:r>
            <w:r w:rsidRPr="002A4604">
              <w:rPr>
                <w:rFonts w:asciiTheme="majorBidi" w:eastAsia="Times New Roman" w:hAnsiTheme="majorBidi" w:cstheme="majorBidi" w:hint="cs"/>
                <w:spacing w:val="-2"/>
                <w:sz w:val="28"/>
                <w:cs/>
              </w:rPr>
              <w:t xml:space="preserve">ในงวดที่ </w:t>
            </w:r>
            <w:r w:rsidR="00E75D2B" w:rsidRPr="002A4604">
              <w:rPr>
                <w:rFonts w:asciiTheme="majorBidi" w:eastAsia="Times New Roman" w:hAnsiTheme="majorBidi" w:cstheme="majorBidi" w:hint="cs"/>
                <w:spacing w:val="-2"/>
                <w:sz w:val="28"/>
              </w:rPr>
              <w:t>48</w:t>
            </w:r>
            <w:r w:rsidRPr="002A4604">
              <w:rPr>
                <w:rFonts w:asciiTheme="majorBidi" w:eastAsia="Times New Roman" w:hAnsiTheme="majorBidi" w:cstheme="majorBidi" w:hint="cs"/>
                <w:spacing w:val="-2"/>
                <w:sz w:val="28"/>
                <w:cs/>
              </w:rPr>
              <w:t xml:space="preserve"> (วันครบกำหนดชำระจึงตรงกับเดือนกุมภาพันธ์ </w:t>
            </w:r>
            <w:r w:rsidR="00E75D2B" w:rsidRPr="002A4604">
              <w:rPr>
                <w:rFonts w:asciiTheme="majorBidi" w:eastAsia="Times New Roman" w:hAnsiTheme="majorBidi" w:cstheme="majorBidi" w:hint="cs"/>
                <w:spacing w:val="-2"/>
                <w:sz w:val="28"/>
              </w:rPr>
              <w:t>2565</w:t>
            </w:r>
            <w:r w:rsidRPr="002A4604">
              <w:rPr>
                <w:rFonts w:asciiTheme="majorBidi" w:eastAsia="Times New Roman" w:hAnsiTheme="majorBidi" w:cstheme="majorBidi" w:hint="cs"/>
                <w:spacing w:val="-2"/>
                <w:sz w:val="28"/>
                <w:cs/>
              </w:rPr>
              <w:t xml:space="preserve"> )</w:t>
            </w:r>
          </w:p>
        </w:tc>
        <w:tc>
          <w:tcPr>
            <w:tcW w:w="1191" w:type="dxa"/>
            <w:shd w:val="clear" w:color="auto" w:fill="auto"/>
          </w:tcPr>
          <w:p w14:paraId="0BA0A4CC" w14:textId="2AF277F4" w:rsidR="00DF25AD" w:rsidRPr="002A4604" w:rsidRDefault="00E75D2B" w:rsidP="00DF25AD">
            <w:pPr>
              <w:tabs>
                <w:tab w:val="decimal" w:pos="903"/>
              </w:tabs>
              <w:overflowPunct w:val="0"/>
              <w:autoSpaceDE w:val="0"/>
              <w:autoSpaceDN w:val="0"/>
              <w:adjustRightInd w:val="0"/>
              <w:spacing w:after="0" w:line="320" w:lineRule="exact"/>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492</w:t>
            </w:r>
            <w:r w:rsidR="00AB1D47" w:rsidRPr="002A4604">
              <w:rPr>
                <w:rFonts w:asciiTheme="majorBidi" w:eastAsia="Times New Roman" w:hAnsiTheme="majorBidi" w:cstheme="majorBidi"/>
                <w:sz w:val="28"/>
              </w:rPr>
              <w:t>,</w:t>
            </w:r>
            <w:r w:rsidRPr="002A4604">
              <w:rPr>
                <w:rFonts w:asciiTheme="majorBidi" w:eastAsia="Times New Roman" w:hAnsiTheme="majorBidi" w:cstheme="majorBidi"/>
                <w:sz w:val="28"/>
              </w:rPr>
              <w:t>585</w:t>
            </w:r>
          </w:p>
        </w:tc>
        <w:tc>
          <w:tcPr>
            <w:tcW w:w="1191" w:type="dxa"/>
            <w:shd w:val="clear" w:color="auto" w:fill="auto"/>
          </w:tcPr>
          <w:p w14:paraId="2CDEE07B" w14:textId="570320AC" w:rsidR="00DF25AD" w:rsidRPr="002A4604" w:rsidRDefault="00E75D2B" w:rsidP="00DF25AD">
            <w:pPr>
              <w:tabs>
                <w:tab w:val="decimal" w:pos="976"/>
              </w:tabs>
              <w:overflowPunct w:val="0"/>
              <w:autoSpaceDE w:val="0"/>
              <w:autoSpaceDN w:val="0"/>
              <w:adjustRightInd w:val="0"/>
              <w:spacing w:after="0" w:line="320" w:lineRule="exact"/>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sz w:val="28"/>
                <w:lang w:eastAsia="zh-CN"/>
              </w:rPr>
              <w:t>525</w:t>
            </w:r>
            <w:r w:rsidR="00DF25AD" w:rsidRPr="002A4604">
              <w:rPr>
                <w:rFonts w:asciiTheme="majorBidi" w:eastAsia="Times New Roman" w:hAnsiTheme="majorBidi" w:cstheme="majorBidi"/>
                <w:sz w:val="28"/>
                <w:lang w:eastAsia="zh-CN"/>
              </w:rPr>
              <w:t>,</w:t>
            </w:r>
            <w:r w:rsidRPr="002A4604">
              <w:rPr>
                <w:rFonts w:asciiTheme="majorBidi" w:eastAsia="Times New Roman" w:hAnsiTheme="majorBidi" w:cstheme="majorBidi"/>
                <w:sz w:val="28"/>
                <w:lang w:eastAsia="zh-CN"/>
              </w:rPr>
              <w:t>474</w:t>
            </w:r>
          </w:p>
        </w:tc>
        <w:tc>
          <w:tcPr>
            <w:tcW w:w="1191" w:type="dxa"/>
          </w:tcPr>
          <w:p w14:paraId="7D569543" w14:textId="5365843C" w:rsidR="00DF25AD" w:rsidRPr="002A4604" w:rsidRDefault="00E75D2B" w:rsidP="00DF25AD">
            <w:pPr>
              <w:tabs>
                <w:tab w:val="decimal" w:pos="976"/>
              </w:tabs>
              <w:overflowPunct w:val="0"/>
              <w:autoSpaceDE w:val="0"/>
              <w:autoSpaceDN w:val="0"/>
              <w:adjustRightInd w:val="0"/>
              <w:spacing w:after="0" w:line="320" w:lineRule="exact"/>
              <w:jc w:val="right"/>
              <w:textAlignment w:val="baseline"/>
              <w:rPr>
                <w:rFonts w:asciiTheme="majorBidi" w:eastAsia="Times New Roman" w:hAnsiTheme="majorBidi" w:cstheme="majorBidi"/>
                <w:sz w:val="28"/>
                <w:lang w:eastAsia="zh-CN"/>
              </w:rPr>
            </w:pPr>
            <w:r w:rsidRPr="002A4604">
              <w:rPr>
                <w:rFonts w:asciiTheme="majorBidi" w:eastAsia="Times New Roman" w:hAnsiTheme="majorBidi" w:cstheme="majorBidi"/>
                <w:sz w:val="28"/>
                <w:lang w:eastAsia="zh-CN"/>
              </w:rPr>
              <w:t>492</w:t>
            </w:r>
            <w:r w:rsidR="00467D3F" w:rsidRPr="002A4604">
              <w:rPr>
                <w:rFonts w:asciiTheme="majorBidi" w:eastAsia="Times New Roman" w:hAnsiTheme="majorBidi" w:cstheme="majorBidi"/>
                <w:sz w:val="28"/>
                <w:lang w:eastAsia="zh-CN"/>
              </w:rPr>
              <w:t>,</w:t>
            </w:r>
            <w:r w:rsidRPr="002A4604">
              <w:rPr>
                <w:rFonts w:asciiTheme="majorBidi" w:eastAsia="Times New Roman" w:hAnsiTheme="majorBidi" w:cstheme="majorBidi"/>
                <w:sz w:val="28"/>
                <w:lang w:eastAsia="zh-CN"/>
              </w:rPr>
              <w:t>585</w:t>
            </w:r>
          </w:p>
        </w:tc>
        <w:tc>
          <w:tcPr>
            <w:tcW w:w="1191" w:type="dxa"/>
          </w:tcPr>
          <w:p w14:paraId="7DA92F96" w14:textId="3323AB44" w:rsidR="00DF25AD" w:rsidRPr="002A4604" w:rsidRDefault="00E75D2B" w:rsidP="00DF25AD">
            <w:pPr>
              <w:tabs>
                <w:tab w:val="decimal" w:pos="976"/>
              </w:tabs>
              <w:overflowPunct w:val="0"/>
              <w:autoSpaceDE w:val="0"/>
              <w:autoSpaceDN w:val="0"/>
              <w:adjustRightInd w:val="0"/>
              <w:spacing w:after="0" w:line="320" w:lineRule="exact"/>
              <w:jc w:val="right"/>
              <w:textAlignment w:val="baseline"/>
              <w:rPr>
                <w:rFonts w:asciiTheme="majorBidi" w:eastAsia="Times New Roman" w:hAnsiTheme="majorBidi" w:cstheme="majorBidi"/>
                <w:sz w:val="28"/>
                <w:lang w:eastAsia="zh-CN"/>
              </w:rPr>
            </w:pPr>
            <w:r w:rsidRPr="002A4604">
              <w:rPr>
                <w:rFonts w:asciiTheme="majorBidi" w:eastAsia="Times New Roman" w:hAnsiTheme="majorBidi" w:cstheme="majorBidi"/>
                <w:sz w:val="28"/>
                <w:lang w:eastAsia="zh-CN"/>
              </w:rPr>
              <w:t>525</w:t>
            </w:r>
            <w:r w:rsidR="00DF25AD" w:rsidRPr="002A4604">
              <w:rPr>
                <w:rFonts w:asciiTheme="majorBidi" w:eastAsia="Times New Roman" w:hAnsiTheme="majorBidi" w:cstheme="majorBidi"/>
                <w:sz w:val="28"/>
                <w:lang w:eastAsia="zh-CN"/>
              </w:rPr>
              <w:t>,</w:t>
            </w:r>
            <w:r w:rsidRPr="002A4604">
              <w:rPr>
                <w:rFonts w:asciiTheme="majorBidi" w:eastAsia="Times New Roman" w:hAnsiTheme="majorBidi" w:cstheme="majorBidi"/>
                <w:sz w:val="28"/>
                <w:lang w:eastAsia="zh-CN"/>
              </w:rPr>
              <w:t>474</w:t>
            </w:r>
          </w:p>
        </w:tc>
      </w:tr>
      <w:tr w:rsidR="00DF25AD" w:rsidRPr="002A4604" w14:paraId="7C56D35B" w14:textId="77777777" w:rsidTr="00020D2F">
        <w:tc>
          <w:tcPr>
            <w:tcW w:w="1985" w:type="dxa"/>
            <w:shd w:val="clear" w:color="auto" w:fill="auto"/>
          </w:tcPr>
          <w:p w14:paraId="5B5F920D" w14:textId="618EE981" w:rsidR="00DF25AD" w:rsidRPr="002A4604" w:rsidRDefault="00DF25AD" w:rsidP="00DF25AD">
            <w:pPr>
              <w:overflowPunct w:val="0"/>
              <w:autoSpaceDE w:val="0"/>
              <w:autoSpaceDN w:val="0"/>
              <w:adjustRightInd w:val="0"/>
              <w:spacing w:after="0" w:line="320" w:lineRule="exact"/>
              <w:ind w:left="-9"/>
              <w:textAlignment w:val="baseline"/>
              <w:rPr>
                <w:rFonts w:asciiTheme="majorBidi" w:eastAsia="Times New Roman" w:hAnsiTheme="majorBidi" w:cstheme="majorBidi"/>
                <w:color w:val="000000"/>
                <w:spacing w:val="-2"/>
                <w:sz w:val="28"/>
              </w:rPr>
            </w:pPr>
            <w:r w:rsidRPr="002A4604">
              <w:rPr>
                <w:rFonts w:asciiTheme="majorBidi" w:eastAsia="Times New Roman" w:hAnsiTheme="majorBidi"/>
                <w:color w:val="000000"/>
                <w:spacing w:val="-2"/>
                <w:sz w:val="28"/>
                <w:cs/>
              </w:rPr>
              <w:t>-</w:t>
            </w:r>
            <w:r w:rsidRPr="002A4604">
              <w:rPr>
                <w:rFonts w:asciiTheme="majorBidi" w:eastAsia="Times New Roman" w:hAnsiTheme="majorBidi" w:cstheme="majorBidi"/>
                <w:color w:val="000000"/>
                <w:spacing w:val="-2"/>
                <w:sz w:val="28"/>
                <w:cs/>
              </w:rPr>
              <w:t xml:space="preserve">อัตราร้อยละ </w:t>
            </w:r>
            <w:r w:rsidR="00E75D2B" w:rsidRPr="002A4604">
              <w:rPr>
                <w:rFonts w:asciiTheme="majorBidi" w:eastAsia="Times New Roman" w:hAnsiTheme="majorBidi" w:cstheme="majorBidi"/>
                <w:color w:val="000000"/>
                <w:spacing w:val="-2"/>
                <w:sz w:val="28"/>
              </w:rPr>
              <w:t>0</w:t>
            </w:r>
            <w:r w:rsidRPr="002A4604">
              <w:rPr>
                <w:rFonts w:asciiTheme="majorBidi" w:eastAsia="Times New Roman" w:hAnsiTheme="majorBidi"/>
                <w:color w:val="000000"/>
                <w:spacing w:val="-2"/>
                <w:sz w:val="28"/>
                <w:cs/>
              </w:rPr>
              <w:t>.</w:t>
            </w:r>
            <w:r w:rsidR="00E75D2B" w:rsidRPr="002A4604">
              <w:rPr>
                <w:rFonts w:asciiTheme="majorBidi" w:eastAsia="Times New Roman" w:hAnsiTheme="majorBidi" w:cstheme="majorBidi"/>
                <w:color w:val="000000"/>
                <w:spacing w:val="-2"/>
                <w:sz w:val="28"/>
              </w:rPr>
              <w:t>46</w:t>
            </w:r>
            <w:r w:rsidRPr="002A4604">
              <w:rPr>
                <w:rFonts w:asciiTheme="majorBidi" w:eastAsia="Times New Roman" w:hAnsiTheme="majorBidi"/>
                <w:color w:val="000000"/>
                <w:spacing w:val="-2"/>
                <w:sz w:val="28"/>
                <w:cs/>
              </w:rPr>
              <w:t xml:space="preserve"> </w:t>
            </w:r>
            <w:r w:rsidRPr="002A4604">
              <w:rPr>
                <w:rFonts w:asciiTheme="majorBidi" w:eastAsia="Times New Roman" w:hAnsiTheme="majorBidi" w:cstheme="majorBidi"/>
                <w:color w:val="000000"/>
                <w:spacing w:val="-2"/>
                <w:sz w:val="28"/>
                <w:cs/>
              </w:rPr>
              <w:t>ต่อปี</w:t>
            </w:r>
          </w:p>
          <w:p w14:paraId="7C72E206" w14:textId="30845F71" w:rsidR="00DF25AD" w:rsidRPr="002A4604" w:rsidRDefault="00DF25AD" w:rsidP="00DF25AD">
            <w:pPr>
              <w:overflowPunct w:val="0"/>
              <w:autoSpaceDE w:val="0"/>
              <w:autoSpaceDN w:val="0"/>
              <w:adjustRightInd w:val="0"/>
              <w:spacing w:after="0" w:line="320" w:lineRule="exact"/>
              <w:ind w:left="-9"/>
              <w:textAlignment w:val="baseline"/>
              <w:rPr>
                <w:rFonts w:asciiTheme="majorBidi" w:eastAsia="Times New Roman" w:hAnsiTheme="majorBidi" w:cstheme="majorBidi"/>
                <w:color w:val="000000"/>
                <w:spacing w:val="-2"/>
                <w:sz w:val="28"/>
              </w:rPr>
            </w:pPr>
            <w:r w:rsidRPr="002A4604">
              <w:rPr>
                <w:rFonts w:asciiTheme="majorBidi" w:eastAsia="Times New Roman" w:hAnsiTheme="majorBidi"/>
                <w:color w:val="000000"/>
                <w:spacing w:val="-2"/>
                <w:sz w:val="28"/>
                <w:cs/>
              </w:rPr>
              <w:t>-</w:t>
            </w:r>
            <w:r w:rsidRPr="002A4604">
              <w:rPr>
                <w:rFonts w:asciiTheme="majorBidi" w:eastAsia="Times New Roman" w:hAnsiTheme="majorBidi" w:cstheme="majorBidi"/>
                <w:color w:val="000000"/>
                <w:spacing w:val="-2"/>
                <w:sz w:val="28"/>
                <w:cs/>
              </w:rPr>
              <w:t xml:space="preserve">หลังจากวันที่ในสัญญากู้ยืม </w:t>
            </w:r>
            <w:r w:rsidR="00E75D2B" w:rsidRPr="002A4604">
              <w:rPr>
                <w:rFonts w:asciiTheme="majorBidi" w:eastAsia="Times New Roman" w:hAnsiTheme="majorBidi" w:cstheme="majorBidi"/>
                <w:color w:val="000000"/>
                <w:spacing w:val="-2"/>
                <w:sz w:val="28"/>
              </w:rPr>
              <w:t>3</w:t>
            </w:r>
            <w:r w:rsidRPr="002A4604">
              <w:rPr>
                <w:rFonts w:asciiTheme="majorBidi" w:eastAsia="Times New Roman" w:hAnsiTheme="majorBidi"/>
                <w:color w:val="000000"/>
                <w:spacing w:val="-2"/>
                <w:sz w:val="28"/>
                <w:cs/>
              </w:rPr>
              <w:t xml:space="preserve"> </w:t>
            </w:r>
            <w:r w:rsidRPr="002A4604">
              <w:rPr>
                <w:rFonts w:asciiTheme="majorBidi" w:eastAsia="Times New Roman" w:hAnsiTheme="majorBidi" w:cstheme="majorBidi"/>
                <w:color w:val="000000"/>
                <w:spacing w:val="-2"/>
                <w:sz w:val="28"/>
                <w:cs/>
              </w:rPr>
              <w:t xml:space="preserve">ปี คิดในอัตราร้อยละ </w:t>
            </w:r>
            <w:r w:rsidR="00E75D2B" w:rsidRPr="002A4604">
              <w:rPr>
                <w:rFonts w:asciiTheme="majorBidi" w:eastAsia="Times New Roman" w:hAnsiTheme="majorBidi" w:cstheme="majorBidi"/>
                <w:color w:val="000000"/>
                <w:spacing w:val="-2"/>
                <w:sz w:val="28"/>
              </w:rPr>
              <w:t>1</w:t>
            </w:r>
            <w:r w:rsidRPr="002A4604">
              <w:rPr>
                <w:rFonts w:asciiTheme="majorBidi" w:eastAsia="Times New Roman" w:hAnsiTheme="majorBidi"/>
                <w:color w:val="000000"/>
                <w:spacing w:val="-2"/>
                <w:sz w:val="28"/>
                <w:cs/>
              </w:rPr>
              <w:t>.</w:t>
            </w:r>
            <w:r w:rsidR="00E75D2B" w:rsidRPr="002A4604">
              <w:rPr>
                <w:rFonts w:asciiTheme="majorBidi" w:eastAsia="Times New Roman" w:hAnsiTheme="majorBidi" w:cstheme="majorBidi"/>
                <w:color w:val="000000"/>
                <w:spacing w:val="-2"/>
                <w:sz w:val="28"/>
              </w:rPr>
              <w:t>36</w:t>
            </w:r>
            <w:r w:rsidRPr="002A4604">
              <w:rPr>
                <w:rFonts w:asciiTheme="majorBidi" w:eastAsia="Times New Roman" w:hAnsiTheme="majorBidi"/>
                <w:color w:val="000000"/>
                <w:spacing w:val="-2"/>
                <w:sz w:val="28"/>
                <w:cs/>
              </w:rPr>
              <w:t xml:space="preserve"> </w:t>
            </w:r>
            <w:r w:rsidRPr="002A4604">
              <w:rPr>
                <w:rFonts w:asciiTheme="majorBidi" w:eastAsia="Times New Roman" w:hAnsiTheme="majorBidi" w:cstheme="majorBidi"/>
                <w:color w:val="000000"/>
                <w:spacing w:val="-2"/>
                <w:sz w:val="28"/>
                <w:cs/>
              </w:rPr>
              <w:t>ต่อปี</w:t>
            </w:r>
          </w:p>
        </w:tc>
        <w:tc>
          <w:tcPr>
            <w:tcW w:w="3544" w:type="dxa"/>
            <w:shd w:val="clear" w:color="auto" w:fill="auto"/>
          </w:tcPr>
          <w:p w14:paraId="5E55F032" w14:textId="10FF1B51" w:rsidR="00DF25AD" w:rsidRPr="002A4604" w:rsidRDefault="00DF25AD" w:rsidP="00DF25AD">
            <w:pPr>
              <w:overflowPunct w:val="0"/>
              <w:autoSpaceDE w:val="0"/>
              <w:autoSpaceDN w:val="0"/>
              <w:adjustRightInd w:val="0"/>
              <w:spacing w:after="0" w:line="320" w:lineRule="exact"/>
              <w:ind w:right="-108"/>
              <w:jc w:val="thaiDistribute"/>
              <w:textAlignment w:val="baseline"/>
              <w:rPr>
                <w:rFonts w:asciiTheme="majorBidi" w:eastAsia="Times New Roman" w:hAnsiTheme="majorBidi" w:cstheme="majorBidi"/>
                <w:spacing w:val="-2"/>
                <w:sz w:val="28"/>
              </w:rPr>
            </w:pPr>
            <w:r w:rsidRPr="002A4604">
              <w:rPr>
                <w:rFonts w:asciiTheme="majorBidi" w:eastAsia="Times New Roman" w:hAnsiTheme="majorBidi" w:cstheme="majorBidi"/>
                <w:spacing w:val="-2"/>
                <w:sz w:val="28"/>
                <w:cs/>
              </w:rPr>
              <w:t xml:space="preserve">- ชำระคืนเงินต้นทุกวันที่ </w:t>
            </w:r>
            <w:r w:rsidR="00E75D2B" w:rsidRPr="002A4604">
              <w:rPr>
                <w:rFonts w:asciiTheme="majorBidi" w:eastAsia="Times New Roman" w:hAnsiTheme="majorBidi" w:cstheme="majorBidi"/>
                <w:spacing w:val="-2"/>
                <w:sz w:val="28"/>
              </w:rPr>
              <w:t>15</w:t>
            </w:r>
            <w:r w:rsidRPr="002A4604">
              <w:rPr>
                <w:rFonts w:asciiTheme="majorBidi" w:eastAsia="Times New Roman" w:hAnsiTheme="majorBidi" w:cstheme="majorBidi"/>
                <w:spacing w:val="-2"/>
                <w:sz w:val="28"/>
                <w:cs/>
              </w:rPr>
              <w:t xml:space="preserve"> ของเดือน จำนวน </w:t>
            </w:r>
            <w:r w:rsidR="00E75D2B" w:rsidRPr="002A4604">
              <w:rPr>
                <w:rFonts w:asciiTheme="majorBidi" w:eastAsia="Times New Roman" w:hAnsiTheme="majorBidi" w:cstheme="majorBidi"/>
                <w:spacing w:val="-2"/>
                <w:sz w:val="28"/>
              </w:rPr>
              <w:t>100</w:t>
            </w:r>
            <w:r w:rsidRPr="002A4604">
              <w:rPr>
                <w:rFonts w:asciiTheme="majorBidi" w:eastAsia="Times New Roman" w:hAnsiTheme="majorBidi" w:cstheme="majorBidi"/>
                <w:spacing w:val="-2"/>
                <w:sz w:val="28"/>
                <w:cs/>
              </w:rPr>
              <w:t xml:space="preserve"> งวด จ่ายชำระงวดละ </w:t>
            </w:r>
            <w:r w:rsidR="00E75D2B" w:rsidRPr="002A4604">
              <w:rPr>
                <w:rFonts w:asciiTheme="majorBidi" w:eastAsia="Times New Roman" w:hAnsiTheme="majorBidi" w:cstheme="majorBidi"/>
                <w:spacing w:val="-2"/>
                <w:sz w:val="28"/>
              </w:rPr>
              <w:t>100</w:t>
            </w:r>
            <w:r w:rsidRPr="002A4604">
              <w:rPr>
                <w:rFonts w:asciiTheme="majorBidi" w:eastAsia="Times New Roman" w:hAnsiTheme="majorBidi" w:cstheme="majorBidi"/>
                <w:spacing w:val="-2"/>
                <w:sz w:val="28"/>
              </w:rPr>
              <w:t>,</w:t>
            </w:r>
            <w:r w:rsidR="00E75D2B" w:rsidRPr="002A4604">
              <w:rPr>
                <w:rFonts w:asciiTheme="majorBidi" w:eastAsia="Times New Roman" w:hAnsiTheme="majorBidi" w:cstheme="majorBidi"/>
                <w:spacing w:val="-2"/>
                <w:sz w:val="28"/>
              </w:rPr>
              <w:t>000</w:t>
            </w:r>
            <w:r w:rsidRPr="002A4604">
              <w:rPr>
                <w:rFonts w:asciiTheme="majorBidi" w:eastAsia="Times New Roman" w:hAnsiTheme="majorBidi" w:cstheme="majorBidi"/>
                <w:spacing w:val="-2"/>
                <w:sz w:val="28"/>
                <w:cs/>
              </w:rPr>
              <w:t xml:space="preserve"> เยน เริ่มผ่อนชำระงวดแรกในเดือนสิงหาคม </w:t>
            </w:r>
            <w:r w:rsidR="00E75D2B" w:rsidRPr="002A4604">
              <w:rPr>
                <w:rFonts w:asciiTheme="majorBidi" w:eastAsia="Times New Roman" w:hAnsiTheme="majorBidi" w:cstheme="majorBidi"/>
                <w:spacing w:val="-2"/>
                <w:sz w:val="28"/>
              </w:rPr>
              <w:t>2564</w:t>
            </w:r>
          </w:p>
          <w:p w14:paraId="21EC9D49" w14:textId="7995C52B" w:rsidR="00DF25AD" w:rsidRPr="002A4604" w:rsidRDefault="00DF25AD" w:rsidP="00DF25AD">
            <w:pPr>
              <w:overflowPunct w:val="0"/>
              <w:autoSpaceDE w:val="0"/>
              <w:autoSpaceDN w:val="0"/>
              <w:adjustRightInd w:val="0"/>
              <w:spacing w:after="0" w:line="320" w:lineRule="exact"/>
              <w:ind w:right="-108"/>
              <w:jc w:val="thaiDistribute"/>
              <w:textAlignment w:val="baseline"/>
              <w:rPr>
                <w:rFonts w:asciiTheme="majorBidi" w:eastAsia="Times New Roman" w:hAnsiTheme="majorBidi" w:cstheme="majorBidi"/>
                <w:spacing w:val="-2"/>
                <w:sz w:val="28"/>
                <w:cs/>
              </w:rPr>
            </w:pPr>
            <w:r w:rsidRPr="002A4604">
              <w:rPr>
                <w:rFonts w:asciiTheme="majorBidi" w:eastAsia="Times New Roman" w:hAnsiTheme="majorBidi" w:cstheme="majorBidi"/>
                <w:spacing w:val="-2"/>
                <w:sz w:val="28"/>
                <w:cs/>
              </w:rPr>
              <w:t xml:space="preserve">- จ่ายชำระดอกเบี้ยทุกวันที่ </w:t>
            </w:r>
            <w:r w:rsidR="00E75D2B" w:rsidRPr="002A4604">
              <w:rPr>
                <w:rFonts w:asciiTheme="majorBidi" w:eastAsia="Times New Roman" w:hAnsiTheme="majorBidi" w:cstheme="majorBidi"/>
                <w:spacing w:val="-2"/>
                <w:sz w:val="28"/>
              </w:rPr>
              <w:t>15</w:t>
            </w:r>
            <w:r w:rsidRPr="002A4604">
              <w:rPr>
                <w:rFonts w:asciiTheme="majorBidi" w:eastAsia="Times New Roman" w:hAnsiTheme="majorBidi" w:cstheme="majorBidi"/>
                <w:spacing w:val="-2"/>
                <w:sz w:val="28"/>
                <w:cs/>
              </w:rPr>
              <w:t xml:space="preserve"> ของเดือน  เริ่มผ่อนชำระงวดแรกในเดือนกันยายน </w:t>
            </w:r>
            <w:r w:rsidR="00E75D2B" w:rsidRPr="002A4604">
              <w:rPr>
                <w:rFonts w:asciiTheme="majorBidi" w:eastAsia="Times New Roman" w:hAnsiTheme="majorBidi" w:cstheme="majorBidi"/>
                <w:spacing w:val="-2"/>
                <w:sz w:val="28"/>
              </w:rPr>
              <w:t>2563</w:t>
            </w:r>
          </w:p>
        </w:tc>
        <w:tc>
          <w:tcPr>
            <w:tcW w:w="1191" w:type="dxa"/>
            <w:shd w:val="clear" w:color="auto" w:fill="auto"/>
          </w:tcPr>
          <w:p w14:paraId="0D5ABB4F" w14:textId="1D03D167" w:rsidR="00DF25AD" w:rsidRPr="002A4604" w:rsidRDefault="00E75D2B" w:rsidP="00DF25AD">
            <w:pPr>
              <w:tabs>
                <w:tab w:val="decimal" w:pos="903"/>
              </w:tabs>
              <w:overflowPunct w:val="0"/>
              <w:autoSpaceDE w:val="0"/>
              <w:autoSpaceDN w:val="0"/>
              <w:adjustRightInd w:val="0"/>
              <w:spacing w:after="0" w:line="320" w:lineRule="exact"/>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2</w:t>
            </w:r>
            <w:r w:rsidR="00AB1D47" w:rsidRPr="002A4604">
              <w:rPr>
                <w:rFonts w:asciiTheme="majorBidi" w:eastAsia="Times New Roman" w:hAnsiTheme="majorBidi" w:cstheme="majorBidi"/>
                <w:sz w:val="28"/>
              </w:rPr>
              <w:t>,</w:t>
            </w:r>
            <w:r w:rsidRPr="002A4604">
              <w:rPr>
                <w:rFonts w:asciiTheme="majorBidi" w:eastAsia="Times New Roman" w:hAnsiTheme="majorBidi" w:cstheme="majorBidi"/>
                <w:sz w:val="28"/>
              </w:rPr>
              <w:t>903</w:t>
            </w:r>
          </w:p>
        </w:tc>
        <w:tc>
          <w:tcPr>
            <w:tcW w:w="1191" w:type="dxa"/>
            <w:shd w:val="clear" w:color="auto" w:fill="auto"/>
          </w:tcPr>
          <w:p w14:paraId="6CD08B9B" w14:textId="29F91347" w:rsidR="00DF25AD" w:rsidRPr="002A4604" w:rsidRDefault="00E75D2B" w:rsidP="00DF25AD">
            <w:pPr>
              <w:tabs>
                <w:tab w:val="decimal" w:pos="976"/>
              </w:tabs>
              <w:overflowPunct w:val="0"/>
              <w:autoSpaceDE w:val="0"/>
              <w:autoSpaceDN w:val="0"/>
              <w:adjustRightInd w:val="0"/>
              <w:spacing w:after="0" w:line="320" w:lineRule="exact"/>
              <w:jc w:val="right"/>
              <w:textAlignment w:val="baseline"/>
              <w:rPr>
                <w:rFonts w:asciiTheme="majorBidi" w:eastAsia="Times New Roman" w:hAnsiTheme="majorBidi" w:cstheme="majorBidi"/>
                <w:sz w:val="28"/>
                <w:lang w:eastAsia="zh-CN"/>
              </w:rPr>
            </w:pPr>
            <w:r w:rsidRPr="002A4604">
              <w:rPr>
                <w:rFonts w:asciiTheme="majorBidi" w:eastAsia="Times New Roman" w:hAnsiTheme="majorBidi" w:cstheme="majorBidi"/>
                <w:sz w:val="28"/>
              </w:rPr>
              <w:t>2</w:t>
            </w:r>
            <w:r w:rsidR="00DF25AD" w:rsidRPr="002A4604">
              <w:rPr>
                <w:rFonts w:asciiTheme="majorBidi" w:eastAsia="Times New Roman" w:hAnsiTheme="majorBidi" w:cstheme="majorBidi"/>
                <w:sz w:val="28"/>
              </w:rPr>
              <w:t>,</w:t>
            </w:r>
            <w:r w:rsidRPr="002A4604">
              <w:rPr>
                <w:rFonts w:asciiTheme="majorBidi" w:eastAsia="Times New Roman" w:hAnsiTheme="majorBidi" w:cstheme="majorBidi"/>
                <w:sz w:val="28"/>
              </w:rPr>
              <w:t>907</w:t>
            </w:r>
          </w:p>
        </w:tc>
        <w:tc>
          <w:tcPr>
            <w:tcW w:w="1191" w:type="dxa"/>
          </w:tcPr>
          <w:p w14:paraId="1788A535" w14:textId="3A8E58F1" w:rsidR="00DF25AD" w:rsidRPr="002A4604" w:rsidRDefault="000962BB" w:rsidP="00DF25AD">
            <w:pPr>
              <w:tabs>
                <w:tab w:val="decimal" w:pos="932"/>
              </w:tabs>
              <w:overflowPunct w:val="0"/>
              <w:autoSpaceDE w:val="0"/>
              <w:autoSpaceDN w:val="0"/>
              <w:adjustRightInd w:val="0"/>
              <w:spacing w:after="0" w:line="320" w:lineRule="exact"/>
              <w:jc w:val="right"/>
              <w:textAlignment w:val="baseline"/>
              <w:rPr>
                <w:rFonts w:asciiTheme="majorBidi" w:eastAsia="Times New Roman" w:hAnsiTheme="majorBidi" w:cstheme="majorBidi"/>
                <w:sz w:val="28"/>
                <w:lang w:eastAsia="zh-CN"/>
              </w:rPr>
            </w:pPr>
            <w:r w:rsidRPr="002A4604">
              <w:rPr>
                <w:rFonts w:asciiTheme="majorBidi" w:eastAsia="Times New Roman" w:hAnsiTheme="majorBidi" w:cstheme="majorBidi"/>
                <w:sz w:val="28"/>
                <w:lang w:eastAsia="zh-CN"/>
              </w:rPr>
              <w:t>-</w:t>
            </w:r>
          </w:p>
        </w:tc>
        <w:tc>
          <w:tcPr>
            <w:tcW w:w="1191" w:type="dxa"/>
          </w:tcPr>
          <w:p w14:paraId="7036AB4E" w14:textId="77777777" w:rsidR="00DF25AD" w:rsidRPr="002A4604" w:rsidRDefault="00DF25AD" w:rsidP="00DF25AD">
            <w:pPr>
              <w:tabs>
                <w:tab w:val="decimal" w:pos="876"/>
              </w:tabs>
              <w:overflowPunct w:val="0"/>
              <w:autoSpaceDE w:val="0"/>
              <w:autoSpaceDN w:val="0"/>
              <w:adjustRightInd w:val="0"/>
              <w:spacing w:after="0" w:line="320" w:lineRule="exact"/>
              <w:jc w:val="right"/>
              <w:textAlignment w:val="baseline"/>
              <w:rPr>
                <w:rFonts w:asciiTheme="majorBidi" w:eastAsia="Times New Roman" w:hAnsiTheme="majorBidi" w:cstheme="majorBidi"/>
                <w:sz w:val="28"/>
                <w:lang w:eastAsia="zh-CN"/>
              </w:rPr>
            </w:pPr>
            <w:r w:rsidRPr="002A4604">
              <w:rPr>
                <w:rFonts w:asciiTheme="majorBidi" w:eastAsia="Times New Roman" w:hAnsiTheme="majorBidi"/>
                <w:sz w:val="28"/>
                <w:cs/>
                <w:lang w:eastAsia="zh-CN"/>
              </w:rPr>
              <w:t>-</w:t>
            </w:r>
          </w:p>
        </w:tc>
      </w:tr>
      <w:tr w:rsidR="00DF25AD" w:rsidRPr="002A4604" w14:paraId="5CBCCFD2" w14:textId="77777777" w:rsidTr="00020D2F">
        <w:tc>
          <w:tcPr>
            <w:tcW w:w="1985" w:type="dxa"/>
            <w:shd w:val="clear" w:color="auto" w:fill="auto"/>
          </w:tcPr>
          <w:p w14:paraId="29F74C5C" w14:textId="59475C2C" w:rsidR="00DF25AD" w:rsidRPr="002A4604" w:rsidRDefault="00DF25AD" w:rsidP="00DF25AD">
            <w:pPr>
              <w:overflowPunct w:val="0"/>
              <w:autoSpaceDE w:val="0"/>
              <w:autoSpaceDN w:val="0"/>
              <w:adjustRightInd w:val="0"/>
              <w:spacing w:after="0" w:line="320" w:lineRule="exact"/>
              <w:ind w:left="-9"/>
              <w:textAlignment w:val="baseline"/>
              <w:rPr>
                <w:rFonts w:asciiTheme="majorBidi" w:eastAsia="Times New Roman" w:hAnsiTheme="majorBidi" w:cstheme="majorBidi"/>
                <w:color w:val="000000"/>
                <w:spacing w:val="-2"/>
                <w:sz w:val="28"/>
              </w:rPr>
            </w:pPr>
            <w:r w:rsidRPr="002A4604">
              <w:rPr>
                <w:rFonts w:asciiTheme="majorBidi" w:eastAsia="Times New Roman" w:hAnsiTheme="majorBidi" w:cstheme="majorBidi"/>
                <w:color w:val="000000"/>
                <w:spacing w:val="-2"/>
                <w:sz w:val="28"/>
                <w:cs/>
              </w:rPr>
              <w:t xml:space="preserve">- อัตราร้อยละ </w:t>
            </w:r>
            <w:r w:rsidR="00E75D2B" w:rsidRPr="002A4604">
              <w:rPr>
                <w:rFonts w:asciiTheme="majorBidi" w:eastAsia="Times New Roman" w:hAnsiTheme="majorBidi" w:cstheme="majorBidi"/>
                <w:color w:val="000000"/>
                <w:spacing w:val="-2"/>
                <w:sz w:val="28"/>
              </w:rPr>
              <w:t>0</w:t>
            </w:r>
            <w:r w:rsidRPr="002A4604">
              <w:rPr>
                <w:rFonts w:asciiTheme="majorBidi" w:eastAsia="Times New Roman" w:hAnsiTheme="majorBidi" w:cstheme="majorBidi"/>
                <w:color w:val="000000"/>
                <w:spacing w:val="-2"/>
                <w:sz w:val="28"/>
                <w:cs/>
              </w:rPr>
              <w:t>.</w:t>
            </w:r>
            <w:r w:rsidR="00E75D2B" w:rsidRPr="002A4604">
              <w:rPr>
                <w:rFonts w:asciiTheme="majorBidi" w:eastAsia="Times New Roman" w:hAnsiTheme="majorBidi" w:cstheme="majorBidi"/>
                <w:color w:val="000000"/>
                <w:spacing w:val="-2"/>
                <w:sz w:val="28"/>
              </w:rPr>
              <w:t>65</w:t>
            </w:r>
            <w:r w:rsidRPr="002A4604">
              <w:rPr>
                <w:rFonts w:asciiTheme="majorBidi" w:eastAsia="Times New Roman" w:hAnsiTheme="majorBidi" w:cstheme="majorBidi"/>
                <w:color w:val="000000"/>
                <w:spacing w:val="-2"/>
                <w:sz w:val="28"/>
                <w:cs/>
              </w:rPr>
              <w:t xml:space="preserve"> ต่อปี</w:t>
            </w:r>
          </w:p>
          <w:p w14:paraId="0F393A78" w14:textId="30AD342A" w:rsidR="00DF25AD" w:rsidRPr="002A4604" w:rsidRDefault="00DF25AD" w:rsidP="00DF25AD">
            <w:pPr>
              <w:overflowPunct w:val="0"/>
              <w:autoSpaceDE w:val="0"/>
              <w:autoSpaceDN w:val="0"/>
              <w:adjustRightInd w:val="0"/>
              <w:spacing w:after="0" w:line="320" w:lineRule="exact"/>
              <w:ind w:left="-9"/>
              <w:textAlignment w:val="baseline"/>
              <w:rPr>
                <w:rFonts w:asciiTheme="majorBidi" w:eastAsia="Times New Roman" w:hAnsiTheme="majorBidi" w:cstheme="majorBidi"/>
                <w:color w:val="000000"/>
                <w:spacing w:val="-2"/>
                <w:sz w:val="28"/>
                <w:cs/>
              </w:rPr>
            </w:pPr>
            <w:r w:rsidRPr="002A4604">
              <w:rPr>
                <w:rFonts w:asciiTheme="majorBidi" w:eastAsia="Times New Roman" w:hAnsiTheme="majorBidi" w:cstheme="majorBidi"/>
                <w:color w:val="000000"/>
                <w:spacing w:val="-2"/>
                <w:sz w:val="28"/>
                <w:cs/>
              </w:rPr>
              <w:t xml:space="preserve">- หลังจากวันที่ในสัญญากู้ยืม </w:t>
            </w:r>
            <w:r w:rsidR="00E75D2B" w:rsidRPr="002A4604">
              <w:rPr>
                <w:rFonts w:asciiTheme="majorBidi" w:eastAsia="Times New Roman" w:hAnsiTheme="majorBidi" w:cstheme="majorBidi"/>
                <w:color w:val="000000"/>
                <w:spacing w:val="-2"/>
                <w:sz w:val="28"/>
              </w:rPr>
              <w:t>3</w:t>
            </w:r>
            <w:r w:rsidRPr="002A4604">
              <w:rPr>
                <w:rFonts w:asciiTheme="majorBidi" w:eastAsia="Times New Roman" w:hAnsiTheme="majorBidi" w:cstheme="majorBidi"/>
                <w:color w:val="000000"/>
                <w:spacing w:val="-2"/>
                <w:sz w:val="28"/>
                <w:cs/>
              </w:rPr>
              <w:t xml:space="preserve"> ปี คิดในอัตราร้อยละ </w:t>
            </w:r>
            <w:r w:rsidR="00E75D2B" w:rsidRPr="002A4604">
              <w:rPr>
                <w:rFonts w:asciiTheme="majorBidi" w:eastAsia="Times New Roman" w:hAnsiTheme="majorBidi" w:cstheme="majorBidi"/>
                <w:color w:val="000000"/>
                <w:spacing w:val="-2"/>
                <w:sz w:val="28"/>
              </w:rPr>
              <w:t>1</w:t>
            </w:r>
            <w:r w:rsidRPr="002A4604">
              <w:rPr>
                <w:rFonts w:asciiTheme="majorBidi" w:eastAsia="Times New Roman" w:hAnsiTheme="majorBidi" w:cstheme="majorBidi"/>
                <w:color w:val="000000"/>
                <w:spacing w:val="-2"/>
                <w:sz w:val="28"/>
                <w:cs/>
              </w:rPr>
              <w:t>.</w:t>
            </w:r>
            <w:r w:rsidR="00E75D2B" w:rsidRPr="002A4604">
              <w:rPr>
                <w:rFonts w:asciiTheme="majorBidi" w:eastAsia="Times New Roman" w:hAnsiTheme="majorBidi" w:cstheme="majorBidi"/>
                <w:color w:val="000000"/>
                <w:spacing w:val="-2"/>
                <w:sz w:val="28"/>
              </w:rPr>
              <w:t>55</w:t>
            </w:r>
            <w:r w:rsidRPr="002A4604">
              <w:rPr>
                <w:rFonts w:asciiTheme="majorBidi" w:eastAsia="Times New Roman" w:hAnsiTheme="majorBidi" w:cstheme="majorBidi"/>
                <w:color w:val="000000"/>
                <w:spacing w:val="-2"/>
                <w:sz w:val="28"/>
                <w:cs/>
              </w:rPr>
              <w:t xml:space="preserve"> ต่อปี</w:t>
            </w:r>
          </w:p>
        </w:tc>
        <w:tc>
          <w:tcPr>
            <w:tcW w:w="3544" w:type="dxa"/>
            <w:shd w:val="clear" w:color="auto" w:fill="auto"/>
          </w:tcPr>
          <w:p w14:paraId="2184C74A" w14:textId="41FE18EB" w:rsidR="00DF25AD" w:rsidRPr="002A4604" w:rsidRDefault="00DF25AD" w:rsidP="00DF25AD">
            <w:pPr>
              <w:overflowPunct w:val="0"/>
              <w:autoSpaceDE w:val="0"/>
              <w:autoSpaceDN w:val="0"/>
              <w:adjustRightInd w:val="0"/>
              <w:spacing w:after="0" w:line="320" w:lineRule="exact"/>
              <w:ind w:right="-108"/>
              <w:jc w:val="thaiDistribute"/>
              <w:textAlignment w:val="baseline"/>
              <w:rPr>
                <w:rFonts w:asciiTheme="majorBidi" w:eastAsia="Times New Roman" w:hAnsiTheme="majorBidi" w:cstheme="majorBidi"/>
                <w:spacing w:val="-2"/>
                <w:sz w:val="28"/>
              </w:rPr>
            </w:pPr>
            <w:r w:rsidRPr="002A4604">
              <w:rPr>
                <w:rFonts w:asciiTheme="majorBidi" w:eastAsia="Times New Roman" w:hAnsiTheme="majorBidi" w:cstheme="majorBidi"/>
                <w:spacing w:val="-2"/>
                <w:sz w:val="28"/>
                <w:cs/>
              </w:rPr>
              <w:t xml:space="preserve">- ชำระคืนเงินต้นทุกวันที่ </w:t>
            </w:r>
            <w:r w:rsidR="00E75D2B" w:rsidRPr="002A4604">
              <w:rPr>
                <w:rFonts w:asciiTheme="majorBidi" w:eastAsia="Times New Roman" w:hAnsiTheme="majorBidi" w:cstheme="majorBidi"/>
                <w:spacing w:val="-2"/>
                <w:sz w:val="28"/>
              </w:rPr>
              <w:t>15</w:t>
            </w:r>
            <w:r w:rsidRPr="002A4604">
              <w:rPr>
                <w:rFonts w:asciiTheme="majorBidi" w:eastAsia="Times New Roman" w:hAnsiTheme="majorBidi" w:cstheme="majorBidi"/>
                <w:spacing w:val="-2"/>
                <w:sz w:val="28"/>
                <w:cs/>
              </w:rPr>
              <w:t xml:space="preserve"> ของเดือน จำนวน </w:t>
            </w:r>
            <w:r w:rsidR="00E75D2B" w:rsidRPr="002A4604">
              <w:rPr>
                <w:rFonts w:asciiTheme="majorBidi" w:eastAsia="Times New Roman" w:hAnsiTheme="majorBidi" w:cstheme="majorBidi"/>
                <w:spacing w:val="-2"/>
                <w:sz w:val="28"/>
              </w:rPr>
              <w:t>200</w:t>
            </w:r>
            <w:r w:rsidRPr="002A4604">
              <w:rPr>
                <w:rFonts w:asciiTheme="majorBidi" w:eastAsia="Times New Roman" w:hAnsiTheme="majorBidi" w:cstheme="majorBidi"/>
                <w:spacing w:val="-2"/>
                <w:sz w:val="28"/>
                <w:cs/>
              </w:rPr>
              <w:t xml:space="preserve"> งวด จ่ายชำระงวดละ </w:t>
            </w:r>
            <w:r w:rsidR="00E75D2B" w:rsidRPr="002A4604">
              <w:rPr>
                <w:rFonts w:asciiTheme="majorBidi" w:eastAsia="Times New Roman" w:hAnsiTheme="majorBidi" w:cstheme="majorBidi"/>
                <w:spacing w:val="-2"/>
                <w:sz w:val="28"/>
              </w:rPr>
              <w:t>150</w:t>
            </w:r>
            <w:r w:rsidRPr="002A4604">
              <w:rPr>
                <w:rFonts w:asciiTheme="majorBidi" w:eastAsia="Times New Roman" w:hAnsiTheme="majorBidi" w:cstheme="majorBidi"/>
                <w:spacing w:val="-2"/>
                <w:sz w:val="28"/>
              </w:rPr>
              <w:t>,</w:t>
            </w:r>
            <w:r w:rsidR="00E75D2B" w:rsidRPr="002A4604">
              <w:rPr>
                <w:rFonts w:asciiTheme="majorBidi" w:eastAsia="Times New Roman" w:hAnsiTheme="majorBidi" w:cstheme="majorBidi"/>
                <w:spacing w:val="-2"/>
                <w:sz w:val="28"/>
              </w:rPr>
              <w:t>000</w:t>
            </w:r>
            <w:r w:rsidRPr="002A4604">
              <w:rPr>
                <w:rFonts w:asciiTheme="majorBidi" w:eastAsia="Times New Roman" w:hAnsiTheme="majorBidi" w:cstheme="majorBidi"/>
                <w:spacing w:val="-2"/>
                <w:sz w:val="28"/>
                <w:cs/>
              </w:rPr>
              <w:t xml:space="preserve"> เยน เริ่มผ่อนชำระงวดแรกในเดือนสิงหาคม </w:t>
            </w:r>
            <w:r w:rsidR="00E75D2B" w:rsidRPr="002A4604">
              <w:rPr>
                <w:rFonts w:asciiTheme="majorBidi" w:eastAsia="Times New Roman" w:hAnsiTheme="majorBidi" w:cstheme="majorBidi"/>
                <w:spacing w:val="-2"/>
                <w:sz w:val="28"/>
              </w:rPr>
              <w:t>2564</w:t>
            </w:r>
          </w:p>
          <w:p w14:paraId="7DDE3679" w14:textId="701019DA" w:rsidR="00DF25AD" w:rsidRPr="002A4604" w:rsidRDefault="00DF25AD" w:rsidP="00DF25AD">
            <w:pPr>
              <w:overflowPunct w:val="0"/>
              <w:autoSpaceDE w:val="0"/>
              <w:autoSpaceDN w:val="0"/>
              <w:adjustRightInd w:val="0"/>
              <w:spacing w:after="0" w:line="320" w:lineRule="exact"/>
              <w:ind w:right="-108"/>
              <w:jc w:val="thaiDistribute"/>
              <w:textAlignment w:val="baseline"/>
              <w:rPr>
                <w:rFonts w:asciiTheme="majorBidi" w:eastAsia="Times New Roman" w:hAnsiTheme="majorBidi" w:cstheme="majorBidi"/>
                <w:spacing w:val="-2"/>
                <w:sz w:val="28"/>
                <w:cs/>
              </w:rPr>
            </w:pPr>
            <w:r w:rsidRPr="002A4604">
              <w:rPr>
                <w:rFonts w:asciiTheme="majorBidi" w:eastAsia="Times New Roman" w:hAnsiTheme="majorBidi" w:cstheme="majorBidi"/>
                <w:spacing w:val="-2"/>
                <w:sz w:val="28"/>
                <w:cs/>
              </w:rPr>
              <w:t xml:space="preserve">- จ่ายชำระดอกเบี้ยทุกวันที่ </w:t>
            </w:r>
            <w:r w:rsidR="00E75D2B" w:rsidRPr="002A4604">
              <w:rPr>
                <w:rFonts w:asciiTheme="majorBidi" w:eastAsia="Times New Roman" w:hAnsiTheme="majorBidi" w:cstheme="majorBidi"/>
                <w:spacing w:val="-2"/>
                <w:sz w:val="28"/>
              </w:rPr>
              <w:t>15</w:t>
            </w:r>
            <w:r w:rsidRPr="002A4604">
              <w:rPr>
                <w:rFonts w:asciiTheme="majorBidi" w:eastAsia="Times New Roman" w:hAnsiTheme="majorBidi" w:cstheme="majorBidi"/>
                <w:spacing w:val="-2"/>
                <w:sz w:val="28"/>
                <w:cs/>
              </w:rPr>
              <w:t xml:space="preserve"> ของเดือน  เริ่มผ่อนชำระงวดแรกในเดือนกันยายน </w:t>
            </w:r>
            <w:r w:rsidR="00E75D2B" w:rsidRPr="002A4604">
              <w:rPr>
                <w:rFonts w:asciiTheme="majorBidi" w:eastAsia="Times New Roman" w:hAnsiTheme="majorBidi" w:cstheme="majorBidi"/>
                <w:spacing w:val="-2"/>
                <w:sz w:val="28"/>
              </w:rPr>
              <w:t>2563</w:t>
            </w:r>
          </w:p>
        </w:tc>
        <w:tc>
          <w:tcPr>
            <w:tcW w:w="1191" w:type="dxa"/>
            <w:shd w:val="clear" w:color="auto" w:fill="auto"/>
          </w:tcPr>
          <w:p w14:paraId="50DCC2EE" w14:textId="3D69A5EA" w:rsidR="00DF25AD" w:rsidRPr="002A4604" w:rsidRDefault="00E75D2B" w:rsidP="00DF25AD">
            <w:pPr>
              <w:tabs>
                <w:tab w:val="decimal" w:pos="903"/>
              </w:tabs>
              <w:overflowPunct w:val="0"/>
              <w:autoSpaceDE w:val="0"/>
              <w:autoSpaceDN w:val="0"/>
              <w:adjustRightInd w:val="0"/>
              <w:spacing w:after="0" w:line="320" w:lineRule="exact"/>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hint="cs"/>
                <w:sz w:val="28"/>
              </w:rPr>
              <w:t>8</w:t>
            </w:r>
            <w:r w:rsidR="00AB1D47" w:rsidRPr="002A4604">
              <w:rPr>
                <w:rFonts w:asciiTheme="majorBidi" w:eastAsia="Times New Roman" w:hAnsiTheme="majorBidi" w:cstheme="majorBidi" w:hint="cs"/>
                <w:sz w:val="28"/>
                <w:cs/>
              </w:rPr>
              <w:t>,</w:t>
            </w:r>
            <w:r w:rsidRPr="002A4604">
              <w:rPr>
                <w:rFonts w:asciiTheme="majorBidi" w:eastAsia="Times New Roman" w:hAnsiTheme="majorBidi" w:cstheme="majorBidi" w:hint="cs"/>
                <w:sz w:val="28"/>
              </w:rPr>
              <w:t>708</w:t>
            </w:r>
          </w:p>
        </w:tc>
        <w:tc>
          <w:tcPr>
            <w:tcW w:w="1191" w:type="dxa"/>
            <w:shd w:val="clear" w:color="auto" w:fill="auto"/>
          </w:tcPr>
          <w:p w14:paraId="402F11C8" w14:textId="689F3650" w:rsidR="00DF25AD" w:rsidRPr="002A4604" w:rsidRDefault="00E75D2B" w:rsidP="00DF25AD">
            <w:pPr>
              <w:tabs>
                <w:tab w:val="decimal" w:pos="976"/>
              </w:tabs>
              <w:overflowPunct w:val="0"/>
              <w:autoSpaceDE w:val="0"/>
              <w:autoSpaceDN w:val="0"/>
              <w:adjustRightInd w:val="0"/>
              <w:spacing w:after="0" w:line="320" w:lineRule="exact"/>
              <w:jc w:val="right"/>
              <w:textAlignment w:val="baseline"/>
              <w:rPr>
                <w:rFonts w:asciiTheme="majorBidi" w:eastAsia="Times New Roman" w:hAnsiTheme="majorBidi" w:cstheme="majorBidi"/>
                <w:sz w:val="28"/>
                <w:lang w:eastAsia="zh-CN"/>
              </w:rPr>
            </w:pPr>
            <w:r w:rsidRPr="002A4604">
              <w:rPr>
                <w:rFonts w:asciiTheme="majorBidi" w:eastAsia="Times New Roman" w:hAnsiTheme="majorBidi" w:cstheme="majorBidi"/>
                <w:sz w:val="28"/>
              </w:rPr>
              <w:t>8</w:t>
            </w:r>
            <w:r w:rsidR="00DF25AD" w:rsidRPr="002A4604">
              <w:rPr>
                <w:rFonts w:asciiTheme="majorBidi" w:eastAsia="Times New Roman" w:hAnsiTheme="majorBidi" w:cstheme="majorBidi"/>
                <w:sz w:val="28"/>
              </w:rPr>
              <w:t>,</w:t>
            </w:r>
            <w:r w:rsidRPr="002A4604">
              <w:rPr>
                <w:rFonts w:asciiTheme="majorBidi" w:eastAsia="Times New Roman" w:hAnsiTheme="majorBidi" w:cstheme="majorBidi"/>
                <w:sz w:val="28"/>
              </w:rPr>
              <w:t>721</w:t>
            </w:r>
          </w:p>
        </w:tc>
        <w:tc>
          <w:tcPr>
            <w:tcW w:w="1191" w:type="dxa"/>
          </w:tcPr>
          <w:p w14:paraId="68CA0005" w14:textId="4B05DA23" w:rsidR="00DF25AD" w:rsidRPr="002A4604" w:rsidRDefault="000962BB" w:rsidP="00DF25AD">
            <w:pPr>
              <w:tabs>
                <w:tab w:val="decimal" w:pos="932"/>
              </w:tabs>
              <w:overflowPunct w:val="0"/>
              <w:autoSpaceDE w:val="0"/>
              <w:autoSpaceDN w:val="0"/>
              <w:adjustRightInd w:val="0"/>
              <w:spacing w:after="0" w:line="320" w:lineRule="exact"/>
              <w:jc w:val="right"/>
              <w:textAlignment w:val="baseline"/>
              <w:rPr>
                <w:rFonts w:asciiTheme="majorBidi" w:eastAsia="Times New Roman" w:hAnsiTheme="majorBidi" w:cstheme="majorBidi"/>
                <w:sz w:val="28"/>
                <w:lang w:eastAsia="zh-CN"/>
              </w:rPr>
            </w:pPr>
            <w:r w:rsidRPr="002A4604">
              <w:rPr>
                <w:rFonts w:asciiTheme="majorBidi" w:eastAsia="Times New Roman" w:hAnsiTheme="majorBidi" w:cstheme="majorBidi"/>
                <w:sz w:val="28"/>
                <w:lang w:eastAsia="zh-CN"/>
              </w:rPr>
              <w:t>-</w:t>
            </w:r>
          </w:p>
        </w:tc>
        <w:tc>
          <w:tcPr>
            <w:tcW w:w="1191" w:type="dxa"/>
          </w:tcPr>
          <w:p w14:paraId="286F9BE8" w14:textId="77777777" w:rsidR="00DF25AD" w:rsidRPr="002A4604" w:rsidRDefault="00DF25AD" w:rsidP="00DF25AD">
            <w:pPr>
              <w:tabs>
                <w:tab w:val="decimal" w:pos="876"/>
              </w:tabs>
              <w:overflowPunct w:val="0"/>
              <w:autoSpaceDE w:val="0"/>
              <w:autoSpaceDN w:val="0"/>
              <w:adjustRightInd w:val="0"/>
              <w:spacing w:after="0" w:line="320" w:lineRule="exact"/>
              <w:jc w:val="right"/>
              <w:textAlignment w:val="baseline"/>
              <w:rPr>
                <w:rFonts w:asciiTheme="majorBidi" w:eastAsia="Times New Roman" w:hAnsiTheme="majorBidi" w:cstheme="majorBidi"/>
                <w:sz w:val="28"/>
                <w:lang w:eastAsia="zh-CN"/>
              </w:rPr>
            </w:pPr>
            <w:r w:rsidRPr="002A4604">
              <w:rPr>
                <w:rFonts w:asciiTheme="majorBidi" w:eastAsia="Times New Roman" w:hAnsiTheme="majorBidi"/>
                <w:sz w:val="28"/>
                <w:cs/>
                <w:lang w:eastAsia="zh-CN"/>
              </w:rPr>
              <w:t>-</w:t>
            </w:r>
          </w:p>
        </w:tc>
      </w:tr>
      <w:tr w:rsidR="00DF25AD" w:rsidRPr="002A4604" w14:paraId="2358E3E2" w14:textId="77777777" w:rsidTr="00020D2F">
        <w:tc>
          <w:tcPr>
            <w:tcW w:w="5529" w:type="dxa"/>
            <w:gridSpan w:val="2"/>
            <w:shd w:val="clear" w:color="auto" w:fill="auto"/>
            <w:vAlign w:val="bottom"/>
          </w:tcPr>
          <w:p w14:paraId="527DA280" w14:textId="77777777" w:rsidR="00DF25AD" w:rsidRPr="002A4604" w:rsidRDefault="00DF25AD" w:rsidP="00DF25AD">
            <w:pPr>
              <w:overflowPunct w:val="0"/>
              <w:autoSpaceDE w:val="0"/>
              <w:autoSpaceDN w:val="0"/>
              <w:adjustRightInd w:val="0"/>
              <w:spacing w:after="0" w:line="320" w:lineRule="exact"/>
              <w:ind w:right="-108"/>
              <w:textAlignment w:val="baseline"/>
              <w:rPr>
                <w:rFonts w:asciiTheme="majorBidi" w:eastAsia="Times New Roman" w:hAnsiTheme="majorBidi" w:cstheme="majorBidi"/>
                <w:spacing w:val="-2"/>
                <w:sz w:val="28"/>
                <w:cs/>
              </w:rPr>
            </w:pPr>
            <w:r w:rsidRPr="002A4604">
              <w:rPr>
                <w:rFonts w:asciiTheme="majorBidi" w:eastAsia="Times New Roman" w:hAnsiTheme="majorBidi" w:cstheme="majorBidi"/>
                <w:spacing w:val="-2"/>
                <w:sz w:val="28"/>
                <w:cs/>
              </w:rPr>
              <w:t>รวม</w:t>
            </w:r>
          </w:p>
        </w:tc>
        <w:tc>
          <w:tcPr>
            <w:tcW w:w="1191" w:type="dxa"/>
            <w:shd w:val="clear" w:color="auto" w:fill="auto"/>
          </w:tcPr>
          <w:p w14:paraId="38CFE1F7" w14:textId="72E6B720" w:rsidR="00DF25AD" w:rsidRPr="002A4604" w:rsidRDefault="00E75D2B" w:rsidP="00DF25AD">
            <w:pPr>
              <w:pBdr>
                <w:top w:val="single" w:sz="4" w:space="1" w:color="auto"/>
                <w:bottom w:val="double" w:sz="4" w:space="1" w:color="auto"/>
              </w:pBdr>
              <w:tabs>
                <w:tab w:val="decimal" w:pos="976"/>
              </w:tabs>
              <w:overflowPunct w:val="0"/>
              <w:autoSpaceDE w:val="0"/>
              <w:autoSpaceDN w:val="0"/>
              <w:adjustRightInd w:val="0"/>
              <w:spacing w:after="0" w:line="320" w:lineRule="exact"/>
              <w:jc w:val="right"/>
              <w:textAlignment w:val="baseline"/>
              <w:rPr>
                <w:rFonts w:asciiTheme="majorBidi" w:eastAsia="Times New Roman" w:hAnsiTheme="majorBidi" w:cstheme="majorBidi"/>
                <w:sz w:val="28"/>
              </w:rPr>
            </w:pPr>
            <w:r w:rsidRPr="002A4604">
              <w:rPr>
                <w:rFonts w:asciiTheme="majorBidi" w:eastAsia="Times New Roman" w:hAnsiTheme="majorBidi" w:cstheme="majorBidi"/>
                <w:sz w:val="28"/>
              </w:rPr>
              <w:t>504</w:t>
            </w:r>
            <w:r w:rsidR="00AB1D47" w:rsidRPr="002A4604">
              <w:rPr>
                <w:rFonts w:asciiTheme="majorBidi" w:eastAsia="Times New Roman" w:hAnsiTheme="majorBidi" w:cstheme="majorBidi"/>
                <w:sz w:val="28"/>
              </w:rPr>
              <w:t>,</w:t>
            </w:r>
            <w:r w:rsidRPr="002A4604">
              <w:rPr>
                <w:rFonts w:asciiTheme="majorBidi" w:eastAsia="Times New Roman" w:hAnsiTheme="majorBidi" w:cstheme="majorBidi"/>
                <w:sz w:val="28"/>
              </w:rPr>
              <w:t>196</w:t>
            </w:r>
          </w:p>
        </w:tc>
        <w:tc>
          <w:tcPr>
            <w:tcW w:w="1191" w:type="dxa"/>
          </w:tcPr>
          <w:p w14:paraId="1A1C95ED" w14:textId="158BA4B5" w:rsidR="00DF25AD" w:rsidRPr="002A4604" w:rsidRDefault="00E75D2B" w:rsidP="00DF25AD">
            <w:pPr>
              <w:pBdr>
                <w:top w:val="single" w:sz="4" w:space="1" w:color="auto"/>
                <w:bottom w:val="double" w:sz="4" w:space="1" w:color="auto"/>
              </w:pBdr>
              <w:tabs>
                <w:tab w:val="decimal" w:pos="976"/>
              </w:tabs>
              <w:overflowPunct w:val="0"/>
              <w:autoSpaceDE w:val="0"/>
              <w:autoSpaceDN w:val="0"/>
              <w:adjustRightInd w:val="0"/>
              <w:spacing w:after="0" w:line="320" w:lineRule="exact"/>
              <w:jc w:val="right"/>
              <w:textAlignment w:val="baseline"/>
              <w:rPr>
                <w:rFonts w:asciiTheme="majorBidi" w:eastAsia="Times New Roman" w:hAnsiTheme="majorBidi" w:cstheme="majorBidi"/>
                <w:sz w:val="28"/>
                <w:lang w:eastAsia="zh-CN"/>
              </w:rPr>
            </w:pPr>
            <w:r w:rsidRPr="002A4604">
              <w:rPr>
                <w:rFonts w:asciiTheme="majorBidi" w:eastAsia="Times New Roman" w:hAnsiTheme="majorBidi" w:cstheme="majorBidi"/>
                <w:sz w:val="28"/>
                <w:lang w:eastAsia="zh-CN"/>
              </w:rPr>
              <w:t>537</w:t>
            </w:r>
            <w:r w:rsidR="00DF25AD" w:rsidRPr="002A4604">
              <w:rPr>
                <w:rFonts w:asciiTheme="majorBidi" w:eastAsia="Times New Roman" w:hAnsiTheme="majorBidi" w:cstheme="majorBidi"/>
                <w:sz w:val="28"/>
                <w:lang w:eastAsia="zh-CN"/>
              </w:rPr>
              <w:t>,</w:t>
            </w:r>
            <w:r w:rsidRPr="002A4604">
              <w:rPr>
                <w:rFonts w:asciiTheme="majorBidi" w:eastAsia="Times New Roman" w:hAnsiTheme="majorBidi" w:cstheme="majorBidi"/>
                <w:sz w:val="28"/>
                <w:lang w:eastAsia="zh-CN"/>
              </w:rPr>
              <w:t>102</w:t>
            </w:r>
          </w:p>
        </w:tc>
        <w:tc>
          <w:tcPr>
            <w:tcW w:w="1191" w:type="dxa"/>
          </w:tcPr>
          <w:p w14:paraId="55B06CBA" w14:textId="28DB1237" w:rsidR="00DF25AD" w:rsidRPr="002A4604" w:rsidRDefault="00E75D2B" w:rsidP="00DF25AD">
            <w:pPr>
              <w:pBdr>
                <w:top w:val="single" w:sz="4" w:space="1" w:color="auto"/>
                <w:bottom w:val="double" w:sz="4" w:space="1" w:color="auto"/>
              </w:pBdr>
              <w:tabs>
                <w:tab w:val="decimal" w:pos="920"/>
              </w:tabs>
              <w:overflowPunct w:val="0"/>
              <w:autoSpaceDE w:val="0"/>
              <w:autoSpaceDN w:val="0"/>
              <w:adjustRightInd w:val="0"/>
              <w:spacing w:after="0" w:line="320" w:lineRule="exact"/>
              <w:jc w:val="right"/>
              <w:textAlignment w:val="baseline"/>
              <w:rPr>
                <w:rFonts w:asciiTheme="majorBidi" w:eastAsia="Times New Roman" w:hAnsiTheme="majorBidi" w:cstheme="majorBidi"/>
                <w:sz w:val="28"/>
                <w:lang w:eastAsia="zh-CN"/>
              </w:rPr>
            </w:pPr>
            <w:r w:rsidRPr="002A4604">
              <w:rPr>
                <w:rFonts w:asciiTheme="majorBidi" w:eastAsia="Times New Roman" w:hAnsiTheme="majorBidi" w:cstheme="majorBidi"/>
                <w:sz w:val="28"/>
                <w:lang w:eastAsia="zh-CN"/>
              </w:rPr>
              <w:t>492</w:t>
            </w:r>
            <w:r w:rsidR="00D91211" w:rsidRPr="002A4604">
              <w:rPr>
                <w:rFonts w:asciiTheme="majorBidi" w:eastAsia="Times New Roman" w:hAnsiTheme="majorBidi" w:cstheme="majorBidi"/>
                <w:sz w:val="28"/>
                <w:lang w:eastAsia="zh-CN"/>
              </w:rPr>
              <w:t>,</w:t>
            </w:r>
            <w:r w:rsidRPr="002A4604">
              <w:rPr>
                <w:rFonts w:asciiTheme="majorBidi" w:eastAsia="Times New Roman" w:hAnsiTheme="majorBidi" w:cstheme="majorBidi"/>
                <w:sz w:val="28"/>
                <w:lang w:eastAsia="zh-CN"/>
              </w:rPr>
              <w:t>585</w:t>
            </w:r>
          </w:p>
        </w:tc>
        <w:tc>
          <w:tcPr>
            <w:tcW w:w="1191" w:type="dxa"/>
            <w:shd w:val="clear" w:color="auto" w:fill="auto"/>
          </w:tcPr>
          <w:p w14:paraId="6C480E48" w14:textId="430C97C9" w:rsidR="00DF25AD" w:rsidRPr="002A4604" w:rsidRDefault="00E75D2B" w:rsidP="00DF25AD">
            <w:pPr>
              <w:pBdr>
                <w:top w:val="single" w:sz="4" w:space="1" w:color="auto"/>
                <w:bottom w:val="double" w:sz="4" w:space="1" w:color="auto"/>
              </w:pBdr>
              <w:tabs>
                <w:tab w:val="decimal" w:pos="976"/>
              </w:tabs>
              <w:overflowPunct w:val="0"/>
              <w:autoSpaceDE w:val="0"/>
              <w:autoSpaceDN w:val="0"/>
              <w:adjustRightInd w:val="0"/>
              <w:spacing w:after="0" w:line="320" w:lineRule="exact"/>
              <w:jc w:val="right"/>
              <w:textAlignment w:val="baseline"/>
              <w:rPr>
                <w:rFonts w:asciiTheme="majorBidi" w:eastAsia="Times New Roman" w:hAnsiTheme="majorBidi" w:cstheme="majorBidi"/>
                <w:sz w:val="28"/>
                <w:lang w:eastAsia="zh-CN"/>
              </w:rPr>
            </w:pPr>
            <w:r w:rsidRPr="002A4604">
              <w:rPr>
                <w:rFonts w:asciiTheme="majorBidi" w:eastAsia="Times New Roman" w:hAnsiTheme="majorBidi" w:cstheme="majorBidi"/>
                <w:sz w:val="28"/>
                <w:lang w:eastAsia="zh-CN"/>
              </w:rPr>
              <w:t>525</w:t>
            </w:r>
            <w:r w:rsidR="00DF25AD" w:rsidRPr="002A4604">
              <w:rPr>
                <w:rFonts w:asciiTheme="majorBidi" w:eastAsia="Times New Roman" w:hAnsiTheme="majorBidi" w:cstheme="majorBidi"/>
                <w:sz w:val="28"/>
                <w:lang w:eastAsia="zh-CN"/>
              </w:rPr>
              <w:t>,</w:t>
            </w:r>
            <w:r w:rsidRPr="002A4604">
              <w:rPr>
                <w:rFonts w:asciiTheme="majorBidi" w:eastAsia="Times New Roman" w:hAnsiTheme="majorBidi" w:cstheme="majorBidi"/>
                <w:sz w:val="28"/>
                <w:lang w:eastAsia="zh-CN"/>
              </w:rPr>
              <w:t>474</w:t>
            </w:r>
          </w:p>
        </w:tc>
      </w:tr>
    </w:tbl>
    <w:p w14:paraId="7E3315B5" w14:textId="77777777" w:rsidR="00C72AF6" w:rsidRPr="002A4604" w:rsidRDefault="00C72AF6" w:rsidP="00B45C9E">
      <w:pPr>
        <w:tabs>
          <w:tab w:val="left" w:pos="1440"/>
        </w:tabs>
        <w:overflowPunct w:val="0"/>
        <w:autoSpaceDE w:val="0"/>
        <w:autoSpaceDN w:val="0"/>
        <w:adjustRightInd w:val="0"/>
        <w:spacing w:before="120" w:after="0" w:line="240" w:lineRule="auto"/>
        <w:ind w:left="544" w:hanging="547"/>
        <w:jc w:val="thaiDistribute"/>
        <w:textAlignment w:val="baseline"/>
        <w:rPr>
          <w:rFonts w:ascii="Angsana New" w:eastAsia="Times New Roman" w:hAnsi="Angsana New"/>
          <w:sz w:val="2"/>
          <w:szCs w:val="2"/>
        </w:rPr>
      </w:pPr>
    </w:p>
    <w:p w14:paraId="29950AB6" w14:textId="3C20DF10" w:rsidR="00020D2F" w:rsidRPr="002A4604" w:rsidRDefault="00020D2F" w:rsidP="00B45C9E">
      <w:pPr>
        <w:tabs>
          <w:tab w:val="left" w:pos="1440"/>
        </w:tabs>
        <w:overflowPunct w:val="0"/>
        <w:autoSpaceDE w:val="0"/>
        <w:autoSpaceDN w:val="0"/>
        <w:adjustRightInd w:val="0"/>
        <w:spacing w:before="120" w:after="0" w:line="240" w:lineRule="auto"/>
        <w:ind w:left="544" w:hanging="547"/>
        <w:jc w:val="thaiDistribute"/>
        <w:textAlignment w:val="baseline"/>
        <w:rPr>
          <w:rFonts w:ascii="Angsana New" w:eastAsia="Times New Roman" w:hAnsi="Angsana New"/>
          <w:color w:val="000000"/>
          <w:sz w:val="28"/>
        </w:rPr>
      </w:pPr>
      <w:r w:rsidRPr="002A4604">
        <w:rPr>
          <w:rFonts w:ascii="Angsana New" w:eastAsia="Times New Roman" w:hAnsi="Angsana New"/>
          <w:sz w:val="32"/>
          <w:szCs w:val="32"/>
        </w:rPr>
        <w:tab/>
      </w:r>
      <w:r w:rsidR="00093727" w:rsidRPr="002A4604">
        <w:rPr>
          <w:rFonts w:ascii="Angsana New" w:eastAsia="Times New Roman" w:hAnsi="Angsana New" w:hint="cs"/>
          <w:sz w:val="28"/>
          <w:cs/>
        </w:rPr>
        <w:t>เดิม</w:t>
      </w:r>
      <w:r w:rsidRPr="002A4604">
        <w:rPr>
          <w:rFonts w:ascii="Angsana New" w:eastAsia="Times New Roman" w:hAnsi="Angsana New"/>
          <w:sz w:val="28"/>
          <w:cs/>
        </w:rPr>
        <w:t xml:space="preserve">เงินกู้ยืมจำนวน </w:t>
      </w:r>
      <w:r w:rsidR="00E75D2B" w:rsidRPr="002A4604">
        <w:rPr>
          <w:rFonts w:ascii="Angsana New" w:eastAsia="Times New Roman" w:hAnsi="Angsana New"/>
          <w:sz w:val="28"/>
        </w:rPr>
        <w:t>2</w:t>
      </w:r>
      <w:r w:rsidR="00093727" w:rsidRPr="002A4604">
        <w:rPr>
          <w:rFonts w:ascii="Angsana New" w:eastAsia="Times New Roman" w:hAnsi="Angsana New"/>
          <w:sz w:val="28"/>
        </w:rPr>
        <w:t>,</w:t>
      </w:r>
      <w:r w:rsidR="00E75D2B" w:rsidRPr="002A4604">
        <w:rPr>
          <w:rFonts w:ascii="Angsana New" w:eastAsia="Times New Roman" w:hAnsi="Angsana New"/>
          <w:sz w:val="28"/>
        </w:rPr>
        <w:t>205</w:t>
      </w:r>
      <w:r w:rsidRPr="002A4604">
        <w:rPr>
          <w:rFonts w:ascii="Angsana New" w:eastAsia="Times New Roman" w:hAnsi="Angsana New"/>
          <w:sz w:val="28"/>
          <w:cs/>
        </w:rPr>
        <w:t xml:space="preserve"> ล้านเยน มีเงื่อนไขที่ระบุในสัญญาให้บริษัทฯดำเนินการจดจำนอง</w:t>
      </w:r>
      <w:r w:rsidRPr="002A4604">
        <w:rPr>
          <w:rFonts w:ascii="Angsana New" w:eastAsia="Times New Roman" w:hAnsi="Angsana New"/>
          <w:color w:val="000000"/>
          <w:sz w:val="28"/>
          <w:cs/>
        </w:rPr>
        <w:t xml:space="preserve">ที่ดินพร้อมสิ่งปลูกสร้างของบริษัทฯ และบริษัทฯต้องดำเนินการจดจำนองทรัพย์สินในโครงการโรงไฟฟ้าพลังงานความร้อนใต้พิภพในประเทศญี่ปุ่น จำนำสัญญาซื้อขายไฟ จำนำหุ้นของบริษัทเจ้าของโครงการโรงไฟฟ้า และจำนำหรือโอนสิทธิในบัญชีรายได้ค่าไฟฟ้าจำนวน </w:t>
      </w:r>
      <w:r w:rsidR="00E75D2B" w:rsidRPr="002A4604">
        <w:rPr>
          <w:rFonts w:ascii="Angsana New" w:eastAsia="Times New Roman" w:hAnsi="Angsana New"/>
          <w:color w:val="000000"/>
          <w:sz w:val="28"/>
        </w:rPr>
        <w:t>4</w:t>
      </w:r>
      <w:r w:rsidRPr="002A4604">
        <w:rPr>
          <w:rFonts w:ascii="Angsana New" w:eastAsia="Times New Roman" w:hAnsi="Angsana New"/>
          <w:color w:val="000000"/>
          <w:sz w:val="28"/>
          <w:cs/>
        </w:rPr>
        <w:t xml:space="preserve"> บริษัท ซึ่งประกอบด้วยโรงไฟฟ้า </w:t>
      </w:r>
      <w:r w:rsidR="00E75D2B" w:rsidRPr="002A4604">
        <w:rPr>
          <w:rFonts w:ascii="Angsana New" w:eastAsia="Times New Roman" w:hAnsi="Angsana New"/>
          <w:color w:val="000000"/>
          <w:sz w:val="28"/>
        </w:rPr>
        <w:t>8</w:t>
      </w:r>
      <w:r w:rsidRPr="002A4604">
        <w:rPr>
          <w:rFonts w:ascii="Angsana New" w:eastAsia="Times New Roman" w:hAnsi="Angsana New"/>
          <w:color w:val="000000"/>
          <w:sz w:val="28"/>
          <w:cs/>
        </w:rPr>
        <w:t xml:space="preserve"> แห่ง</w:t>
      </w:r>
    </w:p>
    <w:p w14:paraId="207FCD9B" w14:textId="77777777" w:rsidR="00432E3B" w:rsidRPr="002A4604" w:rsidRDefault="00432E3B" w:rsidP="00AC3156">
      <w:pPr>
        <w:tabs>
          <w:tab w:val="left" w:pos="960"/>
        </w:tabs>
        <w:overflowPunct w:val="0"/>
        <w:autoSpaceDE w:val="0"/>
        <w:autoSpaceDN w:val="0"/>
        <w:adjustRightInd w:val="0"/>
        <w:spacing w:after="0" w:line="240" w:lineRule="auto"/>
        <w:jc w:val="thaiDistribute"/>
        <w:textAlignment w:val="baseline"/>
        <w:rPr>
          <w:rFonts w:ascii="Angsana New" w:eastAsia="Times New Roman" w:hAnsi="Angsana New"/>
          <w:spacing w:val="-5"/>
          <w:sz w:val="6"/>
          <w:szCs w:val="6"/>
        </w:rPr>
      </w:pPr>
    </w:p>
    <w:p w14:paraId="0DF73185" w14:textId="4DC2128B" w:rsidR="00020D2F" w:rsidRPr="002A4604" w:rsidRDefault="00020D2F" w:rsidP="00EE6244">
      <w:pPr>
        <w:tabs>
          <w:tab w:val="left" w:pos="960"/>
        </w:tabs>
        <w:overflowPunct w:val="0"/>
        <w:autoSpaceDE w:val="0"/>
        <w:autoSpaceDN w:val="0"/>
        <w:adjustRightInd w:val="0"/>
        <w:spacing w:after="0" w:line="240" w:lineRule="auto"/>
        <w:ind w:left="544" w:hanging="547"/>
        <w:jc w:val="thaiDistribute"/>
        <w:textAlignment w:val="baseline"/>
        <w:rPr>
          <w:rFonts w:ascii="Angsana New" w:eastAsia="Times New Roman" w:hAnsi="Angsana New"/>
          <w:sz w:val="28"/>
        </w:rPr>
      </w:pPr>
      <w:r w:rsidRPr="002A4604">
        <w:rPr>
          <w:rFonts w:ascii="Angsana New" w:eastAsia="Times New Roman" w:hAnsi="Angsana New"/>
          <w:sz w:val="28"/>
        </w:rPr>
        <w:tab/>
      </w:r>
      <w:r w:rsidRPr="002A4604">
        <w:rPr>
          <w:rFonts w:ascii="Angsana New" w:eastAsia="Times New Roman" w:hAnsi="Angsana New"/>
          <w:sz w:val="28"/>
          <w:cs/>
        </w:rPr>
        <w:t xml:space="preserve">เมื่อวันที่ </w:t>
      </w:r>
      <w:r w:rsidR="00E75D2B" w:rsidRPr="002A4604">
        <w:rPr>
          <w:rFonts w:ascii="Angsana New" w:eastAsia="Times New Roman" w:hAnsi="Angsana New"/>
          <w:sz w:val="28"/>
        </w:rPr>
        <w:t>16</w:t>
      </w:r>
      <w:r w:rsidRPr="002A4604">
        <w:rPr>
          <w:rFonts w:ascii="Angsana New" w:eastAsia="Times New Roman" w:hAnsi="Angsana New"/>
          <w:sz w:val="28"/>
          <w:cs/>
        </w:rPr>
        <w:t xml:space="preserve"> สิงหาคม </w:t>
      </w:r>
      <w:r w:rsidR="00E75D2B" w:rsidRPr="002A4604">
        <w:rPr>
          <w:rFonts w:ascii="Angsana New" w:eastAsia="Times New Roman" w:hAnsi="Angsana New"/>
          <w:sz w:val="28"/>
        </w:rPr>
        <w:t>2562</w:t>
      </w:r>
      <w:r w:rsidRPr="002A4604">
        <w:rPr>
          <w:rFonts w:ascii="Angsana New" w:eastAsia="Times New Roman" w:hAnsi="Angsana New"/>
          <w:sz w:val="28"/>
          <w:cs/>
        </w:rPr>
        <w:t xml:space="preserve"> บริษัท</w:t>
      </w:r>
      <w:r w:rsidR="00342B30" w:rsidRPr="002A4604">
        <w:rPr>
          <w:rFonts w:ascii="Angsana New" w:eastAsia="Times New Roman" w:hAnsi="Angsana New" w:hint="cs"/>
          <w:sz w:val="28"/>
          <w:cs/>
        </w:rPr>
        <w:t xml:space="preserve">ฯ </w:t>
      </w:r>
      <w:r w:rsidRPr="002A4604">
        <w:rPr>
          <w:rFonts w:ascii="Angsana New" w:eastAsia="Times New Roman" w:hAnsi="Angsana New"/>
          <w:sz w:val="28"/>
          <w:cs/>
        </w:rPr>
        <w:t xml:space="preserve">ได้รับหนังสือแจ้งการชะลอการใช้สิทธิ </w:t>
      </w:r>
      <w:r w:rsidRPr="002A4604">
        <w:rPr>
          <w:rFonts w:ascii="Angsana New" w:eastAsia="Times New Roman" w:hAnsi="Angsana New"/>
          <w:sz w:val="28"/>
        </w:rPr>
        <w:t xml:space="preserve">Call Default </w:t>
      </w:r>
      <w:r w:rsidRPr="002A4604">
        <w:rPr>
          <w:rFonts w:ascii="Angsana New" w:eastAsia="Times New Roman" w:hAnsi="Angsana New"/>
          <w:sz w:val="28"/>
          <w:cs/>
        </w:rPr>
        <w:t>จากธนาคารผู้ให้กู้ สรุปได้ดังนี้ จากกรณีที่บริษัท</w:t>
      </w:r>
      <w:r w:rsidR="00342B30" w:rsidRPr="002A4604">
        <w:rPr>
          <w:rFonts w:ascii="Angsana New" w:eastAsia="Times New Roman" w:hAnsi="Angsana New" w:hint="cs"/>
          <w:sz w:val="28"/>
          <w:cs/>
        </w:rPr>
        <w:t xml:space="preserve">ฯ </w:t>
      </w:r>
      <w:r w:rsidRPr="002A4604">
        <w:rPr>
          <w:rFonts w:ascii="Angsana New" w:eastAsia="Times New Roman" w:hAnsi="Angsana New"/>
          <w:sz w:val="28"/>
          <w:cs/>
        </w:rPr>
        <w:t xml:space="preserve">ผิดนัดชำระหุ้นกู้ ครั้งที่ </w:t>
      </w:r>
      <w:r w:rsidR="00E75D2B" w:rsidRPr="002A4604">
        <w:rPr>
          <w:rFonts w:ascii="Angsana New" w:eastAsia="Times New Roman" w:hAnsi="Angsana New"/>
          <w:sz w:val="28"/>
        </w:rPr>
        <w:t>1</w:t>
      </w:r>
      <w:r w:rsidRPr="002A4604">
        <w:rPr>
          <w:rFonts w:ascii="Angsana New" w:eastAsia="Times New Roman" w:hAnsi="Angsana New"/>
          <w:sz w:val="28"/>
          <w:cs/>
        </w:rPr>
        <w:t>/</w:t>
      </w:r>
      <w:r w:rsidR="00E75D2B" w:rsidRPr="002A4604">
        <w:rPr>
          <w:rFonts w:ascii="Angsana New" w:eastAsia="Times New Roman" w:hAnsi="Angsana New"/>
          <w:sz w:val="28"/>
        </w:rPr>
        <w:t>2562</w:t>
      </w:r>
      <w:r w:rsidRPr="002A4604">
        <w:rPr>
          <w:rFonts w:ascii="Angsana New" w:eastAsia="Times New Roman" w:hAnsi="Angsana New"/>
          <w:sz w:val="28"/>
          <w:cs/>
        </w:rPr>
        <w:t xml:space="preserve"> จำนวน </w:t>
      </w:r>
      <w:r w:rsidR="00E75D2B" w:rsidRPr="002A4604">
        <w:rPr>
          <w:rFonts w:ascii="Angsana New" w:eastAsia="Times New Roman" w:hAnsi="Angsana New"/>
          <w:sz w:val="28"/>
        </w:rPr>
        <w:t>319</w:t>
      </w:r>
      <w:r w:rsidRPr="002A4604">
        <w:rPr>
          <w:rFonts w:ascii="Angsana New" w:eastAsia="Times New Roman" w:hAnsi="Angsana New"/>
          <w:sz w:val="28"/>
          <w:cs/>
        </w:rPr>
        <w:t>.</w:t>
      </w:r>
      <w:r w:rsidR="00E75D2B" w:rsidRPr="002A4604">
        <w:rPr>
          <w:rFonts w:ascii="Angsana New" w:eastAsia="Times New Roman" w:hAnsi="Angsana New"/>
          <w:sz w:val="28"/>
        </w:rPr>
        <w:t>50</w:t>
      </w:r>
      <w:r w:rsidRPr="002A4604">
        <w:rPr>
          <w:rFonts w:ascii="Angsana New" w:eastAsia="Times New Roman" w:hAnsi="Angsana New"/>
          <w:sz w:val="28"/>
          <w:cs/>
        </w:rPr>
        <w:t xml:space="preserve"> ล้านบาท ซึ่งถือเป็นเหตุผิดนัด/ผิดสัญญากู้เงินที่บริษัท</w:t>
      </w:r>
      <w:r w:rsidR="00342B30" w:rsidRPr="002A4604">
        <w:rPr>
          <w:rFonts w:ascii="Angsana New" w:eastAsia="Times New Roman" w:hAnsi="Angsana New" w:hint="cs"/>
          <w:sz w:val="28"/>
          <w:cs/>
        </w:rPr>
        <w:t xml:space="preserve">ฯ </w:t>
      </w:r>
      <w:r w:rsidRPr="002A4604">
        <w:rPr>
          <w:rFonts w:ascii="Angsana New" w:eastAsia="Times New Roman" w:hAnsi="Angsana New"/>
          <w:sz w:val="28"/>
          <w:cs/>
        </w:rPr>
        <w:t xml:space="preserve">ได้ลงนามไว้ต่อธนาคาร ซึ่งปัจจุบันธนาคารจะยังไม่ใช้สิทธิ </w:t>
      </w:r>
      <w:r w:rsidRPr="002A4604">
        <w:rPr>
          <w:rFonts w:ascii="Angsana New" w:eastAsia="Times New Roman" w:hAnsi="Angsana New"/>
          <w:sz w:val="28"/>
        </w:rPr>
        <w:t xml:space="preserve">Call Default </w:t>
      </w:r>
      <w:r w:rsidRPr="002A4604">
        <w:rPr>
          <w:rFonts w:ascii="Angsana New" w:eastAsia="Times New Roman" w:hAnsi="Angsana New"/>
          <w:sz w:val="28"/>
          <w:cs/>
        </w:rPr>
        <w:t>จากเหตุการณ์ที่บริษัท</w:t>
      </w:r>
      <w:r w:rsidR="00342B30" w:rsidRPr="002A4604">
        <w:rPr>
          <w:rFonts w:ascii="Angsana New" w:eastAsia="Times New Roman" w:hAnsi="Angsana New" w:hint="cs"/>
          <w:sz w:val="28"/>
          <w:cs/>
        </w:rPr>
        <w:t xml:space="preserve">ฯ </w:t>
      </w:r>
      <w:r w:rsidRPr="002A4604">
        <w:rPr>
          <w:rFonts w:ascii="Angsana New" w:eastAsia="Times New Roman" w:hAnsi="Angsana New"/>
          <w:sz w:val="28"/>
          <w:cs/>
        </w:rPr>
        <w:t>ผิดนัดชำระหุ้นกู้ตามที่กล่าวข้างต้น โดยมีเงื่อนไขว่า หากมีเหตุการณ์ใด ๆ ที่ธนาคารพิจารณาแล้วเห็นว่า อาจมีผลกระทบต่อความสามารถในการชำระหนี้ที่บริษัท</w:t>
      </w:r>
      <w:r w:rsidR="000572A0" w:rsidRPr="002A4604">
        <w:rPr>
          <w:rFonts w:ascii="Angsana New" w:eastAsia="Times New Roman" w:hAnsi="Angsana New" w:hint="cs"/>
          <w:sz w:val="28"/>
          <w:cs/>
        </w:rPr>
        <w:t xml:space="preserve">ฯ </w:t>
      </w:r>
      <w:r w:rsidRPr="002A4604">
        <w:rPr>
          <w:rFonts w:ascii="Angsana New" w:eastAsia="Times New Roman" w:hAnsi="Angsana New"/>
          <w:sz w:val="28"/>
          <w:cs/>
        </w:rPr>
        <w:t>มีอยู่ต่อธนาคาร อาทิเช่น (แต่ไม่จำกัดอยู่เพียง) เจ้าหนี้รายอื่นของบริษัท</w:t>
      </w:r>
      <w:r w:rsidR="000572A0" w:rsidRPr="002A4604">
        <w:rPr>
          <w:rFonts w:ascii="Angsana New" w:eastAsia="Times New Roman" w:hAnsi="Angsana New" w:hint="cs"/>
          <w:sz w:val="28"/>
          <w:cs/>
        </w:rPr>
        <w:t xml:space="preserve">ฯ </w:t>
      </w:r>
      <w:r w:rsidRPr="002A4604">
        <w:rPr>
          <w:rFonts w:ascii="Angsana New" w:eastAsia="Times New Roman" w:hAnsi="Angsana New"/>
          <w:sz w:val="28"/>
          <w:cs/>
        </w:rPr>
        <w:t xml:space="preserve">ใช้สิทธิเรียกคืนหนี้ หรือใช้สิทธิบังคับชำระหนี้ เป็นต้น ธนาคารมีความจำเป็นต้องใช้สิทธิในการ </w:t>
      </w:r>
      <w:r w:rsidRPr="002A4604">
        <w:rPr>
          <w:rFonts w:ascii="Angsana New" w:eastAsia="Times New Roman" w:hAnsi="Angsana New"/>
          <w:sz w:val="28"/>
        </w:rPr>
        <w:t xml:space="preserve">Call Default </w:t>
      </w:r>
      <w:r w:rsidRPr="002A4604">
        <w:rPr>
          <w:rFonts w:ascii="Angsana New" w:eastAsia="Times New Roman" w:hAnsi="Angsana New"/>
          <w:sz w:val="28"/>
          <w:cs/>
        </w:rPr>
        <w:t>กับบริษัท</w:t>
      </w:r>
      <w:r w:rsidR="000572A0" w:rsidRPr="002A4604">
        <w:rPr>
          <w:rFonts w:ascii="Angsana New" w:eastAsia="Times New Roman" w:hAnsi="Angsana New" w:hint="cs"/>
          <w:sz w:val="28"/>
          <w:cs/>
        </w:rPr>
        <w:t xml:space="preserve">ฯ </w:t>
      </w:r>
      <w:r w:rsidRPr="002A4604">
        <w:rPr>
          <w:rFonts w:ascii="Angsana New" w:eastAsia="Times New Roman" w:hAnsi="Angsana New"/>
          <w:sz w:val="28"/>
          <w:cs/>
        </w:rPr>
        <w:t>ทันที</w:t>
      </w:r>
    </w:p>
    <w:p w14:paraId="2291EB18" w14:textId="77777777" w:rsidR="00432E3B" w:rsidRPr="002A4604" w:rsidRDefault="00432E3B" w:rsidP="00EE6244">
      <w:pPr>
        <w:tabs>
          <w:tab w:val="left" w:pos="960"/>
        </w:tabs>
        <w:overflowPunct w:val="0"/>
        <w:autoSpaceDE w:val="0"/>
        <w:autoSpaceDN w:val="0"/>
        <w:adjustRightInd w:val="0"/>
        <w:spacing w:after="0" w:line="240" w:lineRule="auto"/>
        <w:ind w:left="544" w:hanging="547"/>
        <w:jc w:val="thaiDistribute"/>
        <w:textAlignment w:val="baseline"/>
        <w:rPr>
          <w:rFonts w:ascii="Angsana New" w:eastAsia="Times New Roman" w:hAnsi="Angsana New"/>
          <w:sz w:val="2"/>
          <w:szCs w:val="2"/>
        </w:rPr>
      </w:pPr>
    </w:p>
    <w:p w14:paraId="7F321481" w14:textId="39EDC03E" w:rsidR="00432E3B" w:rsidRPr="002A4604" w:rsidRDefault="00432E3B" w:rsidP="00EE6244">
      <w:pPr>
        <w:tabs>
          <w:tab w:val="left" w:pos="960"/>
        </w:tabs>
        <w:overflowPunct w:val="0"/>
        <w:autoSpaceDE w:val="0"/>
        <w:autoSpaceDN w:val="0"/>
        <w:adjustRightInd w:val="0"/>
        <w:spacing w:after="0" w:line="240" w:lineRule="auto"/>
        <w:ind w:left="544" w:firstLine="20"/>
        <w:jc w:val="thaiDistribute"/>
        <w:textAlignment w:val="baseline"/>
        <w:rPr>
          <w:rFonts w:ascii="Angsana New" w:eastAsia="Times New Roman" w:hAnsi="Angsana New"/>
          <w:spacing w:val="-5"/>
          <w:sz w:val="28"/>
        </w:rPr>
      </w:pPr>
      <w:r w:rsidRPr="002A4604">
        <w:rPr>
          <w:rFonts w:ascii="Angsana New" w:eastAsia="Times New Roman" w:hAnsi="Angsana New"/>
          <w:spacing w:val="-5"/>
          <w:sz w:val="28"/>
          <w:cs/>
        </w:rPr>
        <w:lastRenderedPageBreak/>
        <w:t xml:space="preserve">เมื่อวันที่ </w:t>
      </w:r>
      <w:r w:rsidR="00E75D2B" w:rsidRPr="002A4604">
        <w:rPr>
          <w:rFonts w:ascii="Angsana New" w:eastAsia="Times New Roman" w:hAnsi="Angsana New"/>
          <w:spacing w:val="-5"/>
          <w:sz w:val="28"/>
        </w:rPr>
        <w:t>9</w:t>
      </w:r>
      <w:r w:rsidRPr="002A4604">
        <w:rPr>
          <w:rFonts w:ascii="Angsana New" w:eastAsia="Times New Roman" w:hAnsi="Angsana New"/>
          <w:spacing w:val="-5"/>
          <w:sz w:val="28"/>
          <w:cs/>
        </w:rPr>
        <w:t xml:space="preserve"> กุมภาพันธ์ </w:t>
      </w:r>
      <w:r w:rsidR="00E75D2B" w:rsidRPr="002A4604">
        <w:rPr>
          <w:rFonts w:ascii="Angsana New" w:eastAsia="Times New Roman" w:hAnsi="Angsana New"/>
          <w:spacing w:val="-5"/>
          <w:sz w:val="28"/>
        </w:rPr>
        <w:t>2564</w:t>
      </w:r>
      <w:r w:rsidRPr="002A4604">
        <w:rPr>
          <w:rFonts w:ascii="Angsana New" w:eastAsia="Times New Roman" w:hAnsi="Angsana New"/>
          <w:spacing w:val="-5"/>
          <w:sz w:val="28"/>
          <w:cs/>
        </w:rPr>
        <w:t xml:space="preserve"> ธนาคารผู้ให้กู้ได้แจ้งผลการอนุมัติเปลี่ยนแปลงเงื่อนไขวงเงิน โดยขยายระยะเวลาชำระคืนเงินกู้ออกไปอีก </w:t>
      </w:r>
      <w:r w:rsidR="00E75D2B" w:rsidRPr="002A4604">
        <w:rPr>
          <w:rFonts w:ascii="Angsana New" w:eastAsia="Times New Roman" w:hAnsi="Angsana New"/>
          <w:spacing w:val="-5"/>
          <w:sz w:val="28"/>
        </w:rPr>
        <w:t>1</w:t>
      </w:r>
      <w:r w:rsidRPr="002A4604">
        <w:rPr>
          <w:rFonts w:ascii="Angsana New" w:eastAsia="Times New Roman" w:hAnsi="Angsana New"/>
          <w:spacing w:val="-5"/>
          <w:sz w:val="28"/>
          <w:cs/>
        </w:rPr>
        <w:t xml:space="preserve"> ปี</w:t>
      </w:r>
    </w:p>
    <w:p w14:paraId="672AD16E" w14:textId="77777777" w:rsidR="00EE6244" w:rsidRPr="002A4604" w:rsidRDefault="00EE6244" w:rsidP="00EE6244">
      <w:pPr>
        <w:tabs>
          <w:tab w:val="left" w:pos="960"/>
        </w:tabs>
        <w:overflowPunct w:val="0"/>
        <w:autoSpaceDE w:val="0"/>
        <w:autoSpaceDN w:val="0"/>
        <w:adjustRightInd w:val="0"/>
        <w:spacing w:after="0" w:line="240" w:lineRule="auto"/>
        <w:ind w:left="544" w:firstLine="20"/>
        <w:jc w:val="thaiDistribute"/>
        <w:textAlignment w:val="baseline"/>
        <w:rPr>
          <w:rFonts w:ascii="Angsana New" w:eastAsia="Times New Roman" w:hAnsi="Angsana New"/>
          <w:spacing w:val="-5"/>
          <w:sz w:val="12"/>
          <w:szCs w:val="12"/>
        </w:rPr>
      </w:pPr>
    </w:p>
    <w:p w14:paraId="1013466F" w14:textId="77777777" w:rsidR="00432E3B" w:rsidRPr="002A4604" w:rsidRDefault="00432E3B" w:rsidP="00EE6244">
      <w:pPr>
        <w:tabs>
          <w:tab w:val="left" w:pos="960"/>
        </w:tabs>
        <w:overflowPunct w:val="0"/>
        <w:autoSpaceDE w:val="0"/>
        <w:autoSpaceDN w:val="0"/>
        <w:adjustRightInd w:val="0"/>
        <w:spacing w:after="0" w:line="240" w:lineRule="auto"/>
        <w:ind w:left="544" w:firstLine="20"/>
        <w:jc w:val="thaiDistribute"/>
        <w:textAlignment w:val="baseline"/>
        <w:rPr>
          <w:rFonts w:ascii="Angsana New" w:eastAsia="Times New Roman" w:hAnsi="Angsana New"/>
          <w:spacing w:val="-5"/>
          <w:sz w:val="2"/>
          <w:szCs w:val="2"/>
        </w:rPr>
      </w:pPr>
    </w:p>
    <w:p w14:paraId="558138A6" w14:textId="7AD03926" w:rsidR="00020D2F" w:rsidRPr="002A4604" w:rsidRDefault="00020D2F" w:rsidP="00EE6244">
      <w:pPr>
        <w:tabs>
          <w:tab w:val="left" w:pos="960"/>
        </w:tabs>
        <w:overflowPunct w:val="0"/>
        <w:autoSpaceDE w:val="0"/>
        <w:autoSpaceDN w:val="0"/>
        <w:adjustRightInd w:val="0"/>
        <w:spacing w:after="0" w:line="240" w:lineRule="auto"/>
        <w:ind w:left="544" w:hanging="547"/>
        <w:jc w:val="thaiDistribute"/>
        <w:textAlignment w:val="baseline"/>
        <w:rPr>
          <w:rFonts w:ascii="Angsana New" w:eastAsia="Times New Roman" w:hAnsi="Angsana New"/>
          <w:spacing w:val="-5"/>
          <w:sz w:val="28"/>
        </w:rPr>
      </w:pPr>
      <w:r w:rsidRPr="002A4604">
        <w:rPr>
          <w:rFonts w:ascii="Angsana New" w:eastAsia="Times New Roman" w:hAnsi="Angsana New"/>
          <w:sz w:val="28"/>
        </w:rPr>
        <w:tab/>
      </w:r>
      <w:r w:rsidRPr="002A4604">
        <w:rPr>
          <w:rFonts w:ascii="Angsana New" w:eastAsia="Times New Roman" w:hAnsi="Angsana New"/>
          <w:sz w:val="28"/>
          <w:cs/>
        </w:rPr>
        <w:t xml:space="preserve">ณ วันที่ </w:t>
      </w:r>
      <w:r w:rsidR="00E75D2B" w:rsidRPr="002A4604">
        <w:rPr>
          <w:rFonts w:ascii="Angsana New" w:eastAsia="Times New Roman" w:hAnsi="Angsana New"/>
          <w:sz w:val="28"/>
        </w:rPr>
        <w:t>30</w:t>
      </w:r>
      <w:r w:rsidRPr="002A4604">
        <w:rPr>
          <w:rFonts w:ascii="Angsana New" w:eastAsia="Times New Roman" w:hAnsi="Angsana New"/>
          <w:sz w:val="28"/>
          <w:cs/>
        </w:rPr>
        <w:t xml:space="preserve"> </w:t>
      </w:r>
      <w:r w:rsidR="00206DDA" w:rsidRPr="002A4604">
        <w:rPr>
          <w:rFonts w:ascii="Angsana New" w:eastAsia="Times New Roman" w:hAnsi="Angsana New" w:hint="cs"/>
          <w:sz w:val="28"/>
          <w:cs/>
        </w:rPr>
        <w:t>มิถุนายน</w:t>
      </w:r>
      <w:r w:rsidR="00093727" w:rsidRPr="002A4604">
        <w:rPr>
          <w:rFonts w:ascii="Angsana New" w:eastAsia="Times New Roman" w:hAnsi="Angsana New" w:hint="cs"/>
          <w:sz w:val="28"/>
          <w:cs/>
        </w:rPr>
        <w:t xml:space="preserve"> </w:t>
      </w:r>
      <w:r w:rsidR="00E75D2B" w:rsidRPr="002A4604">
        <w:rPr>
          <w:rFonts w:ascii="Angsana New" w:eastAsia="Times New Roman" w:hAnsi="Angsana New"/>
          <w:sz w:val="28"/>
        </w:rPr>
        <w:t>2564</w:t>
      </w:r>
      <w:r w:rsidRPr="002A4604">
        <w:rPr>
          <w:rFonts w:ascii="Angsana New" w:eastAsia="Times New Roman" w:hAnsi="Angsana New"/>
          <w:sz w:val="28"/>
          <w:cs/>
        </w:rPr>
        <w:t xml:space="preserve"> </w:t>
      </w:r>
      <w:r w:rsidRPr="002A4604">
        <w:rPr>
          <w:rFonts w:ascii="Angsana New" w:eastAsia="Times New Roman" w:hAnsi="Angsana New"/>
          <w:spacing w:val="-5"/>
          <w:sz w:val="28"/>
          <w:cs/>
        </w:rPr>
        <w:t>เงินกู้ยืมจากสถาบันการเงิน</w:t>
      </w:r>
      <w:r w:rsidR="002018E9" w:rsidRPr="002A4604">
        <w:rPr>
          <w:rFonts w:ascii="Angsana New" w:eastAsia="Times New Roman" w:hAnsi="Angsana New" w:hint="cs"/>
          <w:spacing w:val="-5"/>
          <w:sz w:val="28"/>
          <w:cs/>
        </w:rPr>
        <w:t>มี</w:t>
      </w:r>
      <w:r w:rsidRPr="002A4604">
        <w:rPr>
          <w:rFonts w:ascii="Angsana New" w:eastAsia="Times New Roman" w:hAnsi="Angsana New"/>
          <w:spacing w:val="-5"/>
          <w:sz w:val="28"/>
          <w:cs/>
        </w:rPr>
        <w:t xml:space="preserve"> จำนวน </w:t>
      </w:r>
      <w:r w:rsidR="00E75D2B" w:rsidRPr="002A4604">
        <w:rPr>
          <w:rFonts w:ascii="Angsana New" w:eastAsia="Times New Roman" w:hAnsi="Angsana New"/>
          <w:sz w:val="28"/>
        </w:rPr>
        <w:t>1</w:t>
      </w:r>
      <w:r w:rsidRPr="002A4604">
        <w:rPr>
          <w:rFonts w:ascii="Angsana New" w:eastAsia="Times New Roman" w:hAnsi="Angsana New"/>
          <w:sz w:val="28"/>
        </w:rPr>
        <w:t>,</w:t>
      </w:r>
      <w:r w:rsidR="00E75D2B" w:rsidRPr="002A4604">
        <w:rPr>
          <w:rFonts w:ascii="Angsana New" w:eastAsia="Times New Roman" w:hAnsi="Angsana New"/>
          <w:sz w:val="28"/>
        </w:rPr>
        <w:t>675</w:t>
      </w:r>
      <w:r w:rsidRPr="002A4604">
        <w:rPr>
          <w:rFonts w:ascii="Angsana New" w:eastAsia="Times New Roman" w:hAnsi="Angsana New"/>
          <w:sz w:val="28"/>
          <w:cs/>
        </w:rPr>
        <w:t xml:space="preserve"> ล้านเยน (เทียบเท่า </w:t>
      </w:r>
      <w:r w:rsidR="00E75D2B" w:rsidRPr="002A4604">
        <w:rPr>
          <w:rFonts w:ascii="Angsana New" w:eastAsia="Times New Roman" w:hAnsi="Angsana New"/>
          <w:sz w:val="28"/>
        </w:rPr>
        <w:t>492</w:t>
      </w:r>
      <w:r w:rsidRPr="002A4604">
        <w:rPr>
          <w:rFonts w:ascii="Angsana New" w:eastAsia="Times New Roman" w:hAnsi="Angsana New"/>
          <w:sz w:val="28"/>
          <w:cs/>
        </w:rPr>
        <w:t xml:space="preserve"> ล้านบาท) </w:t>
      </w:r>
      <w:r w:rsidR="002018E9" w:rsidRPr="002A4604">
        <w:rPr>
          <w:rFonts w:ascii="Angsana New" w:eastAsia="Times New Roman" w:hAnsi="Angsana New" w:hint="cs"/>
          <w:sz w:val="28"/>
          <w:cs/>
        </w:rPr>
        <w:t>แสดง</w:t>
      </w:r>
      <w:r w:rsidRPr="002A4604">
        <w:rPr>
          <w:rFonts w:ascii="Angsana New" w:eastAsia="Times New Roman" w:hAnsi="Angsana New"/>
          <w:spacing w:val="-5"/>
          <w:sz w:val="28"/>
          <w:cs/>
        </w:rPr>
        <w:t xml:space="preserve">เป็นหนี้สินที่ถึงกำหนดชำระภายในหนึ่งปีทั้งจำนวน </w:t>
      </w:r>
    </w:p>
    <w:p w14:paraId="60C2D789" w14:textId="77777777" w:rsidR="00020D2F" w:rsidRPr="002A4604" w:rsidRDefault="00020D2F" w:rsidP="00020D2F">
      <w:pPr>
        <w:tabs>
          <w:tab w:val="left" w:pos="960"/>
        </w:tabs>
        <w:overflowPunct w:val="0"/>
        <w:autoSpaceDE w:val="0"/>
        <w:autoSpaceDN w:val="0"/>
        <w:adjustRightInd w:val="0"/>
        <w:spacing w:before="120" w:after="0" w:line="240" w:lineRule="auto"/>
        <w:ind w:left="544" w:hanging="1"/>
        <w:jc w:val="thaiDistribute"/>
        <w:textAlignment w:val="baseline"/>
        <w:rPr>
          <w:rFonts w:ascii="Angsana New" w:eastAsia="Times New Roman" w:hAnsi="Angsana New"/>
          <w:sz w:val="28"/>
          <w:u w:val="single"/>
        </w:rPr>
      </w:pPr>
      <w:r w:rsidRPr="002A4604">
        <w:rPr>
          <w:rFonts w:ascii="Angsana New" w:eastAsia="Times New Roman" w:hAnsi="Angsana New"/>
          <w:sz w:val="28"/>
          <w:u w:val="single"/>
          <w:cs/>
        </w:rPr>
        <w:t>บริษัทย่อย</w:t>
      </w:r>
    </w:p>
    <w:p w14:paraId="2DD394D0" w14:textId="029C933A" w:rsidR="00020D2F" w:rsidRPr="002A4604" w:rsidRDefault="00020D2F" w:rsidP="00020D2F">
      <w:pPr>
        <w:tabs>
          <w:tab w:val="left" w:pos="960"/>
        </w:tabs>
        <w:overflowPunct w:val="0"/>
        <w:autoSpaceDE w:val="0"/>
        <w:autoSpaceDN w:val="0"/>
        <w:adjustRightInd w:val="0"/>
        <w:spacing w:before="120" w:after="0" w:line="240" w:lineRule="auto"/>
        <w:ind w:left="544" w:hanging="1"/>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เมื่อวันที่ </w:t>
      </w:r>
      <w:r w:rsidR="00E75D2B" w:rsidRPr="002A4604">
        <w:rPr>
          <w:rFonts w:ascii="Angsana New" w:eastAsia="Times New Roman" w:hAnsi="Angsana New"/>
          <w:sz w:val="28"/>
        </w:rPr>
        <w:t>5</w:t>
      </w:r>
      <w:r w:rsidRPr="002A4604">
        <w:rPr>
          <w:rFonts w:ascii="Angsana New" w:eastAsia="Times New Roman" w:hAnsi="Angsana New"/>
          <w:sz w:val="28"/>
          <w:cs/>
        </w:rPr>
        <w:t xml:space="preserve"> สิงหาคม </w:t>
      </w:r>
      <w:r w:rsidR="00E75D2B" w:rsidRPr="002A4604">
        <w:rPr>
          <w:rFonts w:ascii="Angsana New" w:eastAsia="Times New Roman" w:hAnsi="Angsana New"/>
          <w:sz w:val="28"/>
        </w:rPr>
        <w:t>2563</w:t>
      </w:r>
      <w:r w:rsidRPr="002A4604">
        <w:rPr>
          <w:rFonts w:ascii="Angsana New" w:eastAsia="Times New Roman" w:hAnsi="Angsana New"/>
          <w:sz w:val="28"/>
          <w:cs/>
        </w:rPr>
        <w:t xml:space="preserve"> บริษัทย่อยแห่งหนึ่งในประเทศญี่ปุ่น ได้รับเงินกู้ยืมจากสถาบันการเงินในประเทศญี่ปุ่น ในรูปแบบตั๋วสัญญาใช้เงิน (</w:t>
      </w:r>
      <w:r w:rsidRPr="002A4604">
        <w:rPr>
          <w:rFonts w:ascii="Angsana New" w:eastAsia="Times New Roman" w:hAnsi="Angsana New"/>
          <w:sz w:val="28"/>
        </w:rPr>
        <w:t>Promissory Note</w:t>
      </w:r>
      <w:r w:rsidRPr="002A4604">
        <w:rPr>
          <w:rFonts w:ascii="Angsana New" w:eastAsia="Times New Roman" w:hAnsi="Angsana New"/>
          <w:sz w:val="28"/>
          <w:cs/>
        </w:rPr>
        <w:t xml:space="preserve">) โดยแบ่งเป็น </w:t>
      </w:r>
      <w:r w:rsidR="00E75D2B" w:rsidRPr="002A4604">
        <w:rPr>
          <w:rFonts w:ascii="Angsana New" w:eastAsia="Times New Roman" w:hAnsi="Angsana New"/>
          <w:sz w:val="28"/>
        </w:rPr>
        <w:t>2</w:t>
      </w:r>
      <w:r w:rsidRPr="002A4604">
        <w:rPr>
          <w:rFonts w:ascii="Angsana New" w:eastAsia="Times New Roman" w:hAnsi="Angsana New"/>
          <w:sz w:val="28"/>
          <w:cs/>
        </w:rPr>
        <w:t xml:space="preserve"> วงเงิน จำนวนรวม </w:t>
      </w:r>
      <w:r w:rsidR="00E75D2B" w:rsidRPr="002A4604">
        <w:rPr>
          <w:rFonts w:ascii="Angsana New" w:eastAsia="Times New Roman" w:hAnsi="Angsana New"/>
          <w:sz w:val="28"/>
        </w:rPr>
        <w:t>40</w:t>
      </w:r>
      <w:r w:rsidRPr="002A4604">
        <w:rPr>
          <w:rFonts w:ascii="Angsana New" w:eastAsia="Times New Roman" w:hAnsi="Angsana New"/>
          <w:sz w:val="28"/>
          <w:cs/>
        </w:rPr>
        <w:t xml:space="preserve"> ล้านเยน ซึ่งเป็นแนวทางความช่วยเหลือของรัฐบาลญี่ปุ่นในการช่วยเหลือผู้ประกอบการจากสถานการณ์การแพร่ระบาดของเชื้อไวรัสโคโรน่า </w:t>
      </w:r>
      <w:r w:rsidR="00E75D2B" w:rsidRPr="002A4604">
        <w:rPr>
          <w:rFonts w:ascii="Angsana New" w:eastAsia="Times New Roman" w:hAnsi="Angsana New"/>
          <w:sz w:val="28"/>
        </w:rPr>
        <w:t>2019</w:t>
      </w:r>
      <w:r w:rsidRPr="002A4604">
        <w:rPr>
          <w:rFonts w:ascii="Angsana New" w:eastAsia="Times New Roman" w:hAnsi="Angsana New"/>
          <w:sz w:val="28"/>
          <w:cs/>
        </w:rPr>
        <w:t xml:space="preserve"> (</w:t>
      </w:r>
      <w:r w:rsidRPr="002A4604">
        <w:rPr>
          <w:rFonts w:ascii="Angsana New" w:eastAsia="Times New Roman" w:hAnsi="Angsana New"/>
          <w:sz w:val="28"/>
        </w:rPr>
        <w:t>COVID</w:t>
      </w:r>
      <w:r w:rsidRPr="002A4604">
        <w:rPr>
          <w:rFonts w:ascii="Angsana New" w:eastAsia="Times New Roman" w:hAnsi="Angsana New"/>
          <w:sz w:val="28"/>
          <w:cs/>
        </w:rPr>
        <w:t xml:space="preserve"> </w:t>
      </w:r>
      <w:r w:rsidR="00EC1A4E" w:rsidRPr="002A4604">
        <w:rPr>
          <w:rFonts w:ascii="Angsana New" w:eastAsia="Times New Roman" w:hAnsi="Angsana New"/>
          <w:sz w:val="28"/>
          <w:cs/>
        </w:rPr>
        <w:t>-</w:t>
      </w:r>
      <w:r w:rsidRPr="002A4604">
        <w:rPr>
          <w:rFonts w:ascii="Angsana New" w:eastAsia="Times New Roman" w:hAnsi="Angsana New"/>
          <w:sz w:val="28"/>
          <w:cs/>
        </w:rPr>
        <w:t xml:space="preserve"> </w:t>
      </w:r>
      <w:r w:rsidR="00E75D2B" w:rsidRPr="002A4604">
        <w:rPr>
          <w:rFonts w:ascii="Angsana New" w:eastAsia="Times New Roman" w:hAnsi="Angsana New"/>
          <w:sz w:val="28"/>
        </w:rPr>
        <w:t>19</w:t>
      </w:r>
      <w:r w:rsidRPr="002A4604">
        <w:rPr>
          <w:rFonts w:ascii="Angsana New" w:eastAsia="Times New Roman" w:hAnsi="Angsana New"/>
          <w:sz w:val="28"/>
          <w:cs/>
        </w:rPr>
        <w:t xml:space="preserve">) นั้น โดยมีวัตถุประสงค์เพื่อซ่อมแซมเครื่องจักรในประเทศญี่ปุ่น โดยวงเงินกู้ยืมดังกล่าว มีอัตราดอกเบี้ยร้อยละ </w:t>
      </w:r>
      <w:r w:rsidR="00E75D2B" w:rsidRPr="002A4604">
        <w:rPr>
          <w:rFonts w:ascii="Angsana New" w:eastAsia="Times New Roman" w:hAnsi="Angsana New"/>
          <w:sz w:val="28"/>
        </w:rPr>
        <w:t>0</w:t>
      </w:r>
      <w:r w:rsidRPr="002A4604">
        <w:rPr>
          <w:rFonts w:ascii="Angsana New" w:eastAsia="Times New Roman" w:hAnsi="Angsana New"/>
          <w:sz w:val="28"/>
          <w:cs/>
        </w:rPr>
        <w:t>.</w:t>
      </w:r>
      <w:r w:rsidR="00E75D2B" w:rsidRPr="002A4604">
        <w:rPr>
          <w:rFonts w:ascii="Angsana New" w:eastAsia="Times New Roman" w:hAnsi="Angsana New"/>
          <w:sz w:val="28"/>
        </w:rPr>
        <w:t>46</w:t>
      </w:r>
      <w:r w:rsidRPr="002A4604">
        <w:rPr>
          <w:rFonts w:ascii="Angsana New" w:eastAsia="Times New Roman" w:hAnsi="Angsana New"/>
          <w:sz w:val="28"/>
          <w:cs/>
        </w:rPr>
        <w:t xml:space="preserve"> </w:t>
      </w:r>
      <w:r w:rsidR="00EC1A4E" w:rsidRPr="002A4604">
        <w:rPr>
          <w:rFonts w:ascii="Angsana New" w:eastAsia="Times New Roman" w:hAnsi="Angsana New"/>
          <w:sz w:val="28"/>
          <w:cs/>
        </w:rPr>
        <w:t>-</w:t>
      </w:r>
      <w:r w:rsidRPr="002A4604">
        <w:rPr>
          <w:rFonts w:ascii="Angsana New" w:eastAsia="Times New Roman" w:hAnsi="Angsana New"/>
          <w:sz w:val="28"/>
          <w:cs/>
        </w:rPr>
        <w:t xml:space="preserve"> </w:t>
      </w:r>
      <w:r w:rsidR="00E75D2B" w:rsidRPr="002A4604">
        <w:rPr>
          <w:rFonts w:ascii="Angsana New" w:eastAsia="Times New Roman" w:hAnsi="Angsana New"/>
          <w:sz w:val="28"/>
        </w:rPr>
        <w:t>1</w:t>
      </w:r>
      <w:r w:rsidRPr="002A4604">
        <w:rPr>
          <w:rFonts w:ascii="Angsana New" w:eastAsia="Times New Roman" w:hAnsi="Angsana New"/>
          <w:sz w:val="28"/>
          <w:cs/>
        </w:rPr>
        <w:t>.</w:t>
      </w:r>
      <w:r w:rsidR="00E75D2B" w:rsidRPr="002A4604">
        <w:rPr>
          <w:rFonts w:ascii="Angsana New" w:eastAsia="Times New Roman" w:hAnsi="Angsana New"/>
          <w:sz w:val="28"/>
        </w:rPr>
        <w:t>55</w:t>
      </w:r>
      <w:r w:rsidRPr="002A4604">
        <w:rPr>
          <w:rFonts w:ascii="Angsana New" w:eastAsia="Times New Roman" w:hAnsi="Angsana New"/>
          <w:sz w:val="28"/>
          <w:cs/>
        </w:rPr>
        <w:t xml:space="preserve"> ต่อปี ครบกำหนดวันที่ </w:t>
      </w:r>
      <w:r w:rsidR="00E75D2B" w:rsidRPr="002A4604">
        <w:rPr>
          <w:rFonts w:ascii="Angsana New" w:eastAsia="Times New Roman" w:hAnsi="Angsana New"/>
          <w:sz w:val="28"/>
        </w:rPr>
        <w:t>15</w:t>
      </w:r>
      <w:r w:rsidRPr="002A4604">
        <w:rPr>
          <w:rFonts w:ascii="Angsana New" w:eastAsia="Times New Roman" w:hAnsi="Angsana New"/>
          <w:sz w:val="28"/>
          <w:cs/>
        </w:rPr>
        <w:t xml:space="preserve"> พฤศจิกายน </w:t>
      </w:r>
      <w:r w:rsidR="00E75D2B" w:rsidRPr="002A4604">
        <w:rPr>
          <w:rFonts w:ascii="Angsana New" w:eastAsia="Times New Roman" w:hAnsi="Angsana New"/>
          <w:sz w:val="28"/>
        </w:rPr>
        <w:t>2572</w:t>
      </w:r>
      <w:r w:rsidRPr="002A4604">
        <w:rPr>
          <w:rFonts w:ascii="Angsana New" w:eastAsia="Times New Roman" w:hAnsi="Angsana New"/>
          <w:sz w:val="28"/>
          <w:cs/>
        </w:rPr>
        <w:t xml:space="preserve"> และ </w:t>
      </w:r>
      <w:r w:rsidR="00E75D2B" w:rsidRPr="002A4604">
        <w:rPr>
          <w:rFonts w:ascii="Angsana New" w:eastAsia="Times New Roman" w:hAnsi="Angsana New"/>
          <w:sz w:val="28"/>
        </w:rPr>
        <w:t>15</w:t>
      </w:r>
      <w:r w:rsidRPr="002A4604">
        <w:rPr>
          <w:rFonts w:ascii="Angsana New" w:eastAsia="Times New Roman" w:hAnsi="Angsana New"/>
          <w:sz w:val="28"/>
          <w:cs/>
        </w:rPr>
        <w:t xml:space="preserve"> มีนาคม </w:t>
      </w:r>
      <w:r w:rsidR="00E75D2B" w:rsidRPr="002A4604">
        <w:rPr>
          <w:rFonts w:ascii="Angsana New" w:eastAsia="Times New Roman" w:hAnsi="Angsana New"/>
          <w:sz w:val="28"/>
        </w:rPr>
        <w:t>2581</w:t>
      </w:r>
    </w:p>
    <w:p w14:paraId="1B1C2A0C" w14:textId="77777777" w:rsidR="0038163B" w:rsidRPr="002A4604" w:rsidRDefault="0038163B" w:rsidP="0038163B">
      <w:pPr>
        <w:numPr>
          <w:ilvl w:val="0"/>
          <w:numId w:val="1"/>
        </w:numPr>
        <w:overflowPunct w:val="0"/>
        <w:autoSpaceDE w:val="0"/>
        <w:autoSpaceDN w:val="0"/>
        <w:adjustRightInd w:val="0"/>
        <w:spacing w:before="120" w:after="120" w:line="400" w:lineRule="exact"/>
        <w:ind w:left="270" w:hanging="270"/>
        <w:textAlignment w:val="baseline"/>
        <w:rPr>
          <w:rFonts w:ascii="Angsana New" w:eastAsia="Times New Roman" w:hAnsi="Angsana New"/>
          <w:b/>
          <w:bCs/>
          <w:sz w:val="28"/>
        </w:rPr>
      </w:pPr>
      <w:r w:rsidRPr="002A4604">
        <w:rPr>
          <w:rFonts w:ascii="Angsana New" w:eastAsia="Times New Roman" w:hAnsi="Angsana New" w:hint="cs"/>
          <w:b/>
          <w:bCs/>
          <w:sz w:val="28"/>
          <w:cs/>
        </w:rPr>
        <w:t>หนี้สินตามสัญญาเช่า</w:t>
      </w:r>
    </w:p>
    <w:p w14:paraId="2285BC25" w14:textId="16FA8A8D" w:rsidR="0038163B" w:rsidRPr="002A4604" w:rsidRDefault="0038163B" w:rsidP="00B61FB3">
      <w:pPr>
        <w:overflowPunct w:val="0"/>
        <w:autoSpaceDE w:val="0"/>
        <w:autoSpaceDN w:val="0"/>
        <w:adjustRightInd w:val="0"/>
        <w:spacing w:before="120" w:after="0"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มูลค่าตามบัญชีของหนี้สินตามสัญญาเช่าและการเคลื่อนไหวสำหรับงวด</w:t>
      </w:r>
      <w:r w:rsidR="00206DDA" w:rsidRPr="002A4604">
        <w:rPr>
          <w:rFonts w:ascii="Angsana New" w:eastAsia="Times New Roman" w:hAnsi="Angsana New" w:hint="cs"/>
          <w:snapToGrid w:val="0"/>
          <w:sz w:val="28"/>
          <w:cs/>
          <w:lang w:eastAsia="th-TH"/>
        </w:rPr>
        <w:t>หกเ</w:t>
      </w:r>
      <w:r w:rsidRPr="002A4604">
        <w:rPr>
          <w:rFonts w:ascii="Angsana New" w:eastAsia="Times New Roman" w:hAnsi="Angsana New"/>
          <w:snapToGrid w:val="0"/>
          <w:sz w:val="28"/>
          <w:cs/>
          <w:lang w:eastAsia="th-TH"/>
        </w:rPr>
        <w:t xml:space="preserve">ดือนสิ้นสุดวันที่ </w:t>
      </w:r>
      <w:r w:rsidR="00E75D2B" w:rsidRPr="002A4604">
        <w:rPr>
          <w:rFonts w:ascii="Angsana New" w:eastAsia="Times New Roman" w:hAnsi="Angsana New"/>
          <w:snapToGrid w:val="0"/>
          <w:sz w:val="28"/>
          <w:lang w:eastAsia="th-TH"/>
        </w:rPr>
        <w:t>30</w:t>
      </w:r>
      <w:r w:rsidRPr="002A4604">
        <w:rPr>
          <w:rFonts w:ascii="Angsana New" w:eastAsia="Times New Roman" w:hAnsi="Angsana New"/>
          <w:snapToGrid w:val="0"/>
          <w:sz w:val="28"/>
          <w:cs/>
          <w:lang w:eastAsia="th-TH"/>
        </w:rPr>
        <w:t xml:space="preserve"> </w:t>
      </w:r>
      <w:r w:rsidR="00206DDA" w:rsidRPr="002A4604">
        <w:rPr>
          <w:rFonts w:ascii="Angsana New" w:eastAsia="Times New Roman" w:hAnsi="Angsana New" w:hint="cs"/>
          <w:snapToGrid w:val="0"/>
          <w:sz w:val="28"/>
          <w:cs/>
          <w:lang w:eastAsia="th-TH"/>
        </w:rPr>
        <w:t>มิถุนายน</w:t>
      </w:r>
      <w:r w:rsidRPr="002A4604">
        <w:rPr>
          <w:rFonts w:ascii="Angsana New" w:eastAsia="Times New Roman" w:hAnsi="Angsana New"/>
          <w:snapToGrid w:val="0"/>
          <w:sz w:val="28"/>
          <w:cs/>
          <w:lang w:eastAsia="th-TH"/>
        </w:rPr>
        <w:t xml:space="preserve"> </w:t>
      </w:r>
      <w:r w:rsidR="00E75D2B" w:rsidRPr="002A4604">
        <w:rPr>
          <w:rFonts w:ascii="Angsana New" w:eastAsia="Times New Roman" w:hAnsi="Angsana New"/>
          <w:snapToGrid w:val="0"/>
          <w:sz w:val="28"/>
          <w:lang w:eastAsia="th-TH"/>
        </w:rPr>
        <w:t>2564</w:t>
      </w:r>
      <w:r w:rsidRPr="002A4604">
        <w:rPr>
          <w:rFonts w:ascii="Angsana New" w:eastAsia="Times New Roman" w:hAnsi="Angsana New"/>
          <w:snapToGrid w:val="0"/>
          <w:sz w:val="28"/>
          <w:cs/>
          <w:lang w:eastAsia="th-TH"/>
        </w:rPr>
        <w:t xml:space="preserve"> แสดงได้ดังนี้</w:t>
      </w:r>
    </w:p>
    <w:tbl>
      <w:tblPr>
        <w:tblW w:w="9207" w:type="dxa"/>
        <w:tblInd w:w="252" w:type="dxa"/>
        <w:shd w:val="clear" w:color="auto" w:fill="FF9900"/>
        <w:tblLayout w:type="fixed"/>
        <w:tblLook w:val="04A0" w:firstRow="1" w:lastRow="0" w:firstColumn="1" w:lastColumn="0" w:noHBand="0" w:noVBand="1"/>
      </w:tblPr>
      <w:tblGrid>
        <w:gridCol w:w="7204"/>
        <w:gridCol w:w="2003"/>
      </w:tblGrid>
      <w:tr w:rsidR="0038163B" w:rsidRPr="002A4604" w14:paraId="52F36572" w14:textId="77777777" w:rsidTr="000B4722">
        <w:trPr>
          <w:trHeight w:val="198"/>
          <w:tblHeader/>
        </w:trPr>
        <w:tc>
          <w:tcPr>
            <w:tcW w:w="7204" w:type="dxa"/>
            <w:shd w:val="clear" w:color="auto" w:fill="auto"/>
          </w:tcPr>
          <w:p w14:paraId="7F8F8A3D" w14:textId="77777777" w:rsidR="0038163B" w:rsidRPr="002A4604" w:rsidRDefault="0038163B" w:rsidP="0038163B">
            <w:pPr>
              <w:overflowPunct w:val="0"/>
              <w:autoSpaceDE w:val="0"/>
              <w:autoSpaceDN w:val="0"/>
              <w:adjustRightInd w:val="0"/>
              <w:spacing w:after="0" w:line="380" w:lineRule="exact"/>
              <w:ind w:left="153" w:right="-74" w:hanging="153"/>
              <w:textAlignment w:val="baseline"/>
              <w:rPr>
                <w:rFonts w:ascii="Angsana New" w:eastAsia="Times New Roman" w:hAnsi="Angsana New"/>
                <w:sz w:val="28"/>
              </w:rPr>
            </w:pPr>
          </w:p>
        </w:tc>
        <w:tc>
          <w:tcPr>
            <w:tcW w:w="2003" w:type="dxa"/>
            <w:shd w:val="clear" w:color="auto" w:fill="auto"/>
          </w:tcPr>
          <w:p w14:paraId="40B74C35" w14:textId="77777777" w:rsidR="0038163B" w:rsidRPr="002A4604" w:rsidRDefault="0038163B" w:rsidP="0038163B">
            <w:pPr>
              <w:pBdr>
                <w:bottom w:val="single" w:sz="4" w:space="1" w:color="auto"/>
              </w:pBdr>
              <w:tabs>
                <w:tab w:val="right" w:pos="1033"/>
              </w:tabs>
              <w:overflowPunct w:val="0"/>
              <w:autoSpaceDE w:val="0"/>
              <w:autoSpaceDN w:val="0"/>
              <w:adjustRightInd w:val="0"/>
              <w:spacing w:after="0" w:line="380" w:lineRule="exact"/>
              <w:jc w:val="right"/>
              <w:textAlignment w:val="baseline"/>
              <w:rPr>
                <w:rFonts w:ascii="Angsana New" w:eastAsia="Times New Roman" w:hAnsi="Angsana New"/>
                <w:sz w:val="28"/>
              </w:rPr>
            </w:pPr>
            <w:r w:rsidRPr="002A4604">
              <w:rPr>
                <w:rFonts w:ascii="Angsana New" w:eastAsia="Times New Roman" w:hAnsi="Angsana New"/>
                <w:sz w:val="28"/>
                <w:cs/>
              </w:rPr>
              <w:t>(หน่วย : พันบาท)</w:t>
            </w:r>
          </w:p>
        </w:tc>
      </w:tr>
      <w:tr w:rsidR="0038163B" w:rsidRPr="002A4604" w14:paraId="6DB21A9B" w14:textId="77777777" w:rsidTr="000B4722">
        <w:trPr>
          <w:trHeight w:val="198"/>
          <w:tblHeader/>
        </w:trPr>
        <w:tc>
          <w:tcPr>
            <w:tcW w:w="7204" w:type="dxa"/>
            <w:shd w:val="clear" w:color="auto" w:fill="auto"/>
          </w:tcPr>
          <w:p w14:paraId="5E87983C" w14:textId="77777777" w:rsidR="0038163B" w:rsidRPr="002A4604" w:rsidRDefault="0038163B" w:rsidP="0038163B">
            <w:pPr>
              <w:overflowPunct w:val="0"/>
              <w:autoSpaceDE w:val="0"/>
              <w:autoSpaceDN w:val="0"/>
              <w:adjustRightInd w:val="0"/>
              <w:spacing w:after="0" w:line="380" w:lineRule="exact"/>
              <w:ind w:left="153" w:right="-74" w:hanging="153"/>
              <w:textAlignment w:val="baseline"/>
              <w:rPr>
                <w:rFonts w:ascii="Angsana New" w:eastAsia="Times New Roman" w:hAnsi="Angsana New"/>
                <w:sz w:val="28"/>
                <w:cs/>
              </w:rPr>
            </w:pPr>
          </w:p>
        </w:tc>
        <w:tc>
          <w:tcPr>
            <w:tcW w:w="2003" w:type="dxa"/>
            <w:shd w:val="clear" w:color="auto" w:fill="auto"/>
            <w:hideMark/>
          </w:tcPr>
          <w:p w14:paraId="12E81D20" w14:textId="77777777" w:rsidR="0038163B" w:rsidRPr="002A4604" w:rsidRDefault="0038163B" w:rsidP="0038163B">
            <w:pPr>
              <w:pBdr>
                <w:bottom w:val="single" w:sz="4" w:space="1" w:color="auto"/>
              </w:pBdr>
              <w:overflowPunct w:val="0"/>
              <w:autoSpaceDE w:val="0"/>
              <w:autoSpaceDN w:val="0"/>
              <w:adjustRightInd w:val="0"/>
              <w:spacing w:after="0" w:line="380" w:lineRule="exact"/>
              <w:jc w:val="center"/>
              <w:textAlignment w:val="baseline"/>
              <w:rPr>
                <w:rFonts w:ascii="Angsana New" w:eastAsia="Times New Roman" w:hAnsi="Angsana New"/>
                <w:sz w:val="28"/>
              </w:rPr>
            </w:pPr>
            <w:r w:rsidRPr="002A4604">
              <w:rPr>
                <w:rFonts w:ascii="Angsana New" w:eastAsia="Times New Roman" w:hAnsi="Angsana New"/>
                <w:sz w:val="28"/>
                <w:cs/>
              </w:rPr>
              <w:t>งบการเงินรวม/</w:t>
            </w:r>
            <w:r w:rsidRPr="002A4604">
              <w:rPr>
                <w:rFonts w:ascii="Angsana New" w:eastAsia="Times New Roman" w:hAnsi="Angsana New"/>
                <w:sz w:val="28"/>
              </w:rPr>
              <w:br/>
            </w:r>
            <w:r w:rsidRPr="002A4604">
              <w:rPr>
                <w:rFonts w:ascii="Angsana New" w:eastAsia="Times New Roman" w:hAnsi="Angsana New"/>
                <w:sz w:val="28"/>
                <w:cs/>
              </w:rPr>
              <w:t>งบการเงินเฉพาะกิจการ</w:t>
            </w:r>
          </w:p>
        </w:tc>
      </w:tr>
      <w:tr w:rsidR="0038163B" w:rsidRPr="002A4604" w14:paraId="250DF610" w14:textId="77777777" w:rsidTr="000B4722">
        <w:tc>
          <w:tcPr>
            <w:tcW w:w="7204" w:type="dxa"/>
            <w:shd w:val="clear" w:color="auto" w:fill="auto"/>
            <w:hideMark/>
          </w:tcPr>
          <w:p w14:paraId="64B39F2C" w14:textId="765F2D3A" w:rsidR="0038163B" w:rsidRPr="002A4604" w:rsidRDefault="0038163B" w:rsidP="0038163B">
            <w:pPr>
              <w:overflowPunct w:val="0"/>
              <w:autoSpaceDE w:val="0"/>
              <w:autoSpaceDN w:val="0"/>
              <w:adjustRightInd w:val="0"/>
              <w:spacing w:after="0" w:line="380" w:lineRule="exact"/>
              <w:ind w:left="151" w:right="-72" w:hanging="151"/>
              <w:textAlignment w:val="baseline"/>
              <w:rPr>
                <w:rFonts w:ascii="Angsana New" w:eastAsia="Times New Roman" w:hAnsi="Angsana New"/>
                <w:sz w:val="28"/>
              </w:rPr>
            </w:pPr>
            <w:r w:rsidRPr="002A4604">
              <w:rPr>
                <w:rFonts w:ascii="Angsana New" w:eastAsia="Times New Roman" w:hAnsi="Angsana New"/>
                <w:sz w:val="28"/>
                <w:cs/>
              </w:rPr>
              <w:t xml:space="preserve">ณ วันที่ </w:t>
            </w:r>
            <w:r w:rsidR="00E75D2B" w:rsidRPr="002A4604">
              <w:rPr>
                <w:rFonts w:ascii="Angsana New" w:eastAsia="Times New Roman" w:hAnsi="Angsana New"/>
                <w:sz w:val="28"/>
              </w:rPr>
              <w:t>1</w:t>
            </w:r>
            <w:r w:rsidRPr="002A4604">
              <w:rPr>
                <w:rFonts w:ascii="Angsana New" w:eastAsia="Times New Roman" w:hAnsi="Angsana New"/>
                <w:sz w:val="28"/>
                <w:cs/>
              </w:rPr>
              <w:t xml:space="preserve"> มกราคม </w:t>
            </w:r>
            <w:r w:rsidR="00E75D2B" w:rsidRPr="002A4604">
              <w:rPr>
                <w:rFonts w:ascii="Angsana New" w:eastAsia="Times New Roman" w:hAnsi="Angsana New"/>
                <w:sz w:val="28"/>
              </w:rPr>
              <w:t>2564</w:t>
            </w:r>
          </w:p>
        </w:tc>
        <w:tc>
          <w:tcPr>
            <w:tcW w:w="2003" w:type="dxa"/>
            <w:shd w:val="clear" w:color="auto" w:fill="auto"/>
            <w:vAlign w:val="center"/>
          </w:tcPr>
          <w:p w14:paraId="59EE465B" w14:textId="2D5DAFD5" w:rsidR="0038163B" w:rsidRPr="002A4604" w:rsidRDefault="00E75D2B" w:rsidP="0038163B">
            <w:pPr>
              <w:tabs>
                <w:tab w:val="decimal" w:pos="1770"/>
                <w:tab w:val="decimal" w:pos="1842"/>
              </w:tabs>
              <w:overflowPunct w:val="0"/>
              <w:autoSpaceDE w:val="0"/>
              <w:autoSpaceDN w:val="0"/>
              <w:adjustRightInd w:val="0"/>
              <w:spacing w:after="0" w:line="380" w:lineRule="exact"/>
              <w:jc w:val="right"/>
              <w:textAlignment w:val="baseline"/>
              <w:rPr>
                <w:rFonts w:ascii="Angsana New" w:eastAsia="Times New Roman" w:hAnsi="Angsana New"/>
                <w:sz w:val="28"/>
              </w:rPr>
            </w:pPr>
            <w:r w:rsidRPr="002A4604">
              <w:rPr>
                <w:rFonts w:ascii="Angsana New" w:hAnsi="Angsana New"/>
                <w:sz w:val="28"/>
              </w:rPr>
              <w:t>568</w:t>
            </w:r>
          </w:p>
        </w:tc>
      </w:tr>
      <w:tr w:rsidR="0038163B" w:rsidRPr="002A4604" w14:paraId="3DF3304E" w14:textId="77777777" w:rsidTr="000B4722">
        <w:tc>
          <w:tcPr>
            <w:tcW w:w="7204" w:type="dxa"/>
            <w:shd w:val="clear" w:color="auto" w:fill="auto"/>
            <w:hideMark/>
          </w:tcPr>
          <w:p w14:paraId="23A597F6" w14:textId="77777777" w:rsidR="0038163B" w:rsidRPr="002A4604" w:rsidRDefault="0038163B" w:rsidP="0038163B">
            <w:pPr>
              <w:overflowPunct w:val="0"/>
              <w:autoSpaceDE w:val="0"/>
              <w:autoSpaceDN w:val="0"/>
              <w:adjustRightInd w:val="0"/>
              <w:spacing w:after="0" w:line="380" w:lineRule="exact"/>
              <w:ind w:left="151" w:right="-72" w:hanging="151"/>
              <w:textAlignment w:val="baseline"/>
              <w:rPr>
                <w:rFonts w:ascii="Angsana New" w:eastAsia="Times New Roman" w:hAnsi="Angsana New"/>
                <w:sz w:val="28"/>
              </w:rPr>
            </w:pPr>
            <w:r w:rsidRPr="002A4604">
              <w:rPr>
                <w:rFonts w:ascii="Angsana New" w:eastAsia="Times New Roman" w:hAnsi="Angsana New"/>
                <w:sz w:val="28"/>
                <w:cs/>
              </w:rPr>
              <w:t>เงินจ่ายชำระ</w:t>
            </w:r>
          </w:p>
        </w:tc>
        <w:tc>
          <w:tcPr>
            <w:tcW w:w="2003" w:type="dxa"/>
            <w:shd w:val="clear" w:color="auto" w:fill="auto"/>
            <w:vAlign w:val="center"/>
          </w:tcPr>
          <w:p w14:paraId="22C36B2C" w14:textId="4479CEC5" w:rsidR="0038163B" w:rsidRPr="002A4604" w:rsidRDefault="006824DF" w:rsidP="00634800">
            <w:pPr>
              <w:pBdr>
                <w:bottom w:val="single" w:sz="4" w:space="1" w:color="auto"/>
              </w:pBdr>
              <w:overflowPunct w:val="0"/>
              <w:autoSpaceDE w:val="0"/>
              <w:autoSpaceDN w:val="0"/>
              <w:adjustRightInd w:val="0"/>
              <w:spacing w:after="0" w:line="380" w:lineRule="exact"/>
              <w:ind w:right="-83"/>
              <w:jc w:val="righ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524</w:t>
            </w:r>
            <w:r w:rsidRPr="002A4604">
              <w:rPr>
                <w:rFonts w:ascii="Angsana New" w:eastAsia="Times New Roman" w:hAnsi="Angsana New"/>
                <w:sz w:val="28"/>
                <w:cs/>
              </w:rPr>
              <w:t>)</w:t>
            </w:r>
          </w:p>
        </w:tc>
      </w:tr>
      <w:tr w:rsidR="0038163B" w:rsidRPr="002A4604" w14:paraId="0D9BAFB9" w14:textId="77777777" w:rsidTr="000B4722">
        <w:tc>
          <w:tcPr>
            <w:tcW w:w="7204" w:type="dxa"/>
            <w:shd w:val="clear" w:color="auto" w:fill="auto"/>
            <w:hideMark/>
          </w:tcPr>
          <w:p w14:paraId="3590F874" w14:textId="39B8993B" w:rsidR="0038163B" w:rsidRPr="002A4604" w:rsidRDefault="0038163B" w:rsidP="00206DDA">
            <w:pPr>
              <w:overflowPunct w:val="0"/>
              <w:autoSpaceDE w:val="0"/>
              <w:autoSpaceDN w:val="0"/>
              <w:adjustRightInd w:val="0"/>
              <w:spacing w:after="0" w:line="380" w:lineRule="exact"/>
              <w:ind w:left="151" w:right="-72" w:hanging="151"/>
              <w:textAlignment w:val="baseline"/>
              <w:rPr>
                <w:rFonts w:ascii="Angsana New" w:eastAsia="Times New Roman" w:hAnsi="Angsana New"/>
                <w:sz w:val="28"/>
              </w:rPr>
            </w:pPr>
            <w:r w:rsidRPr="002A4604">
              <w:rPr>
                <w:rFonts w:ascii="Angsana New" w:eastAsia="Times New Roman" w:hAnsi="Angsana New"/>
                <w:sz w:val="28"/>
                <w:cs/>
              </w:rPr>
              <w:t xml:space="preserve">ณ วันที่ </w:t>
            </w:r>
            <w:r w:rsidR="00E75D2B" w:rsidRPr="002A4604">
              <w:rPr>
                <w:rFonts w:ascii="Angsana New" w:eastAsia="Times New Roman" w:hAnsi="Angsana New"/>
                <w:sz w:val="28"/>
              </w:rPr>
              <w:t>30</w:t>
            </w:r>
            <w:r w:rsidRPr="002A4604">
              <w:rPr>
                <w:rFonts w:ascii="Angsana New" w:eastAsia="Times New Roman" w:hAnsi="Angsana New"/>
                <w:sz w:val="28"/>
                <w:cs/>
              </w:rPr>
              <w:t xml:space="preserve"> </w:t>
            </w:r>
            <w:r w:rsidR="00206DDA" w:rsidRPr="002A4604">
              <w:rPr>
                <w:rFonts w:ascii="Angsana New" w:eastAsia="Times New Roman" w:hAnsi="Angsana New" w:hint="cs"/>
                <w:sz w:val="28"/>
                <w:cs/>
              </w:rPr>
              <w:t>มิถุนายน</w:t>
            </w:r>
            <w:r w:rsidR="00415C77" w:rsidRPr="002A4604">
              <w:rPr>
                <w:rFonts w:ascii="Angsana New" w:eastAsia="Times New Roman" w:hAnsi="Angsana New"/>
                <w:sz w:val="28"/>
                <w:cs/>
              </w:rPr>
              <w:t xml:space="preserve"> </w:t>
            </w:r>
            <w:r w:rsidR="00E75D2B" w:rsidRPr="002A4604">
              <w:rPr>
                <w:rFonts w:ascii="Angsana New" w:eastAsia="Times New Roman" w:hAnsi="Angsana New"/>
                <w:sz w:val="28"/>
              </w:rPr>
              <w:t>2564</w:t>
            </w:r>
          </w:p>
        </w:tc>
        <w:tc>
          <w:tcPr>
            <w:tcW w:w="2003" w:type="dxa"/>
            <w:shd w:val="clear" w:color="auto" w:fill="auto"/>
            <w:vAlign w:val="center"/>
          </w:tcPr>
          <w:p w14:paraId="159844FF" w14:textId="6C074B3D" w:rsidR="0038163B" w:rsidRPr="002A4604" w:rsidRDefault="00E75D2B" w:rsidP="0038163B">
            <w:pPr>
              <w:tabs>
                <w:tab w:val="decimal" w:pos="1770"/>
                <w:tab w:val="decimal" w:pos="1842"/>
              </w:tabs>
              <w:overflowPunct w:val="0"/>
              <w:autoSpaceDE w:val="0"/>
              <w:autoSpaceDN w:val="0"/>
              <w:adjustRightInd w:val="0"/>
              <w:spacing w:after="0" w:line="380" w:lineRule="exact"/>
              <w:jc w:val="right"/>
              <w:textAlignment w:val="baseline"/>
              <w:rPr>
                <w:rFonts w:ascii="Angsana New" w:eastAsia="Times New Roman" w:hAnsi="Angsana New"/>
                <w:sz w:val="28"/>
              </w:rPr>
            </w:pPr>
            <w:r w:rsidRPr="002A4604">
              <w:rPr>
                <w:rFonts w:ascii="Angsana New" w:eastAsia="Times New Roman" w:hAnsi="Angsana New"/>
                <w:sz w:val="28"/>
              </w:rPr>
              <w:t>44</w:t>
            </w:r>
          </w:p>
        </w:tc>
      </w:tr>
      <w:tr w:rsidR="0038163B" w:rsidRPr="002A4604" w14:paraId="62B299D1" w14:textId="77777777" w:rsidTr="000B4722">
        <w:tc>
          <w:tcPr>
            <w:tcW w:w="7204" w:type="dxa"/>
            <w:shd w:val="clear" w:color="auto" w:fill="auto"/>
            <w:hideMark/>
          </w:tcPr>
          <w:p w14:paraId="28B111D1" w14:textId="77777777" w:rsidR="0038163B" w:rsidRPr="002A4604" w:rsidRDefault="0038163B" w:rsidP="0038163B">
            <w:pPr>
              <w:overflowPunct w:val="0"/>
              <w:autoSpaceDE w:val="0"/>
              <w:autoSpaceDN w:val="0"/>
              <w:adjustRightInd w:val="0"/>
              <w:spacing w:after="0" w:line="380" w:lineRule="exact"/>
              <w:ind w:left="151" w:right="-72" w:hanging="151"/>
              <w:textAlignment w:val="baseline"/>
              <w:rPr>
                <w:rFonts w:ascii="Angsana New" w:eastAsia="Times New Roman" w:hAnsi="Angsana New"/>
                <w:sz w:val="28"/>
              </w:rPr>
            </w:pPr>
            <w:r w:rsidRPr="002A4604">
              <w:rPr>
                <w:rFonts w:ascii="Angsana New" w:eastAsia="Times New Roman" w:hAnsi="Angsana New"/>
                <w:sz w:val="28"/>
                <w:u w:val="single"/>
                <w:cs/>
              </w:rPr>
              <w:t>หัก</w:t>
            </w:r>
            <w:r w:rsidRPr="002A4604">
              <w:rPr>
                <w:rFonts w:ascii="Angsana New" w:eastAsia="Times New Roman" w:hAnsi="Angsana New"/>
                <w:sz w:val="28"/>
                <w:cs/>
              </w:rPr>
              <w:t xml:space="preserve"> ส่วนที่ถึงกำหนดชำระในหนึ่งปี</w:t>
            </w:r>
          </w:p>
        </w:tc>
        <w:tc>
          <w:tcPr>
            <w:tcW w:w="2003" w:type="dxa"/>
            <w:shd w:val="clear" w:color="auto" w:fill="auto"/>
            <w:vAlign w:val="center"/>
          </w:tcPr>
          <w:p w14:paraId="2C054EF3" w14:textId="61101607" w:rsidR="0038163B" w:rsidRPr="002A4604" w:rsidRDefault="006824DF" w:rsidP="00634800">
            <w:pPr>
              <w:pBdr>
                <w:bottom w:val="single" w:sz="4" w:space="1" w:color="auto"/>
              </w:pBdr>
              <w:overflowPunct w:val="0"/>
              <w:autoSpaceDE w:val="0"/>
              <w:autoSpaceDN w:val="0"/>
              <w:adjustRightInd w:val="0"/>
              <w:spacing w:after="0" w:line="380" w:lineRule="exact"/>
              <w:ind w:right="-83"/>
              <w:jc w:val="righ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44</w:t>
            </w:r>
            <w:r w:rsidRPr="002A4604">
              <w:rPr>
                <w:rFonts w:ascii="Angsana New" w:eastAsia="Times New Roman" w:hAnsi="Angsana New"/>
                <w:sz w:val="28"/>
                <w:cs/>
              </w:rPr>
              <w:t>)</w:t>
            </w:r>
          </w:p>
        </w:tc>
      </w:tr>
      <w:tr w:rsidR="0038163B" w:rsidRPr="002A4604" w14:paraId="2D9A6D74" w14:textId="77777777" w:rsidTr="000B4722">
        <w:tc>
          <w:tcPr>
            <w:tcW w:w="7204" w:type="dxa"/>
            <w:shd w:val="clear" w:color="auto" w:fill="auto"/>
            <w:hideMark/>
          </w:tcPr>
          <w:p w14:paraId="78C3C316" w14:textId="77777777" w:rsidR="0038163B" w:rsidRPr="002A4604" w:rsidRDefault="0038163B" w:rsidP="0038163B">
            <w:pPr>
              <w:overflowPunct w:val="0"/>
              <w:autoSpaceDE w:val="0"/>
              <w:autoSpaceDN w:val="0"/>
              <w:adjustRightInd w:val="0"/>
              <w:spacing w:after="0" w:line="380" w:lineRule="exact"/>
              <w:ind w:left="151" w:right="-72" w:hanging="151"/>
              <w:textAlignment w:val="baseline"/>
              <w:rPr>
                <w:rFonts w:ascii="Angsana New" w:eastAsia="Times New Roman" w:hAnsi="Angsana New"/>
                <w:sz w:val="28"/>
              </w:rPr>
            </w:pPr>
            <w:r w:rsidRPr="002A4604">
              <w:rPr>
                <w:rFonts w:ascii="Angsana New" w:eastAsia="Times New Roman" w:hAnsi="Angsana New"/>
                <w:sz w:val="28"/>
                <w:cs/>
              </w:rPr>
              <w:t>หนี้สินตามสัญญาเช่า - สุทธิจากส่วนที่ถึงกำหนดชำระในหนึ่งปี</w:t>
            </w:r>
          </w:p>
        </w:tc>
        <w:tc>
          <w:tcPr>
            <w:tcW w:w="2003" w:type="dxa"/>
            <w:shd w:val="clear" w:color="auto" w:fill="auto"/>
            <w:vAlign w:val="center"/>
          </w:tcPr>
          <w:p w14:paraId="09200CDF" w14:textId="537D251C" w:rsidR="0038163B" w:rsidRPr="002A4604" w:rsidRDefault="006824DF" w:rsidP="0038163B">
            <w:pPr>
              <w:pBdr>
                <w:bottom w:val="double" w:sz="4" w:space="1" w:color="auto"/>
              </w:pBdr>
              <w:tabs>
                <w:tab w:val="decimal" w:pos="1770"/>
                <w:tab w:val="decimal" w:pos="1842"/>
              </w:tabs>
              <w:overflowPunct w:val="0"/>
              <w:autoSpaceDE w:val="0"/>
              <w:autoSpaceDN w:val="0"/>
              <w:adjustRightInd w:val="0"/>
              <w:spacing w:after="0" w:line="380" w:lineRule="exact"/>
              <w:jc w:val="right"/>
              <w:textAlignment w:val="baseline"/>
              <w:rPr>
                <w:rFonts w:ascii="Angsana New" w:eastAsia="Times New Roman" w:hAnsi="Angsana New"/>
                <w:sz w:val="28"/>
              </w:rPr>
            </w:pPr>
            <w:r w:rsidRPr="002A4604">
              <w:rPr>
                <w:rFonts w:ascii="Angsana New" w:eastAsia="Times New Roman" w:hAnsi="Angsana New"/>
                <w:sz w:val="28"/>
                <w:cs/>
              </w:rPr>
              <w:t>-</w:t>
            </w:r>
          </w:p>
        </w:tc>
      </w:tr>
    </w:tbl>
    <w:p w14:paraId="1865B596" w14:textId="293E7EBF" w:rsidR="00B61FB3" w:rsidRPr="002A4604" w:rsidRDefault="00B61FB3" w:rsidP="000B4722">
      <w:pPr>
        <w:overflowPunct w:val="0"/>
        <w:autoSpaceDE w:val="0"/>
        <w:autoSpaceDN w:val="0"/>
        <w:adjustRightInd w:val="0"/>
        <w:spacing w:before="120" w:after="0"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บริษัท</w:t>
      </w:r>
      <w:r w:rsidR="000572A0" w:rsidRPr="002A4604">
        <w:rPr>
          <w:rFonts w:ascii="Angsana New" w:eastAsia="Times New Roman" w:hAnsi="Angsana New" w:hint="cs"/>
          <w:snapToGrid w:val="0"/>
          <w:sz w:val="28"/>
          <w:cs/>
          <w:lang w:eastAsia="th-TH"/>
        </w:rPr>
        <w:t xml:space="preserve">ฯ </w:t>
      </w:r>
      <w:r w:rsidRPr="002A4604">
        <w:rPr>
          <w:rFonts w:ascii="Angsana New" w:eastAsia="Times New Roman" w:hAnsi="Angsana New"/>
          <w:snapToGrid w:val="0"/>
          <w:sz w:val="28"/>
          <w:cs/>
          <w:lang w:eastAsia="th-TH"/>
        </w:rPr>
        <w:t>และบริษัทย่อยมีภาระผูกพันที่จะต้องจ่ายค่าเช่าขั้นต่ำตามสัญญาเช่าดังนี้</w:t>
      </w:r>
    </w:p>
    <w:tbl>
      <w:tblPr>
        <w:tblW w:w="9773" w:type="dxa"/>
        <w:tblInd w:w="252" w:type="dxa"/>
        <w:tblLook w:val="01E0" w:firstRow="1" w:lastRow="1" w:firstColumn="1" w:lastColumn="1" w:noHBand="0" w:noVBand="0"/>
      </w:tblPr>
      <w:tblGrid>
        <w:gridCol w:w="3213"/>
        <w:gridCol w:w="1594"/>
        <w:gridCol w:w="1596"/>
        <w:gridCol w:w="1775"/>
        <w:gridCol w:w="1595"/>
      </w:tblGrid>
      <w:tr w:rsidR="00B61FB3" w:rsidRPr="002A4604" w14:paraId="4788378B" w14:textId="77777777" w:rsidTr="000B4722">
        <w:trPr>
          <w:trHeight w:val="20"/>
        </w:trPr>
        <w:tc>
          <w:tcPr>
            <w:tcW w:w="3213" w:type="dxa"/>
          </w:tcPr>
          <w:p w14:paraId="10F4090C" w14:textId="77777777" w:rsidR="00B61FB3" w:rsidRPr="002A4604" w:rsidRDefault="00B61FB3" w:rsidP="00B61FB3">
            <w:pPr>
              <w:overflowPunct w:val="0"/>
              <w:autoSpaceDE w:val="0"/>
              <w:autoSpaceDN w:val="0"/>
              <w:adjustRightInd w:val="0"/>
              <w:spacing w:after="0" w:line="240" w:lineRule="auto"/>
              <w:ind w:left="132" w:right="-28"/>
              <w:textAlignment w:val="baseline"/>
              <w:rPr>
                <w:rFonts w:ascii="Angsana New" w:eastAsia="Times New Roman" w:hAnsi="Angsana New"/>
                <w:sz w:val="28"/>
                <w:cs/>
              </w:rPr>
            </w:pPr>
          </w:p>
        </w:tc>
        <w:tc>
          <w:tcPr>
            <w:tcW w:w="6560" w:type="dxa"/>
            <w:gridSpan w:val="4"/>
          </w:tcPr>
          <w:p w14:paraId="7D0BC4C2" w14:textId="77777777" w:rsidR="00B61FB3" w:rsidRPr="002A4604" w:rsidRDefault="00B61FB3" w:rsidP="00B61FB3">
            <w:pPr>
              <w:pBdr>
                <w:bottom w:val="single" w:sz="4" w:space="1" w:color="auto"/>
              </w:pBdr>
              <w:tabs>
                <w:tab w:val="left" w:pos="2412"/>
              </w:tabs>
              <w:overflowPunct w:val="0"/>
              <w:autoSpaceDE w:val="0"/>
              <w:autoSpaceDN w:val="0"/>
              <w:adjustRightInd w:val="0"/>
              <w:spacing w:after="0" w:line="240" w:lineRule="auto"/>
              <w:ind w:right="-28"/>
              <w:jc w:val="right"/>
              <w:textAlignment w:val="baseline"/>
              <w:rPr>
                <w:rFonts w:ascii="Angsana New" w:eastAsia="Times New Roman" w:hAnsi="Angsana New"/>
                <w:sz w:val="28"/>
                <w:cs/>
              </w:rPr>
            </w:pPr>
            <w:r w:rsidRPr="002A4604">
              <w:rPr>
                <w:rFonts w:ascii="Angsana New" w:eastAsia="Times New Roman" w:hAnsi="Angsana New"/>
                <w:sz w:val="28"/>
                <w:cs/>
              </w:rPr>
              <w:t>(หน่วย : ล้านบาท)</w:t>
            </w:r>
          </w:p>
        </w:tc>
      </w:tr>
      <w:tr w:rsidR="00B61FB3" w:rsidRPr="002A4604" w14:paraId="2028646C" w14:textId="77777777" w:rsidTr="000B4722">
        <w:trPr>
          <w:trHeight w:val="20"/>
        </w:trPr>
        <w:tc>
          <w:tcPr>
            <w:tcW w:w="3213" w:type="dxa"/>
          </w:tcPr>
          <w:p w14:paraId="4FC7AD15" w14:textId="77777777" w:rsidR="00B61FB3" w:rsidRPr="002A4604" w:rsidRDefault="00B61FB3" w:rsidP="00B61FB3">
            <w:pPr>
              <w:overflowPunct w:val="0"/>
              <w:autoSpaceDE w:val="0"/>
              <w:autoSpaceDN w:val="0"/>
              <w:adjustRightInd w:val="0"/>
              <w:spacing w:after="0" w:line="240" w:lineRule="auto"/>
              <w:ind w:left="132" w:right="-28"/>
              <w:textAlignment w:val="baseline"/>
              <w:rPr>
                <w:rFonts w:ascii="Angsana New" w:eastAsia="Times New Roman" w:hAnsi="Angsana New"/>
                <w:sz w:val="28"/>
                <w:cs/>
              </w:rPr>
            </w:pPr>
          </w:p>
        </w:tc>
        <w:tc>
          <w:tcPr>
            <w:tcW w:w="3190" w:type="dxa"/>
            <w:gridSpan w:val="2"/>
            <w:shd w:val="clear" w:color="auto" w:fill="auto"/>
          </w:tcPr>
          <w:p w14:paraId="3A47D373" w14:textId="77777777" w:rsidR="00B61FB3" w:rsidRPr="002A4604" w:rsidRDefault="00B61FB3" w:rsidP="00B61FB3">
            <w:pPr>
              <w:pBdr>
                <w:bottom w:val="single" w:sz="4" w:space="1" w:color="auto"/>
              </w:pBdr>
              <w:tabs>
                <w:tab w:val="left" w:pos="1560"/>
              </w:tabs>
              <w:overflowPunct w:val="0"/>
              <w:autoSpaceDE w:val="0"/>
              <w:autoSpaceDN w:val="0"/>
              <w:adjustRightInd w:val="0"/>
              <w:spacing w:after="0" w:line="240" w:lineRule="auto"/>
              <w:ind w:right="-28"/>
              <w:jc w:val="center"/>
              <w:textAlignment w:val="baseline"/>
              <w:rPr>
                <w:rFonts w:ascii="Angsana New" w:eastAsia="Times New Roman" w:hAnsi="Angsana New"/>
                <w:sz w:val="28"/>
              </w:rPr>
            </w:pPr>
            <w:r w:rsidRPr="002A4604">
              <w:rPr>
                <w:rFonts w:ascii="Angsana New" w:eastAsia="Times New Roman" w:hAnsi="Angsana New"/>
                <w:sz w:val="28"/>
                <w:cs/>
              </w:rPr>
              <w:t>งบการเงินรวม</w:t>
            </w:r>
          </w:p>
        </w:tc>
        <w:tc>
          <w:tcPr>
            <w:tcW w:w="3370" w:type="dxa"/>
            <w:gridSpan w:val="2"/>
            <w:shd w:val="clear" w:color="auto" w:fill="auto"/>
          </w:tcPr>
          <w:p w14:paraId="7087ADEE" w14:textId="77777777" w:rsidR="00B61FB3" w:rsidRPr="002A4604" w:rsidRDefault="00B61FB3" w:rsidP="00B61FB3">
            <w:pPr>
              <w:pBdr>
                <w:bottom w:val="single" w:sz="4" w:space="1" w:color="auto"/>
              </w:pBdr>
              <w:tabs>
                <w:tab w:val="left" w:pos="1560"/>
              </w:tabs>
              <w:overflowPunct w:val="0"/>
              <w:autoSpaceDE w:val="0"/>
              <w:autoSpaceDN w:val="0"/>
              <w:adjustRightInd w:val="0"/>
              <w:spacing w:after="0" w:line="240" w:lineRule="auto"/>
              <w:ind w:right="-28"/>
              <w:jc w:val="center"/>
              <w:textAlignment w:val="baseline"/>
              <w:rPr>
                <w:rFonts w:ascii="Angsana New" w:eastAsia="Times New Roman" w:hAnsi="Angsana New"/>
                <w:sz w:val="28"/>
              </w:rPr>
            </w:pPr>
            <w:r w:rsidRPr="002A4604">
              <w:rPr>
                <w:rFonts w:ascii="Angsana New" w:eastAsia="Times New Roman" w:hAnsi="Angsana New"/>
                <w:sz w:val="28"/>
                <w:cs/>
              </w:rPr>
              <w:t>งบการเงินเฉพาะกิจการ</w:t>
            </w:r>
          </w:p>
        </w:tc>
      </w:tr>
      <w:tr w:rsidR="00206DDA" w:rsidRPr="002A4604" w14:paraId="1C59F325" w14:textId="77777777" w:rsidTr="000B4722">
        <w:trPr>
          <w:trHeight w:val="20"/>
        </w:trPr>
        <w:tc>
          <w:tcPr>
            <w:tcW w:w="3213" w:type="dxa"/>
          </w:tcPr>
          <w:p w14:paraId="48A13882" w14:textId="77777777" w:rsidR="00206DDA" w:rsidRPr="002A4604" w:rsidRDefault="00206DDA" w:rsidP="00B61FB3">
            <w:pPr>
              <w:overflowPunct w:val="0"/>
              <w:autoSpaceDE w:val="0"/>
              <w:autoSpaceDN w:val="0"/>
              <w:adjustRightInd w:val="0"/>
              <w:spacing w:after="0" w:line="240" w:lineRule="auto"/>
              <w:ind w:left="132" w:right="-28"/>
              <w:textAlignment w:val="baseline"/>
              <w:rPr>
                <w:rFonts w:ascii="Angsana New" w:eastAsia="Times New Roman" w:hAnsi="Angsana New"/>
                <w:sz w:val="28"/>
                <w:cs/>
              </w:rPr>
            </w:pPr>
          </w:p>
        </w:tc>
        <w:tc>
          <w:tcPr>
            <w:tcW w:w="1594" w:type="dxa"/>
            <w:shd w:val="clear" w:color="auto" w:fill="auto"/>
          </w:tcPr>
          <w:p w14:paraId="6C01B2AF" w14:textId="6A355358" w:rsidR="00206DDA" w:rsidRPr="002A4604" w:rsidRDefault="00E75D2B" w:rsidP="00206DDA">
            <w:pPr>
              <w:pBdr>
                <w:bottom w:val="single" w:sz="4" w:space="1" w:color="auto"/>
              </w:pBdr>
              <w:tabs>
                <w:tab w:val="left" w:pos="1560"/>
              </w:tabs>
              <w:overflowPunct w:val="0"/>
              <w:autoSpaceDE w:val="0"/>
              <w:autoSpaceDN w:val="0"/>
              <w:adjustRightInd w:val="0"/>
              <w:spacing w:after="0" w:line="240" w:lineRule="auto"/>
              <w:ind w:right="-28"/>
              <w:jc w:val="center"/>
              <w:textAlignment w:val="baseline"/>
              <w:rPr>
                <w:rFonts w:ascii="Angsana New" w:eastAsia="Times New Roman" w:hAnsi="Angsana New"/>
                <w:sz w:val="28"/>
              </w:rPr>
            </w:pPr>
            <w:r w:rsidRPr="002A4604">
              <w:rPr>
                <w:rFonts w:ascii="Angsana New" w:eastAsia="Times New Roman" w:hAnsi="Angsana New"/>
                <w:sz w:val="28"/>
              </w:rPr>
              <w:t>30</w:t>
            </w:r>
            <w:r w:rsidR="00206DDA" w:rsidRPr="002A4604">
              <w:rPr>
                <w:rFonts w:ascii="Angsana New" w:eastAsia="Times New Roman" w:hAnsi="Angsana New"/>
                <w:sz w:val="28"/>
                <w:cs/>
              </w:rPr>
              <w:t xml:space="preserve"> </w:t>
            </w:r>
            <w:r w:rsidR="00206DDA" w:rsidRPr="002A4604">
              <w:rPr>
                <w:rFonts w:ascii="Angsana New" w:eastAsia="Times New Roman" w:hAnsi="Angsana New" w:hint="cs"/>
                <w:sz w:val="28"/>
                <w:cs/>
              </w:rPr>
              <w:t>มิถุนายน</w:t>
            </w:r>
            <w:r w:rsidR="00206DDA" w:rsidRPr="002A4604">
              <w:rPr>
                <w:rFonts w:ascii="Angsana New" w:eastAsia="Times New Roman" w:hAnsi="Angsana New"/>
                <w:sz w:val="28"/>
                <w:cs/>
              </w:rPr>
              <w:t xml:space="preserve"> </w:t>
            </w:r>
            <w:r w:rsidRPr="002A4604">
              <w:rPr>
                <w:rFonts w:ascii="Angsana New" w:eastAsia="Times New Roman" w:hAnsi="Angsana New"/>
                <w:sz w:val="28"/>
              </w:rPr>
              <w:t>2564</w:t>
            </w:r>
          </w:p>
        </w:tc>
        <w:tc>
          <w:tcPr>
            <w:tcW w:w="1595" w:type="dxa"/>
            <w:shd w:val="clear" w:color="auto" w:fill="auto"/>
          </w:tcPr>
          <w:p w14:paraId="1830CD27" w14:textId="02CE27D6" w:rsidR="00206DDA" w:rsidRPr="002A4604" w:rsidRDefault="00E75D2B" w:rsidP="00AE1C4F">
            <w:pPr>
              <w:pBdr>
                <w:bottom w:val="single" w:sz="4" w:space="1" w:color="auto"/>
              </w:pBdr>
              <w:tabs>
                <w:tab w:val="left" w:pos="1560"/>
              </w:tabs>
              <w:overflowPunct w:val="0"/>
              <w:autoSpaceDE w:val="0"/>
              <w:autoSpaceDN w:val="0"/>
              <w:adjustRightInd w:val="0"/>
              <w:spacing w:after="0" w:line="240" w:lineRule="auto"/>
              <w:ind w:right="-28"/>
              <w:jc w:val="center"/>
              <w:textAlignment w:val="baseline"/>
              <w:rPr>
                <w:rFonts w:ascii="Angsana New" w:eastAsia="Times New Roman" w:hAnsi="Angsana New"/>
                <w:sz w:val="28"/>
              </w:rPr>
            </w:pPr>
            <w:r w:rsidRPr="002A4604">
              <w:rPr>
                <w:rFonts w:ascii="Angsana New" w:eastAsia="Times New Roman" w:hAnsi="Angsana New"/>
                <w:sz w:val="28"/>
              </w:rPr>
              <w:t>31</w:t>
            </w:r>
            <w:r w:rsidR="00206DDA" w:rsidRPr="002A4604">
              <w:rPr>
                <w:rFonts w:ascii="Angsana New" w:eastAsia="Times New Roman" w:hAnsi="Angsana New"/>
                <w:sz w:val="28"/>
                <w:cs/>
              </w:rPr>
              <w:t xml:space="preserve"> ธันวาคม </w:t>
            </w:r>
            <w:r w:rsidRPr="002A4604">
              <w:rPr>
                <w:rFonts w:ascii="Angsana New" w:eastAsia="Times New Roman" w:hAnsi="Angsana New"/>
                <w:sz w:val="28"/>
              </w:rPr>
              <w:t>2563</w:t>
            </w:r>
          </w:p>
        </w:tc>
        <w:tc>
          <w:tcPr>
            <w:tcW w:w="1775" w:type="dxa"/>
            <w:shd w:val="clear" w:color="auto" w:fill="auto"/>
          </w:tcPr>
          <w:p w14:paraId="233B0219" w14:textId="206F1850" w:rsidR="00206DDA" w:rsidRPr="002A4604" w:rsidRDefault="00E75D2B" w:rsidP="00AE1C4F">
            <w:pPr>
              <w:pBdr>
                <w:bottom w:val="single" w:sz="4" w:space="1" w:color="auto"/>
              </w:pBdr>
              <w:tabs>
                <w:tab w:val="left" w:pos="1560"/>
              </w:tabs>
              <w:overflowPunct w:val="0"/>
              <w:autoSpaceDE w:val="0"/>
              <w:autoSpaceDN w:val="0"/>
              <w:adjustRightInd w:val="0"/>
              <w:spacing w:after="0" w:line="240" w:lineRule="auto"/>
              <w:ind w:right="-28"/>
              <w:jc w:val="center"/>
              <w:textAlignment w:val="baseline"/>
              <w:rPr>
                <w:rFonts w:ascii="Angsana New" w:eastAsia="Times New Roman" w:hAnsi="Angsana New"/>
                <w:sz w:val="28"/>
              </w:rPr>
            </w:pPr>
            <w:r w:rsidRPr="002A4604">
              <w:rPr>
                <w:rFonts w:ascii="Angsana New" w:eastAsia="Times New Roman" w:hAnsi="Angsana New"/>
                <w:sz w:val="28"/>
              </w:rPr>
              <w:t>30</w:t>
            </w:r>
            <w:r w:rsidR="00206DDA" w:rsidRPr="002A4604">
              <w:rPr>
                <w:rFonts w:ascii="Angsana New" w:eastAsia="Times New Roman" w:hAnsi="Angsana New"/>
                <w:sz w:val="28"/>
                <w:cs/>
              </w:rPr>
              <w:t xml:space="preserve"> </w:t>
            </w:r>
            <w:r w:rsidR="00206DDA" w:rsidRPr="002A4604">
              <w:rPr>
                <w:rFonts w:ascii="Angsana New" w:eastAsia="Times New Roman" w:hAnsi="Angsana New" w:hint="cs"/>
                <w:sz w:val="28"/>
                <w:cs/>
              </w:rPr>
              <w:t>มิถุนายน</w:t>
            </w:r>
            <w:r w:rsidR="00206DDA" w:rsidRPr="002A4604">
              <w:rPr>
                <w:rFonts w:ascii="Angsana New" w:eastAsia="Times New Roman" w:hAnsi="Angsana New"/>
                <w:sz w:val="28"/>
                <w:cs/>
              </w:rPr>
              <w:t xml:space="preserve"> </w:t>
            </w:r>
            <w:r w:rsidRPr="002A4604">
              <w:rPr>
                <w:rFonts w:ascii="Angsana New" w:eastAsia="Times New Roman" w:hAnsi="Angsana New"/>
                <w:sz w:val="28"/>
              </w:rPr>
              <w:t>2564</w:t>
            </w:r>
          </w:p>
        </w:tc>
        <w:tc>
          <w:tcPr>
            <w:tcW w:w="1595" w:type="dxa"/>
            <w:shd w:val="clear" w:color="auto" w:fill="auto"/>
          </w:tcPr>
          <w:p w14:paraId="29CC4403" w14:textId="02535A7D" w:rsidR="00206DDA" w:rsidRPr="002A4604" w:rsidRDefault="00E75D2B" w:rsidP="00AE1C4F">
            <w:pPr>
              <w:pBdr>
                <w:bottom w:val="single" w:sz="4" w:space="1" w:color="auto"/>
              </w:pBdr>
              <w:tabs>
                <w:tab w:val="left" w:pos="1560"/>
              </w:tabs>
              <w:overflowPunct w:val="0"/>
              <w:autoSpaceDE w:val="0"/>
              <w:autoSpaceDN w:val="0"/>
              <w:adjustRightInd w:val="0"/>
              <w:spacing w:after="0" w:line="240" w:lineRule="auto"/>
              <w:ind w:right="-28"/>
              <w:jc w:val="center"/>
              <w:textAlignment w:val="baseline"/>
              <w:rPr>
                <w:rFonts w:ascii="Angsana New" w:eastAsia="Times New Roman" w:hAnsi="Angsana New"/>
                <w:sz w:val="28"/>
              </w:rPr>
            </w:pPr>
            <w:r w:rsidRPr="002A4604">
              <w:rPr>
                <w:rFonts w:ascii="Angsana New" w:eastAsia="Times New Roman" w:hAnsi="Angsana New"/>
                <w:sz w:val="28"/>
              </w:rPr>
              <w:t>31</w:t>
            </w:r>
            <w:r w:rsidR="00206DDA" w:rsidRPr="002A4604">
              <w:rPr>
                <w:rFonts w:ascii="Angsana New" w:eastAsia="Times New Roman" w:hAnsi="Angsana New"/>
                <w:sz w:val="28"/>
                <w:cs/>
              </w:rPr>
              <w:t xml:space="preserve"> ธันวาคม </w:t>
            </w:r>
            <w:r w:rsidRPr="002A4604">
              <w:rPr>
                <w:rFonts w:ascii="Angsana New" w:eastAsia="Times New Roman" w:hAnsi="Angsana New"/>
                <w:sz w:val="28"/>
              </w:rPr>
              <w:t>2563</w:t>
            </w:r>
          </w:p>
        </w:tc>
      </w:tr>
      <w:tr w:rsidR="00206DDA" w:rsidRPr="002A4604" w14:paraId="3E1A6311" w14:textId="77777777" w:rsidTr="000B4722">
        <w:trPr>
          <w:trHeight w:val="20"/>
        </w:trPr>
        <w:tc>
          <w:tcPr>
            <w:tcW w:w="3213" w:type="dxa"/>
          </w:tcPr>
          <w:p w14:paraId="41D193EE" w14:textId="1E389AEC" w:rsidR="00206DDA" w:rsidRPr="002A4604" w:rsidRDefault="00206DDA" w:rsidP="00B61FB3">
            <w:pPr>
              <w:overflowPunct w:val="0"/>
              <w:autoSpaceDE w:val="0"/>
              <w:autoSpaceDN w:val="0"/>
              <w:adjustRightInd w:val="0"/>
              <w:spacing w:after="0" w:line="240" w:lineRule="auto"/>
              <w:ind w:left="-18" w:right="-28" w:firstLine="18"/>
              <w:textAlignment w:val="baseline"/>
              <w:rPr>
                <w:rFonts w:ascii="Angsana New" w:eastAsia="Times New Roman" w:hAnsi="Angsana New"/>
                <w:sz w:val="28"/>
                <w:cs/>
              </w:rPr>
            </w:pPr>
            <w:r w:rsidRPr="002A4604">
              <w:rPr>
                <w:rFonts w:ascii="Angsana New" w:eastAsia="Times New Roman" w:hAnsi="Angsana New"/>
                <w:sz w:val="28"/>
                <w:cs/>
              </w:rPr>
              <w:t xml:space="preserve">ภายใน </w:t>
            </w:r>
            <w:r w:rsidR="00E75D2B" w:rsidRPr="002A4604">
              <w:rPr>
                <w:rFonts w:ascii="Angsana New" w:eastAsia="Times New Roman" w:hAnsi="Angsana New"/>
                <w:sz w:val="28"/>
              </w:rPr>
              <w:t>1</w:t>
            </w:r>
            <w:r w:rsidRPr="002A4604">
              <w:rPr>
                <w:rFonts w:ascii="Angsana New" w:eastAsia="Times New Roman" w:hAnsi="Angsana New"/>
                <w:sz w:val="28"/>
                <w:cs/>
              </w:rPr>
              <w:t xml:space="preserve"> ปี</w:t>
            </w:r>
          </w:p>
        </w:tc>
        <w:tc>
          <w:tcPr>
            <w:tcW w:w="1594" w:type="dxa"/>
            <w:shd w:val="clear" w:color="auto" w:fill="auto"/>
          </w:tcPr>
          <w:p w14:paraId="2024E1DC" w14:textId="6E868A71" w:rsidR="00206DDA" w:rsidRPr="002A4604" w:rsidRDefault="00E75D2B" w:rsidP="00B61FB3">
            <w:pPr>
              <w:tabs>
                <w:tab w:val="left" w:pos="1560"/>
              </w:tabs>
              <w:overflowPunct w:val="0"/>
              <w:autoSpaceDE w:val="0"/>
              <w:autoSpaceDN w:val="0"/>
              <w:adjustRightInd w:val="0"/>
              <w:spacing w:after="0" w:line="240" w:lineRule="auto"/>
              <w:ind w:right="-28"/>
              <w:jc w:val="right"/>
              <w:textAlignment w:val="baseline"/>
              <w:rPr>
                <w:rFonts w:ascii="Angsana New" w:eastAsia="Times New Roman" w:hAnsi="Angsana New"/>
                <w:sz w:val="28"/>
              </w:rPr>
            </w:pPr>
            <w:r w:rsidRPr="002A4604">
              <w:rPr>
                <w:rFonts w:ascii="Angsana New" w:eastAsia="Times New Roman" w:hAnsi="Angsana New" w:hint="cs"/>
                <w:sz w:val="28"/>
              </w:rPr>
              <w:t>0</w:t>
            </w:r>
            <w:r w:rsidR="00FA71D1" w:rsidRPr="002A4604">
              <w:rPr>
                <w:rFonts w:ascii="Angsana New" w:eastAsia="Times New Roman" w:hAnsi="Angsana New" w:hint="cs"/>
                <w:sz w:val="28"/>
                <w:cs/>
              </w:rPr>
              <w:t>.</w:t>
            </w:r>
            <w:r w:rsidRPr="002A4604">
              <w:rPr>
                <w:rFonts w:ascii="Angsana New" w:eastAsia="Times New Roman" w:hAnsi="Angsana New" w:hint="cs"/>
                <w:sz w:val="28"/>
              </w:rPr>
              <w:t>69</w:t>
            </w:r>
          </w:p>
        </w:tc>
        <w:tc>
          <w:tcPr>
            <w:tcW w:w="1595" w:type="dxa"/>
            <w:shd w:val="clear" w:color="auto" w:fill="auto"/>
          </w:tcPr>
          <w:p w14:paraId="41F98AF1" w14:textId="73B62D3E" w:rsidR="00206DDA" w:rsidRPr="002A4604" w:rsidRDefault="00E75D2B" w:rsidP="00AE1C4F">
            <w:pPr>
              <w:tabs>
                <w:tab w:val="left" w:pos="1560"/>
              </w:tabs>
              <w:overflowPunct w:val="0"/>
              <w:autoSpaceDE w:val="0"/>
              <w:autoSpaceDN w:val="0"/>
              <w:adjustRightInd w:val="0"/>
              <w:spacing w:after="0" w:line="240" w:lineRule="auto"/>
              <w:ind w:right="-28"/>
              <w:jc w:val="right"/>
              <w:textAlignment w:val="baseline"/>
              <w:rPr>
                <w:rFonts w:ascii="Angsana New" w:eastAsia="Times New Roman" w:hAnsi="Angsana New"/>
                <w:sz w:val="28"/>
              </w:rPr>
            </w:pPr>
            <w:r w:rsidRPr="002A4604">
              <w:rPr>
                <w:rFonts w:ascii="Angsana New" w:eastAsia="Times New Roman" w:hAnsi="Angsana New"/>
                <w:sz w:val="28"/>
              </w:rPr>
              <w:t>2</w:t>
            </w:r>
            <w:r w:rsidR="00206DDA" w:rsidRPr="002A4604">
              <w:rPr>
                <w:rFonts w:ascii="Angsana New" w:eastAsia="Times New Roman" w:hAnsi="Angsana New"/>
                <w:sz w:val="28"/>
                <w:cs/>
              </w:rPr>
              <w:t>.</w:t>
            </w:r>
            <w:r w:rsidRPr="002A4604">
              <w:rPr>
                <w:rFonts w:ascii="Angsana New" w:eastAsia="Times New Roman" w:hAnsi="Angsana New"/>
                <w:sz w:val="28"/>
              </w:rPr>
              <w:t>49</w:t>
            </w:r>
          </w:p>
        </w:tc>
        <w:tc>
          <w:tcPr>
            <w:tcW w:w="1775" w:type="dxa"/>
            <w:shd w:val="clear" w:color="auto" w:fill="auto"/>
          </w:tcPr>
          <w:p w14:paraId="1D54071C" w14:textId="2799786D" w:rsidR="00206DDA" w:rsidRPr="002A4604" w:rsidRDefault="00E75D2B" w:rsidP="00AE1C4F">
            <w:pPr>
              <w:tabs>
                <w:tab w:val="left" w:pos="1560"/>
              </w:tabs>
              <w:overflowPunct w:val="0"/>
              <w:autoSpaceDE w:val="0"/>
              <w:autoSpaceDN w:val="0"/>
              <w:adjustRightInd w:val="0"/>
              <w:spacing w:after="0" w:line="240" w:lineRule="auto"/>
              <w:ind w:right="-28"/>
              <w:jc w:val="right"/>
              <w:textAlignment w:val="baseline"/>
              <w:rPr>
                <w:rFonts w:ascii="Angsana New" w:eastAsia="Times New Roman" w:hAnsi="Angsana New"/>
                <w:sz w:val="28"/>
              </w:rPr>
            </w:pPr>
            <w:r w:rsidRPr="002A4604">
              <w:rPr>
                <w:rFonts w:ascii="Angsana New" w:eastAsia="Times New Roman" w:hAnsi="Angsana New" w:hint="cs"/>
                <w:sz w:val="28"/>
              </w:rPr>
              <w:t>0</w:t>
            </w:r>
            <w:r w:rsidR="00C94F7A" w:rsidRPr="002A4604">
              <w:rPr>
                <w:rFonts w:ascii="Angsana New" w:eastAsia="Times New Roman" w:hAnsi="Angsana New" w:hint="cs"/>
                <w:sz w:val="28"/>
                <w:cs/>
              </w:rPr>
              <w:t>.</w:t>
            </w:r>
            <w:r w:rsidRPr="002A4604">
              <w:rPr>
                <w:rFonts w:ascii="Angsana New" w:eastAsia="Times New Roman" w:hAnsi="Angsana New" w:hint="cs"/>
                <w:sz w:val="28"/>
              </w:rPr>
              <w:t>36</w:t>
            </w:r>
          </w:p>
        </w:tc>
        <w:tc>
          <w:tcPr>
            <w:tcW w:w="1595" w:type="dxa"/>
            <w:shd w:val="clear" w:color="auto" w:fill="auto"/>
          </w:tcPr>
          <w:p w14:paraId="3BA1828E" w14:textId="4E7E6AE5" w:rsidR="00206DDA" w:rsidRPr="002A4604" w:rsidRDefault="00E75D2B" w:rsidP="00AE1C4F">
            <w:pPr>
              <w:tabs>
                <w:tab w:val="left" w:pos="1560"/>
              </w:tabs>
              <w:overflowPunct w:val="0"/>
              <w:autoSpaceDE w:val="0"/>
              <w:autoSpaceDN w:val="0"/>
              <w:adjustRightInd w:val="0"/>
              <w:spacing w:after="0" w:line="240" w:lineRule="auto"/>
              <w:ind w:right="-28"/>
              <w:jc w:val="right"/>
              <w:textAlignment w:val="baseline"/>
              <w:rPr>
                <w:rFonts w:ascii="Angsana New" w:eastAsia="Times New Roman" w:hAnsi="Angsana New"/>
                <w:sz w:val="28"/>
              </w:rPr>
            </w:pPr>
            <w:r w:rsidRPr="002A4604">
              <w:rPr>
                <w:rFonts w:ascii="Angsana New" w:eastAsia="Times New Roman" w:hAnsi="Angsana New"/>
                <w:sz w:val="28"/>
              </w:rPr>
              <w:t>1</w:t>
            </w:r>
            <w:r w:rsidR="00206DDA" w:rsidRPr="002A4604">
              <w:rPr>
                <w:rFonts w:ascii="Angsana New" w:eastAsia="Times New Roman" w:hAnsi="Angsana New"/>
                <w:sz w:val="28"/>
                <w:cs/>
              </w:rPr>
              <w:t>.</w:t>
            </w:r>
            <w:r w:rsidRPr="002A4604">
              <w:rPr>
                <w:rFonts w:ascii="Angsana New" w:eastAsia="Times New Roman" w:hAnsi="Angsana New"/>
                <w:sz w:val="28"/>
              </w:rPr>
              <w:t>13</w:t>
            </w:r>
          </w:p>
        </w:tc>
      </w:tr>
      <w:tr w:rsidR="00206DDA" w:rsidRPr="002A4604" w14:paraId="0C96F598" w14:textId="77777777" w:rsidTr="000B4722">
        <w:trPr>
          <w:trHeight w:val="20"/>
        </w:trPr>
        <w:tc>
          <w:tcPr>
            <w:tcW w:w="3213" w:type="dxa"/>
          </w:tcPr>
          <w:p w14:paraId="15576915" w14:textId="5EDA2BD3" w:rsidR="00206DDA" w:rsidRPr="002A4604" w:rsidRDefault="00206DDA" w:rsidP="00B61FB3">
            <w:pPr>
              <w:overflowPunct w:val="0"/>
              <w:autoSpaceDE w:val="0"/>
              <w:autoSpaceDN w:val="0"/>
              <w:adjustRightInd w:val="0"/>
              <w:spacing w:after="0" w:line="240" w:lineRule="auto"/>
              <w:ind w:left="-18" w:right="-28" w:firstLine="18"/>
              <w:textAlignment w:val="baseline"/>
              <w:rPr>
                <w:rFonts w:ascii="Angsana New" w:eastAsia="Times New Roman" w:hAnsi="Angsana New"/>
                <w:sz w:val="28"/>
                <w:cs/>
              </w:rPr>
            </w:pPr>
            <w:r w:rsidRPr="002A4604">
              <w:rPr>
                <w:rFonts w:ascii="Angsana New" w:eastAsia="Times New Roman" w:hAnsi="Angsana New"/>
                <w:sz w:val="28"/>
                <w:cs/>
              </w:rPr>
              <w:t xml:space="preserve">มากกว่า </w:t>
            </w:r>
            <w:r w:rsidR="00E75D2B" w:rsidRPr="002A4604">
              <w:rPr>
                <w:rFonts w:ascii="Angsana New" w:eastAsia="Times New Roman" w:hAnsi="Angsana New"/>
                <w:sz w:val="28"/>
              </w:rPr>
              <w:t>1</w:t>
            </w:r>
            <w:r w:rsidRPr="002A4604">
              <w:rPr>
                <w:rFonts w:ascii="Angsana New" w:eastAsia="Times New Roman" w:hAnsi="Angsana New"/>
                <w:sz w:val="28"/>
                <w:cs/>
              </w:rPr>
              <w:t xml:space="preserve"> ปี แต่ไม่เกิน </w:t>
            </w:r>
            <w:r w:rsidR="00E75D2B" w:rsidRPr="002A4604">
              <w:rPr>
                <w:rFonts w:ascii="Angsana New" w:eastAsia="Times New Roman" w:hAnsi="Angsana New"/>
                <w:sz w:val="28"/>
              </w:rPr>
              <w:t>2</w:t>
            </w:r>
            <w:r w:rsidRPr="002A4604">
              <w:rPr>
                <w:rFonts w:ascii="Angsana New" w:eastAsia="Times New Roman" w:hAnsi="Angsana New"/>
                <w:sz w:val="28"/>
                <w:cs/>
              </w:rPr>
              <w:t xml:space="preserve"> ปี</w:t>
            </w:r>
          </w:p>
        </w:tc>
        <w:tc>
          <w:tcPr>
            <w:tcW w:w="1594" w:type="dxa"/>
            <w:shd w:val="clear" w:color="auto" w:fill="auto"/>
          </w:tcPr>
          <w:p w14:paraId="5566FF4D" w14:textId="1D781DBB" w:rsidR="00206DDA" w:rsidRPr="002A4604" w:rsidRDefault="00E75D2B" w:rsidP="00B61FB3">
            <w:pPr>
              <w:tabs>
                <w:tab w:val="left" w:pos="1560"/>
              </w:tabs>
              <w:overflowPunct w:val="0"/>
              <w:autoSpaceDE w:val="0"/>
              <w:autoSpaceDN w:val="0"/>
              <w:adjustRightInd w:val="0"/>
              <w:spacing w:after="0" w:line="240" w:lineRule="auto"/>
              <w:ind w:right="-28"/>
              <w:jc w:val="right"/>
              <w:textAlignment w:val="baseline"/>
              <w:rPr>
                <w:rFonts w:ascii="Angsana New" w:eastAsia="Times New Roman" w:hAnsi="Angsana New"/>
                <w:sz w:val="28"/>
              </w:rPr>
            </w:pPr>
            <w:r w:rsidRPr="002A4604">
              <w:rPr>
                <w:rFonts w:ascii="Angsana New" w:eastAsia="Times New Roman" w:hAnsi="Angsana New" w:hint="cs"/>
                <w:sz w:val="28"/>
              </w:rPr>
              <w:t>0</w:t>
            </w:r>
            <w:r w:rsidR="00FA71D1" w:rsidRPr="002A4604">
              <w:rPr>
                <w:rFonts w:ascii="Angsana New" w:eastAsia="Times New Roman" w:hAnsi="Angsana New" w:hint="cs"/>
                <w:sz w:val="28"/>
                <w:cs/>
              </w:rPr>
              <w:t>.</w:t>
            </w:r>
            <w:r w:rsidRPr="002A4604">
              <w:rPr>
                <w:rFonts w:ascii="Angsana New" w:eastAsia="Times New Roman" w:hAnsi="Angsana New" w:hint="cs"/>
                <w:sz w:val="28"/>
              </w:rPr>
              <w:t>15</w:t>
            </w:r>
          </w:p>
        </w:tc>
        <w:tc>
          <w:tcPr>
            <w:tcW w:w="1595" w:type="dxa"/>
            <w:shd w:val="clear" w:color="auto" w:fill="auto"/>
          </w:tcPr>
          <w:p w14:paraId="6B5D2169" w14:textId="77777777" w:rsidR="00206DDA" w:rsidRPr="002A4604" w:rsidRDefault="00206DDA" w:rsidP="00AE1C4F">
            <w:pPr>
              <w:tabs>
                <w:tab w:val="left" w:pos="1560"/>
              </w:tabs>
              <w:overflowPunct w:val="0"/>
              <w:autoSpaceDE w:val="0"/>
              <w:autoSpaceDN w:val="0"/>
              <w:adjustRightInd w:val="0"/>
              <w:spacing w:after="0" w:line="240" w:lineRule="auto"/>
              <w:ind w:right="-28"/>
              <w:jc w:val="right"/>
              <w:textAlignment w:val="baseline"/>
              <w:rPr>
                <w:rFonts w:ascii="Angsana New" w:eastAsia="Times New Roman" w:hAnsi="Angsana New"/>
                <w:sz w:val="28"/>
              </w:rPr>
            </w:pPr>
            <w:r w:rsidRPr="002A4604">
              <w:rPr>
                <w:rFonts w:ascii="Angsana New" w:eastAsia="Times New Roman" w:hAnsi="Angsana New"/>
                <w:sz w:val="28"/>
                <w:cs/>
              </w:rPr>
              <w:t>-</w:t>
            </w:r>
          </w:p>
        </w:tc>
        <w:tc>
          <w:tcPr>
            <w:tcW w:w="1775" w:type="dxa"/>
            <w:shd w:val="clear" w:color="auto" w:fill="auto"/>
          </w:tcPr>
          <w:p w14:paraId="6ED79D52" w14:textId="79297B66" w:rsidR="00206DDA" w:rsidRPr="002A4604" w:rsidRDefault="00E75D2B" w:rsidP="002577CA">
            <w:pPr>
              <w:tabs>
                <w:tab w:val="left" w:pos="1560"/>
              </w:tabs>
              <w:overflowPunct w:val="0"/>
              <w:autoSpaceDE w:val="0"/>
              <w:autoSpaceDN w:val="0"/>
              <w:adjustRightInd w:val="0"/>
              <w:spacing w:after="0" w:line="240" w:lineRule="auto"/>
              <w:ind w:right="-28"/>
              <w:jc w:val="right"/>
              <w:textAlignment w:val="baseline"/>
              <w:rPr>
                <w:rFonts w:ascii="Angsana New" w:eastAsia="Times New Roman" w:hAnsi="Angsana New"/>
                <w:sz w:val="28"/>
              </w:rPr>
            </w:pPr>
            <w:r w:rsidRPr="002A4604">
              <w:rPr>
                <w:rFonts w:ascii="Angsana New" w:eastAsia="Times New Roman" w:hAnsi="Angsana New"/>
                <w:sz w:val="28"/>
              </w:rPr>
              <w:t>0</w:t>
            </w:r>
            <w:r w:rsidR="00C94F7A" w:rsidRPr="002A4604">
              <w:rPr>
                <w:rFonts w:ascii="Angsana New" w:eastAsia="Times New Roman" w:hAnsi="Angsana New"/>
                <w:sz w:val="28"/>
              </w:rPr>
              <w:t>.</w:t>
            </w:r>
            <w:r w:rsidRPr="002A4604">
              <w:rPr>
                <w:rFonts w:ascii="Angsana New" w:eastAsia="Times New Roman" w:hAnsi="Angsana New"/>
                <w:sz w:val="28"/>
              </w:rPr>
              <w:t>15</w:t>
            </w:r>
          </w:p>
        </w:tc>
        <w:tc>
          <w:tcPr>
            <w:tcW w:w="1595" w:type="dxa"/>
            <w:shd w:val="clear" w:color="auto" w:fill="auto"/>
          </w:tcPr>
          <w:p w14:paraId="60BB4D72" w14:textId="77777777" w:rsidR="00206DDA" w:rsidRPr="002A4604" w:rsidRDefault="00206DDA" w:rsidP="00AE1C4F">
            <w:pPr>
              <w:tabs>
                <w:tab w:val="left" w:pos="1560"/>
              </w:tabs>
              <w:overflowPunct w:val="0"/>
              <w:autoSpaceDE w:val="0"/>
              <w:autoSpaceDN w:val="0"/>
              <w:adjustRightInd w:val="0"/>
              <w:spacing w:after="0" w:line="240" w:lineRule="auto"/>
              <w:ind w:right="-28"/>
              <w:jc w:val="right"/>
              <w:textAlignment w:val="baseline"/>
              <w:rPr>
                <w:rFonts w:ascii="Angsana New" w:eastAsia="Times New Roman" w:hAnsi="Angsana New"/>
                <w:sz w:val="28"/>
                <w:cs/>
              </w:rPr>
            </w:pPr>
            <w:r w:rsidRPr="002A4604">
              <w:rPr>
                <w:rFonts w:ascii="Angsana New" w:eastAsia="Times New Roman" w:hAnsi="Angsana New"/>
                <w:sz w:val="28"/>
                <w:cs/>
              </w:rPr>
              <w:t>-</w:t>
            </w:r>
          </w:p>
        </w:tc>
      </w:tr>
      <w:tr w:rsidR="00206DDA" w:rsidRPr="002A4604" w14:paraId="0D772217" w14:textId="77777777" w:rsidTr="000B4722">
        <w:trPr>
          <w:trHeight w:val="20"/>
        </w:trPr>
        <w:tc>
          <w:tcPr>
            <w:tcW w:w="3213" w:type="dxa"/>
          </w:tcPr>
          <w:p w14:paraId="16588045" w14:textId="77777777" w:rsidR="00206DDA" w:rsidRPr="002A4604" w:rsidRDefault="00206DDA" w:rsidP="00B61FB3">
            <w:pPr>
              <w:overflowPunct w:val="0"/>
              <w:autoSpaceDE w:val="0"/>
              <w:autoSpaceDN w:val="0"/>
              <w:adjustRightInd w:val="0"/>
              <w:spacing w:after="0" w:line="240" w:lineRule="auto"/>
              <w:ind w:left="-18" w:right="-28" w:firstLine="18"/>
              <w:textAlignment w:val="baseline"/>
              <w:rPr>
                <w:rFonts w:ascii="Angsana New" w:eastAsia="Times New Roman" w:hAnsi="Angsana New"/>
                <w:sz w:val="28"/>
                <w:cs/>
              </w:rPr>
            </w:pPr>
            <w:r w:rsidRPr="002A4604">
              <w:rPr>
                <w:rFonts w:ascii="Angsana New" w:eastAsia="Times New Roman" w:hAnsi="Angsana New"/>
                <w:sz w:val="28"/>
                <w:cs/>
              </w:rPr>
              <w:t>มูลค่าปัจจุบันของหนี้สินตามสัญญาเช่า</w:t>
            </w:r>
          </w:p>
        </w:tc>
        <w:tc>
          <w:tcPr>
            <w:tcW w:w="1594" w:type="dxa"/>
            <w:shd w:val="clear" w:color="auto" w:fill="auto"/>
          </w:tcPr>
          <w:p w14:paraId="5C3D8572" w14:textId="75925977" w:rsidR="00206DDA" w:rsidRPr="002A4604" w:rsidRDefault="00E75D2B" w:rsidP="00B61FB3">
            <w:pPr>
              <w:pBdr>
                <w:top w:val="single" w:sz="4" w:space="1" w:color="auto"/>
                <w:bottom w:val="double" w:sz="4" w:space="1" w:color="auto"/>
              </w:pBdr>
              <w:tabs>
                <w:tab w:val="left" w:pos="1560"/>
              </w:tabs>
              <w:overflowPunct w:val="0"/>
              <w:autoSpaceDE w:val="0"/>
              <w:autoSpaceDN w:val="0"/>
              <w:adjustRightInd w:val="0"/>
              <w:spacing w:after="0" w:line="240" w:lineRule="auto"/>
              <w:ind w:right="-28"/>
              <w:jc w:val="right"/>
              <w:textAlignment w:val="baseline"/>
              <w:rPr>
                <w:rFonts w:ascii="Angsana New" w:eastAsia="Times New Roman" w:hAnsi="Angsana New"/>
                <w:sz w:val="28"/>
              </w:rPr>
            </w:pPr>
            <w:r w:rsidRPr="002A4604">
              <w:rPr>
                <w:rFonts w:ascii="Angsana New" w:eastAsia="Times New Roman" w:hAnsi="Angsana New" w:hint="cs"/>
                <w:sz w:val="28"/>
              </w:rPr>
              <w:t>0</w:t>
            </w:r>
            <w:r w:rsidR="00FA71D1" w:rsidRPr="002A4604">
              <w:rPr>
                <w:rFonts w:ascii="Angsana New" w:eastAsia="Times New Roman" w:hAnsi="Angsana New" w:hint="cs"/>
                <w:sz w:val="28"/>
                <w:cs/>
              </w:rPr>
              <w:t>.</w:t>
            </w:r>
            <w:r w:rsidRPr="002A4604">
              <w:rPr>
                <w:rFonts w:ascii="Angsana New" w:eastAsia="Times New Roman" w:hAnsi="Angsana New" w:hint="cs"/>
                <w:sz w:val="28"/>
              </w:rPr>
              <w:t>84</w:t>
            </w:r>
          </w:p>
        </w:tc>
        <w:tc>
          <w:tcPr>
            <w:tcW w:w="1595" w:type="dxa"/>
            <w:shd w:val="clear" w:color="auto" w:fill="auto"/>
          </w:tcPr>
          <w:p w14:paraId="3F3550F6" w14:textId="2C35571E" w:rsidR="00206DDA" w:rsidRPr="002A4604" w:rsidRDefault="00E75D2B" w:rsidP="00AE1C4F">
            <w:pPr>
              <w:pBdr>
                <w:top w:val="single" w:sz="4" w:space="1" w:color="auto"/>
                <w:bottom w:val="double" w:sz="4" w:space="1" w:color="auto"/>
              </w:pBdr>
              <w:tabs>
                <w:tab w:val="left" w:pos="1560"/>
              </w:tabs>
              <w:overflowPunct w:val="0"/>
              <w:autoSpaceDE w:val="0"/>
              <w:autoSpaceDN w:val="0"/>
              <w:adjustRightInd w:val="0"/>
              <w:spacing w:after="0" w:line="240" w:lineRule="auto"/>
              <w:ind w:right="-28"/>
              <w:jc w:val="right"/>
              <w:textAlignment w:val="baseline"/>
              <w:rPr>
                <w:rFonts w:ascii="Angsana New" w:eastAsia="Times New Roman" w:hAnsi="Angsana New"/>
                <w:sz w:val="28"/>
              </w:rPr>
            </w:pPr>
            <w:r w:rsidRPr="002A4604">
              <w:rPr>
                <w:rFonts w:ascii="Angsana New" w:eastAsia="Times New Roman" w:hAnsi="Angsana New"/>
                <w:sz w:val="28"/>
              </w:rPr>
              <w:t>2</w:t>
            </w:r>
            <w:r w:rsidR="00206DDA" w:rsidRPr="002A4604">
              <w:rPr>
                <w:rFonts w:ascii="Angsana New" w:eastAsia="Times New Roman" w:hAnsi="Angsana New"/>
                <w:sz w:val="28"/>
                <w:cs/>
              </w:rPr>
              <w:t>.</w:t>
            </w:r>
            <w:r w:rsidRPr="002A4604">
              <w:rPr>
                <w:rFonts w:ascii="Angsana New" w:eastAsia="Times New Roman" w:hAnsi="Angsana New"/>
                <w:sz w:val="28"/>
              </w:rPr>
              <w:t>49</w:t>
            </w:r>
          </w:p>
        </w:tc>
        <w:tc>
          <w:tcPr>
            <w:tcW w:w="1775" w:type="dxa"/>
            <w:shd w:val="clear" w:color="auto" w:fill="auto"/>
          </w:tcPr>
          <w:p w14:paraId="7B6FD271" w14:textId="2BB6A331" w:rsidR="00206DDA" w:rsidRPr="002A4604" w:rsidRDefault="00E75D2B" w:rsidP="00AE1C4F">
            <w:pPr>
              <w:pBdr>
                <w:top w:val="single" w:sz="4" w:space="1" w:color="auto"/>
                <w:bottom w:val="double" w:sz="4" w:space="1" w:color="auto"/>
              </w:pBdr>
              <w:tabs>
                <w:tab w:val="left" w:pos="1560"/>
              </w:tabs>
              <w:overflowPunct w:val="0"/>
              <w:autoSpaceDE w:val="0"/>
              <w:autoSpaceDN w:val="0"/>
              <w:adjustRightInd w:val="0"/>
              <w:spacing w:after="0" w:line="240" w:lineRule="auto"/>
              <w:ind w:right="-28"/>
              <w:jc w:val="right"/>
              <w:textAlignment w:val="baseline"/>
              <w:rPr>
                <w:rFonts w:ascii="Angsana New" w:eastAsia="Times New Roman" w:hAnsi="Angsana New"/>
                <w:sz w:val="28"/>
              </w:rPr>
            </w:pPr>
            <w:r w:rsidRPr="002A4604">
              <w:rPr>
                <w:rFonts w:ascii="Angsana New" w:eastAsia="Times New Roman" w:hAnsi="Angsana New"/>
                <w:sz w:val="28"/>
              </w:rPr>
              <w:t>0</w:t>
            </w:r>
            <w:r w:rsidR="00C94F7A" w:rsidRPr="002A4604">
              <w:rPr>
                <w:rFonts w:ascii="Angsana New" w:eastAsia="Times New Roman" w:hAnsi="Angsana New"/>
                <w:sz w:val="28"/>
              </w:rPr>
              <w:t>.</w:t>
            </w:r>
            <w:r w:rsidRPr="002A4604">
              <w:rPr>
                <w:rFonts w:ascii="Angsana New" w:eastAsia="Times New Roman" w:hAnsi="Angsana New"/>
                <w:sz w:val="28"/>
              </w:rPr>
              <w:t>51</w:t>
            </w:r>
          </w:p>
        </w:tc>
        <w:tc>
          <w:tcPr>
            <w:tcW w:w="1595" w:type="dxa"/>
            <w:shd w:val="clear" w:color="auto" w:fill="auto"/>
          </w:tcPr>
          <w:p w14:paraId="0BE93A88" w14:textId="081891F1" w:rsidR="00206DDA" w:rsidRPr="002A4604" w:rsidRDefault="00E75D2B" w:rsidP="00AE1C4F">
            <w:pPr>
              <w:pBdr>
                <w:top w:val="single" w:sz="4" w:space="1" w:color="auto"/>
                <w:bottom w:val="double" w:sz="4" w:space="1" w:color="auto"/>
              </w:pBdr>
              <w:tabs>
                <w:tab w:val="left" w:pos="1560"/>
              </w:tabs>
              <w:overflowPunct w:val="0"/>
              <w:autoSpaceDE w:val="0"/>
              <w:autoSpaceDN w:val="0"/>
              <w:adjustRightInd w:val="0"/>
              <w:spacing w:after="0" w:line="240" w:lineRule="auto"/>
              <w:ind w:right="-28"/>
              <w:jc w:val="right"/>
              <w:textAlignment w:val="baseline"/>
              <w:rPr>
                <w:rFonts w:ascii="Angsana New" w:eastAsia="Times New Roman" w:hAnsi="Angsana New"/>
                <w:sz w:val="28"/>
                <w:cs/>
              </w:rPr>
            </w:pPr>
            <w:r w:rsidRPr="002A4604">
              <w:rPr>
                <w:rFonts w:ascii="Angsana New" w:eastAsia="Times New Roman" w:hAnsi="Angsana New"/>
                <w:sz w:val="28"/>
              </w:rPr>
              <w:t>1</w:t>
            </w:r>
            <w:r w:rsidR="00206DDA" w:rsidRPr="002A4604">
              <w:rPr>
                <w:rFonts w:ascii="Angsana New" w:eastAsia="Times New Roman" w:hAnsi="Angsana New"/>
                <w:sz w:val="28"/>
                <w:cs/>
              </w:rPr>
              <w:t>.</w:t>
            </w:r>
            <w:r w:rsidRPr="002A4604">
              <w:rPr>
                <w:rFonts w:ascii="Angsana New" w:eastAsia="Times New Roman" w:hAnsi="Angsana New"/>
                <w:sz w:val="28"/>
              </w:rPr>
              <w:t>13</w:t>
            </w:r>
          </w:p>
        </w:tc>
      </w:tr>
    </w:tbl>
    <w:p w14:paraId="4D86CC22" w14:textId="77777777" w:rsidR="00482398" w:rsidRPr="002A4604" w:rsidRDefault="00482398" w:rsidP="00B61FB3">
      <w:pPr>
        <w:overflowPunct w:val="0"/>
        <w:autoSpaceDE w:val="0"/>
        <w:autoSpaceDN w:val="0"/>
        <w:adjustRightInd w:val="0"/>
        <w:spacing w:before="120" w:after="0" w:line="340" w:lineRule="exact"/>
        <w:ind w:left="284"/>
        <w:jc w:val="thaiDistribute"/>
        <w:textAlignment w:val="baseline"/>
        <w:rPr>
          <w:rFonts w:ascii="Angsana New" w:eastAsia="Times New Roman" w:hAnsi="Angsana New"/>
          <w:snapToGrid w:val="0"/>
          <w:sz w:val="28"/>
          <w:cs/>
          <w:lang w:eastAsia="th-TH"/>
        </w:rPr>
      </w:pPr>
    </w:p>
    <w:p w14:paraId="34F0FD34" w14:textId="77777777" w:rsidR="00482398" w:rsidRPr="002A4604" w:rsidRDefault="00482398">
      <w:pPr>
        <w:rPr>
          <w:rFonts w:ascii="Angsana New" w:eastAsia="Times New Roman" w:hAnsi="Angsana New"/>
          <w:snapToGrid w:val="0"/>
          <w:sz w:val="28"/>
          <w:cs/>
          <w:lang w:eastAsia="th-TH"/>
        </w:rPr>
      </w:pPr>
      <w:r w:rsidRPr="002A4604">
        <w:rPr>
          <w:rFonts w:ascii="Angsana New" w:eastAsia="Times New Roman" w:hAnsi="Angsana New"/>
          <w:snapToGrid w:val="0"/>
          <w:sz w:val="28"/>
          <w:cs/>
          <w:lang w:eastAsia="th-TH"/>
        </w:rPr>
        <w:br w:type="page"/>
      </w:r>
    </w:p>
    <w:p w14:paraId="2E63860D" w14:textId="0AD6D14F" w:rsidR="0038163B" w:rsidRPr="002A4604" w:rsidRDefault="0038163B" w:rsidP="00B61FB3">
      <w:pPr>
        <w:overflowPunct w:val="0"/>
        <w:autoSpaceDE w:val="0"/>
        <w:autoSpaceDN w:val="0"/>
        <w:adjustRightInd w:val="0"/>
        <w:spacing w:before="120" w:after="0"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hint="cs"/>
          <w:snapToGrid w:val="0"/>
          <w:sz w:val="28"/>
          <w:cs/>
          <w:lang w:eastAsia="th-TH"/>
        </w:rPr>
        <w:lastRenderedPageBreak/>
        <w:t>ค่าใช้จ่ายเกี่ยวกับสัญญาเช่าที่รับรู้ในรายการต่อไปนี้ในส่วนของกำไรหรือขาดทุนสำหรับงวด</w:t>
      </w:r>
      <w:r w:rsidR="0030628F" w:rsidRPr="002A4604">
        <w:rPr>
          <w:rFonts w:ascii="Angsana New" w:eastAsia="Times New Roman" w:hAnsi="Angsana New" w:hint="cs"/>
          <w:snapToGrid w:val="0"/>
          <w:sz w:val="28"/>
          <w:cs/>
          <w:lang w:eastAsia="th-TH"/>
        </w:rPr>
        <w:t>สามเดือนและหก</w:t>
      </w:r>
      <w:r w:rsidRPr="002A4604">
        <w:rPr>
          <w:rFonts w:ascii="Angsana New" w:eastAsia="Times New Roman" w:hAnsi="Angsana New" w:hint="cs"/>
          <w:snapToGrid w:val="0"/>
          <w:sz w:val="28"/>
          <w:cs/>
          <w:lang w:eastAsia="th-TH"/>
        </w:rPr>
        <w:t>เดือนสิ้นสุดวันที่</w:t>
      </w:r>
      <w:r w:rsidRPr="002A4604">
        <w:rPr>
          <w:rFonts w:ascii="Angsana New" w:eastAsia="Times New Roman" w:hAnsi="Angsana New"/>
          <w:snapToGrid w:val="0"/>
          <w:sz w:val="28"/>
          <w:cs/>
          <w:lang w:eastAsia="th-TH"/>
        </w:rPr>
        <w:t xml:space="preserve"> </w:t>
      </w:r>
      <w:r w:rsidR="00E75D2B" w:rsidRPr="002A4604">
        <w:rPr>
          <w:rFonts w:ascii="Angsana New" w:eastAsia="Times New Roman" w:hAnsi="Angsana New"/>
          <w:snapToGrid w:val="0"/>
          <w:sz w:val="28"/>
          <w:lang w:eastAsia="th-TH"/>
        </w:rPr>
        <w:t>30</w:t>
      </w:r>
      <w:r w:rsidRPr="002A4604">
        <w:rPr>
          <w:rFonts w:ascii="Angsana New" w:eastAsia="Times New Roman" w:hAnsi="Angsana New"/>
          <w:snapToGrid w:val="0"/>
          <w:sz w:val="28"/>
          <w:cs/>
          <w:lang w:eastAsia="th-TH"/>
        </w:rPr>
        <w:t xml:space="preserve"> </w:t>
      </w:r>
      <w:r w:rsidR="0030628F" w:rsidRPr="002A4604">
        <w:rPr>
          <w:rFonts w:ascii="Angsana New" w:eastAsia="Times New Roman" w:hAnsi="Angsana New" w:hint="cs"/>
          <w:snapToGrid w:val="0"/>
          <w:sz w:val="28"/>
          <w:cs/>
          <w:lang w:eastAsia="th-TH"/>
        </w:rPr>
        <w:t>มิถุนายน</w:t>
      </w:r>
      <w:r w:rsidRPr="002A4604">
        <w:rPr>
          <w:rFonts w:ascii="Angsana New" w:eastAsia="Times New Roman" w:hAnsi="Angsana New"/>
          <w:snapToGrid w:val="0"/>
          <w:sz w:val="28"/>
          <w:cs/>
          <w:lang w:eastAsia="th-TH"/>
        </w:rPr>
        <w:t xml:space="preserve"> </w:t>
      </w:r>
      <w:r w:rsidR="00E75D2B" w:rsidRPr="002A4604">
        <w:rPr>
          <w:rFonts w:ascii="Angsana New" w:eastAsia="Times New Roman" w:hAnsi="Angsana New"/>
          <w:snapToGrid w:val="0"/>
          <w:sz w:val="28"/>
          <w:lang w:eastAsia="th-TH"/>
        </w:rPr>
        <w:t>2564</w:t>
      </w:r>
      <w:r w:rsidR="00415C77" w:rsidRPr="002A4604">
        <w:rPr>
          <w:rFonts w:ascii="Angsana New" w:eastAsia="Times New Roman" w:hAnsi="Angsana New"/>
          <w:snapToGrid w:val="0"/>
          <w:sz w:val="28"/>
          <w:cs/>
          <w:lang w:eastAsia="th-TH"/>
        </w:rPr>
        <w:t xml:space="preserve"> </w:t>
      </w:r>
      <w:r w:rsidR="00415C77" w:rsidRPr="002A4604">
        <w:rPr>
          <w:rFonts w:ascii="Angsana New" w:eastAsia="Times New Roman" w:hAnsi="Angsana New" w:hint="cs"/>
          <w:snapToGrid w:val="0"/>
          <w:sz w:val="28"/>
          <w:cs/>
          <w:lang w:eastAsia="th-TH"/>
        </w:rPr>
        <w:t xml:space="preserve">และ </w:t>
      </w:r>
      <w:r w:rsidR="00E75D2B" w:rsidRPr="002A4604">
        <w:rPr>
          <w:rFonts w:ascii="Angsana New" w:eastAsia="Times New Roman" w:hAnsi="Angsana New"/>
          <w:snapToGrid w:val="0"/>
          <w:sz w:val="28"/>
          <w:lang w:eastAsia="th-TH"/>
        </w:rPr>
        <w:t>2563</w:t>
      </w:r>
    </w:p>
    <w:p w14:paraId="3E3FD04A" w14:textId="77777777" w:rsidR="00482398" w:rsidRPr="002A4604" w:rsidRDefault="00482398" w:rsidP="00482398">
      <w:pPr>
        <w:overflowPunct w:val="0"/>
        <w:autoSpaceDE w:val="0"/>
        <w:autoSpaceDN w:val="0"/>
        <w:adjustRightInd w:val="0"/>
        <w:spacing w:before="120" w:after="0" w:line="240" w:lineRule="auto"/>
        <w:ind w:left="284"/>
        <w:jc w:val="thaiDistribute"/>
        <w:textAlignment w:val="baseline"/>
        <w:rPr>
          <w:rFonts w:ascii="Angsana New" w:eastAsia="Times New Roman" w:hAnsi="Angsana New"/>
          <w:snapToGrid w:val="0"/>
          <w:sz w:val="8"/>
          <w:szCs w:val="8"/>
          <w:lang w:eastAsia="th-TH"/>
        </w:rPr>
      </w:pPr>
    </w:p>
    <w:tbl>
      <w:tblPr>
        <w:tblW w:w="9614" w:type="dxa"/>
        <w:tblInd w:w="168" w:type="dxa"/>
        <w:shd w:val="clear" w:color="auto" w:fill="FF9900"/>
        <w:tblLayout w:type="fixed"/>
        <w:tblLook w:val="04A0" w:firstRow="1" w:lastRow="0" w:firstColumn="1" w:lastColumn="0" w:noHBand="0" w:noVBand="1"/>
      </w:tblPr>
      <w:tblGrid>
        <w:gridCol w:w="4713"/>
        <w:gridCol w:w="1264"/>
        <w:gridCol w:w="1186"/>
        <w:gridCol w:w="1187"/>
        <w:gridCol w:w="1264"/>
      </w:tblGrid>
      <w:tr w:rsidR="0060652F" w:rsidRPr="002A4604" w14:paraId="644A2397" w14:textId="77777777" w:rsidTr="00211DAF">
        <w:trPr>
          <w:trHeight w:val="198"/>
          <w:tblHeader/>
        </w:trPr>
        <w:tc>
          <w:tcPr>
            <w:tcW w:w="4713" w:type="dxa"/>
            <w:shd w:val="clear" w:color="auto" w:fill="auto"/>
          </w:tcPr>
          <w:p w14:paraId="3B1A7551" w14:textId="77777777" w:rsidR="0079666B" w:rsidRPr="002A4604" w:rsidRDefault="0079666B" w:rsidP="0038163B">
            <w:pPr>
              <w:overflowPunct w:val="0"/>
              <w:autoSpaceDE w:val="0"/>
              <w:autoSpaceDN w:val="0"/>
              <w:adjustRightInd w:val="0"/>
              <w:spacing w:after="0" w:line="240" w:lineRule="auto"/>
              <w:ind w:left="153" w:right="-74" w:hanging="153"/>
              <w:textAlignment w:val="baseline"/>
              <w:rPr>
                <w:rFonts w:ascii="Arial" w:eastAsia="Times New Roman" w:hAnsi="Arial" w:cs="Arial"/>
                <w:sz w:val="28"/>
              </w:rPr>
            </w:pPr>
          </w:p>
        </w:tc>
        <w:tc>
          <w:tcPr>
            <w:tcW w:w="4901" w:type="dxa"/>
            <w:gridSpan w:val="4"/>
          </w:tcPr>
          <w:p w14:paraId="0113810B" w14:textId="77777777" w:rsidR="0079666B" w:rsidRPr="002A4604" w:rsidRDefault="0079666B" w:rsidP="0038163B">
            <w:pPr>
              <w:pBdr>
                <w:bottom w:val="single" w:sz="4" w:space="1" w:color="auto"/>
              </w:pBdr>
              <w:tabs>
                <w:tab w:val="right" w:pos="1033"/>
              </w:tabs>
              <w:overflowPunct w:val="0"/>
              <w:autoSpaceDE w:val="0"/>
              <w:autoSpaceDN w:val="0"/>
              <w:adjustRightInd w:val="0"/>
              <w:spacing w:after="0" w:line="240" w:lineRule="auto"/>
              <w:ind w:right="-72"/>
              <w:jc w:val="right"/>
              <w:textAlignment w:val="baseline"/>
              <w:rPr>
                <w:rFonts w:ascii="Angsana New" w:eastAsia="Times New Roman" w:hAnsi="Angsana New"/>
                <w:sz w:val="28"/>
              </w:rPr>
            </w:pPr>
            <w:r w:rsidRPr="002A4604">
              <w:rPr>
                <w:rFonts w:ascii="Angsana New" w:eastAsia="Times New Roman" w:hAnsi="Angsana New"/>
                <w:sz w:val="28"/>
                <w:cs/>
              </w:rPr>
              <w:t>(</w:t>
            </w:r>
            <w:r w:rsidRPr="002A4604">
              <w:rPr>
                <w:rFonts w:ascii="Angsana New" w:eastAsia="Times New Roman" w:hAnsi="Angsana New" w:hint="cs"/>
                <w:sz w:val="28"/>
                <w:cs/>
              </w:rPr>
              <w:t>หน่วย</w:t>
            </w:r>
            <w:r w:rsidRPr="002A4604">
              <w:rPr>
                <w:rFonts w:ascii="Angsana New" w:eastAsia="Times New Roman" w:hAnsi="Angsana New"/>
                <w:sz w:val="28"/>
                <w:cs/>
              </w:rPr>
              <w:t xml:space="preserve"> : </w:t>
            </w:r>
            <w:r w:rsidRPr="002A4604">
              <w:rPr>
                <w:rFonts w:ascii="Angsana New" w:eastAsia="Times New Roman" w:hAnsi="Angsana New" w:hint="cs"/>
                <w:sz w:val="28"/>
                <w:cs/>
              </w:rPr>
              <w:t>พันบาท</w:t>
            </w:r>
            <w:r w:rsidRPr="002A4604">
              <w:rPr>
                <w:rFonts w:ascii="Angsana New" w:eastAsia="Times New Roman" w:hAnsi="Angsana New"/>
                <w:sz w:val="28"/>
                <w:cs/>
              </w:rPr>
              <w:t>)</w:t>
            </w:r>
          </w:p>
        </w:tc>
      </w:tr>
      <w:tr w:rsidR="0060652F" w:rsidRPr="002A4604" w14:paraId="2236BEC5" w14:textId="77777777" w:rsidTr="00211DAF">
        <w:trPr>
          <w:trHeight w:val="198"/>
          <w:tblHeader/>
        </w:trPr>
        <w:tc>
          <w:tcPr>
            <w:tcW w:w="4713" w:type="dxa"/>
            <w:shd w:val="clear" w:color="auto" w:fill="auto"/>
          </w:tcPr>
          <w:p w14:paraId="0B443239" w14:textId="77777777" w:rsidR="0079666B" w:rsidRPr="002A4604" w:rsidRDefault="0079666B" w:rsidP="0038163B">
            <w:pPr>
              <w:overflowPunct w:val="0"/>
              <w:autoSpaceDE w:val="0"/>
              <w:autoSpaceDN w:val="0"/>
              <w:adjustRightInd w:val="0"/>
              <w:spacing w:after="0" w:line="240" w:lineRule="auto"/>
              <w:ind w:left="153" w:right="-74" w:hanging="153"/>
              <w:textAlignment w:val="baseline"/>
              <w:rPr>
                <w:rFonts w:ascii="Arial" w:eastAsia="Times New Roman" w:hAnsi="Arial" w:cs="Arial"/>
                <w:sz w:val="28"/>
                <w:cs/>
              </w:rPr>
            </w:pPr>
          </w:p>
        </w:tc>
        <w:tc>
          <w:tcPr>
            <w:tcW w:w="2450" w:type="dxa"/>
            <w:gridSpan w:val="2"/>
            <w:shd w:val="clear" w:color="auto" w:fill="auto"/>
            <w:hideMark/>
          </w:tcPr>
          <w:p w14:paraId="524775E5" w14:textId="77777777" w:rsidR="0079666B" w:rsidRPr="002A4604" w:rsidRDefault="0079666B" w:rsidP="0038163B">
            <w:pPr>
              <w:pBdr>
                <w:bottom w:val="single" w:sz="4" w:space="1" w:color="auto"/>
              </w:pBdr>
              <w:overflowPunct w:val="0"/>
              <w:autoSpaceDE w:val="0"/>
              <w:autoSpaceDN w:val="0"/>
              <w:adjustRightInd w:val="0"/>
              <w:spacing w:after="0" w:line="240" w:lineRule="auto"/>
              <w:ind w:right="-72"/>
              <w:jc w:val="center"/>
              <w:textAlignment w:val="baseline"/>
              <w:rPr>
                <w:rFonts w:ascii="Angsana New" w:eastAsia="Times New Roman" w:hAnsi="Angsana New"/>
                <w:sz w:val="28"/>
                <w:cs/>
              </w:rPr>
            </w:pPr>
            <w:r w:rsidRPr="002A4604">
              <w:rPr>
                <w:rFonts w:ascii="Angsana New" w:eastAsia="Times New Roman" w:hAnsi="Angsana New"/>
                <w:sz w:val="28"/>
                <w:cs/>
              </w:rPr>
              <w:t>งบการเงินรวม</w:t>
            </w:r>
          </w:p>
        </w:tc>
        <w:tc>
          <w:tcPr>
            <w:tcW w:w="2450" w:type="dxa"/>
            <w:gridSpan w:val="2"/>
            <w:shd w:val="clear" w:color="auto" w:fill="auto"/>
            <w:hideMark/>
          </w:tcPr>
          <w:p w14:paraId="1A82AD15" w14:textId="77777777" w:rsidR="0079666B" w:rsidRPr="002A4604" w:rsidRDefault="0079666B" w:rsidP="0038163B">
            <w:pPr>
              <w:pBdr>
                <w:bottom w:val="single" w:sz="4" w:space="1" w:color="auto"/>
              </w:pBdr>
              <w:overflowPunct w:val="0"/>
              <w:autoSpaceDE w:val="0"/>
              <w:autoSpaceDN w:val="0"/>
              <w:adjustRightInd w:val="0"/>
              <w:spacing w:after="0" w:line="240" w:lineRule="auto"/>
              <w:ind w:right="-72"/>
              <w:jc w:val="center"/>
              <w:textAlignment w:val="baseline"/>
              <w:rPr>
                <w:rFonts w:ascii="Angsana New" w:eastAsia="Times New Roman" w:hAnsi="Angsana New"/>
                <w:sz w:val="28"/>
                <w:cs/>
              </w:rPr>
            </w:pPr>
            <w:r w:rsidRPr="002A4604">
              <w:rPr>
                <w:rFonts w:ascii="Angsana New" w:eastAsia="Times New Roman" w:hAnsi="Angsana New"/>
                <w:sz w:val="28"/>
                <w:cs/>
              </w:rPr>
              <w:t>งบการเงินเฉพาะกิจการ</w:t>
            </w:r>
          </w:p>
        </w:tc>
      </w:tr>
      <w:tr w:rsidR="0060652F" w:rsidRPr="002A4604" w14:paraId="409A36FC" w14:textId="77777777" w:rsidTr="00211DAF">
        <w:trPr>
          <w:trHeight w:val="198"/>
          <w:tblHeader/>
        </w:trPr>
        <w:tc>
          <w:tcPr>
            <w:tcW w:w="4713" w:type="dxa"/>
            <w:shd w:val="clear" w:color="auto" w:fill="auto"/>
          </w:tcPr>
          <w:p w14:paraId="294151A0" w14:textId="77777777" w:rsidR="0079666B" w:rsidRPr="002A4604" w:rsidRDefault="0079666B" w:rsidP="0038163B">
            <w:pPr>
              <w:overflowPunct w:val="0"/>
              <w:autoSpaceDE w:val="0"/>
              <w:autoSpaceDN w:val="0"/>
              <w:adjustRightInd w:val="0"/>
              <w:spacing w:after="0" w:line="240" w:lineRule="auto"/>
              <w:ind w:left="153" w:right="-74" w:hanging="153"/>
              <w:textAlignment w:val="baseline"/>
              <w:rPr>
                <w:rFonts w:ascii="Arial" w:eastAsia="Times New Roman" w:hAnsi="Arial" w:cs="Arial"/>
                <w:sz w:val="28"/>
                <w:cs/>
              </w:rPr>
            </w:pPr>
          </w:p>
        </w:tc>
        <w:tc>
          <w:tcPr>
            <w:tcW w:w="1264" w:type="dxa"/>
            <w:shd w:val="clear" w:color="auto" w:fill="auto"/>
          </w:tcPr>
          <w:p w14:paraId="49E53A98" w14:textId="1F3D645F" w:rsidR="0079666B" w:rsidRPr="002A4604" w:rsidRDefault="00E75D2B" w:rsidP="0038163B">
            <w:pPr>
              <w:pBdr>
                <w:bottom w:val="single" w:sz="4" w:space="1" w:color="auto"/>
              </w:pBdr>
              <w:overflowPunct w:val="0"/>
              <w:autoSpaceDE w:val="0"/>
              <w:autoSpaceDN w:val="0"/>
              <w:adjustRightInd w:val="0"/>
              <w:spacing w:after="0" w:line="240" w:lineRule="auto"/>
              <w:ind w:right="-72"/>
              <w:jc w:val="center"/>
              <w:textAlignment w:val="baseline"/>
              <w:rPr>
                <w:rFonts w:ascii="Angsana New" w:eastAsia="Times New Roman" w:hAnsi="Angsana New"/>
                <w:sz w:val="28"/>
                <w:cs/>
              </w:rPr>
            </w:pPr>
            <w:r w:rsidRPr="002A4604">
              <w:rPr>
                <w:rFonts w:ascii="Angsana New" w:eastAsia="Times New Roman" w:hAnsi="Angsana New"/>
                <w:sz w:val="28"/>
              </w:rPr>
              <w:t>2564</w:t>
            </w:r>
          </w:p>
        </w:tc>
        <w:tc>
          <w:tcPr>
            <w:tcW w:w="1186" w:type="dxa"/>
          </w:tcPr>
          <w:p w14:paraId="7A05C064" w14:textId="69C20F7A" w:rsidR="0079666B" w:rsidRPr="002A4604" w:rsidRDefault="00E75D2B" w:rsidP="0038163B">
            <w:pPr>
              <w:pBdr>
                <w:bottom w:val="single" w:sz="4" w:space="1" w:color="auto"/>
              </w:pBdr>
              <w:overflowPunct w:val="0"/>
              <w:autoSpaceDE w:val="0"/>
              <w:autoSpaceDN w:val="0"/>
              <w:adjustRightInd w:val="0"/>
              <w:spacing w:after="0" w:line="240" w:lineRule="auto"/>
              <w:ind w:right="-72"/>
              <w:jc w:val="center"/>
              <w:textAlignment w:val="baseline"/>
              <w:rPr>
                <w:rFonts w:ascii="Angsana New" w:eastAsia="Times New Roman" w:hAnsi="Angsana New"/>
                <w:sz w:val="28"/>
                <w:cs/>
              </w:rPr>
            </w:pPr>
            <w:r w:rsidRPr="002A4604">
              <w:rPr>
                <w:rFonts w:ascii="Angsana New" w:eastAsia="Times New Roman" w:hAnsi="Angsana New"/>
                <w:sz w:val="28"/>
              </w:rPr>
              <w:t>2563</w:t>
            </w:r>
          </w:p>
        </w:tc>
        <w:tc>
          <w:tcPr>
            <w:tcW w:w="1187" w:type="dxa"/>
            <w:shd w:val="clear" w:color="auto" w:fill="auto"/>
          </w:tcPr>
          <w:p w14:paraId="49B2C11A" w14:textId="163ABC69" w:rsidR="0079666B" w:rsidRPr="002A4604" w:rsidRDefault="00E75D2B" w:rsidP="0038163B">
            <w:pPr>
              <w:pBdr>
                <w:bottom w:val="single" w:sz="4" w:space="1" w:color="auto"/>
              </w:pBdr>
              <w:overflowPunct w:val="0"/>
              <w:autoSpaceDE w:val="0"/>
              <w:autoSpaceDN w:val="0"/>
              <w:adjustRightInd w:val="0"/>
              <w:spacing w:after="0" w:line="240" w:lineRule="auto"/>
              <w:ind w:right="-72"/>
              <w:jc w:val="center"/>
              <w:textAlignment w:val="baseline"/>
              <w:rPr>
                <w:rFonts w:ascii="Angsana New" w:eastAsia="Times New Roman" w:hAnsi="Angsana New"/>
                <w:sz w:val="28"/>
                <w:cs/>
              </w:rPr>
            </w:pPr>
            <w:r w:rsidRPr="002A4604">
              <w:rPr>
                <w:rFonts w:ascii="Angsana New" w:eastAsia="Times New Roman" w:hAnsi="Angsana New"/>
                <w:sz w:val="28"/>
              </w:rPr>
              <w:t>2564</w:t>
            </w:r>
          </w:p>
        </w:tc>
        <w:tc>
          <w:tcPr>
            <w:tcW w:w="1263" w:type="dxa"/>
          </w:tcPr>
          <w:p w14:paraId="69A6D730" w14:textId="4454F7FB" w:rsidR="0079666B" w:rsidRPr="002A4604" w:rsidRDefault="00E75D2B" w:rsidP="0038163B">
            <w:pPr>
              <w:pBdr>
                <w:bottom w:val="single" w:sz="4" w:space="1" w:color="auto"/>
              </w:pBdr>
              <w:overflowPunct w:val="0"/>
              <w:autoSpaceDE w:val="0"/>
              <w:autoSpaceDN w:val="0"/>
              <w:adjustRightInd w:val="0"/>
              <w:spacing w:after="0" w:line="240" w:lineRule="auto"/>
              <w:ind w:right="-72"/>
              <w:jc w:val="center"/>
              <w:textAlignment w:val="baseline"/>
              <w:rPr>
                <w:rFonts w:ascii="Angsana New" w:eastAsia="Times New Roman" w:hAnsi="Angsana New"/>
                <w:sz w:val="28"/>
                <w:cs/>
              </w:rPr>
            </w:pPr>
            <w:r w:rsidRPr="002A4604">
              <w:rPr>
                <w:rFonts w:ascii="Angsana New" w:eastAsia="Times New Roman" w:hAnsi="Angsana New"/>
                <w:sz w:val="28"/>
              </w:rPr>
              <w:t>2563</w:t>
            </w:r>
          </w:p>
        </w:tc>
      </w:tr>
      <w:tr w:rsidR="004021CB" w:rsidRPr="002A4604" w14:paraId="1F26D7DB" w14:textId="77777777" w:rsidTr="00211DAF">
        <w:tc>
          <w:tcPr>
            <w:tcW w:w="4713" w:type="dxa"/>
            <w:shd w:val="clear" w:color="auto" w:fill="auto"/>
          </w:tcPr>
          <w:p w14:paraId="3DC760BC" w14:textId="7523040F" w:rsidR="004021CB" w:rsidRPr="002A4604" w:rsidRDefault="00FF2A16" w:rsidP="00211DAF">
            <w:pPr>
              <w:tabs>
                <w:tab w:val="decimal" w:pos="1785"/>
              </w:tabs>
              <w:overflowPunct w:val="0"/>
              <w:autoSpaceDE w:val="0"/>
              <w:autoSpaceDN w:val="0"/>
              <w:adjustRightInd w:val="0"/>
              <w:spacing w:after="0" w:line="240" w:lineRule="auto"/>
              <w:ind w:right="-72" w:firstLine="36"/>
              <w:textAlignment w:val="baseline"/>
              <w:rPr>
                <w:rFonts w:ascii="Angsana New" w:eastAsia="Times New Roman" w:hAnsi="Angsana New"/>
                <w:sz w:val="28"/>
                <w:cs/>
              </w:rPr>
            </w:pPr>
            <w:r w:rsidRPr="002A4604">
              <w:rPr>
                <w:rFonts w:ascii="Angsana New" w:hAnsi="Angsana New"/>
                <w:spacing w:val="-5"/>
                <w:sz w:val="28"/>
                <w:cs/>
              </w:rPr>
              <w:t>สำหรับงวดสามเดือนสิ้นสุดวันที่</w:t>
            </w:r>
            <w:r w:rsidRPr="002A4604">
              <w:rPr>
                <w:rFonts w:ascii="Angsana New" w:eastAsia="Times New Roman" w:hAnsi="Angsana New" w:hint="cs"/>
                <w:sz w:val="28"/>
                <w:cs/>
              </w:rPr>
              <w:t xml:space="preserve"> </w:t>
            </w:r>
            <w:r w:rsidR="00E75D2B" w:rsidRPr="002A4604">
              <w:rPr>
                <w:rFonts w:ascii="Angsana New" w:hAnsi="Angsana New"/>
                <w:spacing w:val="-5"/>
                <w:sz w:val="28"/>
              </w:rPr>
              <w:t>30</w:t>
            </w:r>
            <w:r w:rsidRPr="002A4604">
              <w:rPr>
                <w:rFonts w:ascii="Angsana New" w:hAnsi="Angsana New"/>
                <w:spacing w:val="-5"/>
                <w:sz w:val="28"/>
                <w:cs/>
              </w:rPr>
              <w:t xml:space="preserve"> มิถุนายน</w:t>
            </w:r>
          </w:p>
        </w:tc>
        <w:tc>
          <w:tcPr>
            <w:tcW w:w="1264" w:type="dxa"/>
            <w:shd w:val="clear" w:color="auto" w:fill="auto"/>
          </w:tcPr>
          <w:p w14:paraId="24D6D8A7" w14:textId="77777777" w:rsidR="004021CB" w:rsidRPr="002A4604" w:rsidRDefault="004021CB" w:rsidP="0079666B">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p>
        </w:tc>
        <w:tc>
          <w:tcPr>
            <w:tcW w:w="1186" w:type="dxa"/>
          </w:tcPr>
          <w:p w14:paraId="614235AA" w14:textId="77777777" w:rsidR="004021CB" w:rsidRPr="002A4604" w:rsidRDefault="004021CB" w:rsidP="0079666B">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p>
        </w:tc>
        <w:tc>
          <w:tcPr>
            <w:tcW w:w="1187" w:type="dxa"/>
            <w:shd w:val="clear" w:color="auto" w:fill="auto"/>
          </w:tcPr>
          <w:p w14:paraId="4411A109" w14:textId="77777777" w:rsidR="004021CB" w:rsidRPr="002A4604" w:rsidRDefault="004021CB" w:rsidP="0079666B">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p>
        </w:tc>
        <w:tc>
          <w:tcPr>
            <w:tcW w:w="1263" w:type="dxa"/>
          </w:tcPr>
          <w:p w14:paraId="735BADC8" w14:textId="77777777" w:rsidR="004021CB" w:rsidRPr="002A4604" w:rsidRDefault="004021CB" w:rsidP="0079666B">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p>
        </w:tc>
      </w:tr>
      <w:tr w:rsidR="009C6AF1" w:rsidRPr="002A4604" w14:paraId="67F0D79F" w14:textId="77777777" w:rsidTr="00211DAF">
        <w:tc>
          <w:tcPr>
            <w:tcW w:w="4713" w:type="dxa"/>
            <w:shd w:val="clear" w:color="auto" w:fill="auto"/>
            <w:hideMark/>
          </w:tcPr>
          <w:p w14:paraId="773C469F" w14:textId="77777777" w:rsidR="009C6AF1" w:rsidRPr="002A4604" w:rsidRDefault="009C6AF1" w:rsidP="00211DAF">
            <w:pPr>
              <w:tabs>
                <w:tab w:val="decimal" w:pos="1785"/>
              </w:tabs>
              <w:overflowPunct w:val="0"/>
              <w:autoSpaceDE w:val="0"/>
              <w:autoSpaceDN w:val="0"/>
              <w:adjustRightInd w:val="0"/>
              <w:spacing w:after="0" w:line="240" w:lineRule="auto"/>
              <w:ind w:right="-72" w:firstLine="36"/>
              <w:textAlignment w:val="baseline"/>
              <w:rPr>
                <w:rFonts w:ascii="Angsana New" w:hAnsi="Angsana New"/>
                <w:spacing w:val="-5"/>
                <w:sz w:val="28"/>
              </w:rPr>
            </w:pPr>
            <w:r w:rsidRPr="002A4604">
              <w:rPr>
                <w:rFonts w:ascii="Angsana New" w:hAnsi="Angsana New"/>
                <w:spacing w:val="-5"/>
                <w:sz w:val="28"/>
                <w:cs/>
              </w:rPr>
              <w:t>ค่าเสื่อมราคาของสินทรัพย์สิทธิการใช้</w:t>
            </w:r>
          </w:p>
        </w:tc>
        <w:tc>
          <w:tcPr>
            <w:tcW w:w="1264" w:type="dxa"/>
            <w:shd w:val="clear" w:color="auto" w:fill="auto"/>
          </w:tcPr>
          <w:p w14:paraId="5E6E433C" w14:textId="7FD9B6E9" w:rsidR="009C6AF1" w:rsidRPr="002A4604" w:rsidRDefault="00E75D2B" w:rsidP="0079666B">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rPr>
              <w:t>397</w:t>
            </w:r>
          </w:p>
        </w:tc>
        <w:tc>
          <w:tcPr>
            <w:tcW w:w="1186" w:type="dxa"/>
          </w:tcPr>
          <w:p w14:paraId="47165034" w14:textId="00B611F7" w:rsidR="009C6AF1" w:rsidRPr="002A4604" w:rsidRDefault="00E75D2B" w:rsidP="0079666B">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hAnsi="Angsana New"/>
                <w:sz w:val="28"/>
              </w:rPr>
              <w:t>397</w:t>
            </w:r>
          </w:p>
        </w:tc>
        <w:tc>
          <w:tcPr>
            <w:tcW w:w="1187" w:type="dxa"/>
            <w:shd w:val="clear" w:color="auto" w:fill="auto"/>
          </w:tcPr>
          <w:p w14:paraId="3E0FBAF3" w14:textId="03535383" w:rsidR="009C6AF1" w:rsidRPr="002A4604" w:rsidRDefault="00E75D2B" w:rsidP="0079666B">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rPr>
              <w:t>397</w:t>
            </w:r>
          </w:p>
        </w:tc>
        <w:tc>
          <w:tcPr>
            <w:tcW w:w="1263" w:type="dxa"/>
          </w:tcPr>
          <w:p w14:paraId="7C83D0DE" w14:textId="5047A80A" w:rsidR="009C6AF1" w:rsidRPr="002A4604" w:rsidRDefault="00E75D2B" w:rsidP="0079666B">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hAnsi="Angsana New"/>
                <w:sz w:val="28"/>
              </w:rPr>
              <w:t>397</w:t>
            </w:r>
          </w:p>
        </w:tc>
      </w:tr>
      <w:tr w:rsidR="009C6AF1" w:rsidRPr="002A4604" w14:paraId="168AB741" w14:textId="77777777" w:rsidTr="00211DAF">
        <w:tc>
          <w:tcPr>
            <w:tcW w:w="4713" w:type="dxa"/>
            <w:shd w:val="clear" w:color="auto" w:fill="auto"/>
            <w:hideMark/>
          </w:tcPr>
          <w:p w14:paraId="1D8CDC16" w14:textId="77777777" w:rsidR="009C6AF1" w:rsidRPr="002A4604" w:rsidRDefault="009C6AF1" w:rsidP="00211DAF">
            <w:pPr>
              <w:tabs>
                <w:tab w:val="decimal" w:pos="1785"/>
              </w:tabs>
              <w:overflowPunct w:val="0"/>
              <w:autoSpaceDE w:val="0"/>
              <w:autoSpaceDN w:val="0"/>
              <w:adjustRightInd w:val="0"/>
              <w:spacing w:after="0" w:line="240" w:lineRule="auto"/>
              <w:ind w:right="-72" w:firstLine="36"/>
              <w:textAlignment w:val="baseline"/>
              <w:rPr>
                <w:rFonts w:ascii="Angsana New" w:hAnsi="Angsana New"/>
                <w:spacing w:val="-5"/>
                <w:sz w:val="28"/>
              </w:rPr>
            </w:pPr>
            <w:r w:rsidRPr="002A4604">
              <w:rPr>
                <w:rFonts w:ascii="Angsana New" w:hAnsi="Angsana New"/>
                <w:spacing w:val="-5"/>
                <w:sz w:val="28"/>
                <w:cs/>
              </w:rPr>
              <w:t>ดอกเบี้ยจ่ายจากหนี้สินตามสัญญาเช่า</w:t>
            </w:r>
          </w:p>
        </w:tc>
        <w:tc>
          <w:tcPr>
            <w:tcW w:w="1264" w:type="dxa"/>
            <w:shd w:val="clear" w:color="auto" w:fill="auto"/>
          </w:tcPr>
          <w:p w14:paraId="3FE3EBFE" w14:textId="26290A51" w:rsidR="009C6AF1" w:rsidRPr="002A4604" w:rsidRDefault="00E75D2B" w:rsidP="0079666B">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rPr>
              <w:t>6</w:t>
            </w:r>
          </w:p>
        </w:tc>
        <w:tc>
          <w:tcPr>
            <w:tcW w:w="1186" w:type="dxa"/>
          </w:tcPr>
          <w:p w14:paraId="25E14B5D" w14:textId="4D9B8A97" w:rsidR="009C6AF1" w:rsidRPr="002A4604" w:rsidRDefault="00E75D2B" w:rsidP="0079666B">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hAnsi="Angsana New"/>
                <w:sz w:val="28"/>
              </w:rPr>
              <w:t>13</w:t>
            </w:r>
          </w:p>
        </w:tc>
        <w:tc>
          <w:tcPr>
            <w:tcW w:w="1187" w:type="dxa"/>
            <w:shd w:val="clear" w:color="auto" w:fill="auto"/>
          </w:tcPr>
          <w:p w14:paraId="4F14EB54" w14:textId="5E17EA9F" w:rsidR="009C6AF1" w:rsidRPr="002A4604" w:rsidRDefault="00E75D2B" w:rsidP="0079666B">
            <w:pPr>
              <w:tabs>
                <w:tab w:val="decimal" w:pos="742"/>
              </w:tabs>
              <w:overflowPunct w:val="0"/>
              <w:autoSpaceDE w:val="0"/>
              <w:autoSpaceDN w:val="0"/>
              <w:adjustRightInd w:val="0"/>
              <w:spacing w:after="0" w:line="240" w:lineRule="auto"/>
              <w:textAlignment w:val="baseline"/>
              <w:rPr>
                <w:rFonts w:ascii="Angsana New" w:eastAsia="Times New Roman" w:hAnsi="Angsana New"/>
                <w:sz w:val="28"/>
                <w:cs/>
              </w:rPr>
            </w:pPr>
            <w:r w:rsidRPr="002A4604">
              <w:rPr>
                <w:rFonts w:ascii="Angsana New" w:eastAsia="Times New Roman" w:hAnsi="Angsana New"/>
                <w:sz w:val="28"/>
              </w:rPr>
              <w:t>6</w:t>
            </w:r>
          </w:p>
        </w:tc>
        <w:tc>
          <w:tcPr>
            <w:tcW w:w="1263" w:type="dxa"/>
          </w:tcPr>
          <w:p w14:paraId="7094C65C" w14:textId="75C0837B" w:rsidR="009C6AF1" w:rsidRPr="002A4604" w:rsidRDefault="00E75D2B" w:rsidP="0079666B">
            <w:pPr>
              <w:tabs>
                <w:tab w:val="decimal" w:pos="742"/>
              </w:tabs>
              <w:overflowPunct w:val="0"/>
              <w:autoSpaceDE w:val="0"/>
              <w:autoSpaceDN w:val="0"/>
              <w:adjustRightInd w:val="0"/>
              <w:spacing w:after="0" w:line="240" w:lineRule="auto"/>
              <w:textAlignment w:val="baseline"/>
              <w:rPr>
                <w:rFonts w:ascii="Angsana New" w:eastAsia="Times New Roman" w:hAnsi="Angsana New"/>
                <w:sz w:val="28"/>
                <w:cs/>
              </w:rPr>
            </w:pPr>
            <w:r w:rsidRPr="002A4604">
              <w:rPr>
                <w:rFonts w:ascii="Angsana New" w:hAnsi="Angsana New"/>
                <w:sz w:val="28"/>
              </w:rPr>
              <w:t>13</w:t>
            </w:r>
          </w:p>
        </w:tc>
      </w:tr>
      <w:tr w:rsidR="009C6AF1" w:rsidRPr="002A4604" w14:paraId="125C25CE" w14:textId="77777777" w:rsidTr="00211DAF">
        <w:tc>
          <w:tcPr>
            <w:tcW w:w="4713" w:type="dxa"/>
            <w:shd w:val="clear" w:color="auto" w:fill="auto"/>
            <w:hideMark/>
          </w:tcPr>
          <w:p w14:paraId="62A4E797" w14:textId="77777777" w:rsidR="009C6AF1" w:rsidRPr="002A4604" w:rsidRDefault="009C6AF1" w:rsidP="00211DAF">
            <w:pPr>
              <w:tabs>
                <w:tab w:val="decimal" w:pos="1785"/>
              </w:tabs>
              <w:overflowPunct w:val="0"/>
              <w:autoSpaceDE w:val="0"/>
              <w:autoSpaceDN w:val="0"/>
              <w:adjustRightInd w:val="0"/>
              <w:spacing w:after="0" w:line="240" w:lineRule="auto"/>
              <w:ind w:right="-72" w:firstLine="36"/>
              <w:textAlignment w:val="baseline"/>
              <w:rPr>
                <w:rFonts w:ascii="Angsana New" w:hAnsi="Angsana New"/>
                <w:spacing w:val="-5"/>
                <w:sz w:val="28"/>
              </w:rPr>
            </w:pPr>
            <w:r w:rsidRPr="002A4604">
              <w:rPr>
                <w:rFonts w:ascii="Angsana New" w:hAnsi="Angsana New"/>
                <w:spacing w:val="-5"/>
                <w:sz w:val="28"/>
                <w:cs/>
              </w:rPr>
              <w:t>ค่าใช้จ่ายที่เกี่ยวกับสัญญาเช่าระยะสั้น</w:t>
            </w:r>
          </w:p>
        </w:tc>
        <w:tc>
          <w:tcPr>
            <w:tcW w:w="1264" w:type="dxa"/>
            <w:shd w:val="clear" w:color="auto" w:fill="auto"/>
          </w:tcPr>
          <w:p w14:paraId="6B5587C9" w14:textId="0885708A" w:rsidR="009C6AF1" w:rsidRPr="002A4604" w:rsidRDefault="00E75D2B" w:rsidP="0079666B">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rPr>
              <w:t>245</w:t>
            </w:r>
          </w:p>
        </w:tc>
        <w:tc>
          <w:tcPr>
            <w:tcW w:w="1186" w:type="dxa"/>
          </w:tcPr>
          <w:p w14:paraId="4B47147E" w14:textId="3105297D" w:rsidR="009C6AF1" w:rsidRPr="002A4604" w:rsidRDefault="00E75D2B" w:rsidP="0079666B">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hAnsi="Angsana New"/>
                <w:sz w:val="28"/>
              </w:rPr>
              <w:t>350</w:t>
            </w:r>
          </w:p>
        </w:tc>
        <w:tc>
          <w:tcPr>
            <w:tcW w:w="1187" w:type="dxa"/>
            <w:shd w:val="clear" w:color="auto" w:fill="auto"/>
          </w:tcPr>
          <w:p w14:paraId="00EA03F6" w14:textId="4C0A3061" w:rsidR="009C6AF1" w:rsidRPr="002A4604" w:rsidRDefault="00E75D2B" w:rsidP="0079666B">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rPr>
              <w:t>208</w:t>
            </w:r>
          </w:p>
        </w:tc>
        <w:tc>
          <w:tcPr>
            <w:tcW w:w="1263" w:type="dxa"/>
          </w:tcPr>
          <w:p w14:paraId="2CA6B435" w14:textId="5D66408C" w:rsidR="009C6AF1" w:rsidRPr="002A4604" w:rsidRDefault="00E75D2B" w:rsidP="0079666B">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hAnsi="Angsana New"/>
                <w:sz w:val="28"/>
              </w:rPr>
              <w:t>314</w:t>
            </w:r>
          </w:p>
        </w:tc>
      </w:tr>
      <w:tr w:rsidR="009C6AF1" w:rsidRPr="002A4604" w14:paraId="067EE112" w14:textId="77777777" w:rsidTr="00211DAF">
        <w:tc>
          <w:tcPr>
            <w:tcW w:w="4713" w:type="dxa"/>
            <w:shd w:val="clear" w:color="auto" w:fill="auto"/>
          </w:tcPr>
          <w:p w14:paraId="742318ED" w14:textId="77777777" w:rsidR="009C6AF1" w:rsidRPr="002A4604" w:rsidRDefault="009C6AF1" w:rsidP="00211DAF">
            <w:pPr>
              <w:tabs>
                <w:tab w:val="decimal" w:pos="1785"/>
              </w:tabs>
              <w:overflowPunct w:val="0"/>
              <w:autoSpaceDE w:val="0"/>
              <w:autoSpaceDN w:val="0"/>
              <w:adjustRightInd w:val="0"/>
              <w:spacing w:after="0" w:line="240" w:lineRule="auto"/>
              <w:ind w:right="-72" w:firstLine="36"/>
              <w:textAlignment w:val="baseline"/>
              <w:rPr>
                <w:rFonts w:ascii="Angsana New" w:hAnsi="Angsana New"/>
                <w:spacing w:val="-5"/>
                <w:sz w:val="28"/>
                <w:cs/>
              </w:rPr>
            </w:pPr>
            <w:r w:rsidRPr="002A4604">
              <w:rPr>
                <w:rFonts w:ascii="Angsana New" w:hAnsi="Angsana New" w:hint="cs"/>
                <w:spacing w:val="-5"/>
                <w:sz w:val="28"/>
                <w:cs/>
              </w:rPr>
              <w:t>ค่าใช้จ่ายที่เกี่ยวกับสัญญาเช่าซึ่งสินทรัพย์อ้างอิงมีมูลค่าต่ำ</w:t>
            </w:r>
          </w:p>
        </w:tc>
        <w:tc>
          <w:tcPr>
            <w:tcW w:w="1264" w:type="dxa"/>
            <w:shd w:val="clear" w:color="auto" w:fill="auto"/>
          </w:tcPr>
          <w:p w14:paraId="0180306E" w14:textId="71931B57" w:rsidR="009C6AF1" w:rsidRPr="002A4604" w:rsidRDefault="00E75D2B" w:rsidP="0079666B">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rPr>
              <w:t>11</w:t>
            </w:r>
          </w:p>
        </w:tc>
        <w:tc>
          <w:tcPr>
            <w:tcW w:w="1186" w:type="dxa"/>
          </w:tcPr>
          <w:p w14:paraId="2DCE8C42" w14:textId="7AFBC3D3" w:rsidR="009C6AF1" w:rsidRPr="002A4604" w:rsidRDefault="00E75D2B" w:rsidP="0079666B">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hAnsi="Angsana New"/>
                <w:sz w:val="28"/>
              </w:rPr>
              <w:t>11</w:t>
            </w:r>
          </w:p>
        </w:tc>
        <w:tc>
          <w:tcPr>
            <w:tcW w:w="1187" w:type="dxa"/>
            <w:shd w:val="clear" w:color="auto" w:fill="auto"/>
          </w:tcPr>
          <w:p w14:paraId="67E77E77" w14:textId="1AD59313" w:rsidR="009C6AF1" w:rsidRPr="002A4604" w:rsidRDefault="00E75D2B" w:rsidP="0079666B">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rPr>
              <w:t>11</w:t>
            </w:r>
          </w:p>
        </w:tc>
        <w:tc>
          <w:tcPr>
            <w:tcW w:w="1263" w:type="dxa"/>
          </w:tcPr>
          <w:p w14:paraId="36EB934E" w14:textId="4FFC21AD" w:rsidR="009C6AF1" w:rsidRPr="002A4604" w:rsidRDefault="00E75D2B" w:rsidP="0079666B">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hAnsi="Angsana New"/>
                <w:sz w:val="28"/>
              </w:rPr>
              <w:t>11</w:t>
            </w:r>
          </w:p>
        </w:tc>
      </w:tr>
      <w:tr w:rsidR="009C6AF1" w:rsidRPr="002A4604" w14:paraId="3C20C46F" w14:textId="77777777" w:rsidTr="00211DAF">
        <w:tc>
          <w:tcPr>
            <w:tcW w:w="4713" w:type="dxa"/>
            <w:shd w:val="clear" w:color="auto" w:fill="auto"/>
          </w:tcPr>
          <w:p w14:paraId="4C8D18D3" w14:textId="77777777" w:rsidR="009C6AF1" w:rsidRPr="002A4604" w:rsidRDefault="009C6AF1" w:rsidP="00211DAF">
            <w:pPr>
              <w:tabs>
                <w:tab w:val="decimal" w:pos="1785"/>
              </w:tabs>
              <w:overflowPunct w:val="0"/>
              <w:autoSpaceDE w:val="0"/>
              <w:autoSpaceDN w:val="0"/>
              <w:adjustRightInd w:val="0"/>
              <w:spacing w:after="0" w:line="240" w:lineRule="auto"/>
              <w:ind w:right="-72" w:firstLine="36"/>
              <w:textAlignment w:val="baseline"/>
              <w:rPr>
                <w:rFonts w:ascii="Angsana New" w:hAnsi="Angsana New"/>
                <w:spacing w:val="-5"/>
                <w:sz w:val="28"/>
                <w:cs/>
              </w:rPr>
            </w:pPr>
            <w:r w:rsidRPr="002A4604">
              <w:rPr>
                <w:rFonts w:ascii="Angsana New" w:hAnsi="Angsana New" w:hint="cs"/>
                <w:spacing w:val="-5"/>
                <w:sz w:val="28"/>
                <w:cs/>
              </w:rPr>
              <w:t>ค่าใช้จ่ายที่เกี่ยวกับสัญญาพิจารณาเป็นสัญญาบริการ</w:t>
            </w:r>
          </w:p>
        </w:tc>
        <w:tc>
          <w:tcPr>
            <w:tcW w:w="1264" w:type="dxa"/>
            <w:shd w:val="clear" w:color="auto" w:fill="auto"/>
          </w:tcPr>
          <w:p w14:paraId="5BFE33B6" w14:textId="5851CB11" w:rsidR="009C6AF1" w:rsidRPr="002A4604" w:rsidRDefault="00E75D2B" w:rsidP="0079666B">
            <w:pPr>
              <w:pBdr>
                <w:bottom w:val="single" w:sz="4" w:space="1" w:color="auto"/>
              </w:pBd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rPr>
              <w:t>921</w:t>
            </w:r>
          </w:p>
        </w:tc>
        <w:tc>
          <w:tcPr>
            <w:tcW w:w="1186" w:type="dxa"/>
          </w:tcPr>
          <w:p w14:paraId="4212BDE2" w14:textId="6B0023AE" w:rsidR="009C6AF1" w:rsidRPr="002A4604" w:rsidRDefault="00E75D2B" w:rsidP="0079666B">
            <w:pPr>
              <w:pBdr>
                <w:bottom w:val="single" w:sz="4" w:space="1" w:color="auto"/>
              </w:pBd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hAnsi="Angsana New"/>
                <w:sz w:val="28"/>
              </w:rPr>
              <w:t>921</w:t>
            </w:r>
          </w:p>
        </w:tc>
        <w:tc>
          <w:tcPr>
            <w:tcW w:w="1187" w:type="dxa"/>
            <w:shd w:val="clear" w:color="auto" w:fill="auto"/>
          </w:tcPr>
          <w:p w14:paraId="640B6F1A" w14:textId="10B0FA95" w:rsidR="009C6AF1" w:rsidRPr="002A4604" w:rsidRDefault="00E75D2B" w:rsidP="0079666B">
            <w:pPr>
              <w:pBdr>
                <w:bottom w:val="single" w:sz="4" w:space="1" w:color="auto"/>
              </w:pBd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rPr>
              <w:t>138</w:t>
            </w:r>
          </w:p>
        </w:tc>
        <w:tc>
          <w:tcPr>
            <w:tcW w:w="1263" w:type="dxa"/>
          </w:tcPr>
          <w:p w14:paraId="25B216C8" w14:textId="75E43BB9" w:rsidR="009C6AF1" w:rsidRPr="002A4604" w:rsidRDefault="00E75D2B" w:rsidP="0079666B">
            <w:pPr>
              <w:pBdr>
                <w:bottom w:val="single" w:sz="4" w:space="1" w:color="auto"/>
              </w:pBd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hAnsi="Angsana New"/>
                <w:sz w:val="28"/>
              </w:rPr>
              <w:t>137</w:t>
            </w:r>
          </w:p>
        </w:tc>
      </w:tr>
      <w:tr w:rsidR="009C6AF1" w:rsidRPr="002A4604" w14:paraId="40A325D2" w14:textId="77777777" w:rsidTr="00211DAF">
        <w:tc>
          <w:tcPr>
            <w:tcW w:w="4713" w:type="dxa"/>
            <w:shd w:val="clear" w:color="auto" w:fill="auto"/>
            <w:hideMark/>
          </w:tcPr>
          <w:p w14:paraId="501C9EA1" w14:textId="77777777" w:rsidR="009C6AF1" w:rsidRPr="002A4604" w:rsidRDefault="009C6AF1" w:rsidP="00211DAF">
            <w:pPr>
              <w:tabs>
                <w:tab w:val="decimal" w:pos="1785"/>
              </w:tabs>
              <w:overflowPunct w:val="0"/>
              <w:autoSpaceDE w:val="0"/>
              <w:autoSpaceDN w:val="0"/>
              <w:adjustRightInd w:val="0"/>
              <w:spacing w:after="0" w:line="240" w:lineRule="auto"/>
              <w:ind w:right="-72" w:firstLine="36"/>
              <w:textAlignment w:val="baseline"/>
              <w:rPr>
                <w:rFonts w:ascii="Angsana New" w:hAnsi="Angsana New"/>
                <w:spacing w:val="-5"/>
                <w:sz w:val="28"/>
              </w:rPr>
            </w:pPr>
            <w:r w:rsidRPr="002A4604">
              <w:rPr>
                <w:rFonts w:ascii="Angsana New" w:hAnsi="Angsana New"/>
                <w:spacing w:val="-5"/>
                <w:sz w:val="28"/>
                <w:cs/>
              </w:rPr>
              <w:t>รวม</w:t>
            </w:r>
          </w:p>
        </w:tc>
        <w:tc>
          <w:tcPr>
            <w:tcW w:w="1264" w:type="dxa"/>
            <w:shd w:val="clear" w:color="auto" w:fill="auto"/>
          </w:tcPr>
          <w:p w14:paraId="74FE6B30" w14:textId="76E61904" w:rsidR="009C6AF1" w:rsidRPr="002A4604" w:rsidRDefault="00E75D2B" w:rsidP="0079666B">
            <w:pPr>
              <w:pBdr>
                <w:bottom w:val="double" w:sz="4" w:space="1" w:color="auto"/>
              </w:pBd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rPr>
              <w:t>1</w:t>
            </w:r>
            <w:r w:rsidR="00FA71D1" w:rsidRPr="002A4604">
              <w:rPr>
                <w:rFonts w:ascii="Angsana New" w:eastAsia="Times New Roman" w:hAnsi="Angsana New" w:hint="cs"/>
                <w:sz w:val="28"/>
                <w:cs/>
              </w:rPr>
              <w:t>,</w:t>
            </w:r>
            <w:r w:rsidRPr="002A4604">
              <w:rPr>
                <w:rFonts w:ascii="Angsana New" w:eastAsia="Times New Roman" w:hAnsi="Angsana New" w:hint="cs"/>
                <w:sz w:val="28"/>
              </w:rPr>
              <w:t>580</w:t>
            </w:r>
          </w:p>
        </w:tc>
        <w:tc>
          <w:tcPr>
            <w:tcW w:w="1186" w:type="dxa"/>
          </w:tcPr>
          <w:p w14:paraId="5F63156F" w14:textId="7D444B26" w:rsidR="009C6AF1" w:rsidRPr="002A4604" w:rsidRDefault="00E75D2B" w:rsidP="0079666B">
            <w:pPr>
              <w:pBdr>
                <w:bottom w:val="double" w:sz="4" w:space="1" w:color="auto"/>
              </w:pBd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hAnsi="Angsana New"/>
                <w:sz w:val="28"/>
              </w:rPr>
              <w:t>1</w:t>
            </w:r>
            <w:r w:rsidR="009C6AF1" w:rsidRPr="002A4604">
              <w:rPr>
                <w:rFonts w:ascii="Angsana New" w:hAnsi="Angsana New"/>
                <w:sz w:val="28"/>
              </w:rPr>
              <w:t>,</w:t>
            </w:r>
            <w:r w:rsidRPr="002A4604">
              <w:rPr>
                <w:rFonts w:ascii="Angsana New" w:hAnsi="Angsana New"/>
                <w:sz w:val="28"/>
              </w:rPr>
              <w:t>692</w:t>
            </w:r>
          </w:p>
        </w:tc>
        <w:tc>
          <w:tcPr>
            <w:tcW w:w="1187" w:type="dxa"/>
            <w:shd w:val="clear" w:color="auto" w:fill="auto"/>
          </w:tcPr>
          <w:p w14:paraId="773A2D0C" w14:textId="15E33B24" w:rsidR="009C6AF1" w:rsidRPr="002A4604" w:rsidRDefault="00E75D2B" w:rsidP="0079666B">
            <w:pPr>
              <w:pBdr>
                <w:bottom w:val="double" w:sz="4" w:space="1" w:color="auto"/>
              </w:pBdr>
              <w:tabs>
                <w:tab w:val="decimal" w:pos="742"/>
              </w:tabs>
              <w:overflowPunct w:val="0"/>
              <w:autoSpaceDE w:val="0"/>
              <w:autoSpaceDN w:val="0"/>
              <w:adjustRightInd w:val="0"/>
              <w:spacing w:after="0" w:line="240" w:lineRule="auto"/>
              <w:textAlignment w:val="baseline"/>
              <w:rPr>
                <w:rFonts w:ascii="Angsana New" w:eastAsia="Times New Roman" w:hAnsi="Angsana New"/>
                <w:sz w:val="28"/>
                <w:cs/>
              </w:rPr>
            </w:pPr>
            <w:r w:rsidRPr="002A4604">
              <w:rPr>
                <w:rFonts w:ascii="Angsana New" w:eastAsia="Times New Roman" w:hAnsi="Angsana New" w:hint="cs"/>
                <w:sz w:val="28"/>
              </w:rPr>
              <w:t>760</w:t>
            </w:r>
          </w:p>
        </w:tc>
        <w:tc>
          <w:tcPr>
            <w:tcW w:w="1263" w:type="dxa"/>
          </w:tcPr>
          <w:p w14:paraId="0DDF0A84" w14:textId="54C0423A" w:rsidR="009C6AF1" w:rsidRPr="002A4604" w:rsidRDefault="00E75D2B" w:rsidP="0079666B">
            <w:pPr>
              <w:pBdr>
                <w:bottom w:val="double" w:sz="4" w:space="1" w:color="auto"/>
              </w:pBdr>
              <w:tabs>
                <w:tab w:val="decimal" w:pos="742"/>
              </w:tabs>
              <w:overflowPunct w:val="0"/>
              <w:autoSpaceDE w:val="0"/>
              <w:autoSpaceDN w:val="0"/>
              <w:adjustRightInd w:val="0"/>
              <w:spacing w:after="0" w:line="240" w:lineRule="auto"/>
              <w:textAlignment w:val="baseline"/>
              <w:rPr>
                <w:rFonts w:ascii="Angsana New" w:eastAsia="Times New Roman" w:hAnsi="Angsana New"/>
                <w:sz w:val="28"/>
                <w:cs/>
              </w:rPr>
            </w:pPr>
            <w:r w:rsidRPr="002A4604">
              <w:rPr>
                <w:rFonts w:ascii="Angsana New" w:hAnsi="Angsana New"/>
                <w:sz w:val="28"/>
              </w:rPr>
              <w:t>872</w:t>
            </w:r>
          </w:p>
        </w:tc>
      </w:tr>
      <w:tr w:rsidR="004021CB" w:rsidRPr="002A4604" w14:paraId="734C84D4" w14:textId="77777777" w:rsidTr="00211DAF">
        <w:tc>
          <w:tcPr>
            <w:tcW w:w="4713" w:type="dxa"/>
            <w:shd w:val="clear" w:color="auto" w:fill="auto"/>
          </w:tcPr>
          <w:p w14:paraId="47C52E15" w14:textId="77777777" w:rsidR="004021CB" w:rsidRPr="002A4604" w:rsidRDefault="004021CB" w:rsidP="003B722B">
            <w:pPr>
              <w:tabs>
                <w:tab w:val="decimal" w:pos="1785"/>
              </w:tabs>
              <w:overflowPunct w:val="0"/>
              <w:autoSpaceDE w:val="0"/>
              <w:autoSpaceDN w:val="0"/>
              <w:adjustRightInd w:val="0"/>
              <w:spacing w:after="0" w:line="240" w:lineRule="auto"/>
              <w:ind w:right="-72"/>
              <w:textAlignment w:val="baseline"/>
              <w:rPr>
                <w:rFonts w:ascii="Angsana New" w:eastAsia="Times New Roman" w:hAnsi="Angsana New"/>
                <w:sz w:val="16"/>
                <w:szCs w:val="16"/>
                <w:cs/>
              </w:rPr>
            </w:pPr>
          </w:p>
        </w:tc>
        <w:tc>
          <w:tcPr>
            <w:tcW w:w="1264" w:type="dxa"/>
            <w:shd w:val="clear" w:color="auto" w:fill="auto"/>
          </w:tcPr>
          <w:p w14:paraId="7285B684" w14:textId="77777777" w:rsidR="004021CB" w:rsidRPr="002A4604" w:rsidRDefault="004021CB" w:rsidP="003B722B">
            <w:pPr>
              <w:tabs>
                <w:tab w:val="decimal" w:pos="742"/>
              </w:tabs>
              <w:overflowPunct w:val="0"/>
              <w:autoSpaceDE w:val="0"/>
              <w:autoSpaceDN w:val="0"/>
              <w:adjustRightInd w:val="0"/>
              <w:spacing w:after="0" w:line="240" w:lineRule="auto"/>
              <w:textAlignment w:val="baseline"/>
              <w:rPr>
                <w:rFonts w:ascii="Angsana New" w:eastAsia="Times New Roman" w:hAnsi="Angsana New"/>
                <w:sz w:val="16"/>
                <w:szCs w:val="16"/>
              </w:rPr>
            </w:pPr>
          </w:p>
        </w:tc>
        <w:tc>
          <w:tcPr>
            <w:tcW w:w="1186" w:type="dxa"/>
          </w:tcPr>
          <w:p w14:paraId="0EB7CC75" w14:textId="77777777" w:rsidR="004021CB" w:rsidRPr="002A4604" w:rsidRDefault="004021CB" w:rsidP="003B722B">
            <w:pPr>
              <w:tabs>
                <w:tab w:val="decimal" w:pos="742"/>
              </w:tabs>
              <w:overflowPunct w:val="0"/>
              <w:autoSpaceDE w:val="0"/>
              <w:autoSpaceDN w:val="0"/>
              <w:adjustRightInd w:val="0"/>
              <w:spacing w:after="0" w:line="240" w:lineRule="auto"/>
              <w:textAlignment w:val="baseline"/>
              <w:rPr>
                <w:rFonts w:ascii="Angsana New" w:eastAsia="Times New Roman" w:hAnsi="Angsana New"/>
                <w:sz w:val="16"/>
                <w:szCs w:val="16"/>
              </w:rPr>
            </w:pPr>
          </w:p>
        </w:tc>
        <w:tc>
          <w:tcPr>
            <w:tcW w:w="1187" w:type="dxa"/>
            <w:shd w:val="clear" w:color="auto" w:fill="auto"/>
          </w:tcPr>
          <w:p w14:paraId="3C2B6A90" w14:textId="77777777" w:rsidR="004021CB" w:rsidRPr="002A4604" w:rsidRDefault="004021CB" w:rsidP="003B722B">
            <w:pPr>
              <w:tabs>
                <w:tab w:val="decimal" w:pos="742"/>
              </w:tabs>
              <w:overflowPunct w:val="0"/>
              <w:autoSpaceDE w:val="0"/>
              <w:autoSpaceDN w:val="0"/>
              <w:adjustRightInd w:val="0"/>
              <w:spacing w:after="0" w:line="240" w:lineRule="auto"/>
              <w:textAlignment w:val="baseline"/>
              <w:rPr>
                <w:rFonts w:ascii="Angsana New" w:eastAsia="Times New Roman" w:hAnsi="Angsana New"/>
                <w:sz w:val="16"/>
                <w:szCs w:val="16"/>
              </w:rPr>
            </w:pPr>
          </w:p>
        </w:tc>
        <w:tc>
          <w:tcPr>
            <w:tcW w:w="1263" w:type="dxa"/>
          </w:tcPr>
          <w:p w14:paraId="68A3E9C8" w14:textId="77777777" w:rsidR="004021CB" w:rsidRPr="002A4604" w:rsidRDefault="004021CB" w:rsidP="003B722B">
            <w:pPr>
              <w:tabs>
                <w:tab w:val="decimal" w:pos="742"/>
              </w:tabs>
              <w:overflowPunct w:val="0"/>
              <w:autoSpaceDE w:val="0"/>
              <w:autoSpaceDN w:val="0"/>
              <w:adjustRightInd w:val="0"/>
              <w:spacing w:after="0" w:line="240" w:lineRule="auto"/>
              <w:textAlignment w:val="baseline"/>
              <w:rPr>
                <w:rFonts w:ascii="Angsana New" w:eastAsia="Times New Roman" w:hAnsi="Angsana New"/>
                <w:sz w:val="16"/>
                <w:szCs w:val="16"/>
              </w:rPr>
            </w:pPr>
          </w:p>
        </w:tc>
      </w:tr>
      <w:tr w:rsidR="004021CB" w:rsidRPr="002A4604" w14:paraId="514BA02E" w14:textId="77777777" w:rsidTr="00211DAF">
        <w:tc>
          <w:tcPr>
            <w:tcW w:w="4713" w:type="dxa"/>
            <w:shd w:val="clear" w:color="auto" w:fill="auto"/>
          </w:tcPr>
          <w:p w14:paraId="6CCA7F24" w14:textId="458BBD70" w:rsidR="004021CB" w:rsidRPr="002A4604" w:rsidRDefault="0060652F" w:rsidP="00211DAF">
            <w:pPr>
              <w:tabs>
                <w:tab w:val="decimal" w:pos="1785"/>
              </w:tabs>
              <w:overflowPunct w:val="0"/>
              <w:autoSpaceDE w:val="0"/>
              <w:autoSpaceDN w:val="0"/>
              <w:adjustRightInd w:val="0"/>
              <w:spacing w:after="0" w:line="240" w:lineRule="auto"/>
              <w:ind w:right="-72" w:firstLine="36"/>
              <w:textAlignment w:val="baseline"/>
              <w:rPr>
                <w:rFonts w:ascii="Angsana New" w:hAnsi="Angsana New"/>
                <w:spacing w:val="-5"/>
                <w:sz w:val="28"/>
                <w:cs/>
              </w:rPr>
            </w:pPr>
            <w:r w:rsidRPr="002A4604">
              <w:rPr>
                <w:rFonts w:ascii="Angsana New" w:hAnsi="Angsana New"/>
                <w:spacing w:val="-5"/>
                <w:sz w:val="28"/>
                <w:cs/>
              </w:rPr>
              <w:t>สำหรับงวด</w:t>
            </w:r>
            <w:r w:rsidRPr="002A4604">
              <w:rPr>
                <w:rFonts w:ascii="Angsana New" w:hAnsi="Angsana New" w:hint="cs"/>
                <w:spacing w:val="-5"/>
                <w:sz w:val="28"/>
                <w:cs/>
              </w:rPr>
              <w:t>หก</w:t>
            </w:r>
            <w:r w:rsidR="00FF2A16" w:rsidRPr="002A4604">
              <w:rPr>
                <w:rFonts w:ascii="Angsana New" w:hAnsi="Angsana New"/>
                <w:spacing w:val="-5"/>
                <w:sz w:val="28"/>
                <w:cs/>
              </w:rPr>
              <w:t>เดือนสิ้นสุดวันที่</w:t>
            </w:r>
            <w:r w:rsidR="00FF2A16" w:rsidRPr="002A4604">
              <w:rPr>
                <w:rFonts w:ascii="Angsana New" w:hAnsi="Angsana New" w:hint="cs"/>
                <w:spacing w:val="-5"/>
                <w:sz w:val="28"/>
                <w:cs/>
              </w:rPr>
              <w:t xml:space="preserve"> </w:t>
            </w:r>
            <w:r w:rsidR="00E75D2B" w:rsidRPr="002A4604">
              <w:rPr>
                <w:rFonts w:ascii="Angsana New" w:hAnsi="Angsana New"/>
                <w:spacing w:val="-5"/>
                <w:sz w:val="28"/>
              </w:rPr>
              <w:t>30</w:t>
            </w:r>
            <w:r w:rsidR="00FF2A16" w:rsidRPr="002A4604">
              <w:rPr>
                <w:rFonts w:ascii="Angsana New" w:hAnsi="Angsana New"/>
                <w:spacing w:val="-5"/>
                <w:sz w:val="28"/>
                <w:cs/>
              </w:rPr>
              <w:t xml:space="preserve"> มิถุนายน</w:t>
            </w:r>
          </w:p>
        </w:tc>
        <w:tc>
          <w:tcPr>
            <w:tcW w:w="1264" w:type="dxa"/>
            <w:shd w:val="clear" w:color="auto" w:fill="auto"/>
          </w:tcPr>
          <w:p w14:paraId="2F7C6823" w14:textId="77777777" w:rsidR="004021CB" w:rsidRPr="002A4604" w:rsidRDefault="004021CB" w:rsidP="004177DE">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p>
        </w:tc>
        <w:tc>
          <w:tcPr>
            <w:tcW w:w="1186" w:type="dxa"/>
          </w:tcPr>
          <w:p w14:paraId="52B3DB4F" w14:textId="77777777" w:rsidR="004021CB" w:rsidRPr="002A4604" w:rsidRDefault="004021CB" w:rsidP="004177DE">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p>
        </w:tc>
        <w:tc>
          <w:tcPr>
            <w:tcW w:w="1187" w:type="dxa"/>
            <w:shd w:val="clear" w:color="auto" w:fill="auto"/>
          </w:tcPr>
          <w:p w14:paraId="58F1424F" w14:textId="77777777" w:rsidR="004021CB" w:rsidRPr="002A4604" w:rsidRDefault="004021CB" w:rsidP="004177DE">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p>
        </w:tc>
        <w:tc>
          <w:tcPr>
            <w:tcW w:w="1263" w:type="dxa"/>
          </w:tcPr>
          <w:p w14:paraId="3A89BE05" w14:textId="77777777" w:rsidR="004021CB" w:rsidRPr="002A4604" w:rsidRDefault="004021CB" w:rsidP="004177DE">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p>
        </w:tc>
      </w:tr>
      <w:tr w:rsidR="009C6AF1" w:rsidRPr="002A4604" w14:paraId="5EEE457C" w14:textId="77777777" w:rsidTr="00211DAF">
        <w:tc>
          <w:tcPr>
            <w:tcW w:w="4713" w:type="dxa"/>
            <w:shd w:val="clear" w:color="auto" w:fill="auto"/>
            <w:hideMark/>
          </w:tcPr>
          <w:p w14:paraId="0B0AC7A7" w14:textId="77777777" w:rsidR="009C6AF1" w:rsidRPr="002A4604" w:rsidRDefault="009C6AF1" w:rsidP="00211DAF">
            <w:pPr>
              <w:tabs>
                <w:tab w:val="decimal" w:pos="1785"/>
              </w:tabs>
              <w:overflowPunct w:val="0"/>
              <w:autoSpaceDE w:val="0"/>
              <w:autoSpaceDN w:val="0"/>
              <w:adjustRightInd w:val="0"/>
              <w:spacing w:after="0" w:line="240" w:lineRule="auto"/>
              <w:ind w:right="-72" w:firstLine="36"/>
              <w:textAlignment w:val="baseline"/>
              <w:rPr>
                <w:rFonts w:ascii="Angsana New" w:hAnsi="Angsana New"/>
                <w:spacing w:val="-5"/>
                <w:sz w:val="28"/>
              </w:rPr>
            </w:pPr>
            <w:r w:rsidRPr="002A4604">
              <w:rPr>
                <w:rFonts w:ascii="Angsana New" w:hAnsi="Angsana New"/>
                <w:spacing w:val="-5"/>
                <w:sz w:val="28"/>
                <w:cs/>
              </w:rPr>
              <w:t>ค่าเสื่อมราคาของสินทรัพย์สิทธิการใช้</w:t>
            </w:r>
          </w:p>
        </w:tc>
        <w:tc>
          <w:tcPr>
            <w:tcW w:w="1264" w:type="dxa"/>
            <w:shd w:val="clear" w:color="auto" w:fill="auto"/>
          </w:tcPr>
          <w:p w14:paraId="379A19FA" w14:textId="703C42C0" w:rsidR="009C6AF1" w:rsidRPr="002A4604" w:rsidRDefault="00E75D2B" w:rsidP="004177DE">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rPr>
              <w:t>790</w:t>
            </w:r>
          </w:p>
        </w:tc>
        <w:tc>
          <w:tcPr>
            <w:tcW w:w="1186" w:type="dxa"/>
          </w:tcPr>
          <w:p w14:paraId="2DE34A29" w14:textId="03CE8630" w:rsidR="009C6AF1" w:rsidRPr="002A4604" w:rsidRDefault="00E75D2B" w:rsidP="004177DE">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hAnsi="Angsana New"/>
                <w:sz w:val="28"/>
              </w:rPr>
              <w:t>794</w:t>
            </w:r>
          </w:p>
        </w:tc>
        <w:tc>
          <w:tcPr>
            <w:tcW w:w="1187" w:type="dxa"/>
            <w:shd w:val="clear" w:color="auto" w:fill="auto"/>
          </w:tcPr>
          <w:p w14:paraId="03A0E588" w14:textId="52A22BD9" w:rsidR="009C6AF1" w:rsidRPr="002A4604" w:rsidRDefault="00E75D2B" w:rsidP="004177DE">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rPr>
              <w:t>790</w:t>
            </w:r>
          </w:p>
        </w:tc>
        <w:tc>
          <w:tcPr>
            <w:tcW w:w="1263" w:type="dxa"/>
          </w:tcPr>
          <w:p w14:paraId="4E9255B1" w14:textId="65F3694D" w:rsidR="009C6AF1" w:rsidRPr="002A4604" w:rsidRDefault="00E75D2B" w:rsidP="004177DE">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hAnsi="Angsana New"/>
                <w:sz w:val="28"/>
              </w:rPr>
              <w:t>794</w:t>
            </w:r>
          </w:p>
        </w:tc>
      </w:tr>
      <w:tr w:rsidR="009C6AF1" w:rsidRPr="002A4604" w14:paraId="73B87DEB" w14:textId="77777777" w:rsidTr="00211DAF">
        <w:tc>
          <w:tcPr>
            <w:tcW w:w="4713" w:type="dxa"/>
            <w:shd w:val="clear" w:color="auto" w:fill="auto"/>
            <w:hideMark/>
          </w:tcPr>
          <w:p w14:paraId="75EC8C3F" w14:textId="77777777" w:rsidR="009C6AF1" w:rsidRPr="002A4604" w:rsidRDefault="009C6AF1" w:rsidP="00211DAF">
            <w:pPr>
              <w:tabs>
                <w:tab w:val="decimal" w:pos="1785"/>
              </w:tabs>
              <w:overflowPunct w:val="0"/>
              <w:autoSpaceDE w:val="0"/>
              <w:autoSpaceDN w:val="0"/>
              <w:adjustRightInd w:val="0"/>
              <w:spacing w:after="0" w:line="240" w:lineRule="auto"/>
              <w:ind w:right="-72" w:firstLine="36"/>
              <w:textAlignment w:val="baseline"/>
              <w:rPr>
                <w:rFonts w:ascii="Angsana New" w:hAnsi="Angsana New"/>
                <w:spacing w:val="-5"/>
                <w:sz w:val="28"/>
              </w:rPr>
            </w:pPr>
            <w:r w:rsidRPr="002A4604">
              <w:rPr>
                <w:rFonts w:ascii="Angsana New" w:hAnsi="Angsana New"/>
                <w:spacing w:val="-5"/>
                <w:sz w:val="28"/>
                <w:cs/>
              </w:rPr>
              <w:t>ดอกเบี้ยจ่ายจากหนี้สินตามสัญญาเช่า</w:t>
            </w:r>
          </w:p>
        </w:tc>
        <w:tc>
          <w:tcPr>
            <w:tcW w:w="1264" w:type="dxa"/>
            <w:shd w:val="clear" w:color="auto" w:fill="auto"/>
          </w:tcPr>
          <w:p w14:paraId="0ECD43CD" w14:textId="054ED16D" w:rsidR="009C6AF1" w:rsidRPr="002A4604" w:rsidRDefault="00E75D2B" w:rsidP="004177DE">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rPr>
              <w:t>10</w:t>
            </w:r>
          </w:p>
        </w:tc>
        <w:tc>
          <w:tcPr>
            <w:tcW w:w="1186" w:type="dxa"/>
          </w:tcPr>
          <w:p w14:paraId="73AECD23" w14:textId="21821F1E" w:rsidR="009C6AF1" w:rsidRPr="002A4604" w:rsidRDefault="00E75D2B" w:rsidP="004177DE">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hAnsi="Angsana New"/>
                <w:sz w:val="28"/>
              </w:rPr>
              <w:t>30</w:t>
            </w:r>
          </w:p>
        </w:tc>
        <w:tc>
          <w:tcPr>
            <w:tcW w:w="1187" w:type="dxa"/>
            <w:shd w:val="clear" w:color="auto" w:fill="auto"/>
          </w:tcPr>
          <w:p w14:paraId="1400A45D" w14:textId="0C40FE2D" w:rsidR="009C6AF1" w:rsidRPr="002A4604" w:rsidRDefault="00E75D2B" w:rsidP="004177DE">
            <w:pPr>
              <w:tabs>
                <w:tab w:val="decimal" w:pos="742"/>
              </w:tabs>
              <w:overflowPunct w:val="0"/>
              <w:autoSpaceDE w:val="0"/>
              <w:autoSpaceDN w:val="0"/>
              <w:adjustRightInd w:val="0"/>
              <w:spacing w:after="0" w:line="240" w:lineRule="auto"/>
              <w:textAlignment w:val="baseline"/>
              <w:rPr>
                <w:rFonts w:ascii="Angsana New" w:eastAsia="Times New Roman" w:hAnsi="Angsana New"/>
                <w:sz w:val="28"/>
                <w:cs/>
              </w:rPr>
            </w:pPr>
            <w:r w:rsidRPr="002A4604">
              <w:rPr>
                <w:rFonts w:ascii="Angsana New" w:eastAsia="Times New Roman" w:hAnsi="Angsana New"/>
                <w:sz w:val="28"/>
              </w:rPr>
              <w:t>10</w:t>
            </w:r>
          </w:p>
        </w:tc>
        <w:tc>
          <w:tcPr>
            <w:tcW w:w="1263" w:type="dxa"/>
          </w:tcPr>
          <w:p w14:paraId="77AE45CB" w14:textId="7F692ED1" w:rsidR="009C6AF1" w:rsidRPr="002A4604" w:rsidRDefault="00E75D2B" w:rsidP="004177DE">
            <w:pPr>
              <w:tabs>
                <w:tab w:val="decimal" w:pos="742"/>
              </w:tabs>
              <w:overflowPunct w:val="0"/>
              <w:autoSpaceDE w:val="0"/>
              <w:autoSpaceDN w:val="0"/>
              <w:adjustRightInd w:val="0"/>
              <w:spacing w:after="0" w:line="240" w:lineRule="auto"/>
              <w:textAlignment w:val="baseline"/>
              <w:rPr>
                <w:rFonts w:ascii="Angsana New" w:eastAsia="Times New Roman" w:hAnsi="Angsana New"/>
                <w:sz w:val="28"/>
                <w:cs/>
              </w:rPr>
            </w:pPr>
            <w:r w:rsidRPr="002A4604">
              <w:rPr>
                <w:rFonts w:ascii="Angsana New" w:hAnsi="Angsana New"/>
                <w:sz w:val="28"/>
              </w:rPr>
              <w:t>30</w:t>
            </w:r>
          </w:p>
        </w:tc>
      </w:tr>
      <w:tr w:rsidR="009C6AF1" w:rsidRPr="002A4604" w14:paraId="334A455B" w14:textId="77777777" w:rsidTr="00211DAF">
        <w:tc>
          <w:tcPr>
            <w:tcW w:w="4713" w:type="dxa"/>
            <w:shd w:val="clear" w:color="auto" w:fill="auto"/>
            <w:hideMark/>
          </w:tcPr>
          <w:p w14:paraId="07C3A646" w14:textId="77777777" w:rsidR="009C6AF1" w:rsidRPr="002A4604" w:rsidRDefault="009C6AF1" w:rsidP="00211DAF">
            <w:pPr>
              <w:tabs>
                <w:tab w:val="decimal" w:pos="1785"/>
              </w:tabs>
              <w:overflowPunct w:val="0"/>
              <w:autoSpaceDE w:val="0"/>
              <w:autoSpaceDN w:val="0"/>
              <w:adjustRightInd w:val="0"/>
              <w:spacing w:after="0" w:line="240" w:lineRule="auto"/>
              <w:ind w:right="-72" w:firstLine="36"/>
              <w:textAlignment w:val="baseline"/>
              <w:rPr>
                <w:rFonts w:ascii="Angsana New" w:hAnsi="Angsana New"/>
                <w:spacing w:val="-5"/>
                <w:sz w:val="28"/>
              </w:rPr>
            </w:pPr>
            <w:r w:rsidRPr="002A4604">
              <w:rPr>
                <w:rFonts w:ascii="Angsana New" w:hAnsi="Angsana New"/>
                <w:spacing w:val="-5"/>
                <w:sz w:val="28"/>
                <w:cs/>
              </w:rPr>
              <w:t>ค่าใช้จ่ายที่เกี่ยวกับสัญญาเช่าระยะสั้น</w:t>
            </w:r>
          </w:p>
        </w:tc>
        <w:tc>
          <w:tcPr>
            <w:tcW w:w="1264" w:type="dxa"/>
            <w:shd w:val="clear" w:color="auto" w:fill="auto"/>
          </w:tcPr>
          <w:p w14:paraId="77CE6F51" w14:textId="6CF4FA0C" w:rsidR="009C6AF1" w:rsidRPr="002A4604" w:rsidRDefault="00E75D2B" w:rsidP="004177DE">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rPr>
              <w:t>533</w:t>
            </w:r>
          </w:p>
        </w:tc>
        <w:tc>
          <w:tcPr>
            <w:tcW w:w="1186" w:type="dxa"/>
          </w:tcPr>
          <w:p w14:paraId="459176DA" w14:textId="045B4D54" w:rsidR="009C6AF1" w:rsidRPr="002A4604" w:rsidRDefault="00E75D2B" w:rsidP="004177DE">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hAnsi="Angsana New"/>
                <w:sz w:val="28"/>
              </w:rPr>
              <w:t>700</w:t>
            </w:r>
          </w:p>
        </w:tc>
        <w:tc>
          <w:tcPr>
            <w:tcW w:w="1187" w:type="dxa"/>
            <w:shd w:val="clear" w:color="auto" w:fill="auto"/>
          </w:tcPr>
          <w:p w14:paraId="78896FC5" w14:textId="77C1B021" w:rsidR="009C6AF1" w:rsidRPr="002A4604" w:rsidRDefault="00E75D2B" w:rsidP="004177DE">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rPr>
              <w:t>460</w:t>
            </w:r>
          </w:p>
        </w:tc>
        <w:tc>
          <w:tcPr>
            <w:tcW w:w="1263" w:type="dxa"/>
          </w:tcPr>
          <w:p w14:paraId="4B91CBF5" w14:textId="6026998E" w:rsidR="009C6AF1" w:rsidRPr="002A4604" w:rsidRDefault="00E75D2B" w:rsidP="004177DE">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hAnsi="Angsana New"/>
                <w:sz w:val="28"/>
              </w:rPr>
              <w:t>628</w:t>
            </w:r>
          </w:p>
        </w:tc>
      </w:tr>
      <w:tr w:rsidR="009C6AF1" w:rsidRPr="002A4604" w14:paraId="5AD33EB7" w14:textId="77777777" w:rsidTr="00211DAF">
        <w:tc>
          <w:tcPr>
            <w:tcW w:w="4713" w:type="dxa"/>
            <w:shd w:val="clear" w:color="auto" w:fill="auto"/>
          </w:tcPr>
          <w:p w14:paraId="4353753F" w14:textId="77777777" w:rsidR="009C6AF1" w:rsidRPr="002A4604" w:rsidRDefault="009C6AF1" w:rsidP="00211DAF">
            <w:pPr>
              <w:tabs>
                <w:tab w:val="decimal" w:pos="1785"/>
              </w:tabs>
              <w:overflowPunct w:val="0"/>
              <w:autoSpaceDE w:val="0"/>
              <w:autoSpaceDN w:val="0"/>
              <w:adjustRightInd w:val="0"/>
              <w:spacing w:after="0" w:line="240" w:lineRule="auto"/>
              <w:ind w:right="-72" w:firstLine="36"/>
              <w:textAlignment w:val="baseline"/>
              <w:rPr>
                <w:rFonts w:ascii="Angsana New" w:hAnsi="Angsana New"/>
                <w:spacing w:val="-5"/>
                <w:sz w:val="28"/>
                <w:cs/>
              </w:rPr>
            </w:pPr>
            <w:r w:rsidRPr="002A4604">
              <w:rPr>
                <w:rFonts w:ascii="Angsana New" w:hAnsi="Angsana New" w:hint="cs"/>
                <w:spacing w:val="-5"/>
                <w:sz w:val="28"/>
                <w:cs/>
              </w:rPr>
              <w:t>ค่าใช้จ่ายที่เกี่ยวกับสัญญาเช่าซึ่งสินทรัพย์อ้างอิงมีมูลค่าต่ำ</w:t>
            </w:r>
          </w:p>
        </w:tc>
        <w:tc>
          <w:tcPr>
            <w:tcW w:w="1264" w:type="dxa"/>
            <w:shd w:val="clear" w:color="auto" w:fill="auto"/>
          </w:tcPr>
          <w:p w14:paraId="73C5CCC6" w14:textId="1964770F" w:rsidR="009C6AF1" w:rsidRPr="002A4604" w:rsidRDefault="00E75D2B" w:rsidP="004177DE">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rPr>
              <w:t>21</w:t>
            </w:r>
          </w:p>
        </w:tc>
        <w:tc>
          <w:tcPr>
            <w:tcW w:w="1186" w:type="dxa"/>
          </w:tcPr>
          <w:p w14:paraId="064DAE6F" w14:textId="0E96D422" w:rsidR="009C6AF1" w:rsidRPr="002A4604" w:rsidRDefault="00E75D2B" w:rsidP="004177DE">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hAnsi="Angsana New"/>
                <w:sz w:val="28"/>
              </w:rPr>
              <w:t>21</w:t>
            </w:r>
          </w:p>
        </w:tc>
        <w:tc>
          <w:tcPr>
            <w:tcW w:w="1187" w:type="dxa"/>
            <w:shd w:val="clear" w:color="auto" w:fill="auto"/>
          </w:tcPr>
          <w:p w14:paraId="6D299E61" w14:textId="0EE6D301" w:rsidR="009C6AF1" w:rsidRPr="002A4604" w:rsidRDefault="00E75D2B" w:rsidP="004177DE">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rPr>
              <w:t>21</w:t>
            </w:r>
          </w:p>
        </w:tc>
        <w:tc>
          <w:tcPr>
            <w:tcW w:w="1263" w:type="dxa"/>
          </w:tcPr>
          <w:p w14:paraId="70ADE912" w14:textId="5F785C24" w:rsidR="009C6AF1" w:rsidRPr="002A4604" w:rsidRDefault="00E75D2B" w:rsidP="004177DE">
            <w:pP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hAnsi="Angsana New"/>
                <w:sz w:val="28"/>
              </w:rPr>
              <w:t>21</w:t>
            </w:r>
          </w:p>
        </w:tc>
      </w:tr>
      <w:tr w:rsidR="009C6AF1" w:rsidRPr="002A4604" w14:paraId="6110F302" w14:textId="77777777" w:rsidTr="00211DAF">
        <w:tc>
          <w:tcPr>
            <w:tcW w:w="4713" w:type="dxa"/>
            <w:shd w:val="clear" w:color="auto" w:fill="auto"/>
          </w:tcPr>
          <w:p w14:paraId="7519D0F6" w14:textId="77777777" w:rsidR="009C6AF1" w:rsidRPr="002A4604" w:rsidRDefault="009C6AF1" w:rsidP="00211DAF">
            <w:pPr>
              <w:tabs>
                <w:tab w:val="decimal" w:pos="1785"/>
              </w:tabs>
              <w:overflowPunct w:val="0"/>
              <w:autoSpaceDE w:val="0"/>
              <w:autoSpaceDN w:val="0"/>
              <w:adjustRightInd w:val="0"/>
              <w:spacing w:after="0" w:line="240" w:lineRule="auto"/>
              <w:ind w:right="-72" w:firstLine="36"/>
              <w:textAlignment w:val="baseline"/>
              <w:rPr>
                <w:rFonts w:ascii="Angsana New" w:hAnsi="Angsana New"/>
                <w:spacing w:val="-5"/>
                <w:sz w:val="28"/>
                <w:cs/>
              </w:rPr>
            </w:pPr>
            <w:r w:rsidRPr="002A4604">
              <w:rPr>
                <w:rFonts w:ascii="Angsana New" w:hAnsi="Angsana New" w:hint="cs"/>
                <w:spacing w:val="-5"/>
                <w:sz w:val="28"/>
                <w:cs/>
              </w:rPr>
              <w:t>ค่าใช้จ่ายที่เกี่ยวกับสัญญาพิจารณาเป็นสัญญาบริการ</w:t>
            </w:r>
          </w:p>
        </w:tc>
        <w:tc>
          <w:tcPr>
            <w:tcW w:w="1264" w:type="dxa"/>
            <w:shd w:val="clear" w:color="auto" w:fill="auto"/>
          </w:tcPr>
          <w:p w14:paraId="7A726F71" w14:textId="2C2ABF95" w:rsidR="009C6AF1" w:rsidRPr="002A4604" w:rsidRDefault="00E75D2B" w:rsidP="004177DE">
            <w:pPr>
              <w:pBdr>
                <w:bottom w:val="single" w:sz="4" w:space="1" w:color="auto"/>
              </w:pBd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rPr>
              <w:t>1</w:t>
            </w:r>
            <w:r w:rsidR="00FA71D1" w:rsidRPr="002A4604">
              <w:rPr>
                <w:rFonts w:ascii="Angsana New" w:eastAsia="Times New Roman" w:hAnsi="Angsana New" w:hint="cs"/>
                <w:sz w:val="28"/>
                <w:cs/>
              </w:rPr>
              <w:t>,</w:t>
            </w:r>
            <w:r w:rsidRPr="002A4604">
              <w:rPr>
                <w:rFonts w:ascii="Angsana New" w:eastAsia="Times New Roman" w:hAnsi="Angsana New" w:hint="cs"/>
                <w:sz w:val="28"/>
              </w:rPr>
              <w:t>842</w:t>
            </w:r>
          </w:p>
        </w:tc>
        <w:tc>
          <w:tcPr>
            <w:tcW w:w="1186" w:type="dxa"/>
          </w:tcPr>
          <w:p w14:paraId="132A287B" w14:textId="68FBBCA6" w:rsidR="009C6AF1" w:rsidRPr="002A4604" w:rsidRDefault="00E75D2B" w:rsidP="004177DE">
            <w:pPr>
              <w:pBdr>
                <w:bottom w:val="single" w:sz="4" w:space="1" w:color="auto"/>
              </w:pBd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hAnsi="Angsana New"/>
                <w:sz w:val="28"/>
              </w:rPr>
              <w:t>1</w:t>
            </w:r>
            <w:r w:rsidR="009C6AF1" w:rsidRPr="002A4604">
              <w:rPr>
                <w:rFonts w:ascii="Angsana New" w:hAnsi="Angsana New"/>
                <w:sz w:val="28"/>
              </w:rPr>
              <w:t>,</w:t>
            </w:r>
            <w:r w:rsidRPr="002A4604">
              <w:rPr>
                <w:rFonts w:ascii="Angsana New" w:hAnsi="Angsana New"/>
                <w:sz w:val="28"/>
              </w:rPr>
              <w:t>842</w:t>
            </w:r>
          </w:p>
        </w:tc>
        <w:tc>
          <w:tcPr>
            <w:tcW w:w="1187" w:type="dxa"/>
            <w:shd w:val="clear" w:color="auto" w:fill="auto"/>
          </w:tcPr>
          <w:p w14:paraId="535FB5D9" w14:textId="7A3F9022" w:rsidR="009C6AF1" w:rsidRPr="002A4604" w:rsidRDefault="00E75D2B" w:rsidP="004177DE">
            <w:pPr>
              <w:pBdr>
                <w:bottom w:val="single" w:sz="4" w:space="1" w:color="auto"/>
              </w:pBd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rPr>
              <w:t>275</w:t>
            </w:r>
          </w:p>
        </w:tc>
        <w:tc>
          <w:tcPr>
            <w:tcW w:w="1263" w:type="dxa"/>
          </w:tcPr>
          <w:p w14:paraId="19D02465" w14:textId="7A125A9B" w:rsidR="009C6AF1" w:rsidRPr="002A4604" w:rsidRDefault="00E75D2B" w:rsidP="004177DE">
            <w:pPr>
              <w:pBdr>
                <w:bottom w:val="single" w:sz="4" w:space="1" w:color="auto"/>
              </w:pBd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hAnsi="Angsana New"/>
                <w:sz w:val="28"/>
              </w:rPr>
              <w:t>275</w:t>
            </w:r>
          </w:p>
        </w:tc>
      </w:tr>
      <w:tr w:rsidR="009C6AF1" w:rsidRPr="002A4604" w14:paraId="0CA7488B" w14:textId="77777777" w:rsidTr="00211DAF">
        <w:tc>
          <w:tcPr>
            <w:tcW w:w="4713" w:type="dxa"/>
            <w:shd w:val="clear" w:color="auto" w:fill="auto"/>
            <w:hideMark/>
          </w:tcPr>
          <w:p w14:paraId="62477608" w14:textId="77777777" w:rsidR="009C6AF1" w:rsidRPr="002A4604" w:rsidRDefault="009C6AF1" w:rsidP="00211DAF">
            <w:pPr>
              <w:tabs>
                <w:tab w:val="decimal" w:pos="1785"/>
              </w:tabs>
              <w:overflowPunct w:val="0"/>
              <w:autoSpaceDE w:val="0"/>
              <w:autoSpaceDN w:val="0"/>
              <w:adjustRightInd w:val="0"/>
              <w:spacing w:after="0" w:line="240" w:lineRule="auto"/>
              <w:ind w:right="-72" w:firstLine="36"/>
              <w:textAlignment w:val="baseline"/>
              <w:rPr>
                <w:rFonts w:ascii="Angsana New" w:eastAsia="Times New Roman" w:hAnsi="Angsana New"/>
                <w:sz w:val="28"/>
              </w:rPr>
            </w:pPr>
            <w:r w:rsidRPr="002A4604">
              <w:rPr>
                <w:rFonts w:ascii="Angsana New" w:hAnsi="Angsana New"/>
                <w:spacing w:val="-5"/>
                <w:sz w:val="28"/>
                <w:cs/>
              </w:rPr>
              <w:t>รวม</w:t>
            </w:r>
          </w:p>
        </w:tc>
        <w:tc>
          <w:tcPr>
            <w:tcW w:w="1264" w:type="dxa"/>
            <w:shd w:val="clear" w:color="auto" w:fill="auto"/>
          </w:tcPr>
          <w:p w14:paraId="6A87F6BB" w14:textId="2DB4D330" w:rsidR="009C6AF1" w:rsidRPr="002A4604" w:rsidRDefault="00E75D2B" w:rsidP="004177DE">
            <w:pPr>
              <w:pBdr>
                <w:bottom w:val="double" w:sz="4" w:space="1" w:color="auto"/>
              </w:pBd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hint="cs"/>
                <w:sz w:val="28"/>
              </w:rPr>
              <w:t>3</w:t>
            </w:r>
            <w:r w:rsidR="00FA71D1" w:rsidRPr="002A4604">
              <w:rPr>
                <w:rFonts w:ascii="Angsana New" w:eastAsia="Times New Roman" w:hAnsi="Angsana New" w:hint="cs"/>
                <w:sz w:val="28"/>
                <w:cs/>
              </w:rPr>
              <w:t>,</w:t>
            </w:r>
            <w:r w:rsidRPr="002A4604">
              <w:rPr>
                <w:rFonts w:ascii="Angsana New" w:eastAsia="Times New Roman" w:hAnsi="Angsana New" w:hint="cs"/>
                <w:sz w:val="28"/>
              </w:rPr>
              <w:t>196</w:t>
            </w:r>
          </w:p>
        </w:tc>
        <w:tc>
          <w:tcPr>
            <w:tcW w:w="1186" w:type="dxa"/>
          </w:tcPr>
          <w:p w14:paraId="7D115E5D" w14:textId="203F63CD" w:rsidR="009C6AF1" w:rsidRPr="002A4604" w:rsidRDefault="00E75D2B" w:rsidP="004177DE">
            <w:pPr>
              <w:pBdr>
                <w:bottom w:val="double" w:sz="4" w:space="1" w:color="auto"/>
              </w:pBdr>
              <w:tabs>
                <w:tab w:val="decimal" w:pos="742"/>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hAnsi="Angsana New"/>
                <w:sz w:val="28"/>
              </w:rPr>
              <w:t>3</w:t>
            </w:r>
            <w:r w:rsidR="009C6AF1" w:rsidRPr="002A4604">
              <w:rPr>
                <w:rFonts w:ascii="Angsana New" w:hAnsi="Angsana New"/>
                <w:sz w:val="28"/>
              </w:rPr>
              <w:t>,</w:t>
            </w:r>
            <w:r w:rsidRPr="002A4604">
              <w:rPr>
                <w:rFonts w:ascii="Angsana New" w:hAnsi="Angsana New"/>
                <w:sz w:val="28"/>
              </w:rPr>
              <w:t>387</w:t>
            </w:r>
          </w:p>
        </w:tc>
        <w:tc>
          <w:tcPr>
            <w:tcW w:w="1187" w:type="dxa"/>
            <w:shd w:val="clear" w:color="auto" w:fill="auto"/>
          </w:tcPr>
          <w:p w14:paraId="1E5E0E59" w14:textId="43D11BDA" w:rsidR="009C6AF1" w:rsidRPr="002A4604" w:rsidRDefault="00E75D2B" w:rsidP="004177DE">
            <w:pPr>
              <w:pBdr>
                <w:bottom w:val="double" w:sz="4" w:space="1" w:color="auto"/>
              </w:pBdr>
              <w:tabs>
                <w:tab w:val="decimal" w:pos="742"/>
              </w:tabs>
              <w:overflowPunct w:val="0"/>
              <w:autoSpaceDE w:val="0"/>
              <w:autoSpaceDN w:val="0"/>
              <w:adjustRightInd w:val="0"/>
              <w:spacing w:after="0" w:line="240" w:lineRule="auto"/>
              <w:textAlignment w:val="baseline"/>
              <w:rPr>
                <w:rFonts w:ascii="Angsana New" w:eastAsia="Times New Roman" w:hAnsi="Angsana New"/>
                <w:sz w:val="28"/>
                <w:cs/>
              </w:rPr>
            </w:pPr>
            <w:r w:rsidRPr="002A4604">
              <w:rPr>
                <w:rFonts w:ascii="Angsana New" w:eastAsia="Times New Roman" w:hAnsi="Angsana New" w:hint="cs"/>
                <w:sz w:val="28"/>
              </w:rPr>
              <w:t>1</w:t>
            </w:r>
            <w:r w:rsidR="00653C85" w:rsidRPr="002A4604">
              <w:rPr>
                <w:rFonts w:ascii="Angsana New" w:eastAsia="Times New Roman" w:hAnsi="Angsana New" w:hint="cs"/>
                <w:sz w:val="28"/>
                <w:cs/>
              </w:rPr>
              <w:t>,</w:t>
            </w:r>
            <w:r w:rsidRPr="002A4604">
              <w:rPr>
                <w:rFonts w:ascii="Angsana New" w:eastAsia="Times New Roman" w:hAnsi="Angsana New" w:hint="cs"/>
                <w:sz w:val="28"/>
              </w:rPr>
              <w:t>556</w:t>
            </w:r>
          </w:p>
        </w:tc>
        <w:tc>
          <w:tcPr>
            <w:tcW w:w="1263" w:type="dxa"/>
          </w:tcPr>
          <w:p w14:paraId="195929DA" w14:textId="689D7FF6" w:rsidR="009C6AF1" w:rsidRPr="002A4604" w:rsidRDefault="00E75D2B" w:rsidP="004177DE">
            <w:pPr>
              <w:pBdr>
                <w:bottom w:val="double" w:sz="4" w:space="1" w:color="auto"/>
              </w:pBdr>
              <w:tabs>
                <w:tab w:val="decimal" w:pos="742"/>
              </w:tabs>
              <w:overflowPunct w:val="0"/>
              <w:autoSpaceDE w:val="0"/>
              <w:autoSpaceDN w:val="0"/>
              <w:adjustRightInd w:val="0"/>
              <w:spacing w:after="0" w:line="240" w:lineRule="auto"/>
              <w:textAlignment w:val="baseline"/>
              <w:rPr>
                <w:rFonts w:ascii="Angsana New" w:eastAsia="Times New Roman" w:hAnsi="Angsana New"/>
                <w:sz w:val="28"/>
                <w:cs/>
              </w:rPr>
            </w:pPr>
            <w:r w:rsidRPr="002A4604">
              <w:rPr>
                <w:rFonts w:ascii="Angsana New" w:hAnsi="Angsana New"/>
                <w:sz w:val="28"/>
              </w:rPr>
              <w:t>1</w:t>
            </w:r>
            <w:r w:rsidR="009C6AF1" w:rsidRPr="002A4604">
              <w:rPr>
                <w:rFonts w:ascii="Angsana New" w:hAnsi="Angsana New"/>
                <w:sz w:val="28"/>
              </w:rPr>
              <w:t>,</w:t>
            </w:r>
            <w:r w:rsidRPr="002A4604">
              <w:rPr>
                <w:rFonts w:ascii="Angsana New" w:hAnsi="Angsana New"/>
                <w:sz w:val="28"/>
              </w:rPr>
              <w:t>748</w:t>
            </w:r>
          </w:p>
        </w:tc>
      </w:tr>
    </w:tbl>
    <w:p w14:paraId="2EBA7171" w14:textId="77777777" w:rsidR="004021CB" w:rsidRPr="002A4604" w:rsidRDefault="004021CB" w:rsidP="00ED145D">
      <w:pPr>
        <w:overflowPunct w:val="0"/>
        <w:autoSpaceDE w:val="0"/>
        <w:autoSpaceDN w:val="0"/>
        <w:adjustRightInd w:val="0"/>
        <w:spacing w:after="0" w:line="240" w:lineRule="auto"/>
        <w:ind w:left="284"/>
        <w:jc w:val="thaiDistribute"/>
        <w:textAlignment w:val="baseline"/>
        <w:rPr>
          <w:rFonts w:ascii="Angsana New" w:eastAsia="Times New Roman" w:hAnsi="Angsana New"/>
          <w:sz w:val="28"/>
        </w:rPr>
      </w:pPr>
    </w:p>
    <w:p w14:paraId="5C8131FE" w14:textId="77777777" w:rsidR="0079666B" w:rsidRPr="002A4604" w:rsidRDefault="0079666B">
      <w:pPr>
        <w:rPr>
          <w:rFonts w:ascii="Angsana New" w:eastAsia="Times New Roman" w:hAnsi="Angsana New"/>
          <w:sz w:val="28"/>
        </w:rPr>
      </w:pPr>
      <w:r w:rsidRPr="002A4604">
        <w:rPr>
          <w:rFonts w:ascii="Angsana New" w:eastAsia="Times New Roman" w:hAnsi="Angsana New"/>
          <w:sz w:val="28"/>
          <w:cs/>
        </w:rPr>
        <w:br w:type="page"/>
      </w:r>
    </w:p>
    <w:p w14:paraId="6367D575" w14:textId="77777777" w:rsidR="0079666B" w:rsidRPr="002A4604" w:rsidRDefault="0079666B" w:rsidP="0079666B">
      <w:pPr>
        <w:numPr>
          <w:ilvl w:val="0"/>
          <w:numId w:val="1"/>
        </w:numPr>
        <w:overflowPunct w:val="0"/>
        <w:autoSpaceDE w:val="0"/>
        <w:autoSpaceDN w:val="0"/>
        <w:adjustRightInd w:val="0"/>
        <w:spacing w:before="120" w:after="120" w:line="400" w:lineRule="exact"/>
        <w:ind w:left="270" w:hanging="270"/>
        <w:textAlignment w:val="baseline"/>
        <w:rPr>
          <w:rFonts w:ascii="Angsana New" w:eastAsia="Times New Roman" w:hAnsi="Angsana New"/>
          <w:b/>
          <w:bCs/>
          <w:sz w:val="28"/>
        </w:rPr>
      </w:pPr>
      <w:r w:rsidRPr="002A4604">
        <w:rPr>
          <w:rFonts w:ascii="Angsana New" w:eastAsia="Times New Roman" w:hAnsi="Angsana New" w:hint="cs"/>
          <w:b/>
          <w:bCs/>
          <w:sz w:val="28"/>
          <w:cs/>
        </w:rPr>
        <w:lastRenderedPageBreak/>
        <w:t>หุ้นกู้</w:t>
      </w:r>
    </w:p>
    <w:p w14:paraId="2174D0D5" w14:textId="68782FE8" w:rsidR="0079666B" w:rsidRPr="002A4604" w:rsidRDefault="0079666B" w:rsidP="00AE1C4F">
      <w:pPr>
        <w:overflowPunct w:val="0"/>
        <w:autoSpaceDE w:val="0"/>
        <w:autoSpaceDN w:val="0"/>
        <w:adjustRightInd w:val="0"/>
        <w:spacing w:before="120" w:after="0"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ณ วันที่ </w:t>
      </w:r>
      <w:r w:rsidR="00E75D2B" w:rsidRPr="002A4604">
        <w:rPr>
          <w:rFonts w:ascii="Angsana New" w:eastAsia="Times New Roman" w:hAnsi="Angsana New"/>
          <w:snapToGrid w:val="0"/>
          <w:sz w:val="28"/>
          <w:lang w:eastAsia="th-TH"/>
        </w:rPr>
        <w:t>30</w:t>
      </w:r>
      <w:r w:rsidRPr="002A4604">
        <w:rPr>
          <w:rFonts w:ascii="Angsana New" w:eastAsia="Times New Roman" w:hAnsi="Angsana New"/>
          <w:snapToGrid w:val="0"/>
          <w:sz w:val="28"/>
          <w:cs/>
          <w:lang w:eastAsia="th-TH"/>
        </w:rPr>
        <w:t xml:space="preserve"> </w:t>
      </w:r>
      <w:r w:rsidR="00D50258" w:rsidRPr="002A4604">
        <w:rPr>
          <w:rFonts w:ascii="Angsana New" w:eastAsia="Times New Roman" w:hAnsi="Angsana New" w:hint="cs"/>
          <w:snapToGrid w:val="0"/>
          <w:sz w:val="28"/>
          <w:cs/>
          <w:lang w:eastAsia="th-TH"/>
        </w:rPr>
        <w:t>มิถุนายน</w:t>
      </w:r>
      <w:r w:rsidRPr="002A4604">
        <w:rPr>
          <w:rFonts w:ascii="Angsana New" w:eastAsia="Times New Roman" w:hAnsi="Angsana New"/>
          <w:snapToGrid w:val="0"/>
          <w:sz w:val="28"/>
          <w:cs/>
          <w:lang w:eastAsia="th-TH"/>
        </w:rPr>
        <w:t xml:space="preserve"> </w:t>
      </w:r>
      <w:r w:rsidR="00E75D2B" w:rsidRPr="002A4604">
        <w:rPr>
          <w:rFonts w:ascii="Angsana New" w:eastAsia="Times New Roman" w:hAnsi="Angsana New"/>
          <w:snapToGrid w:val="0"/>
          <w:sz w:val="28"/>
          <w:lang w:eastAsia="th-TH"/>
        </w:rPr>
        <w:t>2564</w:t>
      </w:r>
      <w:r w:rsidRPr="002A4604">
        <w:rPr>
          <w:rFonts w:ascii="Angsana New" w:eastAsia="Times New Roman" w:hAnsi="Angsana New"/>
          <w:snapToGrid w:val="0"/>
          <w:sz w:val="28"/>
          <w:cs/>
          <w:lang w:eastAsia="th-TH"/>
        </w:rPr>
        <w:t xml:space="preserve"> และ วันที่ </w:t>
      </w:r>
      <w:r w:rsidR="00E75D2B" w:rsidRPr="002A4604">
        <w:rPr>
          <w:rFonts w:ascii="Angsana New" w:eastAsia="Times New Roman" w:hAnsi="Angsana New"/>
          <w:snapToGrid w:val="0"/>
          <w:sz w:val="28"/>
          <w:lang w:eastAsia="th-TH"/>
        </w:rPr>
        <w:t>31</w:t>
      </w:r>
      <w:r w:rsidRPr="002A4604">
        <w:rPr>
          <w:rFonts w:ascii="Angsana New" w:eastAsia="Times New Roman" w:hAnsi="Angsana New"/>
          <w:snapToGrid w:val="0"/>
          <w:sz w:val="28"/>
          <w:cs/>
          <w:lang w:eastAsia="th-TH"/>
        </w:rPr>
        <w:t xml:space="preserve"> ธันวาคม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ประกอบด้วย</w:t>
      </w:r>
    </w:p>
    <w:tbl>
      <w:tblPr>
        <w:tblW w:w="9542" w:type="dxa"/>
        <w:tblInd w:w="196" w:type="dxa"/>
        <w:tblLayout w:type="fixed"/>
        <w:tblLook w:val="0000" w:firstRow="0" w:lastRow="0" w:firstColumn="0" w:lastColumn="0" w:noHBand="0" w:noVBand="0"/>
      </w:tblPr>
      <w:tblGrid>
        <w:gridCol w:w="5480"/>
        <w:gridCol w:w="2031"/>
        <w:gridCol w:w="2031"/>
      </w:tblGrid>
      <w:tr w:rsidR="0079666B" w:rsidRPr="002A4604" w14:paraId="294230D2" w14:textId="77777777" w:rsidTr="000775AF">
        <w:tc>
          <w:tcPr>
            <w:tcW w:w="5480" w:type="dxa"/>
          </w:tcPr>
          <w:p w14:paraId="197C415D" w14:textId="77777777" w:rsidR="0079666B" w:rsidRPr="002A4604" w:rsidRDefault="0079666B" w:rsidP="0079666B">
            <w:pPr>
              <w:tabs>
                <w:tab w:val="right" w:pos="8100"/>
              </w:tabs>
              <w:overflowPunct w:val="0"/>
              <w:autoSpaceDE w:val="0"/>
              <w:autoSpaceDN w:val="0"/>
              <w:adjustRightInd w:val="0"/>
              <w:spacing w:after="0" w:line="340" w:lineRule="exact"/>
              <w:jc w:val="right"/>
              <w:textAlignment w:val="baseline"/>
              <w:rPr>
                <w:rFonts w:ascii="Angsana New" w:eastAsia="Times New Roman" w:hAnsi="Angsana New"/>
                <w:sz w:val="28"/>
                <w:cs/>
              </w:rPr>
            </w:pPr>
          </w:p>
        </w:tc>
        <w:tc>
          <w:tcPr>
            <w:tcW w:w="4062" w:type="dxa"/>
            <w:gridSpan w:val="2"/>
            <w:tcBorders>
              <w:bottom w:val="single" w:sz="4" w:space="0" w:color="auto"/>
            </w:tcBorders>
          </w:tcPr>
          <w:p w14:paraId="4EE45949" w14:textId="77777777" w:rsidR="0079666B" w:rsidRPr="002A4604" w:rsidRDefault="0079666B" w:rsidP="0079666B">
            <w:pPr>
              <w:tabs>
                <w:tab w:val="right" w:pos="8100"/>
              </w:tabs>
              <w:overflowPunct w:val="0"/>
              <w:autoSpaceDE w:val="0"/>
              <w:autoSpaceDN w:val="0"/>
              <w:adjustRightInd w:val="0"/>
              <w:spacing w:after="0" w:line="340" w:lineRule="exact"/>
              <w:jc w:val="right"/>
              <w:textAlignment w:val="baseline"/>
              <w:rPr>
                <w:rFonts w:ascii="Angsana New" w:eastAsia="Times New Roman" w:hAnsi="Angsana New"/>
                <w:sz w:val="28"/>
                <w:cs/>
              </w:rPr>
            </w:pPr>
            <w:r w:rsidRPr="002A4604">
              <w:rPr>
                <w:rFonts w:ascii="Angsana New" w:eastAsia="Times New Roman" w:hAnsi="Angsana New"/>
                <w:sz w:val="28"/>
                <w:cs/>
              </w:rPr>
              <w:t>(หน่วย : พันบาท)</w:t>
            </w:r>
          </w:p>
        </w:tc>
      </w:tr>
      <w:tr w:rsidR="0079666B" w:rsidRPr="002A4604" w14:paraId="7640B7CA" w14:textId="77777777" w:rsidTr="000775AF">
        <w:tc>
          <w:tcPr>
            <w:tcW w:w="5480" w:type="dxa"/>
            <w:vAlign w:val="bottom"/>
          </w:tcPr>
          <w:p w14:paraId="6B579FF5" w14:textId="77777777" w:rsidR="0079666B" w:rsidRPr="002A4604" w:rsidRDefault="0079666B" w:rsidP="0079666B">
            <w:pPr>
              <w:tabs>
                <w:tab w:val="left" w:pos="2160"/>
                <w:tab w:val="right" w:pos="8100"/>
              </w:tabs>
              <w:overflowPunct w:val="0"/>
              <w:autoSpaceDE w:val="0"/>
              <w:autoSpaceDN w:val="0"/>
              <w:adjustRightInd w:val="0"/>
              <w:spacing w:after="0" w:line="340" w:lineRule="exact"/>
              <w:jc w:val="center"/>
              <w:textAlignment w:val="baseline"/>
              <w:rPr>
                <w:rFonts w:ascii="Angsana New" w:eastAsia="Times New Roman" w:hAnsi="Angsana New"/>
                <w:sz w:val="28"/>
              </w:rPr>
            </w:pPr>
          </w:p>
        </w:tc>
        <w:tc>
          <w:tcPr>
            <w:tcW w:w="4062" w:type="dxa"/>
            <w:gridSpan w:val="2"/>
            <w:tcBorders>
              <w:top w:val="single" w:sz="4" w:space="0" w:color="auto"/>
            </w:tcBorders>
            <w:vAlign w:val="bottom"/>
          </w:tcPr>
          <w:p w14:paraId="1BA078A3" w14:textId="77777777" w:rsidR="0079666B" w:rsidRPr="002A4604" w:rsidRDefault="0079666B" w:rsidP="0079666B">
            <w:pPr>
              <w:pBdr>
                <w:bottom w:val="single" w:sz="4" w:space="1" w:color="auto"/>
              </w:pBdr>
              <w:tabs>
                <w:tab w:val="right" w:pos="8100"/>
              </w:tabs>
              <w:overflowPunct w:val="0"/>
              <w:autoSpaceDE w:val="0"/>
              <w:autoSpaceDN w:val="0"/>
              <w:adjustRightInd w:val="0"/>
              <w:spacing w:after="0" w:line="340" w:lineRule="exact"/>
              <w:jc w:val="center"/>
              <w:textAlignment w:val="baseline"/>
              <w:rPr>
                <w:rFonts w:ascii="Angsana New" w:eastAsia="Times New Roman" w:hAnsi="Angsana New"/>
                <w:sz w:val="28"/>
              </w:rPr>
            </w:pPr>
            <w:r w:rsidRPr="002A4604">
              <w:rPr>
                <w:rFonts w:ascii="Angsana New" w:eastAsia="Times New Roman" w:hAnsi="Angsana New"/>
                <w:sz w:val="28"/>
                <w:cs/>
              </w:rPr>
              <w:t>งบการเงินรวม / งบการเงินเฉพาะกิจการ</w:t>
            </w:r>
          </w:p>
        </w:tc>
      </w:tr>
      <w:tr w:rsidR="0079666B" w:rsidRPr="002A4604" w14:paraId="491D098E" w14:textId="77777777" w:rsidTr="000775AF">
        <w:tc>
          <w:tcPr>
            <w:tcW w:w="5480" w:type="dxa"/>
          </w:tcPr>
          <w:p w14:paraId="2BD7B187" w14:textId="77777777" w:rsidR="0079666B" w:rsidRPr="002A4604" w:rsidRDefault="0079666B" w:rsidP="0079666B">
            <w:pPr>
              <w:tabs>
                <w:tab w:val="left" w:pos="2160"/>
                <w:tab w:val="right" w:pos="8100"/>
              </w:tabs>
              <w:overflowPunct w:val="0"/>
              <w:autoSpaceDE w:val="0"/>
              <w:autoSpaceDN w:val="0"/>
              <w:adjustRightInd w:val="0"/>
              <w:spacing w:after="0" w:line="340" w:lineRule="exact"/>
              <w:textAlignment w:val="baseline"/>
              <w:rPr>
                <w:rFonts w:ascii="Angsana New" w:eastAsia="Times New Roman" w:hAnsi="Angsana New"/>
                <w:sz w:val="28"/>
                <w:cs/>
              </w:rPr>
            </w:pPr>
          </w:p>
        </w:tc>
        <w:tc>
          <w:tcPr>
            <w:tcW w:w="2031" w:type="dxa"/>
            <w:shd w:val="clear" w:color="auto" w:fill="auto"/>
          </w:tcPr>
          <w:p w14:paraId="0CC24650" w14:textId="60A7EF80" w:rsidR="0079666B" w:rsidRPr="002A4604" w:rsidRDefault="00E75D2B" w:rsidP="00D50258">
            <w:pPr>
              <w:pBdr>
                <w:bottom w:val="single" w:sz="4" w:space="1" w:color="auto"/>
              </w:pBdr>
              <w:overflowPunct w:val="0"/>
              <w:autoSpaceDE w:val="0"/>
              <w:autoSpaceDN w:val="0"/>
              <w:adjustRightInd w:val="0"/>
              <w:spacing w:after="0" w:line="340" w:lineRule="exact"/>
              <w:jc w:val="center"/>
              <w:textAlignment w:val="baseline"/>
              <w:rPr>
                <w:rFonts w:ascii="Angsana New" w:eastAsia="Times New Roman" w:hAnsi="Angsana New"/>
                <w:sz w:val="28"/>
                <w:cs/>
              </w:rPr>
            </w:pPr>
            <w:r w:rsidRPr="002A4604">
              <w:rPr>
                <w:rFonts w:ascii="Angsana New" w:eastAsia="Times New Roman" w:hAnsi="Angsana New"/>
                <w:spacing w:val="6"/>
                <w:sz w:val="28"/>
              </w:rPr>
              <w:t>30</w:t>
            </w:r>
            <w:r w:rsidR="0079666B" w:rsidRPr="002A4604">
              <w:rPr>
                <w:rFonts w:ascii="Angsana New" w:eastAsia="Times New Roman" w:hAnsi="Angsana New"/>
                <w:spacing w:val="6"/>
                <w:sz w:val="28"/>
                <w:cs/>
              </w:rPr>
              <w:t xml:space="preserve"> </w:t>
            </w:r>
            <w:r w:rsidR="00D50258" w:rsidRPr="002A4604">
              <w:rPr>
                <w:rFonts w:ascii="Angsana New" w:eastAsia="Times New Roman" w:hAnsi="Angsana New" w:hint="cs"/>
                <w:spacing w:val="6"/>
                <w:sz w:val="28"/>
                <w:cs/>
              </w:rPr>
              <w:t>มิถุนายน</w:t>
            </w:r>
            <w:r w:rsidR="0079666B" w:rsidRPr="002A4604">
              <w:rPr>
                <w:rFonts w:ascii="Angsana New" w:eastAsia="Times New Roman" w:hAnsi="Angsana New"/>
                <w:spacing w:val="6"/>
                <w:sz w:val="28"/>
                <w:cs/>
              </w:rPr>
              <w:t xml:space="preserve"> </w:t>
            </w:r>
            <w:r w:rsidRPr="002A4604">
              <w:rPr>
                <w:rFonts w:ascii="Angsana New" w:eastAsia="Times New Roman" w:hAnsi="Angsana New"/>
                <w:spacing w:val="6"/>
                <w:sz w:val="28"/>
              </w:rPr>
              <w:t>2564</w:t>
            </w:r>
          </w:p>
        </w:tc>
        <w:tc>
          <w:tcPr>
            <w:tcW w:w="2031" w:type="dxa"/>
          </w:tcPr>
          <w:p w14:paraId="14101C5E" w14:textId="6751693E" w:rsidR="0079666B" w:rsidRPr="002A4604" w:rsidRDefault="00E75D2B" w:rsidP="0079666B">
            <w:pPr>
              <w:pBdr>
                <w:bottom w:val="single" w:sz="4" w:space="1" w:color="auto"/>
              </w:pBdr>
              <w:overflowPunct w:val="0"/>
              <w:autoSpaceDE w:val="0"/>
              <w:autoSpaceDN w:val="0"/>
              <w:adjustRightInd w:val="0"/>
              <w:spacing w:after="0" w:line="340" w:lineRule="exact"/>
              <w:jc w:val="center"/>
              <w:textAlignment w:val="baseline"/>
              <w:rPr>
                <w:rFonts w:ascii="Angsana New" w:eastAsia="Times New Roman" w:hAnsi="Angsana New"/>
                <w:sz w:val="28"/>
              </w:rPr>
            </w:pPr>
            <w:r w:rsidRPr="002A4604">
              <w:rPr>
                <w:rFonts w:ascii="Angsana New" w:eastAsia="Times New Roman" w:hAnsi="Angsana New"/>
                <w:sz w:val="28"/>
              </w:rPr>
              <w:t>31</w:t>
            </w:r>
            <w:r w:rsidR="0079666B" w:rsidRPr="002A4604">
              <w:rPr>
                <w:rFonts w:ascii="Angsana New" w:eastAsia="Times New Roman" w:hAnsi="Angsana New"/>
                <w:sz w:val="28"/>
                <w:cs/>
              </w:rPr>
              <w:t xml:space="preserve"> ธันวาคม </w:t>
            </w:r>
            <w:r w:rsidRPr="002A4604">
              <w:rPr>
                <w:rFonts w:ascii="Angsana New" w:eastAsia="Times New Roman" w:hAnsi="Angsana New"/>
                <w:sz w:val="28"/>
              </w:rPr>
              <w:t>2563</w:t>
            </w:r>
          </w:p>
        </w:tc>
      </w:tr>
      <w:tr w:rsidR="000D1C65" w:rsidRPr="002A4604" w14:paraId="5EEEDE58" w14:textId="77777777" w:rsidTr="000775AF">
        <w:tc>
          <w:tcPr>
            <w:tcW w:w="5480" w:type="dxa"/>
          </w:tcPr>
          <w:p w14:paraId="7A046A65" w14:textId="77777777" w:rsidR="000D1C65" w:rsidRPr="002A4604" w:rsidRDefault="000D1C65" w:rsidP="0079666B">
            <w:pPr>
              <w:tabs>
                <w:tab w:val="left" w:pos="372"/>
                <w:tab w:val="left" w:pos="2160"/>
                <w:tab w:val="right" w:pos="8100"/>
              </w:tabs>
              <w:overflowPunct w:val="0"/>
              <w:autoSpaceDE w:val="0"/>
              <w:autoSpaceDN w:val="0"/>
              <w:adjustRightInd w:val="0"/>
              <w:spacing w:after="0" w:line="340" w:lineRule="exact"/>
              <w:ind w:right="-108"/>
              <w:textAlignment w:val="baseline"/>
              <w:rPr>
                <w:rFonts w:ascii="Angsana New" w:eastAsia="Times New Roman" w:hAnsi="Angsana New"/>
                <w:sz w:val="28"/>
                <w:cs/>
              </w:rPr>
            </w:pPr>
            <w:r w:rsidRPr="002A4604">
              <w:rPr>
                <w:rFonts w:ascii="Angsana New" w:eastAsia="Times New Roman" w:hAnsi="Angsana New"/>
                <w:sz w:val="28"/>
                <w:cs/>
              </w:rPr>
              <w:t>หุ้นกู้</w:t>
            </w:r>
          </w:p>
        </w:tc>
        <w:tc>
          <w:tcPr>
            <w:tcW w:w="2031" w:type="dxa"/>
            <w:shd w:val="clear" w:color="auto" w:fill="auto"/>
          </w:tcPr>
          <w:p w14:paraId="16728E6B" w14:textId="4CABFDEC" w:rsidR="000D1C65" w:rsidRPr="002A4604" w:rsidRDefault="00E75D2B" w:rsidP="005403AE">
            <w:pP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sz w:val="28"/>
              </w:rPr>
              <w:t>633</w:t>
            </w:r>
            <w:r w:rsidR="005671A0" w:rsidRPr="002A4604">
              <w:rPr>
                <w:rFonts w:ascii="Angsana New" w:eastAsia="Times New Roman" w:hAnsi="Angsana New"/>
                <w:sz w:val="28"/>
              </w:rPr>
              <w:t>,</w:t>
            </w:r>
            <w:r w:rsidRPr="002A4604">
              <w:rPr>
                <w:rFonts w:ascii="Angsana New" w:eastAsia="Times New Roman" w:hAnsi="Angsana New"/>
                <w:sz w:val="28"/>
              </w:rPr>
              <w:t>200</w:t>
            </w:r>
          </w:p>
        </w:tc>
        <w:tc>
          <w:tcPr>
            <w:tcW w:w="2031" w:type="dxa"/>
          </w:tcPr>
          <w:p w14:paraId="43CE5DBC" w14:textId="130DFFCD" w:rsidR="000D1C65" w:rsidRPr="002A4604" w:rsidRDefault="00E75D2B" w:rsidP="000D1C65">
            <w:pP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sz w:val="28"/>
              </w:rPr>
              <w:t>633</w:t>
            </w:r>
            <w:r w:rsidR="000D1C65" w:rsidRPr="002A4604">
              <w:rPr>
                <w:rFonts w:ascii="Angsana New" w:eastAsia="Times New Roman" w:hAnsi="Angsana New"/>
                <w:sz w:val="28"/>
              </w:rPr>
              <w:t>,</w:t>
            </w:r>
            <w:r w:rsidRPr="002A4604">
              <w:rPr>
                <w:rFonts w:ascii="Angsana New" w:eastAsia="Times New Roman" w:hAnsi="Angsana New"/>
                <w:sz w:val="28"/>
              </w:rPr>
              <w:t>200</w:t>
            </w:r>
          </w:p>
        </w:tc>
      </w:tr>
      <w:tr w:rsidR="00AB1D47" w:rsidRPr="002A4604" w14:paraId="46D8F3A0" w14:textId="77777777" w:rsidTr="000775AF">
        <w:tc>
          <w:tcPr>
            <w:tcW w:w="5480" w:type="dxa"/>
          </w:tcPr>
          <w:p w14:paraId="5642809B" w14:textId="059BC0B9" w:rsidR="00AB1D47" w:rsidRPr="002A4604" w:rsidRDefault="00AB1D47" w:rsidP="0079666B">
            <w:pPr>
              <w:tabs>
                <w:tab w:val="left" w:pos="372"/>
                <w:tab w:val="left" w:pos="2160"/>
                <w:tab w:val="right" w:pos="8100"/>
              </w:tabs>
              <w:overflowPunct w:val="0"/>
              <w:autoSpaceDE w:val="0"/>
              <w:autoSpaceDN w:val="0"/>
              <w:adjustRightInd w:val="0"/>
              <w:spacing w:after="0" w:line="340" w:lineRule="exact"/>
              <w:ind w:right="-108"/>
              <w:textAlignment w:val="baseline"/>
              <w:rPr>
                <w:rFonts w:ascii="Angsana New" w:eastAsia="Times New Roman" w:hAnsi="Angsana New"/>
                <w:sz w:val="28"/>
                <w:cs/>
              </w:rPr>
            </w:pPr>
            <w:r w:rsidRPr="002A4604">
              <w:rPr>
                <w:rFonts w:ascii="Angsana New" w:eastAsia="Times New Roman" w:hAnsi="Angsana New"/>
                <w:sz w:val="28"/>
                <w:u w:val="single"/>
                <w:cs/>
              </w:rPr>
              <w:t>หัก</w:t>
            </w:r>
            <w:r w:rsidRPr="002A4604">
              <w:rPr>
                <w:rFonts w:ascii="Angsana New" w:eastAsia="Times New Roman" w:hAnsi="Angsana New"/>
                <w:sz w:val="28"/>
                <w:cs/>
              </w:rPr>
              <w:t xml:space="preserve"> : </w:t>
            </w:r>
            <w:r w:rsidRPr="002A4604">
              <w:rPr>
                <w:rFonts w:ascii="Angsana New" w:eastAsia="Times New Roman" w:hAnsi="Angsana New" w:hint="cs"/>
                <w:sz w:val="28"/>
                <w:cs/>
              </w:rPr>
              <w:t>ไถ่ถอนระหว่างงวด</w:t>
            </w:r>
          </w:p>
        </w:tc>
        <w:tc>
          <w:tcPr>
            <w:tcW w:w="2031" w:type="dxa"/>
            <w:shd w:val="clear" w:color="auto" w:fill="auto"/>
          </w:tcPr>
          <w:p w14:paraId="504CA814" w14:textId="291229F4" w:rsidR="00AB1D47" w:rsidRPr="002A4604" w:rsidRDefault="00AB1D47" w:rsidP="00427C30">
            <w:pPr>
              <w:tabs>
                <w:tab w:val="left" w:pos="1666"/>
              </w:tabs>
              <w:overflowPunct w:val="0"/>
              <w:autoSpaceDE w:val="0"/>
              <w:autoSpaceDN w:val="0"/>
              <w:adjustRightInd w:val="0"/>
              <w:spacing w:after="0" w:line="340" w:lineRule="exact"/>
              <w:ind w:right="-56"/>
              <w:jc w:val="right"/>
              <w:textAlignment w:val="baseline"/>
              <w:rPr>
                <w:rFonts w:ascii="Angsana New" w:eastAsia="Times New Roman" w:hAnsi="Angsana New"/>
                <w:sz w:val="28"/>
              </w:rPr>
            </w:pPr>
            <w:r w:rsidRPr="002A4604">
              <w:rPr>
                <w:rFonts w:ascii="Angsana New" w:eastAsia="Times New Roman" w:hAnsi="Angsana New" w:hint="cs"/>
                <w:sz w:val="28"/>
                <w:cs/>
              </w:rPr>
              <w:t>(</w:t>
            </w:r>
            <w:r w:rsidR="00E75D2B" w:rsidRPr="002A4604">
              <w:rPr>
                <w:rFonts w:ascii="Angsana New" w:eastAsia="Times New Roman" w:hAnsi="Angsana New" w:hint="cs"/>
                <w:sz w:val="28"/>
              </w:rPr>
              <w:t>3</w:t>
            </w:r>
            <w:r w:rsidRPr="002A4604">
              <w:rPr>
                <w:rFonts w:ascii="Angsana New" w:eastAsia="Times New Roman" w:hAnsi="Angsana New" w:hint="cs"/>
                <w:sz w:val="28"/>
                <w:cs/>
              </w:rPr>
              <w:t>,</w:t>
            </w:r>
            <w:r w:rsidR="00E75D2B" w:rsidRPr="002A4604">
              <w:rPr>
                <w:rFonts w:ascii="Angsana New" w:eastAsia="Times New Roman" w:hAnsi="Angsana New" w:hint="cs"/>
                <w:sz w:val="28"/>
              </w:rPr>
              <w:t>200</w:t>
            </w:r>
            <w:r w:rsidRPr="002A4604">
              <w:rPr>
                <w:rFonts w:ascii="Angsana New" w:eastAsia="Times New Roman" w:hAnsi="Angsana New" w:hint="cs"/>
                <w:sz w:val="28"/>
                <w:cs/>
              </w:rPr>
              <w:t>)</w:t>
            </w:r>
          </w:p>
        </w:tc>
        <w:tc>
          <w:tcPr>
            <w:tcW w:w="2031" w:type="dxa"/>
          </w:tcPr>
          <w:p w14:paraId="27D8E514" w14:textId="016BA2D5" w:rsidR="00AB1D47" w:rsidRPr="002A4604" w:rsidRDefault="00035612" w:rsidP="000D1C65">
            <w:pP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sz w:val="28"/>
                <w:cs/>
              </w:rPr>
              <w:t>-</w:t>
            </w:r>
          </w:p>
        </w:tc>
      </w:tr>
      <w:tr w:rsidR="000D1C65" w:rsidRPr="002A4604" w14:paraId="360D472E" w14:textId="77777777" w:rsidTr="000775AF">
        <w:tc>
          <w:tcPr>
            <w:tcW w:w="5480" w:type="dxa"/>
          </w:tcPr>
          <w:p w14:paraId="0CD4C923" w14:textId="77777777" w:rsidR="000D1C65" w:rsidRPr="002A4604" w:rsidRDefault="000D1C65" w:rsidP="0079666B">
            <w:pPr>
              <w:tabs>
                <w:tab w:val="left" w:pos="372"/>
                <w:tab w:val="left" w:pos="2160"/>
                <w:tab w:val="right" w:pos="8100"/>
              </w:tabs>
              <w:overflowPunct w:val="0"/>
              <w:autoSpaceDE w:val="0"/>
              <w:autoSpaceDN w:val="0"/>
              <w:adjustRightInd w:val="0"/>
              <w:spacing w:after="0" w:line="340" w:lineRule="exact"/>
              <w:ind w:right="-108"/>
              <w:textAlignment w:val="baseline"/>
              <w:rPr>
                <w:rFonts w:ascii="Angsana New" w:eastAsia="Times New Roman" w:hAnsi="Angsana New"/>
                <w:sz w:val="28"/>
                <w:cs/>
              </w:rPr>
            </w:pPr>
            <w:r w:rsidRPr="002A4604">
              <w:rPr>
                <w:rFonts w:ascii="Angsana New" w:eastAsia="Times New Roman" w:hAnsi="Angsana New"/>
                <w:sz w:val="28"/>
                <w:u w:val="single"/>
                <w:cs/>
              </w:rPr>
              <w:t>หัก</w:t>
            </w:r>
            <w:r w:rsidRPr="002A4604">
              <w:rPr>
                <w:rFonts w:ascii="Angsana New" w:eastAsia="Times New Roman" w:hAnsi="Angsana New"/>
                <w:sz w:val="28"/>
                <w:cs/>
              </w:rPr>
              <w:t xml:space="preserve"> : ค่าใช้จ่ายในการออกหุ้นกู้รอตัดบัญชี</w:t>
            </w:r>
          </w:p>
        </w:tc>
        <w:tc>
          <w:tcPr>
            <w:tcW w:w="2031" w:type="dxa"/>
            <w:shd w:val="clear" w:color="auto" w:fill="auto"/>
          </w:tcPr>
          <w:p w14:paraId="5A34FE28" w14:textId="28CFA9BB" w:rsidR="000D1C65" w:rsidRPr="002A4604" w:rsidRDefault="005671A0" w:rsidP="00AE1C4F">
            <w:pPr>
              <w:pBdr>
                <w:bottom w:val="single" w:sz="4" w:space="1" w:color="auto"/>
              </w:pBd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sz w:val="28"/>
                <w:cs/>
              </w:rPr>
              <w:t>-</w:t>
            </w:r>
          </w:p>
        </w:tc>
        <w:tc>
          <w:tcPr>
            <w:tcW w:w="2031" w:type="dxa"/>
          </w:tcPr>
          <w:p w14:paraId="3E073872" w14:textId="3766A622" w:rsidR="000D1C65" w:rsidRPr="002A4604" w:rsidRDefault="000D1C65" w:rsidP="00427C30">
            <w:pPr>
              <w:pBdr>
                <w:bottom w:val="single" w:sz="4" w:space="1" w:color="auto"/>
              </w:pBdr>
              <w:tabs>
                <w:tab w:val="left" w:pos="1666"/>
              </w:tabs>
              <w:overflowPunct w:val="0"/>
              <w:autoSpaceDE w:val="0"/>
              <w:autoSpaceDN w:val="0"/>
              <w:adjustRightInd w:val="0"/>
              <w:spacing w:after="0" w:line="340" w:lineRule="exact"/>
              <w:ind w:right="-56"/>
              <w:jc w:val="righ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968</w:t>
            </w:r>
            <w:r w:rsidRPr="002A4604">
              <w:rPr>
                <w:rFonts w:ascii="Angsana New" w:eastAsia="Times New Roman" w:hAnsi="Angsana New"/>
                <w:sz w:val="28"/>
                <w:cs/>
              </w:rPr>
              <w:t>)</w:t>
            </w:r>
          </w:p>
        </w:tc>
      </w:tr>
      <w:tr w:rsidR="000D1C65" w:rsidRPr="002A4604" w14:paraId="32D5CA65" w14:textId="77777777" w:rsidTr="000775AF">
        <w:tc>
          <w:tcPr>
            <w:tcW w:w="5480" w:type="dxa"/>
          </w:tcPr>
          <w:p w14:paraId="36707A6A" w14:textId="742C24F4" w:rsidR="000D1C65" w:rsidRPr="002A4604" w:rsidRDefault="000D1C65" w:rsidP="0079666B">
            <w:pPr>
              <w:overflowPunct w:val="0"/>
              <w:autoSpaceDE w:val="0"/>
              <w:autoSpaceDN w:val="0"/>
              <w:adjustRightInd w:val="0"/>
              <w:spacing w:after="0" w:line="340" w:lineRule="exact"/>
              <w:ind w:right="-14"/>
              <w:jc w:val="thaiDistribute"/>
              <w:textAlignment w:val="baseline"/>
              <w:rPr>
                <w:rFonts w:ascii="Angsana New" w:eastAsia="Times New Roman" w:hAnsi="Angsana New"/>
                <w:sz w:val="28"/>
                <w:cs/>
              </w:rPr>
            </w:pPr>
            <w:r w:rsidRPr="002A4604">
              <w:rPr>
                <w:rFonts w:ascii="Angsana New" w:eastAsia="Times New Roman" w:hAnsi="Angsana New"/>
                <w:sz w:val="28"/>
                <w:cs/>
              </w:rPr>
              <w:t xml:space="preserve">หุ้นกู้ </w:t>
            </w:r>
            <w:r w:rsidR="00EC1A4E" w:rsidRPr="002A4604">
              <w:rPr>
                <w:rFonts w:ascii="Angsana New" w:eastAsia="Times New Roman" w:hAnsi="Angsana New"/>
                <w:sz w:val="28"/>
                <w:cs/>
              </w:rPr>
              <w:t>-</w:t>
            </w:r>
            <w:r w:rsidRPr="002A4604">
              <w:rPr>
                <w:rFonts w:ascii="Angsana New" w:eastAsia="Times New Roman" w:hAnsi="Angsana New"/>
                <w:sz w:val="28"/>
                <w:cs/>
              </w:rPr>
              <w:t xml:space="preserve"> สุทธิจากค่าใช้จ่ายในการออกหุ้นกู้</w:t>
            </w:r>
          </w:p>
        </w:tc>
        <w:tc>
          <w:tcPr>
            <w:tcW w:w="2031" w:type="dxa"/>
            <w:shd w:val="clear" w:color="auto" w:fill="auto"/>
            <w:vAlign w:val="bottom"/>
          </w:tcPr>
          <w:p w14:paraId="14151205" w14:textId="07E81A72" w:rsidR="000D1C65" w:rsidRPr="002A4604" w:rsidRDefault="00E75D2B" w:rsidP="00AE1C4F">
            <w:pP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sz w:val="28"/>
              </w:rPr>
              <w:t>630</w:t>
            </w:r>
            <w:r w:rsidR="005671A0" w:rsidRPr="002A4604">
              <w:rPr>
                <w:rFonts w:ascii="Angsana New" w:eastAsia="Times New Roman" w:hAnsi="Angsana New"/>
                <w:sz w:val="28"/>
              </w:rPr>
              <w:t>,</w:t>
            </w:r>
            <w:r w:rsidRPr="002A4604">
              <w:rPr>
                <w:rFonts w:ascii="Angsana New" w:eastAsia="Times New Roman" w:hAnsi="Angsana New"/>
                <w:sz w:val="28"/>
              </w:rPr>
              <w:t>000</w:t>
            </w:r>
          </w:p>
        </w:tc>
        <w:tc>
          <w:tcPr>
            <w:tcW w:w="2031" w:type="dxa"/>
            <w:vAlign w:val="bottom"/>
          </w:tcPr>
          <w:p w14:paraId="076117AC" w14:textId="5513E609" w:rsidR="000D1C65" w:rsidRPr="002A4604" w:rsidRDefault="00E75D2B" w:rsidP="000D1C65">
            <w:pP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sz w:val="28"/>
              </w:rPr>
              <w:t>632</w:t>
            </w:r>
            <w:r w:rsidR="000D1C65" w:rsidRPr="002A4604">
              <w:rPr>
                <w:rFonts w:ascii="Angsana New" w:eastAsia="Times New Roman" w:hAnsi="Angsana New"/>
                <w:sz w:val="28"/>
              </w:rPr>
              <w:t>,</w:t>
            </w:r>
            <w:r w:rsidRPr="002A4604">
              <w:rPr>
                <w:rFonts w:ascii="Angsana New" w:eastAsia="Times New Roman" w:hAnsi="Angsana New"/>
                <w:sz w:val="28"/>
              </w:rPr>
              <w:t>232</w:t>
            </w:r>
          </w:p>
        </w:tc>
      </w:tr>
      <w:tr w:rsidR="000D1C65" w:rsidRPr="002A4604" w14:paraId="2CBF8682" w14:textId="77777777" w:rsidTr="000775AF">
        <w:tc>
          <w:tcPr>
            <w:tcW w:w="5480" w:type="dxa"/>
          </w:tcPr>
          <w:p w14:paraId="4EC26546" w14:textId="77777777" w:rsidR="000D1C65" w:rsidRPr="002A4604" w:rsidRDefault="000D1C65" w:rsidP="0079666B">
            <w:pPr>
              <w:overflowPunct w:val="0"/>
              <w:autoSpaceDE w:val="0"/>
              <w:autoSpaceDN w:val="0"/>
              <w:adjustRightInd w:val="0"/>
              <w:spacing w:after="0" w:line="340" w:lineRule="exact"/>
              <w:ind w:right="-14"/>
              <w:jc w:val="thaiDistribute"/>
              <w:textAlignment w:val="baseline"/>
              <w:rPr>
                <w:rFonts w:ascii="Angsana New" w:eastAsia="Times New Roman" w:hAnsi="Angsana New"/>
                <w:sz w:val="28"/>
                <w:cs/>
              </w:rPr>
            </w:pPr>
            <w:r w:rsidRPr="002A4604">
              <w:rPr>
                <w:rFonts w:ascii="Angsana New" w:eastAsia="Times New Roman" w:hAnsi="Angsana New"/>
                <w:sz w:val="28"/>
                <w:u w:val="single"/>
                <w:cs/>
              </w:rPr>
              <w:t>หัก</w:t>
            </w:r>
            <w:r w:rsidRPr="002A4604">
              <w:rPr>
                <w:rFonts w:ascii="Angsana New" w:eastAsia="Times New Roman" w:hAnsi="Angsana New"/>
                <w:sz w:val="28"/>
                <w:cs/>
              </w:rPr>
              <w:t xml:space="preserve"> : ส่วนของหุ้นกู้ที่ถึงกำหนดไถ่ถอนภายในหนึ่งปี</w:t>
            </w:r>
          </w:p>
        </w:tc>
        <w:tc>
          <w:tcPr>
            <w:tcW w:w="2031" w:type="dxa"/>
            <w:shd w:val="clear" w:color="auto" w:fill="auto"/>
            <w:vAlign w:val="bottom"/>
          </w:tcPr>
          <w:p w14:paraId="12B40D71" w14:textId="5C0B8D9B" w:rsidR="000D1C65" w:rsidRPr="002A4604" w:rsidRDefault="00093031" w:rsidP="00427C30">
            <w:pPr>
              <w:pBdr>
                <w:bottom w:val="single" w:sz="4" w:space="1" w:color="auto"/>
              </w:pBdr>
              <w:tabs>
                <w:tab w:val="left" w:pos="1666"/>
              </w:tabs>
              <w:overflowPunct w:val="0"/>
              <w:autoSpaceDE w:val="0"/>
              <w:autoSpaceDN w:val="0"/>
              <w:adjustRightInd w:val="0"/>
              <w:spacing w:after="0" w:line="340" w:lineRule="exact"/>
              <w:ind w:right="-56"/>
              <w:jc w:val="right"/>
              <w:textAlignment w:val="baseline"/>
              <w:rPr>
                <w:rFonts w:ascii="Angsana New" w:eastAsia="Times New Roman" w:hAnsi="Angsana New"/>
                <w:sz w:val="28"/>
                <w:cs/>
              </w:rPr>
            </w:pPr>
            <w:r w:rsidRPr="002A4604">
              <w:rPr>
                <w:rFonts w:ascii="Angsana New" w:eastAsia="Times New Roman" w:hAnsi="Angsana New" w:hint="cs"/>
                <w:sz w:val="28"/>
                <w:cs/>
              </w:rPr>
              <w:t>(</w:t>
            </w:r>
            <w:r w:rsidR="00E75D2B" w:rsidRPr="002A4604">
              <w:rPr>
                <w:rFonts w:ascii="Angsana New" w:eastAsia="Times New Roman" w:hAnsi="Angsana New" w:hint="cs"/>
                <w:sz w:val="28"/>
              </w:rPr>
              <w:t>37</w:t>
            </w:r>
            <w:r w:rsidRPr="002A4604">
              <w:rPr>
                <w:rFonts w:ascii="Angsana New" w:eastAsia="Times New Roman" w:hAnsi="Angsana New" w:hint="cs"/>
                <w:sz w:val="28"/>
                <w:cs/>
              </w:rPr>
              <w:t>,</w:t>
            </w:r>
            <w:r w:rsidR="00E75D2B" w:rsidRPr="002A4604">
              <w:rPr>
                <w:rFonts w:ascii="Angsana New" w:eastAsia="Times New Roman" w:hAnsi="Angsana New" w:hint="cs"/>
                <w:sz w:val="28"/>
              </w:rPr>
              <w:t>760</w:t>
            </w:r>
            <w:r w:rsidRPr="002A4604">
              <w:rPr>
                <w:rFonts w:ascii="Angsana New" w:eastAsia="Times New Roman" w:hAnsi="Angsana New" w:hint="cs"/>
                <w:sz w:val="28"/>
                <w:cs/>
              </w:rPr>
              <w:t>)</w:t>
            </w:r>
          </w:p>
        </w:tc>
        <w:tc>
          <w:tcPr>
            <w:tcW w:w="2031" w:type="dxa"/>
            <w:vAlign w:val="bottom"/>
          </w:tcPr>
          <w:p w14:paraId="207467D1" w14:textId="2A8B18DB" w:rsidR="000D1C65" w:rsidRPr="002A4604" w:rsidRDefault="000D1C65" w:rsidP="00427C30">
            <w:pPr>
              <w:pBdr>
                <w:bottom w:val="single" w:sz="4" w:space="1" w:color="auto"/>
              </w:pBdr>
              <w:tabs>
                <w:tab w:val="left" w:pos="1666"/>
              </w:tabs>
              <w:overflowPunct w:val="0"/>
              <w:autoSpaceDE w:val="0"/>
              <w:autoSpaceDN w:val="0"/>
              <w:adjustRightInd w:val="0"/>
              <w:spacing w:after="0" w:line="340" w:lineRule="exact"/>
              <w:ind w:right="-56"/>
              <w:jc w:val="right"/>
              <w:textAlignment w:val="baseline"/>
              <w:rPr>
                <w:rFonts w:ascii="Angsana New" w:eastAsia="Times New Roman" w:hAnsi="Angsana New"/>
                <w:sz w:val="28"/>
                <w:cs/>
              </w:rPr>
            </w:pPr>
            <w:r w:rsidRPr="002A4604">
              <w:rPr>
                <w:rFonts w:ascii="Angsana New" w:eastAsia="Times New Roman" w:hAnsi="Angsana New"/>
                <w:sz w:val="28"/>
                <w:cs/>
              </w:rPr>
              <w:t>(</w:t>
            </w:r>
            <w:r w:rsidR="00E75D2B" w:rsidRPr="002A4604">
              <w:rPr>
                <w:rFonts w:ascii="Angsana New" w:eastAsia="Times New Roman" w:hAnsi="Angsana New"/>
                <w:sz w:val="28"/>
              </w:rPr>
              <w:t>632</w:t>
            </w:r>
            <w:r w:rsidRPr="002A4604">
              <w:rPr>
                <w:rFonts w:ascii="Angsana New" w:eastAsia="Times New Roman" w:hAnsi="Angsana New"/>
                <w:sz w:val="28"/>
              </w:rPr>
              <w:t>,</w:t>
            </w:r>
            <w:r w:rsidR="00E75D2B" w:rsidRPr="002A4604">
              <w:rPr>
                <w:rFonts w:ascii="Angsana New" w:eastAsia="Times New Roman" w:hAnsi="Angsana New"/>
                <w:sz w:val="28"/>
              </w:rPr>
              <w:t>232</w:t>
            </w:r>
            <w:r w:rsidRPr="002A4604">
              <w:rPr>
                <w:rFonts w:ascii="Angsana New" w:eastAsia="Times New Roman" w:hAnsi="Angsana New"/>
                <w:sz w:val="28"/>
                <w:cs/>
              </w:rPr>
              <w:t>)</w:t>
            </w:r>
          </w:p>
        </w:tc>
      </w:tr>
      <w:tr w:rsidR="000D1C65" w:rsidRPr="002A4604" w14:paraId="3A90B1A4" w14:textId="77777777" w:rsidTr="000775AF">
        <w:tc>
          <w:tcPr>
            <w:tcW w:w="5480" w:type="dxa"/>
            <w:vAlign w:val="center"/>
          </w:tcPr>
          <w:p w14:paraId="4A97EAF0" w14:textId="7F0A5863" w:rsidR="000D1C65" w:rsidRPr="002A4604" w:rsidRDefault="000D1C65" w:rsidP="0079666B">
            <w:pPr>
              <w:overflowPunct w:val="0"/>
              <w:autoSpaceDE w:val="0"/>
              <w:autoSpaceDN w:val="0"/>
              <w:adjustRightInd w:val="0"/>
              <w:spacing w:after="0" w:line="340" w:lineRule="exact"/>
              <w:ind w:right="-14"/>
              <w:textAlignment w:val="baseline"/>
              <w:rPr>
                <w:rFonts w:ascii="Angsana New" w:eastAsia="Times New Roman" w:hAnsi="Angsana New"/>
                <w:sz w:val="28"/>
                <w:cs/>
              </w:rPr>
            </w:pPr>
            <w:r w:rsidRPr="002A4604">
              <w:rPr>
                <w:rFonts w:ascii="Angsana New" w:eastAsia="Times New Roman" w:hAnsi="Angsana New"/>
                <w:sz w:val="28"/>
                <w:cs/>
              </w:rPr>
              <w:t xml:space="preserve">หุ้นกู้ </w:t>
            </w:r>
            <w:r w:rsidR="00EC1A4E" w:rsidRPr="002A4604">
              <w:rPr>
                <w:rFonts w:ascii="Angsana New" w:eastAsia="Times New Roman" w:hAnsi="Angsana New"/>
                <w:sz w:val="28"/>
                <w:cs/>
              </w:rPr>
              <w:t>-</w:t>
            </w:r>
            <w:r w:rsidRPr="002A4604">
              <w:rPr>
                <w:rFonts w:ascii="Angsana New" w:eastAsia="Times New Roman" w:hAnsi="Angsana New"/>
                <w:sz w:val="28"/>
                <w:cs/>
              </w:rPr>
              <w:t xml:space="preserve"> สุทธิจากส่วนที่ถึงกำหนดไถ่ถอนภายในหนึ่งปี</w:t>
            </w:r>
          </w:p>
        </w:tc>
        <w:tc>
          <w:tcPr>
            <w:tcW w:w="2031" w:type="dxa"/>
            <w:shd w:val="clear" w:color="auto" w:fill="auto"/>
            <w:vAlign w:val="bottom"/>
          </w:tcPr>
          <w:p w14:paraId="411CDE7E" w14:textId="3D49825C" w:rsidR="000D1C65" w:rsidRPr="002A4604" w:rsidRDefault="00E75D2B" w:rsidP="00AE1C4F">
            <w:pPr>
              <w:pBdr>
                <w:bottom w:val="double" w:sz="6" w:space="1" w:color="auto"/>
              </w:pBd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hint="cs"/>
                <w:sz w:val="28"/>
              </w:rPr>
              <w:t>592</w:t>
            </w:r>
            <w:r w:rsidR="00093031" w:rsidRPr="002A4604">
              <w:rPr>
                <w:rFonts w:ascii="Angsana New" w:eastAsia="Times New Roman" w:hAnsi="Angsana New" w:hint="cs"/>
                <w:sz w:val="28"/>
                <w:cs/>
              </w:rPr>
              <w:t>,</w:t>
            </w:r>
            <w:r w:rsidRPr="002A4604">
              <w:rPr>
                <w:rFonts w:ascii="Angsana New" w:eastAsia="Times New Roman" w:hAnsi="Angsana New" w:hint="cs"/>
                <w:sz w:val="28"/>
              </w:rPr>
              <w:t>240</w:t>
            </w:r>
          </w:p>
        </w:tc>
        <w:tc>
          <w:tcPr>
            <w:tcW w:w="2031" w:type="dxa"/>
            <w:vAlign w:val="bottom"/>
          </w:tcPr>
          <w:p w14:paraId="0B90516E" w14:textId="77777777" w:rsidR="000D1C65" w:rsidRPr="002A4604" w:rsidRDefault="000D1C65" w:rsidP="000D1C65">
            <w:pPr>
              <w:pBdr>
                <w:bottom w:val="double" w:sz="6" w:space="1" w:color="auto"/>
              </w:pBdr>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sz w:val="28"/>
                <w:cs/>
              </w:rPr>
              <w:t>-</w:t>
            </w:r>
          </w:p>
        </w:tc>
      </w:tr>
    </w:tbl>
    <w:p w14:paraId="5BFBC1C2" w14:textId="3CBC0E83" w:rsidR="000D1C65" w:rsidRPr="002A4604" w:rsidRDefault="000D1C65" w:rsidP="00AE1C4F">
      <w:pPr>
        <w:overflowPunct w:val="0"/>
        <w:autoSpaceDE w:val="0"/>
        <w:autoSpaceDN w:val="0"/>
        <w:adjustRightInd w:val="0"/>
        <w:spacing w:before="120" w:after="0"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การเปลี่ยนแปลงของบัญชีหุ้นกู้สำหรับ</w:t>
      </w:r>
      <w:r w:rsidR="000D4A01" w:rsidRPr="002A4604">
        <w:rPr>
          <w:rFonts w:ascii="Angsana New" w:eastAsia="Times New Roman" w:hAnsi="Angsana New" w:hint="cs"/>
          <w:snapToGrid w:val="0"/>
          <w:sz w:val="28"/>
          <w:cs/>
          <w:lang w:eastAsia="th-TH"/>
        </w:rPr>
        <w:t>งวด</w:t>
      </w:r>
      <w:r w:rsidR="00F134D4" w:rsidRPr="002A4604">
        <w:rPr>
          <w:rFonts w:ascii="Angsana New" w:eastAsia="Times New Roman" w:hAnsi="Angsana New" w:hint="cs"/>
          <w:snapToGrid w:val="0"/>
          <w:sz w:val="28"/>
          <w:cs/>
          <w:lang w:eastAsia="th-TH"/>
        </w:rPr>
        <w:t>หก</w:t>
      </w:r>
      <w:r w:rsidR="000D4A01" w:rsidRPr="002A4604">
        <w:rPr>
          <w:rFonts w:ascii="Angsana New" w:eastAsia="Times New Roman" w:hAnsi="Angsana New" w:hint="cs"/>
          <w:snapToGrid w:val="0"/>
          <w:sz w:val="28"/>
          <w:cs/>
          <w:lang w:eastAsia="th-TH"/>
        </w:rPr>
        <w:t xml:space="preserve">เดือนสิ้นสุดวันที่ </w:t>
      </w:r>
      <w:r w:rsidR="00E75D2B" w:rsidRPr="002A4604">
        <w:rPr>
          <w:rFonts w:ascii="Angsana New" w:eastAsia="Times New Roman" w:hAnsi="Angsana New"/>
          <w:snapToGrid w:val="0"/>
          <w:sz w:val="28"/>
          <w:lang w:eastAsia="th-TH"/>
        </w:rPr>
        <w:t>30</w:t>
      </w:r>
      <w:r w:rsidR="000D4A01" w:rsidRPr="002A4604">
        <w:rPr>
          <w:rFonts w:ascii="Angsana New" w:eastAsia="Times New Roman" w:hAnsi="Angsana New" w:hint="cs"/>
          <w:snapToGrid w:val="0"/>
          <w:sz w:val="28"/>
          <w:cs/>
          <w:lang w:eastAsia="th-TH"/>
        </w:rPr>
        <w:t xml:space="preserve"> </w:t>
      </w:r>
      <w:r w:rsidR="00F134D4" w:rsidRPr="002A4604">
        <w:rPr>
          <w:rFonts w:ascii="Angsana New" w:eastAsia="Times New Roman" w:hAnsi="Angsana New" w:hint="cs"/>
          <w:snapToGrid w:val="0"/>
          <w:sz w:val="28"/>
          <w:cs/>
          <w:lang w:eastAsia="th-TH"/>
        </w:rPr>
        <w:t>มิถุนายน</w:t>
      </w:r>
      <w:r w:rsidR="000D4A01" w:rsidRPr="002A4604">
        <w:rPr>
          <w:rFonts w:ascii="Angsana New" w:eastAsia="Times New Roman" w:hAnsi="Angsana New" w:hint="cs"/>
          <w:snapToGrid w:val="0"/>
          <w:sz w:val="28"/>
          <w:cs/>
          <w:lang w:eastAsia="th-TH"/>
        </w:rPr>
        <w:t xml:space="preserve"> </w:t>
      </w:r>
      <w:r w:rsidR="00E75D2B" w:rsidRPr="002A4604">
        <w:rPr>
          <w:rFonts w:ascii="Angsana New" w:eastAsia="Times New Roman" w:hAnsi="Angsana New"/>
          <w:snapToGrid w:val="0"/>
          <w:sz w:val="28"/>
          <w:lang w:eastAsia="th-TH"/>
        </w:rPr>
        <w:t>2564</w:t>
      </w:r>
      <w:r w:rsidRPr="002A4604">
        <w:rPr>
          <w:rFonts w:ascii="Angsana New" w:eastAsia="Times New Roman" w:hAnsi="Angsana New"/>
          <w:snapToGrid w:val="0"/>
          <w:sz w:val="28"/>
          <w:cs/>
          <w:lang w:eastAsia="th-TH"/>
        </w:rPr>
        <w:t xml:space="preserve"> มีรายละเอียดดังนี้ </w:t>
      </w:r>
    </w:p>
    <w:tbl>
      <w:tblPr>
        <w:tblW w:w="9543" w:type="dxa"/>
        <w:tblInd w:w="196" w:type="dxa"/>
        <w:tblLayout w:type="fixed"/>
        <w:tblLook w:val="0000" w:firstRow="0" w:lastRow="0" w:firstColumn="0" w:lastColumn="0" w:noHBand="0" w:noVBand="0"/>
      </w:tblPr>
      <w:tblGrid>
        <w:gridCol w:w="5373"/>
        <w:gridCol w:w="2136"/>
        <w:gridCol w:w="2034"/>
      </w:tblGrid>
      <w:tr w:rsidR="000D1C65" w:rsidRPr="002A4604" w14:paraId="154AFF38" w14:textId="77777777" w:rsidTr="000775AF">
        <w:tc>
          <w:tcPr>
            <w:tcW w:w="5373" w:type="dxa"/>
          </w:tcPr>
          <w:p w14:paraId="64451FDE" w14:textId="77777777" w:rsidR="000D1C65" w:rsidRPr="002A4604" w:rsidRDefault="000D1C65" w:rsidP="000D1C65">
            <w:pPr>
              <w:tabs>
                <w:tab w:val="left" w:pos="851"/>
                <w:tab w:val="left" w:pos="1980"/>
              </w:tabs>
              <w:overflowPunct w:val="0"/>
              <w:autoSpaceDE w:val="0"/>
              <w:autoSpaceDN w:val="0"/>
              <w:adjustRightInd w:val="0"/>
              <w:spacing w:after="0" w:line="240" w:lineRule="auto"/>
              <w:jc w:val="right"/>
              <w:textAlignment w:val="baseline"/>
              <w:rPr>
                <w:rFonts w:ascii="Angsana New" w:eastAsia="Times New Roman" w:hAnsi="Angsana New"/>
                <w:spacing w:val="-3"/>
                <w:sz w:val="28"/>
                <w:cs/>
              </w:rPr>
            </w:pPr>
          </w:p>
        </w:tc>
        <w:tc>
          <w:tcPr>
            <w:tcW w:w="2136" w:type="dxa"/>
          </w:tcPr>
          <w:p w14:paraId="4AE4732C" w14:textId="77777777" w:rsidR="000D1C65" w:rsidRPr="002A4604" w:rsidRDefault="000D1C65" w:rsidP="000D1C65">
            <w:pPr>
              <w:tabs>
                <w:tab w:val="left" w:pos="851"/>
                <w:tab w:val="left" w:pos="1980"/>
              </w:tabs>
              <w:overflowPunct w:val="0"/>
              <w:autoSpaceDE w:val="0"/>
              <w:autoSpaceDN w:val="0"/>
              <w:adjustRightInd w:val="0"/>
              <w:spacing w:after="0" w:line="240" w:lineRule="auto"/>
              <w:jc w:val="right"/>
              <w:textAlignment w:val="baseline"/>
              <w:rPr>
                <w:rFonts w:ascii="Angsana New" w:eastAsia="Times New Roman" w:hAnsi="Angsana New"/>
                <w:spacing w:val="-3"/>
                <w:sz w:val="28"/>
                <w:cs/>
              </w:rPr>
            </w:pPr>
          </w:p>
        </w:tc>
        <w:tc>
          <w:tcPr>
            <w:tcW w:w="2034" w:type="dxa"/>
          </w:tcPr>
          <w:p w14:paraId="39232B90" w14:textId="77777777" w:rsidR="000D1C65" w:rsidRPr="002A4604" w:rsidRDefault="000D1C65" w:rsidP="000D1C65">
            <w:pPr>
              <w:pBdr>
                <w:bottom w:val="single" w:sz="4" w:space="1" w:color="auto"/>
              </w:pBdr>
              <w:tabs>
                <w:tab w:val="left" w:pos="851"/>
                <w:tab w:val="left" w:pos="1980"/>
              </w:tabs>
              <w:overflowPunct w:val="0"/>
              <w:autoSpaceDE w:val="0"/>
              <w:autoSpaceDN w:val="0"/>
              <w:adjustRightInd w:val="0"/>
              <w:spacing w:after="0" w:line="240" w:lineRule="auto"/>
              <w:ind w:left="-25"/>
              <w:jc w:val="right"/>
              <w:textAlignment w:val="baseline"/>
              <w:rPr>
                <w:rFonts w:ascii="Angsana New" w:eastAsia="Times New Roman" w:hAnsi="Angsana New"/>
                <w:spacing w:val="-3"/>
                <w:sz w:val="28"/>
                <w:cs/>
              </w:rPr>
            </w:pPr>
            <w:r w:rsidRPr="002A4604">
              <w:rPr>
                <w:rFonts w:ascii="Angsana New" w:eastAsia="Times New Roman" w:hAnsi="Angsana New"/>
                <w:sz w:val="28"/>
                <w:cs/>
              </w:rPr>
              <w:t>(หน่วย : พันบาท)</w:t>
            </w:r>
          </w:p>
        </w:tc>
      </w:tr>
      <w:tr w:rsidR="000D1C65" w:rsidRPr="002A4604" w14:paraId="5CFB9367" w14:textId="77777777" w:rsidTr="000775AF">
        <w:trPr>
          <w:trHeight w:val="335"/>
        </w:trPr>
        <w:tc>
          <w:tcPr>
            <w:tcW w:w="5373" w:type="dxa"/>
          </w:tcPr>
          <w:p w14:paraId="792DBAE4" w14:textId="77777777" w:rsidR="000D1C65" w:rsidRPr="002A4604" w:rsidRDefault="000D1C65" w:rsidP="000D1C65">
            <w:pPr>
              <w:tabs>
                <w:tab w:val="left" w:pos="851"/>
                <w:tab w:val="left" w:pos="1980"/>
              </w:tabs>
              <w:overflowPunct w:val="0"/>
              <w:autoSpaceDE w:val="0"/>
              <w:autoSpaceDN w:val="0"/>
              <w:adjustRightInd w:val="0"/>
              <w:spacing w:after="0" w:line="240" w:lineRule="auto"/>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 </w:t>
            </w:r>
          </w:p>
        </w:tc>
        <w:tc>
          <w:tcPr>
            <w:tcW w:w="2136" w:type="dxa"/>
          </w:tcPr>
          <w:p w14:paraId="6A67BBD4" w14:textId="77777777" w:rsidR="000D1C65" w:rsidRPr="002A4604" w:rsidRDefault="000D1C65" w:rsidP="000D1C65">
            <w:pPr>
              <w:tabs>
                <w:tab w:val="left" w:pos="851"/>
                <w:tab w:val="left" w:pos="1980"/>
              </w:tabs>
              <w:overflowPunct w:val="0"/>
              <w:autoSpaceDE w:val="0"/>
              <w:autoSpaceDN w:val="0"/>
              <w:adjustRightInd w:val="0"/>
              <w:spacing w:after="0" w:line="240" w:lineRule="auto"/>
              <w:jc w:val="center"/>
              <w:textAlignment w:val="baseline"/>
              <w:rPr>
                <w:rFonts w:ascii="Angsana New" w:eastAsia="Times New Roman" w:hAnsi="Angsana New"/>
                <w:sz w:val="28"/>
              </w:rPr>
            </w:pPr>
          </w:p>
        </w:tc>
        <w:tc>
          <w:tcPr>
            <w:tcW w:w="2034" w:type="dxa"/>
          </w:tcPr>
          <w:p w14:paraId="289DAFB9" w14:textId="77777777" w:rsidR="000D1C65" w:rsidRPr="002A4604" w:rsidRDefault="000D1C65" w:rsidP="000D1C65">
            <w:pPr>
              <w:tabs>
                <w:tab w:val="left" w:pos="851"/>
                <w:tab w:val="left" w:pos="1980"/>
              </w:tabs>
              <w:overflowPunct w:val="0"/>
              <w:autoSpaceDE w:val="0"/>
              <w:autoSpaceDN w:val="0"/>
              <w:adjustRightInd w:val="0"/>
              <w:spacing w:after="0" w:line="240" w:lineRule="auto"/>
              <w:ind w:left="-145"/>
              <w:jc w:val="center"/>
              <w:textAlignment w:val="baseline"/>
              <w:rPr>
                <w:rFonts w:ascii="Angsana New" w:eastAsia="Times New Roman" w:hAnsi="Angsana New"/>
                <w:sz w:val="28"/>
              </w:rPr>
            </w:pPr>
            <w:r w:rsidRPr="002A4604">
              <w:rPr>
                <w:rFonts w:ascii="Angsana New" w:eastAsia="Times New Roman" w:hAnsi="Angsana New"/>
                <w:sz w:val="28"/>
                <w:cs/>
              </w:rPr>
              <w:t>งบการเงินรวม /</w:t>
            </w:r>
          </w:p>
          <w:p w14:paraId="446B21C6" w14:textId="77777777" w:rsidR="000D1C65" w:rsidRPr="002A4604" w:rsidRDefault="000D1C65" w:rsidP="000D1C65">
            <w:pPr>
              <w:tabs>
                <w:tab w:val="left" w:pos="851"/>
                <w:tab w:val="left" w:pos="1980"/>
              </w:tabs>
              <w:overflowPunct w:val="0"/>
              <w:autoSpaceDE w:val="0"/>
              <w:autoSpaceDN w:val="0"/>
              <w:adjustRightInd w:val="0"/>
              <w:spacing w:after="0" w:line="240" w:lineRule="auto"/>
              <w:ind w:left="-109" w:right="-36"/>
              <w:jc w:val="center"/>
              <w:textAlignment w:val="baseline"/>
              <w:rPr>
                <w:rFonts w:ascii="Angsana New" w:eastAsia="Times New Roman" w:hAnsi="Angsana New"/>
                <w:sz w:val="28"/>
              </w:rPr>
            </w:pPr>
            <w:r w:rsidRPr="002A4604">
              <w:rPr>
                <w:rFonts w:ascii="Angsana New" w:eastAsia="Times New Roman" w:hAnsi="Angsana New"/>
                <w:sz w:val="28"/>
                <w:cs/>
              </w:rPr>
              <w:t>งบการเงินเฉพาะกิจการ</w:t>
            </w:r>
          </w:p>
        </w:tc>
      </w:tr>
      <w:tr w:rsidR="000D1C65" w:rsidRPr="002A4604" w14:paraId="2DE21873" w14:textId="77777777" w:rsidTr="00B752C9">
        <w:tc>
          <w:tcPr>
            <w:tcW w:w="5373" w:type="dxa"/>
          </w:tcPr>
          <w:p w14:paraId="3A52B487" w14:textId="3D269D4B" w:rsidR="000D1C65" w:rsidRPr="002A4604" w:rsidRDefault="000D1C65" w:rsidP="000D1C65">
            <w:pPr>
              <w:tabs>
                <w:tab w:val="left" w:pos="851"/>
                <w:tab w:val="left" w:pos="1980"/>
              </w:tabs>
              <w:overflowPunct w:val="0"/>
              <w:autoSpaceDE w:val="0"/>
              <w:autoSpaceDN w:val="0"/>
              <w:adjustRightInd w:val="0"/>
              <w:spacing w:after="0" w:line="240" w:lineRule="auto"/>
              <w:textAlignment w:val="baseline"/>
              <w:rPr>
                <w:rFonts w:ascii="Angsana New" w:eastAsia="Times New Roman" w:hAnsi="Angsana New"/>
                <w:sz w:val="28"/>
              </w:rPr>
            </w:pPr>
            <w:r w:rsidRPr="002A4604">
              <w:rPr>
                <w:rFonts w:ascii="Angsana New" w:eastAsia="Times New Roman" w:hAnsi="Angsana New"/>
                <w:sz w:val="28"/>
                <w:cs/>
              </w:rPr>
              <w:t xml:space="preserve">ยอดคงเหลือ ณ วันที่ </w:t>
            </w:r>
            <w:r w:rsidR="00E75D2B" w:rsidRPr="002A4604">
              <w:rPr>
                <w:rFonts w:ascii="Angsana New" w:eastAsia="Times New Roman" w:hAnsi="Angsana New"/>
                <w:sz w:val="28"/>
              </w:rPr>
              <w:t>1</w:t>
            </w:r>
            <w:r w:rsidRPr="002A4604">
              <w:rPr>
                <w:rFonts w:ascii="Angsana New" w:eastAsia="Times New Roman" w:hAnsi="Angsana New"/>
                <w:sz w:val="28"/>
                <w:cs/>
              </w:rPr>
              <w:t xml:space="preserve"> มกราคม </w:t>
            </w:r>
            <w:r w:rsidR="00E75D2B" w:rsidRPr="002A4604">
              <w:rPr>
                <w:rFonts w:ascii="Angsana New" w:eastAsia="Times New Roman" w:hAnsi="Angsana New"/>
                <w:sz w:val="28"/>
              </w:rPr>
              <w:t>2564</w:t>
            </w:r>
          </w:p>
        </w:tc>
        <w:tc>
          <w:tcPr>
            <w:tcW w:w="2136" w:type="dxa"/>
          </w:tcPr>
          <w:p w14:paraId="11E47E48" w14:textId="77777777" w:rsidR="000D1C65" w:rsidRPr="002A4604" w:rsidRDefault="000D1C65" w:rsidP="000D1C65">
            <w:pPr>
              <w:overflowPunct w:val="0"/>
              <w:autoSpaceDE w:val="0"/>
              <w:autoSpaceDN w:val="0"/>
              <w:adjustRightInd w:val="0"/>
              <w:spacing w:after="0" w:line="240" w:lineRule="auto"/>
              <w:jc w:val="right"/>
              <w:textAlignment w:val="baseline"/>
              <w:rPr>
                <w:rFonts w:ascii="Angsana New" w:eastAsia="Times New Roman" w:hAnsi="Angsana New"/>
                <w:sz w:val="28"/>
              </w:rPr>
            </w:pPr>
          </w:p>
        </w:tc>
        <w:tc>
          <w:tcPr>
            <w:tcW w:w="2034" w:type="dxa"/>
          </w:tcPr>
          <w:p w14:paraId="05CD3E77" w14:textId="2D2D0C69" w:rsidR="000D1C65" w:rsidRPr="002A4604" w:rsidRDefault="00E75D2B" w:rsidP="000D1C65">
            <w:pPr>
              <w:pBdr>
                <w:top w:val="single" w:sz="4" w:space="1" w:color="auto"/>
              </w:pBdr>
              <w:overflowPunct w:val="0"/>
              <w:autoSpaceDE w:val="0"/>
              <w:autoSpaceDN w:val="0"/>
              <w:adjustRightInd w:val="0"/>
              <w:spacing w:after="0" w:line="240" w:lineRule="auto"/>
              <w:jc w:val="right"/>
              <w:textAlignment w:val="baseline"/>
              <w:rPr>
                <w:rFonts w:ascii="Angsana New" w:eastAsia="Times New Roman" w:hAnsi="Angsana New"/>
                <w:sz w:val="28"/>
              </w:rPr>
            </w:pPr>
            <w:r w:rsidRPr="002A4604">
              <w:rPr>
                <w:rFonts w:ascii="Angsana New" w:eastAsia="Times New Roman" w:hAnsi="Angsana New"/>
                <w:sz w:val="28"/>
              </w:rPr>
              <w:t>633</w:t>
            </w:r>
            <w:r w:rsidR="00085A6A" w:rsidRPr="002A4604">
              <w:rPr>
                <w:rFonts w:ascii="Angsana New" w:eastAsia="Times New Roman" w:hAnsi="Angsana New"/>
                <w:sz w:val="28"/>
              </w:rPr>
              <w:t>,</w:t>
            </w:r>
            <w:r w:rsidRPr="002A4604">
              <w:rPr>
                <w:rFonts w:ascii="Angsana New" w:eastAsia="Times New Roman" w:hAnsi="Angsana New"/>
                <w:sz w:val="28"/>
              </w:rPr>
              <w:t>200</w:t>
            </w:r>
          </w:p>
        </w:tc>
      </w:tr>
      <w:tr w:rsidR="000D1C65" w:rsidRPr="002A4604" w14:paraId="6CB86DF9" w14:textId="77777777" w:rsidTr="000775AF">
        <w:tc>
          <w:tcPr>
            <w:tcW w:w="5373" w:type="dxa"/>
            <w:shd w:val="clear" w:color="auto" w:fill="auto"/>
          </w:tcPr>
          <w:p w14:paraId="12647869" w14:textId="35476258" w:rsidR="000D1C65" w:rsidRPr="002A4604" w:rsidRDefault="00035612" w:rsidP="000D1C65">
            <w:pPr>
              <w:tabs>
                <w:tab w:val="left" w:pos="851"/>
                <w:tab w:val="left" w:pos="1980"/>
              </w:tabs>
              <w:overflowPunct w:val="0"/>
              <w:autoSpaceDE w:val="0"/>
              <w:autoSpaceDN w:val="0"/>
              <w:adjustRightInd w:val="0"/>
              <w:spacing w:after="0" w:line="240" w:lineRule="auto"/>
              <w:jc w:val="thaiDistribute"/>
              <w:textAlignment w:val="baseline"/>
              <w:rPr>
                <w:rFonts w:ascii="Angsana New" w:eastAsia="Times New Roman" w:hAnsi="Angsana New"/>
                <w:sz w:val="28"/>
                <w:cs/>
              </w:rPr>
            </w:pPr>
            <w:r w:rsidRPr="002A4604">
              <w:rPr>
                <w:rFonts w:ascii="Angsana New" w:eastAsia="Times New Roman" w:hAnsi="Angsana New" w:hint="cs"/>
                <w:sz w:val="28"/>
                <w:u w:val="single"/>
                <w:cs/>
              </w:rPr>
              <w:t>หัก</w:t>
            </w:r>
            <w:r w:rsidR="004611F8" w:rsidRPr="002A4604">
              <w:rPr>
                <w:rFonts w:ascii="Angsana New" w:eastAsia="Times New Roman" w:hAnsi="Angsana New" w:hint="cs"/>
                <w:sz w:val="28"/>
                <w:cs/>
              </w:rPr>
              <w:t xml:space="preserve"> </w:t>
            </w:r>
            <w:r w:rsidRPr="002A4604">
              <w:rPr>
                <w:rFonts w:ascii="Angsana New" w:eastAsia="Times New Roman" w:hAnsi="Angsana New" w:hint="cs"/>
                <w:sz w:val="28"/>
                <w:cs/>
              </w:rPr>
              <w:t>ไถ่ถอน</w:t>
            </w:r>
            <w:r w:rsidR="004611F8" w:rsidRPr="002A4604">
              <w:rPr>
                <w:rFonts w:ascii="Angsana New" w:eastAsia="Times New Roman" w:hAnsi="Angsana New" w:hint="cs"/>
                <w:sz w:val="28"/>
                <w:cs/>
              </w:rPr>
              <w:t>ระหว่างงวด</w:t>
            </w:r>
          </w:p>
        </w:tc>
        <w:tc>
          <w:tcPr>
            <w:tcW w:w="2136" w:type="dxa"/>
            <w:shd w:val="clear" w:color="auto" w:fill="auto"/>
          </w:tcPr>
          <w:p w14:paraId="336C1C00" w14:textId="77777777" w:rsidR="000D1C65" w:rsidRPr="002A4604" w:rsidRDefault="000D1C65" w:rsidP="00B752C9">
            <w:pPr>
              <w:overflowPunct w:val="0"/>
              <w:autoSpaceDE w:val="0"/>
              <w:autoSpaceDN w:val="0"/>
              <w:adjustRightInd w:val="0"/>
              <w:spacing w:after="0" w:line="240" w:lineRule="auto"/>
              <w:jc w:val="right"/>
              <w:textAlignment w:val="baseline"/>
              <w:rPr>
                <w:rFonts w:ascii="Angsana New" w:eastAsia="Times New Roman" w:hAnsi="Angsana New"/>
                <w:sz w:val="28"/>
                <w:cs/>
              </w:rPr>
            </w:pPr>
          </w:p>
        </w:tc>
        <w:tc>
          <w:tcPr>
            <w:tcW w:w="2034" w:type="dxa"/>
            <w:shd w:val="clear" w:color="auto" w:fill="auto"/>
          </w:tcPr>
          <w:p w14:paraId="557B0D42" w14:textId="67754799" w:rsidR="000D1C65" w:rsidRPr="002A4604" w:rsidRDefault="00AB1D47" w:rsidP="008B725B">
            <w:pPr>
              <w:tabs>
                <w:tab w:val="left" w:pos="1628"/>
              </w:tabs>
              <w:overflowPunct w:val="0"/>
              <w:autoSpaceDE w:val="0"/>
              <w:autoSpaceDN w:val="0"/>
              <w:adjustRightInd w:val="0"/>
              <w:spacing w:after="0" w:line="240" w:lineRule="auto"/>
              <w:ind w:right="-58"/>
              <w:jc w:val="right"/>
              <w:textAlignment w:val="baseline"/>
              <w:rPr>
                <w:rFonts w:ascii="Angsana New" w:eastAsia="Times New Roman" w:hAnsi="Angsana New"/>
                <w:sz w:val="28"/>
                <w:cs/>
              </w:rPr>
            </w:pPr>
            <w:r w:rsidRPr="002A4604">
              <w:rPr>
                <w:rFonts w:ascii="Angsana New" w:eastAsia="Times New Roman" w:hAnsi="Angsana New"/>
                <w:sz w:val="28"/>
              </w:rPr>
              <w:t>(</w:t>
            </w:r>
            <w:r w:rsidR="00E75D2B" w:rsidRPr="002A4604">
              <w:rPr>
                <w:rFonts w:ascii="Angsana New" w:eastAsia="Times New Roman" w:hAnsi="Angsana New"/>
                <w:sz w:val="28"/>
              </w:rPr>
              <w:t>3</w:t>
            </w:r>
            <w:r w:rsidRPr="002A4604">
              <w:rPr>
                <w:rFonts w:ascii="Angsana New" w:eastAsia="Times New Roman" w:hAnsi="Angsana New"/>
                <w:sz w:val="28"/>
              </w:rPr>
              <w:t>,</w:t>
            </w:r>
            <w:r w:rsidR="00E75D2B" w:rsidRPr="002A4604">
              <w:rPr>
                <w:rFonts w:ascii="Angsana New" w:eastAsia="Times New Roman" w:hAnsi="Angsana New"/>
                <w:sz w:val="28"/>
              </w:rPr>
              <w:t>200</w:t>
            </w:r>
            <w:r w:rsidRPr="002A4604">
              <w:rPr>
                <w:rFonts w:ascii="Angsana New" w:eastAsia="Times New Roman" w:hAnsi="Angsana New"/>
                <w:sz w:val="28"/>
              </w:rPr>
              <w:t>)</w:t>
            </w:r>
          </w:p>
        </w:tc>
      </w:tr>
      <w:tr w:rsidR="000D1C65" w:rsidRPr="002A4604" w14:paraId="4D316A63" w14:textId="77777777" w:rsidTr="000775AF">
        <w:trPr>
          <w:trHeight w:val="327"/>
        </w:trPr>
        <w:tc>
          <w:tcPr>
            <w:tcW w:w="5373" w:type="dxa"/>
            <w:shd w:val="clear" w:color="auto" w:fill="auto"/>
            <w:vAlign w:val="center"/>
          </w:tcPr>
          <w:p w14:paraId="7F3BF0C8" w14:textId="5C8654EA" w:rsidR="000D1C65" w:rsidRPr="002A4604" w:rsidRDefault="000D1C65" w:rsidP="00F134D4">
            <w:pPr>
              <w:tabs>
                <w:tab w:val="left" w:pos="851"/>
                <w:tab w:val="left" w:pos="1980"/>
              </w:tabs>
              <w:overflowPunct w:val="0"/>
              <w:autoSpaceDE w:val="0"/>
              <w:autoSpaceDN w:val="0"/>
              <w:adjustRightInd w:val="0"/>
              <w:spacing w:after="0" w:line="240" w:lineRule="auto"/>
              <w:textAlignment w:val="baseline"/>
              <w:rPr>
                <w:rFonts w:ascii="Angsana New" w:eastAsia="Times New Roman" w:hAnsi="Angsana New"/>
                <w:sz w:val="28"/>
                <w:cs/>
              </w:rPr>
            </w:pPr>
            <w:r w:rsidRPr="002A4604">
              <w:rPr>
                <w:rFonts w:ascii="Angsana New" w:eastAsia="Times New Roman" w:hAnsi="Angsana New"/>
                <w:sz w:val="28"/>
                <w:cs/>
              </w:rPr>
              <w:t xml:space="preserve">ยอดคงเหลือ ณ วันที่ </w:t>
            </w:r>
            <w:r w:rsidR="00E75D2B" w:rsidRPr="002A4604">
              <w:rPr>
                <w:rFonts w:ascii="Angsana New" w:eastAsia="Times New Roman" w:hAnsi="Angsana New"/>
                <w:snapToGrid w:val="0"/>
                <w:sz w:val="28"/>
                <w:lang w:eastAsia="th-TH"/>
              </w:rPr>
              <w:t>30</w:t>
            </w:r>
            <w:r w:rsidRPr="002A4604">
              <w:rPr>
                <w:rFonts w:ascii="Angsana New" w:eastAsia="Times New Roman" w:hAnsi="Angsana New"/>
                <w:snapToGrid w:val="0"/>
                <w:sz w:val="28"/>
                <w:cs/>
                <w:lang w:eastAsia="th-TH"/>
              </w:rPr>
              <w:t xml:space="preserve"> </w:t>
            </w:r>
            <w:r w:rsidR="00F134D4" w:rsidRPr="002A4604">
              <w:rPr>
                <w:rFonts w:ascii="Angsana New" w:eastAsia="Times New Roman" w:hAnsi="Angsana New" w:hint="cs"/>
                <w:snapToGrid w:val="0"/>
                <w:sz w:val="28"/>
                <w:cs/>
                <w:lang w:eastAsia="th-TH"/>
              </w:rPr>
              <w:t>มิถุนายน</w:t>
            </w:r>
            <w:r w:rsidRPr="002A4604">
              <w:rPr>
                <w:rFonts w:ascii="Angsana New" w:eastAsia="Times New Roman" w:hAnsi="Angsana New"/>
                <w:snapToGrid w:val="0"/>
                <w:sz w:val="28"/>
                <w:cs/>
                <w:lang w:eastAsia="th-TH"/>
              </w:rPr>
              <w:t xml:space="preserve"> </w:t>
            </w:r>
            <w:r w:rsidR="00E75D2B" w:rsidRPr="002A4604">
              <w:rPr>
                <w:rFonts w:ascii="Angsana New" w:eastAsia="Times New Roman" w:hAnsi="Angsana New"/>
                <w:sz w:val="28"/>
              </w:rPr>
              <w:t>2564</w:t>
            </w:r>
          </w:p>
        </w:tc>
        <w:tc>
          <w:tcPr>
            <w:tcW w:w="2136" w:type="dxa"/>
            <w:shd w:val="clear" w:color="auto" w:fill="auto"/>
            <w:vAlign w:val="center"/>
          </w:tcPr>
          <w:p w14:paraId="39911B43" w14:textId="77777777" w:rsidR="000D1C65" w:rsidRPr="002A4604" w:rsidRDefault="000D1C65" w:rsidP="000D1C65">
            <w:pPr>
              <w:overflowPunct w:val="0"/>
              <w:autoSpaceDE w:val="0"/>
              <w:autoSpaceDN w:val="0"/>
              <w:adjustRightInd w:val="0"/>
              <w:spacing w:after="0" w:line="240" w:lineRule="auto"/>
              <w:jc w:val="right"/>
              <w:textAlignment w:val="baseline"/>
              <w:rPr>
                <w:rFonts w:ascii="Angsana New" w:eastAsia="Times New Roman" w:hAnsi="Angsana New"/>
                <w:sz w:val="28"/>
                <w:cs/>
              </w:rPr>
            </w:pPr>
          </w:p>
        </w:tc>
        <w:tc>
          <w:tcPr>
            <w:tcW w:w="2034" w:type="dxa"/>
            <w:shd w:val="clear" w:color="auto" w:fill="auto"/>
            <w:vAlign w:val="center"/>
          </w:tcPr>
          <w:p w14:paraId="0ECF991B" w14:textId="165D060A" w:rsidR="000D1C65" w:rsidRPr="002A4604" w:rsidRDefault="00E75D2B" w:rsidP="008B725B">
            <w:pPr>
              <w:pBdr>
                <w:top w:val="single" w:sz="4" w:space="1" w:color="auto"/>
                <w:bottom w:val="double" w:sz="4" w:space="1" w:color="auto"/>
              </w:pBdr>
              <w:overflowPunct w:val="0"/>
              <w:autoSpaceDE w:val="0"/>
              <w:autoSpaceDN w:val="0"/>
              <w:adjustRightInd w:val="0"/>
              <w:spacing w:after="0" w:line="240" w:lineRule="auto"/>
              <w:ind w:left="-25"/>
              <w:jc w:val="right"/>
              <w:textAlignment w:val="baseline"/>
              <w:rPr>
                <w:rFonts w:ascii="Angsana New" w:eastAsia="Times New Roman" w:hAnsi="Angsana New"/>
                <w:sz w:val="28"/>
                <w:cs/>
              </w:rPr>
            </w:pPr>
            <w:r w:rsidRPr="002A4604">
              <w:rPr>
                <w:rFonts w:ascii="Angsana New" w:eastAsia="Times New Roman" w:hAnsi="Angsana New"/>
                <w:sz w:val="28"/>
              </w:rPr>
              <w:t>630</w:t>
            </w:r>
            <w:r w:rsidR="00006C1A" w:rsidRPr="002A4604">
              <w:rPr>
                <w:rFonts w:ascii="Angsana New" w:eastAsia="Times New Roman" w:hAnsi="Angsana New"/>
                <w:sz w:val="28"/>
              </w:rPr>
              <w:t>,</w:t>
            </w:r>
            <w:r w:rsidRPr="002A4604">
              <w:rPr>
                <w:rFonts w:ascii="Angsana New" w:eastAsia="Times New Roman" w:hAnsi="Angsana New"/>
                <w:sz w:val="28"/>
              </w:rPr>
              <w:t>000</w:t>
            </w:r>
          </w:p>
        </w:tc>
      </w:tr>
    </w:tbl>
    <w:p w14:paraId="7BCB4009" w14:textId="40CB6BD3" w:rsidR="00085A6A" w:rsidRPr="002A4604" w:rsidRDefault="00085A6A" w:rsidP="00AE1C4F">
      <w:pPr>
        <w:overflowPunct w:val="0"/>
        <w:autoSpaceDE w:val="0"/>
        <w:autoSpaceDN w:val="0"/>
        <w:adjustRightInd w:val="0"/>
        <w:spacing w:before="120" w:after="0"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ณ วันที่ </w:t>
      </w:r>
      <w:r w:rsidR="00E75D2B" w:rsidRPr="002A4604">
        <w:rPr>
          <w:rFonts w:ascii="Angsana New" w:eastAsia="Times New Roman" w:hAnsi="Angsana New"/>
          <w:snapToGrid w:val="0"/>
          <w:sz w:val="28"/>
          <w:lang w:eastAsia="th-TH"/>
        </w:rPr>
        <w:t>30</w:t>
      </w:r>
      <w:r w:rsidRPr="002A4604">
        <w:rPr>
          <w:rFonts w:ascii="Angsana New" w:eastAsia="Times New Roman" w:hAnsi="Angsana New"/>
          <w:snapToGrid w:val="0"/>
          <w:sz w:val="28"/>
          <w:cs/>
          <w:lang w:eastAsia="th-TH"/>
        </w:rPr>
        <w:t xml:space="preserve"> </w:t>
      </w:r>
      <w:r w:rsidR="00F134D4" w:rsidRPr="002A4604">
        <w:rPr>
          <w:rFonts w:ascii="Angsana New" w:eastAsia="Times New Roman" w:hAnsi="Angsana New" w:hint="cs"/>
          <w:snapToGrid w:val="0"/>
          <w:sz w:val="28"/>
          <w:cs/>
          <w:lang w:eastAsia="th-TH"/>
        </w:rPr>
        <w:t>มิถุนายน</w:t>
      </w:r>
      <w:r w:rsidRPr="002A4604">
        <w:rPr>
          <w:rFonts w:ascii="Angsana New" w:eastAsia="Times New Roman" w:hAnsi="Angsana New"/>
          <w:snapToGrid w:val="0"/>
          <w:sz w:val="28"/>
          <w:cs/>
          <w:lang w:eastAsia="th-TH"/>
        </w:rPr>
        <w:t xml:space="preserve"> </w:t>
      </w:r>
      <w:r w:rsidR="00E75D2B" w:rsidRPr="002A4604">
        <w:rPr>
          <w:rFonts w:ascii="Angsana New" w:eastAsia="Times New Roman" w:hAnsi="Angsana New"/>
          <w:snapToGrid w:val="0"/>
          <w:sz w:val="28"/>
          <w:lang w:eastAsia="th-TH"/>
        </w:rPr>
        <w:t>2564</w:t>
      </w:r>
      <w:r w:rsidRPr="002A4604">
        <w:rPr>
          <w:rFonts w:ascii="Angsana New" w:eastAsia="Times New Roman" w:hAnsi="Angsana New"/>
          <w:snapToGrid w:val="0"/>
          <w:sz w:val="28"/>
          <w:cs/>
          <w:lang w:eastAsia="th-TH"/>
        </w:rPr>
        <w:t xml:space="preserve"> ยอดคงเหลือของหุ้นกู้ที่ออกและเสนอขายโดยบริษัทฯ จำนวน </w:t>
      </w:r>
      <w:r w:rsidR="00E75D2B" w:rsidRPr="002A4604">
        <w:rPr>
          <w:rFonts w:ascii="Angsana New" w:eastAsia="Times New Roman" w:hAnsi="Angsana New"/>
          <w:snapToGrid w:val="0"/>
          <w:sz w:val="28"/>
          <w:lang w:eastAsia="th-TH"/>
        </w:rPr>
        <w:t>630</w:t>
      </w:r>
      <w:r w:rsidRPr="002A4604">
        <w:rPr>
          <w:rFonts w:ascii="Angsana New" w:eastAsia="Times New Roman" w:hAnsi="Angsana New"/>
          <w:snapToGrid w:val="0"/>
          <w:sz w:val="28"/>
          <w:cs/>
          <w:lang w:eastAsia="th-TH"/>
        </w:rPr>
        <w:t xml:space="preserve"> ล้านบาท ซึ่งเสนอขายนักลงทุนในวงจำกัด หุ้นกู้ดังกล่าวกำหนดชำระดอกเบี้ยทุก </w:t>
      </w:r>
      <w:r w:rsidR="007637AB" w:rsidRPr="002A4604">
        <w:rPr>
          <w:rFonts w:ascii="Angsana New" w:eastAsia="Times New Roman" w:hAnsi="Angsana New"/>
          <w:snapToGrid w:val="0"/>
          <w:sz w:val="28"/>
          <w:lang w:eastAsia="th-TH"/>
        </w:rPr>
        <w:t>6</w:t>
      </w:r>
      <w:r w:rsidRPr="002A4604">
        <w:rPr>
          <w:rFonts w:ascii="Angsana New" w:eastAsia="Times New Roman" w:hAnsi="Angsana New"/>
          <w:snapToGrid w:val="0"/>
          <w:sz w:val="28"/>
          <w:cs/>
          <w:lang w:eastAsia="th-TH"/>
        </w:rPr>
        <w:t xml:space="preserve"> เดือน มีรายละเอียดที่สำคัญดังนี้</w:t>
      </w:r>
    </w:p>
    <w:p w14:paraId="17B2007C" w14:textId="77777777" w:rsidR="005E4997" w:rsidRPr="002A4604" w:rsidRDefault="005E4997" w:rsidP="005E4997">
      <w:pPr>
        <w:overflowPunct w:val="0"/>
        <w:autoSpaceDE w:val="0"/>
        <w:autoSpaceDN w:val="0"/>
        <w:adjustRightInd w:val="0"/>
        <w:spacing w:before="120" w:after="0" w:line="240" w:lineRule="auto"/>
        <w:ind w:left="284"/>
        <w:jc w:val="thaiDistribute"/>
        <w:textAlignment w:val="baseline"/>
        <w:rPr>
          <w:rFonts w:ascii="Angsana New" w:eastAsia="Times New Roman" w:hAnsi="Angsana New"/>
          <w:snapToGrid w:val="0"/>
          <w:sz w:val="8"/>
          <w:szCs w:val="8"/>
          <w:lang w:eastAsia="th-TH"/>
        </w:rPr>
      </w:pPr>
    </w:p>
    <w:tbl>
      <w:tblPr>
        <w:tblW w:w="9693" w:type="dxa"/>
        <w:tblInd w:w="196" w:type="dxa"/>
        <w:tblLayout w:type="fixed"/>
        <w:tblLook w:val="04A0" w:firstRow="1" w:lastRow="0" w:firstColumn="1" w:lastColumn="0" w:noHBand="0" w:noVBand="1"/>
      </w:tblPr>
      <w:tblGrid>
        <w:gridCol w:w="772"/>
        <w:gridCol w:w="1933"/>
        <w:gridCol w:w="1486"/>
        <w:gridCol w:w="1189"/>
        <w:gridCol w:w="1189"/>
        <w:gridCol w:w="1340"/>
        <w:gridCol w:w="1784"/>
      </w:tblGrid>
      <w:tr w:rsidR="00085A6A" w:rsidRPr="002A4604" w14:paraId="126B7492" w14:textId="77777777" w:rsidTr="000775AF">
        <w:trPr>
          <w:tblHeader/>
        </w:trPr>
        <w:tc>
          <w:tcPr>
            <w:tcW w:w="772" w:type="dxa"/>
            <w:vAlign w:val="bottom"/>
          </w:tcPr>
          <w:p w14:paraId="3F64A4F0" w14:textId="77777777" w:rsidR="00085A6A" w:rsidRPr="002A4604" w:rsidRDefault="00085A6A" w:rsidP="00085A6A">
            <w:pPr>
              <w:pBdr>
                <w:bottom w:val="single" w:sz="4" w:space="1" w:color="auto"/>
              </w:pBdr>
              <w:tabs>
                <w:tab w:val="left" w:pos="900"/>
              </w:tabs>
              <w:overflowPunct w:val="0"/>
              <w:autoSpaceDE w:val="0"/>
              <w:autoSpaceDN w:val="0"/>
              <w:adjustRightInd w:val="0"/>
              <w:spacing w:after="0" w:line="240" w:lineRule="auto"/>
              <w:jc w:val="center"/>
              <w:textAlignment w:val="baseline"/>
              <w:outlineLvl w:val="0"/>
              <w:rPr>
                <w:rFonts w:ascii="Angsana New" w:eastAsia="Times New Roman" w:hAnsi="Angsana New"/>
                <w:sz w:val="28"/>
                <w:cs/>
              </w:rPr>
            </w:pPr>
            <w:r w:rsidRPr="002A4604">
              <w:rPr>
                <w:rFonts w:ascii="Angsana New" w:eastAsia="Times New Roman" w:hAnsi="Angsana New"/>
                <w:sz w:val="28"/>
                <w:cs/>
              </w:rPr>
              <w:t>ครั้งที่</w:t>
            </w:r>
          </w:p>
        </w:tc>
        <w:tc>
          <w:tcPr>
            <w:tcW w:w="1933" w:type="dxa"/>
            <w:shd w:val="clear" w:color="auto" w:fill="auto"/>
            <w:vAlign w:val="bottom"/>
          </w:tcPr>
          <w:p w14:paraId="131854D8" w14:textId="77777777" w:rsidR="00085A6A" w:rsidRPr="002A4604" w:rsidRDefault="00085A6A" w:rsidP="00085A6A">
            <w:pPr>
              <w:pBdr>
                <w:bottom w:val="single" w:sz="4" w:space="1" w:color="auto"/>
              </w:pBdr>
              <w:tabs>
                <w:tab w:val="left" w:pos="900"/>
              </w:tabs>
              <w:overflowPunct w:val="0"/>
              <w:autoSpaceDE w:val="0"/>
              <w:autoSpaceDN w:val="0"/>
              <w:adjustRightInd w:val="0"/>
              <w:spacing w:after="0" w:line="240" w:lineRule="auto"/>
              <w:jc w:val="center"/>
              <w:textAlignment w:val="baseline"/>
              <w:outlineLvl w:val="0"/>
              <w:rPr>
                <w:rFonts w:ascii="Angsana New" w:eastAsia="Times New Roman" w:hAnsi="Angsana New"/>
                <w:sz w:val="28"/>
              </w:rPr>
            </w:pPr>
            <w:r w:rsidRPr="002A4604">
              <w:rPr>
                <w:rFonts w:ascii="Angsana New" w:eastAsia="Times New Roman" w:hAnsi="Angsana New"/>
                <w:sz w:val="28"/>
                <w:cs/>
              </w:rPr>
              <w:t>วันที่ออกหุ้นกู้</w:t>
            </w:r>
          </w:p>
        </w:tc>
        <w:tc>
          <w:tcPr>
            <w:tcW w:w="1486" w:type="dxa"/>
            <w:shd w:val="clear" w:color="auto" w:fill="auto"/>
            <w:vAlign w:val="bottom"/>
          </w:tcPr>
          <w:p w14:paraId="277BAB27" w14:textId="77777777" w:rsidR="00085A6A" w:rsidRPr="002A4604" w:rsidRDefault="00085A6A" w:rsidP="00085A6A">
            <w:pPr>
              <w:pBdr>
                <w:bottom w:val="single" w:sz="4" w:space="1" w:color="auto"/>
              </w:pBdr>
              <w:tabs>
                <w:tab w:val="left" w:pos="900"/>
              </w:tabs>
              <w:overflowPunct w:val="0"/>
              <w:autoSpaceDE w:val="0"/>
              <w:autoSpaceDN w:val="0"/>
              <w:adjustRightInd w:val="0"/>
              <w:spacing w:after="0" w:line="240" w:lineRule="auto"/>
              <w:jc w:val="center"/>
              <w:textAlignment w:val="baseline"/>
              <w:outlineLvl w:val="0"/>
              <w:rPr>
                <w:rFonts w:ascii="Angsana New" w:eastAsia="Times New Roman" w:hAnsi="Angsana New"/>
                <w:sz w:val="28"/>
              </w:rPr>
            </w:pPr>
            <w:r w:rsidRPr="002A4604">
              <w:rPr>
                <w:rFonts w:ascii="Angsana New" w:eastAsia="Times New Roman" w:hAnsi="Angsana New"/>
                <w:sz w:val="28"/>
                <w:cs/>
              </w:rPr>
              <w:t>จำนวนหน่วย</w:t>
            </w:r>
          </w:p>
        </w:tc>
        <w:tc>
          <w:tcPr>
            <w:tcW w:w="1189" w:type="dxa"/>
            <w:shd w:val="clear" w:color="auto" w:fill="auto"/>
            <w:vAlign w:val="bottom"/>
          </w:tcPr>
          <w:p w14:paraId="4E61B1FC" w14:textId="77777777" w:rsidR="00085A6A" w:rsidRPr="002A4604" w:rsidRDefault="00085A6A" w:rsidP="00085A6A">
            <w:pPr>
              <w:pBdr>
                <w:bottom w:val="single" w:sz="4" w:space="1" w:color="auto"/>
              </w:pBdr>
              <w:tabs>
                <w:tab w:val="left" w:pos="900"/>
              </w:tabs>
              <w:overflowPunct w:val="0"/>
              <w:autoSpaceDE w:val="0"/>
              <w:autoSpaceDN w:val="0"/>
              <w:adjustRightInd w:val="0"/>
              <w:spacing w:after="0" w:line="240" w:lineRule="auto"/>
              <w:jc w:val="center"/>
              <w:textAlignment w:val="baseline"/>
              <w:outlineLvl w:val="0"/>
              <w:rPr>
                <w:rFonts w:ascii="Angsana New" w:eastAsia="Times New Roman" w:hAnsi="Angsana New"/>
                <w:sz w:val="28"/>
              </w:rPr>
            </w:pPr>
            <w:r w:rsidRPr="002A4604">
              <w:rPr>
                <w:rFonts w:ascii="Angsana New" w:eastAsia="Times New Roman" w:hAnsi="Angsana New"/>
                <w:sz w:val="28"/>
                <w:cs/>
              </w:rPr>
              <w:t>มูลค่าที่ตราไว้ต่อหน่วย</w:t>
            </w:r>
          </w:p>
        </w:tc>
        <w:tc>
          <w:tcPr>
            <w:tcW w:w="1189" w:type="dxa"/>
            <w:shd w:val="clear" w:color="auto" w:fill="auto"/>
            <w:vAlign w:val="bottom"/>
          </w:tcPr>
          <w:p w14:paraId="14F600F1" w14:textId="77777777" w:rsidR="00085A6A" w:rsidRPr="002A4604" w:rsidRDefault="00085A6A" w:rsidP="00085A6A">
            <w:pPr>
              <w:pBdr>
                <w:bottom w:val="single" w:sz="4" w:space="1" w:color="auto"/>
              </w:pBdr>
              <w:tabs>
                <w:tab w:val="left" w:pos="900"/>
              </w:tabs>
              <w:overflowPunct w:val="0"/>
              <w:autoSpaceDE w:val="0"/>
              <w:autoSpaceDN w:val="0"/>
              <w:adjustRightInd w:val="0"/>
              <w:spacing w:after="0" w:line="240" w:lineRule="auto"/>
              <w:jc w:val="center"/>
              <w:textAlignment w:val="baseline"/>
              <w:outlineLvl w:val="0"/>
              <w:rPr>
                <w:rFonts w:ascii="Angsana New" w:eastAsia="Times New Roman" w:hAnsi="Angsana New"/>
                <w:sz w:val="28"/>
              </w:rPr>
            </w:pPr>
            <w:r w:rsidRPr="002A4604">
              <w:rPr>
                <w:rFonts w:ascii="Angsana New" w:eastAsia="Times New Roman" w:hAnsi="Angsana New"/>
                <w:sz w:val="28"/>
                <w:cs/>
              </w:rPr>
              <w:t>มูลค่ารวม</w:t>
            </w:r>
          </w:p>
        </w:tc>
        <w:tc>
          <w:tcPr>
            <w:tcW w:w="1338" w:type="dxa"/>
            <w:shd w:val="clear" w:color="auto" w:fill="auto"/>
            <w:vAlign w:val="bottom"/>
          </w:tcPr>
          <w:p w14:paraId="3C8EE2B6" w14:textId="77777777" w:rsidR="00085A6A" w:rsidRPr="002A4604" w:rsidRDefault="00085A6A" w:rsidP="00085A6A">
            <w:pPr>
              <w:pBdr>
                <w:bottom w:val="single" w:sz="4" w:space="1" w:color="auto"/>
              </w:pBdr>
              <w:tabs>
                <w:tab w:val="left" w:pos="900"/>
              </w:tabs>
              <w:overflowPunct w:val="0"/>
              <w:autoSpaceDE w:val="0"/>
              <w:autoSpaceDN w:val="0"/>
              <w:adjustRightInd w:val="0"/>
              <w:spacing w:after="0" w:line="240" w:lineRule="auto"/>
              <w:jc w:val="center"/>
              <w:textAlignment w:val="baseline"/>
              <w:outlineLvl w:val="0"/>
              <w:rPr>
                <w:rFonts w:ascii="Angsana New" w:eastAsia="Times New Roman" w:hAnsi="Angsana New"/>
                <w:sz w:val="28"/>
              </w:rPr>
            </w:pPr>
            <w:r w:rsidRPr="002A4604">
              <w:rPr>
                <w:rFonts w:ascii="Angsana New" w:eastAsia="Times New Roman" w:hAnsi="Angsana New"/>
                <w:sz w:val="28"/>
                <w:cs/>
              </w:rPr>
              <w:t>อัตราดอกเบี้ย</w:t>
            </w:r>
          </w:p>
        </w:tc>
        <w:tc>
          <w:tcPr>
            <w:tcW w:w="1784" w:type="dxa"/>
            <w:shd w:val="clear" w:color="auto" w:fill="auto"/>
            <w:vAlign w:val="bottom"/>
          </w:tcPr>
          <w:p w14:paraId="509C2CB1" w14:textId="77777777" w:rsidR="00085A6A" w:rsidRPr="002A4604" w:rsidRDefault="00085A6A" w:rsidP="00085A6A">
            <w:pPr>
              <w:pBdr>
                <w:bottom w:val="single" w:sz="4" w:space="1" w:color="auto"/>
              </w:pBdr>
              <w:tabs>
                <w:tab w:val="left" w:pos="900"/>
              </w:tabs>
              <w:overflowPunct w:val="0"/>
              <w:autoSpaceDE w:val="0"/>
              <w:autoSpaceDN w:val="0"/>
              <w:adjustRightInd w:val="0"/>
              <w:spacing w:after="0" w:line="240" w:lineRule="auto"/>
              <w:ind w:left="-108" w:right="-108"/>
              <w:jc w:val="center"/>
              <w:textAlignment w:val="baseline"/>
              <w:outlineLvl w:val="0"/>
              <w:rPr>
                <w:rFonts w:ascii="Angsana New" w:eastAsia="Times New Roman" w:hAnsi="Angsana New"/>
                <w:sz w:val="28"/>
              </w:rPr>
            </w:pPr>
            <w:r w:rsidRPr="002A4604">
              <w:rPr>
                <w:rFonts w:ascii="Angsana New" w:eastAsia="Times New Roman" w:hAnsi="Angsana New"/>
                <w:sz w:val="28"/>
                <w:cs/>
              </w:rPr>
              <w:t>วันครบกำหนดไถ่ถอน</w:t>
            </w:r>
          </w:p>
        </w:tc>
      </w:tr>
      <w:tr w:rsidR="00085A6A" w:rsidRPr="002A4604" w14:paraId="116067E6" w14:textId="77777777" w:rsidTr="000775AF">
        <w:tc>
          <w:tcPr>
            <w:tcW w:w="772" w:type="dxa"/>
          </w:tcPr>
          <w:p w14:paraId="3F63B897" w14:textId="77777777" w:rsidR="00085A6A" w:rsidRPr="002A4604" w:rsidRDefault="00085A6A" w:rsidP="00085A6A">
            <w:pPr>
              <w:tabs>
                <w:tab w:val="left" w:pos="900"/>
              </w:tabs>
              <w:overflowPunct w:val="0"/>
              <w:autoSpaceDE w:val="0"/>
              <w:autoSpaceDN w:val="0"/>
              <w:adjustRightInd w:val="0"/>
              <w:spacing w:after="0" w:line="240" w:lineRule="auto"/>
              <w:jc w:val="thaiDistribute"/>
              <w:textAlignment w:val="baseline"/>
              <w:outlineLvl w:val="0"/>
              <w:rPr>
                <w:rFonts w:ascii="Angsana New" w:eastAsia="Times New Roman" w:hAnsi="Angsana New"/>
                <w:sz w:val="28"/>
                <w:cs/>
              </w:rPr>
            </w:pPr>
          </w:p>
        </w:tc>
        <w:tc>
          <w:tcPr>
            <w:tcW w:w="1933" w:type="dxa"/>
            <w:shd w:val="clear" w:color="auto" w:fill="auto"/>
          </w:tcPr>
          <w:p w14:paraId="6FAD517E" w14:textId="77777777" w:rsidR="00085A6A" w:rsidRPr="002A4604" w:rsidRDefault="00085A6A" w:rsidP="00085A6A">
            <w:pPr>
              <w:tabs>
                <w:tab w:val="left" w:pos="900"/>
              </w:tabs>
              <w:overflowPunct w:val="0"/>
              <w:autoSpaceDE w:val="0"/>
              <w:autoSpaceDN w:val="0"/>
              <w:adjustRightInd w:val="0"/>
              <w:spacing w:after="0" w:line="240" w:lineRule="auto"/>
              <w:jc w:val="thaiDistribute"/>
              <w:textAlignment w:val="baseline"/>
              <w:outlineLvl w:val="0"/>
              <w:rPr>
                <w:rFonts w:ascii="Angsana New" w:eastAsia="Times New Roman" w:hAnsi="Angsana New"/>
                <w:sz w:val="28"/>
                <w:cs/>
              </w:rPr>
            </w:pPr>
          </w:p>
        </w:tc>
        <w:tc>
          <w:tcPr>
            <w:tcW w:w="1486" w:type="dxa"/>
            <w:shd w:val="clear" w:color="auto" w:fill="auto"/>
          </w:tcPr>
          <w:p w14:paraId="671C4A67" w14:textId="77777777" w:rsidR="00085A6A" w:rsidRPr="002A4604" w:rsidRDefault="00085A6A" w:rsidP="00085A6A">
            <w:pPr>
              <w:tabs>
                <w:tab w:val="decimal" w:pos="1332"/>
              </w:tabs>
              <w:overflowPunct w:val="0"/>
              <w:autoSpaceDE w:val="0"/>
              <w:autoSpaceDN w:val="0"/>
              <w:adjustRightInd w:val="0"/>
              <w:spacing w:after="0" w:line="240" w:lineRule="auto"/>
              <w:textAlignment w:val="baseline"/>
              <w:outlineLvl w:val="0"/>
              <w:rPr>
                <w:rFonts w:ascii="Angsana New" w:eastAsia="Times New Roman" w:hAnsi="Angsana New"/>
                <w:sz w:val="28"/>
              </w:rPr>
            </w:pPr>
          </w:p>
        </w:tc>
        <w:tc>
          <w:tcPr>
            <w:tcW w:w="1189" w:type="dxa"/>
            <w:shd w:val="clear" w:color="auto" w:fill="auto"/>
          </w:tcPr>
          <w:p w14:paraId="435F4688" w14:textId="77777777" w:rsidR="00085A6A" w:rsidRPr="002A4604" w:rsidRDefault="00085A6A" w:rsidP="00085A6A">
            <w:pPr>
              <w:overflowPunct w:val="0"/>
              <w:autoSpaceDE w:val="0"/>
              <w:autoSpaceDN w:val="0"/>
              <w:adjustRightInd w:val="0"/>
              <w:spacing w:after="0" w:line="240" w:lineRule="auto"/>
              <w:ind w:left="-64" w:right="17"/>
              <w:jc w:val="center"/>
              <w:textAlignment w:val="baseline"/>
              <w:outlineLvl w:val="0"/>
              <w:rPr>
                <w:rFonts w:ascii="Angsana New" w:eastAsia="Times New Roman" w:hAnsi="Angsana New"/>
                <w:sz w:val="28"/>
              </w:rPr>
            </w:pPr>
            <w:r w:rsidRPr="002A4604">
              <w:rPr>
                <w:rFonts w:ascii="Angsana New" w:eastAsia="Times New Roman" w:hAnsi="Angsana New"/>
                <w:sz w:val="28"/>
                <w:cs/>
              </w:rPr>
              <w:t>(บาท)</w:t>
            </w:r>
          </w:p>
        </w:tc>
        <w:tc>
          <w:tcPr>
            <w:tcW w:w="1189" w:type="dxa"/>
            <w:shd w:val="clear" w:color="auto" w:fill="auto"/>
          </w:tcPr>
          <w:p w14:paraId="3921A593" w14:textId="77777777" w:rsidR="00085A6A" w:rsidRPr="002A4604" w:rsidRDefault="00085A6A" w:rsidP="00085A6A">
            <w:pPr>
              <w:overflowPunct w:val="0"/>
              <w:autoSpaceDE w:val="0"/>
              <w:autoSpaceDN w:val="0"/>
              <w:adjustRightInd w:val="0"/>
              <w:spacing w:after="0" w:line="240" w:lineRule="auto"/>
              <w:jc w:val="center"/>
              <w:textAlignment w:val="baseline"/>
              <w:outlineLvl w:val="0"/>
              <w:rPr>
                <w:rFonts w:ascii="Angsana New" w:eastAsia="Times New Roman" w:hAnsi="Angsana New"/>
                <w:sz w:val="28"/>
              </w:rPr>
            </w:pPr>
            <w:r w:rsidRPr="002A4604">
              <w:rPr>
                <w:rFonts w:ascii="Angsana New" w:eastAsia="Times New Roman" w:hAnsi="Angsana New"/>
                <w:sz w:val="28"/>
                <w:cs/>
              </w:rPr>
              <w:t>(ล้านบาท)</w:t>
            </w:r>
          </w:p>
        </w:tc>
        <w:tc>
          <w:tcPr>
            <w:tcW w:w="1338" w:type="dxa"/>
            <w:shd w:val="clear" w:color="auto" w:fill="auto"/>
          </w:tcPr>
          <w:p w14:paraId="5AD9CDE5" w14:textId="77777777" w:rsidR="00085A6A" w:rsidRPr="002A4604" w:rsidRDefault="00085A6A" w:rsidP="00085A6A">
            <w:pPr>
              <w:tabs>
                <w:tab w:val="left" w:pos="900"/>
              </w:tabs>
              <w:overflowPunct w:val="0"/>
              <w:autoSpaceDE w:val="0"/>
              <w:autoSpaceDN w:val="0"/>
              <w:adjustRightInd w:val="0"/>
              <w:spacing w:after="0" w:line="240" w:lineRule="auto"/>
              <w:jc w:val="center"/>
              <w:textAlignment w:val="baseline"/>
              <w:outlineLvl w:val="0"/>
              <w:rPr>
                <w:rFonts w:ascii="Angsana New" w:eastAsia="Times New Roman" w:hAnsi="Angsana New"/>
                <w:sz w:val="28"/>
              </w:rPr>
            </w:pPr>
            <w:r w:rsidRPr="002A4604">
              <w:rPr>
                <w:rFonts w:ascii="Angsana New" w:eastAsia="Times New Roman" w:hAnsi="Angsana New"/>
                <w:sz w:val="28"/>
                <w:cs/>
              </w:rPr>
              <w:t>(ร้อยละต่อปี)</w:t>
            </w:r>
          </w:p>
        </w:tc>
        <w:tc>
          <w:tcPr>
            <w:tcW w:w="1784" w:type="dxa"/>
            <w:shd w:val="clear" w:color="auto" w:fill="auto"/>
          </w:tcPr>
          <w:p w14:paraId="70BCADB2" w14:textId="77777777" w:rsidR="00085A6A" w:rsidRPr="002A4604" w:rsidRDefault="00085A6A" w:rsidP="00085A6A">
            <w:pPr>
              <w:tabs>
                <w:tab w:val="left" w:pos="900"/>
              </w:tabs>
              <w:overflowPunct w:val="0"/>
              <w:autoSpaceDE w:val="0"/>
              <w:autoSpaceDN w:val="0"/>
              <w:adjustRightInd w:val="0"/>
              <w:spacing w:after="0" w:line="240" w:lineRule="auto"/>
              <w:jc w:val="center"/>
              <w:textAlignment w:val="baseline"/>
              <w:outlineLvl w:val="0"/>
              <w:rPr>
                <w:rFonts w:ascii="Angsana New" w:eastAsia="Times New Roman" w:hAnsi="Angsana New"/>
                <w:sz w:val="28"/>
                <w:cs/>
              </w:rPr>
            </w:pPr>
          </w:p>
        </w:tc>
      </w:tr>
      <w:tr w:rsidR="00085A6A" w:rsidRPr="002A4604" w14:paraId="1AA861B9" w14:textId="77777777" w:rsidTr="000775AF">
        <w:tc>
          <w:tcPr>
            <w:tcW w:w="7909" w:type="dxa"/>
            <w:gridSpan w:val="6"/>
            <w:shd w:val="clear" w:color="auto" w:fill="auto"/>
          </w:tcPr>
          <w:p w14:paraId="3A7E9B20" w14:textId="77777777" w:rsidR="00085A6A" w:rsidRPr="002A4604" w:rsidRDefault="00085A6A" w:rsidP="00085A6A">
            <w:pPr>
              <w:overflowPunct w:val="0"/>
              <w:autoSpaceDE w:val="0"/>
              <w:autoSpaceDN w:val="0"/>
              <w:adjustRightInd w:val="0"/>
              <w:spacing w:after="0" w:line="240" w:lineRule="auto"/>
              <w:textAlignment w:val="baseline"/>
              <w:rPr>
                <w:rFonts w:ascii="Angsana New" w:eastAsia="Times New Roman" w:hAnsi="Angsana New"/>
                <w:color w:val="000000"/>
                <w:sz w:val="28"/>
                <w:u w:val="single"/>
              </w:rPr>
            </w:pPr>
            <w:r w:rsidRPr="002A4604">
              <w:rPr>
                <w:rFonts w:ascii="Angsana New" w:eastAsia="Times New Roman" w:hAnsi="Angsana New"/>
                <w:color w:val="000000"/>
                <w:sz w:val="28"/>
                <w:u w:val="single"/>
                <w:cs/>
              </w:rPr>
              <w:t>หุ้นกู้ชนิดระบุชื่อผู้ถือ ประเภทไม่ด้อยสิทธิ ไม่มีหลักประกัน และมีผู้แทนผู้ถือหุ้นกู้*</w:t>
            </w:r>
          </w:p>
        </w:tc>
        <w:tc>
          <w:tcPr>
            <w:tcW w:w="1784" w:type="dxa"/>
            <w:shd w:val="clear" w:color="auto" w:fill="auto"/>
          </w:tcPr>
          <w:p w14:paraId="2611F9C9" w14:textId="77777777" w:rsidR="00085A6A" w:rsidRPr="002A4604" w:rsidRDefault="00085A6A" w:rsidP="00085A6A">
            <w:pPr>
              <w:tabs>
                <w:tab w:val="left" w:pos="900"/>
              </w:tabs>
              <w:overflowPunct w:val="0"/>
              <w:autoSpaceDE w:val="0"/>
              <w:autoSpaceDN w:val="0"/>
              <w:adjustRightInd w:val="0"/>
              <w:spacing w:after="0" w:line="240" w:lineRule="auto"/>
              <w:textAlignment w:val="baseline"/>
              <w:outlineLvl w:val="0"/>
              <w:rPr>
                <w:rFonts w:ascii="Angsana New" w:eastAsia="Times New Roman" w:hAnsi="Angsana New"/>
                <w:sz w:val="28"/>
              </w:rPr>
            </w:pPr>
          </w:p>
        </w:tc>
      </w:tr>
      <w:tr w:rsidR="00085A6A" w:rsidRPr="002A4604" w14:paraId="395EF068" w14:textId="77777777" w:rsidTr="000775AF">
        <w:tc>
          <w:tcPr>
            <w:tcW w:w="772" w:type="dxa"/>
            <w:shd w:val="clear" w:color="auto" w:fill="auto"/>
          </w:tcPr>
          <w:p w14:paraId="48B9B78B" w14:textId="7042025C" w:rsidR="00085A6A" w:rsidRPr="002A4604" w:rsidRDefault="00E75D2B" w:rsidP="00085A6A">
            <w:pPr>
              <w:tabs>
                <w:tab w:val="left" w:pos="900"/>
              </w:tabs>
              <w:overflowPunct w:val="0"/>
              <w:autoSpaceDE w:val="0"/>
              <w:autoSpaceDN w:val="0"/>
              <w:adjustRightInd w:val="0"/>
              <w:spacing w:after="0" w:line="240" w:lineRule="auto"/>
              <w:jc w:val="center"/>
              <w:textAlignment w:val="baseline"/>
              <w:outlineLvl w:val="0"/>
              <w:rPr>
                <w:rFonts w:ascii="Angsana New" w:eastAsia="Times New Roman" w:hAnsi="Angsana New"/>
                <w:sz w:val="28"/>
              </w:rPr>
            </w:pPr>
            <w:r w:rsidRPr="002A4604">
              <w:rPr>
                <w:rFonts w:ascii="Angsana New" w:eastAsia="Times New Roman" w:hAnsi="Angsana New"/>
                <w:sz w:val="28"/>
              </w:rPr>
              <w:t>2</w:t>
            </w:r>
            <w:r w:rsidR="00085A6A" w:rsidRPr="002A4604">
              <w:rPr>
                <w:rFonts w:ascii="Angsana New" w:eastAsia="Times New Roman" w:hAnsi="Angsana New"/>
                <w:sz w:val="28"/>
                <w:cs/>
              </w:rPr>
              <w:t>/</w:t>
            </w:r>
            <w:r w:rsidRPr="002A4604">
              <w:rPr>
                <w:rFonts w:ascii="Angsana New" w:eastAsia="Times New Roman" w:hAnsi="Angsana New"/>
                <w:sz w:val="28"/>
              </w:rPr>
              <w:t>2561</w:t>
            </w:r>
          </w:p>
        </w:tc>
        <w:tc>
          <w:tcPr>
            <w:tcW w:w="1933" w:type="dxa"/>
            <w:shd w:val="clear" w:color="auto" w:fill="auto"/>
          </w:tcPr>
          <w:p w14:paraId="17C33853" w14:textId="48CA3C7A" w:rsidR="00085A6A" w:rsidRPr="002A4604" w:rsidRDefault="00E75D2B" w:rsidP="00085A6A">
            <w:pPr>
              <w:tabs>
                <w:tab w:val="left" w:pos="900"/>
              </w:tabs>
              <w:overflowPunct w:val="0"/>
              <w:autoSpaceDE w:val="0"/>
              <w:autoSpaceDN w:val="0"/>
              <w:adjustRightInd w:val="0"/>
              <w:spacing w:after="0" w:line="240" w:lineRule="auto"/>
              <w:textAlignment w:val="baseline"/>
              <w:outlineLvl w:val="0"/>
              <w:rPr>
                <w:rFonts w:ascii="Angsana New" w:eastAsia="Times New Roman" w:hAnsi="Angsana New"/>
                <w:sz w:val="28"/>
              </w:rPr>
            </w:pPr>
            <w:r w:rsidRPr="002A4604">
              <w:rPr>
                <w:rFonts w:ascii="Angsana New" w:eastAsia="Times New Roman" w:hAnsi="Angsana New"/>
                <w:sz w:val="28"/>
              </w:rPr>
              <w:t>2</w:t>
            </w:r>
            <w:r w:rsidR="00085A6A" w:rsidRPr="002A4604">
              <w:rPr>
                <w:rFonts w:ascii="Angsana New" w:eastAsia="Times New Roman" w:hAnsi="Angsana New"/>
                <w:sz w:val="28"/>
                <w:cs/>
              </w:rPr>
              <w:t xml:space="preserve"> สิงหาคม </w:t>
            </w:r>
            <w:r w:rsidRPr="002A4604">
              <w:rPr>
                <w:rFonts w:ascii="Angsana New" w:eastAsia="Times New Roman" w:hAnsi="Angsana New"/>
                <w:sz w:val="28"/>
              </w:rPr>
              <w:t>2561</w:t>
            </w:r>
          </w:p>
        </w:tc>
        <w:tc>
          <w:tcPr>
            <w:tcW w:w="1486" w:type="dxa"/>
            <w:shd w:val="clear" w:color="auto" w:fill="auto"/>
          </w:tcPr>
          <w:p w14:paraId="3754800D" w14:textId="0BC6D7B3" w:rsidR="00085A6A" w:rsidRPr="002A4604" w:rsidRDefault="00E75D2B" w:rsidP="00085A6A">
            <w:pPr>
              <w:tabs>
                <w:tab w:val="decimal" w:pos="882"/>
              </w:tabs>
              <w:overflowPunct w:val="0"/>
              <w:autoSpaceDE w:val="0"/>
              <w:autoSpaceDN w:val="0"/>
              <w:adjustRightInd w:val="0"/>
              <w:spacing w:after="0" w:line="240" w:lineRule="auto"/>
              <w:textAlignment w:val="baseline"/>
              <w:outlineLvl w:val="0"/>
              <w:rPr>
                <w:rFonts w:ascii="Angsana New" w:eastAsia="Times New Roman" w:hAnsi="Angsana New"/>
                <w:sz w:val="28"/>
              </w:rPr>
            </w:pPr>
            <w:r w:rsidRPr="002A4604">
              <w:rPr>
                <w:rFonts w:ascii="Angsana New" w:eastAsia="Times New Roman" w:hAnsi="Angsana New"/>
                <w:sz w:val="28"/>
              </w:rPr>
              <w:t>252</w:t>
            </w:r>
            <w:r w:rsidR="00085A6A" w:rsidRPr="002A4604">
              <w:rPr>
                <w:rFonts w:ascii="Angsana New" w:eastAsia="Times New Roman" w:hAnsi="Angsana New"/>
                <w:sz w:val="28"/>
              </w:rPr>
              <w:t>,</w:t>
            </w:r>
            <w:r w:rsidRPr="002A4604">
              <w:rPr>
                <w:rFonts w:ascii="Angsana New" w:eastAsia="Times New Roman" w:hAnsi="Angsana New"/>
                <w:sz w:val="28"/>
              </w:rPr>
              <w:t>400</w:t>
            </w:r>
          </w:p>
        </w:tc>
        <w:tc>
          <w:tcPr>
            <w:tcW w:w="1189" w:type="dxa"/>
            <w:shd w:val="clear" w:color="auto" w:fill="auto"/>
          </w:tcPr>
          <w:p w14:paraId="3FC13988" w14:textId="01CEA197" w:rsidR="00085A6A" w:rsidRPr="002A4604" w:rsidRDefault="00E75D2B" w:rsidP="00085A6A">
            <w:pPr>
              <w:overflowPunct w:val="0"/>
              <w:autoSpaceDE w:val="0"/>
              <w:autoSpaceDN w:val="0"/>
              <w:adjustRightInd w:val="0"/>
              <w:spacing w:after="0" w:line="240" w:lineRule="auto"/>
              <w:ind w:left="-64" w:right="17"/>
              <w:jc w:val="center"/>
              <w:textAlignment w:val="baseline"/>
              <w:outlineLvl w:val="0"/>
              <w:rPr>
                <w:rFonts w:ascii="Angsana New" w:eastAsia="Times New Roman" w:hAnsi="Angsana New"/>
                <w:sz w:val="28"/>
              </w:rPr>
            </w:pPr>
            <w:r w:rsidRPr="002A4604">
              <w:rPr>
                <w:rFonts w:ascii="Angsana New" w:eastAsia="Times New Roman" w:hAnsi="Angsana New"/>
                <w:sz w:val="28"/>
              </w:rPr>
              <w:t>1</w:t>
            </w:r>
            <w:r w:rsidR="00085A6A" w:rsidRPr="002A4604">
              <w:rPr>
                <w:rFonts w:ascii="Angsana New" w:eastAsia="Times New Roman" w:hAnsi="Angsana New"/>
                <w:sz w:val="28"/>
              </w:rPr>
              <w:t>,</w:t>
            </w:r>
            <w:r w:rsidRPr="002A4604">
              <w:rPr>
                <w:rFonts w:ascii="Angsana New" w:eastAsia="Times New Roman" w:hAnsi="Angsana New"/>
                <w:sz w:val="28"/>
              </w:rPr>
              <w:t>000</w:t>
            </w:r>
          </w:p>
        </w:tc>
        <w:tc>
          <w:tcPr>
            <w:tcW w:w="1189" w:type="dxa"/>
            <w:shd w:val="clear" w:color="auto" w:fill="auto"/>
          </w:tcPr>
          <w:p w14:paraId="72C8E2D5" w14:textId="76E654BC" w:rsidR="00085A6A" w:rsidRPr="002A4604" w:rsidRDefault="00E75D2B" w:rsidP="00085A6A">
            <w:pPr>
              <w:overflowPunct w:val="0"/>
              <w:autoSpaceDE w:val="0"/>
              <w:autoSpaceDN w:val="0"/>
              <w:adjustRightInd w:val="0"/>
              <w:spacing w:after="0" w:line="240" w:lineRule="auto"/>
              <w:ind w:left="-96" w:right="-132"/>
              <w:jc w:val="center"/>
              <w:textAlignment w:val="baseline"/>
              <w:outlineLvl w:val="0"/>
              <w:rPr>
                <w:rFonts w:ascii="Angsana New" w:eastAsia="Times New Roman" w:hAnsi="Angsana New"/>
                <w:sz w:val="28"/>
              </w:rPr>
            </w:pPr>
            <w:r w:rsidRPr="002A4604">
              <w:rPr>
                <w:rFonts w:ascii="Angsana New" w:eastAsia="Times New Roman" w:hAnsi="Angsana New"/>
                <w:sz w:val="28"/>
              </w:rPr>
              <w:t>320</w:t>
            </w:r>
          </w:p>
        </w:tc>
        <w:tc>
          <w:tcPr>
            <w:tcW w:w="1338" w:type="dxa"/>
            <w:shd w:val="clear" w:color="auto" w:fill="auto"/>
          </w:tcPr>
          <w:p w14:paraId="1FB2E9B6" w14:textId="6C418D07" w:rsidR="00085A6A" w:rsidRPr="002A4604" w:rsidRDefault="00E75D2B" w:rsidP="00085A6A">
            <w:pPr>
              <w:overflowPunct w:val="0"/>
              <w:autoSpaceDE w:val="0"/>
              <w:autoSpaceDN w:val="0"/>
              <w:adjustRightInd w:val="0"/>
              <w:spacing w:after="0" w:line="240" w:lineRule="auto"/>
              <w:jc w:val="center"/>
              <w:textAlignment w:val="baseline"/>
              <w:outlineLvl w:val="0"/>
              <w:rPr>
                <w:rFonts w:ascii="Angsana New" w:eastAsia="Times New Roman" w:hAnsi="Angsana New"/>
                <w:sz w:val="28"/>
              </w:rPr>
            </w:pPr>
            <w:r w:rsidRPr="002A4604">
              <w:rPr>
                <w:rFonts w:ascii="Angsana New" w:eastAsia="Times New Roman" w:hAnsi="Angsana New"/>
                <w:sz w:val="28"/>
              </w:rPr>
              <w:t>7</w:t>
            </w:r>
            <w:r w:rsidR="00085A6A" w:rsidRPr="002A4604">
              <w:rPr>
                <w:rFonts w:ascii="Angsana New" w:eastAsia="Times New Roman" w:hAnsi="Angsana New"/>
                <w:sz w:val="28"/>
                <w:cs/>
              </w:rPr>
              <w:t>.</w:t>
            </w:r>
            <w:r w:rsidRPr="002A4604">
              <w:rPr>
                <w:rFonts w:ascii="Angsana New" w:eastAsia="Times New Roman" w:hAnsi="Angsana New" w:hint="cs"/>
                <w:sz w:val="28"/>
              </w:rPr>
              <w:t>75</w:t>
            </w:r>
          </w:p>
        </w:tc>
        <w:tc>
          <w:tcPr>
            <w:tcW w:w="1784" w:type="dxa"/>
            <w:shd w:val="clear" w:color="auto" w:fill="auto"/>
          </w:tcPr>
          <w:p w14:paraId="2DBCA6FD" w14:textId="75956805" w:rsidR="00085A6A" w:rsidRPr="002A4604" w:rsidRDefault="00E75D2B" w:rsidP="00085A6A">
            <w:pPr>
              <w:tabs>
                <w:tab w:val="left" w:pos="900"/>
              </w:tabs>
              <w:overflowPunct w:val="0"/>
              <w:autoSpaceDE w:val="0"/>
              <w:autoSpaceDN w:val="0"/>
              <w:adjustRightInd w:val="0"/>
              <w:spacing w:after="0" w:line="240" w:lineRule="auto"/>
              <w:textAlignment w:val="baseline"/>
              <w:outlineLvl w:val="0"/>
              <w:rPr>
                <w:rFonts w:ascii="Angsana New" w:eastAsia="Times New Roman" w:hAnsi="Angsana New"/>
                <w:sz w:val="28"/>
              </w:rPr>
            </w:pPr>
            <w:r w:rsidRPr="002A4604">
              <w:rPr>
                <w:rFonts w:ascii="Angsana New" w:eastAsia="Times New Roman" w:hAnsi="Angsana New"/>
                <w:sz w:val="28"/>
              </w:rPr>
              <w:t>2</w:t>
            </w:r>
            <w:r w:rsidR="00085A6A" w:rsidRPr="002A4604">
              <w:rPr>
                <w:rFonts w:ascii="Angsana New" w:eastAsia="Times New Roman" w:hAnsi="Angsana New"/>
                <w:sz w:val="28"/>
                <w:cs/>
              </w:rPr>
              <w:t xml:space="preserve"> กรกฎาคม </w:t>
            </w:r>
            <w:r w:rsidRPr="002A4604">
              <w:rPr>
                <w:rFonts w:ascii="Angsana New" w:eastAsia="Times New Roman" w:hAnsi="Angsana New"/>
                <w:sz w:val="28"/>
              </w:rPr>
              <w:t>2566</w:t>
            </w:r>
          </w:p>
        </w:tc>
      </w:tr>
      <w:tr w:rsidR="00085A6A" w:rsidRPr="002A4604" w14:paraId="207F2A1F" w14:textId="77777777" w:rsidTr="000775AF">
        <w:tc>
          <w:tcPr>
            <w:tcW w:w="7909" w:type="dxa"/>
            <w:gridSpan w:val="6"/>
            <w:shd w:val="clear" w:color="auto" w:fill="auto"/>
          </w:tcPr>
          <w:p w14:paraId="0A399DFA" w14:textId="77777777" w:rsidR="00085A6A" w:rsidRPr="002A4604" w:rsidRDefault="00085A6A" w:rsidP="00085A6A">
            <w:pPr>
              <w:overflowPunct w:val="0"/>
              <w:autoSpaceDE w:val="0"/>
              <w:autoSpaceDN w:val="0"/>
              <w:adjustRightInd w:val="0"/>
              <w:spacing w:after="0" w:line="240" w:lineRule="auto"/>
              <w:textAlignment w:val="baseline"/>
              <w:rPr>
                <w:rFonts w:ascii="Angsana New" w:eastAsia="Times New Roman" w:hAnsi="Angsana New"/>
                <w:color w:val="000000"/>
                <w:sz w:val="28"/>
                <w:u w:val="single"/>
              </w:rPr>
            </w:pPr>
            <w:r w:rsidRPr="002A4604">
              <w:rPr>
                <w:rFonts w:ascii="Angsana New" w:eastAsia="Times New Roman" w:hAnsi="Angsana New"/>
                <w:color w:val="000000"/>
                <w:sz w:val="28"/>
                <w:u w:val="single"/>
                <w:cs/>
              </w:rPr>
              <w:t>หุ้นกู้ชนิดระบุชื่อผู้ถือ ประเภทไม่ด้อยสิทธิ มีหลักประกัน และมีผู้แทนผู้ถือหุ้นกู้*</w:t>
            </w:r>
          </w:p>
        </w:tc>
        <w:tc>
          <w:tcPr>
            <w:tcW w:w="1784" w:type="dxa"/>
            <w:shd w:val="clear" w:color="auto" w:fill="auto"/>
          </w:tcPr>
          <w:p w14:paraId="5F6E2B47" w14:textId="77777777" w:rsidR="00085A6A" w:rsidRPr="002A4604" w:rsidRDefault="00085A6A" w:rsidP="00085A6A">
            <w:pPr>
              <w:tabs>
                <w:tab w:val="left" w:pos="900"/>
              </w:tabs>
              <w:overflowPunct w:val="0"/>
              <w:autoSpaceDE w:val="0"/>
              <w:autoSpaceDN w:val="0"/>
              <w:adjustRightInd w:val="0"/>
              <w:spacing w:after="0" w:line="240" w:lineRule="auto"/>
              <w:textAlignment w:val="baseline"/>
              <w:outlineLvl w:val="0"/>
              <w:rPr>
                <w:rFonts w:ascii="Angsana New" w:eastAsia="Times New Roman" w:hAnsi="Angsana New"/>
                <w:sz w:val="28"/>
              </w:rPr>
            </w:pPr>
          </w:p>
        </w:tc>
      </w:tr>
      <w:tr w:rsidR="00085A6A" w:rsidRPr="002A4604" w14:paraId="51C809EA" w14:textId="77777777" w:rsidTr="000775AF">
        <w:tc>
          <w:tcPr>
            <w:tcW w:w="772" w:type="dxa"/>
            <w:shd w:val="clear" w:color="auto" w:fill="auto"/>
          </w:tcPr>
          <w:p w14:paraId="497FAD3F" w14:textId="31835AE9" w:rsidR="00085A6A" w:rsidRPr="002A4604" w:rsidRDefault="00E75D2B" w:rsidP="00085A6A">
            <w:pPr>
              <w:tabs>
                <w:tab w:val="left" w:pos="900"/>
              </w:tabs>
              <w:overflowPunct w:val="0"/>
              <w:autoSpaceDE w:val="0"/>
              <w:autoSpaceDN w:val="0"/>
              <w:adjustRightInd w:val="0"/>
              <w:spacing w:after="0" w:line="240" w:lineRule="auto"/>
              <w:jc w:val="center"/>
              <w:textAlignment w:val="baseline"/>
              <w:outlineLvl w:val="0"/>
              <w:rPr>
                <w:rFonts w:ascii="Angsana New" w:eastAsia="Times New Roman" w:hAnsi="Angsana New"/>
                <w:sz w:val="28"/>
              </w:rPr>
            </w:pPr>
            <w:r w:rsidRPr="002A4604">
              <w:rPr>
                <w:rFonts w:ascii="Angsana New" w:eastAsia="Times New Roman" w:hAnsi="Angsana New"/>
                <w:sz w:val="28"/>
              </w:rPr>
              <w:t>1</w:t>
            </w:r>
            <w:r w:rsidR="00085A6A" w:rsidRPr="002A4604">
              <w:rPr>
                <w:rFonts w:ascii="Angsana New" w:eastAsia="Times New Roman" w:hAnsi="Angsana New"/>
                <w:sz w:val="28"/>
                <w:cs/>
              </w:rPr>
              <w:t>/</w:t>
            </w:r>
            <w:r w:rsidRPr="002A4604">
              <w:rPr>
                <w:rFonts w:ascii="Angsana New" w:eastAsia="Times New Roman" w:hAnsi="Angsana New"/>
                <w:sz w:val="28"/>
              </w:rPr>
              <w:t>2561</w:t>
            </w:r>
          </w:p>
        </w:tc>
        <w:tc>
          <w:tcPr>
            <w:tcW w:w="1933" w:type="dxa"/>
            <w:shd w:val="clear" w:color="auto" w:fill="auto"/>
          </w:tcPr>
          <w:p w14:paraId="42261664" w14:textId="238E31CF" w:rsidR="00085A6A" w:rsidRPr="002A4604" w:rsidRDefault="00E75D2B" w:rsidP="00085A6A">
            <w:pPr>
              <w:tabs>
                <w:tab w:val="left" w:pos="900"/>
              </w:tabs>
              <w:overflowPunct w:val="0"/>
              <w:autoSpaceDE w:val="0"/>
              <w:autoSpaceDN w:val="0"/>
              <w:adjustRightInd w:val="0"/>
              <w:spacing w:after="0" w:line="240" w:lineRule="auto"/>
              <w:textAlignment w:val="baseline"/>
              <w:outlineLvl w:val="0"/>
              <w:rPr>
                <w:rFonts w:ascii="Angsana New" w:eastAsia="Times New Roman" w:hAnsi="Angsana New"/>
                <w:sz w:val="28"/>
                <w:cs/>
              </w:rPr>
            </w:pPr>
            <w:r w:rsidRPr="002A4604">
              <w:rPr>
                <w:rFonts w:ascii="Angsana New" w:eastAsia="Times New Roman" w:hAnsi="Angsana New"/>
                <w:sz w:val="28"/>
              </w:rPr>
              <w:t>8</w:t>
            </w:r>
            <w:r w:rsidR="00085A6A" w:rsidRPr="002A4604">
              <w:rPr>
                <w:rFonts w:ascii="Angsana New" w:eastAsia="Times New Roman" w:hAnsi="Angsana New"/>
                <w:sz w:val="28"/>
                <w:cs/>
              </w:rPr>
              <w:t xml:space="preserve"> พฤษภาคม </w:t>
            </w:r>
            <w:r w:rsidRPr="002A4604">
              <w:rPr>
                <w:rFonts w:ascii="Angsana New" w:eastAsia="Times New Roman" w:hAnsi="Angsana New"/>
                <w:sz w:val="28"/>
              </w:rPr>
              <w:t>2561</w:t>
            </w:r>
          </w:p>
        </w:tc>
        <w:tc>
          <w:tcPr>
            <w:tcW w:w="1486" w:type="dxa"/>
            <w:shd w:val="clear" w:color="auto" w:fill="auto"/>
          </w:tcPr>
          <w:p w14:paraId="4A35BF43" w14:textId="1A0FFF6B" w:rsidR="00085A6A" w:rsidRPr="002A4604" w:rsidRDefault="00E75D2B" w:rsidP="00085A6A">
            <w:pPr>
              <w:tabs>
                <w:tab w:val="decimal" w:pos="882"/>
              </w:tabs>
              <w:overflowPunct w:val="0"/>
              <w:autoSpaceDE w:val="0"/>
              <w:autoSpaceDN w:val="0"/>
              <w:adjustRightInd w:val="0"/>
              <w:spacing w:after="0" w:line="240" w:lineRule="auto"/>
              <w:textAlignment w:val="baseline"/>
              <w:outlineLvl w:val="0"/>
              <w:rPr>
                <w:rFonts w:ascii="Angsana New" w:eastAsia="Times New Roman" w:hAnsi="Angsana New"/>
                <w:sz w:val="28"/>
              </w:rPr>
            </w:pPr>
            <w:r w:rsidRPr="002A4604">
              <w:rPr>
                <w:rFonts w:ascii="Angsana New" w:eastAsia="Times New Roman" w:hAnsi="Angsana New"/>
                <w:sz w:val="28"/>
              </w:rPr>
              <w:t>170</w:t>
            </w:r>
            <w:r w:rsidR="00085A6A" w:rsidRPr="002A4604">
              <w:rPr>
                <w:rFonts w:ascii="Angsana New" w:eastAsia="Times New Roman" w:hAnsi="Angsana New"/>
                <w:sz w:val="28"/>
              </w:rPr>
              <w:t>,</w:t>
            </w:r>
            <w:r w:rsidRPr="002A4604">
              <w:rPr>
                <w:rFonts w:ascii="Angsana New" w:eastAsia="Times New Roman" w:hAnsi="Angsana New"/>
                <w:sz w:val="28"/>
              </w:rPr>
              <w:t>000</w:t>
            </w:r>
          </w:p>
        </w:tc>
        <w:tc>
          <w:tcPr>
            <w:tcW w:w="1189" w:type="dxa"/>
            <w:shd w:val="clear" w:color="auto" w:fill="auto"/>
          </w:tcPr>
          <w:p w14:paraId="0AF74B61" w14:textId="6CDFD9CB" w:rsidR="00085A6A" w:rsidRPr="002A4604" w:rsidRDefault="00E75D2B" w:rsidP="00085A6A">
            <w:pPr>
              <w:overflowPunct w:val="0"/>
              <w:autoSpaceDE w:val="0"/>
              <w:autoSpaceDN w:val="0"/>
              <w:adjustRightInd w:val="0"/>
              <w:spacing w:after="0" w:line="240" w:lineRule="auto"/>
              <w:ind w:left="-64" w:right="17"/>
              <w:jc w:val="center"/>
              <w:textAlignment w:val="baseline"/>
              <w:outlineLvl w:val="0"/>
              <w:rPr>
                <w:rFonts w:ascii="Angsana New" w:eastAsia="Times New Roman" w:hAnsi="Angsana New"/>
                <w:sz w:val="28"/>
                <w:cs/>
              </w:rPr>
            </w:pPr>
            <w:r w:rsidRPr="002A4604">
              <w:rPr>
                <w:rFonts w:ascii="Angsana New" w:eastAsia="Times New Roman" w:hAnsi="Angsana New"/>
                <w:sz w:val="28"/>
              </w:rPr>
              <w:t>1</w:t>
            </w:r>
            <w:r w:rsidR="00085A6A" w:rsidRPr="002A4604">
              <w:rPr>
                <w:rFonts w:ascii="Angsana New" w:eastAsia="Times New Roman" w:hAnsi="Angsana New"/>
                <w:sz w:val="28"/>
              </w:rPr>
              <w:t>,</w:t>
            </w:r>
            <w:r w:rsidRPr="002A4604">
              <w:rPr>
                <w:rFonts w:ascii="Angsana New" w:eastAsia="Times New Roman" w:hAnsi="Angsana New"/>
                <w:sz w:val="28"/>
              </w:rPr>
              <w:t>000</w:t>
            </w:r>
          </w:p>
        </w:tc>
        <w:tc>
          <w:tcPr>
            <w:tcW w:w="1189" w:type="dxa"/>
            <w:shd w:val="clear" w:color="auto" w:fill="auto"/>
          </w:tcPr>
          <w:p w14:paraId="4C137A24" w14:textId="3187C43B" w:rsidR="00085A6A" w:rsidRPr="002A4604" w:rsidRDefault="00E75D2B" w:rsidP="00085A6A">
            <w:pPr>
              <w:overflowPunct w:val="0"/>
              <w:autoSpaceDE w:val="0"/>
              <w:autoSpaceDN w:val="0"/>
              <w:adjustRightInd w:val="0"/>
              <w:spacing w:after="0" w:line="240" w:lineRule="auto"/>
              <w:ind w:left="-96" w:right="-132"/>
              <w:jc w:val="center"/>
              <w:textAlignment w:val="baseline"/>
              <w:outlineLvl w:val="0"/>
              <w:rPr>
                <w:rFonts w:ascii="Angsana New" w:eastAsia="Times New Roman" w:hAnsi="Angsana New"/>
                <w:sz w:val="28"/>
              </w:rPr>
            </w:pPr>
            <w:r w:rsidRPr="002A4604">
              <w:rPr>
                <w:rFonts w:ascii="Angsana New" w:eastAsia="Times New Roman" w:hAnsi="Angsana New"/>
                <w:sz w:val="28"/>
              </w:rPr>
              <w:t>200</w:t>
            </w:r>
          </w:p>
        </w:tc>
        <w:tc>
          <w:tcPr>
            <w:tcW w:w="1338" w:type="dxa"/>
            <w:shd w:val="clear" w:color="auto" w:fill="auto"/>
          </w:tcPr>
          <w:p w14:paraId="22418FDF" w14:textId="4169B24E" w:rsidR="00085A6A" w:rsidRPr="002A4604" w:rsidRDefault="00E75D2B" w:rsidP="00085A6A">
            <w:pPr>
              <w:overflowPunct w:val="0"/>
              <w:autoSpaceDE w:val="0"/>
              <w:autoSpaceDN w:val="0"/>
              <w:adjustRightInd w:val="0"/>
              <w:spacing w:after="0" w:line="240" w:lineRule="auto"/>
              <w:jc w:val="center"/>
              <w:textAlignment w:val="baseline"/>
              <w:outlineLvl w:val="0"/>
              <w:rPr>
                <w:rFonts w:ascii="Angsana New" w:eastAsia="Times New Roman" w:hAnsi="Angsana New"/>
                <w:sz w:val="28"/>
              </w:rPr>
            </w:pPr>
            <w:r w:rsidRPr="002A4604">
              <w:rPr>
                <w:rFonts w:ascii="Angsana New" w:eastAsia="Times New Roman" w:hAnsi="Angsana New"/>
                <w:sz w:val="28"/>
              </w:rPr>
              <w:t>7</w:t>
            </w:r>
            <w:r w:rsidR="00085A6A" w:rsidRPr="002A4604">
              <w:rPr>
                <w:rFonts w:ascii="Angsana New" w:eastAsia="Times New Roman" w:hAnsi="Angsana New"/>
                <w:sz w:val="28"/>
                <w:cs/>
              </w:rPr>
              <w:t>.</w:t>
            </w:r>
            <w:r w:rsidRPr="002A4604">
              <w:rPr>
                <w:rFonts w:ascii="Angsana New" w:eastAsia="Times New Roman" w:hAnsi="Angsana New"/>
                <w:sz w:val="28"/>
              </w:rPr>
              <w:t>06</w:t>
            </w:r>
          </w:p>
        </w:tc>
        <w:tc>
          <w:tcPr>
            <w:tcW w:w="1784" w:type="dxa"/>
            <w:shd w:val="clear" w:color="auto" w:fill="auto"/>
          </w:tcPr>
          <w:p w14:paraId="48391ADA" w14:textId="6CB6BDAC" w:rsidR="00085A6A" w:rsidRPr="002A4604" w:rsidRDefault="00E75D2B" w:rsidP="00085A6A">
            <w:pPr>
              <w:tabs>
                <w:tab w:val="left" w:pos="900"/>
              </w:tabs>
              <w:overflowPunct w:val="0"/>
              <w:autoSpaceDE w:val="0"/>
              <w:autoSpaceDN w:val="0"/>
              <w:adjustRightInd w:val="0"/>
              <w:spacing w:after="0" w:line="240" w:lineRule="auto"/>
              <w:textAlignment w:val="baseline"/>
              <w:outlineLvl w:val="0"/>
              <w:rPr>
                <w:rFonts w:ascii="Angsana New" w:eastAsia="Times New Roman" w:hAnsi="Angsana New"/>
                <w:sz w:val="28"/>
              </w:rPr>
            </w:pPr>
            <w:r w:rsidRPr="002A4604">
              <w:rPr>
                <w:rFonts w:ascii="Angsana New" w:eastAsia="Times New Roman" w:hAnsi="Angsana New"/>
                <w:sz w:val="28"/>
              </w:rPr>
              <w:t>8</w:t>
            </w:r>
            <w:r w:rsidR="00085A6A" w:rsidRPr="002A4604">
              <w:rPr>
                <w:rFonts w:ascii="Angsana New" w:eastAsia="Times New Roman" w:hAnsi="Angsana New"/>
                <w:sz w:val="28"/>
                <w:cs/>
              </w:rPr>
              <w:t xml:space="preserve"> พฤษภาคม </w:t>
            </w:r>
            <w:r w:rsidRPr="002A4604">
              <w:rPr>
                <w:rFonts w:ascii="Angsana New" w:eastAsia="Times New Roman" w:hAnsi="Angsana New"/>
                <w:sz w:val="28"/>
              </w:rPr>
              <w:t>2566</w:t>
            </w:r>
          </w:p>
        </w:tc>
      </w:tr>
      <w:tr w:rsidR="00085A6A" w:rsidRPr="002A4604" w14:paraId="034AD4D4" w14:textId="77777777" w:rsidTr="000775AF">
        <w:tc>
          <w:tcPr>
            <w:tcW w:w="772" w:type="dxa"/>
            <w:shd w:val="clear" w:color="auto" w:fill="auto"/>
          </w:tcPr>
          <w:p w14:paraId="0231455B" w14:textId="7C4B1921" w:rsidR="00085A6A" w:rsidRPr="002A4604" w:rsidRDefault="00E75D2B" w:rsidP="00085A6A">
            <w:pPr>
              <w:tabs>
                <w:tab w:val="left" w:pos="900"/>
              </w:tabs>
              <w:overflowPunct w:val="0"/>
              <w:autoSpaceDE w:val="0"/>
              <w:autoSpaceDN w:val="0"/>
              <w:adjustRightInd w:val="0"/>
              <w:spacing w:after="0" w:line="240" w:lineRule="auto"/>
              <w:jc w:val="center"/>
              <w:textAlignment w:val="baseline"/>
              <w:outlineLvl w:val="0"/>
              <w:rPr>
                <w:rFonts w:ascii="Angsana New" w:eastAsia="Times New Roman" w:hAnsi="Angsana New"/>
                <w:sz w:val="28"/>
              </w:rPr>
            </w:pPr>
            <w:r w:rsidRPr="002A4604">
              <w:rPr>
                <w:rFonts w:ascii="Angsana New" w:eastAsia="Times New Roman" w:hAnsi="Angsana New"/>
                <w:sz w:val="28"/>
              </w:rPr>
              <w:t>1</w:t>
            </w:r>
            <w:r w:rsidR="00085A6A" w:rsidRPr="002A4604">
              <w:rPr>
                <w:rFonts w:ascii="Angsana New" w:eastAsia="Times New Roman" w:hAnsi="Angsana New"/>
                <w:sz w:val="28"/>
                <w:cs/>
              </w:rPr>
              <w:t>/</w:t>
            </w:r>
            <w:r w:rsidRPr="002A4604">
              <w:rPr>
                <w:rFonts w:ascii="Angsana New" w:eastAsia="Times New Roman" w:hAnsi="Angsana New"/>
                <w:sz w:val="28"/>
              </w:rPr>
              <w:t>2562</w:t>
            </w:r>
          </w:p>
        </w:tc>
        <w:tc>
          <w:tcPr>
            <w:tcW w:w="1933" w:type="dxa"/>
            <w:shd w:val="clear" w:color="auto" w:fill="auto"/>
          </w:tcPr>
          <w:p w14:paraId="373E6463" w14:textId="4B46C53B" w:rsidR="00085A6A" w:rsidRPr="002A4604" w:rsidRDefault="00E75D2B" w:rsidP="00085A6A">
            <w:pPr>
              <w:tabs>
                <w:tab w:val="left" w:pos="900"/>
              </w:tabs>
              <w:overflowPunct w:val="0"/>
              <w:autoSpaceDE w:val="0"/>
              <w:autoSpaceDN w:val="0"/>
              <w:adjustRightInd w:val="0"/>
              <w:spacing w:after="0" w:line="240" w:lineRule="auto"/>
              <w:textAlignment w:val="baseline"/>
              <w:outlineLvl w:val="0"/>
              <w:rPr>
                <w:rFonts w:ascii="Angsana New" w:eastAsia="Times New Roman" w:hAnsi="Angsana New"/>
                <w:sz w:val="28"/>
              </w:rPr>
            </w:pPr>
            <w:r w:rsidRPr="002A4604">
              <w:rPr>
                <w:rFonts w:ascii="Angsana New" w:eastAsia="Times New Roman" w:hAnsi="Angsana New"/>
                <w:sz w:val="28"/>
              </w:rPr>
              <w:t>21</w:t>
            </w:r>
            <w:r w:rsidR="00085A6A" w:rsidRPr="002A4604">
              <w:rPr>
                <w:rFonts w:ascii="Angsana New" w:eastAsia="Times New Roman" w:hAnsi="Angsana New"/>
                <w:sz w:val="28"/>
                <w:cs/>
              </w:rPr>
              <w:t xml:space="preserve"> มีนาคม </w:t>
            </w:r>
            <w:r w:rsidRPr="002A4604">
              <w:rPr>
                <w:rFonts w:ascii="Angsana New" w:eastAsia="Times New Roman" w:hAnsi="Angsana New"/>
                <w:sz w:val="28"/>
              </w:rPr>
              <w:t>2562</w:t>
            </w:r>
          </w:p>
        </w:tc>
        <w:tc>
          <w:tcPr>
            <w:tcW w:w="1486" w:type="dxa"/>
            <w:shd w:val="clear" w:color="auto" w:fill="auto"/>
          </w:tcPr>
          <w:p w14:paraId="6F9E09DF" w14:textId="46D856F0" w:rsidR="00085A6A" w:rsidRPr="002A4604" w:rsidRDefault="00E75D2B" w:rsidP="00085A6A">
            <w:pPr>
              <w:tabs>
                <w:tab w:val="decimal" w:pos="882"/>
              </w:tabs>
              <w:overflowPunct w:val="0"/>
              <w:autoSpaceDE w:val="0"/>
              <w:autoSpaceDN w:val="0"/>
              <w:adjustRightInd w:val="0"/>
              <w:spacing w:after="0" w:line="240" w:lineRule="auto"/>
              <w:textAlignment w:val="baseline"/>
              <w:outlineLvl w:val="0"/>
              <w:rPr>
                <w:rFonts w:ascii="Angsana New" w:eastAsia="Times New Roman" w:hAnsi="Angsana New"/>
                <w:sz w:val="28"/>
              </w:rPr>
            </w:pPr>
            <w:r w:rsidRPr="002A4604">
              <w:rPr>
                <w:rFonts w:ascii="Angsana New" w:eastAsia="Times New Roman" w:hAnsi="Angsana New"/>
                <w:sz w:val="28"/>
              </w:rPr>
              <w:t>207</w:t>
            </w:r>
            <w:r w:rsidR="00085A6A" w:rsidRPr="002A4604">
              <w:rPr>
                <w:rFonts w:ascii="Angsana New" w:eastAsia="Times New Roman" w:hAnsi="Angsana New"/>
                <w:sz w:val="28"/>
              </w:rPr>
              <w:t>,</w:t>
            </w:r>
            <w:r w:rsidRPr="002A4604">
              <w:rPr>
                <w:rFonts w:ascii="Angsana New" w:eastAsia="Times New Roman" w:hAnsi="Angsana New"/>
                <w:sz w:val="28"/>
              </w:rPr>
              <w:t>600</w:t>
            </w:r>
          </w:p>
        </w:tc>
        <w:tc>
          <w:tcPr>
            <w:tcW w:w="1189" w:type="dxa"/>
            <w:shd w:val="clear" w:color="auto" w:fill="auto"/>
          </w:tcPr>
          <w:p w14:paraId="1CEDB40A" w14:textId="6DA12544" w:rsidR="00085A6A" w:rsidRPr="002A4604" w:rsidRDefault="00E75D2B" w:rsidP="00085A6A">
            <w:pPr>
              <w:overflowPunct w:val="0"/>
              <w:autoSpaceDE w:val="0"/>
              <w:autoSpaceDN w:val="0"/>
              <w:adjustRightInd w:val="0"/>
              <w:spacing w:after="0" w:line="240" w:lineRule="auto"/>
              <w:ind w:left="-64" w:right="17"/>
              <w:jc w:val="center"/>
              <w:textAlignment w:val="baseline"/>
              <w:outlineLvl w:val="0"/>
              <w:rPr>
                <w:rFonts w:ascii="Angsana New" w:eastAsia="Times New Roman" w:hAnsi="Angsana New"/>
                <w:sz w:val="28"/>
                <w:cs/>
              </w:rPr>
            </w:pPr>
            <w:r w:rsidRPr="002A4604">
              <w:rPr>
                <w:rFonts w:ascii="Angsana New" w:eastAsia="Times New Roman" w:hAnsi="Angsana New"/>
                <w:sz w:val="28"/>
              </w:rPr>
              <w:t>1</w:t>
            </w:r>
            <w:r w:rsidR="00085A6A" w:rsidRPr="002A4604">
              <w:rPr>
                <w:rFonts w:ascii="Angsana New" w:eastAsia="Times New Roman" w:hAnsi="Angsana New"/>
                <w:sz w:val="28"/>
              </w:rPr>
              <w:t>,</w:t>
            </w:r>
            <w:r w:rsidRPr="002A4604">
              <w:rPr>
                <w:rFonts w:ascii="Angsana New" w:eastAsia="Times New Roman" w:hAnsi="Angsana New"/>
                <w:sz w:val="28"/>
              </w:rPr>
              <w:t>000</w:t>
            </w:r>
          </w:p>
        </w:tc>
        <w:tc>
          <w:tcPr>
            <w:tcW w:w="1189" w:type="dxa"/>
            <w:shd w:val="clear" w:color="auto" w:fill="auto"/>
          </w:tcPr>
          <w:p w14:paraId="66209934" w14:textId="7CD63C08" w:rsidR="00085A6A" w:rsidRPr="002A4604" w:rsidRDefault="00E75D2B" w:rsidP="00085A6A">
            <w:pPr>
              <w:overflowPunct w:val="0"/>
              <w:autoSpaceDE w:val="0"/>
              <w:autoSpaceDN w:val="0"/>
              <w:adjustRightInd w:val="0"/>
              <w:spacing w:after="0" w:line="240" w:lineRule="auto"/>
              <w:ind w:left="-96" w:right="-132"/>
              <w:jc w:val="center"/>
              <w:textAlignment w:val="baseline"/>
              <w:outlineLvl w:val="0"/>
              <w:rPr>
                <w:rFonts w:ascii="Angsana New" w:eastAsia="Times New Roman" w:hAnsi="Angsana New"/>
                <w:sz w:val="28"/>
              </w:rPr>
            </w:pPr>
            <w:r w:rsidRPr="002A4604">
              <w:rPr>
                <w:rFonts w:ascii="Angsana New" w:eastAsia="Times New Roman" w:hAnsi="Angsana New"/>
                <w:sz w:val="28"/>
              </w:rPr>
              <w:t>208</w:t>
            </w:r>
          </w:p>
        </w:tc>
        <w:tc>
          <w:tcPr>
            <w:tcW w:w="1338" w:type="dxa"/>
            <w:shd w:val="clear" w:color="auto" w:fill="auto"/>
          </w:tcPr>
          <w:p w14:paraId="0BA25B3A" w14:textId="4A1FDF94" w:rsidR="00085A6A" w:rsidRPr="002A4604" w:rsidRDefault="00E75D2B" w:rsidP="00085A6A">
            <w:pPr>
              <w:overflowPunct w:val="0"/>
              <w:autoSpaceDE w:val="0"/>
              <w:autoSpaceDN w:val="0"/>
              <w:adjustRightInd w:val="0"/>
              <w:spacing w:after="0" w:line="240" w:lineRule="auto"/>
              <w:jc w:val="center"/>
              <w:textAlignment w:val="baseline"/>
              <w:outlineLvl w:val="0"/>
              <w:rPr>
                <w:rFonts w:ascii="Angsana New" w:eastAsia="Times New Roman" w:hAnsi="Angsana New"/>
                <w:sz w:val="28"/>
              </w:rPr>
            </w:pPr>
            <w:r w:rsidRPr="002A4604">
              <w:rPr>
                <w:rFonts w:ascii="Angsana New" w:eastAsia="Times New Roman" w:hAnsi="Angsana New"/>
                <w:sz w:val="28"/>
              </w:rPr>
              <w:t>8</w:t>
            </w:r>
            <w:r w:rsidR="00085A6A" w:rsidRPr="002A4604">
              <w:rPr>
                <w:rFonts w:ascii="Angsana New" w:eastAsia="Times New Roman" w:hAnsi="Angsana New"/>
                <w:sz w:val="28"/>
                <w:cs/>
              </w:rPr>
              <w:t>.</w:t>
            </w:r>
            <w:r w:rsidRPr="002A4604">
              <w:rPr>
                <w:rFonts w:ascii="Angsana New" w:eastAsia="Times New Roman" w:hAnsi="Angsana New"/>
                <w:sz w:val="28"/>
              </w:rPr>
              <w:t>59</w:t>
            </w:r>
          </w:p>
        </w:tc>
        <w:tc>
          <w:tcPr>
            <w:tcW w:w="1784" w:type="dxa"/>
            <w:shd w:val="clear" w:color="auto" w:fill="auto"/>
          </w:tcPr>
          <w:p w14:paraId="6E9272CB" w14:textId="56696A49" w:rsidR="00085A6A" w:rsidRPr="002A4604" w:rsidRDefault="00E75D2B" w:rsidP="00085A6A">
            <w:pPr>
              <w:tabs>
                <w:tab w:val="left" w:pos="900"/>
              </w:tabs>
              <w:overflowPunct w:val="0"/>
              <w:autoSpaceDE w:val="0"/>
              <w:autoSpaceDN w:val="0"/>
              <w:adjustRightInd w:val="0"/>
              <w:spacing w:after="0" w:line="240" w:lineRule="auto"/>
              <w:textAlignment w:val="baseline"/>
              <w:outlineLvl w:val="0"/>
              <w:rPr>
                <w:rFonts w:ascii="Angsana New" w:eastAsia="Times New Roman" w:hAnsi="Angsana New"/>
                <w:sz w:val="28"/>
              </w:rPr>
            </w:pPr>
            <w:r w:rsidRPr="002A4604">
              <w:rPr>
                <w:rFonts w:ascii="Angsana New" w:eastAsia="Times New Roman" w:hAnsi="Angsana New"/>
                <w:sz w:val="28"/>
              </w:rPr>
              <w:t>18</w:t>
            </w:r>
            <w:r w:rsidR="00085A6A" w:rsidRPr="002A4604">
              <w:rPr>
                <w:rFonts w:ascii="Angsana New" w:eastAsia="Times New Roman" w:hAnsi="Angsana New"/>
                <w:sz w:val="28"/>
                <w:cs/>
              </w:rPr>
              <w:t xml:space="preserve"> มีนาคม </w:t>
            </w:r>
            <w:r w:rsidRPr="002A4604">
              <w:rPr>
                <w:rFonts w:ascii="Angsana New" w:eastAsia="Times New Roman" w:hAnsi="Angsana New"/>
                <w:sz w:val="28"/>
              </w:rPr>
              <w:t>2566</w:t>
            </w:r>
          </w:p>
        </w:tc>
      </w:tr>
    </w:tbl>
    <w:p w14:paraId="1CDA71D5" w14:textId="77777777" w:rsidR="005E4997" w:rsidRPr="002A4604" w:rsidRDefault="005E4997" w:rsidP="005E4997">
      <w:pPr>
        <w:overflowPunct w:val="0"/>
        <w:autoSpaceDE w:val="0"/>
        <w:autoSpaceDN w:val="0"/>
        <w:adjustRightInd w:val="0"/>
        <w:spacing w:after="0" w:line="240" w:lineRule="auto"/>
        <w:ind w:left="709" w:hanging="142"/>
        <w:jc w:val="thaiDistribute"/>
        <w:textAlignment w:val="baseline"/>
        <w:rPr>
          <w:rFonts w:ascii="Angsana New" w:eastAsia="Times New Roman" w:hAnsi="Angsana New"/>
          <w:sz w:val="12"/>
          <w:szCs w:val="12"/>
        </w:rPr>
      </w:pPr>
    </w:p>
    <w:p w14:paraId="68D37EE3" w14:textId="73B9B7C5" w:rsidR="00AE1C4F" w:rsidRPr="002A4604" w:rsidRDefault="00AE1C4F" w:rsidP="00AE1C4F">
      <w:pPr>
        <w:overflowPunct w:val="0"/>
        <w:autoSpaceDE w:val="0"/>
        <w:autoSpaceDN w:val="0"/>
        <w:adjustRightInd w:val="0"/>
        <w:spacing w:after="0" w:line="240" w:lineRule="auto"/>
        <w:ind w:left="709" w:hanging="142"/>
        <w:jc w:val="thaiDistribute"/>
        <w:textAlignment w:val="baseline"/>
        <w:rPr>
          <w:rFonts w:ascii="Angsana New" w:eastAsia="Times New Roman" w:hAnsi="Angsana New"/>
          <w:sz w:val="28"/>
        </w:rPr>
      </w:pPr>
      <w:r w:rsidRPr="002A4604">
        <w:rPr>
          <w:rFonts w:ascii="Angsana New" w:eastAsia="Times New Roman" w:hAnsi="Angsana New"/>
          <w:sz w:val="28"/>
          <w:cs/>
        </w:rPr>
        <w:t>*</w:t>
      </w:r>
      <w:r w:rsidRPr="002A4604">
        <w:rPr>
          <w:rFonts w:ascii="Angsana New" w:eastAsia="Times New Roman" w:hAnsi="Angsana New"/>
          <w:sz w:val="28"/>
          <w:cs/>
        </w:rPr>
        <w:tab/>
        <w:t>ภายใต้ข้อกำหนดว่าด้วยสิทธิและหน้าที่ของผู้ออกหุ้นกู้ บริษัท</w:t>
      </w:r>
      <w:r w:rsidR="00035612" w:rsidRPr="002A4604">
        <w:rPr>
          <w:rFonts w:ascii="Angsana New" w:eastAsia="Times New Roman" w:hAnsi="Angsana New" w:hint="cs"/>
          <w:sz w:val="28"/>
          <w:cs/>
        </w:rPr>
        <w:t xml:space="preserve">ฯ </w:t>
      </w:r>
      <w:r w:rsidRPr="002A4604">
        <w:rPr>
          <w:rFonts w:ascii="Angsana New" w:eastAsia="Times New Roman" w:hAnsi="Angsana New"/>
          <w:sz w:val="28"/>
          <w:cs/>
        </w:rPr>
        <w:t>ต้องปฏิบัติตามเงื่อนไขทางการเงินบางประการ เช่น การดำรงอัตราหนี้สินต่อส่วนของผู้ถือหุ้น เป็นต้น</w:t>
      </w:r>
    </w:p>
    <w:p w14:paraId="14B7BB50" w14:textId="77777777" w:rsidR="00AE1C4F" w:rsidRPr="002A4604" w:rsidRDefault="00AE1C4F">
      <w:pPr>
        <w:rPr>
          <w:rFonts w:ascii="Angsana New" w:eastAsia="Times New Roman" w:hAnsi="Angsana New"/>
          <w:sz w:val="28"/>
        </w:rPr>
      </w:pPr>
      <w:r w:rsidRPr="002A4604">
        <w:rPr>
          <w:rFonts w:ascii="Angsana New" w:eastAsia="Times New Roman" w:hAnsi="Angsana New"/>
          <w:sz w:val="28"/>
          <w:cs/>
        </w:rPr>
        <w:br w:type="page"/>
      </w:r>
    </w:p>
    <w:p w14:paraId="0C6798DA" w14:textId="3B54B139" w:rsidR="00AE1C4F" w:rsidRPr="002A4604" w:rsidRDefault="00AE1C4F" w:rsidP="00AE1C4F">
      <w:pPr>
        <w:tabs>
          <w:tab w:val="left" w:pos="900"/>
        </w:tabs>
        <w:overflowPunct w:val="0"/>
        <w:autoSpaceDE w:val="0"/>
        <w:autoSpaceDN w:val="0"/>
        <w:adjustRightInd w:val="0"/>
        <w:spacing w:after="120" w:line="360" w:lineRule="exact"/>
        <w:ind w:left="284"/>
        <w:jc w:val="thaiDistribute"/>
        <w:textAlignment w:val="baseline"/>
        <w:outlineLvl w:val="0"/>
        <w:rPr>
          <w:rFonts w:ascii="Angsana New" w:eastAsia="Times New Roman" w:hAnsi="Angsana New"/>
          <w:spacing w:val="-3"/>
          <w:sz w:val="28"/>
          <w:u w:val="single"/>
        </w:rPr>
      </w:pPr>
      <w:r w:rsidRPr="002A4604">
        <w:rPr>
          <w:rFonts w:ascii="Angsana New" w:eastAsia="Times New Roman" w:hAnsi="Angsana New"/>
          <w:spacing w:val="-3"/>
          <w:sz w:val="28"/>
          <w:u w:val="single"/>
          <w:cs/>
        </w:rPr>
        <w:lastRenderedPageBreak/>
        <w:t xml:space="preserve">หุ้นกู้ครั้งที่ </w:t>
      </w:r>
      <w:r w:rsidR="00E75D2B" w:rsidRPr="002A4604">
        <w:rPr>
          <w:rFonts w:ascii="Angsana New" w:eastAsia="Times New Roman" w:hAnsi="Angsana New"/>
          <w:spacing w:val="-3"/>
          <w:sz w:val="28"/>
          <w:u w:val="single"/>
        </w:rPr>
        <w:t>2</w:t>
      </w:r>
      <w:r w:rsidRPr="002A4604">
        <w:rPr>
          <w:rFonts w:ascii="Angsana New" w:eastAsia="Times New Roman" w:hAnsi="Angsana New"/>
          <w:spacing w:val="-3"/>
          <w:sz w:val="28"/>
          <w:u w:val="single"/>
          <w:cs/>
        </w:rPr>
        <w:t>/</w:t>
      </w:r>
      <w:r w:rsidR="00E75D2B" w:rsidRPr="002A4604">
        <w:rPr>
          <w:rFonts w:ascii="Angsana New" w:eastAsia="Times New Roman" w:hAnsi="Angsana New"/>
          <w:spacing w:val="-3"/>
          <w:sz w:val="28"/>
          <w:u w:val="single"/>
        </w:rPr>
        <w:t>2561</w:t>
      </w:r>
      <w:r w:rsidRPr="002A4604">
        <w:rPr>
          <w:rFonts w:ascii="Angsana New" w:eastAsia="Times New Roman" w:hAnsi="Angsana New"/>
          <w:spacing w:val="-3"/>
          <w:sz w:val="28"/>
          <w:u w:val="single"/>
          <w:cs/>
        </w:rPr>
        <w:t xml:space="preserve"> </w:t>
      </w:r>
    </w:p>
    <w:p w14:paraId="7D5F8BCE" w14:textId="4B8EC6A6" w:rsidR="00AE1C4F" w:rsidRPr="002A4604" w:rsidRDefault="00AE1C4F" w:rsidP="0091131E">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bookmarkStart w:id="16" w:name="_Hlk24372157"/>
      <w:r w:rsidRPr="002A4604">
        <w:rPr>
          <w:rFonts w:ascii="Angsana New" w:eastAsia="Times New Roman" w:hAnsi="Angsana New"/>
          <w:snapToGrid w:val="0"/>
          <w:sz w:val="28"/>
          <w:cs/>
          <w:lang w:eastAsia="th-TH"/>
        </w:rPr>
        <w:t xml:space="preserve">ณ วันที่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สิงหาคม </w:t>
      </w:r>
      <w:r w:rsidR="00E75D2B" w:rsidRPr="002A4604">
        <w:rPr>
          <w:rFonts w:ascii="Angsana New" w:eastAsia="Times New Roman" w:hAnsi="Angsana New"/>
          <w:snapToGrid w:val="0"/>
          <w:sz w:val="28"/>
          <w:lang w:eastAsia="th-TH"/>
        </w:rPr>
        <w:t>2562</w:t>
      </w:r>
      <w:r w:rsidRPr="002A4604">
        <w:rPr>
          <w:rFonts w:ascii="Angsana New" w:eastAsia="Times New Roman" w:hAnsi="Angsana New"/>
          <w:snapToGrid w:val="0"/>
          <w:sz w:val="28"/>
          <w:cs/>
          <w:lang w:eastAsia="th-TH"/>
        </w:rPr>
        <w:t xml:space="preserve"> </w:t>
      </w:r>
      <w:bookmarkEnd w:id="16"/>
      <w:r w:rsidR="001755F7" w:rsidRPr="002A4604">
        <w:rPr>
          <w:rFonts w:ascii="Angsana New" w:eastAsia="Times New Roman" w:hAnsi="Angsana New" w:hint="cs"/>
          <w:snapToGrid w:val="0"/>
          <w:sz w:val="28"/>
          <w:cs/>
          <w:lang w:eastAsia="th-TH"/>
        </w:rPr>
        <w:t xml:space="preserve">ซึ่งเป็นวันที่ครบกำหนดไถ่ถอนหุ้นกู้ </w:t>
      </w:r>
      <w:r w:rsidRPr="002A4604">
        <w:rPr>
          <w:rFonts w:ascii="Angsana New" w:eastAsia="Times New Roman" w:hAnsi="Angsana New"/>
          <w:snapToGrid w:val="0"/>
          <w:sz w:val="28"/>
          <w:cs/>
          <w:lang w:eastAsia="th-TH"/>
        </w:rPr>
        <w:t>บริษัทฯ ยังไม่ได้จ่ายชำระหุ้นกู้ที่ครบกำหนดดังกล่าว</w:t>
      </w:r>
    </w:p>
    <w:p w14:paraId="558348E8" w14:textId="2008FA1B" w:rsidR="00AE1C4F" w:rsidRPr="002A4604" w:rsidRDefault="00AE1C4F" w:rsidP="0091131E">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ทั้งนี้ ตามมติที่ประชุมคณะกรรมการบริษัท ครั้งที่</w:t>
      </w:r>
      <w:r w:rsidR="00E75D2B" w:rsidRPr="002A4604">
        <w:rPr>
          <w:rFonts w:ascii="Angsana New" w:eastAsia="Times New Roman" w:hAnsi="Angsana New"/>
          <w:snapToGrid w:val="0"/>
          <w:sz w:val="28"/>
          <w:lang w:eastAsia="th-TH"/>
        </w:rPr>
        <w:t>16</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2562</w:t>
      </w:r>
      <w:r w:rsidRPr="002A4604">
        <w:rPr>
          <w:rFonts w:ascii="Angsana New" w:eastAsia="Times New Roman" w:hAnsi="Angsana New"/>
          <w:snapToGrid w:val="0"/>
          <w:sz w:val="28"/>
          <w:cs/>
          <w:lang w:eastAsia="th-TH"/>
        </w:rPr>
        <w:t xml:space="preserve"> เมื่อวันที่ </w:t>
      </w:r>
      <w:r w:rsidR="00E75D2B" w:rsidRPr="002A4604">
        <w:rPr>
          <w:rFonts w:ascii="Angsana New" w:eastAsia="Times New Roman" w:hAnsi="Angsana New"/>
          <w:snapToGrid w:val="0"/>
          <w:sz w:val="28"/>
          <w:lang w:eastAsia="th-TH"/>
        </w:rPr>
        <w:t>6</w:t>
      </w:r>
      <w:r w:rsidRPr="002A4604">
        <w:rPr>
          <w:rFonts w:ascii="Angsana New" w:eastAsia="Times New Roman" w:hAnsi="Angsana New"/>
          <w:snapToGrid w:val="0"/>
          <w:sz w:val="28"/>
          <w:cs/>
          <w:lang w:eastAsia="th-TH"/>
        </w:rPr>
        <w:t xml:space="preserve"> สิงหาคม </w:t>
      </w:r>
      <w:r w:rsidR="00E75D2B" w:rsidRPr="002A4604">
        <w:rPr>
          <w:rFonts w:ascii="Angsana New" w:eastAsia="Times New Roman" w:hAnsi="Angsana New"/>
          <w:snapToGrid w:val="0"/>
          <w:sz w:val="28"/>
          <w:lang w:eastAsia="th-TH"/>
        </w:rPr>
        <w:t>2562</w:t>
      </w:r>
      <w:r w:rsidRPr="002A4604">
        <w:rPr>
          <w:rFonts w:ascii="Angsana New" w:eastAsia="Times New Roman" w:hAnsi="Angsana New"/>
          <w:snapToGrid w:val="0"/>
          <w:sz w:val="28"/>
          <w:cs/>
          <w:lang w:eastAsia="th-TH"/>
        </w:rPr>
        <w:t xml:space="preserve"> มีมติแจ้งเหตุการณ์การผิดนัดไม่ชำระหนี้หุ้นกู้ ครั้งที่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2561</w:t>
      </w:r>
      <w:r w:rsidRPr="002A4604">
        <w:rPr>
          <w:rFonts w:ascii="Angsana New" w:eastAsia="Times New Roman" w:hAnsi="Angsana New"/>
          <w:snapToGrid w:val="0"/>
          <w:sz w:val="28"/>
          <w:cs/>
          <w:lang w:eastAsia="th-TH"/>
        </w:rPr>
        <w:t xml:space="preserve"> จำนวน </w:t>
      </w:r>
      <w:r w:rsidR="00E75D2B" w:rsidRPr="002A4604">
        <w:rPr>
          <w:rFonts w:ascii="Angsana New" w:eastAsia="Times New Roman" w:hAnsi="Angsana New"/>
          <w:snapToGrid w:val="0"/>
          <w:sz w:val="28"/>
          <w:lang w:eastAsia="th-TH"/>
        </w:rPr>
        <w:t>319</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50</w:t>
      </w:r>
      <w:r w:rsidRPr="002A4604">
        <w:rPr>
          <w:rFonts w:ascii="Angsana New" w:eastAsia="Times New Roman" w:hAnsi="Angsana New"/>
          <w:snapToGrid w:val="0"/>
          <w:sz w:val="28"/>
          <w:cs/>
          <w:lang w:eastAsia="th-TH"/>
        </w:rPr>
        <w:t xml:space="preserve"> ล้านบาท โดยมีมติกำหนดให้เรียกประชุมผู้ถือหุ้นกู้ในวันที่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กันยายน </w:t>
      </w:r>
      <w:r w:rsidR="00E75D2B" w:rsidRPr="002A4604">
        <w:rPr>
          <w:rFonts w:ascii="Angsana New" w:eastAsia="Times New Roman" w:hAnsi="Angsana New"/>
          <w:snapToGrid w:val="0"/>
          <w:sz w:val="28"/>
          <w:lang w:eastAsia="th-TH"/>
        </w:rPr>
        <w:t>2562</w:t>
      </w:r>
      <w:r w:rsidRPr="002A4604">
        <w:rPr>
          <w:rFonts w:ascii="Angsana New" w:eastAsia="Times New Roman" w:hAnsi="Angsana New"/>
          <w:snapToGrid w:val="0"/>
          <w:sz w:val="28"/>
          <w:cs/>
          <w:lang w:eastAsia="th-TH"/>
        </w:rPr>
        <w:t xml:space="preserve"> เพื่อขอขยายระยะเวลาการชำระไถ่ถอนเงินต้นหุ้นกู้ดังกล่าว ออกไป </w:t>
      </w:r>
      <w:r w:rsidR="00E75D2B" w:rsidRPr="002A4604">
        <w:rPr>
          <w:rFonts w:ascii="Angsana New" w:eastAsia="Times New Roman" w:hAnsi="Angsana New"/>
          <w:snapToGrid w:val="0"/>
          <w:sz w:val="28"/>
          <w:lang w:eastAsia="th-TH"/>
        </w:rPr>
        <w:t>330</w:t>
      </w:r>
      <w:r w:rsidRPr="002A4604">
        <w:rPr>
          <w:rFonts w:ascii="Angsana New" w:eastAsia="Times New Roman" w:hAnsi="Angsana New"/>
          <w:snapToGrid w:val="0"/>
          <w:sz w:val="28"/>
          <w:cs/>
          <w:lang w:eastAsia="th-TH"/>
        </w:rPr>
        <w:t xml:space="preserve"> วัน นับแต่วัน ครบกำหนดไถ่ถอน ซึ่งจะครบกำหนดไถ่ถอนวันที่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กรกฎาคม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โดยบริษัทจะชำระดอกเบี้ยปกติของงวดวันที่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สิงหาคม </w:t>
      </w:r>
      <w:r w:rsidR="00E75D2B" w:rsidRPr="002A4604">
        <w:rPr>
          <w:rFonts w:ascii="Angsana New" w:eastAsia="Times New Roman" w:hAnsi="Angsana New"/>
          <w:snapToGrid w:val="0"/>
          <w:sz w:val="28"/>
          <w:lang w:eastAsia="th-TH"/>
        </w:rPr>
        <w:t>2562</w:t>
      </w:r>
      <w:r w:rsidRPr="002A4604">
        <w:rPr>
          <w:rFonts w:ascii="Angsana New" w:eastAsia="Times New Roman" w:hAnsi="Angsana New"/>
          <w:snapToGrid w:val="0"/>
          <w:sz w:val="28"/>
          <w:cs/>
          <w:lang w:eastAsia="th-TH"/>
        </w:rPr>
        <w:t xml:space="preserve"> จำนวนประมาณ </w:t>
      </w:r>
      <w:r w:rsidR="00E75D2B" w:rsidRPr="002A4604">
        <w:rPr>
          <w:rFonts w:ascii="Angsana New" w:eastAsia="Times New Roman" w:hAnsi="Angsana New"/>
          <w:snapToGrid w:val="0"/>
          <w:sz w:val="28"/>
          <w:lang w:eastAsia="th-TH"/>
        </w:rPr>
        <w:t>5</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71</w:t>
      </w:r>
      <w:r w:rsidRPr="002A4604">
        <w:rPr>
          <w:rFonts w:ascii="Angsana New" w:eastAsia="Times New Roman" w:hAnsi="Angsana New"/>
          <w:snapToGrid w:val="0"/>
          <w:sz w:val="28"/>
          <w:cs/>
          <w:lang w:eastAsia="th-TH"/>
        </w:rPr>
        <w:t xml:space="preserve"> ล้านบาท ในวันที่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กันยายน </w:t>
      </w:r>
      <w:r w:rsidR="00E75D2B" w:rsidRPr="002A4604">
        <w:rPr>
          <w:rFonts w:ascii="Angsana New" w:eastAsia="Times New Roman" w:hAnsi="Angsana New"/>
          <w:snapToGrid w:val="0"/>
          <w:sz w:val="28"/>
          <w:lang w:eastAsia="th-TH"/>
        </w:rPr>
        <w:t>2562</w:t>
      </w:r>
      <w:r w:rsidRPr="002A4604">
        <w:rPr>
          <w:rFonts w:ascii="Angsana New" w:eastAsia="Times New Roman" w:hAnsi="Angsana New"/>
          <w:snapToGrid w:val="0"/>
          <w:sz w:val="28"/>
          <w:cs/>
          <w:lang w:eastAsia="th-TH"/>
        </w:rPr>
        <w:t xml:space="preserve"> และบริษัทจะขอแก้ไขอัตราดอกเบี้ยปกติจากอัตราดอกเบี้ยร้อยละ </w:t>
      </w:r>
      <w:r w:rsidR="00E75D2B" w:rsidRPr="002A4604">
        <w:rPr>
          <w:rFonts w:ascii="Angsana New" w:eastAsia="Times New Roman" w:hAnsi="Angsana New"/>
          <w:snapToGrid w:val="0"/>
          <w:sz w:val="28"/>
          <w:lang w:eastAsia="th-TH"/>
        </w:rPr>
        <w:t>7</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w:t>
      </w:r>
      <w:r w:rsidRPr="002A4604">
        <w:rPr>
          <w:rFonts w:ascii="Angsana New" w:eastAsia="Times New Roman" w:hAnsi="Angsana New"/>
          <w:snapToGrid w:val="0"/>
          <w:sz w:val="28"/>
          <w:cs/>
          <w:lang w:eastAsia="th-TH"/>
        </w:rPr>
        <w:t xml:space="preserve"> ต่อปี เพิ่มขึ้นอีกอัตราร้อยละ </w:t>
      </w:r>
      <w:r w:rsidR="00E75D2B" w:rsidRPr="002A4604">
        <w:rPr>
          <w:rFonts w:ascii="Angsana New" w:eastAsia="Times New Roman" w:hAnsi="Angsana New"/>
          <w:snapToGrid w:val="0"/>
          <w:sz w:val="28"/>
          <w:lang w:eastAsia="th-TH"/>
        </w:rPr>
        <w:t>0</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5</w:t>
      </w:r>
      <w:r w:rsidRPr="002A4604">
        <w:rPr>
          <w:rFonts w:ascii="Angsana New" w:eastAsia="Times New Roman" w:hAnsi="Angsana New"/>
          <w:snapToGrid w:val="0"/>
          <w:sz w:val="28"/>
          <w:cs/>
          <w:lang w:eastAsia="th-TH"/>
        </w:rPr>
        <w:t xml:space="preserve"> ต่อปี เป็นอัตราดอกเบี้ยร้อยละ </w:t>
      </w:r>
      <w:r w:rsidR="00E75D2B" w:rsidRPr="002A4604">
        <w:rPr>
          <w:rFonts w:ascii="Angsana New" w:eastAsia="Times New Roman" w:hAnsi="Angsana New"/>
          <w:snapToGrid w:val="0"/>
          <w:sz w:val="28"/>
          <w:lang w:eastAsia="th-TH"/>
        </w:rPr>
        <w:t>7</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75</w:t>
      </w:r>
      <w:r w:rsidRPr="002A4604">
        <w:rPr>
          <w:rFonts w:ascii="Angsana New" w:eastAsia="Times New Roman" w:hAnsi="Angsana New"/>
          <w:snapToGrid w:val="0"/>
          <w:sz w:val="28"/>
          <w:cs/>
          <w:lang w:eastAsia="th-TH"/>
        </w:rPr>
        <w:t xml:space="preserve"> ต่อปี โดยบริษัทจะชำระดอกเบี้ย ที่จะได้รับความเห็นชอบจากที่ประชุมผู้ถือ   หุ้นกู้ในงวดถัดไปในวันที่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พฤศจิกายน </w:t>
      </w:r>
      <w:r w:rsidR="00E75D2B" w:rsidRPr="002A4604">
        <w:rPr>
          <w:rFonts w:ascii="Angsana New" w:eastAsia="Times New Roman" w:hAnsi="Angsana New"/>
          <w:snapToGrid w:val="0"/>
          <w:sz w:val="28"/>
          <w:lang w:eastAsia="th-TH"/>
        </w:rPr>
        <w:t>2562</w:t>
      </w:r>
      <w:r w:rsidRPr="002A4604">
        <w:rPr>
          <w:rFonts w:ascii="Angsana New" w:eastAsia="Times New Roman" w:hAnsi="Angsana New"/>
          <w:snapToGrid w:val="0"/>
          <w:sz w:val="28"/>
          <w:cs/>
          <w:lang w:eastAsia="th-TH"/>
        </w:rPr>
        <w:t xml:space="preserve"> จำนวนเงินประมาณ </w:t>
      </w:r>
      <w:r w:rsidR="00E75D2B" w:rsidRPr="002A4604">
        <w:rPr>
          <w:rFonts w:ascii="Angsana New" w:eastAsia="Times New Roman" w:hAnsi="Angsana New"/>
          <w:snapToGrid w:val="0"/>
          <w:sz w:val="28"/>
          <w:lang w:eastAsia="th-TH"/>
        </w:rPr>
        <w:t>6</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11</w:t>
      </w:r>
      <w:r w:rsidRPr="002A4604">
        <w:rPr>
          <w:rFonts w:ascii="Angsana New" w:eastAsia="Times New Roman" w:hAnsi="Angsana New"/>
          <w:snapToGrid w:val="0"/>
          <w:sz w:val="28"/>
          <w:cs/>
          <w:lang w:eastAsia="th-TH"/>
        </w:rPr>
        <w:t xml:space="preserve"> ล้านบาท </w:t>
      </w:r>
      <w:r w:rsidRPr="002A4604">
        <w:rPr>
          <w:rFonts w:ascii="Angsana New" w:eastAsia="Times New Roman" w:hAnsi="Angsana New"/>
          <w:snapToGrid w:val="0"/>
          <w:sz w:val="28"/>
          <w:lang w:eastAsia="th-TH"/>
        </w:rPr>
        <w:t xml:space="preserve">, </w:t>
      </w:r>
      <w:r w:rsidRPr="002A4604">
        <w:rPr>
          <w:rFonts w:ascii="Angsana New" w:eastAsia="Times New Roman" w:hAnsi="Angsana New"/>
          <w:snapToGrid w:val="0"/>
          <w:sz w:val="28"/>
          <w:cs/>
          <w:lang w:eastAsia="th-TH"/>
        </w:rPr>
        <w:t xml:space="preserve">วันที่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กุมภาพันธ์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จำนวนเงินประมาณ </w:t>
      </w:r>
      <w:r w:rsidR="00E75D2B" w:rsidRPr="002A4604">
        <w:rPr>
          <w:rFonts w:ascii="Angsana New" w:eastAsia="Times New Roman" w:hAnsi="Angsana New"/>
          <w:snapToGrid w:val="0"/>
          <w:sz w:val="28"/>
          <w:lang w:eastAsia="th-TH"/>
        </w:rPr>
        <w:t>6</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11</w:t>
      </w:r>
      <w:r w:rsidRPr="002A4604">
        <w:rPr>
          <w:rFonts w:ascii="Angsana New" w:eastAsia="Times New Roman" w:hAnsi="Angsana New"/>
          <w:snapToGrid w:val="0"/>
          <w:sz w:val="28"/>
          <w:cs/>
          <w:lang w:eastAsia="th-TH"/>
        </w:rPr>
        <w:t xml:space="preserve"> ล้านบาท และวันที่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กรกฎาคม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จำนวนเงิน </w:t>
      </w:r>
      <w:r w:rsidR="00E75D2B" w:rsidRPr="002A4604">
        <w:rPr>
          <w:rFonts w:ascii="Angsana New" w:eastAsia="Times New Roman" w:hAnsi="Angsana New"/>
          <w:snapToGrid w:val="0"/>
          <w:sz w:val="28"/>
          <w:lang w:eastAsia="th-TH"/>
        </w:rPr>
        <w:t>10</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18</w:t>
      </w:r>
      <w:r w:rsidRPr="002A4604">
        <w:rPr>
          <w:rFonts w:ascii="Angsana New" w:eastAsia="Times New Roman" w:hAnsi="Angsana New"/>
          <w:snapToGrid w:val="0"/>
          <w:sz w:val="28"/>
          <w:cs/>
          <w:lang w:eastAsia="th-TH"/>
        </w:rPr>
        <w:t xml:space="preserve"> ล้านบาท รวมเป็นดอกเบี้ยที่ชำระทั้งหมดนับแต่วันที่ครบกำหนดชำระ (วันที่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สิงหาคม </w:t>
      </w:r>
      <w:r w:rsidR="00E75D2B" w:rsidRPr="002A4604">
        <w:rPr>
          <w:rFonts w:ascii="Angsana New" w:eastAsia="Times New Roman" w:hAnsi="Angsana New"/>
          <w:snapToGrid w:val="0"/>
          <w:sz w:val="28"/>
          <w:lang w:eastAsia="th-TH"/>
        </w:rPr>
        <w:t>2562</w:t>
      </w:r>
      <w:r w:rsidRPr="002A4604">
        <w:rPr>
          <w:rFonts w:ascii="Angsana New" w:eastAsia="Times New Roman" w:hAnsi="Angsana New"/>
          <w:snapToGrid w:val="0"/>
          <w:sz w:val="28"/>
          <w:cs/>
          <w:lang w:eastAsia="th-TH"/>
        </w:rPr>
        <w:t xml:space="preserve">) ถึงวันที่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กรกฎาคม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เป็นเงินจำนวน </w:t>
      </w:r>
      <w:r w:rsidR="00E75D2B" w:rsidRPr="002A4604">
        <w:rPr>
          <w:rFonts w:ascii="Angsana New" w:eastAsia="Times New Roman" w:hAnsi="Angsana New"/>
          <w:snapToGrid w:val="0"/>
          <w:sz w:val="28"/>
          <w:lang w:eastAsia="th-TH"/>
        </w:rPr>
        <w:t>22</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39</w:t>
      </w:r>
      <w:r w:rsidRPr="002A4604">
        <w:rPr>
          <w:rFonts w:ascii="Angsana New" w:eastAsia="Times New Roman" w:hAnsi="Angsana New"/>
          <w:snapToGrid w:val="0"/>
          <w:sz w:val="28"/>
          <w:cs/>
          <w:lang w:eastAsia="th-TH"/>
        </w:rPr>
        <w:t xml:space="preserve"> ล้านบาท</w:t>
      </w:r>
    </w:p>
    <w:p w14:paraId="2890DBDA" w14:textId="17CCB25C" w:rsidR="00AE1C4F" w:rsidRPr="002A4604" w:rsidRDefault="00AE1C4F" w:rsidP="0091131E">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cs/>
          <w:lang w:eastAsia="th-TH"/>
        </w:rPr>
      </w:pPr>
      <w:bookmarkStart w:id="17" w:name="_Hlk24372184"/>
      <w:r w:rsidRPr="002A4604">
        <w:rPr>
          <w:rFonts w:ascii="Angsana New" w:eastAsia="Times New Roman" w:hAnsi="Angsana New"/>
          <w:snapToGrid w:val="0"/>
          <w:sz w:val="28"/>
          <w:cs/>
          <w:lang w:eastAsia="th-TH"/>
        </w:rPr>
        <w:t xml:space="preserve">เมื่อวันที่ </w:t>
      </w:r>
      <w:r w:rsidR="00E75D2B" w:rsidRPr="002A4604">
        <w:rPr>
          <w:rFonts w:ascii="Angsana New" w:eastAsia="Times New Roman" w:hAnsi="Angsana New"/>
          <w:snapToGrid w:val="0"/>
          <w:sz w:val="28"/>
          <w:lang w:eastAsia="th-TH"/>
        </w:rPr>
        <w:t>27</w:t>
      </w:r>
      <w:r w:rsidRPr="002A4604">
        <w:rPr>
          <w:rFonts w:ascii="Angsana New" w:eastAsia="Times New Roman" w:hAnsi="Angsana New"/>
          <w:snapToGrid w:val="0"/>
          <w:sz w:val="28"/>
          <w:cs/>
          <w:lang w:eastAsia="th-TH"/>
        </w:rPr>
        <w:t xml:space="preserve"> สิงหาคม </w:t>
      </w:r>
      <w:r w:rsidR="00E75D2B" w:rsidRPr="002A4604">
        <w:rPr>
          <w:rFonts w:ascii="Angsana New" w:eastAsia="Times New Roman" w:hAnsi="Angsana New"/>
          <w:snapToGrid w:val="0"/>
          <w:sz w:val="28"/>
          <w:lang w:eastAsia="th-TH"/>
        </w:rPr>
        <w:t>2562</w:t>
      </w:r>
      <w:r w:rsidRPr="002A4604">
        <w:rPr>
          <w:rFonts w:ascii="Angsana New" w:eastAsia="Times New Roman" w:hAnsi="Angsana New"/>
          <w:snapToGrid w:val="0"/>
          <w:sz w:val="28"/>
          <w:cs/>
          <w:lang w:eastAsia="th-TH"/>
        </w:rPr>
        <w:t xml:space="preserve"> ผู้ถือหุ้นกู้ </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cs/>
          <w:lang w:eastAsia="th-TH"/>
        </w:rPr>
        <w:t xml:space="preserve"> ราย ได้ยื่นฟ้องต่อศาลแพ่ง ให้บริษัท</w:t>
      </w:r>
      <w:r w:rsidR="001755F7" w:rsidRPr="002A4604">
        <w:rPr>
          <w:rFonts w:ascii="Angsana New" w:eastAsia="Times New Roman" w:hAnsi="Angsana New" w:hint="cs"/>
          <w:snapToGrid w:val="0"/>
          <w:sz w:val="28"/>
          <w:cs/>
          <w:lang w:eastAsia="th-TH"/>
        </w:rPr>
        <w:t xml:space="preserve">ฯ </w:t>
      </w:r>
      <w:r w:rsidRPr="002A4604">
        <w:rPr>
          <w:rFonts w:ascii="Angsana New" w:eastAsia="Times New Roman" w:hAnsi="Angsana New"/>
          <w:snapToGrid w:val="0"/>
          <w:sz w:val="28"/>
          <w:cs/>
          <w:lang w:eastAsia="th-TH"/>
        </w:rPr>
        <w:t xml:space="preserve">จ่ายชำระเงินต้นพร้อมดอกเบี้ยผิดนัดจำนวนเงินรวม </w:t>
      </w:r>
      <w:r w:rsidR="00E75D2B" w:rsidRPr="002A4604">
        <w:rPr>
          <w:rFonts w:ascii="Angsana New" w:eastAsia="Times New Roman" w:hAnsi="Angsana New"/>
          <w:snapToGrid w:val="0"/>
          <w:sz w:val="28"/>
          <w:lang w:eastAsia="th-TH"/>
        </w:rPr>
        <w:t>4</w:t>
      </w:r>
      <w:r w:rsidRPr="002A4604">
        <w:rPr>
          <w:rFonts w:ascii="Angsana New" w:eastAsia="Times New Roman" w:hAnsi="Angsana New"/>
          <w:snapToGrid w:val="0"/>
          <w:sz w:val="28"/>
          <w:lang w:eastAsia="th-TH"/>
        </w:rPr>
        <w:t>,</w:t>
      </w:r>
      <w:r w:rsidR="00E75D2B" w:rsidRPr="002A4604">
        <w:rPr>
          <w:rFonts w:ascii="Angsana New" w:eastAsia="Times New Roman" w:hAnsi="Angsana New"/>
          <w:snapToGrid w:val="0"/>
          <w:sz w:val="28"/>
          <w:lang w:eastAsia="th-TH"/>
        </w:rPr>
        <w:t>098</w:t>
      </w:r>
      <w:r w:rsidRPr="002A4604">
        <w:rPr>
          <w:rFonts w:ascii="Angsana New" w:eastAsia="Times New Roman" w:hAnsi="Angsana New"/>
          <w:snapToGrid w:val="0"/>
          <w:sz w:val="28"/>
          <w:lang w:eastAsia="th-TH"/>
        </w:rPr>
        <w:t>,</w:t>
      </w:r>
      <w:r w:rsidR="00E75D2B" w:rsidRPr="002A4604">
        <w:rPr>
          <w:rFonts w:ascii="Angsana New" w:eastAsia="Times New Roman" w:hAnsi="Angsana New"/>
          <w:snapToGrid w:val="0"/>
          <w:sz w:val="28"/>
          <w:lang w:eastAsia="th-TH"/>
        </w:rPr>
        <w:t>438</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39</w:t>
      </w:r>
      <w:r w:rsidRPr="002A4604">
        <w:rPr>
          <w:rFonts w:ascii="Angsana New" w:eastAsia="Times New Roman" w:hAnsi="Angsana New"/>
          <w:snapToGrid w:val="0"/>
          <w:sz w:val="28"/>
          <w:cs/>
          <w:lang w:eastAsia="th-TH"/>
        </w:rPr>
        <w:t xml:space="preserve"> บาท</w:t>
      </w:r>
    </w:p>
    <w:bookmarkEnd w:id="17"/>
    <w:p w14:paraId="584EFF6E" w14:textId="4D28E1F3" w:rsidR="00AE1C4F" w:rsidRPr="002A4604" w:rsidRDefault="00AE1C4F" w:rsidP="0091131E">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cs/>
          <w:lang w:eastAsia="th-TH"/>
        </w:rPr>
      </w:pPr>
      <w:r w:rsidRPr="002A4604">
        <w:rPr>
          <w:rFonts w:ascii="Angsana New" w:eastAsia="Times New Roman" w:hAnsi="Angsana New"/>
          <w:snapToGrid w:val="0"/>
          <w:sz w:val="28"/>
          <w:cs/>
          <w:lang w:eastAsia="th-TH"/>
        </w:rPr>
        <w:t xml:space="preserve">ผลการประชุมผู้ถือหุ้นกู้ครั้งที่ </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2562</w:t>
      </w:r>
      <w:r w:rsidRPr="002A4604">
        <w:rPr>
          <w:rFonts w:ascii="Angsana New" w:eastAsia="Times New Roman" w:hAnsi="Angsana New"/>
          <w:snapToGrid w:val="0"/>
          <w:sz w:val="28"/>
          <w:cs/>
          <w:lang w:eastAsia="th-TH"/>
        </w:rPr>
        <w:t xml:space="preserve"> </w:t>
      </w:r>
      <w:r w:rsidR="001755F7" w:rsidRPr="002A4604">
        <w:rPr>
          <w:rFonts w:ascii="Angsana New" w:eastAsia="Times New Roman" w:hAnsi="Angsana New" w:hint="cs"/>
          <w:snapToGrid w:val="0"/>
          <w:sz w:val="28"/>
          <w:cs/>
          <w:lang w:eastAsia="th-TH"/>
        </w:rPr>
        <w:t xml:space="preserve">(หุ้นกู้ครั้งที่ </w:t>
      </w:r>
      <w:r w:rsidR="00E75D2B" w:rsidRPr="002A4604">
        <w:rPr>
          <w:rFonts w:ascii="Angsana New" w:eastAsia="Times New Roman" w:hAnsi="Angsana New"/>
          <w:snapToGrid w:val="0"/>
          <w:sz w:val="28"/>
          <w:lang w:eastAsia="th-TH"/>
        </w:rPr>
        <w:t>2</w:t>
      </w:r>
      <w:r w:rsidR="001755F7" w:rsidRPr="002A4604">
        <w:rPr>
          <w:rFonts w:ascii="Angsana New" w:eastAsia="Times New Roman" w:hAnsi="Angsana New"/>
          <w:snapToGrid w:val="0"/>
          <w:sz w:val="28"/>
          <w:lang w:eastAsia="th-TH"/>
        </w:rPr>
        <w:t>/</w:t>
      </w:r>
      <w:r w:rsidR="00E75D2B" w:rsidRPr="002A4604">
        <w:rPr>
          <w:rFonts w:ascii="Angsana New" w:eastAsia="Times New Roman" w:hAnsi="Angsana New"/>
          <w:snapToGrid w:val="0"/>
          <w:sz w:val="28"/>
          <w:lang w:eastAsia="th-TH"/>
        </w:rPr>
        <w:t>2561</w:t>
      </w:r>
      <w:r w:rsidR="001755F7" w:rsidRPr="002A4604">
        <w:rPr>
          <w:rFonts w:ascii="Angsana New" w:eastAsia="Times New Roman" w:hAnsi="Angsana New" w:hint="cs"/>
          <w:snapToGrid w:val="0"/>
          <w:sz w:val="28"/>
          <w:cs/>
          <w:lang w:eastAsia="th-TH"/>
        </w:rPr>
        <w:t>) เมื่อ</w:t>
      </w:r>
      <w:r w:rsidRPr="002A4604">
        <w:rPr>
          <w:rFonts w:ascii="Angsana New" w:eastAsia="Times New Roman" w:hAnsi="Angsana New"/>
          <w:snapToGrid w:val="0"/>
          <w:sz w:val="28"/>
          <w:cs/>
          <w:lang w:eastAsia="th-TH"/>
        </w:rPr>
        <w:t xml:space="preserve">วันที่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กันยายน </w:t>
      </w:r>
      <w:r w:rsidR="00E75D2B" w:rsidRPr="002A4604">
        <w:rPr>
          <w:rFonts w:ascii="Angsana New" w:eastAsia="Times New Roman" w:hAnsi="Angsana New"/>
          <w:snapToGrid w:val="0"/>
          <w:sz w:val="28"/>
          <w:lang w:eastAsia="th-TH"/>
        </w:rPr>
        <w:t>2562</w:t>
      </w:r>
      <w:r w:rsidRPr="002A4604">
        <w:rPr>
          <w:rFonts w:ascii="Angsana New" w:eastAsia="Times New Roman" w:hAnsi="Angsana New"/>
          <w:snapToGrid w:val="0"/>
          <w:sz w:val="28"/>
          <w:cs/>
          <w:lang w:eastAsia="th-TH"/>
        </w:rPr>
        <w:t xml:space="preserve"> เพื่อพิจารณาแผนขยายระยะเวลาหุ้นกู้มูลค่า </w:t>
      </w:r>
      <w:r w:rsidR="00E75D2B" w:rsidRPr="002A4604">
        <w:rPr>
          <w:rFonts w:ascii="Angsana New" w:eastAsia="Times New Roman" w:hAnsi="Angsana New"/>
          <w:snapToGrid w:val="0"/>
          <w:sz w:val="28"/>
          <w:lang w:eastAsia="th-TH"/>
        </w:rPr>
        <w:t>319</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50</w:t>
      </w:r>
      <w:r w:rsidRPr="002A4604">
        <w:rPr>
          <w:rFonts w:ascii="Angsana New" w:eastAsia="Times New Roman" w:hAnsi="Angsana New"/>
          <w:snapToGrid w:val="0"/>
          <w:sz w:val="28"/>
          <w:cs/>
          <w:lang w:eastAsia="th-TH"/>
        </w:rPr>
        <w:t xml:space="preserve"> ล้านบาท และขอผ่อนผันการเรียกเก็บอัตราดอกเบี้ยผิดนัด ซึ่งที่ประชุมมีมติอนุมัติแผนขยายระยะเวลาการชำระไถ่ถอนเงินต้นของหุ้นกู้ครั้งที่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2561</w:t>
      </w:r>
      <w:r w:rsidRPr="002A4604">
        <w:rPr>
          <w:rFonts w:ascii="Angsana New" w:eastAsia="Times New Roman" w:hAnsi="Angsana New"/>
          <w:snapToGrid w:val="0"/>
          <w:sz w:val="28"/>
          <w:cs/>
          <w:lang w:eastAsia="th-TH"/>
        </w:rPr>
        <w:t xml:space="preserve"> มูลค่า </w:t>
      </w:r>
      <w:r w:rsidR="00E75D2B" w:rsidRPr="002A4604">
        <w:rPr>
          <w:rFonts w:ascii="Angsana New" w:eastAsia="Times New Roman" w:hAnsi="Angsana New"/>
          <w:snapToGrid w:val="0"/>
          <w:sz w:val="28"/>
          <w:lang w:eastAsia="th-TH"/>
        </w:rPr>
        <w:t>319</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50</w:t>
      </w:r>
      <w:r w:rsidRPr="002A4604">
        <w:rPr>
          <w:rFonts w:ascii="Angsana New" w:eastAsia="Times New Roman" w:hAnsi="Angsana New"/>
          <w:snapToGrid w:val="0"/>
          <w:sz w:val="28"/>
          <w:cs/>
          <w:lang w:eastAsia="th-TH"/>
        </w:rPr>
        <w:t xml:space="preserve"> ล้านบาท ซึ่งครบกำหนดไถ่ถอนเมื่อวันที่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สิงหาคม </w:t>
      </w:r>
      <w:r w:rsidR="00E75D2B" w:rsidRPr="002A4604">
        <w:rPr>
          <w:rFonts w:ascii="Angsana New" w:eastAsia="Times New Roman" w:hAnsi="Angsana New"/>
          <w:snapToGrid w:val="0"/>
          <w:sz w:val="28"/>
          <w:lang w:eastAsia="th-TH"/>
        </w:rPr>
        <w:t>2562</w:t>
      </w:r>
      <w:r w:rsidRPr="002A4604">
        <w:rPr>
          <w:rFonts w:ascii="Angsana New" w:eastAsia="Times New Roman" w:hAnsi="Angsana New"/>
          <w:snapToGrid w:val="0"/>
          <w:sz w:val="28"/>
          <w:cs/>
          <w:lang w:eastAsia="th-TH"/>
        </w:rPr>
        <w:t xml:space="preserve"> โดยขยายระยะเวลาการชำระไถ่ถอนเงินต้นของหุ้นกู้นี้ออกไปถึงวันที่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กรกฎาคม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หรือขยายไป </w:t>
      </w:r>
      <w:r w:rsidR="00E75D2B" w:rsidRPr="002A4604">
        <w:rPr>
          <w:rFonts w:ascii="Angsana New" w:eastAsia="Times New Roman" w:hAnsi="Angsana New"/>
          <w:snapToGrid w:val="0"/>
          <w:sz w:val="28"/>
          <w:lang w:eastAsia="th-TH"/>
        </w:rPr>
        <w:t>330</w:t>
      </w:r>
      <w:r w:rsidRPr="002A4604">
        <w:rPr>
          <w:rFonts w:ascii="Angsana New" w:eastAsia="Times New Roman" w:hAnsi="Angsana New"/>
          <w:snapToGrid w:val="0"/>
          <w:sz w:val="28"/>
          <w:cs/>
          <w:lang w:eastAsia="th-TH"/>
        </w:rPr>
        <w:t xml:space="preserve"> วัน อัตราดอกเบี้ย </w:t>
      </w:r>
      <w:r w:rsidR="00E75D2B" w:rsidRPr="002A4604">
        <w:rPr>
          <w:rFonts w:ascii="Angsana New" w:eastAsia="Times New Roman" w:hAnsi="Angsana New"/>
          <w:snapToGrid w:val="0"/>
          <w:sz w:val="28"/>
          <w:lang w:eastAsia="th-TH"/>
        </w:rPr>
        <w:t>7</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75</w:t>
      </w:r>
      <w:r w:rsidRPr="002A4604">
        <w:rPr>
          <w:rFonts w:ascii="Angsana New" w:eastAsia="Times New Roman" w:hAnsi="Angsana New"/>
          <w:snapToGrid w:val="0"/>
          <w:sz w:val="28"/>
          <w:cs/>
          <w:lang w:eastAsia="th-TH"/>
        </w:rPr>
        <w:t xml:space="preserve">% แต่ที่ประชุมไม่อนุมัติผ่อนผันยกเว้นอัตราดอกเบี้ยผิดนัดชำระ ตั้งแต่วันที่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สิงหาคม </w:t>
      </w:r>
      <w:r w:rsidR="00E75D2B" w:rsidRPr="002A4604">
        <w:rPr>
          <w:rFonts w:ascii="Angsana New" w:eastAsia="Times New Roman" w:hAnsi="Angsana New"/>
          <w:snapToGrid w:val="0"/>
          <w:sz w:val="28"/>
          <w:lang w:eastAsia="th-TH"/>
        </w:rPr>
        <w:t>2562</w:t>
      </w:r>
      <w:r w:rsidRPr="002A4604">
        <w:rPr>
          <w:rFonts w:ascii="Angsana New" w:eastAsia="Times New Roman" w:hAnsi="Angsana New"/>
          <w:snapToGrid w:val="0"/>
          <w:sz w:val="28"/>
          <w:cs/>
          <w:lang w:eastAsia="th-TH"/>
        </w:rPr>
        <w:t xml:space="preserve"> ถึงวันที่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กันยายน </w:t>
      </w:r>
      <w:r w:rsidR="00E75D2B" w:rsidRPr="002A4604">
        <w:rPr>
          <w:rFonts w:ascii="Angsana New" w:eastAsia="Times New Roman" w:hAnsi="Angsana New"/>
          <w:snapToGrid w:val="0"/>
          <w:sz w:val="28"/>
          <w:lang w:eastAsia="th-TH"/>
        </w:rPr>
        <w:t>2562</w:t>
      </w:r>
    </w:p>
    <w:p w14:paraId="69A9F281" w14:textId="2D451FC3" w:rsidR="00AE1C4F" w:rsidRPr="002A4604" w:rsidRDefault="00AE1C4F" w:rsidP="0091131E">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เมื่อวันที่ </w:t>
      </w:r>
      <w:r w:rsidR="00E75D2B" w:rsidRPr="002A4604">
        <w:rPr>
          <w:rFonts w:ascii="Angsana New" w:eastAsia="Times New Roman" w:hAnsi="Angsana New"/>
          <w:snapToGrid w:val="0"/>
          <w:sz w:val="28"/>
          <w:lang w:eastAsia="th-TH"/>
        </w:rPr>
        <w:t>5</w:t>
      </w:r>
      <w:r w:rsidRPr="002A4604">
        <w:rPr>
          <w:rFonts w:ascii="Angsana New" w:eastAsia="Times New Roman" w:hAnsi="Angsana New"/>
          <w:snapToGrid w:val="0"/>
          <w:sz w:val="28"/>
          <w:cs/>
          <w:lang w:eastAsia="th-TH"/>
        </w:rPr>
        <w:t xml:space="preserve"> กันยายน </w:t>
      </w:r>
      <w:r w:rsidR="00E75D2B" w:rsidRPr="002A4604">
        <w:rPr>
          <w:rFonts w:ascii="Angsana New" w:eastAsia="Times New Roman" w:hAnsi="Angsana New"/>
          <w:snapToGrid w:val="0"/>
          <w:sz w:val="28"/>
          <w:lang w:eastAsia="th-TH"/>
        </w:rPr>
        <w:t>2562</w:t>
      </w:r>
      <w:r w:rsidRPr="002A4604">
        <w:rPr>
          <w:rFonts w:ascii="Angsana New" w:eastAsia="Times New Roman" w:hAnsi="Angsana New"/>
          <w:snapToGrid w:val="0"/>
          <w:sz w:val="28"/>
          <w:cs/>
          <w:lang w:eastAsia="th-TH"/>
        </w:rPr>
        <w:t xml:space="preserve"> บริษัทฯ ได้ดำเนินการโอนเงินดอกเบี้ยผิดนัดในอัตรา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(เพิ่มเติมจากที่บริษัทฯ จ่ายไปแล้ว </w:t>
      </w:r>
      <w:r w:rsidR="00E75D2B" w:rsidRPr="002A4604">
        <w:rPr>
          <w:rFonts w:ascii="Angsana New" w:eastAsia="Times New Roman" w:hAnsi="Angsana New"/>
          <w:snapToGrid w:val="0"/>
          <w:sz w:val="28"/>
          <w:lang w:eastAsia="th-TH"/>
        </w:rPr>
        <w:t>7</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w:t>
      </w:r>
      <w:r w:rsidRPr="002A4604">
        <w:rPr>
          <w:rFonts w:ascii="Angsana New" w:eastAsia="Times New Roman" w:hAnsi="Angsana New"/>
          <w:snapToGrid w:val="0"/>
          <w:sz w:val="28"/>
          <w:cs/>
          <w:lang w:eastAsia="th-TH"/>
        </w:rPr>
        <w:t xml:space="preserve">%) ของหุ้นกู้ ซึ่งคำนวณตั้งแต่วันที่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สิงหาคม </w:t>
      </w:r>
      <w:r w:rsidR="00E75D2B" w:rsidRPr="002A4604">
        <w:rPr>
          <w:rFonts w:ascii="Angsana New" w:eastAsia="Times New Roman" w:hAnsi="Angsana New"/>
          <w:snapToGrid w:val="0"/>
          <w:sz w:val="28"/>
          <w:lang w:eastAsia="th-TH"/>
        </w:rPr>
        <w:t>2562</w:t>
      </w:r>
      <w:r w:rsidRPr="002A4604">
        <w:rPr>
          <w:rFonts w:ascii="Angsana New" w:eastAsia="Times New Roman" w:hAnsi="Angsana New"/>
          <w:snapToGrid w:val="0"/>
          <w:sz w:val="28"/>
          <w:cs/>
          <w:lang w:eastAsia="th-TH"/>
        </w:rPr>
        <w:t xml:space="preserve"> ถึงวันที่ </w:t>
      </w:r>
      <w:r w:rsidR="00E75D2B" w:rsidRPr="002A4604">
        <w:rPr>
          <w:rFonts w:ascii="Angsana New" w:eastAsia="Times New Roman" w:hAnsi="Angsana New"/>
          <w:snapToGrid w:val="0"/>
          <w:sz w:val="28"/>
          <w:lang w:eastAsia="th-TH"/>
        </w:rPr>
        <w:t>5</w:t>
      </w:r>
      <w:r w:rsidRPr="002A4604">
        <w:rPr>
          <w:rFonts w:ascii="Angsana New" w:eastAsia="Times New Roman" w:hAnsi="Angsana New"/>
          <w:snapToGrid w:val="0"/>
          <w:sz w:val="28"/>
          <w:cs/>
          <w:lang w:eastAsia="th-TH"/>
        </w:rPr>
        <w:t xml:space="preserve"> กันยายน </w:t>
      </w:r>
      <w:r w:rsidR="00E75D2B" w:rsidRPr="002A4604">
        <w:rPr>
          <w:rFonts w:ascii="Angsana New" w:eastAsia="Times New Roman" w:hAnsi="Angsana New"/>
          <w:snapToGrid w:val="0"/>
          <w:sz w:val="28"/>
          <w:lang w:eastAsia="th-TH"/>
        </w:rPr>
        <w:t>2562</w:t>
      </w:r>
      <w:r w:rsidRPr="002A4604">
        <w:rPr>
          <w:rFonts w:ascii="Angsana New" w:eastAsia="Times New Roman" w:hAnsi="Angsana New"/>
          <w:snapToGrid w:val="0"/>
          <w:sz w:val="28"/>
          <w:cs/>
          <w:lang w:eastAsia="th-TH"/>
        </w:rPr>
        <w:t xml:space="preserve"> เป็นจำนวนเงิน </w:t>
      </w:r>
      <w:r w:rsidR="00E75D2B" w:rsidRPr="002A4604">
        <w:rPr>
          <w:rFonts w:ascii="Angsana New" w:eastAsia="Times New Roman" w:hAnsi="Angsana New"/>
          <w:snapToGrid w:val="0"/>
          <w:sz w:val="28"/>
          <w:lang w:eastAsia="th-TH"/>
        </w:rPr>
        <w:t>0</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61</w:t>
      </w:r>
      <w:r w:rsidRPr="002A4604">
        <w:rPr>
          <w:rFonts w:ascii="Angsana New" w:eastAsia="Times New Roman" w:hAnsi="Angsana New"/>
          <w:snapToGrid w:val="0"/>
          <w:sz w:val="28"/>
          <w:cs/>
          <w:lang w:eastAsia="th-TH"/>
        </w:rPr>
        <w:t xml:space="preserve"> ล้านบาท</w:t>
      </w:r>
    </w:p>
    <w:p w14:paraId="37C92D02" w14:textId="0E5D2563" w:rsidR="00AE1C4F" w:rsidRPr="002A4604" w:rsidRDefault="00AE1C4F" w:rsidP="0091131E">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ทั้งนี้ เหตุการณ์ผิดนัดชำระหนี้จำนวนดังกล่าวข้างต้นไม่ก่อให้เกิดเหตุการณ์ผิดนัดชำระหนี้เงินในหุ้นกู้ตามที่กำหนดไว้ในตามข้อกำหนดสิทธิว่าด้วยสิทธิและหน้าที่ของผู้ออกหุ้นกู้และผู้ถือหุ้นกู้ของ หุ้นกู้ครั้งที่ </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2561</w:t>
      </w:r>
      <w:r w:rsidRPr="002A4604">
        <w:rPr>
          <w:rFonts w:ascii="Angsana New" w:eastAsia="Times New Roman" w:hAnsi="Angsana New"/>
          <w:snapToGrid w:val="0"/>
          <w:sz w:val="28"/>
          <w:cs/>
          <w:lang w:eastAsia="th-TH"/>
        </w:rPr>
        <w:t xml:space="preserve"> และหุ้นกู้ครั้งที่ </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2562</w:t>
      </w:r>
      <w:r w:rsidRPr="002A4604">
        <w:rPr>
          <w:rFonts w:ascii="Angsana New" w:eastAsia="Times New Roman" w:hAnsi="Angsana New"/>
          <w:snapToGrid w:val="0"/>
          <w:sz w:val="28"/>
          <w:cs/>
          <w:lang w:eastAsia="th-TH"/>
        </w:rPr>
        <w:t xml:space="preserve"> ที่กำหนดไว้ในข้อกำหนดสิทธิว่าด้วยสิทธิและหน้าที่ของผู้ออกหุ้นกู้และผู้ถือหุ้นกู้เนื่องจากการผิดนัดชำระหนี้เงินหรือการที่หนี้เงินใดๆ ดังกล่าวข้างต้นถูกเรียกให้ถึงกำหนดชำระก่อนกำหนดเดิมจะต้องมีจำนวนเงินรวมกันเกินกว่า </w:t>
      </w:r>
      <w:r w:rsidR="00E75D2B" w:rsidRPr="002A4604">
        <w:rPr>
          <w:rFonts w:ascii="Angsana New" w:eastAsia="Times New Roman" w:hAnsi="Angsana New"/>
          <w:snapToGrid w:val="0"/>
          <w:sz w:val="28"/>
          <w:lang w:eastAsia="th-TH"/>
        </w:rPr>
        <w:t>400</w:t>
      </w:r>
      <w:r w:rsidRPr="002A4604">
        <w:rPr>
          <w:rFonts w:ascii="Angsana New" w:eastAsia="Times New Roman" w:hAnsi="Angsana New"/>
          <w:snapToGrid w:val="0"/>
          <w:sz w:val="28"/>
          <w:cs/>
          <w:lang w:eastAsia="th-TH"/>
        </w:rPr>
        <w:t xml:space="preserve"> ล้านบาท หรือเงินสกุลอื่นที่มีจำนวนเทียบเท่า</w:t>
      </w:r>
    </w:p>
    <w:p w14:paraId="3BD08004" w14:textId="77777777" w:rsidR="006E4287" w:rsidRPr="002A4604" w:rsidRDefault="006E4287">
      <w:pPr>
        <w:rPr>
          <w:rFonts w:ascii="Angsana New" w:eastAsia="Times New Roman" w:hAnsi="Angsana New"/>
          <w:snapToGrid w:val="0"/>
          <w:sz w:val="28"/>
          <w:cs/>
          <w:lang w:eastAsia="th-TH"/>
        </w:rPr>
      </w:pPr>
      <w:r w:rsidRPr="002A4604">
        <w:rPr>
          <w:rFonts w:ascii="Angsana New" w:eastAsia="Times New Roman" w:hAnsi="Angsana New"/>
          <w:snapToGrid w:val="0"/>
          <w:sz w:val="28"/>
          <w:cs/>
          <w:lang w:eastAsia="th-TH"/>
        </w:rPr>
        <w:br w:type="page"/>
      </w:r>
    </w:p>
    <w:p w14:paraId="48CBEE92" w14:textId="6ACE16B1" w:rsidR="00AE1C4F" w:rsidRPr="002A4604" w:rsidRDefault="00AE1C4F" w:rsidP="00C12AA8">
      <w:pPr>
        <w:overflowPunct w:val="0"/>
        <w:autoSpaceDE w:val="0"/>
        <w:autoSpaceDN w:val="0"/>
        <w:adjustRightInd w:val="0"/>
        <w:spacing w:after="0"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lastRenderedPageBreak/>
        <w:t xml:space="preserve">ตามมติที่ประชุมผู้ถือหุ้นกู้ ครั้งที่ </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(หุ้นกู้ครั้งที่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2561</w:t>
      </w:r>
      <w:r w:rsidRPr="002A4604">
        <w:rPr>
          <w:rFonts w:ascii="Angsana New" w:eastAsia="Times New Roman" w:hAnsi="Angsana New"/>
          <w:snapToGrid w:val="0"/>
          <w:sz w:val="28"/>
          <w:cs/>
          <w:lang w:eastAsia="th-TH"/>
        </w:rPr>
        <w:t xml:space="preserve">) เมื่อวันที่ </w:t>
      </w:r>
      <w:r w:rsidR="00E75D2B" w:rsidRPr="002A4604">
        <w:rPr>
          <w:rFonts w:ascii="Angsana New" w:eastAsia="Times New Roman" w:hAnsi="Angsana New"/>
          <w:snapToGrid w:val="0"/>
          <w:sz w:val="28"/>
          <w:lang w:eastAsia="th-TH"/>
        </w:rPr>
        <w:t>27</w:t>
      </w:r>
      <w:r w:rsidRPr="002A4604">
        <w:rPr>
          <w:rFonts w:ascii="Angsana New" w:eastAsia="Times New Roman" w:hAnsi="Angsana New"/>
          <w:snapToGrid w:val="0"/>
          <w:sz w:val="28"/>
          <w:cs/>
          <w:lang w:eastAsia="th-TH"/>
        </w:rPr>
        <w:t xml:space="preserve"> กุมภาพันธ์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มีมติที่สำคัญดังนี้ </w:t>
      </w:r>
    </w:p>
    <w:p w14:paraId="528C3E11" w14:textId="6D3C3977" w:rsidR="00AE1C4F" w:rsidRPr="002A4604" w:rsidRDefault="00E75D2B" w:rsidP="006E4287">
      <w:pPr>
        <w:overflowPunct w:val="0"/>
        <w:autoSpaceDE w:val="0"/>
        <w:autoSpaceDN w:val="0"/>
        <w:adjustRightInd w:val="0"/>
        <w:spacing w:after="0" w:line="360" w:lineRule="exact"/>
        <w:ind w:left="709" w:hanging="283"/>
        <w:jc w:val="thaiDistribute"/>
        <w:textAlignment w:val="baseline"/>
        <w:rPr>
          <w:rFonts w:ascii="Angsana New" w:eastAsia="Times New Roman" w:hAnsi="Angsana New"/>
          <w:spacing w:val="-2"/>
          <w:sz w:val="28"/>
        </w:rPr>
      </w:pPr>
      <w:r w:rsidRPr="002A4604">
        <w:rPr>
          <w:rFonts w:ascii="Angsana New" w:eastAsia="Times New Roman" w:hAnsi="Angsana New"/>
          <w:spacing w:val="-2"/>
          <w:sz w:val="28"/>
        </w:rPr>
        <w:t>1</w:t>
      </w:r>
      <w:r w:rsidR="006E4287" w:rsidRPr="002A4604">
        <w:rPr>
          <w:rFonts w:ascii="Angsana New" w:eastAsia="Times New Roman" w:hAnsi="Angsana New"/>
          <w:spacing w:val="-2"/>
          <w:sz w:val="28"/>
          <w:cs/>
        </w:rPr>
        <w:t>.</w:t>
      </w:r>
      <w:r w:rsidR="006E4287" w:rsidRPr="002A4604">
        <w:rPr>
          <w:rFonts w:ascii="Angsana New" w:eastAsia="Times New Roman" w:hAnsi="Angsana New"/>
          <w:spacing w:val="-2"/>
          <w:sz w:val="28"/>
        </w:rPr>
        <w:tab/>
      </w:r>
      <w:r w:rsidR="00AE1C4F" w:rsidRPr="002A4604">
        <w:rPr>
          <w:rFonts w:ascii="Angsana New" w:eastAsia="Times New Roman" w:hAnsi="Angsana New"/>
          <w:spacing w:val="-2"/>
          <w:sz w:val="28"/>
          <w:cs/>
        </w:rPr>
        <w:t xml:space="preserve">มีมติอนุมัติแก้ไขข้อกำหนดสิทธิและหน้าที่ของผู้ออกหุ้นกู้และผู้ถือหุ้นกู้ โดยขยายระยะเวลาครบกำหนดไถ่ถอนหุ้นกู้ ครั้งที่ </w:t>
      </w:r>
      <w:r w:rsidRPr="002A4604">
        <w:rPr>
          <w:rFonts w:ascii="Angsana New" w:eastAsia="Times New Roman" w:hAnsi="Angsana New"/>
          <w:spacing w:val="-2"/>
          <w:sz w:val="28"/>
        </w:rPr>
        <w:t>2</w:t>
      </w:r>
      <w:r w:rsidR="00AE1C4F" w:rsidRPr="002A4604">
        <w:rPr>
          <w:rFonts w:ascii="Angsana New" w:eastAsia="Times New Roman" w:hAnsi="Angsana New"/>
          <w:spacing w:val="-2"/>
          <w:sz w:val="28"/>
          <w:cs/>
        </w:rPr>
        <w:t xml:space="preserve"> หุ้นกู้ครั้งที่ </w:t>
      </w:r>
      <w:r w:rsidRPr="002A4604">
        <w:rPr>
          <w:rFonts w:ascii="Angsana New" w:eastAsia="Times New Roman" w:hAnsi="Angsana New"/>
          <w:spacing w:val="-2"/>
          <w:sz w:val="28"/>
        </w:rPr>
        <w:t>2</w:t>
      </w:r>
      <w:r w:rsidR="00AE1C4F" w:rsidRPr="002A4604">
        <w:rPr>
          <w:rFonts w:ascii="Angsana New" w:eastAsia="Times New Roman" w:hAnsi="Angsana New"/>
          <w:spacing w:val="-2"/>
          <w:sz w:val="28"/>
          <w:cs/>
        </w:rPr>
        <w:t>/</w:t>
      </w:r>
      <w:r w:rsidRPr="002A4604">
        <w:rPr>
          <w:rFonts w:ascii="Angsana New" w:eastAsia="Times New Roman" w:hAnsi="Angsana New"/>
          <w:spacing w:val="-2"/>
          <w:sz w:val="28"/>
        </w:rPr>
        <w:t>2561</w:t>
      </w:r>
      <w:r w:rsidR="00AE1C4F" w:rsidRPr="002A4604">
        <w:rPr>
          <w:rFonts w:ascii="Angsana New" w:eastAsia="Times New Roman" w:hAnsi="Angsana New"/>
          <w:spacing w:val="-2"/>
          <w:sz w:val="28"/>
          <w:cs/>
        </w:rPr>
        <w:t xml:space="preserve"> มูลค่า </w:t>
      </w:r>
      <w:r w:rsidRPr="002A4604">
        <w:rPr>
          <w:rFonts w:ascii="Angsana New" w:eastAsia="Times New Roman" w:hAnsi="Angsana New"/>
          <w:spacing w:val="-2"/>
          <w:sz w:val="28"/>
        </w:rPr>
        <w:t>319</w:t>
      </w:r>
      <w:r w:rsidR="00AE1C4F" w:rsidRPr="002A4604">
        <w:rPr>
          <w:rFonts w:ascii="Angsana New" w:eastAsia="Times New Roman" w:hAnsi="Angsana New"/>
          <w:spacing w:val="-2"/>
          <w:sz w:val="28"/>
          <w:cs/>
        </w:rPr>
        <w:t>.</w:t>
      </w:r>
      <w:r w:rsidRPr="002A4604">
        <w:rPr>
          <w:rFonts w:ascii="Angsana New" w:eastAsia="Times New Roman" w:hAnsi="Angsana New"/>
          <w:spacing w:val="-2"/>
          <w:sz w:val="28"/>
        </w:rPr>
        <w:t>50</w:t>
      </w:r>
      <w:r w:rsidR="00AE1C4F" w:rsidRPr="002A4604">
        <w:rPr>
          <w:rFonts w:ascii="Angsana New" w:eastAsia="Times New Roman" w:hAnsi="Angsana New"/>
          <w:spacing w:val="-2"/>
          <w:sz w:val="28"/>
          <w:cs/>
        </w:rPr>
        <w:t xml:space="preserve"> ล้านบาท จากเดิมครบกำหนดวันที่ </w:t>
      </w:r>
      <w:r w:rsidRPr="002A4604">
        <w:rPr>
          <w:rFonts w:ascii="Angsana New" w:eastAsia="Times New Roman" w:hAnsi="Angsana New"/>
          <w:spacing w:val="-2"/>
          <w:sz w:val="28"/>
        </w:rPr>
        <w:t>2</w:t>
      </w:r>
      <w:r w:rsidR="00AE1C4F" w:rsidRPr="002A4604">
        <w:rPr>
          <w:rFonts w:ascii="Angsana New" w:eastAsia="Times New Roman" w:hAnsi="Angsana New"/>
          <w:spacing w:val="-2"/>
          <w:sz w:val="28"/>
          <w:cs/>
        </w:rPr>
        <w:t xml:space="preserve"> กรกฎาคม </w:t>
      </w:r>
      <w:r w:rsidRPr="002A4604">
        <w:rPr>
          <w:rFonts w:ascii="Angsana New" w:eastAsia="Times New Roman" w:hAnsi="Angsana New"/>
          <w:spacing w:val="-2"/>
          <w:sz w:val="28"/>
        </w:rPr>
        <w:t>2563</w:t>
      </w:r>
      <w:r w:rsidR="00AE1C4F" w:rsidRPr="002A4604">
        <w:rPr>
          <w:rFonts w:ascii="Angsana New" w:eastAsia="Times New Roman" w:hAnsi="Angsana New"/>
          <w:spacing w:val="-2"/>
          <w:sz w:val="28"/>
          <w:cs/>
        </w:rPr>
        <w:t xml:space="preserve"> เป็นวันที่ </w:t>
      </w:r>
      <w:r w:rsidRPr="002A4604">
        <w:rPr>
          <w:rFonts w:ascii="Angsana New" w:eastAsia="Times New Roman" w:hAnsi="Angsana New"/>
          <w:spacing w:val="-2"/>
          <w:sz w:val="28"/>
        </w:rPr>
        <w:t>2</w:t>
      </w:r>
      <w:r w:rsidR="00AE1C4F" w:rsidRPr="002A4604">
        <w:rPr>
          <w:rFonts w:ascii="Angsana New" w:eastAsia="Times New Roman" w:hAnsi="Angsana New"/>
          <w:spacing w:val="-2"/>
          <w:sz w:val="28"/>
          <w:cs/>
        </w:rPr>
        <w:t xml:space="preserve"> กรกฎาคม </w:t>
      </w:r>
      <w:r w:rsidRPr="002A4604">
        <w:rPr>
          <w:rFonts w:ascii="Angsana New" w:eastAsia="Times New Roman" w:hAnsi="Angsana New"/>
          <w:spacing w:val="-2"/>
          <w:sz w:val="28"/>
        </w:rPr>
        <w:t>2564</w:t>
      </w:r>
    </w:p>
    <w:p w14:paraId="6935E2A6" w14:textId="36351D7A" w:rsidR="00AE1C4F" w:rsidRPr="002A4604" w:rsidRDefault="00E75D2B" w:rsidP="006E4287">
      <w:pPr>
        <w:overflowPunct w:val="0"/>
        <w:autoSpaceDE w:val="0"/>
        <w:autoSpaceDN w:val="0"/>
        <w:adjustRightInd w:val="0"/>
        <w:spacing w:line="360" w:lineRule="exact"/>
        <w:ind w:left="709" w:hanging="283"/>
        <w:jc w:val="thaiDistribute"/>
        <w:textAlignment w:val="baseline"/>
        <w:rPr>
          <w:rFonts w:ascii="Angsana New" w:eastAsia="Times New Roman" w:hAnsi="Angsana New"/>
          <w:spacing w:val="-2"/>
          <w:sz w:val="28"/>
        </w:rPr>
      </w:pPr>
      <w:r w:rsidRPr="002A4604">
        <w:rPr>
          <w:rFonts w:ascii="Angsana New" w:eastAsia="Times New Roman" w:hAnsi="Angsana New"/>
          <w:spacing w:val="-2"/>
          <w:sz w:val="28"/>
        </w:rPr>
        <w:t>2</w:t>
      </w:r>
      <w:r w:rsidR="006E4287" w:rsidRPr="002A4604">
        <w:rPr>
          <w:rFonts w:ascii="Angsana New" w:eastAsia="Times New Roman" w:hAnsi="Angsana New"/>
          <w:spacing w:val="-2"/>
          <w:sz w:val="28"/>
          <w:cs/>
        </w:rPr>
        <w:t>.</w:t>
      </w:r>
      <w:r w:rsidR="006E4287" w:rsidRPr="002A4604">
        <w:rPr>
          <w:rFonts w:ascii="Angsana New" w:eastAsia="Times New Roman" w:hAnsi="Angsana New"/>
          <w:spacing w:val="-2"/>
          <w:sz w:val="28"/>
        </w:rPr>
        <w:tab/>
      </w:r>
      <w:r w:rsidR="00AE1C4F" w:rsidRPr="002A4604">
        <w:rPr>
          <w:rFonts w:ascii="Angsana New" w:eastAsia="Times New Roman" w:hAnsi="Angsana New"/>
          <w:spacing w:val="-2"/>
          <w:sz w:val="28"/>
          <w:cs/>
        </w:rPr>
        <w:t xml:space="preserve">มีมติไม่อนุมัติให้แก้ไขข้อกำหนดสิทธิและหน้าที่ของผู้ออกหุ้นกู้และผู้ถือหุ้นกู้ โดยขอยกเว้นเงื่อนไขการดำรงสัดส่วนหนี้สินต่อทุนเท่ากับ </w:t>
      </w:r>
      <w:r w:rsidRPr="002A4604">
        <w:rPr>
          <w:rFonts w:ascii="Angsana New" w:eastAsia="Times New Roman" w:hAnsi="Angsana New"/>
          <w:spacing w:val="-2"/>
          <w:sz w:val="28"/>
        </w:rPr>
        <w:t>3</w:t>
      </w:r>
      <w:r w:rsidR="00AE1C4F" w:rsidRPr="002A4604">
        <w:rPr>
          <w:rFonts w:ascii="Angsana New" w:eastAsia="Times New Roman" w:hAnsi="Angsana New"/>
          <w:spacing w:val="-2"/>
          <w:sz w:val="28"/>
          <w:cs/>
        </w:rPr>
        <w:t>:</w:t>
      </w:r>
      <w:r w:rsidRPr="002A4604">
        <w:rPr>
          <w:rFonts w:ascii="Angsana New" w:eastAsia="Times New Roman" w:hAnsi="Angsana New"/>
          <w:spacing w:val="-2"/>
          <w:sz w:val="28"/>
        </w:rPr>
        <w:t>1</w:t>
      </w:r>
      <w:r w:rsidR="00AE1C4F" w:rsidRPr="002A4604">
        <w:rPr>
          <w:rFonts w:ascii="Angsana New" w:eastAsia="Times New Roman" w:hAnsi="Angsana New"/>
          <w:spacing w:val="-2"/>
          <w:sz w:val="28"/>
          <w:cs/>
        </w:rPr>
        <w:t xml:space="preserve"> ดังนั้นบริษัทยังต้องดำรงสัดส่วนหนี้สินต่อทุนตามที่กำหนดไว้เดิมต่อไป</w:t>
      </w:r>
    </w:p>
    <w:p w14:paraId="5344D74A" w14:textId="10378233" w:rsidR="00AE1C4F" w:rsidRPr="002A4604" w:rsidRDefault="00AE1C4F" w:rsidP="00C12AA8">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ทั้งนี้บริษัท</w:t>
      </w:r>
      <w:r w:rsidR="00802EDC" w:rsidRPr="002A4604">
        <w:rPr>
          <w:rFonts w:ascii="Angsana New" w:eastAsia="Times New Roman" w:hAnsi="Angsana New" w:hint="cs"/>
          <w:snapToGrid w:val="0"/>
          <w:sz w:val="28"/>
          <w:cs/>
          <w:lang w:eastAsia="th-TH"/>
        </w:rPr>
        <w:t xml:space="preserve">ฯ </w:t>
      </w:r>
      <w:r w:rsidRPr="002A4604">
        <w:rPr>
          <w:rFonts w:ascii="Angsana New" w:eastAsia="Times New Roman" w:hAnsi="Angsana New"/>
          <w:snapToGrid w:val="0"/>
          <w:sz w:val="28"/>
          <w:cs/>
          <w:lang w:eastAsia="th-TH"/>
        </w:rPr>
        <w:t>ได้ชี้แจงต่อที่ประชุมผู้ถือหุ้นกู้เพิ่มเติมดังนี้</w:t>
      </w:r>
    </w:p>
    <w:p w14:paraId="13041BAF" w14:textId="30B66447" w:rsidR="00AE1C4F" w:rsidRPr="002A4604" w:rsidRDefault="00AE1C4F" w:rsidP="00C12AA8">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บริษัท</w:t>
      </w:r>
      <w:r w:rsidR="00802EDC" w:rsidRPr="002A4604">
        <w:rPr>
          <w:rFonts w:ascii="Angsana New" w:eastAsia="Times New Roman" w:hAnsi="Angsana New" w:hint="cs"/>
          <w:snapToGrid w:val="0"/>
          <w:sz w:val="28"/>
          <w:cs/>
          <w:lang w:eastAsia="th-TH"/>
        </w:rPr>
        <w:t xml:space="preserve">ฯ </w:t>
      </w:r>
      <w:r w:rsidRPr="002A4604">
        <w:rPr>
          <w:rFonts w:ascii="Angsana New" w:eastAsia="Times New Roman" w:hAnsi="Angsana New"/>
          <w:snapToGrid w:val="0"/>
          <w:sz w:val="28"/>
          <w:cs/>
          <w:lang w:eastAsia="th-TH"/>
        </w:rPr>
        <w:t xml:space="preserve">มีความประสงค์จะใช้สิทธิไถ่ถอนหุ้นกู้บางส่วนก่อนครบกำหนดไถ่ถอน เป็นจำนวน </w:t>
      </w:r>
      <w:r w:rsidR="00E75D2B" w:rsidRPr="002A4604">
        <w:rPr>
          <w:rFonts w:ascii="Angsana New" w:eastAsia="Times New Roman" w:hAnsi="Angsana New"/>
          <w:snapToGrid w:val="0"/>
          <w:sz w:val="28"/>
          <w:lang w:eastAsia="th-TH"/>
        </w:rPr>
        <w:t>63</w:t>
      </w:r>
      <w:r w:rsidRPr="002A4604">
        <w:rPr>
          <w:rFonts w:ascii="Angsana New" w:eastAsia="Times New Roman" w:hAnsi="Angsana New"/>
          <w:snapToGrid w:val="0"/>
          <w:sz w:val="28"/>
          <w:lang w:eastAsia="th-TH"/>
        </w:rPr>
        <w:t>,</w:t>
      </w:r>
      <w:r w:rsidR="00E75D2B" w:rsidRPr="002A4604">
        <w:rPr>
          <w:rFonts w:ascii="Angsana New" w:eastAsia="Times New Roman" w:hAnsi="Angsana New"/>
          <w:snapToGrid w:val="0"/>
          <w:sz w:val="28"/>
          <w:lang w:eastAsia="th-TH"/>
        </w:rPr>
        <w:t>900</w:t>
      </w:r>
      <w:r w:rsidRPr="002A4604">
        <w:rPr>
          <w:rFonts w:ascii="Angsana New" w:eastAsia="Times New Roman" w:hAnsi="Angsana New"/>
          <w:snapToGrid w:val="0"/>
          <w:sz w:val="28"/>
          <w:lang w:eastAsia="th-TH"/>
        </w:rPr>
        <w:t>,</w:t>
      </w:r>
      <w:r w:rsidR="00E75D2B" w:rsidRPr="002A4604">
        <w:rPr>
          <w:rFonts w:ascii="Angsana New" w:eastAsia="Times New Roman" w:hAnsi="Angsana New"/>
          <w:snapToGrid w:val="0"/>
          <w:sz w:val="28"/>
          <w:lang w:eastAsia="th-TH"/>
        </w:rPr>
        <w:t>000</w:t>
      </w:r>
      <w:r w:rsidRPr="002A4604">
        <w:rPr>
          <w:rFonts w:ascii="Angsana New" w:eastAsia="Times New Roman" w:hAnsi="Angsana New"/>
          <w:snapToGrid w:val="0"/>
          <w:sz w:val="28"/>
          <w:cs/>
          <w:lang w:eastAsia="th-TH"/>
        </w:rPr>
        <w:t xml:space="preserve"> บาท (คิดเป็นอัตรา </w:t>
      </w:r>
      <w:r w:rsidR="00E75D2B" w:rsidRPr="002A4604">
        <w:rPr>
          <w:rFonts w:ascii="Angsana New" w:eastAsia="Times New Roman" w:hAnsi="Angsana New"/>
          <w:snapToGrid w:val="0"/>
          <w:sz w:val="28"/>
          <w:lang w:eastAsia="th-TH"/>
        </w:rPr>
        <w:t>20</w:t>
      </w:r>
      <w:r w:rsidRPr="002A4604">
        <w:rPr>
          <w:rFonts w:ascii="Angsana New" w:eastAsia="Times New Roman" w:hAnsi="Angsana New"/>
          <w:snapToGrid w:val="0"/>
          <w:sz w:val="28"/>
          <w:cs/>
          <w:lang w:eastAsia="th-TH"/>
        </w:rPr>
        <w:t xml:space="preserve">% ของหุ้นกู้แต่ละหน่วย แบ่งตามสัดส่วนตามจำนวนหุ้นกู้ที่ผู้ถือหุ้นกู้ถือครองอยู่) ในวันที่ </w:t>
      </w:r>
      <w:r w:rsidR="00E75D2B" w:rsidRPr="002A4604">
        <w:rPr>
          <w:rFonts w:ascii="Angsana New" w:eastAsia="Times New Roman" w:hAnsi="Angsana New"/>
          <w:snapToGrid w:val="0"/>
          <w:sz w:val="28"/>
          <w:lang w:eastAsia="th-TH"/>
        </w:rPr>
        <w:t>17</w:t>
      </w:r>
      <w:r w:rsidRPr="002A4604">
        <w:rPr>
          <w:rFonts w:ascii="Angsana New" w:eastAsia="Times New Roman" w:hAnsi="Angsana New"/>
          <w:snapToGrid w:val="0"/>
          <w:sz w:val="28"/>
          <w:cs/>
          <w:lang w:eastAsia="th-TH"/>
        </w:rPr>
        <w:t xml:space="preserve"> มิถุนายน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ซึ่งเป็นการใช้สิทธิตามข้อกำหนดว่าด้วยสิทธิและหน้าที่ของผู้ออกหุ้นกู้และผู้ถือหุ้นกู้ ข้อ </w:t>
      </w:r>
      <w:r w:rsidR="00E75D2B" w:rsidRPr="002A4604">
        <w:rPr>
          <w:rFonts w:ascii="Angsana New" w:eastAsia="Times New Roman" w:hAnsi="Angsana New"/>
          <w:snapToGrid w:val="0"/>
          <w:sz w:val="28"/>
          <w:lang w:eastAsia="th-TH"/>
        </w:rPr>
        <w:t>9</w:t>
      </w:r>
      <w:r w:rsidRPr="002A4604">
        <w:rPr>
          <w:rFonts w:ascii="Angsana New" w:eastAsia="Times New Roman" w:hAnsi="Angsana New"/>
          <w:snapToGrid w:val="0"/>
          <w:sz w:val="28"/>
          <w:cs/>
          <w:lang w:eastAsia="th-TH"/>
        </w:rPr>
        <w:t xml:space="preserve">.การไถ่ถอนหุ้นกู้และการซื้อคืนหุ้นกู้ </w:t>
      </w:r>
    </w:p>
    <w:p w14:paraId="1FA6CE56" w14:textId="708C394F" w:rsidR="00AE1C4F" w:rsidRPr="002A4604" w:rsidRDefault="00AE1C4F" w:rsidP="00C12AA8">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ต่อมาเมื่อวันที่ </w:t>
      </w:r>
      <w:r w:rsidR="00E75D2B" w:rsidRPr="002A4604">
        <w:rPr>
          <w:rFonts w:ascii="Angsana New" w:eastAsia="Times New Roman" w:hAnsi="Angsana New"/>
          <w:snapToGrid w:val="0"/>
          <w:sz w:val="28"/>
          <w:lang w:eastAsia="th-TH"/>
        </w:rPr>
        <w:t>12</w:t>
      </w:r>
      <w:r w:rsidRPr="002A4604">
        <w:rPr>
          <w:rFonts w:ascii="Angsana New" w:eastAsia="Times New Roman" w:hAnsi="Angsana New"/>
          <w:snapToGrid w:val="0"/>
          <w:sz w:val="28"/>
          <w:cs/>
          <w:lang w:eastAsia="th-TH"/>
        </w:rPr>
        <w:t xml:space="preserve"> มิถุนายน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บริษัท</w:t>
      </w:r>
      <w:r w:rsidR="00802EDC" w:rsidRPr="002A4604">
        <w:rPr>
          <w:rFonts w:ascii="Angsana New" w:eastAsia="Times New Roman" w:hAnsi="Angsana New" w:hint="cs"/>
          <w:snapToGrid w:val="0"/>
          <w:sz w:val="28"/>
          <w:cs/>
          <w:lang w:eastAsia="th-TH"/>
        </w:rPr>
        <w:t xml:space="preserve">ฯ </w:t>
      </w:r>
      <w:r w:rsidRPr="002A4604">
        <w:rPr>
          <w:rFonts w:ascii="Angsana New" w:eastAsia="Times New Roman" w:hAnsi="Angsana New"/>
          <w:snapToGrid w:val="0"/>
          <w:sz w:val="28"/>
          <w:cs/>
          <w:lang w:eastAsia="th-TH"/>
        </w:rPr>
        <w:t xml:space="preserve">ขอเลื่อนการใช้สิทธิไถ่ถอนหุ้นกู้บางส่วนก่อนครบกำหนดดังกล่าวออกไปเป็นวันที่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กรกฎาคม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ซึ่งไม่ตรงกับที่ได้แจ้งไว้ในที่ประชุม แต่ยังคงเป็นไปตามข้อกำหนดว่าด้วยสิทธิและหน้าที่ของผู้ออก</w:t>
      </w:r>
      <w:r w:rsidRPr="002A4604">
        <w:rPr>
          <w:rFonts w:ascii="Angsana New" w:eastAsia="Times New Roman" w:hAnsi="Angsana New"/>
          <w:snapToGrid w:val="0"/>
          <w:sz w:val="28"/>
          <w:cs/>
          <w:lang w:eastAsia="th-TH"/>
        </w:rPr>
        <w:br/>
        <w:t xml:space="preserve">หุ้นกู้และผู้ถือหุ้นกู้ ข้อ </w:t>
      </w:r>
      <w:r w:rsidR="00E75D2B" w:rsidRPr="002A4604">
        <w:rPr>
          <w:rFonts w:ascii="Angsana New" w:eastAsia="Times New Roman" w:hAnsi="Angsana New"/>
          <w:snapToGrid w:val="0"/>
          <w:sz w:val="28"/>
          <w:lang w:eastAsia="th-TH"/>
        </w:rPr>
        <w:t>9</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3</w:t>
      </w:r>
      <w:r w:rsidRPr="002A4604">
        <w:rPr>
          <w:rFonts w:ascii="Angsana New" w:eastAsia="Times New Roman" w:hAnsi="Angsana New"/>
          <w:snapToGrid w:val="0"/>
          <w:sz w:val="28"/>
          <w:cs/>
          <w:lang w:eastAsia="th-TH"/>
        </w:rPr>
        <w:t xml:space="preserve"> ที่ระบุว่า “ผู้ออกหุ้นกู้มีสิทธิในการไถ่ถอนหุ้นกู้ไม่ว่าทั้งหมดหรือบางส่วน (และไม่ว่าในคราวเดียวหรือหลายคราว) ก่อนวันครบกำหนดไถ่ถอนหุ้นกู้”</w:t>
      </w:r>
    </w:p>
    <w:p w14:paraId="5D4670D6" w14:textId="0AD6F4BF" w:rsidR="00AE1C4F" w:rsidRPr="002A4604" w:rsidRDefault="00AE1C4F" w:rsidP="00C12AA8">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ต่อมาเมื่อวันที่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กรกฎาคม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บริษัทได้ไถ่ถอนหุ้นกู้ จำนวน </w:t>
      </w:r>
      <w:r w:rsidR="00E75D2B" w:rsidRPr="002A4604">
        <w:rPr>
          <w:rFonts w:ascii="Angsana New" w:eastAsia="Times New Roman" w:hAnsi="Angsana New"/>
          <w:snapToGrid w:val="0"/>
          <w:sz w:val="28"/>
          <w:lang w:eastAsia="th-TH"/>
        </w:rPr>
        <w:t>63</w:t>
      </w:r>
      <w:r w:rsidRPr="002A4604">
        <w:rPr>
          <w:rFonts w:ascii="Angsana New" w:eastAsia="Times New Roman" w:hAnsi="Angsana New"/>
          <w:snapToGrid w:val="0"/>
          <w:sz w:val="28"/>
          <w:lang w:eastAsia="th-TH"/>
        </w:rPr>
        <w:t>,</w:t>
      </w:r>
      <w:r w:rsidR="00E75D2B" w:rsidRPr="002A4604">
        <w:rPr>
          <w:rFonts w:ascii="Angsana New" w:eastAsia="Times New Roman" w:hAnsi="Angsana New"/>
          <w:snapToGrid w:val="0"/>
          <w:sz w:val="28"/>
          <w:lang w:eastAsia="th-TH"/>
        </w:rPr>
        <w:t>900</w:t>
      </w:r>
      <w:r w:rsidRPr="002A4604">
        <w:rPr>
          <w:rFonts w:ascii="Angsana New" w:eastAsia="Times New Roman" w:hAnsi="Angsana New"/>
          <w:snapToGrid w:val="0"/>
          <w:sz w:val="28"/>
          <w:lang w:eastAsia="th-TH"/>
        </w:rPr>
        <w:t>,</w:t>
      </w:r>
      <w:r w:rsidR="00E75D2B" w:rsidRPr="002A4604">
        <w:rPr>
          <w:rFonts w:ascii="Angsana New" w:eastAsia="Times New Roman" w:hAnsi="Angsana New"/>
          <w:snapToGrid w:val="0"/>
          <w:sz w:val="28"/>
          <w:lang w:eastAsia="th-TH"/>
        </w:rPr>
        <w:t>000</w:t>
      </w:r>
      <w:r w:rsidRPr="002A4604">
        <w:rPr>
          <w:rFonts w:ascii="Angsana New" w:eastAsia="Times New Roman" w:hAnsi="Angsana New"/>
          <w:snapToGrid w:val="0"/>
          <w:sz w:val="28"/>
          <w:cs/>
          <w:lang w:eastAsia="th-TH"/>
        </w:rPr>
        <w:t xml:space="preserve"> บาท</w:t>
      </w:r>
    </w:p>
    <w:p w14:paraId="7263B966" w14:textId="23965F04" w:rsidR="00AE1C4F" w:rsidRPr="002A4604" w:rsidRDefault="00AE1C4F" w:rsidP="00C12AA8">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ตามมติที่ประชุมผู้ถือหุ้นกู้ ครั้งที่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(หุ้นกู้ครั้งที่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2561</w:t>
      </w:r>
      <w:r w:rsidRPr="002A4604">
        <w:rPr>
          <w:rFonts w:ascii="Angsana New" w:eastAsia="Times New Roman" w:hAnsi="Angsana New"/>
          <w:snapToGrid w:val="0"/>
          <w:sz w:val="28"/>
          <w:cs/>
          <w:lang w:eastAsia="th-TH"/>
        </w:rPr>
        <w:t xml:space="preserve">) เมื่อวันที่ </w:t>
      </w:r>
      <w:r w:rsidR="00E75D2B" w:rsidRPr="002A4604">
        <w:rPr>
          <w:rFonts w:ascii="Angsana New" w:eastAsia="Times New Roman" w:hAnsi="Angsana New"/>
          <w:snapToGrid w:val="0"/>
          <w:sz w:val="28"/>
          <w:lang w:eastAsia="th-TH"/>
        </w:rPr>
        <w:t>24</w:t>
      </w:r>
      <w:r w:rsidRPr="002A4604">
        <w:rPr>
          <w:rFonts w:ascii="Angsana New" w:eastAsia="Times New Roman" w:hAnsi="Angsana New"/>
          <w:snapToGrid w:val="0"/>
          <w:sz w:val="28"/>
          <w:cs/>
          <w:lang w:eastAsia="th-TH"/>
        </w:rPr>
        <w:t xml:space="preserve"> มีนาคม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มีมติอนุมัติให้แก้ไขข้อกำหนดสิทธิและหน้าที่ของผู้ออกหุ้นและผู้ถือหุ้นกู้ โดยปรับเงื่อนไขการดำรงสัดส่วนหนี้สินต่อทุนจากเดิม </w:t>
      </w:r>
      <w:r w:rsidR="00E75D2B" w:rsidRPr="002A4604">
        <w:rPr>
          <w:rFonts w:ascii="Angsana New" w:eastAsia="Times New Roman" w:hAnsi="Angsana New"/>
          <w:snapToGrid w:val="0"/>
          <w:sz w:val="28"/>
          <w:lang w:eastAsia="th-TH"/>
        </w:rPr>
        <w:t>3</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cs/>
          <w:lang w:eastAsia="th-TH"/>
        </w:rPr>
        <w:t xml:space="preserve"> เป็น </w:t>
      </w:r>
      <w:r w:rsidR="00E75D2B" w:rsidRPr="002A4604">
        <w:rPr>
          <w:rFonts w:ascii="Angsana New" w:eastAsia="Times New Roman" w:hAnsi="Angsana New"/>
          <w:snapToGrid w:val="0"/>
          <w:sz w:val="28"/>
          <w:lang w:eastAsia="th-TH"/>
        </w:rPr>
        <w:t>7</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cs/>
          <w:lang w:eastAsia="th-TH"/>
        </w:rPr>
        <w:t xml:space="preserve"> </w:t>
      </w:r>
      <w:bookmarkStart w:id="18" w:name="_Hlk35000743"/>
      <w:r w:rsidRPr="002A4604">
        <w:rPr>
          <w:rFonts w:ascii="Angsana New" w:eastAsia="Times New Roman" w:hAnsi="Angsana New"/>
          <w:snapToGrid w:val="0"/>
          <w:sz w:val="28"/>
          <w:cs/>
          <w:lang w:eastAsia="th-TH"/>
        </w:rPr>
        <w:t>ตามข้อเสนอของผู้ออกหุ้นกู้ที่เสนอต่อที่ประชุมผู้ถือหุ้นกู้</w:t>
      </w:r>
      <w:bookmarkEnd w:id="18"/>
    </w:p>
    <w:p w14:paraId="76CC8153" w14:textId="6FD1C0CE" w:rsidR="00AE1C4F" w:rsidRPr="002A4604" w:rsidRDefault="00AE1C4F" w:rsidP="00C12AA8">
      <w:pPr>
        <w:overflowPunct w:val="0"/>
        <w:autoSpaceDE w:val="0"/>
        <w:autoSpaceDN w:val="0"/>
        <w:adjustRightInd w:val="0"/>
        <w:spacing w:after="0"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ตามมติที่ประชุมผู้ถือหุ้นกู้ ครั้งที่ </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2564</w:t>
      </w:r>
      <w:r w:rsidRPr="002A4604">
        <w:rPr>
          <w:rFonts w:ascii="Angsana New" w:eastAsia="Times New Roman" w:hAnsi="Angsana New"/>
          <w:snapToGrid w:val="0"/>
          <w:sz w:val="28"/>
          <w:cs/>
          <w:lang w:eastAsia="th-TH"/>
        </w:rPr>
        <w:t xml:space="preserve"> (หุ้นกู้ครั้งที่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2561</w:t>
      </w:r>
      <w:r w:rsidRPr="002A4604">
        <w:rPr>
          <w:rFonts w:ascii="Angsana New" w:eastAsia="Times New Roman" w:hAnsi="Angsana New"/>
          <w:snapToGrid w:val="0"/>
          <w:sz w:val="28"/>
          <w:cs/>
          <w:lang w:eastAsia="th-TH"/>
        </w:rPr>
        <w:t xml:space="preserve">) เมื่อวันที่ </w:t>
      </w:r>
      <w:r w:rsidR="00E75D2B" w:rsidRPr="002A4604">
        <w:rPr>
          <w:rFonts w:ascii="Angsana New" w:eastAsia="Times New Roman" w:hAnsi="Angsana New"/>
          <w:snapToGrid w:val="0"/>
          <w:sz w:val="28"/>
          <w:lang w:eastAsia="th-TH"/>
        </w:rPr>
        <w:t>5</w:t>
      </w:r>
      <w:r w:rsidRPr="002A4604">
        <w:rPr>
          <w:rFonts w:ascii="Angsana New" w:eastAsia="Times New Roman" w:hAnsi="Angsana New"/>
          <w:snapToGrid w:val="0"/>
          <w:sz w:val="28"/>
          <w:cs/>
          <w:lang w:eastAsia="th-TH"/>
        </w:rPr>
        <w:t xml:space="preserve"> กุมภาพันธ์ </w:t>
      </w:r>
      <w:r w:rsidR="00E75D2B" w:rsidRPr="002A4604">
        <w:rPr>
          <w:rFonts w:ascii="Angsana New" w:eastAsia="Times New Roman" w:hAnsi="Angsana New"/>
          <w:snapToGrid w:val="0"/>
          <w:sz w:val="28"/>
          <w:lang w:eastAsia="th-TH"/>
        </w:rPr>
        <w:t>2564</w:t>
      </w:r>
      <w:r w:rsidRPr="002A4604">
        <w:rPr>
          <w:rFonts w:ascii="Angsana New" w:eastAsia="Times New Roman" w:hAnsi="Angsana New"/>
          <w:snapToGrid w:val="0"/>
          <w:sz w:val="28"/>
          <w:cs/>
          <w:lang w:eastAsia="th-TH"/>
        </w:rPr>
        <w:t xml:space="preserve"> มีมติที่สำคัญดังนี้</w:t>
      </w:r>
    </w:p>
    <w:p w14:paraId="2ED3083C" w14:textId="77777777" w:rsidR="005D283C" w:rsidRPr="002A4604" w:rsidRDefault="005D283C" w:rsidP="005D283C">
      <w:pPr>
        <w:overflowPunct w:val="0"/>
        <w:autoSpaceDE w:val="0"/>
        <w:autoSpaceDN w:val="0"/>
        <w:adjustRightInd w:val="0"/>
        <w:spacing w:after="0" w:line="240" w:lineRule="auto"/>
        <w:ind w:left="284"/>
        <w:jc w:val="thaiDistribute"/>
        <w:textAlignment w:val="baseline"/>
        <w:rPr>
          <w:rFonts w:ascii="Angsana New" w:eastAsia="Times New Roman" w:hAnsi="Angsana New"/>
          <w:snapToGrid w:val="0"/>
          <w:sz w:val="8"/>
          <w:szCs w:val="8"/>
          <w:lang w:eastAsia="th-TH"/>
        </w:rPr>
      </w:pPr>
    </w:p>
    <w:p w14:paraId="1E8A5659" w14:textId="47BD684D" w:rsidR="00AE1C4F" w:rsidRPr="002A4604" w:rsidRDefault="00E75D2B" w:rsidP="00BB17CF">
      <w:pPr>
        <w:overflowPunct w:val="0"/>
        <w:autoSpaceDE w:val="0"/>
        <w:autoSpaceDN w:val="0"/>
        <w:adjustRightInd w:val="0"/>
        <w:spacing w:after="0" w:line="360" w:lineRule="exact"/>
        <w:ind w:left="560" w:hanging="280"/>
        <w:jc w:val="thaiDistribute"/>
        <w:textAlignment w:val="baseline"/>
        <w:rPr>
          <w:rFonts w:ascii="Angsana New" w:eastAsia="Times New Roman" w:hAnsi="Angsana New"/>
          <w:spacing w:val="-2"/>
          <w:sz w:val="28"/>
        </w:rPr>
      </w:pPr>
      <w:r w:rsidRPr="002A4604">
        <w:rPr>
          <w:rFonts w:ascii="Angsana New" w:eastAsia="Times New Roman" w:hAnsi="Angsana New"/>
          <w:spacing w:val="-2"/>
          <w:sz w:val="28"/>
        </w:rPr>
        <w:t>1</w:t>
      </w:r>
      <w:r w:rsidR="00C12AA8" w:rsidRPr="002A4604">
        <w:rPr>
          <w:rFonts w:ascii="Angsana New" w:eastAsia="Times New Roman" w:hAnsi="Angsana New" w:hint="cs"/>
          <w:spacing w:val="-2"/>
          <w:sz w:val="28"/>
          <w:cs/>
        </w:rPr>
        <w:tab/>
      </w:r>
      <w:r w:rsidR="00AE1C4F" w:rsidRPr="002A4604">
        <w:rPr>
          <w:rFonts w:ascii="Angsana New" w:eastAsia="Times New Roman" w:hAnsi="Angsana New"/>
          <w:spacing w:val="-2"/>
          <w:sz w:val="28"/>
          <w:cs/>
        </w:rPr>
        <w:t xml:space="preserve">มีมติอนุมัติให้ขยายเวลาครบกำหนดไถ่ถอนหุ้นกู้ ออกไปอีก </w:t>
      </w:r>
      <w:r w:rsidRPr="002A4604">
        <w:rPr>
          <w:rFonts w:ascii="Angsana New" w:eastAsia="Times New Roman" w:hAnsi="Angsana New"/>
          <w:spacing w:val="-2"/>
          <w:sz w:val="28"/>
        </w:rPr>
        <w:t>2</w:t>
      </w:r>
      <w:r w:rsidR="00AE1C4F" w:rsidRPr="002A4604">
        <w:rPr>
          <w:rFonts w:ascii="Angsana New" w:eastAsia="Times New Roman" w:hAnsi="Angsana New"/>
          <w:spacing w:val="-2"/>
          <w:sz w:val="28"/>
          <w:cs/>
        </w:rPr>
        <w:t xml:space="preserve"> ปี โดยแก้ไขวันครบกำหนดไถ่ถอนหุ้นกู้ จากเดิมวันที่ </w:t>
      </w:r>
      <w:r w:rsidR="00CB49F1" w:rsidRPr="002A4604">
        <w:rPr>
          <w:rFonts w:ascii="Angsana New" w:eastAsia="Times New Roman" w:hAnsi="Angsana New"/>
          <w:spacing w:val="-2"/>
          <w:sz w:val="28"/>
          <w:cs/>
        </w:rPr>
        <w:br/>
      </w:r>
      <w:r w:rsidRPr="002A4604">
        <w:rPr>
          <w:rFonts w:ascii="Angsana New" w:eastAsia="Times New Roman" w:hAnsi="Angsana New"/>
          <w:spacing w:val="-2"/>
          <w:sz w:val="28"/>
        </w:rPr>
        <w:t>2</w:t>
      </w:r>
      <w:r w:rsidR="00AE1C4F" w:rsidRPr="002A4604">
        <w:rPr>
          <w:rFonts w:ascii="Angsana New" w:eastAsia="Times New Roman" w:hAnsi="Angsana New"/>
          <w:spacing w:val="-2"/>
          <w:sz w:val="28"/>
          <w:cs/>
        </w:rPr>
        <w:t xml:space="preserve"> กรกฎาคม </w:t>
      </w:r>
      <w:r w:rsidRPr="002A4604">
        <w:rPr>
          <w:rFonts w:ascii="Angsana New" w:eastAsia="Times New Roman" w:hAnsi="Angsana New"/>
          <w:spacing w:val="-2"/>
          <w:sz w:val="28"/>
        </w:rPr>
        <w:t>2564</w:t>
      </w:r>
      <w:r w:rsidR="00AE1C4F" w:rsidRPr="002A4604">
        <w:rPr>
          <w:rFonts w:ascii="Angsana New" w:eastAsia="Times New Roman" w:hAnsi="Angsana New"/>
          <w:spacing w:val="-2"/>
          <w:sz w:val="28"/>
          <w:cs/>
        </w:rPr>
        <w:t xml:space="preserve"> เป็นวันที่ </w:t>
      </w:r>
      <w:r w:rsidRPr="002A4604">
        <w:rPr>
          <w:rFonts w:ascii="Angsana New" w:eastAsia="Times New Roman" w:hAnsi="Angsana New"/>
          <w:spacing w:val="-2"/>
          <w:sz w:val="28"/>
        </w:rPr>
        <w:t>2</w:t>
      </w:r>
      <w:r w:rsidR="00AE1C4F" w:rsidRPr="002A4604">
        <w:rPr>
          <w:rFonts w:ascii="Angsana New" w:eastAsia="Times New Roman" w:hAnsi="Angsana New"/>
          <w:spacing w:val="-2"/>
          <w:sz w:val="28"/>
          <w:cs/>
        </w:rPr>
        <w:t xml:space="preserve"> กรกฎาคม </w:t>
      </w:r>
      <w:r w:rsidRPr="002A4604">
        <w:rPr>
          <w:rFonts w:ascii="Angsana New" w:eastAsia="Times New Roman" w:hAnsi="Angsana New"/>
          <w:spacing w:val="-2"/>
          <w:sz w:val="28"/>
        </w:rPr>
        <w:t>2566</w:t>
      </w:r>
      <w:r w:rsidR="00AE1C4F" w:rsidRPr="002A4604">
        <w:rPr>
          <w:rFonts w:ascii="Angsana New" w:eastAsia="Times New Roman" w:hAnsi="Angsana New"/>
          <w:spacing w:val="-2"/>
          <w:sz w:val="28"/>
          <w:cs/>
        </w:rPr>
        <w:t xml:space="preserve"> โดยแบ่งชำระคืนเงินต้นเป็นจำนวน </w:t>
      </w:r>
      <w:r w:rsidRPr="002A4604">
        <w:rPr>
          <w:rFonts w:ascii="Angsana New" w:eastAsia="Times New Roman" w:hAnsi="Angsana New"/>
          <w:spacing w:val="-2"/>
          <w:sz w:val="28"/>
        </w:rPr>
        <w:t>2</w:t>
      </w:r>
      <w:r w:rsidR="00AE1C4F" w:rsidRPr="002A4604">
        <w:rPr>
          <w:rFonts w:ascii="Angsana New" w:eastAsia="Times New Roman" w:hAnsi="Angsana New"/>
          <w:spacing w:val="-2"/>
          <w:sz w:val="28"/>
          <w:cs/>
        </w:rPr>
        <w:t xml:space="preserve"> งวด คือ วันที่ </w:t>
      </w:r>
      <w:r w:rsidRPr="002A4604">
        <w:rPr>
          <w:rFonts w:ascii="Angsana New" w:eastAsia="Times New Roman" w:hAnsi="Angsana New"/>
          <w:spacing w:val="-2"/>
          <w:sz w:val="28"/>
        </w:rPr>
        <w:t>2</w:t>
      </w:r>
      <w:r w:rsidR="00AE1C4F" w:rsidRPr="002A4604">
        <w:rPr>
          <w:rFonts w:ascii="Angsana New" w:eastAsia="Times New Roman" w:hAnsi="Angsana New"/>
          <w:spacing w:val="-2"/>
          <w:sz w:val="28"/>
          <w:cs/>
        </w:rPr>
        <w:t xml:space="preserve"> กรกฎาคม </w:t>
      </w:r>
      <w:r w:rsidRPr="002A4604">
        <w:rPr>
          <w:rFonts w:ascii="Angsana New" w:eastAsia="Times New Roman" w:hAnsi="Angsana New"/>
          <w:spacing w:val="-2"/>
          <w:sz w:val="28"/>
        </w:rPr>
        <w:t>2565</w:t>
      </w:r>
      <w:r w:rsidR="00AE1C4F" w:rsidRPr="002A4604">
        <w:rPr>
          <w:rFonts w:ascii="Angsana New" w:eastAsia="Times New Roman" w:hAnsi="Angsana New"/>
          <w:spacing w:val="-2"/>
          <w:sz w:val="28"/>
          <w:cs/>
        </w:rPr>
        <w:t xml:space="preserve"> และวันที่ </w:t>
      </w:r>
      <w:r w:rsidRPr="002A4604">
        <w:rPr>
          <w:rFonts w:ascii="Angsana New" w:eastAsia="Times New Roman" w:hAnsi="Angsana New"/>
          <w:spacing w:val="-2"/>
          <w:sz w:val="28"/>
        </w:rPr>
        <w:t>2</w:t>
      </w:r>
      <w:r w:rsidR="00AE1C4F" w:rsidRPr="002A4604">
        <w:rPr>
          <w:rFonts w:ascii="Angsana New" w:eastAsia="Times New Roman" w:hAnsi="Angsana New"/>
          <w:spacing w:val="-2"/>
          <w:sz w:val="28"/>
          <w:cs/>
        </w:rPr>
        <w:t xml:space="preserve"> กรกฎาคม </w:t>
      </w:r>
      <w:r w:rsidRPr="002A4604">
        <w:rPr>
          <w:rFonts w:ascii="Angsana New" w:eastAsia="Times New Roman" w:hAnsi="Angsana New"/>
          <w:spacing w:val="-2"/>
          <w:sz w:val="28"/>
        </w:rPr>
        <w:t>2566</w:t>
      </w:r>
    </w:p>
    <w:p w14:paraId="71E98A35" w14:textId="77777777" w:rsidR="008029B8" w:rsidRPr="002A4604" w:rsidRDefault="008029B8" w:rsidP="008029B8">
      <w:pPr>
        <w:overflowPunct w:val="0"/>
        <w:autoSpaceDE w:val="0"/>
        <w:autoSpaceDN w:val="0"/>
        <w:adjustRightInd w:val="0"/>
        <w:spacing w:after="0" w:line="240" w:lineRule="auto"/>
        <w:ind w:left="709" w:hanging="283"/>
        <w:jc w:val="thaiDistribute"/>
        <w:textAlignment w:val="baseline"/>
        <w:rPr>
          <w:rFonts w:ascii="Angsana New" w:eastAsia="Times New Roman" w:hAnsi="Angsana New"/>
          <w:spacing w:val="-2"/>
          <w:sz w:val="8"/>
          <w:szCs w:val="8"/>
        </w:rPr>
      </w:pPr>
    </w:p>
    <w:p w14:paraId="3C1F5E49" w14:textId="174BA5E0" w:rsidR="00AE1C4F" w:rsidRPr="002A4604" w:rsidRDefault="00E75D2B" w:rsidP="00BB17CF">
      <w:pPr>
        <w:overflowPunct w:val="0"/>
        <w:autoSpaceDE w:val="0"/>
        <w:autoSpaceDN w:val="0"/>
        <w:adjustRightInd w:val="0"/>
        <w:spacing w:after="0" w:line="360" w:lineRule="exact"/>
        <w:ind w:left="560" w:hanging="280"/>
        <w:jc w:val="thaiDistribute"/>
        <w:textAlignment w:val="baseline"/>
        <w:rPr>
          <w:rFonts w:ascii="Angsana New" w:eastAsia="Times New Roman" w:hAnsi="Angsana New"/>
          <w:spacing w:val="-2"/>
          <w:sz w:val="28"/>
        </w:rPr>
      </w:pPr>
      <w:r w:rsidRPr="002A4604">
        <w:rPr>
          <w:rFonts w:ascii="Angsana New" w:eastAsia="Times New Roman" w:hAnsi="Angsana New"/>
          <w:spacing w:val="-2"/>
          <w:sz w:val="28"/>
        </w:rPr>
        <w:t>2</w:t>
      </w:r>
      <w:r w:rsidR="00C12AA8" w:rsidRPr="002A4604">
        <w:rPr>
          <w:rFonts w:ascii="Angsana New" w:eastAsia="Times New Roman" w:hAnsi="Angsana New" w:hint="cs"/>
          <w:spacing w:val="-2"/>
          <w:sz w:val="28"/>
          <w:cs/>
        </w:rPr>
        <w:tab/>
      </w:r>
      <w:r w:rsidR="00AE1C4F" w:rsidRPr="002A4604">
        <w:rPr>
          <w:rFonts w:ascii="Angsana New" w:eastAsia="Times New Roman" w:hAnsi="Angsana New"/>
          <w:spacing w:val="-2"/>
          <w:sz w:val="28"/>
          <w:cs/>
        </w:rPr>
        <w:t xml:space="preserve">มีมติอนุมัติให้แก้ไขเปลี่ยนแปลงวันชำระดอกเบี้ยหุ้นกู้เป็น </w:t>
      </w:r>
      <w:r w:rsidRPr="002A4604">
        <w:rPr>
          <w:rFonts w:ascii="Angsana New" w:eastAsia="Times New Roman" w:hAnsi="Angsana New"/>
          <w:spacing w:val="-2"/>
          <w:sz w:val="28"/>
        </w:rPr>
        <w:t>2</w:t>
      </w:r>
      <w:r w:rsidR="00AE1C4F" w:rsidRPr="002A4604">
        <w:rPr>
          <w:rFonts w:ascii="Angsana New" w:eastAsia="Times New Roman" w:hAnsi="Angsana New"/>
          <w:spacing w:val="-2"/>
          <w:sz w:val="28"/>
          <w:cs/>
        </w:rPr>
        <w:t xml:space="preserve"> ครั้ง โดยชำระดอกเบี้ย จากเดิมทุกวันที่ </w:t>
      </w:r>
      <w:r w:rsidRPr="002A4604">
        <w:rPr>
          <w:rFonts w:ascii="Angsana New" w:eastAsia="Times New Roman" w:hAnsi="Angsana New"/>
          <w:spacing w:val="-2"/>
          <w:sz w:val="28"/>
        </w:rPr>
        <w:t>2</w:t>
      </w:r>
      <w:r w:rsidR="00AE1C4F" w:rsidRPr="002A4604">
        <w:rPr>
          <w:rFonts w:ascii="Angsana New" w:eastAsia="Times New Roman" w:hAnsi="Angsana New"/>
          <w:spacing w:val="-2"/>
          <w:sz w:val="28"/>
          <w:cs/>
        </w:rPr>
        <w:t xml:space="preserve"> กรกฎาคม,</w:t>
      </w:r>
      <w:r w:rsidR="00CB49F1" w:rsidRPr="002A4604">
        <w:rPr>
          <w:rFonts w:ascii="Angsana New" w:eastAsia="Times New Roman" w:hAnsi="Angsana New"/>
          <w:spacing w:val="-2"/>
          <w:sz w:val="28"/>
          <w:cs/>
        </w:rPr>
        <w:br/>
      </w:r>
      <w:r w:rsidRPr="002A4604">
        <w:rPr>
          <w:rFonts w:ascii="Angsana New" w:eastAsia="Times New Roman" w:hAnsi="Angsana New"/>
          <w:spacing w:val="-2"/>
          <w:sz w:val="28"/>
        </w:rPr>
        <w:t>2</w:t>
      </w:r>
      <w:r w:rsidR="00AE1C4F" w:rsidRPr="002A4604">
        <w:rPr>
          <w:rFonts w:ascii="Angsana New" w:eastAsia="Times New Roman" w:hAnsi="Angsana New"/>
          <w:spacing w:val="-2"/>
          <w:sz w:val="28"/>
          <w:cs/>
        </w:rPr>
        <w:t xml:space="preserve"> พฤศจิกายน, </w:t>
      </w:r>
      <w:r w:rsidRPr="002A4604">
        <w:rPr>
          <w:rFonts w:ascii="Angsana New" w:eastAsia="Times New Roman" w:hAnsi="Angsana New"/>
          <w:spacing w:val="-2"/>
          <w:sz w:val="28"/>
        </w:rPr>
        <w:t>2</w:t>
      </w:r>
      <w:r w:rsidR="00AE1C4F" w:rsidRPr="002A4604">
        <w:rPr>
          <w:rFonts w:ascii="Angsana New" w:eastAsia="Times New Roman" w:hAnsi="Angsana New"/>
          <w:spacing w:val="-2"/>
          <w:sz w:val="28"/>
          <w:cs/>
        </w:rPr>
        <w:t xml:space="preserve"> กุมภาพันธ์ และ </w:t>
      </w:r>
      <w:r w:rsidRPr="002A4604">
        <w:rPr>
          <w:rFonts w:ascii="Angsana New" w:eastAsia="Times New Roman" w:hAnsi="Angsana New"/>
          <w:spacing w:val="-2"/>
          <w:sz w:val="28"/>
        </w:rPr>
        <w:t>2</w:t>
      </w:r>
      <w:r w:rsidR="00AE1C4F" w:rsidRPr="002A4604">
        <w:rPr>
          <w:rFonts w:ascii="Angsana New" w:eastAsia="Times New Roman" w:hAnsi="Angsana New"/>
          <w:spacing w:val="-2"/>
          <w:sz w:val="28"/>
          <w:cs/>
        </w:rPr>
        <w:t xml:space="preserve"> พฤษภาคม ของทุกปีตลอดอายุหุ้นกู้ เป็นทุกวันที่ </w:t>
      </w:r>
      <w:r w:rsidRPr="002A4604">
        <w:rPr>
          <w:rFonts w:ascii="Angsana New" w:eastAsia="Times New Roman" w:hAnsi="Angsana New"/>
          <w:spacing w:val="-2"/>
          <w:sz w:val="28"/>
        </w:rPr>
        <w:t>2</w:t>
      </w:r>
      <w:r w:rsidR="00AE1C4F" w:rsidRPr="002A4604">
        <w:rPr>
          <w:rFonts w:ascii="Angsana New" w:eastAsia="Times New Roman" w:hAnsi="Angsana New"/>
          <w:spacing w:val="-2"/>
          <w:sz w:val="28"/>
          <w:cs/>
        </w:rPr>
        <w:t xml:space="preserve"> พฤษภาคม และ </w:t>
      </w:r>
      <w:r w:rsidRPr="002A4604">
        <w:rPr>
          <w:rFonts w:ascii="Angsana New" w:eastAsia="Times New Roman" w:hAnsi="Angsana New"/>
          <w:spacing w:val="-2"/>
          <w:sz w:val="28"/>
        </w:rPr>
        <w:t>2</w:t>
      </w:r>
      <w:r w:rsidR="00AE1C4F" w:rsidRPr="002A4604">
        <w:rPr>
          <w:rFonts w:ascii="Angsana New" w:eastAsia="Times New Roman" w:hAnsi="Angsana New"/>
          <w:spacing w:val="-2"/>
          <w:sz w:val="28"/>
          <w:cs/>
        </w:rPr>
        <w:t xml:space="preserve"> พฤศจิกายน ของทุกปีตลอดอายุหุ้นกู้ และแก้ไขเปลี่ยนแปลงอัตราดอกเบี้ยหุ้นกู้ จากเดิมอัตราร้อยละ </w:t>
      </w:r>
      <w:r w:rsidRPr="002A4604">
        <w:rPr>
          <w:rFonts w:ascii="Angsana New" w:eastAsia="Times New Roman" w:hAnsi="Angsana New"/>
          <w:spacing w:val="-2"/>
          <w:sz w:val="28"/>
        </w:rPr>
        <w:t>7</w:t>
      </w:r>
      <w:r w:rsidR="00AE1C4F" w:rsidRPr="002A4604">
        <w:rPr>
          <w:rFonts w:ascii="Angsana New" w:eastAsia="Times New Roman" w:hAnsi="Angsana New"/>
          <w:spacing w:val="-2"/>
          <w:sz w:val="28"/>
          <w:cs/>
        </w:rPr>
        <w:t>.</w:t>
      </w:r>
      <w:r w:rsidRPr="002A4604">
        <w:rPr>
          <w:rFonts w:ascii="Angsana New" w:eastAsia="Times New Roman" w:hAnsi="Angsana New"/>
          <w:spacing w:val="-2"/>
          <w:sz w:val="28"/>
        </w:rPr>
        <w:t>75</w:t>
      </w:r>
      <w:r w:rsidR="00AE1C4F" w:rsidRPr="002A4604">
        <w:rPr>
          <w:rFonts w:ascii="Angsana New" w:eastAsia="Times New Roman" w:hAnsi="Angsana New"/>
          <w:spacing w:val="-2"/>
          <w:sz w:val="28"/>
          <w:cs/>
        </w:rPr>
        <w:t xml:space="preserve"> ต่อปี เป็นอัตราร้อยละ </w:t>
      </w:r>
      <w:r w:rsidRPr="002A4604">
        <w:rPr>
          <w:rFonts w:ascii="Angsana New" w:eastAsia="Times New Roman" w:hAnsi="Angsana New"/>
          <w:spacing w:val="-2"/>
          <w:sz w:val="28"/>
        </w:rPr>
        <w:t>7</w:t>
      </w:r>
      <w:r w:rsidR="00AE1C4F" w:rsidRPr="002A4604">
        <w:rPr>
          <w:rFonts w:ascii="Angsana New" w:eastAsia="Times New Roman" w:hAnsi="Angsana New"/>
          <w:spacing w:val="-2"/>
          <w:sz w:val="28"/>
          <w:cs/>
        </w:rPr>
        <w:t>.</w:t>
      </w:r>
      <w:r w:rsidRPr="002A4604">
        <w:rPr>
          <w:rFonts w:ascii="Angsana New" w:eastAsia="Times New Roman" w:hAnsi="Angsana New"/>
          <w:spacing w:val="-2"/>
          <w:sz w:val="28"/>
        </w:rPr>
        <w:t>83</w:t>
      </w:r>
      <w:r w:rsidR="00AE1C4F" w:rsidRPr="002A4604">
        <w:rPr>
          <w:rFonts w:ascii="Angsana New" w:eastAsia="Times New Roman" w:hAnsi="Angsana New"/>
          <w:spacing w:val="-2"/>
          <w:sz w:val="28"/>
          <w:cs/>
        </w:rPr>
        <w:t xml:space="preserve"> ต่อปี </w:t>
      </w:r>
    </w:p>
    <w:p w14:paraId="62362F8C" w14:textId="77777777" w:rsidR="008029B8" w:rsidRPr="002A4604" w:rsidRDefault="008029B8" w:rsidP="00BB17CF">
      <w:pPr>
        <w:overflowPunct w:val="0"/>
        <w:autoSpaceDE w:val="0"/>
        <w:autoSpaceDN w:val="0"/>
        <w:adjustRightInd w:val="0"/>
        <w:spacing w:after="0" w:line="240" w:lineRule="auto"/>
        <w:ind w:left="560" w:hanging="280"/>
        <w:jc w:val="thaiDistribute"/>
        <w:textAlignment w:val="baseline"/>
        <w:rPr>
          <w:rFonts w:ascii="Angsana New" w:eastAsia="Times New Roman" w:hAnsi="Angsana New"/>
          <w:spacing w:val="-2"/>
          <w:sz w:val="8"/>
          <w:szCs w:val="8"/>
        </w:rPr>
      </w:pPr>
    </w:p>
    <w:p w14:paraId="1A70FB13" w14:textId="5FA402DC" w:rsidR="00AE1C4F" w:rsidRPr="002A4604" w:rsidRDefault="00E75D2B" w:rsidP="00BB17CF">
      <w:pPr>
        <w:overflowPunct w:val="0"/>
        <w:autoSpaceDE w:val="0"/>
        <w:autoSpaceDN w:val="0"/>
        <w:adjustRightInd w:val="0"/>
        <w:spacing w:after="0" w:line="360" w:lineRule="exact"/>
        <w:ind w:left="560" w:hanging="280"/>
        <w:jc w:val="thaiDistribute"/>
        <w:textAlignment w:val="baseline"/>
        <w:rPr>
          <w:rFonts w:ascii="Angsana New" w:eastAsia="Times New Roman" w:hAnsi="Angsana New"/>
          <w:spacing w:val="-2"/>
          <w:sz w:val="28"/>
        </w:rPr>
      </w:pPr>
      <w:r w:rsidRPr="002A4604">
        <w:rPr>
          <w:rFonts w:ascii="Angsana New" w:eastAsia="Times New Roman" w:hAnsi="Angsana New"/>
          <w:spacing w:val="-2"/>
          <w:sz w:val="28"/>
        </w:rPr>
        <w:t>3</w:t>
      </w:r>
      <w:r w:rsidR="00C12AA8" w:rsidRPr="002A4604">
        <w:rPr>
          <w:rFonts w:ascii="Angsana New" w:eastAsia="Times New Roman" w:hAnsi="Angsana New"/>
          <w:spacing w:val="-2"/>
          <w:sz w:val="28"/>
        </w:rPr>
        <w:tab/>
      </w:r>
      <w:r w:rsidR="00AE1C4F" w:rsidRPr="002A4604">
        <w:rPr>
          <w:rFonts w:ascii="Angsana New" w:eastAsia="Times New Roman" w:hAnsi="Angsana New"/>
          <w:spacing w:val="-2"/>
          <w:sz w:val="28"/>
          <w:cs/>
        </w:rPr>
        <w:t xml:space="preserve">มีมติอนุมัติให้แก้ไขเพิ่มเติมข้อกำหนดสิทธิ ข้อ </w:t>
      </w:r>
      <w:r w:rsidRPr="002A4604">
        <w:rPr>
          <w:rFonts w:ascii="Angsana New" w:eastAsia="Times New Roman" w:hAnsi="Angsana New"/>
          <w:spacing w:val="-2"/>
          <w:sz w:val="28"/>
        </w:rPr>
        <w:t>6</w:t>
      </w:r>
      <w:r w:rsidR="00AE1C4F" w:rsidRPr="002A4604">
        <w:rPr>
          <w:rFonts w:ascii="Angsana New" w:eastAsia="Times New Roman" w:hAnsi="Angsana New"/>
          <w:spacing w:val="-2"/>
          <w:sz w:val="28"/>
          <w:cs/>
        </w:rPr>
        <w:t xml:space="preserve"> คำรับรอง คำรับประกัน และหน้าที่ของผู้ออกหุ้นกู้ โดยยกเลิกข้อ </w:t>
      </w:r>
      <w:r w:rsidRPr="002A4604">
        <w:rPr>
          <w:rFonts w:ascii="Angsana New" w:eastAsia="Times New Roman" w:hAnsi="Angsana New"/>
          <w:spacing w:val="-2"/>
          <w:sz w:val="28"/>
        </w:rPr>
        <w:t>6</w:t>
      </w:r>
      <w:r w:rsidR="00AE1C4F" w:rsidRPr="002A4604">
        <w:rPr>
          <w:rFonts w:ascii="Angsana New" w:eastAsia="Times New Roman" w:hAnsi="Angsana New"/>
          <w:spacing w:val="-2"/>
          <w:sz w:val="28"/>
          <w:cs/>
        </w:rPr>
        <w:t>.</w:t>
      </w:r>
      <w:r w:rsidRPr="002A4604">
        <w:rPr>
          <w:rFonts w:ascii="Angsana New" w:eastAsia="Times New Roman" w:hAnsi="Angsana New"/>
          <w:spacing w:val="-2"/>
          <w:sz w:val="28"/>
        </w:rPr>
        <w:t>2</w:t>
      </w:r>
      <w:r w:rsidR="00AE1C4F" w:rsidRPr="002A4604">
        <w:rPr>
          <w:rFonts w:ascii="Angsana New" w:eastAsia="Times New Roman" w:hAnsi="Angsana New"/>
          <w:spacing w:val="-2"/>
          <w:sz w:val="28"/>
          <w:cs/>
        </w:rPr>
        <w:t>.</w:t>
      </w:r>
      <w:r w:rsidRPr="002A4604">
        <w:rPr>
          <w:rFonts w:ascii="Angsana New" w:eastAsia="Times New Roman" w:hAnsi="Angsana New"/>
          <w:spacing w:val="-2"/>
          <w:sz w:val="28"/>
        </w:rPr>
        <w:t>11</w:t>
      </w:r>
      <w:r w:rsidR="00AE1C4F" w:rsidRPr="002A4604">
        <w:rPr>
          <w:rFonts w:ascii="Angsana New" w:eastAsia="Times New Roman" w:hAnsi="Angsana New"/>
          <w:spacing w:val="-2"/>
          <w:sz w:val="28"/>
          <w:cs/>
        </w:rPr>
        <w:t xml:space="preserve"> เงื่อนไขทางการเงินที่กำหนดว่าผู้ออกหุ้นกู้จะดำรงไว้ซึ่งอัตราส่วนของ “หนี้สินสุทธิ” ต่อ “ส่วนของผู้ถือหุ้น” (</w:t>
      </w:r>
      <w:r w:rsidR="00AE1C4F" w:rsidRPr="002A4604">
        <w:rPr>
          <w:rFonts w:ascii="Angsana New" w:eastAsia="Times New Roman" w:hAnsi="Angsana New"/>
          <w:spacing w:val="-2"/>
          <w:sz w:val="28"/>
        </w:rPr>
        <w:t>Net Debt to Equity Ratio</w:t>
      </w:r>
      <w:r w:rsidR="00AE1C4F" w:rsidRPr="002A4604">
        <w:rPr>
          <w:rFonts w:ascii="Angsana New" w:eastAsia="Times New Roman" w:hAnsi="Angsana New"/>
          <w:spacing w:val="-2"/>
          <w:sz w:val="28"/>
          <w:cs/>
        </w:rPr>
        <w:t xml:space="preserve">) ในอัตราส่วนไม่เกิน </w:t>
      </w:r>
      <w:r w:rsidRPr="002A4604">
        <w:rPr>
          <w:rFonts w:ascii="Angsana New" w:eastAsia="Times New Roman" w:hAnsi="Angsana New"/>
          <w:spacing w:val="-2"/>
          <w:sz w:val="28"/>
        </w:rPr>
        <w:t>7</w:t>
      </w:r>
      <w:r w:rsidR="00AE1C4F" w:rsidRPr="002A4604">
        <w:rPr>
          <w:rFonts w:ascii="Angsana New" w:eastAsia="Times New Roman" w:hAnsi="Angsana New"/>
          <w:spacing w:val="-2"/>
          <w:sz w:val="28"/>
          <w:cs/>
        </w:rPr>
        <w:t>:</w:t>
      </w:r>
      <w:r w:rsidRPr="002A4604">
        <w:rPr>
          <w:rFonts w:ascii="Angsana New" w:eastAsia="Times New Roman" w:hAnsi="Angsana New"/>
          <w:spacing w:val="-2"/>
          <w:sz w:val="28"/>
        </w:rPr>
        <w:t>1</w:t>
      </w:r>
      <w:r w:rsidR="00AE1C4F" w:rsidRPr="002A4604">
        <w:rPr>
          <w:rFonts w:ascii="Angsana New" w:eastAsia="Times New Roman" w:hAnsi="Angsana New"/>
          <w:spacing w:val="-2"/>
          <w:sz w:val="28"/>
          <w:cs/>
        </w:rPr>
        <w:t xml:space="preserve"> ณ วันสิ้นงวดบัญชีรายไตรมาสหรือวันสิ้นปีบัญชีของผู้ออกหุ้นกู้และอนุมัติให้เพิ่มข้อกำหนดสิทธิข้อ </w:t>
      </w:r>
      <w:r w:rsidRPr="002A4604">
        <w:rPr>
          <w:rFonts w:ascii="Angsana New" w:eastAsia="Times New Roman" w:hAnsi="Angsana New"/>
          <w:spacing w:val="-2"/>
          <w:sz w:val="28"/>
        </w:rPr>
        <w:t>6</w:t>
      </w:r>
      <w:r w:rsidR="00AE1C4F" w:rsidRPr="002A4604">
        <w:rPr>
          <w:rFonts w:ascii="Angsana New" w:eastAsia="Times New Roman" w:hAnsi="Angsana New"/>
          <w:spacing w:val="-2"/>
          <w:sz w:val="28"/>
          <w:cs/>
        </w:rPr>
        <w:t>.</w:t>
      </w:r>
      <w:r w:rsidRPr="002A4604">
        <w:rPr>
          <w:rFonts w:ascii="Angsana New" w:eastAsia="Times New Roman" w:hAnsi="Angsana New"/>
          <w:spacing w:val="-2"/>
          <w:sz w:val="28"/>
        </w:rPr>
        <w:t>4</w:t>
      </w:r>
      <w:r w:rsidR="00AE1C4F" w:rsidRPr="002A4604">
        <w:rPr>
          <w:rFonts w:ascii="Angsana New" w:eastAsia="Times New Roman" w:hAnsi="Angsana New"/>
          <w:spacing w:val="-2"/>
          <w:sz w:val="28"/>
          <w:cs/>
        </w:rPr>
        <w:t>.</w:t>
      </w:r>
      <w:r w:rsidRPr="002A4604">
        <w:rPr>
          <w:rFonts w:ascii="Angsana New" w:eastAsia="Times New Roman" w:hAnsi="Angsana New"/>
          <w:spacing w:val="-2"/>
          <w:sz w:val="28"/>
        </w:rPr>
        <w:t>4</w:t>
      </w:r>
      <w:r w:rsidR="00AE1C4F" w:rsidRPr="002A4604">
        <w:rPr>
          <w:rFonts w:ascii="Angsana New" w:eastAsia="Times New Roman" w:hAnsi="Angsana New"/>
          <w:spacing w:val="-2"/>
          <w:sz w:val="28"/>
          <w:cs/>
        </w:rPr>
        <w:t xml:space="preserve"> หน้าที่ของผู้ออกหุ้นกู้ในการไม่ก่อภาระเงินกู้ยืมที่มีภาระดอกเบี้ย เกินกว่าจำนวน </w:t>
      </w:r>
      <w:r w:rsidRPr="002A4604">
        <w:rPr>
          <w:rFonts w:ascii="Angsana New" w:eastAsia="Times New Roman" w:hAnsi="Angsana New"/>
          <w:spacing w:val="-2"/>
          <w:sz w:val="28"/>
        </w:rPr>
        <w:t>1</w:t>
      </w:r>
      <w:r w:rsidR="00AE1C4F" w:rsidRPr="002A4604">
        <w:rPr>
          <w:rFonts w:ascii="Angsana New" w:eastAsia="Times New Roman" w:hAnsi="Angsana New"/>
          <w:spacing w:val="-2"/>
          <w:sz w:val="28"/>
        </w:rPr>
        <w:t>,</w:t>
      </w:r>
      <w:r w:rsidRPr="002A4604">
        <w:rPr>
          <w:rFonts w:ascii="Angsana New" w:eastAsia="Times New Roman" w:hAnsi="Angsana New"/>
          <w:spacing w:val="-2"/>
          <w:sz w:val="28"/>
        </w:rPr>
        <w:t>500</w:t>
      </w:r>
      <w:r w:rsidR="00AE1C4F" w:rsidRPr="002A4604">
        <w:rPr>
          <w:rFonts w:ascii="Angsana New" w:eastAsia="Times New Roman" w:hAnsi="Angsana New"/>
          <w:spacing w:val="-2"/>
          <w:sz w:val="28"/>
          <w:cs/>
        </w:rPr>
        <w:t xml:space="preserve"> ล้านบาท</w:t>
      </w:r>
    </w:p>
    <w:p w14:paraId="7B5CD899" w14:textId="77777777" w:rsidR="00C12AA8" w:rsidRPr="002A4604" w:rsidRDefault="00C12AA8">
      <w:pPr>
        <w:rPr>
          <w:rFonts w:ascii="Angsana New" w:eastAsia="Times New Roman" w:hAnsi="Angsana New"/>
          <w:snapToGrid w:val="0"/>
          <w:sz w:val="28"/>
          <w:cs/>
          <w:lang w:eastAsia="th-TH"/>
        </w:rPr>
      </w:pPr>
      <w:r w:rsidRPr="002A4604">
        <w:rPr>
          <w:rFonts w:ascii="Angsana New" w:eastAsia="Times New Roman" w:hAnsi="Angsana New"/>
          <w:snapToGrid w:val="0"/>
          <w:sz w:val="28"/>
          <w:cs/>
          <w:lang w:eastAsia="th-TH"/>
        </w:rPr>
        <w:br w:type="page"/>
      </w:r>
    </w:p>
    <w:p w14:paraId="33EE5779" w14:textId="5C093B3B" w:rsidR="00AE1C4F" w:rsidRPr="002A4604" w:rsidRDefault="00AE1C4F" w:rsidP="00C12AA8">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lastRenderedPageBreak/>
        <w:t>ทั้งนี้ บริษัท</w:t>
      </w:r>
      <w:r w:rsidR="00802EDC" w:rsidRPr="002A4604">
        <w:rPr>
          <w:rFonts w:ascii="Angsana New" w:eastAsia="Times New Roman" w:hAnsi="Angsana New" w:hint="cs"/>
          <w:snapToGrid w:val="0"/>
          <w:sz w:val="28"/>
          <w:cs/>
          <w:lang w:eastAsia="th-TH"/>
        </w:rPr>
        <w:t xml:space="preserve">ฯ </w:t>
      </w:r>
      <w:r w:rsidRPr="002A4604">
        <w:rPr>
          <w:rFonts w:ascii="Angsana New" w:eastAsia="Times New Roman" w:hAnsi="Angsana New"/>
          <w:snapToGrid w:val="0"/>
          <w:sz w:val="28"/>
          <w:cs/>
          <w:lang w:eastAsia="th-TH"/>
        </w:rPr>
        <w:t>ได้แจ้งต่อที่ประชุมผู้ถือหุ้นกู้เพิ่มเติม ดังนี้</w:t>
      </w:r>
    </w:p>
    <w:p w14:paraId="599E9A64" w14:textId="045BE456" w:rsidR="00C12AA8" w:rsidRPr="002A4604" w:rsidRDefault="00AE1C4F" w:rsidP="00C12AA8">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cs/>
          <w:lang w:eastAsia="th-TH"/>
        </w:rPr>
      </w:pPr>
      <w:r w:rsidRPr="002A4604">
        <w:rPr>
          <w:rFonts w:ascii="Angsana New" w:eastAsia="Times New Roman" w:hAnsi="Angsana New"/>
          <w:snapToGrid w:val="0"/>
          <w:sz w:val="28"/>
          <w:cs/>
          <w:lang w:eastAsia="th-TH"/>
        </w:rPr>
        <w:t>บริษัท</w:t>
      </w:r>
      <w:r w:rsidR="00862AD6" w:rsidRPr="002A4604">
        <w:rPr>
          <w:rFonts w:ascii="Angsana New" w:eastAsia="Times New Roman" w:hAnsi="Angsana New" w:hint="cs"/>
          <w:snapToGrid w:val="0"/>
          <w:sz w:val="28"/>
          <w:cs/>
          <w:lang w:eastAsia="th-TH"/>
        </w:rPr>
        <w:t xml:space="preserve">ฯ </w:t>
      </w:r>
      <w:r w:rsidRPr="002A4604">
        <w:rPr>
          <w:rFonts w:ascii="Angsana New" w:eastAsia="Times New Roman" w:hAnsi="Angsana New"/>
          <w:snapToGrid w:val="0"/>
          <w:sz w:val="28"/>
          <w:cs/>
          <w:lang w:eastAsia="th-TH"/>
        </w:rPr>
        <w:t>นำทรัพย์สินของบริษัท</w:t>
      </w:r>
      <w:r w:rsidR="00862AD6" w:rsidRPr="002A4604">
        <w:rPr>
          <w:rFonts w:ascii="Angsana New" w:eastAsia="Times New Roman" w:hAnsi="Angsana New" w:hint="cs"/>
          <w:snapToGrid w:val="0"/>
          <w:sz w:val="28"/>
          <w:cs/>
          <w:lang w:eastAsia="th-TH"/>
        </w:rPr>
        <w:t xml:space="preserve">ฯ </w:t>
      </w:r>
      <w:r w:rsidRPr="002A4604">
        <w:rPr>
          <w:rFonts w:ascii="Angsana New" w:eastAsia="Times New Roman" w:hAnsi="Angsana New"/>
          <w:snapToGrid w:val="0"/>
          <w:sz w:val="28"/>
          <w:cs/>
          <w:lang w:eastAsia="th-TH"/>
        </w:rPr>
        <w:t>ได้แก่หุ้นสามัญบางส่วนที่บริษัท</w:t>
      </w:r>
      <w:r w:rsidR="00862AD6" w:rsidRPr="002A4604">
        <w:rPr>
          <w:rFonts w:ascii="Angsana New" w:eastAsia="Times New Roman" w:hAnsi="Angsana New" w:hint="cs"/>
          <w:snapToGrid w:val="0"/>
          <w:sz w:val="28"/>
          <w:cs/>
          <w:lang w:eastAsia="th-TH"/>
        </w:rPr>
        <w:t xml:space="preserve">ฯ </w:t>
      </w:r>
      <w:r w:rsidRPr="002A4604">
        <w:rPr>
          <w:rFonts w:ascii="Angsana New" w:eastAsia="Times New Roman" w:hAnsi="Angsana New"/>
          <w:snapToGrid w:val="0"/>
          <w:sz w:val="28"/>
          <w:cs/>
          <w:lang w:eastAsia="th-TH"/>
        </w:rPr>
        <w:t xml:space="preserve">ถืออยู่ในบริษัท ทีลักซ์ พาวเวอร์ จำกัด จำนวน </w:t>
      </w:r>
      <w:r w:rsidR="00E75D2B" w:rsidRPr="002A4604">
        <w:rPr>
          <w:rFonts w:ascii="Angsana New" w:eastAsia="Times New Roman" w:hAnsi="Angsana New"/>
          <w:snapToGrid w:val="0"/>
          <w:sz w:val="28"/>
          <w:lang w:eastAsia="th-TH"/>
        </w:rPr>
        <w:t>65</w:t>
      </w:r>
      <w:r w:rsidRPr="002A4604">
        <w:rPr>
          <w:rFonts w:ascii="Angsana New" w:eastAsia="Times New Roman" w:hAnsi="Angsana New"/>
          <w:snapToGrid w:val="0"/>
          <w:sz w:val="28"/>
          <w:lang w:eastAsia="th-TH"/>
        </w:rPr>
        <w:t>,</w:t>
      </w:r>
      <w:r w:rsidR="00E75D2B" w:rsidRPr="002A4604">
        <w:rPr>
          <w:rFonts w:ascii="Angsana New" w:eastAsia="Times New Roman" w:hAnsi="Angsana New"/>
          <w:snapToGrid w:val="0"/>
          <w:sz w:val="28"/>
          <w:lang w:eastAsia="th-TH"/>
        </w:rPr>
        <w:t>204</w:t>
      </w:r>
      <w:r w:rsidRPr="002A4604">
        <w:rPr>
          <w:rFonts w:ascii="Angsana New" w:eastAsia="Times New Roman" w:hAnsi="Angsana New"/>
          <w:snapToGrid w:val="0"/>
          <w:sz w:val="28"/>
          <w:lang w:eastAsia="th-TH"/>
        </w:rPr>
        <w:t>,</w:t>
      </w:r>
      <w:r w:rsidR="00E75D2B" w:rsidRPr="002A4604">
        <w:rPr>
          <w:rFonts w:ascii="Angsana New" w:eastAsia="Times New Roman" w:hAnsi="Angsana New"/>
          <w:snapToGrid w:val="0"/>
          <w:sz w:val="28"/>
          <w:lang w:eastAsia="th-TH"/>
        </w:rPr>
        <w:t>082</w:t>
      </w:r>
      <w:r w:rsidRPr="002A4604">
        <w:rPr>
          <w:rFonts w:ascii="Angsana New" w:eastAsia="Times New Roman" w:hAnsi="Angsana New"/>
          <w:snapToGrid w:val="0"/>
          <w:sz w:val="28"/>
          <w:cs/>
          <w:lang w:eastAsia="th-TH"/>
        </w:rPr>
        <w:t xml:space="preserve"> หุ้น (คิดเป็นสัดส่วนร้อยละ </w:t>
      </w:r>
      <w:r w:rsidR="00E75D2B" w:rsidRPr="002A4604">
        <w:rPr>
          <w:rFonts w:ascii="Angsana New" w:eastAsia="Times New Roman" w:hAnsi="Angsana New"/>
          <w:snapToGrid w:val="0"/>
          <w:sz w:val="28"/>
          <w:lang w:eastAsia="th-TH"/>
        </w:rPr>
        <w:t>60</w:t>
      </w:r>
      <w:r w:rsidRPr="002A4604">
        <w:rPr>
          <w:rFonts w:ascii="Angsana New" w:eastAsia="Times New Roman" w:hAnsi="Angsana New"/>
          <w:snapToGrid w:val="0"/>
          <w:sz w:val="28"/>
          <w:cs/>
          <w:lang w:eastAsia="th-TH"/>
        </w:rPr>
        <w:t xml:space="preserve"> ของหุ้นทั้งหมดของบริษัท ทีลักซ์ พาวเวอร์ จำกัด) มูลค่าที่ตราไว้หุ้นละ </w:t>
      </w:r>
      <w:r w:rsidR="00E75D2B" w:rsidRPr="002A4604">
        <w:rPr>
          <w:rFonts w:ascii="Angsana New" w:eastAsia="Times New Roman" w:hAnsi="Angsana New"/>
          <w:snapToGrid w:val="0"/>
          <w:sz w:val="28"/>
          <w:lang w:eastAsia="th-TH"/>
        </w:rPr>
        <w:t>10</w:t>
      </w:r>
      <w:r w:rsidRPr="002A4604">
        <w:rPr>
          <w:rFonts w:ascii="Angsana New" w:eastAsia="Times New Roman" w:hAnsi="Angsana New"/>
          <w:snapToGrid w:val="0"/>
          <w:sz w:val="28"/>
          <w:cs/>
          <w:lang w:eastAsia="th-TH"/>
        </w:rPr>
        <w:t xml:space="preserve"> บาท มูลค่าทางบัญชี หุ้นละ </w:t>
      </w:r>
      <w:r w:rsidR="00E75D2B" w:rsidRPr="002A4604">
        <w:rPr>
          <w:rFonts w:ascii="Angsana New" w:eastAsia="Times New Roman" w:hAnsi="Angsana New"/>
          <w:snapToGrid w:val="0"/>
          <w:sz w:val="28"/>
          <w:lang w:eastAsia="th-TH"/>
        </w:rPr>
        <w:t>4</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90</w:t>
      </w:r>
      <w:r w:rsidRPr="002A4604">
        <w:rPr>
          <w:rFonts w:ascii="Angsana New" w:eastAsia="Times New Roman" w:hAnsi="Angsana New"/>
          <w:snapToGrid w:val="0"/>
          <w:sz w:val="28"/>
          <w:cs/>
          <w:lang w:eastAsia="th-TH"/>
        </w:rPr>
        <w:t xml:space="preserve"> บาท คิดเป็นมูลค่ารวม </w:t>
      </w:r>
      <w:r w:rsidR="00E75D2B" w:rsidRPr="002A4604">
        <w:rPr>
          <w:rFonts w:ascii="Angsana New" w:eastAsia="Times New Roman" w:hAnsi="Angsana New"/>
          <w:snapToGrid w:val="0"/>
          <w:sz w:val="28"/>
          <w:lang w:eastAsia="th-TH"/>
        </w:rPr>
        <w:t>319</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50</w:t>
      </w:r>
      <w:r w:rsidRPr="002A4604">
        <w:rPr>
          <w:rFonts w:ascii="Angsana New" w:eastAsia="Times New Roman" w:hAnsi="Angsana New"/>
          <w:snapToGrid w:val="0"/>
          <w:sz w:val="28"/>
          <w:cs/>
          <w:lang w:eastAsia="th-TH"/>
        </w:rPr>
        <w:t xml:space="preserve"> ล้านบาท คิดเป็นอัตรา </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w:t>
      </w:r>
      <w:r w:rsidRPr="002A4604">
        <w:rPr>
          <w:rFonts w:ascii="Angsana New" w:eastAsia="Times New Roman" w:hAnsi="Angsana New"/>
          <w:snapToGrid w:val="0"/>
          <w:sz w:val="28"/>
          <w:cs/>
          <w:lang w:eastAsia="th-TH"/>
        </w:rPr>
        <w:t xml:space="preserve"> เท่าของมูลค่าหุ้นกู้ที่ยังมิได้ไถ่ถอนทั้งหมดมาจำนำกับผู้แทนหุ้นกู้เพื่อเป็นประกันการชำระหนี้หุ้นกู้</w:t>
      </w:r>
    </w:p>
    <w:p w14:paraId="3495DB93" w14:textId="77777777" w:rsidR="00AE1C4F" w:rsidRPr="002A4604" w:rsidRDefault="00AE1C4F" w:rsidP="008E39EF">
      <w:pPr>
        <w:overflowPunct w:val="0"/>
        <w:autoSpaceDE w:val="0"/>
        <w:autoSpaceDN w:val="0"/>
        <w:adjustRightInd w:val="0"/>
        <w:spacing w:line="340" w:lineRule="exact"/>
        <w:ind w:left="284"/>
        <w:jc w:val="thaiDistribute"/>
        <w:textAlignment w:val="baseline"/>
        <w:rPr>
          <w:rFonts w:ascii="Angsana New" w:eastAsia="Times New Roman" w:hAnsi="Angsana New"/>
          <w:b/>
          <w:bCs/>
          <w:snapToGrid w:val="0"/>
          <w:sz w:val="28"/>
          <w:lang w:eastAsia="th-TH"/>
        </w:rPr>
      </w:pPr>
      <w:r w:rsidRPr="002A4604">
        <w:rPr>
          <w:rFonts w:ascii="Angsana New" w:eastAsia="Times New Roman" w:hAnsi="Angsana New"/>
          <w:b/>
          <w:bCs/>
          <w:snapToGrid w:val="0"/>
          <w:sz w:val="28"/>
          <w:cs/>
          <w:lang w:eastAsia="th-TH"/>
        </w:rPr>
        <w:t>คดีความที่อยู่ระหว่างดำเนินการ</w:t>
      </w:r>
    </w:p>
    <w:p w14:paraId="741569CB" w14:textId="63EEFED2" w:rsidR="00AE1C4F" w:rsidRPr="002A4604" w:rsidRDefault="00AE1C4F" w:rsidP="008E39EF">
      <w:pPr>
        <w:overflowPunct w:val="0"/>
        <w:autoSpaceDE w:val="0"/>
        <w:autoSpaceDN w:val="0"/>
        <w:adjustRightInd w:val="0"/>
        <w:spacing w:line="340" w:lineRule="exact"/>
        <w:ind w:left="284"/>
        <w:jc w:val="thaiDistribute"/>
        <w:textAlignment w:val="baseline"/>
        <w:rPr>
          <w:rFonts w:ascii="Angsana New" w:eastAsia="Times New Roman" w:hAnsi="Angsana New"/>
          <w:b/>
          <w:bCs/>
          <w:snapToGrid w:val="0"/>
          <w:sz w:val="28"/>
          <w:lang w:eastAsia="th-TH"/>
        </w:rPr>
      </w:pPr>
      <w:r w:rsidRPr="002A4604">
        <w:rPr>
          <w:rFonts w:ascii="Angsana New" w:eastAsia="Times New Roman" w:hAnsi="Angsana New"/>
          <w:b/>
          <w:bCs/>
          <w:snapToGrid w:val="0"/>
          <w:sz w:val="28"/>
          <w:cs/>
          <w:lang w:eastAsia="th-TH"/>
        </w:rPr>
        <w:t xml:space="preserve">คดีความที่ </w:t>
      </w:r>
      <w:r w:rsidR="00E75D2B" w:rsidRPr="002A4604">
        <w:rPr>
          <w:rFonts w:ascii="Angsana New" w:eastAsia="Times New Roman" w:hAnsi="Angsana New"/>
          <w:b/>
          <w:bCs/>
          <w:snapToGrid w:val="0"/>
          <w:sz w:val="28"/>
          <w:lang w:eastAsia="th-TH"/>
        </w:rPr>
        <w:t>1</w:t>
      </w:r>
    </w:p>
    <w:p w14:paraId="74889750" w14:textId="12C16F22" w:rsidR="00AE1C4F" w:rsidRPr="002A4604" w:rsidRDefault="00AE1C4F" w:rsidP="008E39EF">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เมื่อวันที่ </w:t>
      </w:r>
      <w:r w:rsidR="00E75D2B" w:rsidRPr="002A4604">
        <w:rPr>
          <w:rFonts w:ascii="Angsana New" w:eastAsia="Times New Roman" w:hAnsi="Angsana New"/>
          <w:snapToGrid w:val="0"/>
          <w:sz w:val="28"/>
          <w:lang w:eastAsia="th-TH"/>
        </w:rPr>
        <w:t>27</w:t>
      </w:r>
      <w:r w:rsidRPr="002A4604">
        <w:rPr>
          <w:rFonts w:ascii="Angsana New" w:eastAsia="Times New Roman" w:hAnsi="Angsana New"/>
          <w:snapToGrid w:val="0"/>
          <w:sz w:val="28"/>
          <w:cs/>
          <w:lang w:eastAsia="th-TH"/>
        </w:rPr>
        <w:t xml:space="preserve"> สิงหาคม </w:t>
      </w:r>
      <w:r w:rsidR="00E75D2B" w:rsidRPr="002A4604">
        <w:rPr>
          <w:rFonts w:ascii="Angsana New" w:eastAsia="Times New Roman" w:hAnsi="Angsana New"/>
          <w:snapToGrid w:val="0"/>
          <w:sz w:val="28"/>
          <w:lang w:eastAsia="th-TH"/>
        </w:rPr>
        <w:t>2562</w:t>
      </w:r>
      <w:r w:rsidRPr="002A4604">
        <w:rPr>
          <w:rFonts w:ascii="Angsana New" w:eastAsia="Times New Roman" w:hAnsi="Angsana New"/>
          <w:snapToGrid w:val="0"/>
          <w:sz w:val="28"/>
          <w:cs/>
          <w:lang w:eastAsia="th-TH"/>
        </w:rPr>
        <w:t xml:space="preserve"> ผู้ถือหุ้นกู้ </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cs/>
          <w:lang w:eastAsia="th-TH"/>
        </w:rPr>
        <w:t xml:space="preserve"> ราย ได้ยื่นฟ้องต่อศาลชั้นต้น ให้บริษัทจ่ายชำระเงินต้นพร้อมดอกเบี้ยผิดนัดจำนวนเงินรวม </w:t>
      </w:r>
      <w:r w:rsidR="00E75D2B" w:rsidRPr="002A4604">
        <w:rPr>
          <w:rFonts w:ascii="Angsana New" w:eastAsia="Times New Roman" w:hAnsi="Angsana New"/>
          <w:snapToGrid w:val="0"/>
          <w:sz w:val="28"/>
          <w:lang w:eastAsia="th-TH"/>
        </w:rPr>
        <w:t>4</w:t>
      </w:r>
      <w:r w:rsidRPr="002A4604">
        <w:rPr>
          <w:rFonts w:ascii="Angsana New" w:eastAsia="Times New Roman" w:hAnsi="Angsana New"/>
          <w:snapToGrid w:val="0"/>
          <w:sz w:val="28"/>
          <w:lang w:eastAsia="th-TH"/>
        </w:rPr>
        <w:t>,</w:t>
      </w:r>
      <w:r w:rsidR="00E75D2B" w:rsidRPr="002A4604">
        <w:rPr>
          <w:rFonts w:ascii="Angsana New" w:eastAsia="Times New Roman" w:hAnsi="Angsana New"/>
          <w:snapToGrid w:val="0"/>
          <w:sz w:val="28"/>
          <w:lang w:eastAsia="th-TH"/>
        </w:rPr>
        <w:t>098</w:t>
      </w:r>
      <w:r w:rsidRPr="002A4604">
        <w:rPr>
          <w:rFonts w:ascii="Angsana New" w:eastAsia="Times New Roman" w:hAnsi="Angsana New"/>
          <w:snapToGrid w:val="0"/>
          <w:sz w:val="28"/>
          <w:lang w:eastAsia="th-TH"/>
        </w:rPr>
        <w:t>,</w:t>
      </w:r>
      <w:r w:rsidR="00E75D2B" w:rsidRPr="002A4604">
        <w:rPr>
          <w:rFonts w:ascii="Angsana New" w:eastAsia="Times New Roman" w:hAnsi="Angsana New"/>
          <w:snapToGrid w:val="0"/>
          <w:sz w:val="28"/>
          <w:lang w:eastAsia="th-TH"/>
        </w:rPr>
        <w:t>438</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39</w:t>
      </w:r>
      <w:r w:rsidRPr="002A4604">
        <w:rPr>
          <w:rFonts w:ascii="Angsana New" w:eastAsia="Times New Roman" w:hAnsi="Angsana New"/>
          <w:snapToGrid w:val="0"/>
          <w:sz w:val="28"/>
          <w:cs/>
          <w:lang w:eastAsia="th-TH"/>
        </w:rPr>
        <w:t xml:space="preserve"> บาท</w:t>
      </w:r>
    </w:p>
    <w:p w14:paraId="3721E0F5" w14:textId="6EE8F910" w:rsidR="00AE1C4F" w:rsidRPr="002A4604" w:rsidRDefault="00AE1C4F" w:rsidP="008E39EF">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bookmarkStart w:id="19" w:name="_Hlk33453774"/>
      <w:r w:rsidRPr="002A4604">
        <w:rPr>
          <w:rFonts w:ascii="Angsana New" w:eastAsia="Times New Roman" w:hAnsi="Angsana New"/>
          <w:snapToGrid w:val="0"/>
          <w:sz w:val="28"/>
          <w:cs/>
          <w:lang w:eastAsia="th-TH"/>
        </w:rPr>
        <w:t xml:space="preserve">ต่อมาเมื่อวันที่ </w:t>
      </w:r>
      <w:r w:rsidR="00E75D2B" w:rsidRPr="002A4604">
        <w:rPr>
          <w:rFonts w:ascii="Angsana New" w:eastAsia="Times New Roman" w:hAnsi="Angsana New"/>
          <w:snapToGrid w:val="0"/>
          <w:sz w:val="28"/>
          <w:lang w:eastAsia="th-TH"/>
        </w:rPr>
        <w:t>20</w:t>
      </w:r>
      <w:r w:rsidRPr="002A4604">
        <w:rPr>
          <w:rFonts w:ascii="Angsana New" w:eastAsia="Times New Roman" w:hAnsi="Angsana New"/>
          <w:snapToGrid w:val="0"/>
          <w:sz w:val="28"/>
          <w:cs/>
          <w:lang w:eastAsia="th-TH"/>
        </w:rPr>
        <w:t xml:space="preserve"> ธันวาคม </w:t>
      </w:r>
      <w:r w:rsidR="00E75D2B" w:rsidRPr="002A4604">
        <w:rPr>
          <w:rFonts w:ascii="Angsana New" w:eastAsia="Times New Roman" w:hAnsi="Angsana New"/>
          <w:snapToGrid w:val="0"/>
          <w:sz w:val="28"/>
          <w:lang w:eastAsia="th-TH"/>
        </w:rPr>
        <w:t>2562</w:t>
      </w:r>
      <w:r w:rsidRPr="002A4604">
        <w:rPr>
          <w:rFonts w:ascii="Angsana New" w:eastAsia="Times New Roman" w:hAnsi="Angsana New"/>
          <w:snapToGrid w:val="0"/>
          <w:sz w:val="28"/>
          <w:cs/>
          <w:lang w:eastAsia="th-TH"/>
        </w:rPr>
        <w:t xml:space="preserve"> ศาลชั้นต้นพิพากษาให้บริษัท</w:t>
      </w:r>
      <w:r w:rsidR="00862AD6" w:rsidRPr="002A4604">
        <w:rPr>
          <w:rFonts w:ascii="Angsana New" w:eastAsia="Times New Roman" w:hAnsi="Angsana New" w:hint="cs"/>
          <w:snapToGrid w:val="0"/>
          <w:sz w:val="28"/>
          <w:cs/>
          <w:lang w:eastAsia="th-TH"/>
        </w:rPr>
        <w:t xml:space="preserve">ฯ </w:t>
      </w:r>
      <w:r w:rsidRPr="002A4604">
        <w:rPr>
          <w:rFonts w:ascii="Angsana New" w:eastAsia="Times New Roman" w:hAnsi="Angsana New"/>
          <w:snapToGrid w:val="0"/>
          <w:sz w:val="28"/>
          <w:cs/>
          <w:lang w:eastAsia="th-TH"/>
        </w:rPr>
        <w:t xml:space="preserve">ชำระเงินจำนวน </w:t>
      </w:r>
      <w:r w:rsidR="00E75D2B" w:rsidRPr="002A4604">
        <w:rPr>
          <w:rFonts w:ascii="Angsana New" w:eastAsia="Times New Roman" w:hAnsi="Angsana New"/>
          <w:snapToGrid w:val="0"/>
          <w:sz w:val="28"/>
          <w:lang w:eastAsia="th-TH"/>
        </w:rPr>
        <w:t>4</w:t>
      </w:r>
      <w:r w:rsidRPr="002A4604">
        <w:rPr>
          <w:rFonts w:ascii="Angsana New" w:eastAsia="Times New Roman" w:hAnsi="Angsana New"/>
          <w:snapToGrid w:val="0"/>
          <w:sz w:val="28"/>
          <w:lang w:eastAsia="th-TH"/>
        </w:rPr>
        <w:t>,</w:t>
      </w:r>
      <w:r w:rsidR="00E75D2B" w:rsidRPr="002A4604">
        <w:rPr>
          <w:rFonts w:ascii="Angsana New" w:eastAsia="Times New Roman" w:hAnsi="Angsana New"/>
          <w:snapToGrid w:val="0"/>
          <w:sz w:val="28"/>
          <w:lang w:eastAsia="th-TH"/>
        </w:rPr>
        <w:t>000</w:t>
      </w:r>
      <w:r w:rsidRPr="002A4604">
        <w:rPr>
          <w:rFonts w:ascii="Angsana New" w:eastAsia="Times New Roman" w:hAnsi="Angsana New"/>
          <w:snapToGrid w:val="0"/>
          <w:sz w:val="28"/>
          <w:lang w:eastAsia="th-TH"/>
        </w:rPr>
        <w:t>,</w:t>
      </w:r>
      <w:r w:rsidR="00E75D2B" w:rsidRPr="002A4604">
        <w:rPr>
          <w:rFonts w:ascii="Angsana New" w:eastAsia="Times New Roman" w:hAnsi="Angsana New"/>
          <w:snapToGrid w:val="0"/>
          <w:sz w:val="28"/>
          <w:lang w:eastAsia="th-TH"/>
        </w:rPr>
        <w:t>000</w:t>
      </w:r>
      <w:r w:rsidRPr="002A4604">
        <w:rPr>
          <w:rFonts w:ascii="Angsana New" w:eastAsia="Times New Roman" w:hAnsi="Angsana New"/>
          <w:snapToGrid w:val="0"/>
          <w:sz w:val="28"/>
          <w:cs/>
          <w:lang w:eastAsia="th-TH"/>
        </w:rPr>
        <w:t xml:space="preserve"> บาท พร้อมด้วยดอกเบี้ยในอัตราร้อยละ </w:t>
      </w:r>
      <w:r w:rsidR="00E75D2B" w:rsidRPr="002A4604">
        <w:rPr>
          <w:rFonts w:ascii="Angsana New" w:eastAsia="Times New Roman" w:hAnsi="Angsana New"/>
          <w:snapToGrid w:val="0"/>
          <w:sz w:val="28"/>
          <w:lang w:eastAsia="th-TH"/>
        </w:rPr>
        <w:t>9</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w:t>
      </w:r>
      <w:r w:rsidRPr="002A4604">
        <w:rPr>
          <w:rFonts w:ascii="Angsana New" w:eastAsia="Times New Roman" w:hAnsi="Angsana New"/>
          <w:snapToGrid w:val="0"/>
          <w:sz w:val="28"/>
          <w:cs/>
          <w:lang w:eastAsia="th-TH"/>
        </w:rPr>
        <w:t xml:space="preserve"> ต่อปี นับจากวันฟ้องเป็นต้นไปจนกว่าจะชำระเสร็จ</w:t>
      </w:r>
    </w:p>
    <w:bookmarkEnd w:id="19"/>
    <w:p w14:paraId="29BFEB73" w14:textId="3E47095E" w:rsidR="00AE1C4F" w:rsidRPr="002A4604" w:rsidRDefault="00AE1C4F" w:rsidP="008E39EF">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เมื่อวันที่ </w:t>
      </w:r>
      <w:r w:rsidR="00E75D2B" w:rsidRPr="002A4604">
        <w:rPr>
          <w:rFonts w:ascii="Angsana New" w:eastAsia="Times New Roman" w:hAnsi="Angsana New"/>
          <w:snapToGrid w:val="0"/>
          <w:sz w:val="28"/>
          <w:lang w:eastAsia="th-TH"/>
        </w:rPr>
        <w:t>16</w:t>
      </w:r>
      <w:r w:rsidRPr="002A4604">
        <w:rPr>
          <w:rFonts w:ascii="Angsana New" w:eastAsia="Times New Roman" w:hAnsi="Angsana New"/>
          <w:snapToGrid w:val="0"/>
          <w:sz w:val="28"/>
          <w:cs/>
          <w:lang w:eastAsia="th-TH"/>
        </w:rPr>
        <w:t xml:space="preserve"> มกราคม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บริษัท</w:t>
      </w:r>
      <w:r w:rsidR="00862AD6" w:rsidRPr="002A4604">
        <w:rPr>
          <w:rFonts w:ascii="Angsana New" w:eastAsia="Times New Roman" w:hAnsi="Angsana New" w:hint="cs"/>
          <w:snapToGrid w:val="0"/>
          <w:sz w:val="28"/>
          <w:cs/>
          <w:lang w:eastAsia="th-TH"/>
        </w:rPr>
        <w:t xml:space="preserve">ฯ </w:t>
      </w:r>
      <w:r w:rsidRPr="002A4604">
        <w:rPr>
          <w:rFonts w:ascii="Angsana New" w:eastAsia="Times New Roman" w:hAnsi="Angsana New"/>
          <w:snapToGrid w:val="0"/>
          <w:sz w:val="28"/>
          <w:cs/>
          <w:lang w:eastAsia="th-TH"/>
        </w:rPr>
        <w:t>ได้ยื่นคำร้องขอทุเลาการบังคับคดี และยื่นอุทธรณ์คำพิพากษาต่อศาล</w:t>
      </w:r>
      <w:bookmarkStart w:id="20" w:name="_Hlk33453785"/>
      <w:r w:rsidRPr="002A4604">
        <w:rPr>
          <w:rFonts w:ascii="Angsana New" w:eastAsia="Times New Roman" w:hAnsi="Angsana New"/>
          <w:snapToGrid w:val="0"/>
          <w:sz w:val="28"/>
          <w:cs/>
          <w:lang w:eastAsia="th-TH"/>
        </w:rPr>
        <w:t xml:space="preserve"> ทั้งนี้ศาลอุทธรณ์ได้นัดฟังคำพิพากษาในวันที่ </w:t>
      </w:r>
      <w:r w:rsidR="00E75D2B" w:rsidRPr="002A4604">
        <w:rPr>
          <w:rFonts w:ascii="Angsana New" w:eastAsia="Times New Roman" w:hAnsi="Angsana New"/>
          <w:snapToGrid w:val="0"/>
          <w:sz w:val="28"/>
          <w:lang w:eastAsia="th-TH"/>
        </w:rPr>
        <w:t>19</w:t>
      </w:r>
      <w:r w:rsidRPr="002A4604">
        <w:rPr>
          <w:rFonts w:ascii="Angsana New" w:eastAsia="Times New Roman" w:hAnsi="Angsana New"/>
          <w:snapToGrid w:val="0"/>
          <w:sz w:val="28"/>
          <w:cs/>
          <w:lang w:eastAsia="th-TH"/>
        </w:rPr>
        <w:t xml:space="preserve"> พฤษภาคม </w:t>
      </w:r>
      <w:r w:rsidR="00E75D2B" w:rsidRPr="002A4604">
        <w:rPr>
          <w:rFonts w:ascii="Angsana New" w:eastAsia="Times New Roman" w:hAnsi="Angsana New"/>
          <w:snapToGrid w:val="0"/>
          <w:sz w:val="28"/>
          <w:lang w:eastAsia="th-TH"/>
        </w:rPr>
        <w:t>2563</w:t>
      </w:r>
    </w:p>
    <w:p w14:paraId="42B86974" w14:textId="0176445F" w:rsidR="00AE1C4F" w:rsidRPr="002A4604" w:rsidRDefault="00AE1C4F" w:rsidP="008E39EF">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เมื่อวันที่ </w:t>
      </w:r>
      <w:r w:rsidR="00E75D2B" w:rsidRPr="002A4604">
        <w:rPr>
          <w:rFonts w:ascii="Angsana New" w:eastAsia="Times New Roman" w:hAnsi="Angsana New"/>
          <w:snapToGrid w:val="0"/>
          <w:sz w:val="28"/>
          <w:lang w:eastAsia="th-TH"/>
        </w:rPr>
        <w:t>19</w:t>
      </w:r>
      <w:r w:rsidRPr="002A4604">
        <w:rPr>
          <w:rFonts w:ascii="Angsana New" w:eastAsia="Times New Roman" w:hAnsi="Angsana New"/>
          <w:snapToGrid w:val="0"/>
          <w:sz w:val="28"/>
          <w:cs/>
          <w:lang w:eastAsia="th-TH"/>
        </w:rPr>
        <w:t xml:space="preserve"> พฤษภาคม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ศาลอุทธรณ์ได้มีคำพิพากษายืนตามคำพิพากษาของศาลชั้นต้น แต่ให้แก้ไขการชำระดอกเบี้ยจากเดิมคิดนับแต่วันฟ้อง เป็น นับแต่วันที่ </w:t>
      </w:r>
      <w:r w:rsidR="00E75D2B" w:rsidRPr="002A4604">
        <w:rPr>
          <w:rFonts w:ascii="Angsana New" w:eastAsia="Times New Roman" w:hAnsi="Angsana New"/>
          <w:snapToGrid w:val="0"/>
          <w:sz w:val="28"/>
          <w:lang w:eastAsia="th-TH"/>
        </w:rPr>
        <w:t>6</w:t>
      </w:r>
      <w:r w:rsidRPr="002A4604">
        <w:rPr>
          <w:rFonts w:ascii="Angsana New" w:eastAsia="Times New Roman" w:hAnsi="Angsana New"/>
          <w:snapToGrid w:val="0"/>
          <w:sz w:val="28"/>
          <w:cs/>
          <w:lang w:eastAsia="th-TH"/>
        </w:rPr>
        <w:t xml:space="preserve"> กันยายน </w:t>
      </w:r>
      <w:r w:rsidR="00E75D2B" w:rsidRPr="002A4604">
        <w:rPr>
          <w:rFonts w:ascii="Angsana New" w:eastAsia="Times New Roman" w:hAnsi="Angsana New"/>
          <w:snapToGrid w:val="0"/>
          <w:sz w:val="28"/>
          <w:lang w:eastAsia="th-TH"/>
        </w:rPr>
        <w:t>2562</w:t>
      </w:r>
      <w:r w:rsidRPr="002A4604">
        <w:rPr>
          <w:rFonts w:ascii="Angsana New" w:eastAsia="Times New Roman" w:hAnsi="Angsana New"/>
          <w:snapToGrid w:val="0"/>
          <w:sz w:val="28"/>
          <w:cs/>
          <w:lang w:eastAsia="th-TH"/>
        </w:rPr>
        <w:t xml:space="preserve"> เป็นต้นไปจนกว่าจะชำระเสร็จ นอกจากที่แก้ให้เป็นไปตามคำพิพากษาของศาลชั้นต้น ค่าฤชาธรรมเนียมชั้นอุทธรณ์ให้เป็นพับ ด้วยความเคารพต่อคำพิพากษาของศาลชั้นต้นและศาลอุทธรณ์ </w:t>
      </w:r>
      <w:r w:rsidR="00862AD6" w:rsidRPr="002A4604">
        <w:rPr>
          <w:rFonts w:ascii="Angsana New" w:eastAsia="Times New Roman" w:hAnsi="Angsana New"/>
          <w:snapToGrid w:val="0"/>
          <w:sz w:val="28"/>
          <w:cs/>
          <w:lang w:eastAsia="th-TH"/>
        </w:rPr>
        <w:br/>
      </w:r>
      <w:r w:rsidRPr="002A4604">
        <w:rPr>
          <w:rFonts w:ascii="Angsana New" w:eastAsia="Times New Roman" w:hAnsi="Angsana New"/>
          <w:snapToGrid w:val="0"/>
          <w:sz w:val="28"/>
          <w:cs/>
          <w:lang w:eastAsia="th-TH"/>
        </w:rPr>
        <w:t>บริษัทฯ ไม่เห็นพ้องด้วย เนื่องจากคำพิพากษาดังกล่าวมิได้พิจารณาพิพากษาตามนัยแห่งคำพิพากษาของศาลฎีกาที่เคยวางแนววินิจฉัยไว้ และบริษัทฯ จะใช้สิทธิยื่นฎีกาคำพิพากษาดังกล่าวต่อศาลฎีกาต่อไป</w:t>
      </w:r>
    </w:p>
    <w:p w14:paraId="37B25657" w14:textId="3D5A6E78" w:rsidR="00AE1C4F" w:rsidRPr="002A4604" w:rsidRDefault="00AE1C4F" w:rsidP="008E39EF">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เมื่อวันที่ </w:t>
      </w:r>
      <w:r w:rsidR="00E75D2B" w:rsidRPr="002A4604">
        <w:rPr>
          <w:rFonts w:ascii="Angsana New" w:eastAsia="Times New Roman" w:hAnsi="Angsana New"/>
          <w:snapToGrid w:val="0"/>
          <w:sz w:val="28"/>
          <w:lang w:eastAsia="th-TH"/>
        </w:rPr>
        <w:t>12</w:t>
      </w:r>
      <w:r w:rsidRPr="002A4604">
        <w:rPr>
          <w:rFonts w:ascii="Angsana New" w:eastAsia="Times New Roman" w:hAnsi="Angsana New"/>
          <w:snapToGrid w:val="0"/>
          <w:sz w:val="28"/>
          <w:cs/>
          <w:lang w:eastAsia="th-TH"/>
        </w:rPr>
        <w:t xml:space="preserve"> มิถุนายน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บริษัท</w:t>
      </w:r>
      <w:r w:rsidR="00862AD6" w:rsidRPr="002A4604">
        <w:rPr>
          <w:rFonts w:ascii="Angsana New" w:eastAsia="Times New Roman" w:hAnsi="Angsana New" w:hint="cs"/>
          <w:snapToGrid w:val="0"/>
          <w:sz w:val="28"/>
          <w:cs/>
          <w:lang w:eastAsia="th-TH"/>
        </w:rPr>
        <w:t xml:space="preserve">ฯ </w:t>
      </w:r>
      <w:r w:rsidRPr="002A4604">
        <w:rPr>
          <w:rFonts w:ascii="Angsana New" w:eastAsia="Times New Roman" w:hAnsi="Angsana New"/>
          <w:snapToGrid w:val="0"/>
          <w:sz w:val="28"/>
          <w:cs/>
          <w:lang w:eastAsia="th-TH"/>
        </w:rPr>
        <w:t xml:space="preserve">ได้ยื่นคำร้องขออนุญาตฎีกา ยื่นฎีกา ยื่นคำร้องขอทุเลาการบังคับคดี ทั้งนี้ศาลฎีกา ได้นัดฟังคำสั่งศาลฎีกา ในวันที่ </w:t>
      </w:r>
      <w:r w:rsidR="00E75D2B" w:rsidRPr="002A4604">
        <w:rPr>
          <w:rFonts w:ascii="Angsana New" w:eastAsia="Times New Roman" w:hAnsi="Angsana New"/>
          <w:snapToGrid w:val="0"/>
          <w:sz w:val="28"/>
          <w:lang w:eastAsia="th-TH"/>
        </w:rPr>
        <w:t>10</w:t>
      </w:r>
      <w:r w:rsidRPr="002A4604">
        <w:rPr>
          <w:rFonts w:ascii="Angsana New" w:eastAsia="Times New Roman" w:hAnsi="Angsana New"/>
          <w:snapToGrid w:val="0"/>
          <w:sz w:val="28"/>
          <w:cs/>
          <w:lang w:eastAsia="th-TH"/>
        </w:rPr>
        <w:t xml:space="preserve"> กุมภาพันธ์ </w:t>
      </w:r>
      <w:r w:rsidR="00E75D2B" w:rsidRPr="002A4604">
        <w:rPr>
          <w:rFonts w:ascii="Angsana New" w:eastAsia="Times New Roman" w:hAnsi="Angsana New"/>
          <w:snapToGrid w:val="0"/>
          <w:sz w:val="28"/>
          <w:lang w:eastAsia="th-TH"/>
        </w:rPr>
        <w:t>2564</w:t>
      </w:r>
      <w:r w:rsidRPr="002A4604">
        <w:rPr>
          <w:rFonts w:ascii="Angsana New" w:eastAsia="Times New Roman" w:hAnsi="Angsana New"/>
          <w:snapToGrid w:val="0"/>
          <w:sz w:val="28"/>
          <w:cs/>
          <w:lang w:eastAsia="th-TH"/>
        </w:rPr>
        <w:t xml:space="preserve"> </w:t>
      </w:r>
    </w:p>
    <w:p w14:paraId="4FA72138" w14:textId="7C703CC0" w:rsidR="00AE1C4F" w:rsidRPr="002A4604" w:rsidRDefault="00AE1C4F" w:rsidP="008E39EF">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cs/>
          <w:lang w:eastAsia="th-TH"/>
        </w:rPr>
      </w:pPr>
      <w:r w:rsidRPr="002A4604">
        <w:rPr>
          <w:rFonts w:ascii="Angsana New" w:eastAsia="Times New Roman" w:hAnsi="Angsana New"/>
          <w:snapToGrid w:val="0"/>
          <w:sz w:val="28"/>
          <w:cs/>
          <w:lang w:eastAsia="th-TH"/>
        </w:rPr>
        <w:t xml:space="preserve">เมื่อวันที่ </w:t>
      </w:r>
      <w:r w:rsidR="00E75D2B" w:rsidRPr="002A4604">
        <w:rPr>
          <w:rFonts w:ascii="Angsana New" w:eastAsia="Times New Roman" w:hAnsi="Angsana New"/>
          <w:snapToGrid w:val="0"/>
          <w:sz w:val="28"/>
          <w:lang w:eastAsia="th-TH"/>
        </w:rPr>
        <w:t>17</w:t>
      </w:r>
      <w:r w:rsidRPr="002A4604">
        <w:rPr>
          <w:rFonts w:ascii="Angsana New" w:eastAsia="Times New Roman" w:hAnsi="Angsana New"/>
          <w:snapToGrid w:val="0"/>
          <w:sz w:val="28"/>
          <w:cs/>
          <w:lang w:eastAsia="th-TH"/>
        </w:rPr>
        <w:t xml:space="preserve"> พฤศจิกายน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บริษัท</w:t>
      </w:r>
      <w:r w:rsidR="00270170" w:rsidRPr="002A4604">
        <w:rPr>
          <w:rFonts w:ascii="Angsana New" w:eastAsia="Times New Roman" w:hAnsi="Angsana New" w:hint="cs"/>
          <w:snapToGrid w:val="0"/>
          <w:sz w:val="28"/>
          <w:cs/>
          <w:lang w:eastAsia="th-TH"/>
        </w:rPr>
        <w:t xml:space="preserve">ฯ </w:t>
      </w:r>
      <w:r w:rsidRPr="002A4604">
        <w:rPr>
          <w:rFonts w:ascii="Angsana New" w:eastAsia="Times New Roman" w:hAnsi="Angsana New"/>
          <w:snapToGrid w:val="0"/>
          <w:sz w:val="28"/>
          <w:cs/>
          <w:lang w:eastAsia="th-TH"/>
        </w:rPr>
        <w:t>ได้ยื่นคำร้องขอให้งดการบังคับคดี</w:t>
      </w:r>
    </w:p>
    <w:p w14:paraId="59B24479" w14:textId="1CB15FD7" w:rsidR="00AE1C4F" w:rsidRPr="002A4604" w:rsidRDefault="00AE1C4F" w:rsidP="008E39EF">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เมื่อวันที่ </w:t>
      </w:r>
      <w:r w:rsidR="00E75D2B" w:rsidRPr="002A4604">
        <w:rPr>
          <w:rFonts w:ascii="Angsana New" w:eastAsia="Times New Roman" w:hAnsi="Angsana New"/>
          <w:snapToGrid w:val="0"/>
          <w:sz w:val="28"/>
          <w:lang w:eastAsia="th-TH"/>
        </w:rPr>
        <w:t>10</w:t>
      </w:r>
      <w:r w:rsidRPr="002A4604">
        <w:rPr>
          <w:rFonts w:ascii="Angsana New" w:eastAsia="Times New Roman" w:hAnsi="Angsana New"/>
          <w:snapToGrid w:val="0"/>
          <w:sz w:val="28"/>
          <w:cs/>
          <w:lang w:eastAsia="th-TH"/>
        </w:rPr>
        <w:t xml:space="preserve"> กุมภาพันธ์ </w:t>
      </w:r>
      <w:r w:rsidR="00E75D2B" w:rsidRPr="002A4604">
        <w:rPr>
          <w:rFonts w:ascii="Angsana New" w:eastAsia="Times New Roman" w:hAnsi="Angsana New"/>
          <w:snapToGrid w:val="0"/>
          <w:sz w:val="28"/>
          <w:lang w:eastAsia="th-TH"/>
        </w:rPr>
        <w:t>2564</w:t>
      </w:r>
      <w:r w:rsidRPr="002A4604">
        <w:rPr>
          <w:rFonts w:ascii="Angsana New" w:eastAsia="Times New Roman" w:hAnsi="Angsana New"/>
          <w:snapToGrid w:val="0"/>
          <w:sz w:val="28"/>
          <w:cs/>
          <w:lang w:eastAsia="th-TH"/>
        </w:rPr>
        <w:t xml:space="preserve"> ศาลจังหวัดสมุทรสงครามได้อ่านคำสั่งของศาลฎีกาแล้วมีคำสั่งไม่อนุญาตให้ฎีกา ยกคำร้องขอทุเลาการบังคับ โดยผลจากคำสั่งดังกล่าวทำให้คำพิพากษาของศาลอุทธรณ์ ถึงที่สุดตามกฎหมายในวันที่ </w:t>
      </w:r>
      <w:r w:rsidR="00E75D2B" w:rsidRPr="002A4604">
        <w:rPr>
          <w:rFonts w:ascii="Angsana New" w:eastAsia="Times New Roman" w:hAnsi="Angsana New"/>
          <w:snapToGrid w:val="0"/>
          <w:sz w:val="28"/>
          <w:lang w:eastAsia="th-TH"/>
        </w:rPr>
        <w:t>10</w:t>
      </w:r>
      <w:r w:rsidRPr="002A4604">
        <w:rPr>
          <w:rFonts w:ascii="Angsana New" w:eastAsia="Times New Roman" w:hAnsi="Angsana New"/>
          <w:snapToGrid w:val="0"/>
          <w:sz w:val="28"/>
          <w:cs/>
          <w:lang w:eastAsia="th-TH"/>
        </w:rPr>
        <w:t xml:space="preserve"> กุมภาพันธ์ </w:t>
      </w:r>
      <w:r w:rsidR="00E75D2B" w:rsidRPr="002A4604">
        <w:rPr>
          <w:rFonts w:ascii="Angsana New" w:eastAsia="Times New Roman" w:hAnsi="Angsana New"/>
          <w:snapToGrid w:val="0"/>
          <w:sz w:val="28"/>
          <w:lang w:eastAsia="th-TH"/>
        </w:rPr>
        <w:t>2564</w:t>
      </w:r>
      <w:r w:rsidRPr="002A4604">
        <w:rPr>
          <w:rFonts w:ascii="Angsana New" w:eastAsia="Times New Roman" w:hAnsi="Angsana New"/>
          <w:snapToGrid w:val="0"/>
          <w:sz w:val="28"/>
          <w:cs/>
          <w:lang w:eastAsia="th-TH"/>
        </w:rPr>
        <w:t xml:space="preserve"> นี้ และทำให้บริษัท</w:t>
      </w:r>
      <w:r w:rsidR="00862AD6" w:rsidRPr="002A4604">
        <w:rPr>
          <w:rFonts w:ascii="Angsana New" w:eastAsia="Times New Roman" w:hAnsi="Angsana New" w:hint="cs"/>
          <w:snapToGrid w:val="0"/>
          <w:sz w:val="28"/>
          <w:cs/>
          <w:lang w:eastAsia="th-TH"/>
        </w:rPr>
        <w:t xml:space="preserve">ฯ </w:t>
      </w:r>
      <w:r w:rsidRPr="002A4604">
        <w:rPr>
          <w:rFonts w:ascii="Angsana New" w:eastAsia="Times New Roman" w:hAnsi="Angsana New"/>
          <w:snapToGrid w:val="0"/>
          <w:sz w:val="28"/>
          <w:cs/>
          <w:lang w:eastAsia="th-TH"/>
        </w:rPr>
        <w:t xml:space="preserve">ในฐานะจำเลยมีหน้าที่ชำระดอกเบี้ยอัตราร้อยละ </w:t>
      </w:r>
      <w:r w:rsidR="00E75D2B" w:rsidRPr="002A4604">
        <w:rPr>
          <w:rFonts w:ascii="Angsana New" w:eastAsia="Times New Roman" w:hAnsi="Angsana New"/>
          <w:snapToGrid w:val="0"/>
          <w:sz w:val="28"/>
          <w:lang w:eastAsia="th-TH"/>
        </w:rPr>
        <w:t>9</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w:t>
      </w:r>
      <w:r w:rsidRPr="002A4604">
        <w:rPr>
          <w:rFonts w:ascii="Angsana New" w:eastAsia="Times New Roman" w:hAnsi="Angsana New"/>
          <w:snapToGrid w:val="0"/>
          <w:sz w:val="28"/>
          <w:cs/>
          <w:lang w:eastAsia="th-TH"/>
        </w:rPr>
        <w:t xml:space="preserve"> ต่อปี นับแต่วันที่ </w:t>
      </w:r>
      <w:r w:rsidR="00E75D2B" w:rsidRPr="002A4604">
        <w:rPr>
          <w:rFonts w:ascii="Angsana New" w:eastAsia="Times New Roman" w:hAnsi="Angsana New"/>
          <w:snapToGrid w:val="0"/>
          <w:sz w:val="28"/>
          <w:lang w:eastAsia="th-TH"/>
        </w:rPr>
        <w:t>6</w:t>
      </w:r>
      <w:r w:rsidRPr="002A4604">
        <w:rPr>
          <w:rFonts w:ascii="Angsana New" w:eastAsia="Times New Roman" w:hAnsi="Angsana New"/>
          <w:snapToGrid w:val="0"/>
          <w:sz w:val="28"/>
          <w:cs/>
          <w:lang w:eastAsia="th-TH"/>
        </w:rPr>
        <w:t xml:space="preserve"> กันยายน </w:t>
      </w:r>
      <w:r w:rsidR="00E75D2B" w:rsidRPr="002A4604">
        <w:rPr>
          <w:rFonts w:ascii="Angsana New" w:eastAsia="Times New Roman" w:hAnsi="Angsana New"/>
          <w:snapToGrid w:val="0"/>
          <w:sz w:val="28"/>
          <w:lang w:eastAsia="th-TH"/>
        </w:rPr>
        <w:t>2562</w:t>
      </w:r>
      <w:r w:rsidRPr="002A4604">
        <w:rPr>
          <w:rFonts w:ascii="Angsana New" w:eastAsia="Times New Roman" w:hAnsi="Angsana New"/>
          <w:snapToGrid w:val="0"/>
          <w:sz w:val="28"/>
          <w:cs/>
          <w:lang w:eastAsia="th-TH"/>
        </w:rPr>
        <w:t xml:space="preserve"> จนถึงวันที่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กรกฎาคม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ของเงินต้น </w:t>
      </w:r>
      <w:r w:rsidR="00E75D2B" w:rsidRPr="002A4604">
        <w:rPr>
          <w:rFonts w:ascii="Angsana New" w:eastAsia="Times New Roman" w:hAnsi="Angsana New"/>
          <w:snapToGrid w:val="0"/>
          <w:sz w:val="28"/>
          <w:lang w:eastAsia="th-TH"/>
        </w:rPr>
        <w:t>4</w:t>
      </w:r>
      <w:r w:rsidRPr="002A4604">
        <w:rPr>
          <w:rFonts w:ascii="Angsana New" w:eastAsia="Times New Roman" w:hAnsi="Angsana New"/>
          <w:snapToGrid w:val="0"/>
          <w:sz w:val="28"/>
          <w:lang w:eastAsia="th-TH"/>
        </w:rPr>
        <w:t>,</w:t>
      </w:r>
      <w:r w:rsidR="00E75D2B" w:rsidRPr="002A4604">
        <w:rPr>
          <w:rFonts w:ascii="Angsana New" w:eastAsia="Times New Roman" w:hAnsi="Angsana New"/>
          <w:snapToGrid w:val="0"/>
          <w:sz w:val="28"/>
          <w:lang w:eastAsia="th-TH"/>
        </w:rPr>
        <w:t>000</w:t>
      </w:r>
      <w:r w:rsidRPr="002A4604">
        <w:rPr>
          <w:rFonts w:ascii="Angsana New" w:eastAsia="Times New Roman" w:hAnsi="Angsana New"/>
          <w:snapToGrid w:val="0"/>
          <w:sz w:val="28"/>
          <w:lang w:eastAsia="th-TH"/>
        </w:rPr>
        <w:t>,</w:t>
      </w:r>
      <w:r w:rsidR="00E75D2B" w:rsidRPr="002A4604">
        <w:rPr>
          <w:rFonts w:ascii="Angsana New" w:eastAsia="Times New Roman" w:hAnsi="Angsana New"/>
          <w:snapToGrid w:val="0"/>
          <w:sz w:val="28"/>
          <w:lang w:eastAsia="th-TH"/>
        </w:rPr>
        <w:t>000</w:t>
      </w:r>
      <w:r w:rsidRPr="002A4604">
        <w:rPr>
          <w:rFonts w:ascii="Angsana New" w:eastAsia="Times New Roman" w:hAnsi="Angsana New"/>
          <w:snapToGrid w:val="0"/>
          <w:sz w:val="28"/>
          <w:cs/>
          <w:lang w:eastAsia="th-TH"/>
        </w:rPr>
        <w:t xml:space="preserve"> บาท และชำระดอกเบี้ยอัตราร้อยละ </w:t>
      </w:r>
      <w:r w:rsidR="00E75D2B" w:rsidRPr="002A4604">
        <w:rPr>
          <w:rFonts w:ascii="Angsana New" w:eastAsia="Times New Roman" w:hAnsi="Angsana New"/>
          <w:snapToGrid w:val="0"/>
          <w:sz w:val="28"/>
          <w:lang w:eastAsia="th-TH"/>
        </w:rPr>
        <w:t>9</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w:t>
      </w:r>
      <w:r w:rsidRPr="002A4604">
        <w:rPr>
          <w:rFonts w:ascii="Angsana New" w:eastAsia="Times New Roman" w:hAnsi="Angsana New"/>
          <w:snapToGrid w:val="0"/>
          <w:sz w:val="28"/>
          <w:cs/>
          <w:lang w:eastAsia="th-TH"/>
        </w:rPr>
        <w:t xml:space="preserve"> ต่อปี นับแต่วันที่ </w:t>
      </w:r>
      <w:r w:rsidR="00E75D2B" w:rsidRPr="002A4604">
        <w:rPr>
          <w:rFonts w:ascii="Angsana New" w:eastAsia="Times New Roman" w:hAnsi="Angsana New"/>
          <w:snapToGrid w:val="0"/>
          <w:sz w:val="28"/>
          <w:lang w:eastAsia="th-TH"/>
        </w:rPr>
        <w:t>3</w:t>
      </w:r>
      <w:r w:rsidRPr="002A4604">
        <w:rPr>
          <w:rFonts w:ascii="Angsana New" w:eastAsia="Times New Roman" w:hAnsi="Angsana New"/>
          <w:snapToGrid w:val="0"/>
          <w:sz w:val="28"/>
          <w:cs/>
          <w:lang w:eastAsia="th-TH"/>
        </w:rPr>
        <w:t xml:space="preserve"> กรกฎาคม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ของเงินต้น </w:t>
      </w:r>
      <w:r w:rsidR="00E75D2B" w:rsidRPr="002A4604">
        <w:rPr>
          <w:rFonts w:ascii="Angsana New" w:eastAsia="Times New Roman" w:hAnsi="Angsana New"/>
          <w:snapToGrid w:val="0"/>
          <w:sz w:val="28"/>
          <w:lang w:eastAsia="th-TH"/>
        </w:rPr>
        <w:t>3</w:t>
      </w:r>
      <w:r w:rsidRPr="002A4604">
        <w:rPr>
          <w:rFonts w:ascii="Angsana New" w:eastAsia="Times New Roman" w:hAnsi="Angsana New"/>
          <w:snapToGrid w:val="0"/>
          <w:sz w:val="28"/>
          <w:lang w:eastAsia="th-TH"/>
        </w:rPr>
        <w:t>,</w:t>
      </w:r>
      <w:r w:rsidR="00E75D2B" w:rsidRPr="002A4604">
        <w:rPr>
          <w:rFonts w:ascii="Angsana New" w:eastAsia="Times New Roman" w:hAnsi="Angsana New"/>
          <w:snapToGrid w:val="0"/>
          <w:sz w:val="28"/>
          <w:lang w:eastAsia="th-TH"/>
        </w:rPr>
        <w:t>200</w:t>
      </w:r>
      <w:r w:rsidRPr="002A4604">
        <w:rPr>
          <w:rFonts w:ascii="Angsana New" w:eastAsia="Times New Roman" w:hAnsi="Angsana New"/>
          <w:snapToGrid w:val="0"/>
          <w:sz w:val="28"/>
          <w:lang w:eastAsia="th-TH"/>
        </w:rPr>
        <w:t>,</w:t>
      </w:r>
      <w:r w:rsidR="00E75D2B" w:rsidRPr="002A4604">
        <w:rPr>
          <w:rFonts w:ascii="Angsana New" w:eastAsia="Times New Roman" w:hAnsi="Angsana New"/>
          <w:snapToGrid w:val="0"/>
          <w:sz w:val="28"/>
          <w:lang w:eastAsia="th-TH"/>
        </w:rPr>
        <w:t>000</w:t>
      </w:r>
      <w:r w:rsidRPr="002A4604">
        <w:rPr>
          <w:rFonts w:ascii="Angsana New" w:eastAsia="Times New Roman" w:hAnsi="Angsana New"/>
          <w:snapToGrid w:val="0"/>
          <w:sz w:val="28"/>
          <w:cs/>
          <w:lang w:eastAsia="th-TH"/>
        </w:rPr>
        <w:t xml:space="preserve"> บาท จนกว่าจะชำระเสร็จ รวมทั้งหักด้วยดอกเบี้ยที่ได้จ่ายชำระไป</w:t>
      </w:r>
    </w:p>
    <w:p w14:paraId="3C9DF64F" w14:textId="02F92212" w:rsidR="004E1FC4" w:rsidRPr="002A4604" w:rsidRDefault="004E1FC4" w:rsidP="008E39EF">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cs/>
          <w:lang w:eastAsia="th-TH"/>
        </w:rPr>
      </w:pPr>
      <w:r w:rsidRPr="002A4604">
        <w:rPr>
          <w:rFonts w:ascii="Angsana New" w:eastAsia="Times New Roman" w:hAnsi="Angsana New" w:hint="cs"/>
          <w:snapToGrid w:val="0"/>
          <w:sz w:val="28"/>
          <w:cs/>
          <w:lang w:eastAsia="th-TH"/>
        </w:rPr>
        <w:t xml:space="preserve">เมื่อวันที่ </w:t>
      </w:r>
      <w:r w:rsidR="00E75D2B" w:rsidRPr="002A4604">
        <w:rPr>
          <w:rFonts w:ascii="Angsana New" w:eastAsia="Times New Roman" w:hAnsi="Angsana New"/>
          <w:snapToGrid w:val="0"/>
          <w:sz w:val="28"/>
          <w:lang w:eastAsia="th-TH"/>
        </w:rPr>
        <w:t>29</w:t>
      </w:r>
      <w:r w:rsidRPr="002A4604">
        <w:rPr>
          <w:rFonts w:ascii="Angsana New" w:eastAsia="Times New Roman" w:hAnsi="Angsana New" w:hint="cs"/>
          <w:snapToGrid w:val="0"/>
          <w:sz w:val="28"/>
          <w:cs/>
          <w:lang w:eastAsia="th-TH"/>
        </w:rPr>
        <w:t xml:space="preserve"> มิถุนายน </w:t>
      </w:r>
      <w:r w:rsidR="00E75D2B" w:rsidRPr="002A4604">
        <w:rPr>
          <w:rFonts w:ascii="Angsana New" w:eastAsia="Times New Roman" w:hAnsi="Angsana New"/>
          <w:snapToGrid w:val="0"/>
          <w:sz w:val="28"/>
          <w:lang w:eastAsia="th-TH"/>
        </w:rPr>
        <w:t>2564</w:t>
      </w:r>
      <w:r w:rsidRPr="002A4604">
        <w:rPr>
          <w:rFonts w:ascii="Angsana New" w:eastAsia="Times New Roman" w:hAnsi="Angsana New" w:hint="cs"/>
          <w:snapToGrid w:val="0"/>
          <w:sz w:val="28"/>
          <w:cs/>
          <w:lang w:eastAsia="th-TH"/>
        </w:rPr>
        <w:t xml:space="preserve"> บร</w:t>
      </w:r>
      <w:r w:rsidR="008221F1" w:rsidRPr="002A4604">
        <w:rPr>
          <w:rFonts w:ascii="Angsana New" w:eastAsia="Times New Roman" w:hAnsi="Angsana New" w:hint="cs"/>
          <w:snapToGrid w:val="0"/>
          <w:sz w:val="28"/>
          <w:cs/>
          <w:lang w:eastAsia="th-TH"/>
        </w:rPr>
        <w:t>ิ</w:t>
      </w:r>
      <w:r w:rsidRPr="002A4604">
        <w:rPr>
          <w:rFonts w:ascii="Angsana New" w:eastAsia="Times New Roman" w:hAnsi="Angsana New" w:hint="cs"/>
          <w:snapToGrid w:val="0"/>
          <w:sz w:val="28"/>
          <w:cs/>
          <w:lang w:eastAsia="th-TH"/>
        </w:rPr>
        <w:t>ษัท</w:t>
      </w:r>
      <w:r w:rsidR="00862AD6" w:rsidRPr="002A4604">
        <w:rPr>
          <w:rFonts w:ascii="Angsana New" w:eastAsia="Times New Roman" w:hAnsi="Angsana New" w:hint="cs"/>
          <w:snapToGrid w:val="0"/>
          <w:sz w:val="28"/>
          <w:cs/>
          <w:lang w:eastAsia="th-TH"/>
        </w:rPr>
        <w:t xml:space="preserve">ฯ </w:t>
      </w:r>
      <w:r w:rsidRPr="002A4604">
        <w:rPr>
          <w:rFonts w:ascii="Angsana New" w:eastAsia="Times New Roman" w:hAnsi="Angsana New" w:hint="cs"/>
          <w:snapToGrid w:val="0"/>
          <w:sz w:val="28"/>
          <w:cs/>
          <w:lang w:eastAsia="th-TH"/>
        </w:rPr>
        <w:t>ได้จ่ายชำระเงินต้นพร้อมดอกเบี้ยตามคำพิพากษาของศาลอุธรณ์ เรียบร้อยแล้ว</w:t>
      </w:r>
    </w:p>
    <w:p w14:paraId="26F9BBB6" w14:textId="28B10230" w:rsidR="00AE1C4F" w:rsidRPr="002A4604" w:rsidRDefault="00AE1C4F" w:rsidP="008E39EF">
      <w:pPr>
        <w:overflowPunct w:val="0"/>
        <w:autoSpaceDE w:val="0"/>
        <w:autoSpaceDN w:val="0"/>
        <w:adjustRightInd w:val="0"/>
        <w:spacing w:line="340" w:lineRule="exact"/>
        <w:ind w:left="284"/>
        <w:jc w:val="thaiDistribute"/>
        <w:textAlignment w:val="baseline"/>
        <w:rPr>
          <w:rFonts w:ascii="Angsana New" w:eastAsia="Times New Roman" w:hAnsi="Angsana New"/>
          <w:b/>
          <w:bCs/>
          <w:snapToGrid w:val="0"/>
          <w:sz w:val="28"/>
          <w:lang w:eastAsia="th-TH"/>
        </w:rPr>
      </w:pPr>
      <w:r w:rsidRPr="002A4604">
        <w:rPr>
          <w:rFonts w:ascii="Angsana New" w:eastAsia="Times New Roman" w:hAnsi="Angsana New"/>
          <w:b/>
          <w:bCs/>
          <w:snapToGrid w:val="0"/>
          <w:sz w:val="28"/>
          <w:cs/>
          <w:lang w:eastAsia="th-TH"/>
        </w:rPr>
        <w:t xml:space="preserve">คดีความที่ </w:t>
      </w:r>
      <w:r w:rsidR="00E75D2B" w:rsidRPr="002A4604">
        <w:rPr>
          <w:rFonts w:ascii="Angsana New" w:eastAsia="Times New Roman" w:hAnsi="Angsana New"/>
          <w:b/>
          <w:bCs/>
          <w:snapToGrid w:val="0"/>
          <w:sz w:val="28"/>
          <w:lang w:eastAsia="th-TH"/>
        </w:rPr>
        <w:t>2</w:t>
      </w:r>
    </w:p>
    <w:p w14:paraId="55A30238" w14:textId="64827786" w:rsidR="00E9798E" w:rsidRPr="002A4604" w:rsidRDefault="00AE1C4F" w:rsidP="00386D3D">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เมื่อวันที่ </w:t>
      </w:r>
      <w:r w:rsidR="00E75D2B" w:rsidRPr="002A4604">
        <w:rPr>
          <w:rFonts w:ascii="Angsana New" w:eastAsia="Times New Roman" w:hAnsi="Angsana New"/>
          <w:snapToGrid w:val="0"/>
          <w:sz w:val="28"/>
          <w:lang w:eastAsia="th-TH"/>
        </w:rPr>
        <w:t>14</w:t>
      </w:r>
      <w:r w:rsidRPr="002A4604">
        <w:rPr>
          <w:rFonts w:ascii="Angsana New" w:eastAsia="Times New Roman" w:hAnsi="Angsana New"/>
          <w:snapToGrid w:val="0"/>
          <w:sz w:val="28"/>
          <w:cs/>
          <w:lang w:eastAsia="th-TH"/>
        </w:rPr>
        <w:t xml:space="preserve"> พฤศจิกายน </w:t>
      </w:r>
      <w:r w:rsidR="00E75D2B" w:rsidRPr="002A4604">
        <w:rPr>
          <w:rFonts w:ascii="Angsana New" w:eastAsia="Times New Roman" w:hAnsi="Angsana New"/>
          <w:snapToGrid w:val="0"/>
          <w:sz w:val="28"/>
          <w:lang w:eastAsia="th-TH"/>
        </w:rPr>
        <w:t>2562</w:t>
      </w:r>
      <w:r w:rsidRPr="002A4604">
        <w:rPr>
          <w:rFonts w:ascii="Angsana New" w:eastAsia="Times New Roman" w:hAnsi="Angsana New"/>
          <w:snapToGrid w:val="0"/>
          <w:sz w:val="28"/>
          <w:cs/>
          <w:lang w:eastAsia="th-TH"/>
        </w:rPr>
        <w:t xml:space="preserve"> ผู้ถือหุ้นกู้รายที่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ได้ยื่นฟ้องต่อศาลชั้นต้นให้บริษัท</w:t>
      </w:r>
      <w:r w:rsidR="00862AD6" w:rsidRPr="002A4604">
        <w:rPr>
          <w:rFonts w:ascii="Angsana New" w:eastAsia="Times New Roman" w:hAnsi="Angsana New" w:hint="cs"/>
          <w:snapToGrid w:val="0"/>
          <w:sz w:val="28"/>
          <w:cs/>
          <w:lang w:eastAsia="th-TH"/>
        </w:rPr>
        <w:t xml:space="preserve">ฯ </w:t>
      </w:r>
      <w:r w:rsidRPr="002A4604">
        <w:rPr>
          <w:rFonts w:ascii="Angsana New" w:eastAsia="Times New Roman" w:hAnsi="Angsana New"/>
          <w:snapToGrid w:val="0"/>
          <w:sz w:val="28"/>
          <w:cs/>
          <w:lang w:eastAsia="th-TH"/>
        </w:rPr>
        <w:t xml:space="preserve">จ่ายชำระเงินต้นพร้อมดอกเบี้ยผิดนัดจำนวนเงินรวม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lang w:eastAsia="th-TH"/>
        </w:rPr>
        <w:t>,</w:t>
      </w:r>
      <w:r w:rsidR="00E75D2B" w:rsidRPr="002A4604">
        <w:rPr>
          <w:rFonts w:ascii="Angsana New" w:eastAsia="Times New Roman" w:hAnsi="Angsana New"/>
          <w:snapToGrid w:val="0"/>
          <w:sz w:val="28"/>
          <w:lang w:eastAsia="th-TH"/>
        </w:rPr>
        <w:t>012</w:t>
      </w:r>
      <w:r w:rsidRPr="002A4604">
        <w:rPr>
          <w:rFonts w:ascii="Angsana New" w:eastAsia="Times New Roman" w:hAnsi="Angsana New"/>
          <w:snapToGrid w:val="0"/>
          <w:sz w:val="28"/>
          <w:lang w:eastAsia="th-TH"/>
        </w:rPr>
        <w:t>,</w:t>
      </w:r>
      <w:r w:rsidR="00E75D2B" w:rsidRPr="002A4604">
        <w:rPr>
          <w:rFonts w:ascii="Angsana New" w:eastAsia="Times New Roman" w:hAnsi="Angsana New"/>
          <w:snapToGrid w:val="0"/>
          <w:sz w:val="28"/>
          <w:lang w:eastAsia="th-TH"/>
        </w:rPr>
        <w:t>835</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61</w:t>
      </w:r>
      <w:r w:rsidRPr="002A4604">
        <w:rPr>
          <w:rFonts w:ascii="Angsana New" w:eastAsia="Times New Roman" w:hAnsi="Angsana New"/>
          <w:snapToGrid w:val="0"/>
          <w:sz w:val="28"/>
          <w:cs/>
          <w:lang w:eastAsia="th-TH"/>
        </w:rPr>
        <w:t xml:space="preserve"> บาท กำหนดนัดสืบพยานโจทก์และจำเลยในวันที่ </w:t>
      </w:r>
      <w:r w:rsidR="00E75D2B" w:rsidRPr="002A4604">
        <w:rPr>
          <w:rFonts w:ascii="Angsana New" w:eastAsia="Times New Roman" w:hAnsi="Angsana New"/>
          <w:snapToGrid w:val="0"/>
          <w:sz w:val="28"/>
          <w:lang w:eastAsia="th-TH"/>
        </w:rPr>
        <w:t>23</w:t>
      </w:r>
      <w:r w:rsidRPr="002A4604">
        <w:rPr>
          <w:rFonts w:ascii="Angsana New" w:eastAsia="Times New Roman" w:hAnsi="Angsana New"/>
          <w:snapToGrid w:val="0"/>
          <w:sz w:val="28"/>
          <w:cs/>
          <w:lang w:eastAsia="th-TH"/>
        </w:rPr>
        <w:t xml:space="preserve"> มีนาคม </w:t>
      </w:r>
      <w:r w:rsidR="00E75D2B" w:rsidRPr="002A4604">
        <w:rPr>
          <w:rFonts w:ascii="Angsana New" w:eastAsia="Times New Roman" w:hAnsi="Angsana New"/>
          <w:snapToGrid w:val="0"/>
          <w:sz w:val="28"/>
          <w:lang w:eastAsia="th-TH"/>
        </w:rPr>
        <w:t>2563</w:t>
      </w:r>
    </w:p>
    <w:p w14:paraId="2BEEDAD3" w14:textId="62C3564D" w:rsidR="00AE1C4F" w:rsidRPr="002A4604" w:rsidRDefault="00AE1C4F" w:rsidP="00386D3D">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lastRenderedPageBreak/>
        <w:t xml:space="preserve">เมื่อวันที่ </w:t>
      </w:r>
      <w:r w:rsidR="00E75D2B" w:rsidRPr="002A4604">
        <w:rPr>
          <w:rFonts w:ascii="Angsana New" w:eastAsia="Times New Roman" w:hAnsi="Angsana New"/>
          <w:snapToGrid w:val="0"/>
          <w:sz w:val="28"/>
          <w:lang w:eastAsia="th-TH"/>
        </w:rPr>
        <w:t>23</w:t>
      </w:r>
      <w:r w:rsidRPr="002A4604">
        <w:rPr>
          <w:rFonts w:ascii="Angsana New" w:eastAsia="Times New Roman" w:hAnsi="Angsana New"/>
          <w:snapToGrid w:val="0"/>
          <w:sz w:val="28"/>
          <w:cs/>
          <w:lang w:eastAsia="th-TH"/>
        </w:rPr>
        <w:t xml:space="preserve"> มีนาคม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ผู้ถือหุ้นกู้รายที่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ได้มีการแต่งตั้งทนายความ และทนายความของโจทก์ได้ยื่นคำร้องขอเลื่อนคดีอ้างเหตุว่า ติดนัดสืบพยานคดีที่นัดไว้ก่อนแล้วที่ศาลอาญา และขอเลื่อนคดีไป ซึ่งบริษัท</w:t>
      </w:r>
      <w:r w:rsidR="00415CAA" w:rsidRPr="002A4604">
        <w:rPr>
          <w:rFonts w:ascii="Angsana New" w:eastAsia="Times New Roman" w:hAnsi="Angsana New" w:hint="cs"/>
          <w:snapToGrid w:val="0"/>
          <w:sz w:val="28"/>
          <w:cs/>
          <w:lang w:eastAsia="th-TH"/>
        </w:rPr>
        <w:t xml:space="preserve">ฯ </w:t>
      </w:r>
      <w:r w:rsidRPr="002A4604">
        <w:rPr>
          <w:rFonts w:ascii="Angsana New" w:eastAsia="Times New Roman" w:hAnsi="Angsana New"/>
          <w:snapToGrid w:val="0"/>
          <w:sz w:val="28"/>
          <w:cs/>
          <w:lang w:eastAsia="th-TH"/>
        </w:rPr>
        <w:t xml:space="preserve">ไม่คัดค้านการขอเลื่อนคดี และศาลได้กำหนดนัดสืบพยานโจทก์ในวันที่ </w:t>
      </w:r>
      <w:r w:rsidR="00E75D2B" w:rsidRPr="002A4604">
        <w:rPr>
          <w:rFonts w:ascii="Angsana New" w:eastAsia="Times New Roman" w:hAnsi="Angsana New"/>
          <w:snapToGrid w:val="0"/>
          <w:sz w:val="28"/>
          <w:lang w:eastAsia="th-TH"/>
        </w:rPr>
        <w:t>8</w:t>
      </w:r>
      <w:r w:rsidRPr="002A4604">
        <w:rPr>
          <w:rFonts w:ascii="Angsana New" w:eastAsia="Times New Roman" w:hAnsi="Angsana New"/>
          <w:snapToGrid w:val="0"/>
          <w:sz w:val="28"/>
          <w:cs/>
          <w:lang w:eastAsia="th-TH"/>
        </w:rPr>
        <w:t xml:space="preserve"> มิถุนายน </w:t>
      </w:r>
      <w:r w:rsidR="00E75D2B" w:rsidRPr="002A4604">
        <w:rPr>
          <w:rFonts w:ascii="Angsana New" w:eastAsia="Times New Roman" w:hAnsi="Angsana New"/>
          <w:snapToGrid w:val="0"/>
          <w:sz w:val="28"/>
          <w:lang w:eastAsia="th-TH"/>
        </w:rPr>
        <w:t>2563</w:t>
      </w:r>
    </w:p>
    <w:p w14:paraId="054DABEB" w14:textId="72524697" w:rsidR="00AE1C4F" w:rsidRPr="002A4604" w:rsidRDefault="00AE1C4F" w:rsidP="00386D3D">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เมื่อวันที่ </w:t>
      </w:r>
      <w:r w:rsidR="00E75D2B" w:rsidRPr="002A4604">
        <w:rPr>
          <w:rFonts w:ascii="Angsana New" w:eastAsia="Times New Roman" w:hAnsi="Angsana New"/>
          <w:snapToGrid w:val="0"/>
          <w:sz w:val="28"/>
          <w:lang w:eastAsia="th-TH"/>
        </w:rPr>
        <w:t>11</w:t>
      </w:r>
      <w:r w:rsidRPr="002A4604">
        <w:rPr>
          <w:rFonts w:ascii="Angsana New" w:eastAsia="Times New Roman" w:hAnsi="Angsana New"/>
          <w:snapToGrid w:val="0"/>
          <w:sz w:val="28"/>
          <w:cs/>
          <w:lang w:eastAsia="th-TH"/>
        </w:rPr>
        <w:t xml:space="preserve"> มิถุนายน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ศาลได้เลื่อนกำหนดนับสืบพยานโจทก์และจำเลยออกไปเป็นวันที่ </w:t>
      </w:r>
      <w:r w:rsidR="00E75D2B" w:rsidRPr="002A4604">
        <w:rPr>
          <w:rFonts w:ascii="Angsana New" w:eastAsia="Times New Roman" w:hAnsi="Angsana New"/>
          <w:snapToGrid w:val="0"/>
          <w:sz w:val="28"/>
          <w:lang w:eastAsia="th-TH"/>
        </w:rPr>
        <w:t>10</w:t>
      </w:r>
      <w:r w:rsidRPr="002A4604">
        <w:rPr>
          <w:rFonts w:ascii="Angsana New" w:eastAsia="Times New Roman" w:hAnsi="Angsana New"/>
          <w:snapToGrid w:val="0"/>
          <w:sz w:val="28"/>
          <w:cs/>
          <w:lang w:eastAsia="th-TH"/>
        </w:rPr>
        <w:t xml:space="preserve"> กรกฎาคม </w:t>
      </w:r>
      <w:r w:rsidR="00E75D2B" w:rsidRPr="002A4604">
        <w:rPr>
          <w:rFonts w:ascii="Angsana New" w:eastAsia="Times New Roman" w:hAnsi="Angsana New"/>
          <w:snapToGrid w:val="0"/>
          <w:sz w:val="28"/>
          <w:lang w:eastAsia="th-TH"/>
        </w:rPr>
        <w:t>2563</w:t>
      </w:r>
    </w:p>
    <w:p w14:paraId="0FC912FE" w14:textId="7443B419" w:rsidR="00AE1C4F" w:rsidRPr="002A4604" w:rsidRDefault="00AE1C4F" w:rsidP="00386D3D">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เมื่อวันที่ </w:t>
      </w:r>
      <w:r w:rsidR="00E75D2B" w:rsidRPr="002A4604">
        <w:rPr>
          <w:rFonts w:ascii="Angsana New" w:eastAsia="Times New Roman" w:hAnsi="Angsana New"/>
          <w:snapToGrid w:val="0"/>
          <w:sz w:val="28"/>
          <w:lang w:eastAsia="th-TH"/>
        </w:rPr>
        <w:t>10</w:t>
      </w:r>
      <w:r w:rsidRPr="002A4604">
        <w:rPr>
          <w:rFonts w:ascii="Angsana New" w:eastAsia="Times New Roman" w:hAnsi="Angsana New"/>
          <w:snapToGrid w:val="0"/>
          <w:sz w:val="28"/>
          <w:cs/>
          <w:lang w:eastAsia="th-TH"/>
        </w:rPr>
        <w:t xml:space="preserve"> กรกฎาคม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โจทก์และจำเลยได้นำพยานเข้าสืบพยานจนคดีเสร็จการพิจารณาของศาลชั้นต้น ซึ่งศาลได้กำหนดนัดฟังคำพิพากษา ในวันที่ </w:t>
      </w:r>
      <w:r w:rsidR="00E75D2B" w:rsidRPr="002A4604">
        <w:rPr>
          <w:rFonts w:ascii="Angsana New" w:eastAsia="Times New Roman" w:hAnsi="Angsana New"/>
          <w:snapToGrid w:val="0"/>
          <w:sz w:val="28"/>
          <w:lang w:eastAsia="th-TH"/>
        </w:rPr>
        <w:t>14</w:t>
      </w:r>
      <w:r w:rsidRPr="002A4604">
        <w:rPr>
          <w:rFonts w:ascii="Angsana New" w:eastAsia="Times New Roman" w:hAnsi="Angsana New"/>
          <w:snapToGrid w:val="0"/>
          <w:sz w:val="28"/>
          <w:cs/>
          <w:lang w:eastAsia="th-TH"/>
        </w:rPr>
        <w:t xml:space="preserve"> ตุลาคม </w:t>
      </w:r>
      <w:r w:rsidR="00E75D2B" w:rsidRPr="002A4604">
        <w:rPr>
          <w:rFonts w:ascii="Angsana New" w:eastAsia="Times New Roman" w:hAnsi="Angsana New"/>
          <w:snapToGrid w:val="0"/>
          <w:sz w:val="28"/>
          <w:lang w:eastAsia="th-TH"/>
        </w:rPr>
        <w:t>2563</w:t>
      </w:r>
    </w:p>
    <w:p w14:paraId="2FEA4BBA" w14:textId="07AC3BA1" w:rsidR="00AE1C4F" w:rsidRPr="002A4604" w:rsidRDefault="00AE1C4F" w:rsidP="00386D3D">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bookmarkStart w:id="21" w:name="_Hlk55479792"/>
      <w:r w:rsidRPr="002A4604">
        <w:rPr>
          <w:rFonts w:ascii="Angsana New" w:eastAsia="Times New Roman" w:hAnsi="Angsana New"/>
          <w:snapToGrid w:val="0"/>
          <w:sz w:val="28"/>
          <w:cs/>
          <w:lang w:eastAsia="th-TH"/>
        </w:rPr>
        <w:t xml:space="preserve">เมื่อวันที่ </w:t>
      </w:r>
      <w:r w:rsidR="00E75D2B" w:rsidRPr="002A4604">
        <w:rPr>
          <w:rFonts w:ascii="Angsana New" w:eastAsia="Times New Roman" w:hAnsi="Angsana New"/>
          <w:snapToGrid w:val="0"/>
          <w:sz w:val="28"/>
          <w:lang w:eastAsia="th-TH"/>
        </w:rPr>
        <w:t>14</w:t>
      </w:r>
      <w:r w:rsidRPr="002A4604">
        <w:rPr>
          <w:rFonts w:ascii="Angsana New" w:eastAsia="Times New Roman" w:hAnsi="Angsana New"/>
          <w:snapToGrid w:val="0"/>
          <w:sz w:val="28"/>
          <w:cs/>
          <w:lang w:eastAsia="th-TH"/>
        </w:rPr>
        <w:t xml:space="preserve"> ตุลาคม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ศาลชั้นต้นได้มีคำพิพากษาให้จำเลยชำระเงินแก่โจทก์ </w:t>
      </w:r>
      <w:r w:rsidR="00E75D2B" w:rsidRPr="002A4604">
        <w:rPr>
          <w:rFonts w:ascii="Angsana New" w:eastAsia="Times New Roman" w:hAnsi="Angsana New" w:hint="cs"/>
          <w:snapToGrid w:val="0"/>
          <w:sz w:val="28"/>
          <w:lang w:eastAsia="th-TH"/>
        </w:rPr>
        <w:t>1</w:t>
      </w:r>
      <w:r w:rsidR="00043235" w:rsidRPr="002A4604">
        <w:rPr>
          <w:rFonts w:ascii="Angsana New" w:eastAsia="Times New Roman" w:hAnsi="Angsana New"/>
          <w:snapToGrid w:val="0"/>
          <w:sz w:val="28"/>
          <w:lang w:eastAsia="th-TH"/>
        </w:rPr>
        <w:t>,</w:t>
      </w:r>
      <w:r w:rsidR="00E75D2B" w:rsidRPr="002A4604">
        <w:rPr>
          <w:rFonts w:ascii="Angsana New" w:eastAsia="Times New Roman" w:hAnsi="Angsana New"/>
          <w:snapToGrid w:val="0"/>
          <w:sz w:val="28"/>
          <w:lang w:eastAsia="th-TH"/>
        </w:rPr>
        <w:t>600</w:t>
      </w:r>
      <w:r w:rsidRPr="002A4604">
        <w:rPr>
          <w:rFonts w:ascii="Angsana New" w:eastAsia="Times New Roman" w:hAnsi="Angsana New"/>
          <w:snapToGrid w:val="0"/>
          <w:sz w:val="28"/>
          <w:lang w:eastAsia="th-TH"/>
        </w:rPr>
        <w:t>,</w:t>
      </w:r>
      <w:r w:rsidR="00E75D2B" w:rsidRPr="002A4604">
        <w:rPr>
          <w:rFonts w:ascii="Angsana New" w:eastAsia="Times New Roman" w:hAnsi="Angsana New"/>
          <w:snapToGrid w:val="0"/>
          <w:sz w:val="28"/>
          <w:lang w:eastAsia="th-TH"/>
        </w:rPr>
        <w:t>000</w:t>
      </w:r>
      <w:r w:rsidRPr="002A4604">
        <w:rPr>
          <w:rFonts w:ascii="Angsana New" w:eastAsia="Times New Roman" w:hAnsi="Angsana New"/>
          <w:snapToGrid w:val="0"/>
          <w:sz w:val="28"/>
          <w:cs/>
          <w:lang w:eastAsia="th-TH"/>
        </w:rPr>
        <w:t xml:space="preserve"> บาท พร้อมดอกเบี้ยในอัตราร้อยละ </w:t>
      </w:r>
      <w:r w:rsidR="00E75D2B" w:rsidRPr="002A4604">
        <w:rPr>
          <w:rFonts w:ascii="Angsana New" w:eastAsia="Times New Roman" w:hAnsi="Angsana New"/>
          <w:snapToGrid w:val="0"/>
          <w:sz w:val="28"/>
          <w:lang w:eastAsia="th-TH"/>
        </w:rPr>
        <w:t>9</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w:t>
      </w:r>
      <w:r w:rsidRPr="002A4604">
        <w:rPr>
          <w:rFonts w:ascii="Angsana New" w:eastAsia="Times New Roman" w:hAnsi="Angsana New"/>
          <w:snapToGrid w:val="0"/>
          <w:sz w:val="28"/>
          <w:cs/>
          <w:lang w:eastAsia="th-TH"/>
        </w:rPr>
        <w:t xml:space="preserve"> ต่อปี นับจากวันที่ </w:t>
      </w:r>
      <w:r w:rsidR="00E75D2B" w:rsidRPr="002A4604">
        <w:rPr>
          <w:rFonts w:ascii="Angsana New" w:eastAsia="Times New Roman" w:hAnsi="Angsana New"/>
          <w:snapToGrid w:val="0"/>
          <w:sz w:val="28"/>
          <w:lang w:eastAsia="th-TH"/>
        </w:rPr>
        <w:t>3</w:t>
      </w:r>
      <w:r w:rsidRPr="002A4604">
        <w:rPr>
          <w:rFonts w:ascii="Angsana New" w:eastAsia="Times New Roman" w:hAnsi="Angsana New"/>
          <w:snapToGrid w:val="0"/>
          <w:sz w:val="28"/>
          <w:cs/>
          <w:lang w:eastAsia="th-TH"/>
        </w:rPr>
        <w:t xml:space="preserve"> กรกฎาคม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เป็นต้นไป จนกว่าจะชำระเสร็จแก่โจทก์ และดอกเบี้ยในอัตราร้อยละ </w:t>
      </w:r>
      <w:r w:rsidR="00E75D2B" w:rsidRPr="002A4604">
        <w:rPr>
          <w:rFonts w:ascii="Angsana New" w:eastAsia="Times New Roman" w:hAnsi="Angsana New"/>
          <w:snapToGrid w:val="0"/>
          <w:sz w:val="28"/>
          <w:lang w:eastAsia="th-TH"/>
        </w:rPr>
        <w:t>9</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w:t>
      </w:r>
      <w:r w:rsidRPr="002A4604">
        <w:rPr>
          <w:rFonts w:ascii="Angsana New" w:eastAsia="Times New Roman" w:hAnsi="Angsana New"/>
          <w:snapToGrid w:val="0"/>
          <w:sz w:val="28"/>
          <w:cs/>
          <w:lang w:eastAsia="th-TH"/>
        </w:rPr>
        <w:t xml:space="preserve"> ต่อปี ของเงินต้น </w:t>
      </w:r>
      <w:r w:rsidR="00E75D2B" w:rsidRPr="002A4604">
        <w:rPr>
          <w:rFonts w:ascii="Angsana New" w:eastAsia="Times New Roman" w:hAnsi="Angsana New" w:hint="cs"/>
          <w:snapToGrid w:val="0"/>
          <w:sz w:val="28"/>
          <w:lang w:eastAsia="th-TH"/>
        </w:rPr>
        <w:t>2</w:t>
      </w:r>
      <w:r w:rsidRPr="002A4604">
        <w:rPr>
          <w:rFonts w:ascii="Angsana New" w:eastAsia="Times New Roman" w:hAnsi="Angsana New"/>
          <w:snapToGrid w:val="0"/>
          <w:sz w:val="28"/>
          <w:lang w:eastAsia="th-TH"/>
        </w:rPr>
        <w:t>,</w:t>
      </w:r>
      <w:r w:rsidR="00E75D2B" w:rsidRPr="002A4604">
        <w:rPr>
          <w:rFonts w:ascii="Angsana New" w:eastAsia="Times New Roman" w:hAnsi="Angsana New"/>
          <w:snapToGrid w:val="0"/>
          <w:sz w:val="28"/>
          <w:lang w:eastAsia="th-TH"/>
        </w:rPr>
        <w:t>000</w:t>
      </w:r>
      <w:r w:rsidRPr="002A4604">
        <w:rPr>
          <w:rFonts w:ascii="Angsana New" w:eastAsia="Times New Roman" w:hAnsi="Angsana New"/>
          <w:snapToGrid w:val="0"/>
          <w:sz w:val="28"/>
          <w:lang w:eastAsia="th-TH"/>
        </w:rPr>
        <w:t>,</w:t>
      </w:r>
      <w:r w:rsidR="00E75D2B" w:rsidRPr="002A4604">
        <w:rPr>
          <w:rFonts w:ascii="Angsana New" w:eastAsia="Times New Roman" w:hAnsi="Angsana New"/>
          <w:snapToGrid w:val="0"/>
          <w:sz w:val="28"/>
          <w:lang w:eastAsia="th-TH"/>
        </w:rPr>
        <w:t>000</w:t>
      </w:r>
      <w:r w:rsidRPr="002A4604">
        <w:rPr>
          <w:rFonts w:ascii="Angsana New" w:eastAsia="Times New Roman" w:hAnsi="Angsana New"/>
          <w:snapToGrid w:val="0"/>
          <w:sz w:val="28"/>
          <w:cs/>
          <w:lang w:eastAsia="th-TH"/>
        </w:rPr>
        <w:t xml:space="preserve"> บาท นับจากวันที่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สิงหาคม </w:t>
      </w:r>
      <w:r w:rsidR="00E75D2B" w:rsidRPr="002A4604">
        <w:rPr>
          <w:rFonts w:ascii="Angsana New" w:eastAsia="Times New Roman" w:hAnsi="Angsana New"/>
          <w:snapToGrid w:val="0"/>
          <w:sz w:val="28"/>
          <w:lang w:eastAsia="th-TH"/>
        </w:rPr>
        <w:t>2562</w:t>
      </w:r>
      <w:r w:rsidRPr="002A4604">
        <w:rPr>
          <w:rFonts w:ascii="Angsana New" w:eastAsia="Times New Roman" w:hAnsi="Angsana New"/>
          <w:snapToGrid w:val="0"/>
          <w:sz w:val="28"/>
          <w:cs/>
          <w:lang w:eastAsia="th-TH"/>
        </w:rPr>
        <w:t xml:space="preserve"> </w:t>
      </w:r>
      <w:r w:rsidR="00BB1A97" w:rsidRPr="002A4604">
        <w:rPr>
          <w:rFonts w:ascii="Angsana New" w:eastAsia="Times New Roman" w:hAnsi="Angsana New" w:hint="cs"/>
          <w:snapToGrid w:val="0"/>
          <w:sz w:val="28"/>
          <w:cs/>
          <w:lang w:eastAsia="th-TH"/>
        </w:rPr>
        <w:t xml:space="preserve">ถึง </w:t>
      </w:r>
      <w:r w:rsidR="00E75D2B" w:rsidRPr="002A4604">
        <w:rPr>
          <w:rFonts w:ascii="Angsana New" w:eastAsia="Times New Roman" w:hAnsi="Angsana New" w:hint="cs"/>
          <w:snapToGrid w:val="0"/>
          <w:sz w:val="28"/>
          <w:lang w:eastAsia="th-TH"/>
        </w:rPr>
        <w:t>2</w:t>
      </w:r>
      <w:r w:rsidR="00BB1A97" w:rsidRPr="002A4604">
        <w:rPr>
          <w:rFonts w:ascii="Angsana New" w:eastAsia="Times New Roman" w:hAnsi="Angsana New" w:hint="cs"/>
          <w:snapToGrid w:val="0"/>
          <w:sz w:val="28"/>
          <w:cs/>
          <w:lang w:eastAsia="th-TH"/>
        </w:rPr>
        <w:t xml:space="preserve"> กรกฏาคม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โดยให้นำจำนวนดอกเบี้ยที่จำเลยชำระให้แก่โจทก์แล้วไปหักออกจากดอกเบี้ยจำเลยชำระแก่โจทก์ไปแล้ว </w:t>
      </w:r>
    </w:p>
    <w:p w14:paraId="4A67F3EA" w14:textId="5CB649AA" w:rsidR="00AE1C4F" w:rsidRPr="002A4604" w:rsidRDefault="00AE1C4F" w:rsidP="00386D3D">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cs/>
          <w:lang w:eastAsia="th-TH"/>
        </w:rPr>
      </w:pPr>
      <w:r w:rsidRPr="002A4604">
        <w:rPr>
          <w:rFonts w:ascii="Angsana New" w:eastAsia="Times New Roman" w:hAnsi="Angsana New"/>
          <w:snapToGrid w:val="0"/>
          <w:sz w:val="28"/>
          <w:cs/>
          <w:lang w:eastAsia="th-TH"/>
        </w:rPr>
        <w:t xml:space="preserve">เมื่อวันที่ </w:t>
      </w:r>
      <w:r w:rsidR="00E75D2B" w:rsidRPr="002A4604">
        <w:rPr>
          <w:rFonts w:ascii="Angsana New" w:eastAsia="Times New Roman" w:hAnsi="Angsana New"/>
          <w:snapToGrid w:val="0"/>
          <w:sz w:val="28"/>
          <w:lang w:eastAsia="th-TH"/>
        </w:rPr>
        <w:t>3</w:t>
      </w:r>
      <w:r w:rsidRPr="002A4604">
        <w:rPr>
          <w:rFonts w:ascii="Angsana New" w:eastAsia="Times New Roman" w:hAnsi="Angsana New"/>
          <w:snapToGrid w:val="0"/>
          <w:sz w:val="28"/>
          <w:cs/>
          <w:lang w:eastAsia="th-TH"/>
        </w:rPr>
        <w:t xml:space="preserve"> กุมภาพันธ์ </w:t>
      </w:r>
      <w:r w:rsidR="00E75D2B" w:rsidRPr="002A4604">
        <w:rPr>
          <w:rFonts w:ascii="Angsana New" w:eastAsia="Times New Roman" w:hAnsi="Angsana New"/>
          <w:snapToGrid w:val="0"/>
          <w:sz w:val="28"/>
          <w:lang w:eastAsia="th-TH"/>
        </w:rPr>
        <w:t>2564</w:t>
      </w:r>
      <w:r w:rsidRPr="002A4604">
        <w:rPr>
          <w:rFonts w:ascii="Angsana New" w:eastAsia="Times New Roman" w:hAnsi="Angsana New"/>
          <w:snapToGrid w:val="0"/>
          <w:sz w:val="28"/>
          <w:cs/>
          <w:lang w:eastAsia="th-TH"/>
        </w:rPr>
        <w:t xml:space="preserve"> บริษัท</w:t>
      </w:r>
      <w:r w:rsidR="00415CAA" w:rsidRPr="002A4604">
        <w:rPr>
          <w:rFonts w:ascii="Angsana New" w:eastAsia="Times New Roman" w:hAnsi="Angsana New" w:hint="cs"/>
          <w:snapToGrid w:val="0"/>
          <w:sz w:val="28"/>
          <w:cs/>
          <w:lang w:eastAsia="th-TH"/>
        </w:rPr>
        <w:t>ฯ</w:t>
      </w:r>
      <w:r w:rsidRPr="002A4604">
        <w:rPr>
          <w:rFonts w:ascii="Angsana New" w:eastAsia="Times New Roman" w:hAnsi="Angsana New"/>
          <w:snapToGrid w:val="0"/>
          <w:sz w:val="28"/>
          <w:cs/>
          <w:lang w:eastAsia="th-TH"/>
        </w:rPr>
        <w:t xml:space="preserve"> ได้ยื่นอุทธรณ์คำพิพากษา  ปัจจุบันอยู่ระหว่างการพิจารณาของศาลอุทธรณ์</w:t>
      </w:r>
    </w:p>
    <w:bookmarkEnd w:id="21"/>
    <w:p w14:paraId="11052D94" w14:textId="605F83D2" w:rsidR="00AE1C4F" w:rsidRPr="002A4604" w:rsidRDefault="00AE1C4F" w:rsidP="00386D3D">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ทั้งนี้ ข้อเท็จจริงของทั้ง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คดีข้างต้น ที่โจทก์ฟ้องบริษัท</w:t>
      </w:r>
      <w:r w:rsidR="00415CAA" w:rsidRPr="002A4604">
        <w:rPr>
          <w:rFonts w:ascii="Angsana New" w:eastAsia="Times New Roman" w:hAnsi="Angsana New" w:hint="cs"/>
          <w:snapToGrid w:val="0"/>
          <w:sz w:val="28"/>
          <w:cs/>
          <w:lang w:eastAsia="th-TH"/>
        </w:rPr>
        <w:t xml:space="preserve">ฯ </w:t>
      </w:r>
      <w:r w:rsidRPr="002A4604">
        <w:rPr>
          <w:rFonts w:ascii="Angsana New" w:eastAsia="Times New Roman" w:hAnsi="Angsana New"/>
          <w:snapToGrid w:val="0"/>
          <w:sz w:val="28"/>
          <w:cs/>
          <w:lang w:eastAsia="th-TH"/>
        </w:rPr>
        <w:t xml:space="preserve">ให้ชำระหนี้อันมีที่มาจากมูลหนี้ หุ้นกู้ชุด “หุ้นกู้ของบริษัท ไทยลักซ์ เอ็นเตอร์ไพรส์ จำกัด (มหาชน) ครั้งที่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2561</w:t>
      </w:r>
      <w:r w:rsidRPr="002A4604">
        <w:rPr>
          <w:rFonts w:ascii="Angsana New" w:eastAsia="Times New Roman" w:hAnsi="Angsana New"/>
          <w:snapToGrid w:val="0"/>
          <w:sz w:val="28"/>
          <w:cs/>
          <w:lang w:eastAsia="th-TH"/>
        </w:rPr>
        <w:t xml:space="preserve"> ครบกำหนดไถ่ถอนปี พ.ศ. </w:t>
      </w:r>
      <w:r w:rsidR="00E75D2B" w:rsidRPr="002A4604">
        <w:rPr>
          <w:rFonts w:ascii="Angsana New" w:eastAsia="Times New Roman" w:hAnsi="Angsana New"/>
          <w:snapToGrid w:val="0"/>
          <w:sz w:val="28"/>
          <w:lang w:eastAsia="th-TH"/>
        </w:rPr>
        <w:t>2562</w:t>
      </w:r>
      <w:r w:rsidRPr="002A4604">
        <w:rPr>
          <w:rFonts w:ascii="Angsana New" w:eastAsia="Times New Roman" w:hAnsi="Angsana New"/>
          <w:snapToGrid w:val="0"/>
          <w:sz w:val="28"/>
          <w:cs/>
          <w:lang w:eastAsia="th-TH"/>
        </w:rPr>
        <w:t xml:space="preserve"> ซึ่งผู้ออกหุ้นกู้มีสิทธิไถ่ถอนหุ้นกู้ก่อนครบกำหนดไถ่ถอน” (</w:t>
      </w:r>
      <w:r w:rsidRPr="002A4604">
        <w:rPr>
          <w:rFonts w:ascii="Angsana New" w:eastAsia="Times New Roman" w:hAnsi="Angsana New"/>
          <w:snapToGrid w:val="0"/>
          <w:sz w:val="28"/>
          <w:lang w:eastAsia="th-TH"/>
        </w:rPr>
        <w:t>TLUXE</w:t>
      </w:r>
      <w:r w:rsidR="00E75D2B" w:rsidRPr="002A4604">
        <w:rPr>
          <w:rFonts w:ascii="Angsana New" w:eastAsia="Times New Roman" w:hAnsi="Angsana New"/>
          <w:snapToGrid w:val="0"/>
          <w:sz w:val="28"/>
          <w:lang w:eastAsia="th-TH"/>
        </w:rPr>
        <w:t>198</w:t>
      </w:r>
      <w:r w:rsidRPr="002A4604">
        <w:rPr>
          <w:rFonts w:ascii="Angsana New" w:eastAsia="Times New Roman" w:hAnsi="Angsana New"/>
          <w:snapToGrid w:val="0"/>
          <w:sz w:val="28"/>
          <w:lang w:eastAsia="th-TH"/>
        </w:rPr>
        <w:t>A</w:t>
      </w:r>
      <w:r w:rsidRPr="002A4604">
        <w:rPr>
          <w:rFonts w:ascii="Angsana New" w:eastAsia="Times New Roman" w:hAnsi="Angsana New"/>
          <w:snapToGrid w:val="0"/>
          <w:sz w:val="28"/>
          <w:cs/>
          <w:lang w:eastAsia="th-TH"/>
        </w:rPr>
        <w:t xml:space="preserve">) ซึ่งบริษัทมีความเห็นว่าหุ้นกู้ชุด </w:t>
      </w:r>
      <w:r w:rsidRPr="002A4604">
        <w:rPr>
          <w:rFonts w:ascii="Angsana New" w:eastAsia="Times New Roman" w:hAnsi="Angsana New"/>
          <w:snapToGrid w:val="0"/>
          <w:sz w:val="28"/>
          <w:lang w:eastAsia="th-TH"/>
        </w:rPr>
        <w:t>TLUXE</w:t>
      </w:r>
      <w:r w:rsidR="00E75D2B" w:rsidRPr="002A4604">
        <w:rPr>
          <w:rFonts w:ascii="Angsana New" w:eastAsia="Times New Roman" w:hAnsi="Angsana New"/>
          <w:snapToGrid w:val="0"/>
          <w:sz w:val="28"/>
          <w:lang w:eastAsia="th-TH"/>
        </w:rPr>
        <w:t>198</w:t>
      </w:r>
      <w:r w:rsidRPr="002A4604">
        <w:rPr>
          <w:rFonts w:ascii="Angsana New" w:eastAsia="Times New Roman" w:hAnsi="Angsana New"/>
          <w:snapToGrid w:val="0"/>
          <w:sz w:val="28"/>
          <w:lang w:eastAsia="th-TH"/>
        </w:rPr>
        <w:t xml:space="preserve">A </w:t>
      </w:r>
      <w:r w:rsidRPr="002A4604">
        <w:rPr>
          <w:rFonts w:ascii="Angsana New" w:eastAsia="Times New Roman" w:hAnsi="Angsana New"/>
          <w:snapToGrid w:val="0"/>
          <w:sz w:val="28"/>
          <w:cs/>
          <w:lang w:eastAsia="th-TH"/>
        </w:rPr>
        <w:t xml:space="preserve">ดังกล่าวนี้ เมื่อวันที่ </w:t>
      </w:r>
      <w:r w:rsidR="00E75D2B" w:rsidRPr="002A4604">
        <w:rPr>
          <w:rFonts w:ascii="Angsana New" w:eastAsia="Times New Roman" w:hAnsi="Angsana New"/>
          <w:snapToGrid w:val="0"/>
          <w:sz w:val="28"/>
          <w:lang w:eastAsia="th-TH"/>
        </w:rPr>
        <w:t>20</w:t>
      </w:r>
      <w:r w:rsidRPr="002A4604">
        <w:rPr>
          <w:rFonts w:ascii="Angsana New" w:eastAsia="Times New Roman" w:hAnsi="Angsana New"/>
          <w:snapToGrid w:val="0"/>
          <w:sz w:val="28"/>
          <w:cs/>
          <w:lang w:eastAsia="th-TH"/>
        </w:rPr>
        <w:t xml:space="preserve"> สิงหาคม </w:t>
      </w:r>
      <w:r w:rsidR="00E75D2B" w:rsidRPr="002A4604">
        <w:rPr>
          <w:rFonts w:ascii="Angsana New" w:eastAsia="Times New Roman" w:hAnsi="Angsana New"/>
          <w:snapToGrid w:val="0"/>
          <w:sz w:val="28"/>
          <w:lang w:eastAsia="th-TH"/>
        </w:rPr>
        <w:t>2562</w:t>
      </w:r>
      <w:r w:rsidRPr="002A4604">
        <w:rPr>
          <w:rFonts w:ascii="Angsana New" w:eastAsia="Times New Roman" w:hAnsi="Angsana New"/>
          <w:snapToGrid w:val="0"/>
          <w:sz w:val="28"/>
          <w:cs/>
          <w:lang w:eastAsia="th-TH"/>
        </w:rPr>
        <w:t xml:space="preserve"> บริษัท </w:t>
      </w:r>
      <w:r w:rsidR="00415CAA" w:rsidRPr="002A4604">
        <w:rPr>
          <w:rFonts w:ascii="Angsana New" w:eastAsia="Times New Roman" w:hAnsi="Angsana New" w:hint="cs"/>
          <w:snapToGrid w:val="0"/>
          <w:sz w:val="28"/>
          <w:cs/>
          <w:lang w:eastAsia="th-TH"/>
        </w:rPr>
        <w:t>ฯ</w:t>
      </w:r>
      <w:r w:rsidRPr="002A4604">
        <w:rPr>
          <w:rFonts w:ascii="Angsana New" w:eastAsia="Times New Roman" w:hAnsi="Angsana New"/>
          <w:snapToGrid w:val="0"/>
          <w:sz w:val="28"/>
          <w:cs/>
          <w:lang w:eastAsia="th-TH"/>
        </w:rPr>
        <w:t xml:space="preserve">ในฐานะผู้ออกหุ้นกู้ได้ใช้สิทธิตามข้อกำหนดสิทธิของหุ้นกู้ชุดดังกล่าว ในข้อ </w:t>
      </w:r>
      <w:r w:rsidR="00E75D2B" w:rsidRPr="002A4604">
        <w:rPr>
          <w:rFonts w:ascii="Angsana New" w:eastAsia="Times New Roman" w:hAnsi="Angsana New"/>
          <w:snapToGrid w:val="0"/>
          <w:sz w:val="28"/>
          <w:lang w:eastAsia="th-TH"/>
        </w:rPr>
        <w:t>11</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cs/>
          <w:lang w:eastAsia="th-TH"/>
        </w:rPr>
        <w:t xml:space="preserve"> การเรียกประชุมผู้ถือหุ้นกู้ โดยบริษัท</w:t>
      </w:r>
      <w:r w:rsidR="002154D2" w:rsidRPr="002A4604">
        <w:rPr>
          <w:rFonts w:ascii="Angsana New" w:eastAsia="Times New Roman" w:hAnsi="Angsana New" w:hint="cs"/>
          <w:snapToGrid w:val="0"/>
          <w:sz w:val="28"/>
          <w:cs/>
          <w:lang w:eastAsia="th-TH"/>
        </w:rPr>
        <w:t xml:space="preserve">ฯ </w:t>
      </w:r>
      <w:r w:rsidRPr="002A4604">
        <w:rPr>
          <w:rFonts w:ascii="Angsana New" w:eastAsia="Times New Roman" w:hAnsi="Angsana New"/>
          <w:snapToGrid w:val="0"/>
          <w:sz w:val="28"/>
          <w:cs/>
          <w:lang w:eastAsia="th-TH"/>
        </w:rPr>
        <w:t xml:space="preserve">ได้ใช้สิทธิเรียกประชุมผู้ถือหุ้นกู้ภายใน </w:t>
      </w:r>
      <w:r w:rsidR="00E75D2B" w:rsidRPr="002A4604">
        <w:rPr>
          <w:rFonts w:ascii="Angsana New" w:eastAsia="Times New Roman" w:hAnsi="Angsana New"/>
          <w:snapToGrid w:val="0"/>
          <w:sz w:val="28"/>
          <w:lang w:eastAsia="th-TH"/>
        </w:rPr>
        <w:t>30</w:t>
      </w:r>
      <w:r w:rsidRPr="002A4604">
        <w:rPr>
          <w:rFonts w:ascii="Angsana New" w:eastAsia="Times New Roman" w:hAnsi="Angsana New"/>
          <w:snapToGrid w:val="0"/>
          <w:sz w:val="28"/>
          <w:cs/>
          <w:lang w:eastAsia="th-TH"/>
        </w:rPr>
        <w:t xml:space="preserve"> วัน นับแต่เกิดเหตุผิดนัดกรณีใดกรณีหนึ่งตามที่กำหนดไว้ใน ข้อ </w:t>
      </w:r>
      <w:r w:rsidR="00E75D2B" w:rsidRPr="002A4604">
        <w:rPr>
          <w:rFonts w:ascii="Angsana New" w:eastAsia="Times New Roman" w:hAnsi="Angsana New"/>
          <w:snapToGrid w:val="0"/>
          <w:sz w:val="28"/>
          <w:lang w:eastAsia="th-TH"/>
        </w:rPr>
        <w:t>10</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cs/>
          <w:lang w:eastAsia="th-TH"/>
        </w:rPr>
        <w:t xml:space="preserve"> คือ การที่ผู้ออกหุ้นกู้ผิดนัดไม่ชำระเงินไม่ว่าเงินต้นหรือดอกเบี้ย ซึ่งเป็นการใช้สิทธิโดยชอบตามข้อกำหนดสิทธิ เพื่อเรียกประชุมผู้ถือหุ้นกู้ ในวันที่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กันยายน </w:t>
      </w:r>
      <w:r w:rsidR="00E75D2B" w:rsidRPr="002A4604">
        <w:rPr>
          <w:rFonts w:ascii="Angsana New" w:eastAsia="Times New Roman" w:hAnsi="Angsana New"/>
          <w:snapToGrid w:val="0"/>
          <w:sz w:val="28"/>
          <w:lang w:eastAsia="th-TH"/>
        </w:rPr>
        <w:t>2562</w:t>
      </w:r>
      <w:r w:rsidRPr="002A4604">
        <w:rPr>
          <w:rFonts w:ascii="Angsana New" w:eastAsia="Times New Roman" w:hAnsi="Angsana New"/>
          <w:snapToGrid w:val="0"/>
          <w:sz w:val="28"/>
          <w:cs/>
          <w:lang w:eastAsia="th-TH"/>
        </w:rPr>
        <w:t xml:space="preserve"> เวลา </w:t>
      </w:r>
      <w:r w:rsidR="00E75D2B" w:rsidRPr="002A4604">
        <w:rPr>
          <w:rFonts w:ascii="Angsana New" w:eastAsia="Times New Roman" w:hAnsi="Angsana New"/>
          <w:snapToGrid w:val="0"/>
          <w:sz w:val="28"/>
          <w:lang w:eastAsia="th-TH"/>
        </w:rPr>
        <w:t>14</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00</w:t>
      </w:r>
      <w:r w:rsidRPr="002A4604">
        <w:rPr>
          <w:rFonts w:ascii="Angsana New" w:eastAsia="Times New Roman" w:hAnsi="Angsana New"/>
          <w:snapToGrid w:val="0"/>
          <w:sz w:val="28"/>
          <w:cs/>
          <w:lang w:eastAsia="th-TH"/>
        </w:rPr>
        <w:t xml:space="preserve"> น.โดยการเรียกประชุมผู้ถือหุ้นกู้ (</w:t>
      </w:r>
      <w:r w:rsidRPr="002A4604">
        <w:rPr>
          <w:rFonts w:ascii="Angsana New" w:eastAsia="Times New Roman" w:hAnsi="Angsana New"/>
          <w:snapToGrid w:val="0"/>
          <w:sz w:val="28"/>
          <w:lang w:eastAsia="th-TH"/>
        </w:rPr>
        <w:t>TLUXE</w:t>
      </w:r>
      <w:r w:rsidR="00E75D2B" w:rsidRPr="002A4604">
        <w:rPr>
          <w:rFonts w:ascii="Angsana New" w:eastAsia="Times New Roman" w:hAnsi="Angsana New"/>
          <w:snapToGrid w:val="0"/>
          <w:sz w:val="28"/>
          <w:lang w:eastAsia="th-TH"/>
        </w:rPr>
        <w:t>198</w:t>
      </w:r>
      <w:r w:rsidRPr="002A4604">
        <w:rPr>
          <w:rFonts w:ascii="Angsana New" w:eastAsia="Times New Roman" w:hAnsi="Angsana New"/>
          <w:snapToGrid w:val="0"/>
          <w:sz w:val="28"/>
          <w:lang w:eastAsia="th-TH"/>
        </w:rPr>
        <w:t>A</w:t>
      </w:r>
      <w:r w:rsidRPr="002A4604">
        <w:rPr>
          <w:rFonts w:ascii="Angsana New" w:eastAsia="Times New Roman" w:hAnsi="Angsana New"/>
          <w:snapToGrid w:val="0"/>
          <w:sz w:val="28"/>
          <w:cs/>
          <w:lang w:eastAsia="th-TH"/>
        </w:rPr>
        <w:t xml:space="preserve">) และการดำเนินการประชุมผู้ถือหุ้นกู้ดังกล่าว เป็นไปโดยชอบตามหลักเกณฑ์ในข้อกำหนดสิทธิประกอบกับเอกสารแนบท้าย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ของข้อกำหนดสิทธิดังกล่าวแล้ว ซึ่งในการประชุมครั้งดังกล่าว มีผู้ถือหุ้นกู้เข้าร่วมประชุมครบเป็นองค์ประชุมตามข้อ </w:t>
      </w:r>
      <w:r w:rsidR="00E75D2B" w:rsidRPr="002A4604">
        <w:rPr>
          <w:rFonts w:ascii="Angsana New" w:eastAsia="Times New Roman" w:hAnsi="Angsana New"/>
          <w:snapToGrid w:val="0"/>
          <w:sz w:val="28"/>
          <w:lang w:eastAsia="th-TH"/>
        </w:rPr>
        <w:t>3</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3</w:t>
      </w:r>
      <w:r w:rsidRPr="002A4604">
        <w:rPr>
          <w:rFonts w:ascii="Angsana New" w:eastAsia="Times New Roman" w:hAnsi="Angsana New"/>
          <w:snapToGrid w:val="0"/>
          <w:sz w:val="28"/>
          <w:cs/>
          <w:lang w:eastAsia="th-TH"/>
        </w:rPr>
        <w:t xml:space="preserve"> ของเอกสารแนบท้าย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ของข้อกำหนดสิทธิของหุ้นกู้ชุดดังกล่าวแล้วอีกด้วย</w:t>
      </w:r>
    </w:p>
    <w:p w14:paraId="0EB24AE1" w14:textId="7D77D875" w:rsidR="00AE1C4F" w:rsidRPr="002A4604" w:rsidRDefault="00AE1C4F" w:rsidP="00386D3D">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โดยในการประชุมผู้ถือหุ้นกู้ชุดดังกล่าวข้างต้น ในวาระที่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พิจารณาแผนขยายระยะเวลาการไถ่ถอนหุ้นกู้ ปรากฏว่า ที่ประชุมมีมติอนุมัติแผนขยายระยะเวลาการไถ่ถอนหุ้นกู้ตามที่ผู้ออกหุ้นกู้เสนอในวาระนี้ ซึ่งเป็นไปตามที่กำหนดไว้ข้อกำหนดสิทธิที่จะต้องได้รับการอนุมัติไม่น้อยกว่าร้อยละ </w:t>
      </w:r>
      <w:r w:rsidR="00E75D2B" w:rsidRPr="002A4604">
        <w:rPr>
          <w:rFonts w:ascii="Angsana New" w:eastAsia="Times New Roman" w:hAnsi="Angsana New"/>
          <w:snapToGrid w:val="0"/>
          <w:sz w:val="28"/>
          <w:lang w:eastAsia="th-TH"/>
        </w:rPr>
        <w:t>75</w:t>
      </w:r>
      <w:r w:rsidRPr="002A4604">
        <w:rPr>
          <w:rFonts w:ascii="Angsana New" w:eastAsia="Times New Roman" w:hAnsi="Angsana New"/>
          <w:snapToGrid w:val="0"/>
          <w:sz w:val="28"/>
          <w:cs/>
          <w:lang w:eastAsia="th-TH"/>
        </w:rPr>
        <w:t xml:space="preserve"> ของจำนวนทั้งหมดของผู้ถือหุ้นกู้ที่เข้าร่วมประชุมและออกเสียงลงคะแนน ด้วยข้อเท็จจริงที่ บริษัท</w:t>
      </w:r>
      <w:r w:rsidR="00415CAA" w:rsidRPr="002A4604">
        <w:rPr>
          <w:rFonts w:ascii="Angsana New" w:eastAsia="Times New Roman" w:hAnsi="Angsana New" w:hint="cs"/>
          <w:snapToGrid w:val="0"/>
          <w:sz w:val="28"/>
          <w:cs/>
          <w:lang w:eastAsia="th-TH"/>
        </w:rPr>
        <w:t xml:space="preserve">ฯ </w:t>
      </w:r>
      <w:r w:rsidRPr="002A4604">
        <w:rPr>
          <w:rFonts w:ascii="Angsana New" w:eastAsia="Times New Roman" w:hAnsi="Angsana New"/>
          <w:snapToGrid w:val="0"/>
          <w:sz w:val="28"/>
          <w:cs/>
          <w:lang w:eastAsia="th-TH"/>
        </w:rPr>
        <w:t xml:space="preserve">ในฐานะผู้ออกหุ้นกู้ ได้เรียกและจัดประชุมผู้ถือหุ้นกู้โดยชอบด้วยกฎหมาย และเป็นไปตามข้อกำหนดสิทธิแล้ว เมื่อที่ประชุมผู้ถือหุ้นกู้ได้มีมติอนุมัติแผนขยายระยะเวลาการไถ่ถอนหุ้นกู้แล้ว ตามข้อกำหนดสิทธิ ข้อที่ </w:t>
      </w:r>
      <w:r w:rsidR="00E75D2B" w:rsidRPr="002A4604">
        <w:rPr>
          <w:rFonts w:ascii="Angsana New" w:eastAsia="Times New Roman" w:hAnsi="Angsana New"/>
          <w:snapToGrid w:val="0"/>
          <w:sz w:val="28"/>
          <w:lang w:eastAsia="th-TH"/>
        </w:rPr>
        <w:t>11</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ซึ่งกำหนดไว้ว่า “มติโดยชอบของที่ประชุมผู้ถือหุ้นกู้ที่เรียกประชุม และดำเนินการประชุมโดยชอบมีผลใช้บังคับ และผูกพันผู้ถือหุ้นกู้ทุกรายไม่ว่าจะได้เข้าร่วมประชุมหรือไม่ก็ตาม” ดังนั้น มติที่ประชุมผู้ถือหุ้นกู้ ซึ่งอนุมัติขยายระยะเวลาการไถ่ถอนหุ้นกู้ชุดดังกล่าวนี้แล้ว จึงมีผลผูกพันผู้ถือหุ้นกู้รายที่ </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cs/>
          <w:lang w:eastAsia="th-TH"/>
        </w:rPr>
        <w:t xml:space="preserve"> และถือหุ้นกู้รายที่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ซึ่งเป็นโจทก์ของทั้งสองคดีข้างต้น ฉะนั้น บริษัท</w:t>
      </w:r>
      <w:r w:rsidR="00415CAA" w:rsidRPr="002A4604">
        <w:rPr>
          <w:rFonts w:ascii="Angsana New" w:eastAsia="Times New Roman" w:hAnsi="Angsana New" w:hint="cs"/>
          <w:snapToGrid w:val="0"/>
          <w:sz w:val="28"/>
          <w:cs/>
          <w:lang w:eastAsia="th-TH"/>
        </w:rPr>
        <w:t xml:space="preserve">ฯ </w:t>
      </w:r>
      <w:r w:rsidRPr="002A4604">
        <w:rPr>
          <w:rFonts w:ascii="Angsana New" w:eastAsia="Times New Roman" w:hAnsi="Angsana New"/>
          <w:snapToGrid w:val="0"/>
          <w:sz w:val="28"/>
          <w:cs/>
          <w:lang w:eastAsia="th-TH"/>
        </w:rPr>
        <w:t>มีความเห็นว่า บริษัท</w:t>
      </w:r>
      <w:r w:rsidR="00415CAA" w:rsidRPr="002A4604">
        <w:rPr>
          <w:rFonts w:ascii="Angsana New" w:eastAsia="Times New Roman" w:hAnsi="Angsana New" w:hint="cs"/>
          <w:snapToGrid w:val="0"/>
          <w:sz w:val="28"/>
          <w:cs/>
          <w:lang w:eastAsia="th-TH"/>
        </w:rPr>
        <w:t>ฯ</w:t>
      </w:r>
      <w:r w:rsidRPr="002A4604">
        <w:rPr>
          <w:rFonts w:ascii="Angsana New" w:eastAsia="Times New Roman" w:hAnsi="Angsana New"/>
          <w:snapToGrid w:val="0"/>
          <w:sz w:val="28"/>
          <w:cs/>
          <w:lang w:eastAsia="th-TH"/>
        </w:rPr>
        <w:t xml:space="preserve"> มีข้อต่อสู้ในคดีที่ถูกผู้ถือหุ้นกู้รายที่ </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cs/>
          <w:lang w:eastAsia="th-TH"/>
        </w:rPr>
        <w:t xml:space="preserve"> และถือหุ้นกู้รายที่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ฟ้องในข้อหาผิดสัญญาและเรียกให้ชำระหนี้ทั้งสองคดีข้างต้นอันมีเหตุชนะคดีได้ โดยทำให้ บริษัท</w:t>
      </w:r>
      <w:r w:rsidR="00415CAA" w:rsidRPr="002A4604">
        <w:rPr>
          <w:rFonts w:ascii="Angsana New" w:eastAsia="Times New Roman" w:hAnsi="Angsana New" w:hint="cs"/>
          <w:snapToGrid w:val="0"/>
          <w:sz w:val="28"/>
          <w:cs/>
          <w:lang w:eastAsia="th-TH"/>
        </w:rPr>
        <w:t xml:space="preserve">ฯ </w:t>
      </w:r>
      <w:r w:rsidRPr="002A4604">
        <w:rPr>
          <w:rFonts w:ascii="Angsana New" w:eastAsia="Times New Roman" w:hAnsi="Angsana New"/>
          <w:snapToGrid w:val="0"/>
          <w:sz w:val="28"/>
          <w:cs/>
          <w:lang w:eastAsia="th-TH"/>
        </w:rPr>
        <w:t>ไม่มีภาระหนี้ที่จะต้องรับผิดชำระหนี้ตามคำฟ้องทั้งสองคดีดังกล่าว</w:t>
      </w:r>
      <w:bookmarkEnd w:id="20"/>
    </w:p>
    <w:p w14:paraId="68EF517C" w14:textId="77777777" w:rsidR="00E9798E" w:rsidRPr="002A4604" w:rsidRDefault="00E9798E">
      <w:pPr>
        <w:rPr>
          <w:rFonts w:ascii="Angsana New" w:eastAsia="Times New Roman" w:hAnsi="Angsana New"/>
          <w:spacing w:val="-3"/>
          <w:sz w:val="28"/>
          <w:u w:val="single"/>
          <w:cs/>
        </w:rPr>
      </w:pPr>
      <w:r w:rsidRPr="002A4604">
        <w:rPr>
          <w:rFonts w:ascii="Angsana New" w:eastAsia="Times New Roman" w:hAnsi="Angsana New"/>
          <w:spacing w:val="-3"/>
          <w:sz w:val="28"/>
          <w:u w:val="single"/>
          <w:cs/>
        </w:rPr>
        <w:br w:type="page"/>
      </w:r>
    </w:p>
    <w:p w14:paraId="4015E148" w14:textId="3BD71B09" w:rsidR="00AE1C4F" w:rsidRPr="002A4604" w:rsidRDefault="00AE1C4F" w:rsidP="00E9798E">
      <w:pPr>
        <w:tabs>
          <w:tab w:val="left" w:pos="900"/>
        </w:tabs>
        <w:overflowPunct w:val="0"/>
        <w:autoSpaceDE w:val="0"/>
        <w:autoSpaceDN w:val="0"/>
        <w:adjustRightInd w:val="0"/>
        <w:spacing w:after="120" w:line="360" w:lineRule="exact"/>
        <w:ind w:left="284"/>
        <w:jc w:val="thaiDistribute"/>
        <w:textAlignment w:val="baseline"/>
        <w:outlineLvl w:val="0"/>
        <w:rPr>
          <w:rFonts w:ascii="Angsana New" w:eastAsia="Times New Roman" w:hAnsi="Angsana New"/>
          <w:spacing w:val="-3"/>
          <w:sz w:val="28"/>
          <w:u w:val="single"/>
        </w:rPr>
      </w:pPr>
      <w:r w:rsidRPr="002A4604">
        <w:rPr>
          <w:rFonts w:ascii="Angsana New" w:eastAsia="Times New Roman" w:hAnsi="Angsana New"/>
          <w:spacing w:val="-3"/>
          <w:sz w:val="28"/>
          <w:u w:val="single"/>
          <w:cs/>
        </w:rPr>
        <w:lastRenderedPageBreak/>
        <w:t xml:space="preserve">หุ้นกู้ครั้งที่ </w:t>
      </w:r>
      <w:r w:rsidR="00E75D2B" w:rsidRPr="002A4604">
        <w:rPr>
          <w:rFonts w:ascii="Angsana New" w:eastAsia="Times New Roman" w:hAnsi="Angsana New"/>
          <w:spacing w:val="-3"/>
          <w:sz w:val="28"/>
          <w:u w:val="single"/>
        </w:rPr>
        <w:t>1</w:t>
      </w:r>
      <w:r w:rsidRPr="002A4604">
        <w:rPr>
          <w:rFonts w:ascii="Angsana New" w:eastAsia="Times New Roman" w:hAnsi="Angsana New"/>
          <w:spacing w:val="-3"/>
          <w:sz w:val="28"/>
          <w:u w:val="single"/>
          <w:cs/>
        </w:rPr>
        <w:t>/</w:t>
      </w:r>
      <w:r w:rsidR="00E75D2B" w:rsidRPr="002A4604">
        <w:rPr>
          <w:rFonts w:ascii="Angsana New" w:eastAsia="Times New Roman" w:hAnsi="Angsana New"/>
          <w:spacing w:val="-3"/>
          <w:sz w:val="28"/>
          <w:u w:val="single"/>
        </w:rPr>
        <w:t>2561</w:t>
      </w:r>
      <w:r w:rsidRPr="002A4604">
        <w:rPr>
          <w:rFonts w:ascii="Angsana New" w:eastAsia="Times New Roman" w:hAnsi="Angsana New"/>
          <w:spacing w:val="-3"/>
          <w:sz w:val="28"/>
          <w:u w:val="single"/>
          <w:cs/>
        </w:rPr>
        <w:t xml:space="preserve"> </w:t>
      </w:r>
    </w:p>
    <w:p w14:paraId="22705BD4" w14:textId="78825627" w:rsidR="00AE1C4F" w:rsidRPr="002A4604" w:rsidRDefault="003C3C02" w:rsidP="00E9798E">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hint="cs"/>
          <w:snapToGrid w:val="0"/>
          <w:sz w:val="28"/>
          <w:cs/>
          <w:lang w:eastAsia="th-TH"/>
        </w:rPr>
        <w:t xml:space="preserve">ในปี </w:t>
      </w:r>
      <w:r w:rsidR="00E75D2B" w:rsidRPr="002A4604">
        <w:rPr>
          <w:rFonts w:ascii="Angsana New" w:eastAsia="Times New Roman" w:hAnsi="Angsana New"/>
          <w:snapToGrid w:val="0"/>
          <w:sz w:val="28"/>
          <w:lang w:eastAsia="th-TH"/>
        </w:rPr>
        <w:t>2561</w:t>
      </w:r>
      <w:r w:rsidRPr="002A4604">
        <w:rPr>
          <w:rFonts w:ascii="Angsana New" w:eastAsia="Times New Roman" w:hAnsi="Angsana New"/>
          <w:snapToGrid w:val="0"/>
          <w:sz w:val="28"/>
          <w:cs/>
          <w:lang w:eastAsia="th-TH"/>
        </w:rPr>
        <w:t xml:space="preserve"> </w:t>
      </w:r>
      <w:r w:rsidR="00AE1C4F" w:rsidRPr="002A4604">
        <w:rPr>
          <w:rFonts w:ascii="Angsana New" w:eastAsia="Times New Roman" w:hAnsi="Angsana New"/>
          <w:snapToGrid w:val="0"/>
          <w:sz w:val="28"/>
          <w:cs/>
          <w:lang w:eastAsia="th-TH"/>
        </w:rPr>
        <w:t>ค้ำประกันโดยการจำนำหุ้น</w:t>
      </w:r>
      <w:r w:rsidR="00F33967" w:rsidRPr="002A4604">
        <w:rPr>
          <w:rFonts w:ascii="Angsana New" w:eastAsia="Times New Roman" w:hAnsi="Angsana New" w:hint="cs"/>
          <w:snapToGrid w:val="0"/>
          <w:sz w:val="28"/>
          <w:cs/>
          <w:lang w:eastAsia="th-TH"/>
        </w:rPr>
        <w:t xml:space="preserve"> </w:t>
      </w:r>
      <w:r w:rsidR="00AE1C4F" w:rsidRPr="002A4604">
        <w:rPr>
          <w:rFonts w:ascii="Angsana New" w:eastAsia="Times New Roman" w:hAnsi="Angsana New"/>
          <w:snapToGrid w:val="0"/>
          <w:sz w:val="28"/>
          <w:cs/>
          <w:lang w:eastAsia="th-TH"/>
        </w:rPr>
        <w:t xml:space="preserve">เงินลงทุนในหลักทรัพย์เผื่อขาย และ </w:t>
      </w:r>
      <w:r w:rsidRPr="002A4604">
        <w:rPr>
          <w:rFonts w:ascii="Angsana New" w:eastAsia="Times New Roman" w:hAnsi="Angsana New"/>
          <w:snapToGrid w:val="0"/>
          <w:sz w:val="28"/>
          <w:cs/>
          <w:lang w:eastAsia="th-TH"/>
        </w:rPr>
        <w:t>ที่ดินจังหวัดสมุทรสงคราม</w:t>
      </w:r>
      <w:r w:rsidRPr="002A4604">
        <w:rPr>
          <w:rFonts w:ascii="Angsana New" w:eastAsia="Times New Roman" w:hAnsi="Angsana New" w:hint="cs"/>
          <w:snapToGrid w:val="0"/>
          <w:sz w:val="28"/>
          <w:cs/>
          <w:lang w:eastAsia="th-TH"/>
        </w:rPr>
        <w:t xml:space="preserve"> </w:t>
      </w:r>
      <w:r w:rsidRPr="002A4604">
        <w:rPr>
          <w:rFonts w:ascii="Angsana New" w:eastAsia="Times New Roman" w:hAnsi="Angsana New"/>
          <w:snapToGrid w:val="0"/>
          <w:sz w:val="28"/>
          <w:cs/>
          <w:lang w:eastAsia="th-TH"/>
        </w:rPr>
        <w:t xml:space="preserve">จำนวน </w:t>
      </w:r>
      <w:r w:rsidR="00E75D2B" w:rsidRPr="002A4604">
        <w:rPr>
          <w:rFonts w:ascii="Angsana New" w:eastAsia="Times New Roman" w:hAnsi="Angsana New"/>
          <w:snapToGrid w:val="0"/>
          <w:sz w:val="28"/>
          <w:lang w:eastAsia="th-TH"/>
        </w:rPr>
        <w:t>3</w:t>
      </w:r>
      <w:r w:rsidRPr="002A4604">
        <w:rPr>
          <w:rFonts w:ascii="Angsana New" w:eastAsia="Times New Roman" w:hAnsi="Angsana New"/>
          <w:snapToGrid w:val="0"/>
          <w:sz w:val="28"/>
          <w:cs/>
          <w:lang w:eastAsia="th-TH"/>
        </w:rPr>
        <w:t xml:space="preserve"> แปลง </w:t>
      </w:r>
      <w:r w:rsidR="00AE1C4F" w:rsidRPr="002A4604">
        <w:rPr>
          <w:rFonts w:ascii="Angsana New" w:eastAsia="Times New Roman" w:hAnsi="Angsana New"/>
          <w:snapToGrid w:val="0"/>
          <w:sz w:val="28"/>
          <w:cs/>
          <w:lang w:eastAsia="th-TH"/>
        </w:rPr>
        <w:t>ทั้งนี้ภายใต้ข้อกำหนดว่าด้วยสิทธิและหน้าที่ของผู้ออกหุ้นกู้ บริษัท</w:t>
      </w:r>
      <w:r w:rsidR="00F33967" w:rsidRPr="002A4604">
        <w:rPr>
          <w:rFonts w:ascii="Angsana New" w:eastAsia="Times New Roman" w:hAnsi="Angsana New" w:hint="cs"/>
          <w:snapToGrid w:val="0"/>
          <w:sz w:val="28"/>
          <w:cs/>
          <w:lang w:eastAsia="th-TH"/>
        </w:rPr>
        <w:t xml:space="preserve">ฯ </w:t>
      </w:r>
      <w:r w:rsidR="00AE1C4F" w:rsidRPr="002A4604">
        <w:rPr>
          <w:rFonts w:ascii="Angsana New" w:eastAsia="Times New Roman" w:hAnsi="Angsana New"/>
          <w:snapToGrid w:val="0"/>
          <w:sz w:val="28"/>
          <w:cs/>
          <w:lang w:eastAsia="th-TH"/>
        </w:rPr>
        <w:t xml:space="preserve">ต้องปฏิบัติตามเงื่อนไขทางการเงินบางประการ เช่น ให้มีมูลค่าของหลักประกันไม่น้อยกว่า </w:t>
      </w:r>
      <w:r w:rsidR="00E75D2B" w:rsidRPr="002A4604">
        <w:rPr>
          <w:rFonts w:ascii="Angsana New" w:eastAsia="Times New Roman" w:hAnsi="Angsana New"/>
          <w:snapToGrid w:val="0"/>
          <w:sz w:val="28"/>
          <w:lang w:eastAsia="th-TH"/>
        </w:rPr>
        <w:t>1</w:t>
      </w:r>
      <w:r w:rsidR="00AE1C4F"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10</w:t>
      </w:r>
      <w:r w:rsidR="00AE1C4F" w:rsidRPr="002A4604">
        <w:rPr>
          <w:rFonts w:ascii="Angsana New" w:eastAsia="Times New Roman" w:hAnsi="Angsana New"/>
          <w:snapToGrid w:val="0"/>
          <w:sz w:val="28"/>
          <w:cs/>
          <w:lang w:eastAsia="th-TH"/>
        </w:rPr>
        <w:t xml:space="preserve"> เท่าของวงเงินกู้</w:t>
      </w:r>
    </w:p>
    <w:p w14:paraId="4B7F913B" w14:textId="169DC1B2" w:rsidR="00AE1C4F" w:rsidRPr="002A4604" w:rsidRDefault="00AE1C4F" w:rsidP="00E9798E">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ตามมติที่ประชุมผู้ถือหุ้นกู้ครั้งที่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2562</w:t>
      </w:r>
      <w:r w:rsidRPr="002A4604">
        <w:rPr>
          <w:rFonts w:ascii="Angsana New" w:eastAsia="Times New Roman" w:hAnsi="Angsana New"/>
          <w:snapToGrid w:val="0"/>
          <w:sz w:val="28"/>
          <w:cs/>
          <w:lang w:eastAsia="th-TH"/>
        </w:rPr>
        <w:t xml:space="preserve"> </w:t>
      </w:r>
      <w:r w:rsidR="00F33967" w:rsidRPr="002A4604">
        <w:rPr>
          <w:rFonts w:ascii="Angsana New" w:eastAsia="Times New Roman" w:hAnsi="Angsana New" w:hint="cs"/>
          <w:snapToGrid w:val="0"/>
          <w:sz w:val="28"/>
          <w:cs/>
          <w:lang w:eastAsia="th-TH"/>
        </w:rPr>
        <w:t>(</w:t>
      </w:r>
      <w:r w:rsidR="00F33967" w:rsidRPr="002A4604">
        <w:rPr>
          <w:rFonts w:ascii="Angsana New" w:eastAsia="Times New Roman" w:hAnsi="Angsana New"/>
          <w:snapToGrid w:val="0"/>
          <w:sz w:val="28"/>
          <w:cs/>
          <w:lang w:eastAsia="th-TH"/>
        </w:rPr>
        <w:t xml:space="preserve">หุ้นกู้ครั้งที่ </w:t>
      </w:r>
      <w:r w:rsidR="00E75D2B" w:rsidRPr="002A4604">
        <w:rPr>
          <w:rFonts w:ascii="Angsana New" w:eastAsia="Times New Roman" w:hAnsi="Angsana New"/>
          <w:snapToGrid w:val="0"/>
          <w:sz w:val="28"/>
          <w:lang w:eastAsia="th-TH"/>
        </w:rPr>
        <w:t>1</w:t>
      </w:r>
      <w:r w:rsidR="00F33967"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2561</w:t>
      </w:r>
      <w:r w:rsidR="00F33967" w:rsidRPr="002A4604">
        <w:rPr>
          <w:rFonts w:ascii="Angsana New" w:eastAsia="Times New Roman" w:hAnsi="Angsana New"/>
          <w:snapToGrid w:val="0"/>
          <w:sz w:val="28"/>
          <w:cs/>
          <w:lang w:eastAsia="th-TH"/>
        </w:rPr>
        <w:t xml:space="preserve"> </w:t>
      </w:r>
      <w:r w:rsidR="00F33967" w:rsidRPr="002A4604">
        <w:rPr>
          <w:rFonts w:ascii="Angsana New" w:eastAsia="Times New Roman" w:hAnsi="Angsana New" w:hint="cs"/>
          <w:snapToGrid w:val="0"/>
          <w:sz w:val="28"/>
          <w:cs/>
          <w:lang w:eastAsia="th-TH"/>
        </w:rPr>
        <w:t xml:space="preserve">) </w:t>
      </w:r>
      <w:r w:rsidRPr="002A4604">
        <w:rPr>
          <w:rFonts w:ascii="Angsana New" w:eastAsia="Times New Roman" w:hAnsi="Angsana New"/>
          <w:snapToGrid w:val="0"/>
          <w:sz w:val="28"/>
          <w:cs/>
          <w:lang w:eastAsia="th-TH"/>
        </w:rPr>
        <w:t xml:space="preserve">เมื่อวันที่ </w:t>
      </w:r>
      <w:r w:rsidR="00E75D2B" w:rsidRPr="002A4604">
        <w:rPr>
          <w:rFonts w:ascii="Angsana New" w:eastAsia="Times New Roman" w:hAnsi="Angsana New"/>
          <w:snapToGrid w:val="0"/>
          <w:sz w:val="28"/>
          <w:lang w:eastAsia="th-TH"/>
        </w:rPr>
        <w:t>12</w:t>
      </w:r>
      <w:r w:rsidRPr="002A4604">
        <w:rPr>
          <w:rFonts w:ascii="Angsana New" w:eastAsia="Times New Roman" w:hAnsi="Angsana New"/>
          <w:snapToGrid w:val="0"/>
          <w:sz w:val="28"/>
          <w:cs/>
          <w:lang w:eastAsia="th-TH"/>
        </w:rPr>
        <w:t xml:space="preserve"> พฤศจิกายน </w:t>
      </w:r>
      <w:r w:rsidR="00E75D2B" w:rsidRPr="002A4604">
        <w:rPr>
          <w:rFonts w:ascii="Angsana New" w:eastAsia="Times New Roman" w:hAnsi="Angsana New"/>
          <w:snapToGrid w:val="0"/>
          <w:sz w:val="28"/>
          <w:lang w:eastAsia="th-TH"/>
        </w:rPr>
        <w:t>2562</w:t>
      </w:r>
      <w:r w:rsidRPr="002A4604">
        <w:rPr>
          <w:rFonts w:ascii="Angsana New" w:eastAsia="Times New Roman" w:hAnsi="Angsana New"/>
          <w:snapToGrid w:val="0"/>
          <w:sz w:val="28"/>
          <w:cs/>
          <w:lang w:eastAsia="th-TH"/>
        </w:rPr>
        <w:t xml:space="preserve"> มีมติรับหุ้นสามัญบริษัท ทีลักซ์ พาวเวอร์ จำกัด(บริษัทย่อย)เป็นหลักประกันเพิ่มเติม จำนวน </w:t>
      </w:r>
      <w:r w:rsidR="00E75D2B" w:rsidRPr="002A4604">
        <w:rPr>
          <w:rFonts w:ascii="Angsana New" w:eastAsia="Times New Roman" w:hAnsi="Angsana New"/>
          <w:snapToGrid w:val="0"/>
          <w:sz w:val="28"/>
          <w:lang w:eastAsia="th-TH"/>
        </w:rPr>
        <w:t>7</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50</w:t>
      </w:r>
      <w:r w:rsidRPr="002A4604">
        <w:rPr>
          <w:rFonts w:ascii="Angsana New" w:eastAsia="Times New Roman" w:hAnsi="Angsana New"/>
          <w:snapToGrid w:val="0"/>
          <w:sz w:val="28"/>
          <w:cs/>
          <w:lang w:eastAsia="th-TH"/>
        </w:rPr>
        <w:t xml:space="preserve"> ล้านหุ้น (มูลค่าตามบัญชี </w:t>
      </w:r>
      <w:r w:rsidR="00E75D2B" w:rsidRPr="002A4604">
        <w:rPr>
          <w:rFonts w:ascii="Angsana New" w:eastAsia="Times New Roman" w:hAnsi="Angsana New"/>
          <w:snapToGrid w:val="0"/>
          <w:sz w:val="28"/>
          <w:lang w:eastAsia="th-TH"/>
        </w:rPr>
        <w:t>75</w:t>
      </w:r>
      <w:r w:rsidRPr="002A4604">
        <w:rPr>
          <w:rFonts w:ascii="Angsana New" w:eastAsia="Times New Roman" w:hAnsi="Angsana New"/>
          <w:snapToGrid w:val="0"/>
          <w:sz w:val="28"/>
          <w:cs/>
          <w:lang w:eastAsia="th-TH"/>
        </w:rPr>
        <w:t xml:space="preserve"> ล้านบาท)</w:t>
      </w:r>
    </w:p>
    <w:p w14:paraId="77F36DA1" w14:textId="0852E741" w:rsidR="00AE1C4F" w:rsidRPr="002A4604" w:rsidRDefault="00AE1C4F" w:rsidP="00E9798E">
      <w:pPr>
        <w:overflowPunct w:val="0"/>
        <w:autoSpaceDE w:val="0"/>
        <w:autoSpaceDN w:val="0"/>
        <w:adjustRightInd w:val="0"/>
        <w:spacing w:after="0"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ตามมติที่ประชุมผู้ถือหุ้นกู้ ครั้งที่ </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(หุ้นกู้ครั้งที่ </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2561</w:t>
      </w:r>
      <w:r w:rsidRPr="002A4604">
        <w:rPr>
          <w:rFonts w:ascii="Angsana New" w:eastAsia="Times New Roman" w:hAnsi="Angsana New"/>
          <w:snapToGrid w:val="0"/>
          <w:sz w:val="28"/>
          <w:cs/>
          <w:lang w:eastAsia="th-TH"/>
        </w:rPr>
        <w:t xml:space="preserve">) เมื่อวันที่ </w:t>
      </w:r>
      <w:r w:rsidR="00E75D2B" w:rsidRPr="002A4604">
        <w:rPr>
          <w:rFonts w:ascii="Angsana New" w:eastAsia="Times New Roman" w:hAnsi="Angsana New"/>
          <w:snapToGrid w:val="0"/>
          <w:sz w:val="28"/>
          <w:lang w:eastAsia="th-TH"/>
        </w:rPr>
        <w:t>27</w:t>
      </w:r>
      <w:r w:rsidRPr="002A4604">
        <w:rPr>
          <w:rFonts w:ascii="Angsana New" w:eastAsia="Times New Roman" w:hAnsi="Angsana New"/>
          <w:snapToGrid w:val="0"/>
          <w:sz w:val="28"/>
          <w:cs/>
          <w:lang w:eastAsia="th-TH"/>
        </w:rPr>
        <w:t xml:space="preserve"> กุมภาพันธ์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มีที่สำคัญดังนี้</w:t>
      </w:r>
    </w:p>
    <w:p w14:paraId="50C1BA97" w14:textId="62BDB3E6" w:rsidR="00AE1C4F" w:rsidRPr="002A4604" w:rsidRDefault="00E75D2B" w:rsidP="00E9798E">
      <w:pPr>
        <w:overflowPunct w:val="0"/>
        <w:autoSpaceDE w:val="0"/>
        <w:autoSpaceDN w:val="0"/>
        <w:adjustRightInd w:val="0"/>
        <w:spacing w:after="0" w:line="360" w:lineRule="exact"/>
        <w:ind w:left="709" w:hanging="283"/>
        <w:jc w:val="thaiDistribute"/>
        <w:textAlignment w:val="baseline"/>
        <w:rPr>
          <w:rFonts w:ascii="Angsana New" w:eastAsia="Times New Roman" w:hAnsi="Angsana New"/>
          <w:spacing w:val="-2"/>
          <w:sz w:val="28"/>
        </w:rPr>
      </w:pPr>
      <w:r w:rsidRPr="002A4604">
        <w:rPr>
          <w:rFonts w:ascii="Angsana New" w:eastAsia="Times New Roman" w:hAnsi="Angsana New"/>
          <w:spacing w:val="-2"/>
          <w:sz w:val="28"/>
        </w:rPr>
        <w:t>1</w:t>
      </w:r>
      <w:r w:rsidR="00E9798E" w:rsidRPr="002A4604">
        <w:rPr>
          <w:rFonts w:ascii="Angsana New" w:eastAsia="Times New Roman" w:hAnsi="Angsana New"/>
          <w:spacing w:val="-2"/>
          <w:sz w:val="28"/>
          <w:cs/>
        </w:rPr>
        <w:t>.</w:t>
      </w:r>
      <w:r w:rsidR="00E9798E" w:rsidRPr="002A4604">
        <w:rPr>
          <w:rFonts w:ascii="Angsana New" w:eastAsia="Times New Roman" w:hAnsi="Angsana New" w:hint="cs"/>
          <w:spacing w:val="-2"/>
          <w:sz w:val="28"/>
          <w:cs/>
        </w:rPr>
        <w:tab/>
      </w:r>
      <w:r w:rsidR="00AE1C4F" w:rsidRPr="002A4604">
        <w:rPr>
          <w:rFonts w:ascii="Angsana New" w:eastAsia="Times New Roman" w:hAnsi="Angsana New"/>
          <w:spacing w:val="-2"/>
          <w:sz w:val="28"/>
          <w:cs/>
        </w:rPr>
        <w:t xml:space="preserve">มีมติอนุมัติแก้ไขข้อกำหนดสิทธิและหน้าที่ของผู้ออกหุ้นกู้ โดยขยายระยะเวลาครบกำหนดไถ่ถอนหุ้นกู้ครั้งที่ </w:t>
      </w:r>
      <w:r w:rsidRPr="002A4604">
        <w:rPr>
          <w:rFonts w:ascii="Angsana New" w:eastAsia="Times New Roman" w:hAnsi="Angsana New"/>
          <w:spacing w:val="-2"/>
          <w:sz w:val="28"/>
        </w:rPr>
        <w:t>1</w:t>
      </w:r>
      <w:r w:rsidR="00AE1C4F" w:rsidRPr="002A4604">
        <w:rPr>
          <w:rFonts w:ascii="Angsana New" w:eastAsia="Times New Roman" w:hAnsi="Angsana New"/>
          <w:spacing w:val="-2"/>
          <w:sz w:val="28"/>
          <w:cs/>
        </w:rPr>
        <w:t xml:space="preserve"> /</w:t>
      </w:r>
      <w:r w:rsidRPr="002A4604">
        <w:rPr>
          <w:rFonts w:ascii="Angsana New" w:eastAsia="Times New Roman" w:hAnsi="Angsana New"/>
          <w:spacing w:val="-2"/>
          <w:sz w:val="28"/>
        </w:rPr>
        <w:t>2561</w:t>
      </w:r>
      <w:r w:rsidR="00AE1C4F" w:rsidRPr="002A4604">
        <w:rPr>
          <w:rFonts w:ascii="Angsana New" w:eastAsia="Times New Roman" w:hAnsi="Angsana New"/>
          <w:spacing w:val="-2"/>
          <w:sz w:val="28"/>
          <w:cs/>
        </w:rPr>
        <w:t xml:space="preserve"> จากเดิมครบกำหนดวันที่ </w:t>
      </w:r>
      <w:r w:rsidRPr="002A4604">
        <w:rPr>
          <w:rFonts w:ascii="Angsana New" w:eastAsia="Times New Roman" w:hAnsi="Angsana New"/>
          <w:spacing w:val="-2"/>
          <w:sz w:val="28"/>
        </w:rPr>
        <w:t>8</w:t>
      </w:r>
      <w:r w:rsidR="00AE1C4F" w:rsidRPr="002A4604">
        <w:rPr>
          <w:rFonts w:ascii="Angsana New" w:eastAsia="Times New Roman" w:hAnsi="Angsana New"/>
          <w:spacing w:val="-2"/>
          <w:sz w:val="28"/>
          <w:cs/>
        </w:rPr>
        <w:t xml:space="preserve"> พฤษภาคม </w:t>
      </w:r>
      <w:r w:rsidRPr="002A4604">
        <w:rPr>
          <w:rFonts w:ascii="Angsana New" w:eastAsia="Times New Roman" w:hAnsi="Angsana New"/>
          <w:spacing w:val="-2"/>
          <w:sz w:val="28"/>
        </w:rPr>
        <w:t>2563</w:t>
      </w:r>
      <w:r w:rsidR="00AE1C4F" w:rsidRPr="002A4604">
        <w:rPr>
          <w:rFonts w:ascii="Angsana New" w:eastAsia="Times New Roman" w:hAnsi="Angsana New"/>
          <w:spacing w:val="-2"/>
          <w:sz w:val="28"/>
          <w:cs/>
        </w:rPr>
        <w:t xml:space="preserve"> เป็นวันที่ </w:t>
      </w:r>
      <w:r w:rsidRPr="002A4604">
        <w:rPr>
          <w:rFonts w:ascii="Angsana New" w:eastAsia="Times New Roman" w:hAnsi="Angsana New"/>
          <w:spacing w:val="-2"/>
          <w:sz w:val="28"/>
        </w:rPr>
        <w:t>8</w:t>
      </w:r>
      <w:r w:rsidR="00AE1C4F" w:rsidRPr="002A4604">
        <w:rPr>
          <w:rFonts w:ascii="Angsana New" w:eastAsia="Times New Roman" w:hAnsi="Angsana New"/>
          <w:spacing w:val="-2"/>
          <w:sz w:val="28"/>
          <w:cs/>
        </w:rPr>
        <w:t xml:space="preserve"> พฤษภาคม </w:t>
      </w:r>
      <w:r w:rsidRPr="002A4604">
        <w:rPr>
          <w:rFonts w:ascii="Angsana New" w:eastAsia="Times New Roman" w:hAnsi="Angsana New"/>
          <w:spacing w:val="-2"/>
          <w:sz w:val="28"/>
        </w:rPr>
        <w:t>2564</w:t>
      </w:r>
    </w:p>
    <w:p w14:paraId="33200B7F" w14:textId="04F65572" w:rsidR="00AE1C4F" w:rsidRPr="002A4604" w:rsidRDefault="00E75D2B" w:rsidP="00E9798E">
      <w:pPr>
        <w:overflowPunct w:val="0"/>
        <w:autoSpaceDE w:val="0"/>
        <w:autoSpaceDN w:val="0"/>
        <w:adjustRightInd w:val="0"/>
        <w:spacing w:after="0" w:line="360" w:lineRule="exact"/>
        <w:ind w:left="709" w:hanging="283"/>
        <w:jc w:val="thaiDistribute"/>
        <w:textAlignment w:val="baseline"/>
        <w:rPr>
          <w:rFonts w:ascii="Angsana New" w:eastAsia="Times New Roman" w:hAnsi="Angsana New"/>
          <w:spacing w:val="-2"/>
          <w:sz w:val="28"/>
        </w:rPr>
      </w:pPr>
      <w:r w:rsidRPr="002A4604">
        <w:rPr>
          <w:rFonts w:ascii="Angsana New" w:eastAsia="Times New Roman" w:hAnsi="Angsana New"/>
          <w:spacing w:val="-2"/>
          <w:sz w:val="28"/>
        </w:rPr>
        <w:t>2</w:t>
      </w:r>
      <w:r w:rsidR="00E9798E" w:rsidRPr="002A4604">
        <w:rPr>
          <w:rFonts w:ascii="Angsana New" w:eastAsia="Times New Roman" w:hAnsi="Angsana New"/>
          <w:spacing w:val="-2"/>
          <w:sz w:val="28"/>
          <w:cs/>
        </w:rPr>
        <w:t>.</w:t>
      </w:r>
      <w:r w:rsidR="00E9798E" w:rsidRPr="002A4604">
        <w:rPr>
          <w:rFonts w:ascii="Angsana New" w:eastAsia="Times New Roman" w:hAnsi="Angsana New" w:hint="cs"/>
          <w:spacing w:val="-2"/>
          <w:sz w:val="28"/>
          <w:cs/>
        </w:rPr>
        <w:tab/>
      </w:r>
      <w:r w:rsidR="00AE1C4F" w:rsidRPr="002A4604">
        <w:rPr>
          <w:rFonts w:ascii="Angsana New" w:eastAsia="Times New Roman" w:hAnsi="Angsana New"/>
          <w:spacing w:val="-2"/>
          <w:sz w:val="28"/>
          <w:cs/>
        </w:rPr>
        <w:t>มีมติอนุมัติแก้ไขข้อกำหนดสิทธิและหน้าที่ของหุ้นกู้และผู้ถือหุ้นกู้ โดยให้ไถ่ถอนเงินลงทุนในหลักทรัพย์เผื่อขายที่</w:t>
      </w:r>
      <w:r w:rsidR="00F33967" w:rsidRPr="002A4604">
        <w:rPr>
          <w:rFonts w:ascii="Angsana New" w:eastAsia="Times New Roman" w:hAnsi="Angsana New"/>
          <w:spacing w:val="-2"/>
          <w:sz w:val="28"/>
          <w:cs/>
        </w:rPr>
        <w:br/>
      </w:r>
      <w:r w:rsidR="00AE1C4F" w:rsidRPr="002A4604">
        <w:rPr>
          <w:rFonts w:ascii="Angsana New" w:eastAsia="Times New Roman" w:hAnsi="Angsana New"/>
          <w:spacing w:val="-2"/>
          <w:sz w:val="28"/>
          <w:cs/>
        </w:rPr>
        <w:t>บริษัท</w:t>
      </w:r>
      <w:r w:rsidR="00F33967" w:rsidRPr="002A4604">
        <w:rPr>
          <w:rFonts w:ascii="Angsana New" w:eastAsia="Times New Roman" w:hAnsi="Angsana New" w:hint="cs"/>
          <w:spacing w:val="-2"/>
          <w:sz w:val="28"/>
          <w:cs/>
        </w:rPr>
        <w:t xml:space="preserve">ฯ </w:t>
      </w:r>
      <w:r w:rsidR="00AE1C4F" w:rsidRPr="002A4604">
        <w:rPr>
          <w:rFonts w:ascii="Angsana New" w:eastAsia="Times New Roman" w:hAnsi="Angsana New"/>
          <w:spacing w:val="-2"/>
          <w:sz w:val="28"/>
          <w:cs/>
        </w:rPr>
        <w:t xml:space="preserve">ถือกรรมสิทธิ์อยู่ ซึ่งใช้เป็นหลักประกันหุ้นกู้ครั้งที่ </w:t>
      </w:r>
      <w:r w:rsidRPr="002A4604">
        <w:rPr>
          <w:rFonts w:ascii="Angsana New" w:eastAsia="Times New Roman" w:hAnsi="Angsana New"/>
          <w:spacing w:val="-2"/>
          <w:sz w:val="28"/>
        </w:rPr>
        <w:t>1</w:t>
      </w:r>
      <w:r w:rsidR="00AE1C4F" w:rsidRPr="002A4604">
        <w:rPr>
          <w:rFonts w:ascii="Angsana New" w:eastAsia="Times New Roman" w:hAnsi="Angsana New"/>
          <w:spacing w:val="-2"/>
          <w:sz w:val="28"/>
          <w:cs/>
        </w:rPr>
        <w:t>/</w:t>
      </w:r>
      <w:r w:rsidRPr="002A4604">
        <w:rPr>
          <w:rFonts w:ascii="Angsana New" w:eastAsia="Times New Roman" w:hAnsi="Angsana New"/>
          <w:spacing w:val="-2"/>
          <w:sz w:val="28"/>
        </w:rPr>
        <w:t>2561</w:t>
      </w:r>
      <w:r w:rsidR="00AE1C4F" w:rsidRPr="002A4604">
        <w:rPr>
          <w:rFonts w:ascii="Angsana New" w:eastAsia="Times New Roman" w:hAnsi="Angsana New"/>
          <w:spacing w:val="-2"/>
          <w:sz w:val="28"/>
          <w:cs/>
        </w:rPr>
        <w:t xml:space="preserve"> และบริษัท</w:t>
      </w:r>
      <w:r w:rsidR="00F33967" w:rsidRPr="002A4604">
        <w:rPr>
          <w:rFonts w:ascii="Angsana New" w:eastAsia="Times New Roman" w:hAnsi="Angsana New" w:hint="cs"/>
          <w:spacing w:val="-2"/>
          <w:sz w:val="28"/>
          <w:cs/>
        </w:rPr>
        <w:t xml:space="preserve">ฯ </w:t>
      </w:r>
      <w:r w:rsidR="00AE1C4F" w:rsidRPr="002A4604">
        <w:rPr>
          <w:rFonts w:ascii="Angsana New" w:eastAsia="Times New Roman" w:hAnsi="Angsana New"/>
          <w:spacing w:val="-2"/>
          <w:sz w:val="28"/>
          <w:cs/>
        </w:rPr>
        <w:t xml:space="preserve">จะขายหุ้นกู้ดังกล่าวผ่านตลาดหลักทรัพย์แห่งประเทศไทย และนำเงินดังกล่าวทั้งจำนวนชำระหนี้ให้กับผู้ถือหุ้นกู้จำนวน </w:t>
      </w:r>
      <w:r w:rsidRPr="002A4604">
        <w:rPr>
          <w:rFonts w:ascii="Angsana New" w:eastAsia="Times New Roman" w:hAnsi="Angsana New"/>
          <w:spacing w:val="-2"/>
          <w:sz w:val="28"/>
        </w:rPr>
        <w:t>60</w:t>
      </w:r>
      <w:r w:rsidR="00AE1C4F" w:rsidRPr="002A4604">
        <w:rPr>
          <w:rFonts w:ascii="Angsana New" w:eastAsia="Times New Roman" w:hAnsi="Angsana New"/>
          <w:spacing w:val="-2"/>
          <w:sz w:val="28"/>
          <w:cs/>
        </w:rPr>
        <w:t xml:space="preserve"> ล้านบาท</w:t>
      </w:r>
    </w:p>
    <w:p w14:paraId="6F65DC67" w14:textId="4CAE93AF" w:rsidR="00AE1C4F" w:rsidRPr="002A4604" w:rsidRDefault="00E75D2B" w:rsidP="00E9798E">
      <w:pPr>
        <w:overflowPunct w:val="0"/>
        <w:autoSpaceDE w:val="0"/>
        <w:autoSpaceDN w:val="0"/>
        <w:adjustRightInd w:val="0"/>
        <w:spacing w:line="360" w:lineRule="exact"/>
        <w:ind w:left="709" w:hanging="283"/>
        <w:jc w:val="thaiDistribute"/>
        <w:textAlignment w:val="baseline"/>
        <w:rPr>
          <w:rFonts w:ascii="Angsana New" w:eastAsia="Times New Roman" w:hAnsi="Angsana New"/>
          <w:spacing w:val="-2"/>
          <w:sz w:val="28"/>
        </w:rPr>
      </w:pPr>
      <w:r w:rsidRPr="002A4604">
        <w:rPr>
          <w:rFonts w:ascii="Angsana New" w:eastAsia="Times New Roman" w:hAnsi="Angsana New"/>
          <w:spacing w:val="-2"/>
          <w:sz w:val="28"/>
        </w:rPr>
        <w:t>3</w:t>
      </w:r>
      <w:r w:rsidR="00E9798E" w:rsidRPr="002A4604">
        <w:rPr>
          <w:rFonts w:ascii="Angsana New" w:eastAsia="Times New Roman" w:hAnsi="Angsana New"/>
          <w:spacing w:val="-2"/>
          <w:sz w:val="28"/>
          <w:cs/>
        </w:rPr>
        <w:t>.</w:t>
      </w:r>
      <w:r w:rsidR="00E9798E" w:rsidRPr="002A4604">
        <w:rPr>
          <w:rFonts w:ascii="Angsana New" w:eastAsia="Times New Roman" w:hAnsi="Angsana New" w:hint="cs"/>
          <w:spacing w:val="-2"/>
          <w:sz w:val="28"/>
          <w:cs/>
        </w:rPr>
        <w:tab/>
      </w:r>
      <w:r w:rsidR="00AE1C4F" w:rsidRPr="002A4604">
        <w:rPr>
          <w:rFonts w:ascii="Angsana New" w:eastAsia="Times New Roman" w:hAnsi="Angsana New"/>
          <w:spacing w:val="-2"/>
          <w:sz w:val="28"/>
          <w:cs/>
        </w:rPr>
        <w:t xml:space="preserve">มีมติอนุมัติแก้ไขข้อกำหนดสิทธิและหน้าที่ของผู้ออกหุ้นกู้เละผู้ถือหุ้นกู้ โดยยกเว้นเงื่อนไขการดำรงสัดส่วนหนี้สินต่อทุนจากเดิมที่กำหนดไว้ในอัตราส่วนหนี้สินต่อทุน เท่ากับ </w:t>
      </w:r>
      <w:r w:rsidRPr="002A4604">
        <w:rPr>
          <w:rFonts w:ascii="Angsana New" w:eastAsia="Times New Roman" w:hAnsi="Angsana New"/>
          <w:spacing w:val="-2"/>
          <w:sz w:val="28"/>
        </w:rPr>
        <w:t>3</w:t>
      </w:r>
      <w:r w:rsidR="00AE1C4F" w:rsidRPr="002A4604">
        <w:rPr>
          <w:rFonts w:ascii="Angsana New" w:eastAsia="Times New Roman" w:hAnsi="Angsana New"/>
          <w:spacing w:val="-2"/>
          <w:sz w:val="28"/>
          <w:cs/>
        </w:rPr>
        <w:t>:</w:t>
      </w:r>
      <w:r w:rsidRPr="002A4604">
        <w:rPr>
          <w:rFonts w:ascii="Angsana New" w:eastAsia="Times New Roman" w:hAnsi="Angsana New"/>
          <w:spacing w:val="-2"/>
          <w:sz w:val="28"/>
        </w:rPr>
        <w:t>1</w:t>
      </w:r>
      <w:r w:rsidR="00AE1C4F" w:rsidRPr="002A4604">
        <w:rPr>
          <w:rFonts w:ascii="Angsana New" w:eastAsia="Times New Roman" w:hAnsi="Angsana New"/>
          <w:spacing w:val="-2"/>
          <w:sz w:val="28"/>
          <w:cs/>
        </w:rPr>
        <w:t xml:space="preserve"> เป็นไม่กำหนดเงื่อนไขการดำรงสัดส่วนหนี้สินต่อทุนดังกล่าวอีกต่อไป</w:t>
      </w:r>
    </w:p>
    <w:p w14:paraId="31C55062" w14:textId="13BBCA29" w:rsidR="00AE1C4F" w:rsidRPr="002A4604" w:rsidRDefault="00AE1C4F" w:rsidP="00E9798E">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ทั้งนี้บริษัท</w:t>
      </w:r>
      <w:r w:rsidR="00F33967" w:rsidRPr="002A4604">
        <w:rPr>
          <w:rFonts w:ascii="Angsana New" w:eastAsia="Times New Roman" w:hAnsi="Angsana New" w:hint="cs"/>
          <w:snapToGrid w:val="0"/>
          <w:sz w:val="28"/>
          <w:cs/>
          <w:lang w:eastAsia="th-TH"/>
        </w:rPr>
        <w:t xml:space="preserve">ฯ </w:t>
      </w:r>
      <w:r w:rsidRPr="002A4604">
        <w:rPr>
          <w:rFonts w:ascii="Angsana New" w:eastAsia="Times New Roman" w:hAnsi="Angsana New"/>
          <w:snapToGrid w:val="0"/>
          <w:sz w:val="28"/>
          <w:cs/>
          <w:lang w:eastAsia="th-TH"/>
        </w:rPr>
        <w:t>ได้แจ้งต่อที่ประชุมผู้ถือหุ้นกู้เพิ่มเติมดังนี้</w:t>
      </w:r>
    </w:p>
    <w:p w14:paraId="79A987E7" w14:textId="0C0B9653" w:rsidR="00AE1C4F" w:rsidRPr="002A4604" w:rsidRDefault="00AE1C4F" w:rsidP="00E9798E">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บริษัท</w:t>
      </w:r>
      <w:r w:rsidR="00F33967" w:rsidRPr="002A4604">
        <w:rPr>
          <w:rFonts w:ascii="Angsana New" w:eastAsia="Times New Roman" w:hAnsi="Angsana New" w:hint="cs"/>
          <w:snapToGrid w:val="0"/>
          <w:sz w:val="28"/>
          <w:cs/>
          <w:lang w:eastAsia="th-TH"/>
        </w:rPr>
        <w:t xml:space="preserve">ฯ </w:t>
      </w:r>
      <w:r w:rsidRPr="002A4604">
        <w:rPr>
          <w:rFonts w:ascii="Angsana New" w:eastAsia="Times New Roman" w:hAnsi="Angsana New"/>
          <w:snapToGrid w:val="0"/>
          <w:sz w:val="28"/>
          <w:cs/>
          <w:lang w:eastAsia="th-TH"/>
        </w:rPr>
        <w:t xml:space="preserve">มีความประสงค์จะใช้สิทธิไถ่ถอนหุ้นกู้บางส่วนก่อนครบกำหนดไถ่ถอน เป็นจำนวน </w:t>
      </w:r>
      <w:r w:rsidR="00E75D2B" w:rsidRPr="002A4604">
        <w:rPr>
          <w:rFonts w:ascii="Angsana New" w:eastAsia="Times New Roman" w:hAnsi="Angsana New"/>
          <w:snapToGrid w:val="0"/>
          <w:sz w:val="28"/>
          <w:lang w:eastAsia="th-TH"/>
        </w:rPr>
        <w:t>30</w:t>
      </w:r>
      <w:r w:rsidRPr="002A4604">
        <w:rPr>
          <w:rFonts w:ascii="Angsana New" w:eastAsia="Times New Roman" w:hAnsi="Angsana New"/>
          <w:snapToGrid w:val="0"/>
          <w:sz w:val="28"/>
          <w:cs/>
          <w:lang w:eastAsia="th-TH"/>
        </w:rPr>
        <w:t xml:space="preserve"> ล้านบาท (คิดเป็นอัตรา </w:t>
      </w:r>
      <w:r w:rsidR="00E75D2B" w:rsidRPr="002A4604">
        <w:rPr>
          <w:rFonts w:ascii="Angsana New" w:eastAsia="Times New Roman" w:hAnsi="Angsana New"/>
          <w:snapToGrid w:val="0"/>
          <w:sz w:val="28"/>
          <w:lang w:eastAsia="th-TH"/>
        </w:rPr>
        <w:t>15</w:t>
      </w:r>
      <w:r w:rsidRPr="002A4604">
        <w:rPr>
          <w:rFonts w:ascii="Angsana New" w:eastAsia="Times New Roman" w:hAnsi="Angsana New"/>
          <w:snapToGrid w:val="0"/>
          <w:sz w:val="28"/>
          <w:cs/>
          <w:lang w:eastAsia="th-TH"/>
        </w:rPr>
        <w:t xml:space="preserve">% ของหุ้นกู้แต่ละหน่วย แบ่งตามสัดส่วนตามจำนวนหุ้นกู้ที่ผู้ถือหุ้นกู้ถือครองอยู่) ในวันที่ </w:t>
      </w:r>
      <w:r w:rsidR="00E75D2B" w:rsidRPr="002A4604">
        <w:rPr>
          <w:rFonts w:ascii="Angsana New" w:eastAsia="Times New Roman" w:hAnsi="Angsana New"/>
          <w:snapToGrid w:val="0"/>
          <w:sz w:val="28"/>
          <w:lang w:eastAsia="th-TH"/>
        </w:rPr>
        <w:t>23</w:t>
      </w:r>
      <w:r w:rsidRPr="002A4604">
        <w:rPr>
          <w:rFonts w:ascii="Angsana New" w:eastAsia="Times New Roman" w:hAnsi="Angsana New"/>
          <w:snapToGrid w:val="0"/>
          <w:sz w:val="28"/>
          <w:cs/>
          <w:lang w:eastAsia="th-TH"/>
        </w:rPr>
        <w:t xml:space="preserve"> เมษายน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ซึ่งเป็นการใช้สิทธิตามข้อกำหนดว่าด้วยสิทธิและหน้าที่ของผู้ออกหุ้นกู้และผู้ถือหุ้นกู้ ข้อ </w:t>
      </w:r>
      <w:r w:rsidR="00E75D2B" w:rsidRPr="002A4604">
        <w:rPr>
          <w:rFonts w:ascii="Angsana New" w:eastAsia="Times New Roman" w:hAnsi="Angsana New"/>
          <w:snapToGrid w:val="0"/>
          <w:sz w:val="28"/>
          <w:lang w:eastAsia="th-TH"/>
        </w:rPr>
        <w:t>10</w:t>
      </w:r>
      <w:r w:rsidRPr="002A4604">
        <w:rPr>
          <w:rFonts w:ascii="Angsana New" w:eastAsia="Times New Roman" w:hAnsi="Angsana New"/>
          <w:snapToGrid w:val="0"/>
          <w:sz w:val="28"/>
          <w:cs/>
          <w:lang w:eastAsia="th-TH"/>
        </w:rPr>
        <w:t>.การไถ่ถอนหุ้นกู้และการซื้อคืนหุ้นกู้</w:t>
      </w:r>
    </w:p>
    <w:p w14:paraId="77CFB3FB" w14:textId="5A250BBF" w:rsidR="00AE1C4F" w:rsidRPr="002A4604" w:rsidRDefault="00AE1C4F" w:rsidP="00E9798E">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ต่อมาเมื่อวันที่ </w:t>
      </w:r>
      <w:r w:rsidR="00E75D2B" w:rsidRPr="002A4604">
        <w:rPr>
          <w:rFonts w:ascii="Angsana New" w:eastAsia="Times New Roman" w:hAnsi="Angsana New"/>
          <w:snapToGrid w:val="0"/>
          <w:sz w:val="28"/>
          <w:lang w:eastAsia="th-TH"/>
        </w:rPr>
        <w:t>23</w:t>
      </w:r>
      <w:r w:rsidRPr="002A4604">
        <w:rPr>
          <w:rFonts w:ascii="Angsana New" w:eastAsia="Times New Roman" w:hAnsi="Angsana New"/>
          <w:snapToGrid w:val="0"/>
          <w:sz w:val="28"/>
          <w:cs/>
          <w:lang w:eastAsia="th-TH"/>
        </w:rPr>
        <w:t xml:space="preserve"> เมษายน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บริษัท</w:t>
      </w:r>
      <w:r w:rsidR="00F33967" w:rsidRPr="002A4604">
        <w:rPr>
          <w:rFonts w:ascii="Angsana New" w:eastAsia="Times New Roman" w:hAnsi="Angsana New" w:hint="cs"/>
          <w:snapToGrid w:val="0"/>
          <w:sz w:val="28"/>
          <w:cs/>
          <w:lang w:eastAsia="th-TH"/>
        </w:rPr>
        <w:t xml:space="preserve">ฯ </w:t>
      </w:r>
      <w:r w:rsidRPr="002A4604">
        <w:rPr>
          <w:rFonts w:ascii="Angsana New" w:eastAsia="Times New Roman" w:hAnsi="Angsana New"/>
          <w:snapToGrid w:val="0"/>
          <w:sz w:val="28"/>
          <w:cs/>
          <w:lang w:eastAsia="th-TH"/>
        </w:rPr>
        <w:t xml:space="preserve">ได้ใช้สิทธิไถ่ถอนหุ้นกู้บางส่วน โดยชำระเงินจำนวน </w:t>
      </w:r>
      <w:r w:rsidR="00E75D2B" w:rsidRPr="002A4604">
        <w:rPr>
          <w:rFonts w:ascii="Angsana New" w:eastAsia="Times New Roman" w:hAnsi="Angsana New"/>
          <w:snapToGrid w:val="0"/>
          <w:sz w:val="28"/>
          <w:lang w:eastAsia="th-TH"/>
        </w:rPr>
        <w:t>30</w:t>
      </w:r>
      <w:r w:rsidRPr="002A4604">
        <w:rPr>
          <w:rFonts w:ascii="Angsana New" w:eastAsia="Times New Roman" w:hAnsi="Angsana New"/>
          <w:snapToGrid w:val="0"/>
          <w:sz w:val="28"/>
          <w:cs/>
          <w:lang w:eastAsia="th-TH"/>
        </w:rPr>
        <w:t xml:space="preserve"> ล้านบาท ซึ่งคิดเป็นอัตราส่วนร้อยละ </w:t>
      </w:r>
      <w:r w:rsidR="00E75D2B" w:rsidRPr="002A4604">
        <w:rPr>
          <w:rFonts w:ascii="Angsana New" w:eastAsia="Times New Roman" w:hAnsi="Angsana New"/>
          <w:snapToGrid w:val="0"/>
          <w:sz w:val="28"/>
          <w:lang w:eastAsia="th-TH"/>
        </w:rPr>
        <w:t>15</w:t>
      </w:r>
      <w:r w:rsidRPr="002A4604">
        <w:rPr>
          <w:rFonts w:ascii="Angsana New" w:eastAsia="Times New Roman" w:hAnsi="Angsana New"/>
          <w:snapToGrid w:val="0"/>
          <w:sz w:val="28"/>
          <w:cs/>
          <w:lang w:eastAsia="th-TH"/>
        </w:rPr>
        <w:t xml:space="preserve"> ของจำนวนหุ้นกู้ที่ผู้ถือหุ้นกู้แต่ละรายถือครองอยู่ พร้อมด้วยอัตราดอกเบี้ยร้อยละ </w:t>
      </w:r>
      <w:r w:rsidR="00E75D2B" w:rsidRPr="002A4604">
        <w:rPr>
          <w:rFonts w:ascii="Angsana New" w:eastAsia="Times New Roman" w:hAnsi="Angsana New"/>
          <w:snapToGrid w:val="0"/>
          <w:sz w:val="28"/>
          <w:lang w:eastAsia="th-TH"/>
        </w:rPr>
        <w:t>7</w:t>
      </w:r>
      <w:r w:rsidRPr="002A4604">
        <w:rPr>
          <w:rFonts w:ascii="Angsana New" w:eastAsia="Times New Roman" w:hAnsi="Angsana New"/>
          <w:snapToGrid w:val="0"/>
          <w:sz w:val="28"/>
          <w:cs/>
          <w:lang w:eastAsia="th-TH"/>
        </w:rPr>
        <w:t xml:space="preserve"> ต่อปี คิดเป็น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88</w:t>
      </w:r>
      <w:r w:rsidRPr="002A4604">
        <w:rPr>
          <w:rFonts w:ascii="Angsana New" w:eastAsia="Times New Roman" w:hAnsi="Angsana New"/>
          <w:snapToGrid w:val="0"/>
          <w:sz w:val="28"/>
          <w:cs/>
          <w:lang w:eastAsia="th-TH"/>
        </w:rPr>
        <w:t xml:space="preserve"> ล้านบาท และค่าธรรมเนียมในอัตราร้อยละ </w:t>
      </w:r>
      <w:r w:rsidR="00E75D2B" w:rsidRPr="002A4604">
        <w:rPr>
          <w:rFonts w:ascii="Angsana New" w:eastAsia="Times New Roman" w:hAnsi="Angsana New"/>
          <w:snapToGrid w:val="0"/>
          <w:sz w:val="28"/>
          <w:lang w:eastAsia="th-TH"/>
        </w:rPr>
        <w:t>0</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15</w:t>
      </w:r>
      <w:r w:rsidRPr="002A4604">
        <w:rPr>
          <w:rFonts w:ascii="Angsana New" w:eastAsia="Times New Roman" w:hAnsi="Angsana New"/>
          <w:snapToGrid w:val="0"/>
          <w:sz w:val="28"/>
          <w:cs/>
          <w:lang w:eastAsia="th-TH"/>
        </w:rPr>
        <w:t xml:space="preserve"> ของจำนวนเงินที่ได้ชำระดังกล่าวข้างต้น จำนวน </w:t>
      </w:r>
      <w:r w:rsidR="00E75D2B" w:rsidRPr="002A4604">
        <w:rPr>
          <w:rFonts w:ascii="Angsana New" w:eastAsia="Times New Roman" w:hAnsi="Angsana New"/>
          <w:snapToGrid w:val="0"/>
          <w:sz w:val="28"/>
          <w:lang w:eastAsia="th-TH"/>
        </w:rPr>
        <w:t>0</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05</w:t>
      </w:r>
      <w:r w:rsidRPr="002A4604">
        <w:rPr>
          <w:rFonts w:ascii="Angsana New" w:eastAsia="Times New Roman" w:hAnsi="Angsana New"/>
          <w:snapToGrid w:val="0"/>
          <w:sz w:val="28"/>
          <w:cs/>
          <w:lang w:eastAsia="th-TH"/>
        </w:rPr>
        <w:t xml:space="preserve"> ล้านบาท ซึ่งเป็นการใช้สิทธิไถ่ถอนหุ้นก่อนครบกำหนด และเป็นไปตามข้อกำหนดสิทธิว่าด้วยผู้ออกหุ้นกู้และผู้ถือหุ้นกู้ข้อ </w:t>
      </w:r>
      <w:r w:rsidR="00E75D2B" w:rsidRPr="002A4604">
        <w:rPr>
          <w:rFonts w:ascii="Angsana New" w:eastAsia="Times New Roman" w:hAnsi="Angsana New"/>
          <w:snapToGrid w:val="0"/>
          <w:sz w:val="28"/>
          <w:lang w:eastAsia="th-TH"/>
        </w:rPr>
        <w:t>10</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5</w:t>
      </w:r>
      <w:r w:rsidRPr="002A4604">
        <w:rPr>
          <w:rFonts w:ascii="Angsana New" w:eastAsia="Times New Roman" w:hAnsi="Angsana New"/>
          <w:snapToGrid w:val="0"/>
          <w:sz w:val="28"/>
          <w:cs/>
          <w:lang w:eastAsia="th-TH"/>
        </w:rPr>
        <w:t xml:space="preserve"> </w:t>
      </w:r>
    </w:p>
    <w:p w14:paraId="7638A92E" w14:textId="0FF3070B" w:rsidR="00AE1C4F" w:rsidRPr="002A4604" w:rsidRDefault="00AE1C4F" w:rsidP="00E9798E">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ตามมติที่ประชุมผู้ถือหุ้นกู้ครั้งที่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เมื่อวันที่ </w:t>
      </w:r>
      <w:r w:rsidR="00E75D2B" w:rsidRPr="002A4604">
        <w:rPr>
          <w:rFonts w:ascii="Angsana New" w:eastAsia="Times New Roman" w:hAnsi="Angsana New"/>
          <w:snapToGrid w:val="0"/>
          <w:sz w:val="28"/>
          <w:lang w:eastAsia="th-TH"/>
        </w:rPr>
        <w:t>9</w:t>
      </w:r>
      <w:r w:rsidRPr="002A4604">
        <w:rPr>
          <w:rFonts w:ascii="Angsana New" w:eastAsia="Times New Roman" w:hAnsi="Angsana New"/>
          <w:snapToGrid w:val="0"/>
          <w:sz w:val="28"/>
          <w:cs/>
          <w:lang w:eastAsia="th-TH"/>
        </w:rPr>
        <w:t xml:space="preserve"> มิถุนายน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มีมติติอนุมัติไถ่ถอนที่ดินพร้อมสิ่งปลูกสร้าง และที่ดินเปล่า จังหวัดสมุทรสงคราม รวมจำนวน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แปลง และหุ้นบริษัท ทีลักซ์ พาวเวอร์ จำกัด ออกจากการเป็นหลักประกัน และนำเครื่องจักรมูลค่า </w:t>
      </w:r>
      <w:r w:rsidR="002D7A61" w:rsidRPr="002A4604">
        <w:rPr>
          <w:rFonts w:ascii="Angsana New" w:eastAsia="Times New Roman" w:hAnsi="Angsana New"/>
          <w:snapToGrid w:val="0"/>
          <w:sz w:val="28"/>
          <w:lang w:eastAsia="th-TH"/>
        </w:rPr>
        <w:t>131.32</w:t>
      </w:r>
      <w:r w:rsidRPr="002A4604">
        <w:rPr>
          <w:rFonts w:ascii="Angsana New" w:eastAsia="Times New Roman" w:hAnsi="Angsana New"/>
          <w:snapToGrid w:val="0"/>
          <w:sz w:val="28"/>
          <w:cs/>
          <w:lang w:eastAsia="th-TH"/>
        </w:rPr>
        <w:t xml:space="preserve"> ล้านบาท ที่จังหวัดสงขลา มาจดจำนองเป็นหลักประกันแทน</w:t>
      </w:r>
    </w:p>
    <w:p w14:paraId="76BF336F" w14:textId="77777777" w:rsidR="00E9798E" w:rsidRPr="002A4604" w:rsidRDefault="00E9798E">
      <w:pPr>
        <w:rPr>
          <w:rFonts w:ascii="Angsana New" w:eastAsia="Times New Roman" w:hAnsi="Angsana New"/>
          <w:snapToGrid w:val="0"/>
          <w:sz w:val="28"/>
          <w:cs/>
          <w:lang w:eastAsia="th-TH"/>
        </w:rPr>
      </w:pPr>
      <w:r w:rsidRPr="002A4604">
        <w:rPr>
          <w:rFonts w:ascii="Angsana New" w:eastAsia="Times New Roman" w:hAnsi="Angsana New"/>
          <w:snapToGrid w:val="0"/>
          <w:sz w:val="28"/>
          <w:cs/>
          <w:lang w:eastAsia="th-TH"/>
        </w:rPr>
        <w:br w:type="page"/>
      </w:r>
    </w:p>
    <w:p w14:paraId="20250E8E" w14:textId="29DFF2F1" w:rsidR="00AE1C4F" w:rsidRPr="002A4604" w:rsidRDefault="00AE1C4F" w:rsidP="00E9798E">
      <w:pPr>
        <w:overflowPunct w:val="0"/>
        <w:autoSpaceDE w:val="0"/>
        <w:autoSpaceDN w:val="0"/>
        <w:adjustRightInd w:val="0"/>
        <w:spacing w:after="0"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lastRenderedPageBreak/>
        <w:t xml:space="preserve">ตามมติที่ประชุมผู้ถือหุ้นกู้ครั้งที่ </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2564</w:t>
      </w:r>
      <w:r w:rsidRPr="002A4604">
        <w:rPr>
          <w:rFonts w:ascii="Angsana New" w:eastAsia="Times New Roman" w:hAnsi="Angsana New"/>
          <w:snapToGrid w:val="0"/>
          <w:sz w:val="28"/>
          <w:cs/>
          <w:lang w:eastAsia="th-TH"/>
        </w:rPr>
        <w:t xml:space="preserve"> (หุ้นกู้ครั้งที่ </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2561</w:t>
      </w:r>
      <w:r w:rsidRPr="002A4604">
        <w:rPr>
          <w:rFonts w:ascii="Angsana New" w:eastAsia="Times New Roman" w:hAnsi="Angsana New"/>
          <w:snapToGrid w:val="0"/>
          <w:sz w:val="28"/>
          <w:cs/>
          <w:lang w:eastAsia="th-TH"/>
        </w:rPr>
        <w:t xml:space="preserve">) เมื่อวันที่ </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cs/>
          <w:lang w:eastAsia="th-TH"/>
        </w:rPr>
        <w:t xml:space="preserve"> กุมภาพันธ์ </w:t>
      </w:r>
      <w:r w:rsidR="00E75D2B" w:rsidRPr="002A4604">
        <w:rPr>
          <w:rFonts w:ascii="Angsana New" w:eastAsia="Times New Roman" w:hAnsi="Angsana New"/>
          <w:snapToGrid w:val="0"/>
          <w:sz w:val="28"/>
          <w:lang w:eastAsia="th-TH"/>
        </w:rPr>
        <w:t>2564</w:t>
      </w:r>
      <w:r w:rsidRPr="002A4604">
        <w:rPr>
          <w:rFonts w:ascii="Angsana New" w:eastAsia="Times New Roman" w:hAnsi="Angsana New"/>
          <w:snapToGrid w:val="0"/>
          <w:sz w:val="28"/>
          <w:cs/>
          <w:lang w:eastAsia="th-TH"/>
        </w:rPr>
        <w:t xml:space="preserve"> มีมติที่สำคัญดังนี้</w:t>
      </w:r>
    </w:p>
    <w:p w14:paraId="48AC2059" w14:textId="74B7AD17" w:rsidR="00AE1C4F" w:rsidRPr="002A4604" w:rsidRDefault="00E75D2B" w:rsidP="00E9798E">
      <w:pPr>
        <w:overflowPunct w:val="0"/>
        <w:autoSpaceDE w:val="0"/>
        <w:autoSpaceDN w:val="0"/>
        <w:adjustRightInd w:val="0"/>
        <w:spacing w:after="0" w:line="360" w:lineRule="exact"/>
        <w:ind w:left="709" w:hanging="283"/>
        <w:jc w:val="thaiDistribute"/>
        <w:textAlignment w:val="baseline"/>
        <w:rPr>
          <w:rFonts w:ascii="Angsana New" w:eastAsia="Times New Roman" w:hAnsi="Angsana New"/>
          <w:spacing w:val="-2"/>
          <w:sz w:val="28"/>
        </w:rPr>
      </w:pPr>
      <w:r w:rsidRPr="002A4604">
        <w:rPr>
          <w:rFonts w:ascii="Angsana New" w:eastAsia="Times New Roman" w:hAnsi="Angsana New"/>
          <w:spacing w:val="-2"/>
          <w:sz w:val="28"/>
        </w:rPr>
        <w:t>1</w:t>
      </w:r>
      <w:r w:rsidR="00E9798E" w:rsidRPr="002A4604">
        <w:rPr>
          <w:rFonts w:ascii="Angsana New" w:eastAsia="Times New Roman" w:hAnsi="Angsana New"/>
          <w:spacing w:val="-2"/>
          <w:sz w:val="28"/>
          <w:cs/>
        </w:rPr>
        <w:t>.</w:t>
      </w:r>
      <w:r w:rsidR="00E9798E" w:rsidRPr="002A4604">
        <w:rPr>
          <w:rFonts w:ascii="Angsana New" w:eastAsia="Times New Roman" w:hAnsi="Angsana New"/>
          <w:spacing w:val="-2"/>
          <w:sz w:val="28"/>
          <w:cs/>
        </w:rPr>
        <w:tab/>
      </w:r>
      <w:r w:rsidR="00AE1C4F" w:rsidRPr="002A4604">
        <w:rPr>
          <w:rFonts w:ascii="Angsana New" w:eastAsia="Times New Roman" w:hAnsi="Angsana New"/>
          <w:spacing w:val="-2"/>
          <w:sz w:val="28"/>
          <w:cs/>
        </w:rPr>
        <w:t xml:space="preserve">มีมติอนุมัติให้ขยายระยะเวลาครบกำหนดไถ่ถอนหุ้นกู้ ออกไปอีก </w:t>
      </w:r>
      <w:r w:rsidRPr="002A4604">
        <w:rPr>
          <w:rFonts w:ascii="Angsana New" w:eastAsia="Times New Roman" w:hAnsi="Angsana New"/>
          <w:spacing w:val="-2"/>
          <w:sz w:val="28"/>
        </w:rPr>
        <w:t>2</w:t>
      </w:r>
      <w:r w:rsidR="00AE1C4F" w:rsidRPr="002A4604">
        <w:rPr>
          <w:rFonts w:ascii="Angsana New" w:eastAsia="Times New Roman" w:hAnsi="Angsana New"/>
          <w:spacing w:val="-2"/>
          <w:sz w:val="28"/>
          <w:cs/>
        </w:rPr>
        <w:t xml:space="preserve"> ปี โดยแก้ไขวันครบกำหนดไถ่ถอนหุ้นกู้ จากเดิมวันที่ </w:t>
      </w:r>
      <w:r w:rsidRPr="002A4604">
        <w:rPr>
          <w:rFonts w:ascii="Angsana New" w:eastAsia="Times New Roman" w:hAnsi="Angsana New"/>
          <w:spacing w:val="-2"/>
          <w:sz w:val="28"/>
        </w:rPr>
        <w:t>8</w:t>
      </w:r>
      <w:r w:rsidR="00AE1C4F" w:rsidRPr="002A4604">
        <w:rPr>
          <w:rFonts w:ascii="Angsana New" w:eastAsia="Times New Roman" w:hAnsi="Angsana New"/>
          <w:spacing w:val="-2"/>
          <w:sz w:val="28"/>
          <w:cs/>
        </w:rPr>
        <w:t xml:space="preserve"> พฤษภาคม </w:t>
      </w:r>
      <w:r w:rsidRPr="002A4604">
        <w:rPr>
          <w:rFonts w:ascii="Angsana New" w:eastAsia="Times New Roman" w:hAnsi="Angsana New"/>
          <w:spacing w:val="-2"/>
          <w:sz w:val="28"/>
        </w:rPr>
        <w:t>2564</w:t>
      </w:r>
      <w:r w:rsidR="00AE1C4F" w:rsidRPr="002A4604">
        <w:rPr>
          <w:rFonts w:ascii="Angsana New" w:eastAsia="Times New Roman" w:hAnsi="Angsana New"/>
          <w:spacing w:val="-2"/>
          <w:sz w:val="28"/>
          <w:cs/>
        </w:rPr>
        <w:t xml:space="preserve"> เป็นวันที่ </w:t>
      </w:r>
      <w:r w:rsidRPr="002A4604">
        <w:rPr>
          <w:rFonts w:ascii="Angsana New" w:eastAsia="Times New Roman" w:hAnsi="Angsana New"/>
          <w:spacing w:val="-2"/>
          <w:sz w:val="28"/>
        </w:rPr>
        <w:t>8</w:t>
      </w:r>
      <w:r w:rsidR="00AE1C4F" w:rsidRPr="002A4604">
        <w:rPr>
          <w:rFonts w:ascii="Angsana New" w:eastAsia="Times New Roman" w:hAnsi="Angsana New"/>
          <w:spacing w:val="-2"/>
          <w:sz w:val="28"/>
          <w:cs/>
        </w:rPr>
        <w:t xml:space="preserve"> พฤษภาคม </w:t>
      </w:r>
      <w:r w:rsidRPr="002A4604">
        <w:rPr>
          <w:rFonts w:ascii="Angsana New" w:eastAsia="Times New Roman" w:hAnsi="Angsana New"/>
          <w:spacing w:val="-2"/>
          <w:sz w:val="28"/>
        </w:rPr>
        <w:t>2566</w:t>
      </w:r>
      <w:r w:rsidR="00AE1C4F" w:rsidRPr="002A4604">
        <w:rPr>
          <w:rFonts w:ascii="Angsana New" w:eastAsia="Times New Roman" w:hAnsi="Angsana New"/>
          <w:spacing w:val="-2"/>
          <w:sz w:val="28"/>
          <w:cs/>
        </w:rPr>
        <w:t xml:space="preserve"> โดยแบ่งชำระคืนเงินต้นเป็นจำนวน </w:t>
      </w:r>
      <w:r w:rsidRPr="002A4604">
        <w:rPr>
          <w:rFonts w:ascii="Angsana New" w:eastAsia="Times New Roman" w:hAnsi="Angsana New"/>
          <w:spacing w:val="-2"/>
          <w:sz w:val="28"/>
        </w:rPr>
        <w:t>2</w:t>
      </w:r>
      <w:r w:rsidR="00AE1C4F" w:rsidRPr="002A4604">
        <w:rPr>
          <w:rFonts w:ascii="Angsana New" w:eastAsia="Times New Roman" w:hAnsi="Angsana New"/>
          <w:spacing w:val="-2"/>
          <w:sz w:val="28"/>
          <w:cs/>
        </w:rPr>
        <w:t xml:space="preserve"> งวด คือ วันที่ </w:t>
      </w:r>
      <w:r w:rsidRPr="002A4604">
        <w:rPr>
          <w:rFonts w:ascii="Angsana New" w:eastAsia="Times New Roman" w:hAnsi="Angsana New"/>
          <w:spacing w:val="-2"/>
          <w:sz w:val="28"/>
        </w:rPr>
        <w:t>8</w:t>
      </w:r>
      <w:r w:rsidR="00AE1C4F" w:rsidRPr="002A4604">
        <w:rPr>
          <w:rFonts w:ascii="Angsana New" w:eastAsia="Times New Roman" w:hAnsi="Angsana New"/>
          <w:spacing w:val="-2"/>
          <w:sz w:val="28"/>
          <w:cs/>
        </w:rPr>
        <w:t xml:space="preserve"> พฤษภาคม </w:t>
      </w:r>
      <w:r w:rsidRPr="002A4604">
        <w:rPr>
          <w:rFonts w:ascii="Angsana New" w:eastAsia="Times New Roman" w:hAnsi="Angsana New"/>
          <w:spacing w:val="-2"/>
          <w:sz w:val="28"/>
        </w:rPr>
        <w:t>2565</w:t>
      </w:r>
      <w:r w:rsidR="00AE1C4F" w:rsidRPr="002A4604">
        <w:rPr>
          <w:rFonts w:ascii="Angsana New" w:eastAsia="Times New Roman" w:hAnsi="Angsana New"/>
          <w:spacing w:val="-2"/>
          <w:sz w:val="28"/>
          <w:cs/>
        </w:rPr>
        <w:t xml:space="preserve"> และวันที่ </w:t>
      </w:r>
      <w:r w:rsidRPr="002A4604">
        <w:rPr>
          <w:rFonts w:ascii="Angsana New" w:eastAsia="Times New Roman" w:hAnsi="Angsana New"/>
          <w:spacing w:val="-2"/>
          <w:sz w:val="28"/>
        </w:rPr>
        <w:t>8</w:t>
      </w:r>
      <w:r w:rsidR="00AE1C4F" w:rsidRPr="002A4604">
        <w:rPr>
          <w:rFonts w:ascii="Angsana New" w:eastAsia="Times New Roman" w:hAnsi="Angsana New"/>
          <w:spacing w:val="-2"/>
          <w:sz w:val="28"/>
          <w:cs/>
        </w:rPr>
        <w:t xml:space="preserve"> พฤษภาคม </w:t>
      </w:r>
      <w:r w:rsidRPr="002A4604">
        <w:rPr>
          <w:rFonts w:ascii="Angsana New" w:eastAsia="Times New Roman" w:hAnsi="Angsana New"/>
          <w:spacing w:val="-2"/>
          <w:sz w:val="28"/>
        </w:rPr>
        <w:t>2566</w:t>
      </w:r>
    </w:p>
    <w:p w14:paraId="0E61CA1B" w14:textId="3A3E3E73" w:rsidR="00AE1C4F" w:rsidRPr="002A4604" w:rsidRDefault="00E75D2B" w:rsidP="00E9798E">
      <w:pPr>
        <w:overflowPunct w:val="0"/>
        <w:autoSpaceDE w:val="0"/>
        <w:autoSpaceDN w:val="0"/>
        <w:adjustRightInd w:val="0"/>
        <w:spacing w:after="0" w:line="360" w:lineRule="exact"/>
        <w:ind w:left="709" w:hanging="283"/>
        <w:jc w:val="thaiDistribute"/>
        <w:textAlignment w:val="baseline"/>
        <w:rPr>
          <w:rFonts w:ascii="Angsana New" w:eastAsia="Times New Roman" w:hAnsi="Angsana New"/>
          <w:spacing w:val="-2"/>
          <w:sz w:val="28"/>
        </w:rPr>
      </w:pPr>
      <w:r w:rsidRPr="002A4604">
        <w:rPr>
          <w:rFonts w:ascii="Angsana New" w:eastAsia="Times New Roman" w:hAnsi="Angsana New"/>
          <w:spacing w:val="-2"/>
          <w:sz w:val="28"/>
        </w:rPr>
        <w:t>2</w:t>
      </w:r>
      <w:r w:rsidR="00E9798E" w:rsidRPr="002A4604">
        <w:rPr>
          <w:rFonts w:ascii="Angsana New" w:eastAsia="Times New Roman" w:hAnsi="Angsana New"/>
          <w:spacing w:val="-2"/>
          <w:sz w:val="28"/>
          <w:cs/>
        </w:rPr>
        <w:t>.</w:t>
      </w:r>
      <w:r w:rsidR="00E9798E" w:rsidRPr="002A4604">
        <w:rPr>
          <w:rFonts w:ascii="Angsana New" w:eastAsia="Times New Roman" w:hAnsi="Angsana New"/>
          <w:spacing w:val="-2"/>
          <w:sz w:val="28"/>
          <w:cs/>
        </w:rPr>
        <w:tab/>
      </w:r>
      <w:r w:rsidR="00AE1C4F" w:rsidRPr="002A4604">
        <w:rPr>
          <w:rFonts w:ascii="Angsana New" w:eastAsia="Times New Roman" w:hAnsi="Angsana New"/>
          <w:spacing w:val="-2"/>
          <w:sz w:val="28"/>
          <w:cs/>
        </w:rPr>
        <w:t xml:space="preserve">มีมติอนุมัติให้แก้ไขเปลี่ยนแปลงวันชำระดอกเบี้ยหุ้นกู้ ทุก </w:t>
      </w:r>
      <w:r w:rsidRPr="002A4604">
        <w:rPr>
          <w:rFonts w:ascii="Angsana New" w:eastAsia="Times New Roman" w:hAnsi="Angsana New"/>
          <w:spacing w:val="-2"/>
          <w:sz w:val="28"/>
        </w:rPr>
        <w:t>6</w:t>
      </w:r>
      <w:r w:rsidR="00AE1C4F" w:rsidRPr="002A4604">
        <w:rPr>
          <w:rFonts w:ascii="Angsana New" w:eastAsia="Times New Roman" w:hAnsi="Angsana New"/>
          <w:spacing w:val="-2"/>
          <w:sz w:val="28"/>
          <w:cs/>
        </w:rPr>
        <w:t xml:space="preserve"> เดือน โดยชำระดอกเบี้ย จากเดิมทุกวันที่ </w:t>
      </w:r>
      <w:r w:rsidRPr="002A4604">
        <w:rPr>
          <w:rFonts w:ascii="Angsana New" w:eastAsia="Times New Roman" w:hAnsi="Angsana New"/>
          <w:spacing w:val="-2"/>
          <w:sz w:val="28"/>
        </w:rPr>
        <w:t>8</w:t>
      </w:r>
      <w:r w:rsidR="00AE1C4F" w:rsidRPr="002A4604">
        <w:rPr>
          <w:rFonts w:ascii="Angsana New" w:eastAsia="Times New Roman" w:hAnsi="Angsana New"/>
          <w:spacing w:val="-2"/>
          <w:sz w:val="28"/>
          <w:cs/>
        </w:rPr>
        <w:t xml:space="preserve"> พฤษภาคม, </w:t>
      </w:r>
      <w:r w:rsidRPr="002A4604">
        <w:rPr>
          <w:rFonts w:ascii="Angsana New" w:eastAsia="Times New Roman" w:hAnsi="Angsana New"/>
          <w:spacing w:val="-2"/>
          <w:sz w:val="28"/>
        </w:rPr>
        <w:t>8</w:t>
      </w:r>
      <w:r w:rsidR="00AE1C4F" w:rsidRPr="002A4604">
        <w:rPr>
          <w:rFonts w:ascii="Angsana New" w:eastAsia="Times New Roman" w:hAnsi="Angsana New"/>
          <w:spacing w:val="-2"/>
          <w:sz w:val="28"/>
          <w:cs/>
        </w:rPr>
        <w:t xml:space="preserve"> สิงหาคม, </w:t>
      </w:r>
      <w:r w:rsidRPr="002A4604">
        <w:rPr>
          <w:rFonts w:ascii="Angsana New" w:eastAsia="Times New Roman" w:hAnsi="Angsana New"/>
          <w:spacing w:val="-2"/>
          <w:sz w:val="28"/>
        </w:rPr>
        <w:t>8</w:t>
      </w:r>
      <w:r w:rsidR="00AE1C4F" w:rsidRPr="002A4604">
        <w:rPr>
          <w:rFonts w:ascii="Angsana New" w:eastAsia="Times New Roman" w:hAnsi="Angsana New"/>
          <w:spacing w:val="-2"/>
          <w:sz w:val="28"/>
          <w:cs/>
        </w:rPr>
        <w:t xml:space="preserve"> พฤศจิกายน และ </w:t>
      </w:r>
      <w:r w:rsidRPr="002A4604">
        <w:rPr>
          <w:rFonts w:ascii="Angsana New" w:eastAsia="Times New Roman" w:hAnsi="Angsana New"/>
          <w:spacing w:val="-2"/>
          <w:sz w:val="28"/>
        </w:rPr>
        <w:t>8</w:t>
      </w:r>
      <w:r w:rsidR="00AE1C4F" w:rsidRPr="002A4604">
        <w:rPr>
          <w:rFonts w:ascii="Angsana New" w:eastAsia="Times New Roman" w:hAnsi="Angsana New"/>
          <w:spacing w:val="-2"/>
          <w:sz w:val="28"/>
          <w:cs/>
        </w:rPr>
        <w:t xml:space="preserve"> กุมภาพันธ์ ของทุกปีตลอดอายุหุ้นกู้ เป็น ทุกวันที่ </w:t>
      </w:r>
      <w:r w:rsidRPr="002A4604">
        <w:rPr>
          <w:rFonts w:ascii="Angsana New" w:eastAsia="Times New Roman" w:hAnsi="Angsana New"/>
          <w:spacing w:val="-2"/>
          <w:sz w:val="28"/>
        </w:rPr>
        <w:t>8</w:t>
      </w:r>
      <w:r w:rsidR="00AE1C4F" w:rsidRPr="002A4604">
        <w:rPr>
          <w:rFonts w:ascii="Angsana New" w:eastAsia="Times New Roman" w:hAnsi="Angsana New"/>
          <w:spacing w:val="-2"/>
          <w:sz w:val="28"/>
          <w:cs/>
        </w:rPr>
        <w:t xml:space="preserve"> กุมภาพันธ์ และวันที่ </w:t>
      </w:r>
      <w:r w:rsidRPr="002A4604">
        <w:rPr>
          <w:rFonts w:ascii="Angsana New" w:eastAsia="Times New Roman" w:hAnsi="Angsana New"/>
          <w:spacing w:val="-2"/>
          <w:sz w:val="28"/>
        </w:rPr>
        <w:t>8</w:t>
      </w:r>
      <w:r w:rsidR="00AE1C4F" w:rsidRPr="002A4604">
        <w:rPr>
          <w:rFonts w:ascii="Angsana New" w:eastAsia="Times New Roman" w:hAnsi="Angsana New"/>
          <w:spacing w:val="-2"/>
          <w:sz w:val="28"/>
          <w:cs/>
        </w:rPr>
        <w:t xml:space="preserve"> สิงหาคม ของทุกปีตลอดอายุหุ้นกู้ และแก้ไขเปลี่ยนแปลงอัตราดอกเบี้ยหุ้นกู้ จากเดิมอัตราร้อยละ </w:t>
      </w:r>
      <w:r w:rsidRPr="002A4604">
        <w:rPr>
          <w:rFonts w:ascii="Angsana New" w:eastAsia="Times New Roman" w:hAnsi="Angsana New"/>
          <w:spacing w:val="-2"/>
          <w:sz w:val="28"/>
        </w:rPr>
        <w:t>7</w:t>
      </w:r>
      <w:r w:rsidR="00AE1C4F" w:rsidRPr="002A4604">
        <w:rPr>
          <w:rFonts w:ascii="Angsana New" w:eastAsia="Times New Roman" w:hAnsi="Angsana New"/>
          <w:spacing w:val="-2"/>
          <w:sz w:val="28"/>
          <w:cs/>
        </w:rPr>
        <w:t xml:space="preserve"> ต่อปี เป็นอัตราร้อยละ </w:t>
      </w:r>
      <w:r w:rsidRPr="002A4604">
        <w:rPr>
          <w:rFonts w:ascii="Angsana New" w:eastAsia="Times New Roman" w:hAnsi="Angsana New"/>
          <w:spacing w:val="-2"/>
          <w:sz w:val="28"/>
        </w:rPr>
        <w:t>7</w:t>
      </w:r>
      <w:r w:rsidR="00AE1C4F" w:rsidRPr="002A4604">
        <w:rPr>
          <w:rFonts w:ascii="Angsana New" w:eastAsia="Times New Roman" w:hAnsi="Angsana New"/>
          <w:spacing w:val="-2"/>
          <w:sz w:val="28"/>
          <w:cs/>
        </w:rPr>
        <w:t>.</w:t>
      </w:r>
      <w:r w:rsidRPr="002A4604">
        <w:rPr>
          <w:rFonts w:ascii="Angsana New" w:eastAsia="Times New Roman" w:hAnsi="Angsana New"/>
          <w:spacing w:val="-2"/>
          <w:sz w:val="28"/>
        </w:rPr>
        <w:t>06</w:t>
      </w:r>
      <w:r w:rsidR="00AE1C4F" w:rsidRPr="002A4604">
        <w:rPr>
          <w:rFonts w:ascii="Angsana New" w:eastAsia="Times New Roman" w:hAnsi="Angsana New"/>
          <w:spacing w:val="-2"/>
          <w:sz w:val="28"/>
          <w:cs/>
        </w:rPr>
        <w:t xml:space="preserve"> ต่อปี </w:t>
      </w:r>
    </w:p>
    <w:p w14:paraId="58932421" w14:textId="1F4B4001" w:rsidR="00AE1C4F" w:rsidRPr="002A4604" w:rsidRDefault="00E75D2B" w:rsidP="00E9798E">
      <w:pPr>
        <w:overflowPunct w:val="0"/>
        <w:autoSpaceDE w:val="0"/>
        <w:autoSpaceDN w:val="0"/>
        <w:adjustRightInd w:val="0"/>
        <w:spacing w:line="360" w:lineRule="exact"/>
        <w:ind w:left="709" w:hanging="283"/>
        <w:jc w:val="thaiDistribute"/>
        <w:textAlignment w:val="baseline"/>
        <w:rPr>
          <w:rFonts w:ascii="Angsana New" w:eastAsia="Times New Roman" w:hAnsi="Angsana New"/>
          <w:spacing w:val="-2"/>
          <w:sz w:val="28"/>
        </w:rPr>
      </w:pPr>
      <w:r w:rsidRPr="002A4604">
        <w:rPr>
          <w:rFonts w:ascii="Angsana New" w:eastAsia="Times New Roman" w:hAnsi="Angsana New"/>
          <w:spacing w:val="-2"/>
          <w:sz w:val="28"/>
        </w:rPr>
        <w:t>3</w:t>
      </w:r>
      <w:r w:rsidR="00E9798E" w:rsidRPr="002A4604">
        <w:rPr>
          <w:rFonts w:ascii="Angsana New" w:eastAsia="Times New Roman" w:hAnsi="Angsana New"/>
          <w:spacing w:val="-2"/>
          <w:sz w:val="28"/>
          <w:cs/>
        </w:rPr>
        <w:t>.</w:t>
      </w:r>
      <w:r w:rsidR="00E9798E" w:rsidRPr="002A4604">
        <w:rPr>
          <w:rFonts w:ascii="Angsana New" w:eastAsia="Times New Roman" w:hAnsi="Angsana New"/>
          <w:spacing w:val="-2"/>
          <w:sz w:val="28"/>
          <w:cs/>
        </w:rPr>
        <w:tab/>
      </w:r>
      <w:r w:rsidR="00AE1C4F" w:rsidRPr="002A4604">
        <w:rPr>
          <w:rFonts w:ascii="Angsana New" w:eastAsia="Times New Roman" w:hAnsi="Angsana New"/>
          <w:spacing w:val="-2"/>
          <w:sz w:val="28"/>
          <w:cs/>
        </w:rPr>
        <w:t>มีมติอนุมัติให้เปลี่ยนแปลงสถานที่ตั้งเครื่องจักรที่ใช้เป็นหลักประกันหุ้นกู้จากโรงงานจังหวัดสงขลาย้ายมาติดตั้งที่โรงงานจังหวัดเพชรบุรี และให้นำทะเบียนเครื่องจักรไปดำเนินการจดทะเบียนเปลี่ยนแปลงสถานที่ตั้งต่อสำนักงานทะเบียนเครื่องจักรที่เกี่ยวข้อง</w:t>
      </w:r>
    </w:p>
    <w:p w14:paraId="24E33890" w14:textId="2D5DB8FC" w:rsidR="00334CF9" w:rsidRPr="002A4604" w:rsidRDefault="00334CF9" w:rsidP="00334CF9">
      <w:pPr>
        <w:overflowPunct w:val="0"/>
        <w:autoSpaceDE w:val="0"/>
        <w:autoSpaceDN w:val="0"/>
        <w:adjustRightInd w:val="0"/>
        <w:spacing w:line="340" w:lineRule="exact"/>
        <w:ind w:left="284"/>
        <w:jc w:val="thaiDistribute"/>
        <w:textAlignment w:val="baseline"/>
        <w:rPr>
          <w:rFonts w:ascii="Angsana New" w:eastAsia="Times New Roman" w:hAnsi="Angsana New" w:hint="cs"/>
          <w:spacing w:val="-2"/>
          <w:sz w:val="28"/>
          <w:cs/>
        </w:rPr>
      </w:pPr>
      <w:r w:rsidRPr="002A4604">
        <w:rPr>
          <w:rFonts w:ascii="Angsana New" w:eastAsia="Times New Roman" w:hAnsi="Angsana New" w:hint="cs"/>
          <w:spacing w:val="-2"/>
          <w:sz w:val="28"/>
          <w:cs/>
        </w:rPr>
        <w:t>ในเดือน</w:t>
      </w:r>
      <w:r w:rsidRPr="002A4604">
        <w:rPr>
          <w:rFonts w:ascii="Angsana New" w:eastAsia="Times New Roman" w:hAnsi="Angsana New" w:hint="cs"/>
          <w:snapToGrid w:val="0"/>
          <w:sz w:val="28"/>
          <w:cs/>
          <w:lang w:eastAsia="th-TH"/>
        </w:rPr>
        <w:t xml:space="preserve">มิถุนายน </w:t>
      </w:r>
      <w:r w:rsidRPr="002A4604">
        <w:rPr>
          <w:rFonts w:ascii="Angsana New" w:eastAsia="Times New Roman" w:hAnsi="Angsana New"/>
          <w:snapToGrid w:val="0"/>
          <w:sz w:val="28"/>
          <w:lang w:eastAsia="th-TH"/>
        </w:rPr>
        <w:t>2564</w:t>
      </w:r>
      <w:r w:rsidRPr="002A4604">
        <w:rPr>
          <w:rFonts w:ascii="Angsana New" w:eastAsia="Times New Roman" w:hAnsi="Angsana New" w:hint="cs"/>
          <w:snapToGrid w:val="0"/>
          <w:sz w:val="28"/>
          <w:cs/>
          <w:lang w:eastAsia="th-TH"/>
        </w:rPr>
        <w:t xml:space="preserve"> บริษัทฯ ได้ดำเนินการปลดหุ้นเงินลงทุนในหลักทรัพย์เผื่อขายจากการเป็นหลักประกันหนี้ตามหุ้นกู้ เพื่อนำไปข</w:t>
      </w:r>
      <w:r w:rsidRPr="002A4604">
        <w:rPr>
          <w:rFonts w:ascii="Angsana New" w:eastAsia="Times New Roman" w:hAnsi="Angsana New" w:hint="cs"/>
          <w:spacing w:val="-2"/>
          <w:sz w:val="28"/>
          <w:cs/>
        </w:rPr>
        <w:t>ายในตลาดหลักทรัพย์ฯ และจะนำเงินที่ได้จากการขายทั้งจำนวนไปชำระหนี้ตามหุ้</w:t>
      </w:r>
      <w:r w:rsidR="00022DB1" w:rsidRPr="002A4604">
        <w:rPr>
          <w:rFonts w:ascii="Angsana New" w:eastAsia="Times New Roman" w:hAnsi="Angsana New" w:hint="cs"/>
          <w:spacing w:val="-2"/>
          <w:sz w:val="28"/>
          <w:cs/>
        </w:rPr>
        <w:t>น</w:t>
      </w:r>
      <w:r w:rsidRPr="002A4604">
        <w:rPr>
          <w:rFonts w:ascii="Angsana New" w:eastAsia="Times New Roman" w:hAnsi="Angsana New" w:hint="cs"/>
          <w:spacing w:val="-2"/>
          <w:sz w:val="28"/>
          <w:cs/>
        </w:rPr>
        <w:t>กู้</w:t>
      </w:r>
    </w:p>
    <w:p w14:paraId="1FDDFA47" w14:textId="03571D69" w:rsidR="00AE1C4F" w:rsidRPr="002A4604" w:rsidRDefault="00AE1C4F" w:rsidP="00E9798E">
      <w:pPr>
        <w:tabs>
          <w:tab w:val="left" w:pos="900"/>
        </w:tabs>
        <w:overflowPunct w:val="0"/>
        <w:autoSpaceDE w:val="0"/>
        <w:autoSpaceDN w:val="0"/>
        <w:adjustRightInd w:val="0"/>
        <w:spacing w:after="120" w:line="360" w:lineRule="exact"/>
        <w:ind w:left="284"/>
        <w:jc w:val="thaiDistribute"/>
        <w:textAlignment w:val="baseline"/>
        <w:outlineLvl w:val="0"/>
        <w:rPr>
          <w:rFonts w:ascii="Angsana New" w:eastAsia="Times New Roman" w:hAnsi="Angsana New"/>
          <w:spacing w:val="-3"/>
          <w:sz w:val="28"/>
          <w:u w:val="single"/>
        </w:rPr>
      </w:pPr>
      <w:r w:rsidRPr="002A4604">
        <w:rPr>
          <w:rFonts w:ascii="Angsana New" w:eastAsia="Times New Roman" w:hAnsi="Angsana New"/>
          <w:spacing w:val="-3"/>
          <w:sz w:val="28"/>
          <w:u w:val="single"/>
          <w:cs/>
        </w:rPr>
        <w:t xml:space="preserve">หุ้นกู้ครั้งที่ </w:t>
      </w:r>
      <w:r w:rsidR="00E75D2B" w:rsidRPr="002A4604">
        <w:rPr>
          <w:rFonts w:ascii="Angsana New" w:eastAsia="Times New Roman" w:hAnsi="Angsana New"/>
          <w:spacing w:val="-3"/>
          <w:sz w:val="28"/>
          <w:u w:val="single"/>
        </w:rPr>
        <w:t>1</w:t>
      </w:r>
      <w:r w:rsidRPr="002A4604">
        <w:rPr>
          <w:rFonts w:ascii="Angsana New" w:eastAsia="Times New Roman" w:hAnsi="Angsana New"/>
          <w:spacing w:val="-3"/>
          <w:sz w:val="28"/>
          <w:u w:val="single"/>
          <w:cs/>
        </w:rPr>
        <w:t>/</w:t>
      </w:r>
      <w:r w:rsidR="00E75D2B" w:rsidRPr="002A4604">
        <w:rPr>
          <w:rFonts w:ascii="Angsana New" w:eastAsia="Times New Roman" w:hAnsi="Angsana New"/>
          <w:spacing w:val="-3"/>
          <w:sz w:val="28"/>
          <w:u w:val="single"/>
        </w:rPr>
        <w:t>2562</w:t>
      </w:r>
    </w:p>
    <w:p w14:paraId="21D74C0A" w14:textId="0CE6AD5B" w:rsidR="00AE1C4F" w:rsidRPr="002A4604" w:rsidRDefault="00AE1C4F" w:rsidP="00E9798E">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ค้ำประกันโดยการจำนำหุ้นบริษัท ไทยลักซ์ เอ็นเตอร์ไพร์ส (ประเทศไทย) จำกัด (บริษัทย่อย) จำนวน </w:t>
      </w:r>
      <w:r w:rsidR="00E75D2B" w:rsidRPr="002A4604">
        <w:rPr>
          <w:rFonts w:ascii="Angsana New" w:eastAsia="Times New Roman" w:hAnsi="Angsana New"/>
          <w:snapToGrid w:val="0"/>
          <w:sz w:val="28"/>
          <w:lang w:eastAsia="th-TH"/>
        </w:rPr>
        <w:t>62</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97</w:t>
      </w:r>
      <w:r w:rsidRPr="002A4604">
        <w:rPr>
          <w:rFonts w:ascii="Angsana New" w:eastAsia="Times New Roman" w:hAnsi="Angsana New"/>
          <w:snapToGrid w:val="0"/>
          <w:sz w:val="28"/>
          <w:cs/>
          <w:lang w:eastAsia="th-TH"/>
        </w:rPr>
        <w:t xml:space="preserve"> ล้านหุ้น (มูลค่าตามบัญชี </w:t>
      </w:r>
      <w:r w:rsidR="00E75D2B" w:rsidRPr="002A4604">
        <w:rPr>
          <w:rFonts w:ascii="Angsana New" w:eastAsia="Times New Roman" w:hAnsi="Angsana New"/>
          <w:snapToGrid w:val="0"/>
          <w:sz w:val="28"/>
          <w:lang w:eastAsia="th-TH"/>
        </w:rPr>
        <w:t>638</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50</w:t>
      </w:r>
      <w:r w:rsidRPr="002A4604">
        <w:rPr>
          <w:rFonts w:ascii="Angsana New" w:eastAsia="Times New Roman" w:hAnsi="Angsana New"/>
          <w:snapToGrid w:val="0"/>
          <w:sz w:val="28"/>
          <w:cs/>
          <w:lang w:eastAsia="th-TH"/>
        </w:rPr>
        <w:t xml:space="preserve"> ล้านบาท)</w:t>
      </w:r>
    </w:p>
    <w:p w14:paraId="5B8CD1BB" w14:textId="057982C2" w:rsidR="00AE1C4F" w:rsidRPr="002A4604" w:rsidRDefault="00AE1C4F" w:rsidP="00E9798E">
      <w:pPr>
        <w:overflowPunct w:val="0"/>
        <w:autoSpaceDE w:val="0"/>
        <w:autoSpaceDN w:val="0"/>
        <w:adjustRightInd w:val="0"/>
        <w:spacing w:after="0" w:line="340" w:lineRule="exact"/>
        <w:ind w:left="284"/>
        <w:jc w:val="thaiDistribute"/>
        <w:textAlignment w:val="baseline"/>
        <w:rPr>
          <w:rFonts w:ascii="Angsana New" w:eastAsia="Times New Roman" w:hAnsi="Angsana New"/>
          <w:snapToGrid w:val="0"/>
          <w:sz w:val="28"/>
          <w:lang w:eastAsia="th-TH"/>
        </w:rPr>
      </w:pPr>
      <w:bookmarkStart w:id="22" w:name="_Hlk33453850"/>
      <w:r w:rsidRPr="002A4604">
        <w:rPr>
          <w:rFonts w:ascii="Angsana New" w:eastAsia="Times New Roman" w:hAnsi="Angsana New"/>
          <w:snapToGrid w:val="0"/>
          <w:sz w:val="28"/>
          <w:cs/>
          <w:lang w:eastAsia="th-TH"/>
        </w:rPr>
        <w:t xml:space="preserve">ตามมติที่ประชุมผู้ถือหุ้นกู้ ครั้งที่ </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(หุ้นกู้ครั้งที่ </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2562</w:t>
      </w:r>
      <w:r w:rsidRPr="002A4604">
        <w:rPr>
          <w:rFonts w:ascii="Angsana New" w:eastAsia="Times New Roman" w:hAnsi="Angsana New"/>
          <w:snapToGrid w:val="0"/>
          <w:sz w:val="28"/>
          <w:cs/>
          <w:lang w:eastAsia="th-TH"/>
        </w:rPr>
        <w:t xml:space="preserve">) วันที่ </w:t>
      </w:r>
      <w:r w:rsidR="00E75D2B" w:rsidRPr="002A4604">
        <w:rPr>
          <w:rFonts w:ascii="Angsana New" w:eastAsia="Times New Roman" w:hAnsi="Angsana New"/>
          <w:snapToGrid w:val="0"/>
          <w:sz w:val="28"/>
          <w:lang w:eastAsia="th-TH"/>
        </w:rPr>
        <w:t>28</w:t>
      </w:r>
      <w:r w:rsidRPr="002A4604">
        <w:rPr>
          <w:rFonts w:ascii="Angsana New" w:eastAsia="Times New Roman" w:hAnsi="Angsana New"/>
          <w:snapToGrid w:val="0"/>
          <w:sz w:val="28"/>
          <w:cs/>
          <w:lang w:eastAsia="th-TH"/>
        </w:rPr>
        <w:t xml:space="preserve"> กุมภาพันธ์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cs/>
          <w:lang w:eastAsia="th-TH"/>
        </w:rPr>
        <w:t xml:space="preserve"> มีมติที่สำคัญดังนี้ </w:t>
      </w:r>
    </w:p>
    <w:p w14:paraId="4456D251" w14:textId="14773B4C" w:rsidR="00AE1C4F" w:rsidRPr="002A4604" w:rsidRDefault="00AE1C4F" w:rsidP="00E9798E">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มีมติอนุมัติให้แก้ไขข้อกำหนดสิทธิและหน้าที่ของผู้ออกหุ้นกู้และผู้ถือหุ้นกู้ โดยปรับเงื่อนไขการดำรงสัดส่วนหนี้สินต่อทุนจากเดิม </w:t>
      </w:r>
      <w:r w:rsidR="00E75D2B" w:rsidRPr="002A4604">
        <w:rPr>
          <w:rFonts w:ascii="Angsana New" w:eastAsia="Times New Roman" w:hAnsi="Angsana New"/>
          <w:snapToGrid w:val="0"/>
          <w:sz w:val="28"/>
          <w:lang w:eastAsia="th-TH"/>
        </w:rPr>
        <w:t>3</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cs/>
          <w:lang w:eastAsia="th-TH"/>
        </w:rPr>
        <w:t xml:space="preserve"> เป็น </w:t>
      </w:r>
      <w:r w:rsidR="00E75D2B" w:rsidRPr="002A4604">
        <w:rPr>
          <w:rFonts w:ascii="Angsana New" w:eastAsia="Times New Roman" w:hAnsi="Angsana New"/>
          <w:snapToGrid w:val="0"/>
          <w:sz w:val="28"/>
          <w:lang w:eastAsia="th-TH"/>
        </w:rPr>
        <w:t>7</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cs/>
          <w:lang w:eastAsia="th-TH"/>
        </w:rPr>
        <w:t xml:space="preserve"> ตามข้อเสนอของผู้ออกหุ้นกู้ที่เสนอต่อที่ประชุมผู้ถือหุ้นกู้และกำหนดเงื่อนไขเพิ่มเติมด้วยว่าหากการดำรงสัดส่วนหนี้สินต่อทุนมีสัดส่วนมากกว่าที่กำหนดดังกล่าวข้างต้น ให้เสนอผู้แทนผู้ถือหุ้นกู้พิจารณาให้ความเห็นชอบภายใต้ขอบเขตต้องเป็นกรณีที่เกิดจากผลกระทบจากการด้อยค่าของสินทรัพย์และเงินลงทุนของบริษัทเท่านั้น</w:t>
      </w:r>
      <w:bookmarkEnd w:id="22"/>
    </w:p>
    <w:p w14:paraId="51CF5008" w14:textId="55CA3F65" w:rsidR="00AE1C4F" w:rsidRPr="002A4604" w:rsidRDefault="00AE1C4F" w:rsidP="00E9798E">
      <w:pPr>
        <w:overflowPunct w:val="0"/>
        <w:autoSpaceDE w:val="0"/>
        <w:autoSpaceDN w:val="0"/>
        <w:adjustRightInd w:val="0"/>
        <w:spacing w:after="0"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ตามมติที่ประชุมผู้ถือหุ้นกู้ครั้งที่ </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2564</w:t>
      </w:r>
      <w:r w:rsidRPr="002A4604">
        <w:rPr>
          <w:rFonts w:ascii="Angsana New" w:eastAsia="Times New Roman" w:hAnsi="Angsana New"/>
          <w:snapToGrid w:val="0"/>
          <w:sz w:val="28"/>
          <w:cs/>
          <w:lang w:eastAsia="th-TH"/>
        </w:rPr>
        <w:t xml:space="preserve"> (หุ้นกู้ครั้งที่ </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2562</w:t>
      </w:r>
      <w:r w:rsidRPr="002A4604">
        <w:rPr>
          <w:rFonts w:ascii="Angsana New" w:eastAsia="Times New Roman" w:hAnsi="Angsana New"/>
          <w:snapToGrid w:val="0"/>
          <w:sz w:val="28"/>
          <w:cs/>
          <w:lang w:eastAsia="th-TH"/>
        </w:rPr>
        <w:t xml:space="preserve">) เมื่อวันที่ </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cs/>
          <w:lang w:eastAsia="th-TH"/>
        </w:rPr>
        <w:t xml:space="preserve"> กุมภาพันธ์ </w:t>
      </w:r>
      <w:r w:rsidR="00E75D2B" w:rsidRPr="002A4604">
        <w:rPr>
          <w:rFonts w:ascii="Angsana New" w:eastAsia="Times New Roman" w:hAnsi="Angsana New"/>
          <w:snapToGrid w:val="0"/>
          <w:sz w:val="28"/>
          <w:lang w:eastAsia="th-TH"/>
        </w:rPr>
        <w:t>2564</w:t>
      </w:r>
      <w:r w:rsidRPr="002A4604">
        <w:rPr>
          <w:rFonts w:ascii="Angsana New" w:eastAsia="Times New Roman" w:hAnsi="Angsana New"/>
          <w:snapToGrid w:val="0"/>
          <w:sz w:val="28"/>
          <w:cs/>
          <w:lang w:eastAsia="th-TH"/>
        </w:rPr>
        <w:t xml:space="preserve"> มีมติที่สำคัญดังนี้</w:t>
      </w:r>
    </w:p>
    <w:p w14:paraId="193E1E3F" w14:textId="67D2F22B" w:rsidR="00AE1C4F" w:rsidRPr="002A4604" w:rsidRDefault="00E75D2B" w:rsidP="00E9798E">
      <w:pPr>
        <w:overflowPunct w:val="0"/>
        <w:autoSpaceDE w:val="0"/>
        <w:autoSpaceDN w:val="0"/>
        <w:adjustRightInd w:val="0"/>
        <w:spacing w:after="0" w:line="360" w:lineRule="exact"/>
        <w:ind w:left="709" w:hanging="283"/>
        <w:jc w:val="thaiDistribute"/>
        <w:textAlignment w:val="baseline"/>
        <w:rPr>
          <w:rFonts w:ascii="Angsana New" w:eastAsia="Times New Roman" w:hAnsi="Angsana New"/>
          <w:spacing w:val="-2"/>
          <w:sz w:val="28"/>
        </w:rPr>
      </w:pPr>
      <w:r w:rsidRPr="002A4604">
        <w:rPr>
          <w:rFonts w:ascii="Angsana New" w:eastAsia="Times New Roman" w:hAnsi="Angsana New"/>
          <w:spacing w:val="-2"/>
          <w:sz w:val="28"/>
        </w:rPr>
        <w:t>1</w:t>
      </w:r>
      <w:r w:rsidR="00E9798E" w:rsidRPr="002A4604">
        <w:rPr>
          <w:rFonts w:ascii="Angsana New" w:eastAsia="Times New Roman" w:hAnsi="Angsana New"/>
          <w:spacing w:val="-2"/>
          <w:sz w:val="28"/>
          <w:cs/>
        </w:rPr>
        <w:t>.</w:t>
      </w:r>
      <w:r w:rsidR="00E9798E" w:rsidRPr="002A4604">
        <w:rPr>
          <w:rFonts w:ascii="Angsana New" w:eastAsia="Times New Roman" w:hAnsi="Angsana New"/>
          <w:spacing w:val="-2"/>
          <w:sz w:val="28"/>
          <w:cs/>
        </w:rPr>
        <w:tab/>
      </w:r>
      <w:r w:rsidR="00AE1C4F" w:rsidRPr="002A4604">
        <w:rPr>
          <w:rFonts w:ascii="Angsana New" w:eastAsia="Times New Roman" w:hAnsi="Angsana New"/>
          <w:spacing w:val="-2"/>
          <w:sz w:val="28"/>
          <w:cs/>
        </w:rPr>
        <w:t>มีมติอนุมัติให้ขยายระยะเวลาครบกำหนดไถ่ถอนหุ้นก</w:t>
      </w:r>
      <w:r w:rsidR="00782565" w:rsidRPr="002A4604">
        <w:rPr>
          <w:rFonts w:ascii="Angsana New" w:eastAsia="Times New Roman" w:hAnsi="Angsana New" w:hint="cs"/>
          <w:spacing w:val="-2"/>
          <w:sz w:val="28"/>
          <w:cs/>
        </w:rPr>
        <w:t>ู้</w:t>
      </w:r>
      <w:r w:rsidR="00AE1C4F" w:rsidRPr="002A4604">
        <w:rPr>
          <w:rFonts w:ascii="Angsana New" w:eastAsia="Times New Roman" w:hAnsi="Angsana New"/>
          <w:spacing w:val="-2"/>
          <w:sz w:val="28"/>
          <w:cs/>
        </w:rPr>
        <w:t xml:space="preserve"> ออกไปอีก </w:t>
      </w:r>
      <w:r w:rsidRPr="002A4604">
        <w:rPr>
          <w:rFonts w:ascii="Angsana New" w:eastAsia="Times New Roman" w:hAnsi="Angsana New"/>
          <w:spacing w:val="-2"/>
          <w:sz w:val="28"/>
        </w:rPr>
        <w:t>2</w:t>
      </w:r>
      <w:r w:rsidR="00AE1C4F" w:rsidRPr="002A4604">
        <w:rPr>
          <w:rFonts w:ascii="Angsana New" w:eastAsia="Times New Roman" w:hAnsi="Angsana New"/>
          <w:spacing w:val="-2"/>
          <w:sz w:val="28"/>
          <w:cs/>
        </w:rPr>
        <w:t xml:space="preserve"> ปี โดยแก้ไขวันครบกำหนดไถ่ถอนหุ้นกู้ จากเดิมวันที่ </w:t>
      </w:r>
      <w:r w:rsidRPr="002A4604">
        <w:rPr>
          <w:rFonts w:ascii="Angsana New" w:eastAsia="Times New Roman" w:hAnsi="Angsana New"/>
          <w:spacing w:val="-2"/>
          <w:sz w:val="28"/>
        </w:rPr>
        <w:t>18</w:t>
      </w:r>
      <w:r w:rsidR="00AE1C4F" w:rsidRPr="002A4604">
        <w:rPr>
          <w:rFonts w:ascii="Angsana New" w:eastAsia="Times New Roman" w:hAnsi="Angsana New"/>
          <w:spacing w:val="-2"/>
          <w:sz w:val="28"/>
          <w:cs/>
        </w:rPr>
        <w:t xml:space="preserve"> มีนาคม </w:t>
      </w:r>
      <w:r w:rsidRPr="002A4604">
        <w:rPr>
          <w:rFonts w:ascii="Angsana New" w:eastAsia="Times New Roman" w:hAnsi="Angsana New"/>
          <w:spacing w:val="-2"/>
          <w:sz w:val="28"/>
        </w:rPr>
        <w:t>2564</w:t>
      </w:r>
      <w:r w:rsidR="00AE1C4F" w:rsidRPr="002A4604">
        <w:rPr>
          <w:rFonts w:ascii="Angsana New" w:eastAsia="Times New Roman" w:hAnsi="Angsana New"/>
          <w:spacing w:val="-2"/>
          <w:sz w:val="28"/>
          <w:cs/>
        </w:rPr>
        <w:t xml:space="preserve"> เป็นวันที่ </w:t>
      </w:r>
      <w:r w:rsidRPr="002A4604">
        <w:rPr>
          <w:rFonts w:ascii="Angsana New" w:eastAsia="Times New Roman" w:hAnsi="Angsana New"/>
          <w:spacing w:val="-2"/>
          <w:sz w:val="28"/>
        </w:rPr>
        <w:t>18</w:t>
      </w:r>
      <w:r w:rsidR="00AE1C4F" w:rsidRPr="002A4604">
        <w:rPr>
          <w:rFonts w:ascii="Angsana New" w:eastAsia="Times New Roman" w:hAnsi="Angsana New"/>
          <w:spacing w:val="-2"/>
          <w:sz w:val="28"/>
          <w:cs/>
        </w:rPr>
        <w:t xml:space="preserve"> มีนาคม </w:t>
      </w:r>
      <w:r w:rsidRPr="002A4604">
        <w:rPr>
          <w:rFonts w:ascii="Angsana New" w:eastAsia="Times New Roman" w:hAnsi="Angsana New"/>
          <w:spacing w:val="-2"/>
          <w:sz w:val="28"/>
        </w:rPr>
        <w:t>2566</w:t>
      </w:r>
      <w:r w:rsidR="00AE1C4F" w:rsidRPr="002A4604">
        <w:rPr>
          <w:rFonts w:ascii="Angsana New" w:eastAsia="Times New Roman" w:hAnsi="Angsana New"/>
          <w:spacing w:val="-2"/>
          <w:sz w:val="28"/>
          <w:cs/>
        </w:rPr>
        <w:t xml:space="preserve"> โดยแบ่งชำระคืนเงินต้นเป็นจำนวน </w:t>
      </w:r>
      <w:r w:rsidRPr="002A4604">
        <w:rPr>
          <w:rFonts w:ascii="Angsana New" w:eastAsia="Times New Roman" w:hAnsi="Angsana New"/>
          <w:spacing w:val="-2"/>
          <w:sz w:val="28"/>
        </w:rPr>
        <w:t>2</w:t>
      </w:r>
      <w:r w:rsidR="00AE1C4F" w:rsidRPr="002A4604">
        <w:rPr>
          <w:rFonts w:ascii="Angsana New" w:eastAsia="Times New Roman" w:hAnsi="Angsana New"/>
          <w:spacing w:val="-2"/>
          <w:sz w:val="28"/>
          <w:cs/>
        </w:rPr>
        <w:t xml:space="preserve"> งวด คือวันที่ </w:t>
      </w:r>
      <w:r w:rsidRPr="002A4604">
        <w:rPr>
          <w:rFonts w:ascii="Angsana New" w:eastAsia="Times New Roman" w:hAnsi="Angsana New"/>
          <w:spacing w:val="-2"/>
          <w:sz w:val="28"/>
        </w:rPr>
        <w:t>18</w:t>
      </w:r>
      <w:r w:rsidR="00AE1C4F" w:rsidRPr="002A4604">
        <w:rPr>
          <w:rFonts w:ascii="Angsana New" w:eastAsia="Times New Roman" w:hAnsi="Angsana New"/>
          <w:spacing w:val="-2"/>
          <w:sz w:val="28"/>
          <w:cs/>
        </w:rPr>
        <w:t xml:space="preserve"> มีนาคม </w:t>
      </w:r>
      <w:r w:rsidRPr="002A4604">
        <w:rPr>
          <w:rFonts w:ascii="Angsana New" w:eastAsia="Times New Roman" w:hAnsi="Angsana New"/>
          <w:spacing w:val="-2"/>
          <w:sz w:val="28"/>
        </w:rPr>
        <w:t>2565</w:t>
      </w:r>
      <w:r w:rsidR="00AE1C4F" w:rsidRPr="002A4604">
        <w:rPr>
          <w:rFonts w:ascii="Angsana New" w:eastAsia="Times New Roman" w:hAnsi="Angsana New"/>
          <w:spacing w:val="-2"/>
          <w:sz w:val="28"/>
          <w:cs/>
        </w:rPr>
        <w:t xml:space="preserve"> และวันที่ </w:t>
      </w:r>
      <w:r w:rsidRPr="002A4604">
        <w:rPr>
          <w:rFonts w:ascii="Angsana New" w:eastAsia="Times New Roman" w:hAnsi="Angsana New"/>
          <w:spacing w:val="-2"/>
          <w:sz w:val="28"/>
        </w:rPr>
        <w:t>18</w:t>
      </w:r>
      <w:r w:rsidR="00AE1C4F" w:rsidRPr="002A4604">
        <w:rPr>
          <w:rFonts w:ascii="Angsana New" w:eastAsia="Times New Roman" w:hAnsi="Angsana New"/>
          <w:spacing w:val="-2"/>
          <w:sz w:val="28"/>
          <w:cs/>
        </w:rPr>
        <w:t xml:space="preserve"> มีนาคม </w:t>
      </w:r>
      <w:r w:rsidRPr="002A4604">
        <w:rPr>
          <w:rFonts w:ascii="Angsana New" w:eastAsia="Times New Roman" w:hAnsi="Angsana New"/>
          <w:spacing w:val="-2"/>
          <w:sz w:val="28"/>
        </w:rPr>
        <w:t>2566</w:t>
      </w:r>
    </w:p>
    <w:p w14:paraId="7F1B1A78" w14:textId="60FC6D88" w:rsidR="00AE1C4F" w:rsidRPr="002A4604" w:rsidRDefault="00E75D2B" w:rsidP="00E9798E">
      <w:pPr>
        <w:overflowPunct w:val="0"/>
        <w:autoSpaceDE w:val="0"/>
        <w:autoSpaceDN w:val="0"/>
        <w:adjustRightInd w:val="0"/>
        <w:spacing w:line="360" w:lineRule="exact"/>
        <w:ind w:left="709" w:hanging="283"/>
        <w:jc w:val="thaiDistribute"/>
        <w:textAlignment w:val="baseline"/>
        <w:rPr>
          <w:rFonts w:ascii="Angsana New" w:eastAsia="Times New Roman" w:hAnsi="Angsana New"/>
          <w:spacing w:val="-2"/>
          <w:sz w:val="28"/>
        </w:rPr>
      </w:pPr>
      <w:r w:rsidRPr="002A4604">
        <w:rPr>
          <w:rFonts w:ascii="Angsana New" w:eastAsia="Times New Roman" w:hAnsi="Angsana New"/>
          <w:spacing w:val="-2"/>
          <w:sz w:val="28"/>
        </w:rPr>
        <w:t>2</w:t>
      </w:r>
      <w:r w:rsidR="00E9798E" w:rsidRPr="002A4604">
        <w:rPr>
          <w:rFonts w:ascii="Angsana New" w:eastAsia="Times New Roman" w:hAnsi="Angsana New"/>
          <w:spacing w:val="-2"/>
          <w:sz w:val="28"/>
          <w:cs/>
        </w:rPr>
        <w:t>.</w:t>
      </w:r>
      <w:r w:rsidR="00E9798E" w:rsidRPr="002A4604">
        <w:rPr>
          <w:rFonts w:ascii="Angsana New" w:eastAsia="Times New Roman" w:hAnsi="Angsana New"/>
          <w:spacing w:val="-2"/>
          <w:sz w:val="28"/>
        </w:rPr>
        <w:tab/>
      </w:r>
      <w:r w:rsidR="00AE1C4F" w:rsidRPr="002A4604">
        <w:rPr>
          <w:rFonts w:ascii="Angsana New" w:eastAsia="Times New Roman" w:hAnsi="Angsana New"/>
          <w:spacing w:val="-2"/>
          <w:sz w:val="28"/>
          <w:cs/>
        </w:rPr>
        <w:t xml:space="preserve">มีมติอนุมัติให้แก้ไขเปลี่ยนแปลงวันชำระดอกเบี้ยเป็นทุก </w:t>
      </w:r>
      <w:r w:rsidRPr="002A4604">
        <w:rPr>
          <w:rFonts w:ascii="Angsana New" w:eastAsia="Times New Roman" w:hAnsi="Angsana New"/>
          <w:spacing w:val="-2"/>
          <w:sz w:val="28"/>
        </w:rPr>
        <w:t>6</w:t>
      </w:r>
      <w:r w:rsidR="00AE1C4F" w:rsidRPr="002A4604">
        <w:rPr>
          <w:rFonts w:ascii="Angsana New" w:eastAsia="Times New Roman" w:hAnsi="Angsana New"/>
          <w:spacing w:val="-2"/>
          <w:sz w:val="28"/>
          <w:cs/>
        </w:rPr>
        <w:t xml:space="preserve"> เดือน โดยชำระดอกเบี้ย จากเดิมทุกวันที่ </w:t>
      </w:r>
      <w:r w:rsidRPr="002A4604">
        <w:rPr>
          <w:rFonts w:ascii="Angsana New" w:eastAsia="Times New Roman" w:hAnsi="Angsana New"/>
          <w:spacing w:val="-2"/>
          <w:sz w:val="28"/>
        </w:rPr>
        <w:t>21</w:t>
      </w:r>
      <w:r w:rsidR="00AE1C4F" w:rsidRPr="002A4604">
        <w:rPr>
          <w:rFonts w:ascii="Angsana New" w:eastAsia="Times New Roman" w:hAnsi="Angsana New"/>
          <w:spacing w:val="-2"/>
          <w:sz w:val="28"/>
          <w:cs/>
        </w:rPr>
        <w:t xml:space="preserve"> มิถุนายน, </w:t>
      </w:r>
      <w:r w:rsidRPr="002A4604">
        <w:rPr>
          <w:rFonts w:ascii="Angsana New" w:eastAsia="Times New Roman" w:hAnsi="Angsana New"/>
          <w:spacing w:val="-2"/>
          <w:sz w:val="28"/>
        </w:rPr>
        <w:t>21</w:t>
      </w:r>
      <w:r w:rsidR="00AE1C4F" w:rsidRPr="002A4604">
        <w:rPr>
          <w:rFonts w:ascii="Angsana New" w:eastAsia="Times New Roman" w:hAnsi="Angsana New"/>
          <w:spacing w:val="-2"/>
          <w:sz w:val="28"/>
          <w:cs/>
        </w:rPr>
        <w:t xml:space="preserve"> กันยายน, </w:t>
      </w:r>
      <w:r w:rsidRPr="002A4604">
        <w:rPr>
          <w:rFonts w:ascii="Angsana New" w:eastAsia="Times New Roman" w:hAnsi="Angsana New"/>
          <w:spacing w:val="-2"/>
          <w:sz w:val="28"/>
        </w:rPr>
        <w:t>21</w:t>
      </w:r>
      <w:r w:rsidR="00AE1C4F" w:rsidRPr="002A4604">
        <w:rPr>
          <w:rFonts w:ascii="Angsana New" w:eastAsia="Times New Roman" w:hAnsi="Angsana New"/>
          <w:spacing w:val="-2"/>
          <w:sz w:val="28"/>
          <w:cs/>
        </w:rPr>
        <w:t xml:space="preserve"> ธันวาคม และ </w:t>
      </w:r>
      <w:r w:rsidRPr="002A4604">
        <w:rPr>
          <w:rFonts w:ascii="Angsana New" w:eastAsia="Times New Roman" w:hAnsi="Angsana New"/>
          <w:spacing w:val="-2"/>
          <w:sz w:val="28"/>
        </w:rPr>
        <w:t>21</w:t>
      </w:r>
      <w:r w:rsidR="00AE1C4F" w:rsidRPr="002A4604">
        <w:rPr>
          <w:rFonts w:ascii="Angsana New" w:eastAsia="Times New Roman" w:hAnsi="Angsana New"/>
          <w:spacing w:val="-2"/>
          <w:sz w:val="28"/>
          <w:cs/>
        </w:rPr>
        <w:t xml:space="preserve"> มีนาคม ของทุกปีตลอดอายุหุ้นกู้ เป็นวันที่ </w:t>
      </w:r>
      <w:r w:rsidRPr="002A4604">
        <w:rPr>
          <w:rFonts w:ascii="Angsana New" w:eastAsia="Times New Roman" w:hAnsi="Angsana New"/>
          <w:spacing w:val="-2"/>
          <w:sz w:val="28"/>
        </w:rPr>
        <w:t>21</w:t>
      </w:r>
      <w:r w:rsidR="00AE1C4F" w:rsidRPr="002A4604">
        <w:rPr>
          <w:rFonts w:ascii="Angsana New" w:eastAsia="Times New Roman" w:hAnsi="Angsana New"/>
          <w:spacing w:val="-2"/>
          <w:sz w:val="28"/>
          <w:cs/>
        </w:rPr>
        <w:t xml:space="preserve"> มีนาคม และวันที่ </w:t>
      </w:r>
      <w:r w:rsidRPr="002A4604">
        <w:rPr>
          <w:rFonts w:ascii="Angsana New" w:eastAsia="Times New Roman" w:hAnsi="Angsana New"/>
          <w:spacing w:val="-2"/>
          <w:sz w:val="28"/>
        </w:rPr>
        <w:t>21</w:t>
      </w:r>
      <w:r w:rsidR="00AE1C4F" w:rsidRPr="002A4604">
        <w:rPr>
          <w:rFonts w:ascii="Angsana New" w:eastAsia="Times New Roman" w:hAnsi="Angsana New"/>
          <w:spacing w:val="-2"/>
          <w:sz w:val="28"/>
          <w:cs/>
        </w:rPr>
        <w:t xml:space="preserve"> กันยายน ของทุกปีตลอดอายุของหุ้นกู้ และแก้ไขเปลี่ยนแปลงอัตราดอกเบี้ยหุ้นกู้ จากเดิมอัตราร้อยละ </w:t>
      </w:r>
      <w:r w:rsidRPr="002A4604">
        <w:rPr>
          <w:rFonts w:ascii="Angsana New" w:eastAsia="Times New Roman" w:hAnsi="Angsana New"/>
          <w:spacing w:val="-2"/>
          <w:sz w:val="28"/>
        </w:rPr>
        <w:t>8</w:t>
      </w:r>
      <w:r w:rsidR="00AE1C4F" w:rsidRPr="002A4604">
        <w:rPr>
          <w:rFonts w:ascii="Angsana New" w:eastAsia="Times New Roman" w:hAnsi="Angsana New"/>
          <w:spacing w:val="-2"/>
          <w:sz w:val="28"/>
          <w:cs/>
        </w:rPr>
        <w:t>.</w:t>
      </w:r>
      <w:r w:rsidRPr="002A4604">
        <w:rPr>
          <w:rFonts w:ascii="Angsana New" w:eastAsia="Times New Roman" w:hAnsi="Angsana New"/>
          <w:spacing w:val="-2"/>
          <w:sz w:val="28"/>
        </w:rPr>
        <w:t>50</w:t>
      </w:r>
      <w:r w:rsidR="00AE1C4F" w:rsidRPr="002A4604">
        <w:rPr>
          <w:rFonts w:ascii="Angsana New" w:eastAsia="Times New Roman" w:hAnsi="Angsana New"/>
          <w:spacing w:val="-2"/>
          <w:sz w:val="28"/>
          <w:cs/>
        </w:rPr>
        <w:t xml:space="preserve"> ต่อปี เป็นอัตราดอกเบี้ยร้อยละ </w:t>
      </w:r>
      <w:r w:rsidRPr="002A4604">
        <w:rPr>
          <w:rFonts w:ascii="Angsana New" w:eastAsia="Times New Roman" w:hAnsi="Angsana New"/>
          <w:spacing w:val="-2"/>
          <w:sz w:val="28"/>
        </w:rPr>
        <w:t>8</w:t>
      </w:r>
      <w:r w:rsidR="00AE1C4F" w:rsidRPr="002A4604">
        <w:rPr>
          <w:rFonts w:ascii="Angsana New" w:eastAsia="Times New Roman" w:hAnsi="Angsana New"/>
          <w:spacing w:val="-2"/>
          <w:sz w:val="28"/>
          <w:cs/>
        </w:rPr>
        <w:t>.</w:t>
      </w:r>
      <w:r w:rsidRPr="002A4604">
        <w:rPr>
          <w:rFonts w:ascii="Angsana New" w:eastAsia="Times New Roman" w:hAnsi="Angsana New"/>
          <w:spacing w:val="-2"/>
          <w:sz w:val="28"/>
        </w:rPr>
        <w:t>59</w:t>
      </w:r>
      <w:r w:rsidR="00AE1C4F" w:rsidRPr="002A4604">
        <w:rPr>
          <w:rFonts w:ascii="Angsana New" w:eastAsia="Times New Roman" w:hAnsi="Angsana New"/>
          <w:spacing w:val="-2"/>
          <w:sz w:val="28"/>
          <w:cs/>
        </w:rPr>
        <w:t xml:space="preserve"> </w:t>
      </w:r>
      <w:r w:rsidR="00782565" w:rsidRPr="002A4604">
        <w:rPr>
          <w:rFonts w:ascii="Angsana New" w:eastAsia="Times New Roman" w:hAnsi="Angsana New"/>
          <w:spacing w:val="-2"/>
          <w:sz w:val="28"/>
          <w:cs/>
        </w:rPr>
        <w:br/>
      </w:r>
      <w:r w:rsidR="00AE1C4F" w:rsidRPr="002A4604">
        <w:rPr>
          <w:rFonts w:ascii="Angsana New" w:eastAsia="Times New Roman" w:hAnsi="Angsana New"/>
          <w:spacing w:val="-2"/>
          <w:sz w:val="28"/>
          <w:cs/>
        </w:rPr>
        <w:t>ต่อปี</w:t>
      </w:r>
    </w:p>
    <w:p w14:paraId="4DD367A7" w14:textId="0D968ABE" w:rsidR="00AE1C4F" w:rsidRPr="002A4604" w:rsidRDefault="00AE1C4F" w:rsidP="00E9798E">
      <w:pPr>
        <w:overflowPunct w:val="0"/>
        <w:autoSpaceDE w:val="0"/>
        <w:autoSpaceDN w:val="0"/>
        <w:adjustRightInd w:val="0"/>
        <w:spacing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มีมติอนุมัติให้แก้ไขเพิ่มเติมข้อกำหนดสิทธิ ข้อ </w:t>
      </w:r>
      <w:r w:rsidR="00E75D2B" w:rsidRPr="002A4604">
        <w:rPr>
          <w:rFonts w:ascii="Angsana New" w:eastAsia="Times New Roman" w:hAnsi="Angsana New"/>
          <w:snapToGrid w:val="0"/>
          <w:sz w:val="28"/>
          <w:lang w:eastAsia="th-TH"/>
        </w:rPr>
        <w:t>7</w:t>
      </w:r>
      <w:r w:rsidRPr="002A4604">
        <w:rPr>
          <w:rFonts w:ascii="Angsana New" w:eastAsia="Times New Roman" w:hAnsi="Angsana New"/>
          <w:snapToGrid w:val="0"/>
          <w:sz w:val="28"/>
          <w:cs/>
          <w:lang w:eastAsia="th-TH"/>
        </w:rPr>
        <w:t xml:space="preserve"> คำรับรอง คำรับประกัน และหน้าที่ของผู้ออกหุ้นกู้ โดยยกเลิกข้อ </w:t>
      </w:r>
      <w:r w:rsidR="00E75D2B" w:rsidRPr="002A4604">
        <w:rPr>
          <w:rFonts w:ascii="Angsana New" w:eastAsia="Times New Roman" w:hAnsi="Angsana New"/>
          <w:snapToGrid w:val="0"/>
          <w:sz w:val="28"/>
          <w:lang w:eastAsia="th-TH"/>
        </w:rPr>
        <w:t>7</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11</w:t>
      </w:r>
      <w:r w:rsidRPr="002A4604">
        <w:rPr>
          <w:rFonts w:ascii="Angsana New" w:eastAsia="Times New Roman" w:hAnsi="Angsana New"/>
          <w:snapToGrid w:val="0"/>
          <w:sz w:val="28"/>
          <w:cs/>
          <w:lang w:eastAsia="th-TH"/>
        </w:rPr>
        <w:t xml:space="preserve"> เงื่อนไขทางการเงินที่กำหนดว่าผู้ออกหุ้นกู้จะดำรงไว้ซึ่งอัตราส่วนของ “หนี้สินสุทธิ” ต่อ “ส่วนของผู้ถือหุ้น” (</w:t>
      </w:r>
      <w:r w:rsidRPr="002A4604">
        <w:rPr>
          <w:rFonts w:ascii="Angsana New" w:eastAsia="Times New Roman" w:hAnsi="Angsana New"/>
          <w:snapToGrid w:val="0"/>
          <w:sz w:val="28"/>
          <w:lang w:eastAsia="th-TH"/>
        </w:rPr>
        <w:t>Net Debt to Equity Ratio</w:t>
      </w:r>
      <w:r w:rsidRPr="002A4604">
        <w:rPr>
          <w:rFonts w:ascii="Angsana New" w:eastAsia="Times New Roman" w:hAnsi="Angsana New"/>
          <w:snapToGrid w:val="0"/>
          <w:sz w:val="28"/>
          <w:cs/>
          <w:lang w:eastAsia="th-TH"/>
        </w:rPr>
        <w:t xml:space="preserve">) ในอัตราส่วนไม่เกิน </w:t>
      </w:r>
      <w:r w:rsidR="00E75D2B" w:rsidRPr="002A4604">
        <w:rPr>
          <w:rFonts w:ascii="Angsana New" w:eastAsia="Times New Roman" w:hAnsi="Angsana New"/>
          <w:snapToGrid w:val="0"/>
          <w:sz w:val="28"/>
          <w:lang w:eastAsia="th-TH"/>
        </w:rPr>
        <w:t>7</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cs/>
          <w:lang w:eastAsia="th-TH"/>
        </w:rPr>
        <w:t xml:space="preserve"> ณ วันสิ้นงวดบัญชีรายไตรมาสหรือวันสิ้นปีบัญชีของผู้ออกหุ้นกู้ และอนุมัติให้เพิ่มข้อกำหนดสิทธิข้อ </w:t>
      </w:r>
      <w:r w:rsidR="00E75D2B" w:rsidRPr="002A4604">
        <w:rPr>
          <w:rFonts w:ascii="Angsana New" w:eastAsia="Times New Roman" w:hAnsi="Angsana New"/>
          <w:snapToGrid w:val="0"/>
          <w:sz w:val="28"/>
          <w:lang w:eastAsia="th-TH"/>
        </w:rPr>
        <w:t>7</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4</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4</w:t>
      </w:r>
      <w:r w:rsidRPr="002A4604">
        <w:rPr>
          <w:rFonts w:ascii="Angsana New" w:eastAsia="Times New Roman" w:hAnsi="Angsana New"/>
          <w:snapToGrid w:val="0"/>
          <w:sz w:val="28"/>
          <w:cs/>
          <w:lang w:eastAsia="th-TH"/>
        </w:rPr>
        <w:t xml:space="preserve"> หน้าที่ของผู้ออกหุ้นกู้โดยกำหนดว่า ผู้ออกหุ้นกู้ตกลงจะก่อภาระเงินกู้ยืมที่มีภาระดอกเบี้ย เกินกว่า </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lang w:eastAsia="th-TH"/>
        </w:rPr>
        <w:t>,</w:t>
      </w:r>
      <w:r w:rsidR="00E75D2B" w:rsidRPr="002A4604">
        <w:rPr>
          <w:rFonts w:ascii="Angsana New" w:eastAsia="Times New Roman" w:hAnsi="Angsana New"/>
          <w:snapToGrid w:val="0"/>
          <w:sz w:val="28"/>
          <w:lang w:eastAsia="th-TH"/>
        </w:rPr>
        <w:t>500</w:t>
      </w:r>
      <w:r w:rsidRPr="002A4604">
        <w:rPr>
          <w:rFonts w:ascii="Angsana New" w:eastAsia="Times New Roman" w:hAnsi="Angsana New"/>
          <w:snapToGrid w:val="0"/>
          <w:sz w:val="28"/>
          <w:cs/>
          <w:lang w:eastAsia="th-TH"/>
        </w:rPr>
        <w:t xml:space="preserve"> ล้านบาท</w:t>
      </w:r>
    </w:p>
    <w:p w14:paraId="423C4776" w14:textId="77777777" w:rsidR="005F291E" w:rsidRPr="002A4604" w:rsidRDefault="005F291E">
      <w:pPr>
        <w:rPr>
          <w:rFonts w:ascii="Angsana New" w:eastAsia="Times New Roman" w:hAnsi="Angsana New"/>
          <w:color w:val="000000"/>
          <w:sz w:val="28"/>
          <w:u w:val="single"/>
          <w:cs/>
        </w:rPr>
      </w:pPr>
      <w:r w:rsidRPr="002A4604">
        <w:rPr>
          <w:rFonts w:ascii="Angsana New" w:eastAsia="Times New Roman" w:hAnsi="Angsana New"/>
          <w:color w:val="000000"/>
          <w:sz w:val="28"/>
          <w:u w:val="single"/>
          <w:cs/>
        </w:rPr>
        <w:br w:type="page"/>
      </w:r>
    </w:p>
    <w:p w14:paraId="1D8E52E2" w14:textId="77777777" w:rsidR="00AE1C4F" w:rsidRPr="002A4604" w:rsidRDefault="00AE1C4F" w:rsidP="005F291E">
      <w:pPr>
        <w:tabs>
          <w:tab w:val="left" w:pos="900"/>
        </w:tabs>
        <w:overflowPunct w:val="0"/>
        <w:autoSpaceDE w:val="0"/>
        <w:autoSpaceDN w:val="0"/>
        <w:adjustRightInd w:val="0"/>
        <w:spacing w:after="120" w:line="360" w:lineRule="exact"/>
        <w:ind w:left="284"/>
        <w:jc w:val="thaiDistribute"/>
        <w:textAlignment w:val="baseline"/>
        <w:outlineLvl w:val="0"/>
        <w:rPr>
          <w:rFonts w:ascii="Angsana New" w:eastAsia="Times New Roman" w:hAnsi="Angsana New"/>
          <w:spacing w:val="-3"/>
          <w:sz w:val="28"/>
          <w:u w:val="single"/>
        </w:rPr>
      </w:pPr>
      <w:r w:rsidRPr="002A4604">
        <w:rPr>
          <w:rFonts w:ascii="Angsana New" w:eastAsia="Times New Roman" w:hAnsi="Angsana New"/>
          <w:spacing w:val="-3"/>
          <w:sz w:val="28"/>
          <w:u w:val="single"/>
          <w:cs/>
        </w:rPr>
        <w:lastRenderedPageBreak/>
        <w:t>แผนการจ่ายชำระหุ้นกู้ที่จะครบกำหนดไถ่ถอนในอนาคต</w:t>
      </w:r>
    </w:p>
    <w:p w14:paraId="780E79D8" w14:textId="26B54FB7" w:rsidR="00AE1C4F" w:rsidRPr="002A4604" w:rsidRDefault="00AE1C4F" w:rsidP="005F291E">
      <w:pPr>
        <w:overflowPunct w:val="0"/>
        <w:autoSpaceDE w:val="0"/>
        <w:autoSpaceDN w:val="0"/>
        <w:adjustRightInd w:val="0"/>
        <w:spacing w:after="0"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บริษัท</w:t>
      </w:r>
      <w:r w:rsidR="0044595A" w:rsidRPr="002A4604">
        <w:rPr>
          <w:rFonts w:ascii="Angsana New" w:eastAsia="Times New Roman" w:hAnsi="Angsana New" w:hint="cs"/>
          <w:snapToGrid w:val="0"/>
          <w:sz w:val="28"/>
          <w:cs/>
          <w:lang w:eastAsia="th-TH"/>
        </w:rPr>
        <w:t xml:space="preserve">ฯ </w:t>
      </w:r>
      <w:r w:rsidRPr="002A4604">
        <w:rPr>
          <w:rFonts w:ascii="Angsana New" w:eastAsia="Times New Roman" w:hAnsi="Angsana New"/>
          <w:snapToGrid w:val="0"/>
          <w:sz w:val="28"/>
          <w:cs/>
          <w:lang w:eastAsia="th-TH"/>
        </w:rPr>
        <w:t>จะดำเนินการชำระหนี้ดอกเบี้ยปกติและชำระหนี้ไถ่ถอนหุ้นกู้ภายในกำหนดโดยมีแหล่งที่มาของการชำระเงินดังนี้</w:t>
      </w:r>
    </w:p>
    <w:tbl>
      <w:tblPr>
        <w:tblW w:w="9487" w:type="dxa"/>
        <w:tblInd w:w="544" w:type="dxa"/>
        <w:tblLook w:val="04A0" w:firstRow="1" w:lastRow="0" w:firstColumn="1" w:lastColumn="0" w:noHBand="0" w:noVBand="1"/>
      </w:tblPr>
      <w:tblGrid>
        <w:gridCol w:w="1407"/>
        <w:gridCol w:w="992"/>
        <w:gridCol w:w="1701"/>
        <w:gridCol w:w="5387"/>
      </w:tblGrid>
      <w:tr w:rsidR="00AE1C4F" w:rsidRPr="002A4604" w14:paraId="0570F727" w14:textId="77777777" w:rsidTr="00AE1C4F">
        <w:trPr>
          <w:tblHeader/>
        </w:trPr>
        <w:tc>
          <w:tcPr>
            <w:tcW w:w="4100" w:type="dxa"/>
            <w:gridSpan w:val="3"/>
            <w:shd w:val="clear" w:color="auto" w:fill="auto"/>
          </w:tcPr>
          <w:p w14:paraId="5E655A30" w14:textId="77777777" w:rsidR="00AE1C4F" w:rsidRPr="002A4604" w:rsidRDefault="00AE1C4F" w:rsidP="00AE1C4F">
            <w:pPr>
              <w:pBdr>
                <w:bottom w:val="single" w:sz="4" w:space="1" w:color="auto"/>
              </w:pBdr>
              <w:tabs>
                <w:tab w:val="left" w:pos="900"/>
              </w:tabs>
              <w:overflowPunct w:val="0"/>
              <w:autoSpaceDE w:val="0"/>
              <w:autoSpaceDN w:val="0"/>
              <w:adjustRightInd w:val="0"/>
              <w:spacing w:before="120" w:after="0" w:line="240" w:lineRule="auto"/>
              <w:jc w:val="center"/>
              <w:textAlignment w:val="baseline"/>
              <w:outlineLvl w:val="0"/>
              <w:rPr>
                <w:rFonts w:ascii="Angsana New" w:eastAsia="Times New Roman" w:hAnsi="Angsana New"/>
                <w:color w:val="000000"/>
                <w:sz w:val="28"/>
              </w:rPr>
            </w:pPr>
            <w:r w:rsidRPr="002A4604">
              <w:rPr>
                <w:rFonts w:ascii="Angsana New" w:eastAsia="Times New Roman" w:hAnsi="Angsana New"/>
                <w:color w:val="000000"/>
                <w:sz w:val="28"/>
                <w:cs/>
              </w:rPr>
              <w:t>หุ้นกู้ที่ยังไม่ครบกำหนดไถ่ถอน (หน่วย : ล้านบาท)</w:t>
            </w:r>
          </w:p>
        </w:tc>
        <w:tc>
          <w:tcPr>
            <w:tcW w:w="5387" w:type="dxa"/>
            <w:shd w:val="clear" w:color="auto" w:fill="auto"/>
          </w:tcPr>
          <w:p w14:paraId="7141D40D" w14:textId="77777777" w:rsidR="00AE1C4F" w:rsidRPr="002A4604" w:rsidRDefault="00AE1C4F" w:rsidP="00AE1C4F">
            <w:pPr>
              <w:pBdr>
                <w:bottom w:val="single" w:sz="4" w:space="1" w:color="auto"/>
              </w:pBdr>
              <w:tabs>
                <w:tab w:val="left" w:pos="900"/>
              </w:tabs>
              <w:overflowPunct w:val="0"/>
              <w:autoSpaceDE w:val="0"/>
              <w:autoSpaceDN w:val="0"/>
              <w:adjustRightInd w:val="0"/>
              <w:spacing w:before="120" w:after="0" w:line="240" w:lineRule="auto"/>
              <w:jc w:val="distribute"/>
              <w:textAlignment w:val="baseline"/>
              <w:outlineLvl w:val="0"/>
              <w:rPr>
                <w:rFonts w:ascii="Angsana New" w:eastAsia="Times New Roman" w:hAnsi="Angsana New"/>
                <w:color w:val="000000"/>
                <w:sz w:val="28"/>
                <w:cs/>
              </w:rPr>
            </w:pPr>
            <w:r w:rsidRPr="002A4604">
              <w:rPr>
                <w:rFonts w:ascii="Angsana New" w:eastAsia="Times New Roman" w:hAnsi="Angsana New"/>
                <w:color w:val="000000"/>
                <w:sz w:val="28"/>
                <w:cs/>
              </w:rPr>
              <w:t>แหล่งที่มาของการชำระเงิน</w:t>
            </w:r>
          </w:p>
        </w:tc>
      </w:tr>
      <w:tr w:rsidR="00AE1C4F" w:rsidRPr="002A4604" w14:paraId="44D111DF" w14:textId="77777777" w:rsidTr="00AE1C4F">
        <w:tc>
          <w:tcPr>
            <w:tcW w:w="1407" w:type="dxa"/>
            <w:shd w:val="clear" w:color="auto" w:fill="auto"/>
          </w:tcPr>
          <w:p w14:paraId="59C65388" w14:textId="77777777" w:rsidR="00AE1C4F" w:rsidRPr="002A4604" w:rsidRDefault="00AE1C4F" w:rsidP="00AE1C4F">
            <w:pPr>
              <w:pBdr>
                <w:bottom w:val="single" w:sz="4" w:space="1" w:color="auto"/>
              </w:pBdr>
              <w:tabs>
                <w:tab w:val="left" w:pos="900"/>
              </w:tabs>
              <w:overflowPunct w:val="0"/>
              <w:autoSpaceDE w:val="0"/>
              <w:autoSpaceDN w:val="0"/>
              <w:adjustRightInd w:val="0"/>
              <w:spacing w:after="0" w:line="240" w:lineRule="auto"/>
              <w:jc w:val="center"/>
              <w:textAlignment w:val="baseline"/>
              <w:outlineLvl w:val="0"/>
              <w:rPr>
                <w:rFonts w:ascii="Angsana New" w:eastAsia="Times New Roman" w:hAnsi="Angsana New"/>
                <w:color w:val="000000"/>
                <w:sz w:val="28"/>
              </w:rPr>
            </w:pPr>
            <w:r w:rsidRPr="002A4604">
              <w:rPr>
                <w:rFonts w:ascii="Angsana New" w:eastAsia="Times New Roman" w:hAnsi="Angsana New"/>
                <w:color w:val="000000"/>
                <w:sz w:val="28"/>
                <w:cs/>
              </w:rPr>
              <w:t>ครั้งที่</w:t>
            </w:r>
          </w:p>
        </w:tc>
        <w:tc>
          <w:tcPr>
            <w:tcW w:w="992" w:type="dxa"/>
            <w:shd w:val="clear" w:color="auto" w:fill="auto"/>
          </w:tcPr>
          <w:p w14:paraId="287F635F" w14:textId="77777777" w:rsidR="00AE1C4F" w:rsidRPr="002A4604" w:rsidRDefault="00AE1C4F" w:rsidP="00AE1C4F">
            <w:pPr>
              <w:pBdr>
                <w:bottom w:val="single" w:sz="4" w:space="1" w:color="auto"/>
              </w:pBdr>
              <w:tabs>
                <w:tab w:val="left" w:pos="900"/>
              </w:tabs>
              <w:overflowPunct w:val="0"/>
              <w:autoSpaceDE w:val="0"/>
              <w:autoSpaceDN w:val="0"/>
              <w:adjustRightInd w:val="0"/>
              <w:spacing w:after="0" w:line="240" w:lineRule="auto"/>
              <w:jc w:val="center"/>
              <w:textAlignment w:val="baseline"/>
              <w:outlineLvl w:val="0"/>
              <w:rPr>
                <w:rFonts w:ascii="Angsana New" w:eastAsia="Times New Roman" w:hAnsi="Angsana New"/>
                <w:color w:val="000000"/>
                <w:sz w:val="28"/>
              </w:rPr>
            </w:pPr>
            <w:r w:rsidRPr="002A4604">
              <w:rPr>
                <w:rFonts w:ascii="Angsana New" w:eastAsia="Times New Roman" w:hAnsi="Angsana New"/>
                <w:color w:val="000000"/>
                <w:sz w:val="28"/>
                <w:cs/>
              </w:rPr>
              <w:t>มูลค่า</w:t>
            </w:r>
          </w:p>
        </w:tc>
        <w:tc>
          <w:tcPr>
            <w:tcW w:w="1701" w:type="dxa"/>
            <w:shd w:val="clear" w:color="auto" w:fill="auto"/>
          </w:tcPr>
          <w:p w14:paraId="3A13FA9F" w14:textId="77777777" w:rsidR="00AE1C4F" w:rsidRPr="002A4604" w:rsidRDefault="00AE1C4F" w:rsidP="00AE1C4F">
            <w:pPr>
              <w:pBdr>
                <w:bottom w:val="single" w:sz="4" w:space="1" w:color="auto"/>
              </w:pBdr>
              <w:tabs>
                <w:tab w:val="left" w:pos="900"/>
              </w:tabs>
              <w:overflowPunct w:val="0"/>
              <w:autoSpaceDE w:val="0"/>
              <w:autoSpaceDN w:val="0"/>
              <w:adjustRightInd w:val="0"/>
              <w:spacing w:after="0" w:line="240" w:lineRule="auto"/>
              <w:jc w:val="center"/>
              <w:textAlignment w:val="baseline"/>
              <w:outlineLvl w:val="0"/>
              <w:rPr>
                <w:rFonts w:ascii="Angsana New" w:eastAsia="Times New Roman" w:hAnsi="Angsana New"/>
                <w:color w:val="000000"/>
                <w:sz w:val="28"/>
                <w:cs/>
              </w:rPr>
            </w:pPr>
            <w:r w:rsidRPr="002A4604">
              <w:rPr>
                <w:rFonts w:ascii="Angsana New" w:eastAsia="Times New Roman" w:hAnsi="Angsana New"/>
                <w:color w:val="000000"/>
                <w:sz w:val="28"/>
                <w:cs/>
              </w:rPr>
              <w:t>ครบกำหนด</w:t>
            </w:r>
          </w:p>
        </w:tc>
        <w:tc>
          <w:tcPr>
            <w:tcW w:w="5387" w:type="dxa"/>
            <w:vMerge w:val="restart"/>
            <w:shd w:val="clear" w:color="auto" w:fill="auto"/>
          </w:tcPr>
          <w:p w14:paraId="2B8267B3" w14:textId="77777777" w:rsidR="00AE1C4F" w:rsidRPr="002A4604" w:rsidRDefault="00AE1C4F" w:rsidP="00AE1C4F">
            <w:pPr>
              <w:tabs>
                <w:tab w:val="left" w:pos="900"/>
              </w:tabs>
              <w:overflowPunct w:val="0"/>
              <w:autoSpaceDE w:val="0"/>
              <w:autoSpaceDN w:val="0"/>
              <w:adjustRightInd w:val="0"/>
              <w:spacing w:after="0" w:line="240" w:lineRule="auto"/>
              <w:jc w:val="thaiDistribute"/>
              <w:textAlignment w:val="baseline"/>
              <w:outlineLvl w:val="0"/>
              <w:rPr>
                <w:rFonts w:ascii="Angsana New" w:eastAsia="Times New Roman" w:hAnsi="Angsana New"/>
                <w:color w:val="000000"/>
                <w:spacing w:val="-4"/>
                <w:sz w:val="28"/>
              </w:rPr>
            </w:pPr>
            <w:r w:rsidRPr="002A4604">
              <w:rPr>
                <w:rFonts w:ascii="Angsana New" w:eastAsia="Times New Roman" w:hAnsi="Angsana New"/>
                <w:color w:val="000000"/>
                <w:spacing w:val="-6"/>
                <w:sz w:val="28"/>
                <w:cs/>
              </w:rPr>
              <w:t xml:space="preserve">บริษัทกำหนดจะขายหลักทรัพย์ประเภทตราสารทุน และขายสินทรัพย์ที่ไม่ได้ใช้ดำเนินกิจการ </w:t>
            </w:r>
            <w:r w:rsidRPr="002A4604">
              <w:rPr>
                <w:rFonts w:ascii="Angsana New" w:eastAsia="Times New Roman" w:hAnsi="Angsana New"/>
                <w:color w:val="000000"/>
                <w:spacing w:val="-4"/>
                <w:sz w:val="28"/>
                <w:cs/>
              </w:rPr>
              <w:t>รวมทั้งนำเงินจากเงินทุนหมุนเวียนและสภาพคล่องของกิจการมาชำระไถ่ถอนหุ้นกู้ ต่อไป</w:t>
            </w:r>
          </w:p>
        </w:tc>
      </w:tr>
      <w:tr w:rsidR="00AE1C4F" w:rsidRPr="002A4604" w14:paraId="17652D04" w14:textId="77777777" w:rsidTr="00AE1C4F">
        <w:tc>
          <w:tcPr>
            <w:tcW w:w="1407" w:type="dxa"/>
            <w:shd w:val="clear" w:color="auto" w:fill="auto"/>
          </w:tcPr>
          <w:p w14:paraId="23A77BAB" w14:textId="37DD5F2A" w:rsidR="00AE1C4F" w:rsidRPr="002A4604" w:rsidRDefault="00E75D2B" w:rsidP="00AE1C4F">
            <w:pPr>
              <w:tabs>
                <w:tab w:val="left" w:pos="900"/>
              </w:tabs>
              <w:overflowPunct w:val="0"/>
              <w:autoSpaceDE w:val="0"/>
              <w:autoSpaceDN w:val="0"/>
              <w:adjustRightInd w:val="0"/>
              <w:spacing w:before="120" w:after="0" w:line="240" w:lineRule="auto"/>
              <w:jc w:val="center"/>
              <w:textAlignment w:val="baseline"/>
              <w:outlineLvl w:val="0"/>
              <w:rPr>
                <w:rFonts w:ascii="Angsana New" w:eastAsia="Times New Roman" w:hAnsi="Angsana New"/>
                <w:color w:val="000000"/>
                <w:sz w:val="28"/>
              </w:rPr>
            </w:pPr>
            <w:r w:rsidRPr="002A4604">
              <w:rPr>
                <w:rFonts w:ascii="Angsana New" w:eastAsia="Times New Roman" w:hAnsi="Angsana New"/>
                <w:color w:val="000000"/>
                <w:sz w:val="28"/>
              </w:rPr>
              <w:t>1</w:t>
            </w:r>
            <w:r w:rsidR="00AE1C4F" w:rsidRPr="002A4604">
              <w:rPr>
                <w:rFonts w:ascii="Angsana New" w:eastAsia="Times New Roman" w:hAnsi="Angsana New"/>
                <w:color w:val="000000"/>
                <w:sz w:val="28"/>
                <w:cs/>
              </w:rPr>
              <w:t>/</w:t>
            </w:r>
            <w:r w:rsidRPr="002A4604">
              <w:rPr>
                <w:rFonts w:ascii="Angsana New" w:eastAsia="Times New Roman" w:hAnsi="Angsana New"/>
                <w:color w:val="000000"/>
                <w:sz w:val="28"/>
              </w:rPr>
              <w:t>2561</w:t>
            </w:r>
          </w:p>
        </w:tc>
        <w:tc>
          <w:tcPr>
            <w:tcW w:w="992" w:type="dxa"/>
            <w:shd w:val="clear" w:color="auto" w:fill="auto"/>
          </w:tcPr>
          <w:p w14:paraId="6B4018EC" w14:textId="5BB6F8C5" w:rsidR="00AE1C4F" w:rsidRPr="002A4604" w:rsidRDefault="00E75D2B" w:rsidP="00AE1C4F">
            <w:pPr>
              <w:tabs>
                <w:tab w:val="left" w:pos="900"/>
              </w:tabs>
              <w:overflowPunct w:val="0"/>
              <w:autoSpaceDE w:val="0"/>
              <w:autoSpaceDN w:val="0"/>
              <w:adjustRightInd w:val="0"/>
              <w:spacing w:before="120" w:after="0" w:line="240" w:lineRule="auto"/>
              <w:jc w:val="center"/>
              <w:textAlignment w:val="baseline"/>
              <w:outlineLvl w:val="0"/>
              <w:rPr>
                <w:rFonts w:ascii="Angsana New" w:eastAsia="Times New Roman" w:hAnsi="Angsana New"/>
                <w:color w:val="000000"/>
                <w:sz w:val="28"/>
              </w:rPr>
            </w:pPr>
            <w:r w:rsidRPr="002A4604">
              <w:rPr>
                <w:rFonts w:ascii="Angsana New" w:eastAsia="Times New Roman" w:hAnsi="Angsana New"/>
                <w:color w:val="000000"/>
                <w:sz w:val="28"/>
              </w:rPr>
              <w:t>170</w:t>
            </w:r>
            <w:r w:rsidR="00AE1C4F" w:rsidRPr="002A4604">
              <w:rPr>
                <w:rFonts w:ascii="Angsana New" w:eastAsia="Times New Roman" w:hAnsi="Angsana New"/>
                <w:color w:val="000000"/>
                <w:sz w:val="28"/>
                <w:cs/>
              </w:rPr>
              <w:t>.</w:t>
            </w:r>
            <w:r w:rsidRPr="002A4604">
              <w:rPr>
                <w:rFonts w:ascii="Angsana New" w:eastAsia="Times New Roman" w:hAnsi="Angsana New"/>
                <w:color w:val="000000"/>
                <w:sz w:val="28"/>
              </w:rPr>
              <w:t>00</w:t>
            </w:r>
          </w:p>
        </w:tc>
        <w:tc>
          <w:tcPr>
            <w:tcW w:w="1701" w:type="dxa"/>
            <w:shd w:val="clear" w:color="auto" w:fill="auto"/>
          </w:tcPr>
          <w:p w14:paraId="150912B8" w14:textId="39A5FE24" w:rsidR="00AE1C4F" w:rsidRPr="002A4604" w:rsidRDefault="00E75D2B" w:rsidP="00AE1C4F">
            <w:pPr>
              <w:tabs>
                <w:tab w:val="left" w:pos="900"/>
              </w:tabs>
              <w:overflowPunct w:val="0"/>
              <w:autoSpaceDE w:val="0"/>
              <w:autoSpaceDN w:val="0"/>
              <w:adjustRightInd w:val="0"/>
              <w:spacing w:before="120" w:after="0" w:line="240" w:lineRule="auto"/>
              <w:jc w:val="center"/>
              <w:textAlignment w:val="baseline"/>
              <w:outlineLvl w:val="0"/>
              <w:rPr>
                <w:rFonts w:ascii="Angsana New" w:eastAsia="Times New Roman" w:hAnsi="Angsana New"/>
                <w:color w:val="000000"/>
                <w:sz w:val="28"/>
              </w:rPr>
            </w:pPr>
            <w:r w:rsidRPr="002A4604">
              <w:rPr>
                <w:rFonts w:ascii="Angsana New" w:eastAsia="Times New Roman" w:hAnsi="Angsana New"/>
                <w:color w:val="000000"/>
                <w:sz w:val="28"/>
              </w:rPr>
              <w:t>8</w:t>
            </w:r>
            <w:r w:rsidR="00AE1C4F" w:rsidRPr="002A4604">
              <w:rPr>
                <w:rFonts w:ascii="Angsana New" w:eastAsia="Times New Roman" w:hAnsi="Angsana New"/>
                <w:color w:val="000000"/>
                <w:sz w:val="28"/>
                <w:cs/>
              </w:rPr>
              <w:t xml:space="preserve"> พฤษภาคม </w:t>
            </w:r>
            <w:r w:rsidRPr="002A4604">
              <w:rPr>
                <w:rFonts w:ascii="Angsana New" w:eastAsia="Times New Roman" w:hAnsi="Angsana New"/>
                <w:color w:val="000000"/>
                <w:sz w:val="28"/>
              </w:rPr>
              <w:t>2566</w:t>
            </w:r>
          </w:p>
        </w:tc>
        <w:tc>
          <w:tcPr>
            <w:tcW w:w="5387" w:type="dxa"/>
            <w:vMerge/>
            <w:shd w:val="clear" w:color="auto" w:fill="auto"/>
          </w:tcPr>
          <w:p w14:paraId="181FCF6C" w14:textId="77777777" w:rsidR="00AE1C4F" w:rsidRPr="002A4604" w:rsidRDefault="00AE1C4F" w:rsidP="00AE1C4F">
            <w:pPr>
              <w:tabs>
                <w:tab w:val="left" w:pos="900"/>
              </w:tabs>
              <w:overflowPunct w:val="0"/>
              <w:autoSpaceDE w:val="0"/>
              <w:autoSpaceDN w:val="0"/>
              <w:adjustRightInd w:val="0"/>
              <w:spacing w:before="120" w:after="0" w:line="240" w:lineRule="auto"/>
              <w:textAlignment w:val="baseline"/>
              <w:outlineLvl w:val="0"/>
              <w:rPr>
                <w:rFonts w:ascii="Angsana New" w:eastAsia="Times New Roman" w:hAnsi="Angsana New"/>
                <w:color w:val="000000"/>
                <w:sz w:val="28"/>
              </w:rPr>
            </w:pPr>
          </w:p>
        </w:tc>
      </w:tr>
      <w:tr w:rsidR="00AE1C4F" w:rsidRPr="002A4604" w14:paraId="2DD1FE67" w14:textId="77777777" w:rsidTr="00AE1C4F">
        <w:tc>
          <w:tcPr>
            <w:tcW w:w="1407" w:type="dxa"/>
            <w:shd w:val="clear" w:color="auto" w:fill="auto"/>
          </w:tcPr>
          <w:p w14:paraId="1F7CB092" w14:textId="2BAEA043" w:rsidR="00AE1C4F" w:rsidRPr="002A4604" w:rsidRDefault="00E75D2B" w:rsidP="00AE1C4F">
            <w:pPr>
              <w:tabs>
                <w:tab w:val="left" w:pos="900"/>
              </w:tabs>
              <w:overflowPunct w:val="0"/>
              <w:autoSpaceDE w:val="0"/>
              <w:autoSpaceDN w:val="0"/>
              <w:adjustRightInd w:val="0"/>
              <w:spacing w:before="120" w:after="0" w:line="240" w:lineRule="auto"/>
              <w:jc w:val="center"/>
              <w:textAlignment w:val="baseline"/>
              <w:outlineLvl w:val="0"/>
              <w:rPr>
                <w:rFonts w:ascii="Angsana New" w:eastAsia="Times New Roman" w:hAnsi="Angsana New"/>
                <w:color w:val="000000"/>
                <w:sz w:val="28"/>
              </w:rPr>
            </w:pPr>
            <w:r w:rsidRPr="002A4604">
              <w:rPr>
                <w:rFonts w:ascii="Angsana New" w:eastAsia="Times New Roman" w:hAnsi="Angsana New"/>
                <w:color w:val="000000"/>
                <w:sz w:val="28"/>
              </w:rPr>
              <w:t>2</w:t>
            </w:r>
            <w:r w:rsidR="00AE1C4F" w:rsidRPr="002A4604">
              <w:rPr>
                <w:rFonts w:ascii="Angsana New" w:eastAsia="Times New Roman" w:hAnsi="Angsana New"/>
                <w:color w:val="000000"/>
                <w:sz w:val="28"/>
                <w:cs/>
              </w:rPr>
              <w:t>/</w:t>
            </w:r>
            <w:r w:rsidRPr="002A4604">
              <w:rPr>
                <w:rFonts w:ascii="Angsana New" w:eastAsia="Times New Roman" w:hAnsi="Angsana New"/>
                <w:color w:val="000000"/>
                <w:sz w:val="28"/>
              </w:rPr>
              <w:t>2561</w:t>
            </w:r>
          </w:p>
        </w:tc>
        <w:tc>
          <w:tcPr>
            <w:tcW w:w="992" w:type="dxa"/>
            <w:shd w:val="clear" w:color="auto" w:fill="auto"/>
          </w:tcPr>
          <w:p w14:paraId="0D8E9AC6" w14:textId="64567BAB" w:rsidR="00AE1C4F" w:rsidRPr="002A4604" w:rsidRDefault="00E75D2B" w:rsidP="00AE1C4F">
            <w:pPr>
              <w:tabs>
                <w:tab w:val="left" w:pos="900"/>
              </w:tabs>
              <w:overflowPunct w:val="0"/>
              <w:autoSpaceDE w:val="0"/>
              <w:autoSpaceDN w:val="0"/>
              <w:adjustRightInd w:val="0"/>
              <w:spacing w:before="120" w:after="0" w:line="240" w:lineRule="auto"/>
              <w:jc w:val="center"/>
              <w:textAlignment w:val="baseline"/>
              <w:outlineLvl w:val="0"/>
              <w:rPr>
                <w:rFonts w:ascii="Angsana New" w:eastAsia="Times New Roman" w:hAnsi="Angsana New"/>
                <w:color w:val="000000"/>
                <w:sz w:val="28"/>
              </w:rPr>
            </w:pPr>
            <w:r w:rsidRPr="002A4604">
              <w:rPr>
                <w:rFonts w:ascii="Angsana New" w:eastAsia="Times New Roman" w:hAnsi="Angsana New"/>
                <w:color w:val="000000"/>
                <w:sz w:val="28"/>
              </w:rPr>
              <w:t>252</w:t>
            </w:r>
            <w:r w:rsidR="00236923" w:rsidRPr="002A4604">
              <w:rPr>
                <w:rFonts w:ascii="Angsana New" w:eastAsia="Times New Roman" w:hAnsi="Angsana New"/>
                <w:color w:val="000000"/>
                <w:sz w:val="28"/>
              </w:rPr>
              <w:t>.</w:t>
            </w:r>
            <w:r w:rsidRPr="002A4604">
              <w:rPr>
                <w:rFonts w:ascii="Angsana New" w:eastAsia="Times New Roman" w:hAnsi="Angsana New"/>
                <w:color w:val="000000"/>
                <w:sz w:val="28"/>
              </w:rPr>
              <w:t>40</w:t>
            </w:r>
          </w:p>
        </w:tc>
        <w:tc>
          <w:tcPr>
            <w:tcW w:w="1701" w:type="dxa"/>
            <w:shd w:val="clear" w:color="auto" w:fill="auto"/>
          </w:tcPr>
          <w:p w14:paraId="32D44737" w14:textId="63DD98C6" w:rsidR="00AE1C4F" w:rsidRPr="002A4604" w:rsidRDefault="00E75D2B" w:rsidP="00AE1C4F">
            <w:pPr>
              <w:tabs>
                <w:tab w:val="left" w:pos="900"/>
              </w:tabs>
              <w:overflowPunct w:val="0"/>
              <w:autoSpaceDE w:val="0"/>
              <w:autoSpaceDN w:val="0"/>
              <w:adjustRightInd w:val="0"/>
              <w:spacing w:before="120" w:after="0" w:line="240" w:lineRule="auto"/>
              <w:jc w:val="center"/>
              <w:textAlignment w:val="baseline"/>
              <w:outlineLvl w:val="0"/>
              <w:rPr>
                <w:rFonts w:ascii="Angsana New" w:eastAsia="Times New Roman" w:hAnsi="Angsana New"/>
                <w:color w:val="000000"/>
                <w:sz w:val="28"/>
              </w:rPr>
            </w:pPr>
            <w:r w:rsidRPr="002A4604">
              <w:rPr>
                <w:rFonts w:ascii="Angsana New" w:eastAsia="Times New Roman" w:hAnsi="Angsana New"/>
                <w:color w:val="000000"/>
                <w:sz w:val="28"/>
              </w:rPr>
              <w:t>2</w:t>
            </w:r>
            <w:r w:rsidR="00AE1C4F" w:rsidRPr="002A4604">
              <w:rPr>
                <w:rFonts w:ascii="Angsana New" w:eastAsia="Times New Roman" w:hAnsi="Angsana New"/>
                <w:color w:val="000000"/>
                <w:sz w:val="28"/>
                <w:cs/>
              </w:rPr>
              <w:t xml:space="preserve"> กรกฎาคม </w:t>
            </w:r>
            <w:r w:rsidRPr="002A4604">
              <w:rPr>
                <w:rFonts w:ascii="Angsana New" w:eastAsia="Times New Roman" w:hAnsi="Angsana New"/>
                <w:color w:val="000000"/>
                <w:sz w:val="28"/>
              </w:rPr>
              <w:t>2566</w:t>
            </w:r>
          </w:p>
        </w:tc>
        <w:tc>
          <w:tcPr>
            <w:tcW w:w="5387" w:type="dxa"/>
            <w:vMerge/>
            <w:shd w:val="clear" w:color="auto" w:fill="auto"/>
          </w:tcPr>
          <w:p w14:paraId="14BCE60B" w14:textId="77777777" w:rsidR="00AE1C4F" w:rsidRPr="002A4604" w:rsidRDefault="00AE1C4F" w:rsidP="00AE1C4F">
            <w:pPr>
              <w:tabs>
                <w:tab w:val="left" w:pos="900"/>
              </w:tabs>
              <w:overflowPunct w:val="0"/>
              <w:autoSpaceDE w:val="0"/>
              <w:autoSpaceDN w:val="0"/>
              <w:adjustRightInd w:val="0"/>
              <w:spacing w:before="120" w:after="0" w:line="240" w:lineRule="auto"/>
              <w:textAlignment w:val="baseline"/>
              <w:outlineLvl w:val="0"/>
              <w:rPr>
                <w:rFonts w:ascii="Angsana New" w:eastAsia="Times New Roman" w:hAnsi="Angsana New"/>
                <w:color w:val="000000"/>
                <w:sz w:val="28"/>
              </w:rPr>
            </w:pPr>
          </w:p>
        </w:tc>
      </w:tr>
      <w:tr w:rsidR="00AE1C4F" w:rsidRPr="002A4604" w14:paraId="746C7F48" w14:textId="77777777" w:rsidTr="00AE1C4F">
        <w:tc>
          <w:tcPr>
            <w:tcW w:w="1407" w:type="dxa"/>
            <w:shd w:val="clear" w:color="auto" w:fill="auto"/>
          </w:tcPr>
          <w:p w14:paraId="6C19770E" w14:textId="35B4078A" w:rsidR="00AE1C4F" w:rsidRPr="002A4604" w:rsidRDefault="00E75D2B" w:rsidP="00AE1C4F">
            <w:pPr>
              <w:tabs>
                <w:tab w:val="left" w:pos="900"/>
              </w:tabs>
              <w:overflowPunct w:val="0"/>
              <w:autoSpaceDE w:val="0"/>
              <w:autoSpaceDN w:val="0"/>
              <w:adjustRightInd w:val="0"/>
              <w:spacing w:before="120" w:after="0" w:line="240" w:lineRule="auto"/>
              <w:jc w:val="center"/>
              <w:textAlignment w:val="baseline"/>
              <w:outlineLvl w:val="0"/>
              <w:rPr>
                <w:rFonts w:ascii="Angsana New" w:eastAsia="Times New Roman" w:hAnsi="Angsana New"/>
                <w:color w:val="000000"/>
                <w:sz w:val="28"/>
              </w:rPr>
            </w:pPr>
            <w:r w:rsidRPr="002A4604">
              <w:rPr>
                <w:rFonts w:ascii="Angsana New" w:eastAsia="Times New Roman" w:hAnsi="Angsana New"/>
                <w:color w:val="000000"/>
                <w:sz w:val="28"/>
              </w:rPr>
              <w:t>1</w:t>
            </w:r>
            <w:r w:rsidR="00AE1C4F" w:rsidRPr="002A4604">
              <w:rPr>
                <w:rFonts w:ascii="Angsana New" w:eastAsia="Times New Roman" w:hAnsi="Angsana New"/>
                <w:color w:val="000000"/>
                <w:sz w:val="28"/>
                <w:cs/>
              </w:rPr>
              <w:t>/</w:t>
            </w:r>
            <w:r w:rsidRPr="002A4604">
              <w:rPr>
                <w:rFonts w:ascii="Angsana New" w:eastAsia="Times New Roman" w:hAnsi="Angsana New"/>
                <w:color w:val="000000"/>
                <w:sz w:val="28"/>
              </w:rPr>
              <w:t>2562</w:t>
            </w:r>
          </w:p>
        </w:tc>
        <w:tc>
          <w:tcPr>
            <w:tcW w:w="992" w:type="dxa"/>
            <w:shd w:val="clear" w:color="auto" w:fill="auto"/>
          </w:tcPr>
          <w:p w14:paraId="27F9326C" w14:textId="650ACF0D" w:rsidR="00AE1C4F" w:rsidRPr="002A4604" w:rsidRDefault="00E75D2B" w:rsidP="00AE1C4F">
            <w:pPr>
              <w:tabs>
                <w:tab w:val="left" w:pos="900"/>
              </w:tabs>
              <w:overflowPunct w:val="0"/>
              <w:autoSpaceDE w:val="0"/>
              <w:autoSpaceDN w:val="0"/>
              <w:adjustRightInd w:val="0"/>
              <w:spacing w:before="120" w:after="0" w:line="240" w:lineRule="auto"/>
              <w:jc w:val="center"/>
              <w:textAlignment w:val="baseline"/>
              <w:outlineLvl w:val="0"/>
              <w:rPr>
                <w:rFonts w:ascii="Angsana New" w:eastAsia="Times New Roman" w:hAnsi="Angsana New"/>
                <w:color w:val="000000"/>
                <w:sz w:val="28"/>
              </w:rPr>
            </w:pPr>
            <w:r w:rsidRPr="002A4604">
              <w:rPr>
                <w:rFonts w:ascii="Angsana New" w:eastAsia="Times New Roman" w:hAnsi="Angsana New"/>
                <w:color w:val="000000"/>
                <w:sz w:val="28"/>
              </w:rPr>
              <w:t>207</w:t>
            </w:r>
            <w:r w:rsidR="00AE1C4F" w:rsidRPr="002A4604">
              <w:rPr>
                <w:rFonts w:ascii="Angsana New" w:eastAsia="Times New Roman" w:hAnsi="Angsana New"/>
                <w:color w:val="000000"/>
                <w:sz w:val="28"/>
                <w:cs/>
              </w:rPr>
              <w:t>.</w:t>
            </w:r>
            <w:r w:rsidRPr="002A4604">
              <w:rPr>
                <w:rFonts w:ascii="Angsana New" w:eastAsia="Times New Roman" w:hAnsi="Angsana New"/>
                <w:color w:val="000000"/>
                <w:sz w:val="28"/>
              </w:rPr>
              <w:t>60</w:t>
            </w:r>
          </w:p>
        </w:tc>
        <w:tc>
          <w:tcPr>
            <w:tcW w:w="1701" w:type="dxa"/>
            <w:shd w:val="clear" w:color="auto" w:fill="auto"/>
          </w:tcPr>
          <w:p w14:paraId="1E102716" w14:textId="78045B5C" w:rsidR="00AE1C4F" w:rsidRPr="002A4604" w:rsidRDefault="00E75D2B" w:rsidP="00AE1C4F">
            <w:pPr>
              <w:tabs>
                <w:tab w:val="left" w:pos="900"/>
              </w:tabs>
              <w:overflowPunct w:val="0"/>
              <w:autoSpaceDE w:val="0"/>
              <w:autoSpaceDN w:val="0"/>
              <w:adjustRightInd w:val="0"/>
              <w:spacing w:before="120" w:after="0" w:line="240" w:lineRule="auto"/>
              <w:jc w:val="center"/>
              <w:textAlignment w:val="baseline"/>
              <w:outlineLvl w:val="0"/>
              <w:rPr>
                <w:rFonts w:ascii="Angsana New" w:eastAsia="Times New Roman" w:hAnsi="Angsana New"/>
                <w:color w:val="000000"/>
                <w:sz w:val="28"/>
              </w:rPr>
            </w:pPr>
            <w:r w:rsidRPr="002A4604">
              <w:rPr>
                <w:rFonts w:ascii="Angsana New" w:eastAsia="Times New Roman" w:hAnsi="Angsana New"/>
                <w:color w:val="000000"/>
                <w:sz w:val="28"/>
              </w:rPr>
              <w:t>18</w:t>
            </w:r>
            <w:r w:rsidR="00AE1C4F" w:rsidRPr="002A4604">
              <w:rPr>
                <w:rFonts w:ascii="Angsana New" w:eastAsia="Times New Roman" w:hAnsi="Angsana New"/>
                <w:color w:val="000000"/>
                <w:sz w:val="28"/>
                <w:cs/>
              </w:rPr>
              <w:t xml:space="preserve"> มีนาคม </w:t>
            </w:r>
            <w:r w:rsidRPr="002A4604">
              <w:rPr>
                <w:rFonts w:ascii="Angsana New" w:eastAsia="Times New Roman" w:hAnsi="Angsana New"/>
                <w:color w:val="000000"/>
                <w:sz w:val="28"/>
              </w:rPr>
              <w:t>2566</w:t>
            </w:r>
          </w:p>
        </w:tc>
        <w:tc>
          <w:tcPr>
            <w:tcW w:w="5387" w:type="dxa"/>
            <w:vMerge/>
            <w:shd w:val="clear" w:color="auto" w:fill="auto"/>
          </w:tcPr>
          <w:p w14:paraId="6CB84644" w14:textId="77777777" w:rsidR="00AE1C4F" w:rsidRPr="002A4604" w:rsidRDefault="00AE1C4F" w:rsidP="00AE1C4F">
            <w:pPr>
              <w:tabs>
                <w:tab w:val="left" w:pos="900"/>
              </w:tabs>
              <w:overflowPunct w:val="0"/>
              <w:autoSpaceDE w:val="0"/>
              <w:autoSpaceDN w:val="0"/>
              <w:adjustRightInd w:val="0"/>
              <w:spacing w:before="120" w:after="0" w:line="240" w:lineRule="auto"/>
              <w:textAlignment w:val="baseline"/>
              <w:outlineLvl w:val="0"/>
              <w:rPr>
                <w:rFonts w:ascii="Angsana New" w:eastAsia="Times New Roman" w:hAnsi="Angsana New"/>
                <w:color w:val="000000"/>
                <w:sz w:val="28"/>
              </w:rPr>
            </w:pPr>
          </w:p>
        </w:tc>
      </w:tr>
    </w:tbl>
    <w:p w14:paraId="015BF29C" w14:textId="77777777" w:rsidR="00F168FF" w:rsidRPr="002A4604" w:rsidRDefault="00F168FF" w:rsidP="00F168FF">
      <w:pPr>
        <w:numPr>
          <w:ilvl w:val="0"/>
          <w:numId w:val="1"/>
        </w:numPr>
        <w:overflowPunct w:val="0"/>
        <w:autoSpaceDE w:val="0"/>
        <w:autoSpaceDN w:val="0"/>
        <w:adjustRightInd w:val="0"/>
        <w:spacing w:before="120" w:after="120" w:line="400" w:lineRule="exact"/>
        <w:ind w:left="270" w:hanging="270"/>
        <w:textAlignment w:val="baseline"/>
        <w:rPr>
          <w:rFonts w:ascii="Angsana New" w:eastAsia="Times New Roman" w:hAnsi="Angsana New"/>
          <w:b/>
          <w:bCs/>
          <w:sz w:val="28"/>
        </w:rPr>
      </w:pPr>
      <w:r w:rsidRPr="002A4604">
        <w:rPr>
          <w:rFonts w:ascii="Angsana New" w:eastAsia="Times New Roman" w:hAnsi="Angsana New" w:hint="cs"/>
          <w:b/>
          <w:bCs/>
          <w:sz w:val="28"/>
          <w:cs/>
        </w:rPr>
        <w:t>หนี้สินหมุนเวียนอื่น</w:t>
      </w:r>
    </w:p>
    <w:tbl>
      <w:tblPr>
        <w:tblW w:w="9454" w:type="dxa"/>
        <w:tblInd w:w="392" w:type="dxa"/>
        <w:shd w:val="clear" w:color="auto" w:fill="FFD966"/>
        <w:tblLayout w:type="fixed"/>
        <w:tblLook w:val="0000" w:firstRow="0" w:lastRow="0" w:firstColumn="0" w:lastColumn="0" w:noHBand="0" w:noVBand="0"/>
      </w:tblPr>
      <w:tblGrid>
        <w:gridCol w:w="4658"/>
        <w:gridCol w:w="1203"/>
        <w:gridCol w:w="1204"/>
        <w:gridCol w:w="1190"/>
        <w:gridCol w:w="1199"/>
      </w:tblGrid>
      <w:tr w:rsidR="00F168FF" w:rsidRPr="002A4604" w14:paraId="766121F1" w14:textId="77777777" w:rsidTr="0075360F">
        <w:trPr>
          <w:tblHeader/>
        </w:trPr>
        <w:tc>
          <w:tcPr>
            <w:tcW w:w="4658" w:type="dxa"/>
            <w:shd w:val="clear" w:color="auto" w:fill="auto"/>
          </w:tcPr>
          <w:p w14:paraId="3F76EB1E" w14:textId="77777777" w:rsidR="00F168FF" w:rsidRPr="002A4604" w:rsidRDefault="00F168FF" w:rsidP="00F168FF">
            <w:pPr>
              <w:overflowPunct w:val="0"/>
              <w:autoSpaceDE w:val="0"/>
              <w:autoSpaceDN w:val="0"/>
              <w:adjustRightInd w:val="0"/>
              <w:spacing w:after="0" w:line="240" w:lineRule="auto"/>
              <w:ind w:right="-14"/>
              <w:jc w:val="right"/>
              <w:textAlignment w:val="baseline"/>
              <w:rPr>
                <w:rFonts w:ascii="Angsana New" w:eastAsia="Times New Roman" w:hAnsi="Angsana New"/>
                <w:sz w:val="28"/>
              </w:rPr>
            </w:pPr>
            <w:bookmarkStart w:id="23" w:name="_Hlk35106757"/>
          </w:p>
        </w:tc>
        <w:tc>
          <w:tcPr>
            <w:tcW w:w="4796" w:type="dxa"/>
            <w:gridSpan w:val="4"/>
            <w:shd w:val="clear" w:color="auto" w:fill="auto"/>
          </w:tcPr>
          <w:p w14:paraId="5026AA53" w14:textId="77777777" w:rsidR="00F168FF" w:rsidRPr="002A4604" w:rsidRDefault="00F168FF" w:rsidP="00F168FF">
            <w:pPr>
              <w:pBdr>
                <w:bottom w:val="single" w:sz="4" w:space="1" w:color="auto"/>
              </w:pBdr>
              <w:overflowPunct w:val="0"/>
              <w:autoSpaceDE w:val="0"/>
              <w:autoSpaceDN w:val="0"/>
              <w:adjustRightInd w:val="0"/>
              <w:spacing w:after="0" w:line="240" w:lineRule="auto"/>
              <w:ind w:right="-14"/>
              <w:jc w:val="right"/>
              <w:textAlignment w:val="baseline"/>
              <w:rPr>
                <w:rFonts w:ascii="Angsana New" w:eastAsia="Times New Roman" w:hAnsi="Angsana New"/>
                <w:sz w:val="28"/>
              </w:rPr>
            </w:pPr>
            <w:r w:rsidRPr="002A4604">
              <w:rPr>
                <w:rFonts w:ascii="Angsana New" w:eastAsia="Times New Roman" w:hAnsi="Angsana New"/>
                <w:sz w:val="28"/>
                <w:cs/>
              </w:rPr>
              <w:t>(หน่วย : พันบาท)</w:t>
            </w:r>
          </w:p>
        </w:tc>
      </w:tr>
      <w:tr w:rsidR="00F168FF" w:rsidRPr="002A4604" w14:paraId="247F3413" w14:textId="77777777" w:rsidTr="0075360F">
        <w:trPr>
          <w:tblHeader/>
        </w:trPr>
        <w:tc>
          <w:tcPr>
            <w:tcW w:w="4658" w:type="dxa"/>
            <w:shd w:val="clear" w:color="auto" w:fill="auto"/>
          </w:tcPr>
          <w:p w14:paraId="07601B0E" w14:textId="77777777" w:rsidR="00F168FF" w:rsidRPr="002A4604" w:rsidRDefault="00F168FF" w:rsidP="00F168FF">
            <w:pPr>
              <w:overflowPunct w:val="0"/>
              <w:autoSpaceDE w:val="0"/>
              <w:autoSpaceDN w:val="0"/>
              <w:adjustRightInd w:val="0"/>
              <w:spacing w:after="0" w:line="240" w:lineRule="auto"/>
              <w:ind w:right="-14"/>
              <w:jc w:val="thaiDistribute"/>
              <w:textAlignment w:val="baseline"/>
              <w:rPr>
                <w:rFonts w:ascii="Angsana New" w:eastAsia="Times New Roman" w:hAnsi="Angsana New"/>
                <w:sz w:val="28"/>
              </w:rPr>
            </w:pPr>
          </w:p>
        </w:tc>
        <w:tc>
          <w:tcPr>
            <w:tcW w:w="2407" w:type="dxa"/>
            <w:gridSpan w:val="2"/>
            <w:shd w:val="clear" w:color="auto" w:fill="auto"/>
          </w:tcPr>
          <w:p w14:paraId="0CFAAF59" w14:textId="77777777" w:rsidR="00F168FF" w:rsidRPr="002A4604" w:rsidRDefault="00F168FF" w:rsidP="00F168FF">
            <w:pPr>
              <w:pBdr>
                <w:bottom w:val="single" w:sz="4" w:space="1" w:color="auto"/>
              </w:pBdr>
              <w:overflowPunct w:val="0"/>
              <w:autoSpaceDE w:val="0"/>
              <w:autoSpaceDN w:val="0"/>
              <w:adjustRightInd w:val="0"/>
              <w:spacing w:after="0" w:line="240" w:lineRule="auto"/>
              <w:ind w:right="-14"/>
              <w:jc w:val="center"/>
              <w:textAlignment w:val="baseline"/>
              <w:rPr>
                <w:rFonts w:ascii="Angsana New" w:eastAsia="Times New Roman" w:hAnsi="Angsana New"/>
                <w:sz w:val="28"/>
              </w:rPr>
            </w:pPr>
            <w:r w:rsidRPr="002A4604">
              <w:rPr>
                <w:rFonts w:ascii="Angsana New" w:eastAsia="Times New Roman" w:hAnsi="Angsana New"/>
                <w:sz w:val="28"/>
                <w:cs/>
              </w:rPr>
              <w:t>งบการเงินรวม</w:t>
            </w:r>
          </w:p>
        </w:tc>
        <w:tc>
          <w:tcPr>
            <w:tcW w:w="2389" w:type="dxa"/>
            <w:gridSpan w:val="2"/>
            <w:shd w:val="clear" w:color="auto" w:fill="auto"/>
          </w:tcPr>
          <w:p w14:paraId="082592D9" w14:textId="77777777" w:rsidR="00F168FF" w:rsidRPr="002A4604" w:rsidRDefault="00F168FF" w:rsidP="00F168FF">
            <w:pPr>
              <w:pBdr>
                <w:bottom w:val="single" w:sz="4" w:space="1" w:color="auto"/>
              </w:pBdr>
              <w:overflowPunct w:val="0"/>
              <w:autoSpaceDE w:val="0"/>
              <w:autoSpaceDN w:val="0"/>
              <w:adjustRightInd w:val="0"/>
              <w:spacing w:after="0" w:line="240" w:lineRule="auto"/>
              <w:ind w:right="-14"/>
              <w:jc w:val="center"/>
              <w:textAlignment w:val="baseline"/>
              <w:rPr>
                <w:rFonts w:ascii="Angsana New" w:eastAsia="Times New Roman" w:hAnsi="Angsana New"/>
                <w:sz w:val="28"/>
              </w:rPr>
            </w:pPr>
            <w:r w:rsidRPr="002A4604">
              <w:rPr>
                <w:rFonts w:ascii="Angsana New" w:eastAsia="Times New Roman" w:hAnsi="Angsana New"/>
                <w:sz w:val="28"/>
                <w:cs/>
              </w:rPr>
              <w:t>งบการเงินเฉพาะกิจการ</w:t>
            </w:r>
          </w:p>
        </w:tc>
      </w:tr>
      <w:tr w:rsidR="00061600" w:rsidRPr="002A4604" w14:paraId="2FC5149D" w14:textId="77777777" w:rsidTr="0075360F">
        <w:trPr>
          <w:tblHeader/>
        </w:trPr>
        <w:tc>
          <w:tcPr>
            <w:tcW w:w="4658" w:type="dxa"/>
            <w:shd w:val="clear" w:color="auto" w:fill="auto"/>
          </w:tcPr>
          <w:p w14:paraId="3EFD7AF2" w14:textId="77777777" w:rsidR="00061600" w:rsidRPr="002A4604" w:rsidRDefault="00061600" w:rsidP="00F168FF">
            <w:pPr>
              <w:overflowPunct w:val="0"/>
              <w:autoSpaceDE w:val="0"/>
              <w:autoSpaceDN w:val="0"/>
              <w:adjustRightInd w:val="0"/>
              <w:spacing w:after="0" w:line="240" w:lineRule="auto"/>
              <w:ind w:right="-14"/>
              <w:jc w:val="thaiDistribute"/>
              <w:textAlignment w:val="baseline"/>
              <w:rPr>
                <w:rFonts w:ascii="Angsana New" w:eastAsia="Times New Roman" w:hAnsi="Angsana New"/>
                <w:b/>
                <w:bCs/>
                <w:sz w:val="28"/>
                <w:u w:val="single"/>
              </w:rPr>
            </w:pPr>
          </w:p>
        </w:tc>
        <w:tc>
          <w:tcPr>
            <w:tcW w:w="1203" w:type="dxa"/>
            <w:shd w:val="clear" w:color="auto" w:fill="auto"/>
          </w:tcPr>
          <w:p w14:paraId="1D6258AD" w14:textId="61413EC3" w:rsidR="00061600" w:rsidRPr="002A4604" w:rsidRDefault="00E75D2B" w:rsidP="0092180A">
            <w:pPr>
              <w:pBdr>
                <w:bottom w:val="single" w:sz="4" w:space="1" w:color="auto"/>
              </w:pBdr>
              <w:overflowPunct w:val="0"/>
              <w:autoSpaceDE w:val="0"/>
              <w:autoSpaceDN w:val="0"/>
              <w:adjustRightInd w:val="0"/>
              <w:spacing w:after="0" w:line="370" w:lineRule="exact"/>
              <w:ind w:right="-35"/>
              <w:jc w:val="center"/>
              <w:textAlignment w:val="baseline"/>
              <w:rPr>
                <w:rFonts w:ascii="Angsana New" w:eastAsia="Times New Roman" w:hAnsi="Angsana New"/>
                <w:sz w:val="28"/>
              </w:rPr>
            </w:pPr>
            <w:r w:rsidRPr="002A4604">
              <w:rPr>
                <w:rFonts w:ascii="Angsana New" w:eastAsia="Times New Roman" w:hAnsi="Angsana New"/>
                <w:sz w:val="28"/>
              </w:rPr>
              <w:t>30</w:t>
            </w:r>
            <w:r w:rsidR="00061600" w:rsidRPr="002A4604">
              <w:rPr>
                <w:rFonts w:ascii="Angsana New" w:eastAsia="Times New Roman" w:hAnsi="Angsana New"/>
                <w:sz w:val="28"/>
                <w:cs/>
              </w:rPr>
              <w:t xml:space="preserve"> </w:t>
            </w:r>
            <w:r w:rsidR="0092180A" w:rsidRPr="002A4604">
              <w:rPr>
                <w:rFonts w:ascii="Angsana New" w:eastAsia="Times New Roman" w:hAnsi="Angsana New" w:hint="cs"/>
                <w:sz w:val="28"/>
                <w:cs/>
              </w:rPr>
              <w:t>มิถุนายน</w:t>
            </w:r>
            <w:r w:rsidR="00061600" w:rsidRPr="002A4604">
              <w:rPr>
                <w:rFonts w:ascii="Angsana New" w:eastAsia="Times New Roman" w:hAnsi="Angsana New"/>
                <w:sz w:val="28"/>
                <w:cs/>
              </w:rPr>
              <w:t xml:space="preserve"> </w:t>
            </w:r>
            <w:r w:rsidRPr="002A4604">
              <w:rPr>
                <w:rFonts w:ascii="Angsana New" w:eastAsia="Times New Roman" w:hAnsi="Angsana New"/>
                <w:sz w:val="28"/>
              </w:rPr>
              <w:t>2564</w:t>
            </w:r>
          </w:p>
        </w:tc>
        <w:tc>
          <w:tcPr>
            <w:tcW w:w="1204" w:type="dxa"/>
            <w:shd w:val="clear" w:color="auto" w:fill="auto"/>
          </w:tcPr>
          <w:p w14:paraId="60F0B89E" w14:textId="048215B3" w:rsidR="00061600" w:rsidRPr="002A4604" w:rsidRDefault="00E75D2B" w:rsidP="00F168FF">
            <w:pPr>
              <w:pBdr>
                <w:bottom w:val="single" w:sz="4" w:space="1" w:color="auto"/>
              </w:pBdr>
              <w:overflowPunct w:val="0"/>
              <w:autoSpaceDE w:val="0"/>
              <w:autoSpaceDN w:val="0"/>
              <w:adjustRightInd w:val="0"/>
              <w:spacing w:after="0" w:line="370" w:lineRule="exact"/>
              <w:ind w:right="-35"/>
              <w:jc w:val="center"/>
              <w:textAlignment w:val="baseline"/>
              <w:rPr>
                <w:rFonts w:ascii="Angsana New" w:eastAsia="Times New Roman" w:hAnsi="Angsana New"/>
                <w:sz w:val="28"/>
              </w:rPr>
            </w:pPr>
            <w:r w:rsidRPr="002A4604">
              <w:rPr>
                <w:rFonts w:ascii="Angsana New" w:eastAsia="Times New Roman" w:hAnsi="Angsana New"/>
                <w:sz w:val="28"/>
              </w:rPr>
              <w:t>31</w:t>
            </w:r>
            <w:r w:rsidR="00061600" w:rsidRPr="002A4604">
              <w:rPr>
                <w:rFonts w:ascii="Angsana New" w:eastAsia="Times New Roman" w:hAnsi="Angsana New"/>
                <w:sz w:val="28"/>
                <w:cs/>
              </w:rPr>
              <w:t xml:space="preserve"> ธันวาคม </w:t>
            </w:r>
            <w:r w:rsidRPr="002A4604">
              <w:rPr>
                <w:rFonts w:ascii="Angsana New" w:eastAsia="Times New Roman" w:hAnsi="Angsana New"/>
                <w:sz w:val="28"/>
              </w:rPr>
              <w:t>2563</w:t>
            </w:r>
          </w:p>
        </w:tc>
        <w:tc>
          <w:tcPr>
            <w:tcW w:w="1190" w:type="dxa"/>
            <w:shd w:val="clear" w:color="auto" w:fill="auto"/>
          </w:tcPr>
          <w:p w14:paraId="0DE76217" w14:textId="178A1471" w:rsidR="00061600" w:rsidRPr="002A4604" w:rsidRDefault="00E75D2B" w:rsidP="00245C8C">
            <w:pPr>
              <w:pBdr>
                <w:bottom w:val="single" w:sz="4" w:space="1" w:color="auto"/>
              </w:pBdr>
              <w:overflowPunct w:val="0"/>
              <w:autoSpaceDE w:val="0"/>
              <w:autoSpaceDN w:val="0"/>
              <w:adjustRightInd w:val="0"/>
              <w:spacing w:after="0" w:line="370" w:lineRule="exact"/>
              <w:ind w:right="-35"/>
              <w:jc w:val="center"/>
              <w:textAlignment w:val="baseline"/>
              <w:rPr>
                <w:rFonts w:ascii="Angsana New" w:eastAsia="Times New Roman" w:hAnsi="Angsana New"/>
                <w:sz w:val="28"/>
              </w:rPr>
            </w:pPr>
            <w:r w:rsidRPr="002A4604">
              <w:rPr>
                <w:rFonts w:ascii="Angsana New" w:eastAsia="Times New Roman" w:hAnsi="Angsana New"/>
                <w:sz w:val="28"/>
              </w:rPr>
              <w:t>30</w:t>
            </w:r>
            <w:r w:rsidR="0092180A" w:rsidRPr="002A4604">
              <w:rPr>
                <w:rFonts w:ascii="Angsana New" w:eastAsia="Times New Roman" w:hAnsi="Angsana New"/>
                <w:sz w:val="28"/>
                <w:cs/>
              </w:rPr>
              <w:t xml:space="preserve"> </w:t>
            </w:r>
            <w:r w:rsidR="0092180A" w:rsidRPr="002A4604">
              <w:rPr>
                <w:rFonts w:ascii="Angsana New" w:eastAsia="Times New Roman" w:hAnsi="Angsana New" w:hint="cs"/>
                <w:sz w:val="28"/>
                <w:cs/>
              </w:rPr>
              <w:t>มิถุนายน</w:t>
            </w:r>
            <w:r w:rsidR="0092180A" w:rsidRPr="002A4604">
              <w:rPr>
                <w:rFonts w:ascii="Angsana New" w:eastAsia="Times New Roman" w:hAnsi="Angsana New"/>
                <w:sz w:val="28"/>
                <w:cs/>
              </w:rPr>
              <w:t xml:space="preserve"> </w:t>
            </w:r>
            <w:r w:rsidRPr="002A4604">
              <w:rPr>
                <w:rFonts w:ascii="Angsana New" w:eastAsia="Times New Roman" w:hAnsi="Angsana New"/>
                <w:sz w:val="28"/>
              </w:rPr>
              <w:t>2564</w:t>
            </w:r>
          </w:p>
        </w:tc>
        <w:tc>
          <w:tcPr>
            <w:tcW w:w="1199" w:type="dxa"/>
            <w:shd w:val="clear" w:color="auto" w:fill="auto"/>
          </w:tcPr>
          <w:p w14:paraId="00AAB3EC" w14:textId="321346BE" w:rsidR="00061600" w:rsidRPr="002A4604" w:rsidRDefault="00E75D2B" w:rsidP="00245C8C">
            <w:pPr>
              <w:pBdr>
                <w:bottom w:val="single" w:sz="4" w:space="1" w:color="auto"/>
              </w:pBdr>
              <w:overflowPunct w:val="0"/>
              <w:autoSpaceDE w:val="0"/>
              <w:autoSpaceDN w:val="0"/>
              <w:adjustRightInd w:val="0"/>
              <w:spacing w:after="0" w:line="370" w:lineRule="exact"/>
              <w:ind w:right="-35"/>
              <w:jc w:val="center"/>
              <w:textAlignment w:val="baseline"/>
              <w:rPr>
                <w:rFonts w:ascii="Angsana New" w:eastAsia="Times New Roman" w:hAnsi="Angsana New"/>
                <w:sz w:val="28"/>
              </w:rPr>
            </w:pPr>
            <w:r w:rsidRPr="002A4604">
              <w:rPr>
                <w:rFonts w:ascii="Angsana New" w:eastAsia="Times New Roman" w:hAnsi="Angsana New"/>
                <w:sz w:val="28"/>
              </w:rPr>
              <w:t>31</w:t>
            </w:r>
            <w:r w:rsidR="00061600" w:rsidRPr="002A4604">
              <w:rPr>
                <w:rFonts w:ascii="Angsana New" w:eastAsia="Times New Roman" w:hAnsi="Angsana New"/>
                <w:sz w:val="28"/>
                <w:cs/>
              </w:rPr>
              <w:t xml:space="preserve"> ธันวาคม </w:t>
            </w:r>
            <w:r w:rsidRPr="002A4604">
              <w:rPr>
                <w:rFonts w:ascii="Angsana New" w:eastAsia="Times New Roman" w:hAnsi="Angsana New"/>
                <w:sz w:val="28"/>
              </w:rPr>
              <w:t>2563</w:t>
            </w:r>
          </w:p>
        </w:tc>
      </w:tr>
      <w:tr w:rsidR="0075360F" w:rsidRPr="002A4604" w14:paraId="3CFF897F" w14:textId="77777777" w:rsidTr="0075360F">
        <w:tc>
          <w:tcPr>
            <w:tcW w:w="4658" w:type="dxa"/>
            <w:shd w:val="clear" w:color="auto" w:fill="auto"/>
          </w:tcPr>
          <w:p w14:paraId="36B4A780" w14:textId="77777777" w:rsidR="0075360F" w:rsidRPr="002A4604" w:rsidRDefault="0075360F" w:rsidP="00F168FF">
            <w:pPr>
              <w:overflowPunct w:val="0"/>
              <w:autoSpaceDE w:val="0"/>
              <w:autoSpaceDN w:val="0"/>
              <w:adjustRightInd w:val="0"/>
              <w:spacing w:after="0" w:line="240" w:lineRule="auto"/>
              <w:ind w:left="145" w:right="-109" w:hanging="142"/>
              <w:textAlignment w:val="baseline"/>
              <w:rPr>
                <w:rFonts w:ascii="Angsana New" w:eastAsia="Times New Roman" w:hAnsi="Angsana New"/>
                <w:spacing w:val="-4"/>
                <w:sz w:val="28"/>
                <w:cs/>
              </w:rPr>
            </w:pPr>
            <w:r w:rsidRPr="002A4604">
              <w:rPr>
                <w:rFonts w:ascii="Angsana New" w:eastAsia="Times New Roman" w:hAnsi="Angsana New" w:hint="cs"/>
                <w:spacing w:val="-4"/>
                <w:sz w:val="28"/>
                <w:cs/>
              </w:rPr>
              <w:t>เงินมัดจำรับจากการขายโรงไฟฟ้าพลังงานความร้อนใต้พิภพ</w:t>
            </w:r>
          </w:p>
        </w:tc>
        <w:tc>
          <w:tcPr>
            <w:tcW w:w="1203" w:type="dxa"/>
            <w:shd w:val="clear" w:color="auto" w:fill="auto"/>
          </w:tcPr>
          <w:p w14:paraId="4B8A9E06" w14:textId="44A01441" w:rsidR="0075360F" w:rsidRPr="002A4604" w:rsidRDefault="00E75D2B" w:rsidP="00F168FF">
            <w:pPr>
              <w:tabs>
                <w:tab w:val="decimal" w:pos="999"/>
              </w:tabs>
              <w:overflowPunct w:val="0"/>
              <w:autoSpaceDE w:val="0"/>
              <w:autoSpaceDN w:val="0"/>
              <w:adjustRightInd w:val="0"/>
              <w:spacing w:after="0" w:line="240" w:lineRule="auto"/>
              <w:ind w:right="-14"/>
              <w:textAlignment w:val="baseline"/>
              <w:rPr>
                <w:rFonts w:ascii="Angsana New" w:eastAsia="Times New Roman" w:hAnsi="Angsana New"/>
                <w:sz w:val="28"/>
                <w:cs/>
              </w:rPr>
            </w:pPr>
            <w:r w:rsidRPr="002A4604">
              <w:rPr>
                <w:rFonts w:ascii="Angsana New" w:eastAsia="Times New Roman" w:hAnsi="Angsana New"/>
                <w:sz w:val="28"/>
              </w:rPr>
              <w:t>174</w:t>
            </w:r>
            <w:r w:rsidR="00392013" w:rsidRPr="002A4604">
              <w:rPr>
                <w:rFonts w:ascii="Angsana New" w:eastAsia="Times New Roman" w:hAnsi="Angsana New"/>
                <w:sz w:val="28"/>
              </w:rPr>
              <w:t>,</w:t>
            </w:r>
            <w:r w:rsidRPr="002A4604">
              <w:rPr>
                <w:rFonts w:ascii="Angsana New" w:eastAsia="Times New Roman" w:hAnsi="Angsana New"/>
                <w:sz w:val="28"/>
              </w:rPr>
              <w:t>157</w:t>
            </w:r>
          </w:p>
        </w:tc>
        <w:tc>
          <w:tcPr>
            <w:tcW w:w="1204" w:type="dxa"/>
            <w:shd w:val="clear" w:color="auto" w:fill="auto"/>
          </w:tcPr>
          <w:p w14:paraId="1FDD171C" w14:textId="42F77EFA" w:rsidR="0075360F" w:rsidRPr="002A4604" w:rsidRDefault="00E75D2B" w:rsidP="0075360F">
            <w:pPr>
              <w:tabs>
                <w:tab w:val="decimal" w:pos="999"/>
              </w:tabs>
              <w:overflowPunct w:val="0"/>
              <w:autoSpaceDE w:val="0"/>
              <w:autoSpaceDN w:val="0"/>
              <w:adjustRightInd w:val="0"/>
              <w:spacing w:after="0" w:line="240" w:lineRule="auto"/>
              <w:ind w:right="-14"/>
              <w:textAlignment w:val="baseline"/>
              <w:rPr>
                <w:rFonts w:ascii="Angsana New" w:eastAsia="Times New Roman" w:hAnsi="Angsana New"/>
                <w:sz w:val="28"/>
              </w:rPr>
            </w:pPr>
            <w:r w:rsidRPr="002A4604">
              <w:rPr>
                <w:rFonts w:ascii="Angsana New" w:eastAsia="Times New Roman" w:hAnsi="Angsana New"/>
                <w:sz w:val="28"/>
              </w:rPr>
              <w:t>174</w:t>
            </w:r>
            <w:r w:rsidR="0075360F" w:rsidRPr="002A4604">
              <w:rPr>
                <w:rFonts w:ascii="Angsana New" w:eastAsia="Times New Roman" w:hAnsi="Angsana New"/>
                <w:sz w:val="28"/>
              </w:rPr>
              <w:t>,</w:t>
            </w:r>
            <w:r w:rsidRPr="002A4604">
              <w:rPr>
                <w:rFonts w:ascii="Angsana New" w:eastAsia="Times New Roman" w:hAnsi="Angsana New"/>
                <w:sz w:val="28"/>
              </w:rPr>
              <w:t>408</w:t>
            </w:r>
          </w:p>
        </w:tc>
        <w:tc>
          <w:tcPr>
            <w:tcW w:w="1190" w:type="dxa"/>
            <w:shd w:val="clear" w:color="auto" w:fill="auto"/>
          </w:tcPr>
          <w:p w14:paraId="7FCC5938" w14:textId="191F5495" w:rsidR="0075360F" w:rsidRPr="002A4604" w:rsidRDefault="00E6396A" w:rsidP="0075360F">
            <w:pPr>
              <w:tabs>
                <w:tab w:val="decimal" w:pos="999"/>
              </w:tabs>
              <w:overflowPunct w:val="0"/>
              <w:autoSpaceDE w:val="0"/>
              <w:autoSpaceDN w:val="0"/>
              <w:adjustRightInd w:val="0"/>
              <w:spacing w:after="0" w:line="240" w:lineRule="auto"/>
              <w:ind w:right="-14"/>
              <w:textAlignment w:val="baseline"/>
              <w:rPr>
                <w:rFonts w:ascii="Angsana New" w:eastAsia="Times New Roman" w:hAnsi="Angsana New"/>
                <w:sz w:val="28"/>
                <w:cs/>
              </w:rPr>
            </w:pPr>
            <w:r w:rsidRPr="002A4604">
              <w:rPr>
                <w:rFonts w:ascii="Angsana New" w:eastAsia="Times New Roman" w:hAnsi="Angsana New"/>
                <w:sz w:val="28"/>
                <w:cs/>
              </w:rPr>
              <w:t>-</w:t>
            </w:r>
          </w:p>
        </w:tc>
        <w:tc>
          <w:tcPr>
            <w:tcW w:w="1199" w:type="dxa"/>
            <w:shd w:val="clear" w:color="auto" w:fill="auto"/>
          </w:tcPr>
          <w:p w14:paraId="5D87C78E" w14:textId="77777777" w:rsidR="0075360F" w:rsidRPr="002A4604" w:rsidRDefault="0075360F" w:rsidP="0075360F">
            <w:pPr>
              <w:tabs>
                <w:tab w:val="decimal" w:pos="999"/>
              </w:tabs>
              <w:overflowPunct w:val="0"/>
              <w:autoSpaceDE w:val="0"/>
              <w:autoSpaceDN w:val="0"/>
              <w:adjustRightInd w:val="0"/>
              <w:spacing w:after="0" w:line="240" w:lineRule="auto"/>
              <w:ind w:right="-14"/>
              <w:textAlignment w:val="baseline"/>
              <w:rPr>
                <w:rFonts w:ascii="Angsana New" w:eastAsia="Times New Roman" w:hAnsi="Angsana New"/>
                <w:sz w:val="28"/>
              </w:rPr>
            </w:pPr>
            <w:r w:rsidRPr="002A4604">
              <w:rPr>
                <w:rFonts w:ascii="Angsana New" w:eastAsia="Times New Roman" w:hAnsi="Angsana New"/>
                <w:sz w:val="28"/>
                <w:cs/>
              </w:rPr>
              <w:t>-</w:t>
            </w:r>
          </w:p>
        </w:tc>
      </w:tr>
      <w:tr w:rsidR="0075360F" w:rsidRPr="002A4604" w14:paraId="64F16AD1" w14:textId="77777777" w:rsidTr="0075360F">
        <w:tc>
          <w:tcPr>
            <w:tcW w:w="4658" w:type="dxa"/>
            <w:shd w:val="clear" w:color="auto" w:fill="auto"/>
          </w:tcPr>
          <w:p w14:paraId="324AB118" w14:textId="77777777" w:rsidR="0075360F" w:rsidRPr="002A4604" w:rsidRDefault="0075360F" w:rsidP="00F168FF">
            <w:pPr>
              <w:tabs>
                <w:tab w:val="left" w:pos="162"/>
              </w:tabs>
              <w:overflowPunct w:val="0"/>
              <w:autoSpaceDE w:val="0"/>
              <w:autoSpaceDN w:val="0"/>
              <w:adjustRightInd w:val="0"/>
              <w:spacing w:after="0" w:line="240" w:lineRule="auto"/>
              <w:ind w:right="-120"/>
              <w:textAlignment w:val="baseline"/>
              <w:rPr>
                <w:rFonts w:ascii="Angsana New" w:eastAsia="Times New Roman" w:hAnsi="Angsana New"/>
                <w:sz w:val="28"/>
                <w:cs/>
              </w:rPr>
            </w:pPr>
            <w:r w:rsidRPr="002A4604">
              <w:rPr>
                <w:rFonts w:ascii="Angsana New" w:eastAsia="Times New Roman" w:hAnsi="Angsana New" w:hint="cs"/>
                <w:sz w:val="28"/>
                <w:cs/>
              </w:rPr>
              <w:t>อื่นๆ</w:t>
            </w:r>
          </w:p>
        </w:tc>
        <w:tc>
          <w:tcPr>
            <w:tcW w:w="1203" w:type="dxa"/>
            <w:shd w:val="clear" w:color="auto" w:fill="auto"/>
          </w:tcPr>
          <w:p w14:paraId="7678A508" w14:textId="782A31C4" w:rsidR="0075360F" w:rsidRPr="002A4604" w:rsidRDefault="00E75D2B" w:rsidP="00F168FF">
            <w:pPr>
              <w:pBdr>
                <w:bottom w:val="single" w:sz="4" w:space="1" w:color="auto"/>
              </w:pBdr>
              <w:tabs>
                <w:tab w:val="decimal" w:pos="999"/>
              </w:tabs>
              <w:overflowPunct w:val="0"/>
              <w:autoSpaceDE w:val="0"/>
              <w:autoSpaceDN w:val="0"/>
              <w:adjustRightInd w:val="0"/>
              <w:spacing w:after="0" w:line="240" w:lineRule="auto"/>
              <w:ind w:right="-14"/>
              <w:textAlignment w:val="baseline"/>
              <w:rPr>
                <w:rFonts w:ascii="Angsana New" w:eastAsia="Times New Roman" w:hAnsi="Angsana New"/>
                <w:sz w:val="28"/>
                <w:cs/>
              </w:rPr>
            </w:pPr>
            <w:r w:rsidRPr="002A4604">
              <w:rPr>
                <w:rFonts w:ascii="Angsana New" w:eastAsia="Times New Roman" w:hAnsi="Angsana New"/>
                <w:sz w:val="28"/>
              </w:rPr>
              <w:t>4</w:t>
            </w:r>
            <w:r w:rsidR="00392013" w:rsidRPr="002A4604">
              <w:rPr>
                <w:rFonts w:ascii="Angsana New" w:eastAsia="Times New Roman" w:hAnsi="Angsana New"/>
                <w:sz w:val="28"/>
              </w:rPr>
              <w:t>,</w:t>
            </w:r>
            <w:r w:rsidRPr="002A4604">
              <w:rPr>
                <w:rFonts w:ascii="Angsana New" w:eastAsia="Times New Roman" w:hAnsi="Angsana New"/>
                <w:sz w:val="28"/>
              </w:rPr>
              <w:t>474</w:t>
            </w:r>
          </w:p>
        </w:tc>
        <w:tc>
          <w:tcPr>
            <w:tcW w:w="1204" w:type="dxa"/>
            <w:shd w:val="clear" w:color="auto" w:fill="auto"/>
          </w:tcPr>
          <w:p w14:paraId="0D601068" w14:textId="4182D021" w:rsidR="0075360F" w:rsidRPr="002A4604" w:rsidRDefault="00E75D2B" w:rsidP="0075360F">
            <w:pPr>
              <w:pBdr>
                <w:bottom w:val="single" w:sz="4" w:space="1" w:color="auto"/>
              </w:pBdr>
              <w:tabs>
                <w:tab w:val="decimal" w:pos="999"/>
              </w:tabs>
              <w:overflowPunct w:val="0"/>
              <w:autoSpaceDE w:val="0"/>
              <w:autoSpaceDN w:val="0"/>
              <w:adjustRightInd w:val="0"/>
              <w:spacing w:after="0" w:line="240" w:lineRule="auto"/>
              <w:ind w:right="-14"/>
              <w:textAlignment w:val="baseline"/>
              <w:rPr>
                <w:rFonts w:ascii="Angsana New" w:eastAsia="Times New Roman" w:hAnsi="Angsana New"/>
                <w:sz w:val="28"/>
                <w:cs/>
              </w:rPr>
            </w:pPr>
            <w:r w:rsidRPr="002A4604">
              <w:rPr>
                <w:rFonts w:ascii="Angsana New" w:eastAsia="Times New Roman" w:hAnsi="Angsana New"/>
                <w:sz w:val="28"/>
              </w:rPr>
              <w:t>3</w:t>
            </w:r>
            <w:r w:rsidR="0075360F" w:rsidRPr="002A4604">
              <w:rPr>
                <w:rFonts w:ascii="Angsana New" w:eastAsia="Times New Roman" w:hAnsi="Angsana New"/>
                <w:sz w:val="28"/>
              </w:rPr>
              <w:t>,</w:t>
            </w:r>
            <w:r w:rsidRPr="002A4604">
              <w:rPr>
                <w:rFonts w:ascii="Angsana New" w:eastAsia="Times New Roman" w:hAnsi="Angsana New"/>
                <w:sz w:val="28"/>
              </w:rPr>
              <w:t>837</w:t>
            </w:r>
          </w:p>
        </w:tc>
        <w:tc>
          <w:tcPr>
            <w:tcW w:w="1190" w:type="dxa"/>
            <w:shd w:val="clear" w:color="auto" w:fill="auto"/>
          </w:tcPr>
          <w:p w14:paraId="396219DB" w14:textId="561C300B" w:rsidR="0075360F" w:rsidRPr="002A4604" w:rsidRDefault="00E75D2B" w:rsidP="0075360F">
            <w:pPr>
              <w:pBdr>
                <w:bottom w:val="single" w:sz="4" w:space="1" w:color="auto"/>
              </w:pBdr>
              <w:tabs>
                <w:tab w:val="decimal" w:pos="999"/>
              </w:tabs>
              <w:overflowPunct w:val="0"/>
              <w:autoSpaceDE w:val="0"/>
              <w:autoSpaceDN w:val="0"/>
              <w:adjustRightInd w:val="0"/>
              <w:spacing w:after="0" w:line="240" w:lineRule="auto"/>
              <w:ind w:right="-14"/>
              <w:textAlignment w:val="baseline"/>
              <w:rPr>
                <w:rFonts w:ascii="Angsana New" w:eastAsia="Times New Roman" w:hAnsi="Angsana New"/>
                <w:sz w:val="28"/>
                <w:cs/>
              </w:rPr>
            </w:pPr>
            <w:r w:rsidRPr="002A4604">
              <w:rPr>
                <w:rFonts w:ascii="Angsana New" w:eastAsia="Times New Roman" w:hAnsi="Angsana New"/>
                <w:sz w:val="28"/>
              </w:rPr>
              <w:t>1</w:t>
            </w:r>
            <w:r w:rsidR="00E6396A" w:rsidRPr="002A4604">
              <w:rPr>
                <w:rFonts w:ascii="Angsana New" w:eastAsia="Times New Roman" w:hAnsi="Angsana New"/>
                <w:sz w:val="28"/>
              </w:rPr>
              <w:t>,</w:t>
            </w:r>
            <w:r w:rsidRPr="002A4604">
              <w:rPr>
                <w:rFonts w:ascii="Angsana New" w:eastAsia="Times New Roman" w:hAnsi="Angsana New"/>
                <w:sz w:val="28"/>
              </w:rPr>
              <w:t>205</w:t>
            </w:r>
          </w:p>
        </w:tc>
        <w:tc>
          <w:tcPr>
            <w:tcW w:w="1199" w:type="dxa"/>
            <w:shd w:val="clear" w:color="auto" w:fill="auto"/>
          </w:tcPr>
          <w:p w14:paraId="0386C99E" w14:textId="3C6411BD" w:rsidR="0075360F" w:rsidRPr="002A4604" w:rsidRDefault="00E75D2B" w:rsidP="0075360F">
            <w:pPr>
              <w:pBdr>
                <w:bottom w:val="single" w:sz="4" w:space="1" w:color="auto"/>
              </w:pBdr>
              <w:tabs>
                <w:tab w:val="decimal" w:pos="999"/>
              </w:tabs>
              <w:overflowPunct w:val="0"/>
              <w:autoSpaceDE w:val="0"/>
              <w:autoSpaceDN w:val="0"/>
              <w:adjustRightInd w:val="0"/>
              <w:spacing w:after="0" w:line="240" w:lineRule="auto"/>
              <w:ind w:right="-14"/>
              <w:textAlignment w:val="baseline"/>
              <w:rPr>
                <w:rFonts w:ascii="Angsana New" w:eastAsia="Times New Roman" w:hAnsi="Angsana New"/>
                <w:sz w:val="28"/>
              </w:rPr>
            </w:pPr>
            <w:r w:rsidRPr="002A4604">
              <w:rPr>
                <w:rFonts w:ascii="Angsana New" w:eastAsia="Times New Roman" w:hAnsi="Angsana New"/>
                <w:sz w:val="28"/>
              </w:rPr>
              <w:t>1</w:t>
            </w:r>
            <w:r w:rsidR="0075360F" w:rsidRPr="002A4604">
              <w:rPr>
                <w:rFonts w:ascii="Angsana New" w:eastAsia="Times New Roman" w:hAnsi="Angsana New"/>
                <w:sz w:val="28"/>
              </w:rPr>
              <w:t>,</w:t>
            </w:r>
            <w:r w:rsidRPr="002A4604">
              <w:rPr>
                <w:rFonts w:ascii="Angsana New" w:eastAsia="Times New Roman" w:hAnsi="Angsana New"/>
                <w:sz w:val="28"/>
              </w:rPr>
              <w:t>029</w:t>
            </w:r>
          </w:p>
        </w:tc>
      </w:tr>
      <w:tr w:rsidR="0075360F" w:rsidRPr="002A4604" w14:paraId="52E58550" w14:textId="77777777" w:rsidTr="0075360F">
        <w:tc>
          <w:tcPr>
            <w:tcW w:w="4658" w:type="dxa"/>
            <w:shd w:val="clear" w:color="auto" w:fill="auto"/>
          </w:tcPr>
          <w:p w14:paraId="1C9BCB84" w14:textId="77777777" w:rsidR="0075360F" w:rsidRPr="002A4604" w:rsidRDefault="0075360F" w:rsidP="00F168FF">
            <w:pPr>
              <w:overflowPunct w:val="0"/>
              <w:autoSpaceDE w:val="0"/>
              <w:autoSpaceDN w:val="0"/>
              <w:adjustRightInd w:val="0"/>
              <w:spacing w:after="0" w:line="240" w:lineRule="auto"/>
              <w:ind w:right="-14"/>
              <w:jc w:val="thaiDistribute"/>
              <w:textAlignment w:val="baseline"/>
              <w:rPr>
                <w:rFonts w:ascii="Angsana New" w:eastAsia="Times New Roman" w:hAnsi="Angsana New"/>
                <w:sz w:val="28"/>
                <w:cs/>
              </w:rPr>
            </w:pPr>
            <w:r w:rsidRPr="002A4604">
              <w:rPr>
                <w:rFonts w:ascii="Angsana New" w:eastAsia="Times New Roman" w:hAnsi="Angsana New"/>
                <w:sz w:val="28"/>
                <w:cs/>
              </w:rPr>
              <w:t>รวมหนี้</w:t>
            </w:r>
            <w:r w:rsidRPr="002A4604">
              <w:rPr>
                <w:rFonts w:ascii="Angsana New" w:eastAsia="Times New Roman" w:hAnsi="Angsana New" w:hint="cs"/>
                <w:sz w:val="28"/>
                <w:cs/>
              </w:rPr>
              <w:t>สิน</w:t>
            </w:r>
            <w:r w:rsidRPr="002A4604">
              <w:rPr>
                <w:rFonts w:ascii="Angsana New" w:eastAsia="Times New Roman" w:hAnsi="Angsana New"/>
                <w:sz w:val="28"/>
                <w:cs/>
              </w:rPr>
              <w:t>หมุนเวียนอื่น</w:t>
            </w:r>
          </w:p>
        </w:tc>
        <w:tc>
          <w:tcPr>
            <w:tcW w:w="1203" w:type="dxa"/>
            <w:shd w:val="clear" w:color="auto" w:fill="auto"/>
          </w:tcPr>
          <w:p w14:paraId="1FDB3689" w14:textId="471C106C" w:rsidR="0075360F" w:rsidRPr="002A4604" w:rsidRDefault="00E75D2B" w:rsidP="00F168FF">
            <w:pPr>
              <w:pBdr>
                <w:bottom w:val="double" w:sz="4" w:space="1" w:color="auto"/>
              </w:pBdr>
              <w:tabs>
                <w:tab w:val="decimal" w:pos="1026"/>
              </w:tabs>
              <w:overflowPunct w:val="0"/>
              <w:autoSpaceDE w:val="0"/>
              <w:autoSpaceDN w:val="0"/>
              <w:adjustRightInd w:val="0"/>
              <w:spacing w:after="0" w:line="240" w:lineRule="auto"/>
              <w:ind w:right="-14"/>
              <w:textAlignment w:val="baseline"/>
              <w:rPr>
                <w:rFonts w:ascii="Angsana New" w:eastAsia="Times New Roman" w:hAnsi="Angsana New"/>
                <w:sz w:val="28"/>
              </w:rPr>
            </w:pPr>
            <w:r w:rsidRPr="002A4604">
              <w:rPr>
                <w:rFonts w:ascii="Angsana New" w:eastAsia="Times New Roman" w:hAnsi="Angsana New" w:hint="cs"/>
                <w:sz w:val="28"/>
              </w:rPr>
              <w:t>178</w:t>
            </w:r>
            <w:r w:rsidR="00E94415" w:rsidRPr="002A4604">
              <w:rPr>
                <w:rFonts w:ascii="Angsana New" w:eastAsia="Times New Roman" w:hAnsi="Angsana New" w:hint="cs"/>
                <w:sz w:val="28"/>
                <w:cs/>
              </w:rPr>
              <w:t>,</w:t>
            </w:r>
            <w:r w:rsidRPr="002A4604">
              <w:rPr>
                <w:rFonts w:ascii="Angsana New" w:eastAsia="Times New Roman" w:hAnsi="Angsana New" w:hint="cs"/>
                <w:sz w:val="28"/>
              </w:rPr>
              <w:t>631</w:t>
            </w:r>
          </w:p>
        </w:tc>
        <w:tc>
          <w:tcPr>
            <w:tcW w:w="1204" w:type="dxa"/>
            <w:shd w:val="clear" w:color="auto" w:fill="auto"/>
          </w:tcPr>
          <w:p w14:paraId="37C7E65C" w14:textId="403DA5E9" w:rsidR="0075360F" w:rsidRPr="002A4604" w:rsidRDefault="00E75D2B" w:rsidP="0075360F">
            <w:pPr>
              <w:pBdr>
                <w:bottom w:val="double" w:sz="4" w:space="1" w:color="auto"/>
              </w:pBdr>
              <w:tabs>
                <w:tab w:val="decimal" w:pos="999"/>
              </w:tabs>
              <w:overflowPunct w:val="0"/>
              <w:autoSpaceDE w:val="0"/>
              <w:autoSpaceDN w:val="0"/>
              <w:adjustRightInd w:val="0"/>
              <w:spacing w:after="0" w:line="240" w:lineRule="auto"/>
              <w:ind w:right="-14"/>
              <w:textAlignment w:val="baseline"/>
              <w:rPr>
                <w:rFonts w:ascii="Angsana New" w:eastAsia="Times New Roman" w:hAnsi="Angsana New"/>
                <w:sz w:val="28"/>
              </w:rPr>
            </w:pPr>
            <w:r w:rsidRPr="002A4604">
              <w:rPr>
                <w:rFonts w:ascii="Angsana New" w:eastAsia="Times New Roman" w:hAnsi="Angsana New"/>
                <w:sz w:val="28"/>
              </w:rPr>
              <w:t>178</w:t>
            </w:r>
            <w:r w:rsidR="0075360F" w:rsidRPr="002A4604">
              <w:rPr>
                <w:rFonts w:ascii="Angsana New" w:eastAsia="Times New Roman" w:hAnsi="Angsana New"/>
                <w:sz w:val="28"/>
              </w:rPr>
              <w:t>,</w:t>
            </w:r>
            <w:r w:rsidRPr="002A4604">
              <w:rPr>
                <w:rFonts w:ascii="Angsana New" w:eastAsia="Times New Roman" w:hAnsi="Angsana New"/>
                <w:sz w:val="28"/>
              </w:rPr>
              <w:t>245</w:t>
            </w:r>
          </w:p>
        </w:tc>
        <w:tc>
          <w:tcPr>
            <w:tcW w:w="1190" w:type="dxa"/>
            <w:shd w:val="clear" w:color="auto" w:fill="auto"/>
          </w:tcPr>
          <w:p w14:paraId="0ADD20EE" w14:textId="50B4A3B8" w:rsidR="0075360F" w:rsidRPr="002A4604" w:rsidRDefault="00E75D2B" w:rsidP="0075360F">
            <w:pPr>
              <w:pBdr>
                <w:bottom w:val="double" w:sz="4" w:space="1" w:color="auto"/>
              </w:pBdr>
              <w:tabs>
                <w:tab w:val="decimal" w:pos="999"/>
              </w:tabs>
              <w:overflowPunct w:val="0"/>
              <w:autoSpaceDE w:val="0"/>
              <w:autoSpaceDN w:val="0"/>
              <w:adjustRightInd w:val="0"/>
              <w:spacing w:after="0" w:line="240" w:lineRule="auto"/>
              <w:ind w:right="-14"/>
              <w:textAlignment w:val="baseline"/>
              <w:rPr>
                <w:rFonts w:ascii="Angsana New" w:eastAsia="Times New Roman" w:hAnsi="Angsana New"/>
                <w:sz w:val="28"/>
              </w:rPr>
            </w:pPr>
            <w:r w:rsidRPr="002A4604">
              <w:rPr>
                <w:rFonts w:ascii="Angsana New" w:eastAsia="Times New Roman" w:hAnsi="Angsana New"/>
                <w:sz w:val="28"/>
              </w:rPr>
              <w:t>1</w:t>
            </w:r>
            <w:r w:rsidR="00E6396A" w:rsidRPr="002A4604">
              <w:rPr>
                <w:rFonts w:ascii="Angsana New" w:eastAsia="Times New Roman" w:hAnsi="Angsana New"/>
                <w:sz w:val="28"/>
              </w:rPr>
              <w:t>,</w:t>
            </w:r>
            <w:r w:rsidRPr="002A4604">
              <w:rPr>
                <w:rFonts w:ascii="Angsana New" w:eastAsia="Times New Roman" w:hAnsi="Angsana New"/>
                <w:sz w:val="28"/>
              </w:rPr>
              <w:t>205</w:t>
            </w:r>
          </w:p>
        </w:tc>
        <w:tc>
          <w:tcPr>
            <w:tcW w:w="1199" w:type="dxa"/>
            <w:shd w:val="clear" w:color="auto" w:fill="auto"/>
          </w:tcPr>
          <w:p w14:paraId="60450534" w14:textId="0DF8097B" w:rsidR="0075360F" w:rsidRPr="002A4604" w:rsidRDefault="00E75D2B" w:rsidP="0075360F">
            <w:pPr>
              <w:pBdr>
                <w:bottom w:val="double" w:sz="4" w:space="1" w:color="auto"/>
              </w:pBdr>
              <w:tabs>
                <w:tab w:val="decimal" w:pos="999"/>
              </w:tabs>
              <w:overflowPunct w:val="0"/>
              <w:autoSpaceDE w:val="0"/>
              <w:autoSpaceDN w:val="0"/>
              <w:adjustRightInd w:val="0"/>
              <w:spacing w:after="0" w:line="240" w:lineRule="auto"/>
              <w:ind w:right="-14"/>
              <w:textAlignment w:val="baseline"/>
              <w:rPr>
                <w:rFonts w:ascii="Angsana New" w:eastAsia="Times New Roman" w:hAnsi="Angsana New"/>
                <w:sz w:val="28"/>
                <w:cs/>
              </w:rPr>
            </w:pPr>
            <w:r w:rsidRPr="002A4604">
              <w:rPr>
                <w:rFonts w:ascii="Angsana New" w:eastAsia="Times New Roman" w:hAnsi="Angsana New"/>
                <w:sz w:val="28"/>
              </w:rPr>
              <w:t>1</w:t>
            </w:r>
            <w:r w:rsidR="0075360F" w:rsidRPr="002A4604">
              <w:rPr>
                <w:rFonts w:ascii="Angsana New" w:eastAsia="Times New Roman" w:hAnsi="Angsana New"/>
                <w:sz w:val="28"/>
              </w:rPr>
              <w:t>,</w:t>
            </w:r>
            <w:r w:rsidRPr="002A4604">
              <w:rPr>
                <w:rFonts w:ascii="Angsana New" w:eastAsia="Times New Roman" w:hAnsi="Angsana New"/>
                <w:sz w:val="28"/>
              </w:rPr>
              <w:t>029</w:t>
            </w:r>
          </w:p>
        </w:tc>
      </w:tr>
    </w:tbl>
    <w:bookmarkEnd w:id="23"/>
    <w:p w14:paraId="4A383DB5" w14:textId="77777777" w:rsidR="0075360F" w:rsidRPr="002A4604" w:rsidRDefault="0075360F" w:rsidP="0075360F">
      <w:pPr>
        <w:tabs>
          <w:tab w:val="left" w:pos="900"/>
        </w:tabs>
        <w:overflowPunct w:val="0"/>
        <w:autoSpaceDE w:val="0"/>
        <w:autoSpaceDN w:val="0"/>
        <w:adjustRightInd w:val="0"/>
        <w:spacing w:before="240" w:after="120" w:line="360" w:lineRule="exact"/>
        <w:ind w:left="284"/>
        <w:jc w:val="thaiDistribute"/>
        <w:textAlignment w:val="baseline"/>
        <w:outlineLvl w:val="0"/>
        <w:rPr>
          <w:rFonts w:ascii="Angsana New" w:eastAsia="Times New Roman" w:hAnsi="Angsana New"/>
          <w:spacing w:val="-3"/>
          <w:sz w:val="28"/>
          <w:u w:val="single"/>
        </w:rPr>
      </w:pPr>
      <w:r w:rsidRPr="002A4604">
        <w:rPr>
          <w:rFonts w:ascii="Angsana New" w:eastAsia="Times New Roman" w:hAnsi="Angsana New"/>
          <w:spacing w:val="-3"/>
          <w:sz w:val="28"/>
          <w:u w:val="single"/>
          <w:cs/>
        </w:rPr>
        <w:t>เงินมัดจำรับจากการขายโรงไฟฟ้าพลังงานความร้อนใต้พิภพ</w:t>
      </w:r>
    </w:p>
    <w:p w14:paraId="6AA414F4" w14:textId="3097F709" w:rsidR="0075360F" w:rsidRPr="002A4604" w:rsidRDefault="0075360F" w:rsidP="0075360F">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ตามมติที่ประชุมคณะกรรมการบริษัทครั้งที่ </w:t>
      </w:r>
      <w:r w:rsidR="00E75D2B" w:rsidRPr="002A4604">
        <w:rPr>
          <w:rFonts w:ascii="Angsana New" w:eastAsia="Times New Roman" w:hAnsi="Angsana New"/>
          <w:sz w:val="28"/>
        </w:rPr>
        <w:t>8</w:t>
      </w:r>
      <w:r w:rsidRPr="002A4604">
        <w:rPr>
          <w:rFonts w:ascii="Angsana New" w:eastAsia="Times New Roman" w:hAnsi="Angsana New"/>
          <w:sz w:val="28"/>
          <w:cs/>
        </w:rPr>
        <w:t>/</w:t>
      </w:r>
      <w:r w:rsidR="00E75D2B" w:rsidRPr="002A4604">
        <w:rPr>
          <w:rFonts w:ascii="Angsana New" w:eastAsia="Times New Roman" w:hAnsi="Angsana New"/>
          <w:sz w:val="28"/>
        </w:rPr>
        <w:t>2561</w:t>
      </w:r>
      <w:r w:rsidRPr="002A4604">
        <w:rPr>
          <w:rFonts w:ascii="Angsana New" w:eastAsia="Times New Roman" w:hAnsi="Angsana New"/>
          <w:sz w:val="28"/>
          <w:cs/>
        </w:rPr>
        <w:t xml:space="preserve"> เมื่อวันที่ </w:t>
      </w:r>
      <w:r w:rsidR="00E75D2B" w:rsidRPr="002A4604">
        <w:rPr>
          <w:rFonts w:ascii="Angsana New" w:eastAsia="Times New Roman" w:hAnsi="Angsana New"/>
          <w:sz w:val="28"/>
        </w:rPr>
        <w:t>18</w:t>
      </w:r>
      <w:r w:rsidRPr="002A4604">
        <w:rPr>
          <w:rFonts w:ascii="Angsana New" w:eastAsia="Times New Roman" w:hAnsi="Angsana New"/>
          <w:sz w:val="28"/>
          <w:cs/>
        </w:rPr>
        <w:t xml:space="preserve"> พฤษภาคม </w:t>
      </w:r>
      <w:r w:rsidR="00E75D2B" w:rsidRPr="002A4604">
        <w:rPr>
          <w:rFonts w:ascii="Angsana New" w:eastAsia="Times New Roman" w:hAnsi="Angsana New"/>
          <w:sz w:val="28"/>
        </w:rPr>
        <w:t>2561</w:t>
      </w:r>
      <w:r w:rsidRPr="002A4604">
        <w:rPr>
          <w:rFonts w:ascii="Angsana New" w:eastAsia="Times New Roman" w:hAnsi="Angsana New"/>
          <w:sz w:val="28"/>
          <w:cs/>
        </w:rPr>
        <w:t xml:space="preserve"> มีมติอนุมัติให้บริษัทฯ จำหน่ายโครงการโรงไฟฟ้าพลังงานความร้อนใต้พิภพ (</w:t>
      </w:r>
      <w:r w:rsidRPr="002A4604">
        <w:rPr>
          <w:rFonts w:ascii="Angsana New" w:eastAsia="Times New Roman" w:hAnsi="Angsana New"/>
          <w:sz w:val="28"/>
        </w:rPr>
        <w:t>Geothermal Energy</w:t>
      </w:r>
      <w:r w:rsidRPr="002A4604">
        <w:rPr>
          <w:rFonts w:ascii="Angsana New" w:eastAsia="Times New Roman" w:hAnsi="Angsana New"/>
          <w:sz w:val="28"/>
          <w:cs/>
        </w:rPr>
        <w:t xml:space="preserve">) ซึ่งตั้งอยู่ในบริเวณที่ใกล้เคียงกันที่ โออาซาทซึรูมิ เบบปุ จังหวัดโออิตะ ในประเทศญี่ปุ่น และเปิดดำเนินการเชิงพาณิชย์แล้ว รวมจำนวน </w:t>
      </w:r>
      <w:r w:rsidR="00E75D2B" w:rsidRPr="002A4604">
        <w:rPr>
          <w:rFonts w:ascii="Angsana New" w:eastAsia="Times New Roman" w:hAnsi="Angsana New"/>
          <w:sz w:val="28"/>
        </w:rPr>
        <w:t>15</w:t>
      </w:r>
      <w:r w:rsidRPr="002A4604">
        <w:rPr>
          <w:rFonts w:ascii="Angsana New" w:eastAsia="Times New Roman" w:hAnsi="Angsana New"/>
          <w:sz w:val="28"/>
          <w:cs/>
        </w:rPr>
        <w:t xml:space="preserve"> โครงการ (“โครงการโรงไฟฟ้า”) โดยมีราคาซื้อขายประมาณ </w:t>
      </w:r>
      <w:r w:rsidR="00E75D2B" w:rsidRPr="002A4604">
        <w:rPr>
          <w:rFonts w:ascii="Angsana New" w:eastAsia="Times New Roman" w:hAnsi="Angsana New"/>
          <w:sz w:val="28"/>
        </w:rPr>
        <w:t>320</w:t>
      </w:r>
      <w:r w:rsidRPr="002A4604">
        <w:rPr>
          <w:rFonts w:ascii="Angsana New" w:eastAsia="Times New Roman" w:hAnsi="Angsana New"/>
          <w:sz w:val="28"/>
          <w:cs/>
        </w:rPr>
        <w:t xml:space="preserve"> ล้านเยน ต่อ </w:t>
      </w:r>
      <w:r w:rsidR="00E75D2B" w:rsidRPr="002A4604">
        <w:rPr>
          <w:rFonts w:ascii="Angsana New" w:eastAsia="Times New Roman" w:hAnsi="Angsana New"/>
          <w:sz w:val="28"/>
        </w:rPr>
        <w:t>1</w:t>
      </w:r>
      <w:r w:rsidRPr="002A4604">
        <w:rPr>
          <w:rFonts w:ascii="Angsana New" w:eastAsia="Times New Roman" w:hAnsi="Angsana New"/>
          <w:sz w:val="28"/>
          <w:cs/>
        </w:rPr>
        <w:t xml:space="preserve"> โครงการ หรือประมาณ </w:t>
      </w:r>
      <w:r w:rsidR="00E75D2B" w:rsidRPr="002A4604">
        <w:rPr>
          <w:rFonts w:ascii="Angsana New" w:eastAsia="Times New Roman" w:hAnsi="Angsana New"/>
          <w:sz w:val="28"/>
        </w:rPr>
        <w:t>91</w:t>
      </w:r>
      <w:r w:rsidRPr="002A4604">
        <w:rPr>
          <w:rFonts w:ascii="Angsana New" w:eastAsia="Times New Roman" w:hAnsi="Angsana New"/>
          <w:sz w:val="28"/>
          <w:cs/>
        </w:rPr>
        <w:t>.</w:t>
      </w:r>
      <w:r w:rsidR="00E75D2B" w:rsidRPr="002A4604">
        <w:rPr>
          <w:rFonts w:ascii="Angsana New" w:eastAsia="Times New Roman" w:hAnsi="Angsana New"/>
          <w:sz w:val="28"/>
        </w:rPr>
        <w:t>71</w:t>
      </w:r>
      <w:r w:rsidRPr="002A4604">
        <w:rPr>
          <w:rFonts w:ascii="Angsana New" w:eastAsia="Times New Roman" w:hAnsi="Angsana New"/>
          <w:sz w:val="28"/>
          <w:cs/>
        </w:rPr>
        <w:t xml:space="preserve"> ล้านบาท ต่อ </w:t>
      </w:r>
      <w:r w:rsidR="00E75D2B" w:rsidRPr="002A4604">
        <w:rPr>
          <w:rFonts w:ascii="Angsana New" w:eastAsia="Times New Roman" w:hAnsi="Angsana New"/>
          <w:sz w:val="28"/>
        </w:rPr>
        <w:t>1</w:t>
      </w:r>
      <w:r w:rsidRPr="002A4604">
        <w:rPr>
          <w:rFonts w:ascii="Angsana New" w:eastAsia="Times New Roman" w:hAnsi="Angsana New"/>
          <w:sz w:val="28"/>
          <w:cs/>
        </w:rPr>
        <w:t xml:space="preserve"> โครงการ คิดเป็นมูลค่ารวมทั้งสิ้นไม่ต่ำกว่า </w:t>
      </w:r>
      <w:r w:rsidR="00E75D2B" w:rsidRPr="002A4604">
        <w:rPr>
          <w:rFonts w:ascii="Angsana New" w:eastAsia="Times New Roman" w:hAnsi="Angsana New"/>
          <w:sz w:val="28"/>
        </w:rPr>
        <w:t>4</w:t>
      </w:r>
      <w:r w:rsidRPr="002A4604">
        <w:rPr>
          <w:rFonts w:ascii="Angsana New" w:eastAsia="Times New Roman" w:hAnsi="Angsana New"/>
          <w:sz w:val="28"/>
        </w:rPr>
        <w:t>,</w:t>
      </w:r>
      <w:r w:rsidR="00E75D2B" w:rsidRPr="002A4604">
        <w:rPr>
          <w:rFonts w:ascii="Angsana New" w:eastAsia="Times New Roman" w:hAnsi="Angsana New"/>
          <w:sz w:val="28"/>
        </w:rPr>
        <w:t>800</w:t>
      </w:r>
      <w:r w:rsidRPr="002A4604">
        <w:rPr>
          <w:rFonts w:ascii="Angsana New" w:eastAsia="Times New Roman" w:hAnsi="Angsana New"/>
          <w:sz w:val="28"/>
          <w:cs/>
        </w:rPr>
        <w:t xml:space="preserve"> ล้านเยน หรือ </w:t>
      </w:r>
      <w:r w:rsidR="00E75D2B" w:rsidRPr="002A4604">
        <w:rPr>
          <w:rFonts w:ascii="Angsana New" w:eastAsia="Times New Roman" w:hAnsi="Angsana New"/>
          <w:sz w:val="28"/>
        </w:rPr>
        <w:t>1</w:t>
      </w:r>
      <w:r w:rsidRPr="002A4604">
        <w:rPr>
          <w:rFonts w:ascii="Angsana New" w:eastAsia="Times New Roman" w:hAnsi="Angsana New"/>
          <w:sz w:val="28"/>
        </w:rPr>
        <w:t>,</w:t>
      </w:r>
      <w:r w:rsidR="00E75D2B" w:rsidRPr="002A4604">
        <w:rPr>
          <w:rFonts w:ascii="Angsana New" w:eastAsia="Times New Roman" w:hAnsi="Angsana New"/>
          <w:sz w:val="28"/>
        </w:rPr>
        <w:t>375</w:t>
      </w:r>
      <w:r w:rsidRPr="002A4604">
        <w:rPr>
          <w:rFonts w:ascii="Angsana New" w:eastAsia="Times New Roman" w:hAnsi="Angsana New"/>
          <w:sz w:val="28"/>
          <w:cs/>
        </w:rPr>
        <w:t>.</w:t>
      </w:r>
      <w:r w:rsidR="00E75D2B" w:rsidRPr="002A4604">
        <w:rPr>
          <w:rFonts w:ascii="Angsana New" w:eastAsia="Times New Roman" w:hAnsi="Angsana New"/>
          <w:sz w:val="28"/>
        </w:rPr>
        <w:t>69</w:t>
      </w:r>
      <w:r w:rsidRPr="002A4604">
        <w:rPr>
          <w:rFonts w:ascii="Angsana New" w:eastAsia="Times New Roman" w:hAnsi="Angsana New"/>
          <w:sz w:val="28"/>
          <w:cs/>
        </w:rPr>
        <w:t xml:space="preserve"> ล้านบาท (อ้างอิงจากอัตราแลกเปลี่ยนที่ </w:t>
      </w:r>
      <w:r w:rsidR="00E75D2B" w:rsidRPr="002A4604">
        <w:rPr>
          <w:rFonts w:ascii="Angsana New" w:eastAsia="Times New Roman" w:hAnsi="Angsana New"/>
          <w:sz w:val="28"/>
        </w:rPr>
        <w:t>28</w:t>
      </w:r>
      <w:r w:rsidRPr="002A4604">
        <w:rPr>
          <w:rFonts w:ascii="Angsana New" w:eastAsia="Times New Roman" w:hAnsi="Angsana New"/>
          <w:sz w:val="28"/>
          <w:cs/>
        </w:rPr>
        <w:t>.</w:t>
      </w:r>
      <w:r w:rsidR="00E75D2B" w:rsidRPr="002A4604">
        <w:rPr>
          <w:rFonts w:ascii="Angsana New" w:eastAsia="Times New Roman" w:hAnsi="Angsana New"/>
          <w:sz w:val="28"/>
        </w:rPr>
        <w:t>6602</w:t>
      </w:r>
      <w:r w:rsidRPr="002A4604">
        <w:rPr>
          <w:rFonts w:ascii="Angsana New" w:eastAsia="Times New Roman" w:hAnsi="Angsana New"/>
          <w:sz w:val="28"/>
          <w:cs/>
        </w:rPr>
        <w:t xml:space="preserve"> บาท ต่อ </w:t>
      </w:r>
      <w:r w:rsidR="00E75D2B" w:rsidRPr="002A4604">
        <w:rPr>
          <w:rFonts w:ascii="Angsana New" w:eastAsia="Times New Roman" w:hAnsi="Angsana New"/>
          <w:sz w:val="28"/>
        </w:rPr>
        <w:t>100</w:t>
      </w:r>
      <w:r w:rsidRPr="002A4604">
        <w:rPr>
          <w:rFonts w:ascii="Angsana New" w:eastAsia="Times New Roman" w:hAnsi="Angsana New"/>
          <w:sz w:val="28"/>
          <w:cs/>
        </w:rPr>
        <w:t xml:space="preserve"> เยน จากธนาคารแห่งประเทศไทย ณ วันที่ </w:t>
      </w:r>
      <w:r w:rsidR="00E75D2B" w:rsidRPr="002A4604">
        <w:rPr>
          <w:rFonts w:ascii="Angsana New" w:eastAsia="Times New Roman" w:hAnsi="Angsana New"/>
          <w:sz w:val="28"/>
        </w:rPr>
        <w:t>17</w:t>
      </w:r>
      <w:r w:rsidRPr="002A4604">
        <w:rPr>
          <w:rFonts w:ascii="Angsana New" w:eastAsia="Times New Roman" w:hAnsi="Angsana New"/>
          <w:sz w:val="28"/>
          <w:cs/>
        </w:rPr>
        <w:t xml:space="preserve"> พฤษภาคม </w:t>
      </w:r>
      <w:r w:rsidR="00E75D2B" w:rsidRPr="002A4604">
        <w:rPr>
          <w:rFonts w:ascii="Angsana New" w:eastAsia="Times New Roman" w:hAnsi="Angsana New"/>
          <w:sz w:val="28"/>
        </w:rPr>
        <w:t>2561</w:t>
      </w:r>
      <w:r w:rsidRPr="002A4604">
        <w:rPr>
          <w:rFonts w:ascii="Angsana New" w:eastAsia="Times New Roman" w:hAnsi="Angsana New"/>
          <w:sz w:val="28"/>
          <w:cs/>
        </w:rPr>
        <w:t xml:space="preserve">) ให้แก่ </w:t>
      </w:r>
      <w:r w:rsidRPr="002A4604">
        <w:rPr>
          <w:rFonts w:ascii="Angsana New" w:eastAsia="Times New Roman" w:hAnsi="Angsana New"/>
          <w:sz w:val="28"/>
        </w:rPr>
        <w:t xml:space="preserve">Relocation Group </w:t>
      </w:r>
      <w:r w:rsidRPr="002A4604">
        <w:rPr>
          <w:rFonts w:ascii="Angsana New" w:eastAsia="Times New Roman" w:hAnsi="Angsana New"/>
          <w:sz w:val="28"/>
          <w:cs/>
        </w:rPr>
        <w:t xml:space="preserve">ซึ่งเป็นบริษัทจัดตั้งขึ้นภายใต้กฎหมายของประเทศญี่ปุ่น (“ผู้ซื้อ”) โดยบริษัทฯ พิจารณาจำหน่ายโครงการโรงไฟฟ้าในรูปแบบการจำหน่ายหุ้นในบริษัทย่อยของบริษัทฯซึ่งเป็นเจ้าของโครงการโรงไฟฟ้า หรือโดยการจำหน่ายทรัพย์สินของโครงการโรงไฟฟ้า </w:t>
      </w:r>
    </w:p>
    <w:p w14:paraId="33C4CA6E" w14:textId="3BA2247B" w:rsidR="0075360F" w:rsidRPr="002A4604" w:rsidRDefault="0075360F" w:rsidP="0075360F">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ต่อมาเมื่อวันที่ </w:t>
      </w:r>
      <w:r w:rsidR="00E75D2B" w:rsidRPr="002A4604">
        <w:rPr>
          <w:rFonts w:ascii="Angsana New" w:eastAsia="Times New Roman" w:hAnsi="Angsana New"/>
          <w:sz w:val="28"/>
        </w:rPr>
        <w:t>21</w:t>
      </w:r>
      <w:r w:rsidRPr="002A4604">
        <w:rPr>
          <w:rFonts w:ascii="Angsana New" w:eastAsia="Times New Roman" w:hAnsi="Angsana New"/>
          <w:sz w:val="28"/>
          <w:cs/>
        </w:rPr>
        <w:t xml:space="preserve"> มิถุนายน </w:t>
      </w:r>
      <w:r w:rsidR="00E75D2B" w:rsidRPr="002A4604">
        <w:rPr>
          <w:rFonts w:ascii="Angsana New" w:eastAsia="Times New Roman" w:hAnsi="Angsana New"/>
          <w:sz w:val="28"/>
        </w:rPr>
        <w:t>2561</w:t>
      </w:r>
      <w:r w:rsidRPr="002A4604">
        <w:rPr>
          <w:rFonts w:ascii="Angsana New" w:eastAsia="Times New Roman" w:hAnsi="Angsana New"/>
          <w:sz w:val="28"/>
          <w:cs/>
        </w:rPr>
        <w:t xml:space="preserve"> บริษัทฯได้ทำข้อตกลงเบื้องต้น (</w:t>
      </w:r>
      <w:r w:rsidRPr="002A4604">
        <w:rPr>
          <w:rFonts w:ascii="Angsana New" w:eastAsia="Times New Roman" w:hAnsi="Angsana New"/>
          <w:sz w:val="28"/>
        </w:rPr>
        <w:t>Memorandum of Understanding, MOU</w:t>
      </w:r>
      <w:r w:rsidRPr="002A4604">
        <w:rPr>
          <w:rFonts w:ascii="Angsana New" w:eastAsia="Times New Roman" w:hAnsi="Angsana New"/>
          <w:sz w:val="28"/>
          <w:cs/>
        </w:rPr>
        <w:t>) กับผู้ซื้อ (</w:t>
      </w:r>
      <w:r w:rsidRPr="002A4604">
        <w:rPr>
          <w:rFonts w:ascii="Angsana New" w:eastAsia="Times New Roman" w:hAnsi="Angsana New"/>
          <w:sz w:val="28"/>
        </w:rPr>
        <w:t>Relocation Group</w:t>
      </w:r>
      <w:r w:rsidRPr="002A4604">
        <w:rPr>
          <w:rFonts w:ascii="Angsana New" w:eastAsia="Times New Roman" w:hAnsi="Angsana New"/>
          <w:sz w:val="28"/>
          <w:cs/>
        </w:rPr>
        <w:t xml:space="preserve">) ในการขายโรงไฟฟ้าพลังงานความร้อนใต้พิภพที่ประเทศญี่ปุ่นจำนวน </w:t>
      </w:r>
      <w:r w:rsidR="00E75D2B" w:rsidRPr="002A4604">
        <w:rPr>
          <w:rFonts w:ascii="Angsana New" w:eastAsia="Times New Roman" w:hAnsi="Angsana New"/>
          <w:sz w:val="28"/>
        </w:rPr>
        <w:t>15</w:t>
      </w:r>
      <w:r w:rsidRPr="002A4604">
        <w:rPr>
          <w:rFonts w:ascii="Angsana New" w:eastAsia="Times New Roman" w:hAnsi="Angsana New"/>
          <w:sz w:val="28"/>
          <w:cs/>
        </w:rPr>
        <w:t xml:space="preserve"> โรง ในราคาโรงละ </w:t>
      </w:r>
      <w:r w:rsidR="00E75D2B" w:rsidRPr="002A4604">
        <w:rPr>
          <w:rFonts w:ascii="Angsana New" w:eastAsia="Times New Roman" w:hAnsi="Angsana New"/>
          <w:sz w:val="28"/>
        </w:rPr>
        <w:t>320</w:t>
      </w:r>
      <w:r w:rsidRPr="002A4604">
        <w:rPr>
          <w:rFonts w:ascii="Angsana New" w:eastAsia="Times New Roman" w:hAnsi="Angsana New"/>
          <w:sz w:val="28"/>
          <w:cs/>
        </w:rPr>
        <w:t xml:space="preserve"> ล้านเยน โดยบริษัท</w:t>
      </w:r>
      <w:r w:rsidR="0044595A" w:rsidRPr="002A4604">
        <w:rPr>
          <w:rFonts w:ascii="Angsana New" w:eastAsia="Times New Roman" w:hAnsi="Angsana New" w:hint="cs"/>
          <w:sz w:val="28"/>
          <w:cs/>
        </w:rPr>
        <w:t xml:space="preserve">ฯ </w:t>
      </w:r>
      <w:r w:rsidRPr="002A4604">
        <w:rPr>
          <w:rFonts w:ascii="Angsana New" w:eastAsia="Times New Roman" w:hAnsi="Angsana New"/>
          <w:sz w:val="28"/>
          <w:cs/>
        </w:rPr>
        <w:t xml:space="preserve">ได้รับชำระเงินมัดจำจำนวน </w:t>
      </w:r>
      <w:r w:rsidR="00E75D2B" w:rsidRPr="002A4604">
        <w:rPr>
          <w:rFonts w:ascii="Angsana New" w:eastAsia="Times New Roman" w:hAnsi="Angsana New"/>
          <w:sz w:val="28"/>
        </w:rPr>
        <w:t>200</w:t>
      </w:r>
      <w:r w:rsidRPr="002A4604">
        <w:rPr>
          <w:rFonts w:ascii="Angsana New" w:eastAsia="Times New Roman" w:hAnsi="Angsana New"/>
          <w:sz w:val="28"/>
          <w:cs/>
        </w:rPr>
        <w:t xml:space="preserve"> ล้านเยน ทั้งนี้ตามข้อตกลงเบื้องต้น (</w:t>
      </w:r>
      <w:r w:rsidRPr="002A4604">
        <w:rPr>
          <w:rFonts w:ascii="Angsana New" w:eastAsia="Times New Roman" w:hAnsi="Angsana New"/>
          <w:sz w:val="28"/>
        </w:rPr>
        <w:t>Memorandum of Understanding, MOU</w:t>
      </w:r>
      <w:r w:rsidRPr="002A4604">
        <w:rPr>
          <w:rFonts w:ascii="Angsana New" w:eastAsia="Times New Roman" w:hAnsi="Angsana New"/>
          <w:sz w:val="28"/>
          <w:cs/>
        </w:rPr>
        <w:t>) ระบุให้ผู้ซื้อ (</w:t>
      </w:r>
      <w:r w:rsidRPr="002A4604">
        <w:rPr>
          <w:rFonts w:ascii="Angsana New" w:eastAsia="Times New Roman" w:hAnsi="Angsana New"/>
          <w:sz w:val="28"/>
        </w:rPr>
        <w:t>Relocation Group</w:t>
      </w:r>
      <w:r w:rsidRPr="002A4604">
        <w:rPr>
          <w:rFonts w:ascii="Angsana New" w:eastAsia="Times New Roman" w:hAnsi="Angsana New"/>
          <w:sz w:val="28"/>
          <w:cs/>
        </w:rPr>
        <w:t xml:space="preserve">) จ่ายเงินส่วนที่เหลืออีกจำนวน </w:t>
      </w:r>
      <w:r w:rsidR="00E75D2B" w:rsidRPr="002A4604">
        <w:rPr>
          <w:rFonts w:ascii="Angsana New" w:eastAsia="Times New Roman" w:hAnsi="Angsana New"/>
          <w:sz w:val="28"/>
        </w:rPr>
        <w:t>4</w:t>
      </w:r>
      <w:r w:rsidRPr="002A4604">
        <w:rPr>
          <w:rFonts w:ascii="Angsana New" w:eastAsia="Times New Roman" w:hAnsi="Angsana New"/>
          <w:sz w:val="28"/>
        </w:rPr>
        <w:t>,</w:t>
      </w:r>
      <w:r w:rsidR="00E75D2B" w:rsidRPr="002A4604">
        <w:rPr>
          <w:rFonts w:ascii="Angsana New" w:eastAsia="Times New Roman" w:hAnsi="Angsana New"/>
          <w:sz w:val="28"/>
        </w:rPr>
        <w:t>600</w:t>
      </w:r>
      <w:r w:rsidRPr="002A4604">
        <w:rPr>
          <w:rFonts w:ascii="Angsana New" w:eastAsia="Times New Roman" w:hAnsi="Angsana New"/>
          <w:sz w:val="28"/>
          <w:cs/>
        </w:rPr>
        <w:t xml:space="preserve"> ล้านเยน ภายในเดือนกุมภาพันธ์ </w:t>
      </w:r>
      <w:r w:rsidR="00E75D2B" w:rsidRPr="002A4604">
        <w:rPr>
          <w:rFonts w:ascii="Angsana New" w:eastAsia="Times New Roman" w:hAnsi="Angsana New"/>
          <w:sz w:val="28"/>
        </w:rPr>
        <w:t>2562</w:t>
      </w:r>
      <w:r w:rsidRPr="002A4604">
        <w:rPr>
          <w:rFonts w:ascii="Angsana New" w:eastAsia="Times New Roman" w:hAnsi="Angsana New"/>
          <w:sz w:val="28"/>
          <w:cs/>
        </w:rPr>
        <w:t xml:space="preserve"> </w:t>
      </w:r>
    </w:p>
    <w:p w14:paraId="1F96A61F" w14:textId="77777777" w:rsidR="00E86C10" w:rsidRPr="002A4604" w:rsidRDefault="00E86C10">
      <w:pPr>
        <w:rPr>
          <w:rFonts w:ascii="Angsana New" w:eastAsia="Times New Roman" w:hAnsi="Angsana New"/>
          <w:sz w:val="28"/>
          <w:cs/>
        </w:rPr>
      </w:pPr>
      <w:r w:rsidRPr="002A4604">
        <w:rPr>
          <w:rFonts w:ascii="Angsana New" w:eastAsia="Times New Roman" w:hAnsi="Angsana New"/>
          <w:sz w:val="28"/>
          <w:cs/>
        </w:rPr>
        <w:br w:type="page"/>
      </w:r>
    </w:p>
    <w:p w14:paraId="716FA3AA" w14:textId="1B2B9339" w:rsidR="0075360F" w:rsidRPr="002A4604" w:rsidRDefault="0075360F" w:rsidP="0075360F">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lastRenderedPageBreak/>
        <w:t xml:space="preserve">เมื่อวันที่ </w:t>
      </w:r>
      <w:r w:rsidR="00E75D2B" w:rsidRPr="002A4604">
        <w:rPr>
          <w:rFonts w:ascii="Angsana New" w:eastAsia="Times New Roman" w:hAnsi="Angsana New"/>
          <w:sz w:val="28"/>
        </w:rPr>
        <w:t>21</w:t>
      </w:r>
      <w:r w:rsidRPr="002A4604">
        <w:rPr>
          <w:rFonts w:ascii="Angsana New" w:eastAsia="Times New Roman" w:hAnsi="Angsana New"/>
          <w:sz w:val="28"/>
          <w:cs/>
        </w:rPr>
        <w:t xml:space="preserve"> กุมภาพันธ์ </w:t>
      </w:r>
      <w:r w:rsidR="00E75D2B" w:rsidRPr="002A4604">
        <w:rPr>
          <w:rFonts w:ascii="Angsana New" w:eastAsia="Times New Roman" w:hAnsi="Angsana New"/>
          <w:sz w:val="28"/>
        </w:rPr>
        <w:t>2562</w:t>
      </w:r>
      <w:r w:rsidRPr="002A4604">
        <w:rPr>
          <w:rFonts w:ascii="Angsana New" w:eastAsia="Times New Roman" w:hAnsi="Angsana New"/>
          <w:sz w:val="28"/>
        </w:rPr>
        <w:t xml:space="preserve"> Relocation House Corporation </w:t>
      </w:r>
      <w:r w:rsidRPr="002A4604">
        <w:rPr>
          <w:rFonts w:ascii="Angsana New" w:eastAsia="Times New Roman" w:hAnsi="Angsana New"/>
          <w:sz w:val="28"/>
          <w:cs/>
        </w:rPr>
        <w:t>(</w:t>
      </w:r>
      <w:r w:rsidRPr="002A4604">
        <w:rPr>
          <w:rFonts w:ascii="Angsana New" w:eastAsia="Times New Roman" w:hAnsi="Angsana New"/>
          <w:sz w:val="28"/>
        </w:rPr>
        <w:t>Relocation Group</w:t>
      </w:r>
      <w:r w:rsidRPr="002A4604">
        <w:rPr>
          <w:rFonts w:ascii="Angsana New" w:eastAsia="Times New Roman" w:hAnsi="Angsana New"/>
          <w:sz w:val="28"/>
          <w:cs/>
        </w:rPr>
        <w:t>) ได้โอนสิทธิ์และภาระผูกพันตามข้อตกลงเบื้องต้น (</w:t>
      </w:r>
      <w:r w:rsidRPr="002A4604">
        <w:rPr>
          <w:rFonts w:ascii="Angsana New" w:eastAsia="Times New Roman" w:hAnsi="Angsana New"/>
          <w:sz w:val="28"/>
        </w:rPr>
        <w:t>Memorandum of Understanding, MOU</w:t>
      </w:r>
      <w:r w:rsidRPr="002A4604">
        <w:rPr>
          <w:rFonts w:ascii="Angsana New" w:eastAsia="Times New Roman" w:hAnsi="Angsana New"/>
          <w:sz w:val="28"/>
          <w:cs/>
        </w:rPr>
        <w:t xml:space="preserve">) ให้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(มีกรรมการร่วมกันกับบริษัทย่อยผู้ขายทรัพย์สิน จนถึงวันที่ </w:t>
      </w:r>
      <w:r w:rsidR="00E75D2B" w:rsidRPr="002A4604">
        <w:rPr>
          <w:rFonts w:ascii="Angsana New" w:eastAsia="Times New Roman" w:hAnsi="Angsana New"/>
          <w:sz w:val="28"/>
        </w:rPr>
        <w:t>31</w:t>
      </w:r>
      <w:r w:rsidRPr="002A4604">
        <w:rPr>
          <w:rFonts w:ascii="Angsana New" w:eastAsia="Times New Roman" w:hAnsi="Angsana New"/>
          <w:sz w:val="28"/>
          <w:cs/>
        </w:rPr>
        <w:t xml:space="preserve"> มีนาคม </w:t>
      </w:r>
      <w:r w:rsidR="00E75D2B" w:rsidRPr="002A4604">
        <w:rPr>
          <w:rFonts w:ascii="Angsana New" w:eastAsia="Times New Roman" w:hAnsi="Angsana New"/>
          <w:sz w:val="28"/>
        </w:rPr>
        <w:t>2562</w:t>
      </w:r>
      <w:r w:rsidRPr="002A4604">
        <w:rPr>
          <w:rFonts w:ascii="Angsana New" w:eastAsia="Times New Roman" w:hAnsi="Angsana New"/>
          <w:sz w:val="28"/>
          <w:cs/>
        </w:rPr>
        <w:t xml:space="preserve">) และขยายเวลาเป็นวันที่ </w:t>
      </w:r>
      <w:r w:rsidR="00E75D2B" w:rsidRPr="002A4604">
        <w:rPr>
          <w:rFonts w:ascii="Angsana New" w:eastAsia="Times New Roman" w:hAnsi="Angsana New"/>
          <w:sz w:val="28"/>
        </w:rPr>
        <w:t>30</w:t>
      </w:r>
      <w:r w:rsidRPr="002A4604">
        <w:rPr>
          <w:rFonts w:ascii="Angsana New" w:eastAsia="Times New Roman" w:hAnsi="Angsana New"/>
          <w:sz w:val="28"/>
          <w:cs/>
        </w:rPr>
        <w:t xml:space="preserve"> มิถุนายน </w:t>
      </w:r>
      <w:r w:rsidR="00E75D2B" w:rsidRPr="002A4604">
        <w:rPr>
          <w:rFonts w:ascii="Angsana New" w:eastAsia="Times New Roman" w:hAnsi="Angsana New"/>
          <w:sz w:val="28"/>
        </w:rPr>
        <w:t>2562</w:t>
      </w:r>
    </w:p>
    <w:p w14:paraId="62E697A2" w14:textId="195796D9" w:rsidR="0075360F" w:rsidRPr="002A4604" w:rsidRDefault="0075360F" w:rsidP="0075360F">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เมื่อวันที่ </w:t>
      </w:r>
      <w:r w:rsidR="00E75D2B" w:rsidRPr="002A4604">
        <w:rPr>
          <w:rFonts w:ascii="Angsana New" w:eastAsia="Times New Roman" w:hAnsi="Angsana New"/>
          <w:sz w:val="28"/>
        </w:rPr>
        <w:t>25</w:t>
      </w:r>
      <w:r w:rsidRPr="002A4604">
        <w:rPr>
          <w:rFonts w:ascii="Angsana New" w:eastAsia="Times New Roman" w:hAnsi="Angsana New"/>
          <w:sz w:val="28"/>
          <w:cs/>
        </w:rPr>
        <w:t xml:space="preserve"> กุมภาพันธ์ </w:t>
      </w:r>
      <w:r w:rsidR="00E75D2B" w:rsidRPr="002A4604">
        <w:rPr>
          <w:rFonts w:ascii="Angsana New" w:eastAsia="Times New Roman" w:hAnsi="Angsana New"/>
          <w:sz w:val="28"/>
        </w:rPr>
        <w:t>2562</w:t>
      </w:r>
      <w:r w:rsidRPr="002A4604">
        <w:rPr>
          <w:rFonts w:ascii="Angsana New" w:eastAsia="Times New Roman" w:hAnsi="Angsana New"/>
          <w:sz w:val="28"/>
        </w:rPr>
        <w:t xml:space="preserve"> PPSN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และ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.ได้ทำสัญญา โดยมีข้อตกลงว่า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จะจ่ายเงินมัดจำงวดที่ </w:t>
      </w:r>
      <w:r w:rsidR="00E75D2B" w:rsidRPr="002A4604">
        <w:rPr>
          <w:rFonts w:ascii="Angsana New" w:eastAsia="Times New Roman" w:hAnsi="Angsana New"/>
          <w:sz w:val="28"/>
        </w:rPr>
        <w:t>2</w:t>
      </w:r>
      <w:r w:rsidRPr="002A4604">
        <w:rPr>
          <w:rFonts w:ascii="Angsana New" w:eastAsia="Times New Roman" w:hAnsi="Angsana New"/>
          <w:sz w:val="28"/>
          <w:cs/>
        </w:rPr>
        <w:t xml:space="preserve"> จำนวน </w:t>
      </w:r>
      <w:r w:rsidR="00E75D2B" w:rsidRPr="002A4604">
        <w:rPr>
          <w:rFonts w:ascii="Angsana New" w:eastAsia="Times New Roman" w:hAnsi="Angsana New"/>
          <w:sz w:val="28"/>
        </w:rPr>
        <w:t>400</w:t>
      </w:r>
      <w:r w:rsidRPr="002A4604">
        <w:rPr>
          <w:rFonts w:ascii="Angsana New" w:eastAsia="Times New Roman" w:hAnsi="Angsana New"/>
          <w:sz w:val="28"/>
          <w:cs/>
        </w:rPr>
        <w:t xml:space="preserve"> ล้านเยน และโอนหุ้น </w:t>
      </w:r>
      <w:r w:rsidR="00E75D2B" w:rsidRPr="002A4604">
        <w:rPr>
          <w:rFonts w:ascii="Angsana New" w:eastAsia="Times New Roman" w:hAnsi="Angsana New"/>
          <w:sz w:val="28"/>
        </w:rPr>
        <w:t>25</w:t>
      </w:r>
      <w:r w:rsidRPr="002A4604">
        <w:rPr>
          <w:rFonts w:ascii="Angsana New" w:eastAsia="Times New Roman" w:hAnsi="Angsana New"/>
          <w:sz w:val="28"/>
          <w:cs/>
        </w:rPr>
        <w:t xml:space="preserve">% ของ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ให้กับ </w:t>
      </w:r>
      <w:r w:rsidRPr="002A4604">
        <w:rPr>
          <w:rFonts w:ascii="Angsana New" w:eastAsia="Times New Roman" w:hAnsi="Angsana New"/>
          <w:sz w:val="28"/>
        </w:rPr>
        <w:t>PPSN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ภายในวันที่ </w:t>
      </w:r>
      <w:r w:rsidR="00E75D2B" w:rsidRPr="002A4604">
        <w:rPr>
          <w:rFonts w:ascii="Angsana New" w:eastAsia="Times New Roman" w:hAnsi="Angsana New"/>
          <w:sz w:val="28"/>
        </w:rPr>
        <w:t>15</w:t>
      </w:r>
      <w:r w:rsidRPr="002A4604">
        <w:rPr>
          <w:rFonts w:ascii="Angsana New" w:eastAsia="Times New Roman" w:hAnsi="Angsana New"/>
          <w:sz w:val="28"/>
          <w:cs/>
        </w:rPr>
        <w:t xml:space="preserve"> มีนาคม </w:t>
      </w:r>
      <w:r w:rsidR="00E75D2B" w:rsidRPr="002A4604">
        <w:rPr>
          <w:rFonts w:ascii="Angsana New" w:eastAsia="Times New Roman" w:hAnsi="Angsana New"/>
          <w:sz w:val="28"/>
        </w:rPr>
        <w:t>2562</w:t>
      </w:r>
      <w:r w:rsidRPr="002A4604">
        <w:rPr>
          <w:rFonts w:ascii="Angsana New" w:eastAsia="Times New Roman" w:hAnsi="Angsana New"/>
          <w:sz w:val="28"/>
          <w:cs/>
        </w:rPr>
        <w:t xml:space="preserve"> และ </w:t>
      </w:r>
      <w:r w:rsidRPr="002A4604">
        <w:rPr>
          <w:rFonts w:ascii="Angsana New" w:eastAsia="Times New Roman" w:hAnsi="Angsana New"/>
          <w:sz w:val="28"/>
        </w:rPr>
        <w:t>PPSN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จะโอนกรรมสิทธิ์ในโรงไฟฟ้าจำนวน </w:t>
      </w:r>
      <w:r w:rsidR="00E75D2B" w:rsidRPr="002A4604">
        <w:rPr>
          <w:rFonts w:ascii="Angsana New" w:eastAsia="Times New Roman" w:hAnsi="Angsana New"/>
          <w:sz w:val="28"/>
        </w:rPr>
        <w:t>4</w:t>
      </w:r>
      <w:r w:rsidRPr="002A4604">
        <w:rPr>
          <w:rFonts w:ascii="Angsana New" w:eastAsia="Times New Roman" w:hAnsi="Angsana New"/>
          <w:sz w:val="28"/>
          <w:cs/>
        </w:rPr>
        <w:t xml:space="preserve"> โรง (ส่วนหนึ่งใน </w:t>
      </w:r>
      <w:r w:rsidR="00E75D2B" w:rsidRPr="002A4604">
        <w:rPr>
          <w:rFonts w:ascii="Angsana New" w:eastAsia="Times New Roman" w:hAnsi="Angsana New"/>
          <w:sz w:val="28"/>
        </w:rPr>
        <w:t>15</w:t>
      </w:r>
      <w:r w:rsidRPr="002A4604">
        <w:rPr>
          <w:rFonts w:ascii="Angsana New" w:eastAsia="Times New Roman" w:hAnsi="Angsana New"/>
          <w:sz w:val="28"/>
          <w:cs/>
        </w:rPr>
        <w:t xml:space="preserve"> โรงข้างต้น) ให้แก่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ภายใน </w:t>
      </w:r>
      <w:r w:rsidR="00E75D2B" w:rsidRPr="002A4604">
        <w:rPr>
          <w:rFonts w:ascii="Angsana New" w:eastAsia="Times New Roman" w:hAnsi="Angsana New"/>
          <w:sz w:val="28"/>
        </w:rPr>
        <w:t>15</w:t>
      </w:r>
      <w:r w:rsidRPr="002A4604">
        <w:rPr>
          <w:rFonts w:ascii="Angsana New" w:eastAsia="Times New Roman" w:hAnsi="Angsana New"/>
          <w:sz w:val="28"/>
          <w:cs/>
        </w:rPr>
        <w:t xml:space="preserve"> วันนับแต่ได้รับชำระเงิน</w:t>
      </w:r>
    </w:p>
    <w:p w14:paraId="43540AD4" w14:textId="5DA4C699" w:rsidR="0075360F" w:rsidRPr="002A4604" w:rsidRDefault="0075360F" w:rsidP="0075360F">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เมื่อวันที่ </w:t>
      </w:r>
      <w:r w:rsidR="00E75D2B" w:rsidRPr="002A4604">
        <w:rPr>
          <w:rFonts w:ascii="Angsana New" w:eastAsia="Times New Roman" w:hAnsi="Angsana New"/>
          <w:sz w:val="28"/>
        </w:rPr>
        <w:t>5</w:t>
      </w:r>
      <w:r w:rsidRPr="002A4604">
        <w:rPr>
          <w:rFonts w:ascii="Angsana New" w:eastAsia="Times New Roman" w:hAnsi="Angsana New"/>
          <w:sz w:val="28"/>
          <w:cs/>
        </w:rPr>
        <w:t xml:space="preserve"> เมษายน </w:t>
      </w:r>
      <w:r w:rsidR="00E75D2B" w:rsidRPr="002A4604">
        <w:rPr>
          <w:rFonts w:ascii="Angsana New" w:eastAsia="Times New Roman" w:hAnsi="Angsana New"/>
          <w:sz w:val="28"/>
        </w:rPr>
        <w:t>2562</w:t>
      </w:r>
      <w:r w:rsidRPr="002A4604">
        <w:rPr>
          <w:rFonts w:ascii="Angsana New" w:eastAsia="Times New Roman" w:hAnsi="Angsana New"/>
          <w:sz w:val="28"/>
        </w:rPr>
        <w:t xml:space="preserve"> PPSN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ได้ทำสัญญาขายทรัพย์สินโครงการไฟฟ้าจำนวน </w:t>
      </w:r>
      <w:r w:rsidR="00E75D2B" w:rsidRPr="002A4604">
        <w:rPr>
          <w:rFonts w:ascii="Angsana New" w:eastAsia="Times New Roman" w:hAnsi="Angsana New"/>
          <w:sz w:val="28"/>
        </w:rPr>
        <w:t>4</w:t>
      </w:r>
      <w:r w:rsidRPr="002A4604">
        <w:rPr>
          <w:rFonts w:ascii="Angsana New" w:eastAsia="Times New Roman" w:hAnsi="Angsana New"/>
          <w:sz w:val="28"/>
          <w:cs/>
        </w:rPr>
        <w:t xml:space="preserve"> โรง (ส่วนหนึ่งใน </w:t>
      </w:r>
      <w:r w:rsidR="00E75D2B" w:rsidRPr="002A4604">
        <w:rPr>
          <w:rFonts w:ascii="Angsana New" w:eastAsia="Times New Roman" w:hAnsi="Angsana New"/>
          <w:sz w:val="28"/>
        </w:rPr>
        <w:t>15</w:t>
      </w:r>
      <w:r w:rsidRPr="002A4604">
        <w:rPr>
          <w:rFonts w:ascii="Angsana New" w:eastAsia="Times New Roman" w:hAnsi="Angsana New"/>
          <w:sz w:val="28"/>
          <w:cs/>
        </w:rPr>
        <w:t xml:space="preserve"> โรงข้างต้นประกอบด้วย </w:t>
      </w:r>
      <w:r w:rsidRPr="002A4604">
        <w:rPr>
          <w:rFonts w:ascii="Angsana New" w:eastAsia="Times New Roman" w:hAnsi="Angsana New"/>
          <w:sz w:val="28"/>
        </w:rPr>
        <w:t>P</w:t>
      </w:r>
      <w:r w:rsidRPr="002A4604">
        <w:rPr>
          <w:rFonts w:ascii="Angsana New" w:eastAsia="Times New Roman" w:hAnsi="Angsana New"/>
          <w:sz w:val="28"/>
          <w:cs/>
        </w:rPr>
        <w:t>-</w:t>
      </w:r>
      <w:r w:rsidRPr="002A4604">
        <w:rPr>
          <w:rFonts w:ascii="Angsana New" w:eastAsia="Times New Roman" w:hAnsi="Angsana New"/>
          <w:sz w:val="28"/>
        </w:rPr>
        <w:t xml:space="preserve">Power </w:t>
      </w:r>
      <w:r w:rsidRPr="002A4604">
        <w:rPr>
          <w:rFonts w:ascii="Angsana New" w:eastAsia="Times New Roman" w:hAnsi="Angsana New"/>
          <w:sz w:val="28"/>
          <w:cs/>
        </w:rPr>
        <w:t xml:space="preserve">สองแห่งและโรงไฟฟ้า </w:t>
      </w:r>
      <w:r w:rsidRPr="002A4604">
        <w:rPr>
          <w:rFonts w:ascii="Angsana New" w:eastAsia="Times New Roman" w:hAnsi="Angsana New"/>
          <w:sz w:val="28"/>
        </w:rPr>
        <w:t xml:space="preserve">Lena </w:t>
      </w:r>
      <w:r w:rsidR="00EC1A4E" w:rsidRPr="002A4604">
        <w:rPr>
          <w:rFonts w:ascii="Angsana New" w:eastAsia="Times New Roman" w:hAnsi="Angsana New"/>
          <w:sz w:val="28"/>
          <w:cs/>
        </w:rPr>
        <w:t>-</w:t>
      </w:r>
      <w:r w:rsidRPr="002A4604">
        <w:rPr>
          <w:rFonts w:ascii="Angsana New" w:eastAsia="Times New Roman" w:hAnsi="Angsana New"/>
          <w:sz w:val="28"/>
          <w:cs/>
        </w:rPr>
        <w:t xml:space="preserve"> </w:t>
      </w:r>
      <w:r w:rsidR="00E75D2B" w:rsidRPr="002A4604">
        <w:rPr>
          <w:rFonts w:ascii="Angsana New" w:eastAsia="Times New Roman" w:hAnsi="Angsana New"/>
          <w:sz w:val="28"/>
        </w:rPr>
        <w:t>1</w:t>
      </w:r>
      <w:r w:rsidRPr="002A4604">
        <w:rPr>
          <w:rFonts w:ascii="Angsana New" w:eastAsia="Times New Roman" w:hAnsi="Angsana New"/>
          <w:sz w:val="28"/>
          <w:cs/>
        </w:rPr>
        <w:t xml:space="preserve"> สองแห่ง กับ</w:t>
      </w:r>
      <w:r w:rsidRPr="002A4604">
        <w:rPr>
          <w:rFonts w:ascii="Angsana New" w:eastAsia="Times New Roman" w:hAnsi="Angsana New"/>
          <w:sz w:val="28"/>
        </w:rPr>
        <w:t xml:space="preserve"> 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ในราคา </w:t>
      </w:r>
      <w:r w:rsidR="00E75D2B" w:rsidRPr="002A4604">
        <w:rPr>
          <w:rFonts w:ascii="Angsana New" w:eastAsia="Times New Roman" w:hAnsi="Angsana New"/>
          <w:sz w:val="28"/>
        </w:rPr>
        <w:t>800</w:t>
      </w:r>
      <w:r w:rsidRPr="002A4604">
        <w:rPr>
          <w:rFonts w:ascii="Angsana New" w:eastAsia="Times New Roman" w:hAnsi="Angsana New"/>
          <w:sz w:val="28"/>
          <w:cs/>
        </w:rPr>
        <w:t xml:space="preserve"> ล้านเยน โดยจะจ่ายชำระเงินจำนวน </w:t>
      </w:r>
      <w:r w:rsidR="00E75D2B" w:rsidRPr="002A4604">
        <w:rPr>
          <w:rFonts w:ascii="Angsana New" w:eastAsia="Times New Roman" w:hAnsi="Angsana New"/>
          <w:sz w:val="28"/>
        </w:rPr>
        <w:t>400</w:t>
      </w:r>
      <w:r w:rsidRPr="002A4604">
        <w:rPr>
          <w:rFonts w:ascii="Angsana New" w:eastAsia="Times New Roman" w:hAnsi="Angsana New"/>
          <w:sz w:val="28"/>
          <w:cs/>
        </w:rPr>
        <w:t xml:space="preserve"> ล้านเยน ภายใน </w:t>
      </w:r>
      <w:r w:rsidR="00E75D2B" w:rsidRPr="002A4604">
        <w:rPr>
          <w:rFonts w:ascii="Angsana New" w:eastAsia="Times New Roman" w:hAnsi="Angsana New"/>
          <w:sz w:val="28"/>
        </w:rPr>
        <w:t>2</w:t>
      </w:r>
      <w:r w:rsidRPr="002A4604">
        <w:rPr>
          <w:rFonts w:ascii="Angsana New" w:eastAsia="Times New Roman" w:hAnsi="Angsana New"/>
          <w:sz w:val="28"/>
          <w:cs/>
        </w:rPr>
        <w:t xml:space="preserve"> สัปดาห์หลังจากทำสัญญานี้ และอีก </w:t>
      </w:r>
      <w:r w:rsidR="00E75D2B" w:rsidRPr="002A4604">
        <w:rPr>
          <w:rFonts w:ascii="Angsana New" w:eastAsia="Times New Roman" w:hAnsi="Angsana New"/>
          <w:sz w:val="28"/>
        </w:rPr>
        <w:t>400</w:t>
      </w:r>
      <w:r w:rsidRPr="002A4604">
        <w:rPr>
          <w:rFonts w:ascii="Angsana New" w:eastAsia="Times New Roman" w:hAnsi="Angsana New"/>
          <w:sz w:val="28"/>
          <w:cs/>
        </w:rPr>
        <w:t xml:space="preserve"> ล้านเยน ภายใน </w:t>
      </w:r>
      <w:r w:rsidR="00E75D2B" w:rsidRPr="002A4604">
        <w:rPr>
          <w:rFonts w:ascii="Angsana New" w:eastAsia="Times New Roman" w:hAnsi="Angsana New"/>
          <w:sz w:val="28"/>
        </w:rPr>
        <w:t>1</w:t>
      </w:r>
      <w:r w:rsidRPr="002A4604">
        <w:rPr>
          <w:rFonts w:ascii="Angsana New" w:eastAsia="Times New Roman" w:hAnsi="Angsana New"/>
          <w:sz w:val="28"/>
          <w:cs/>
        </w:rPr>
        <w:t xml:space="preserve"> ปี หลังจากทำสัญญานี้ และทำบันทึกข้อตกลงเพิ่มเติมการทำสัญญาขายทรัพย์สินโครงการไฟฟ้าจำนวน </w:t>
      </w:r>
      <w:r w:rsidR="00E75D2B" w:rsidRPr="002A4604">
        <w:rPr>
          <w:rFonts w:ascii="Angsana New" w:eastAsia="Times New Roman" w:hAnsi="Angsana New"/>
          <w:sz w:val="28"/>
        </w:rPr>
        <w:t>4</w:t>
      </w:r>
      <w:r w:rsidRPr="002A4604">
        <w:rPr>
          <w:rFonts w:ascii="Angsana New" w:eastAsia="Times New Roman" w:hAnsi="Angsana New"/>
          <w:sz w:val="28"/>
          <w:cs/>
        </w:rPr>
        <w:t xml:space="preserve"> โรง ต้องได้รับอนุมัติจากคณะกรรมการบริษัทก่อน อย่างไรก็ดี จนถึงปัจจุบันยังไม่ได้รับการอนุมัติจากที่ประชุมคณะกรรมการบริษัท</w:t>
      </w:r>
    </w:p>
    <w:p w14:paraId="0A302CDA" w14:textId="319F4DBA" w:rsidR="0075360F" w:rsidRPr="002A4604" w:rsidRDefault="0075360F" w:rsidP="0075360F">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เมื่อวันที่ </w:t>
      </w:r>
      <w:r w:rsidR="00E75D2B" w:rsidRPr="002A4604">
        <w:rPr>
          <w:rFonts w:ascii="Angsana New" w:eastAsia="Times New Roman" w:hAnsi="Angsana New"/>
          <w:sz w:val="28"/>
        </w:rPr>
        <w:t>11</w:t>
      </w:r>
      <w:r w:rsidRPr="002A4604">
        <w:rPr>
          <w:rFonts w:ascii="Angsana New" w:eastAsia="Times New Roman" w:hAnsi="Angsana New"/>
          <w:sz w:val="28"/>
          <w:cs/>
        </w:rPr>
        <w:t xml:space="preserve"> เมษายน </w:t>
      </w:r>
      <w:r w:rsidR="00E75D2B" w:rsidRPr="002A4604">
        <w:rPr>
          <w:rFonts w:ascii="Angsana New" w:eastAsia="Times New Roman" w:hAnsi="Angsana New"/>
          <w:sz w:val="28"/>
        </w:rPr>
        <w:t>2562</w:t>
      </w:r>
      <w:r w:rsidRPr="002A4604">
        <w:rPr>
          <w:rFonts w:ascii="Angsana New" w:eastAsia="Times New Roman" w:hAnsi="Angsana New"/>
          <w:sz w:val="28"/>
        </w:rPr>
        <w:t xml:space="preserve"> PPSN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ได้รับเงินมัดจำแล้วจำนวน </w:t>
      </w:r>
      <w:r w:rsidR="00E75D2B" w:rsidRPr="002A4604">
        <w:rPr>
          <w:rFonts w:ascii="Angsana New" w:eastAsia="Times New Roman" w:hAnsi="Angsana New"/>
          <w:sz w:val="28"/>
        </w:rPr>
        <w:t>400</w:t>
      </w:r>
      <w:r w:rsidRPr="002A4604">
        <w:rPr>
          <w:rFonts w:ascii="Angsana New" w:eastAsia="Times New Roman" w:hAnsi="Angsana New"/>
          <w:sz w:val="28"/>
          <w:cs/>
        </w:rPr>
        <w:t xml:space="preserve"> ล้านเยน จาก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w:t>
      </w:r>
    </w:p>
    <w:p w14:paraId="753565C2" w14:textId="0CE2FD17" w:rsidR="0075360F" w:rsidRPr="002A4604" w:rsidRDefault="0075360F" w:rsidP="0075360F">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ทั้งนี้บริษัทได้รับเงินมัดจำรวมทั้งสิ้นจำนวน </w:t>
      </w:r>
      <w:r w:rsidR="00E75D2B" w:rsidRPr="002A4604">
        <w:rPr>
          <w:rFonts w:ascii="Angsana New" w:eastAsia="Times New Roman" w:hAnsi="Angsana New"/>
          <w:sz w:val="28"/>
        </w:rPr>
        <w:t>600</w:t>
      </w:r>
      <w:r w:rsidRPr="002A4604">
        <w:rPr>
          <w:rFonts w:ascii="Angsana New" w:eastAsia="Times New Roman" w:hAnsi="Angsana New"/>
          <w:sz w:val="28"/>
          <w:cs/>
        </w:rPr>
        <w:t xml:space="preserve"> ล้านเยน (ประมาณ </w:t>
      </w:r>
      <w:r w:rsidR="00E75D2B" w:rsidRPr="002A4604">
        <w:rPr>
          <w:rFonts w:ascii="Angsana New" w:eastAsia="Times New Roman" w:hAnsi="Angsana New"/>
          <w:sz w:val="28"/>
        </w:rPr>
        <w:t>165</w:t>
      </w:r>
      <w:r w:rsidRPr="002A4604">
        <w:rPr>
          <w:rFonts w:ascii="Angsana New" w:eastAsia="Times New Roman" w:hAnsi="Angsana New"/>
          <w:sz w:val="28"/>
          <w:cs/>
        </w:rPr>
        <w:t>.</w:t>
      </w:r>
      <w:r w:rsidR="00E75D2B" w:rsidRPr="002A4604">
        <w:rPr>
          <w:rFonts w:ascii="Angsana New" w:eastAsia="Times New Roman" w:hAnsi="Angsana New"/>
          <w:sz w:val="28"/>
        </w:rPr>
        <w:t>56</w:t>
      </w:r>
      <w:r w:rsidRPr="002A4604">
        <w:rPr>
          <w:rFonts w:ascii="Angsana New" w:eastAsia="Times New Roman" w:hAnsi="Angsana New"/>
          <w:sz w:val="28"/>
          <w:cs/>
        </w:rPr>
        <w:t xml:space="preserve"> ล้านบาท) แสดงไว้เป็นเงินมัดจำ ภายใต้หนี้สินหมุนเวียนอื่น</w:t>
      </w:r>
    </w:p>
    <w:p w14:paraId="1C8DB705" w14:textId="2B04AA87" w:rsidR="0075360F" w:rsidRPr="002A4604" w:rsidRDefault="0075360F" w:rsidP="00E86C10">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เมื่อวันที่ </w:t>
      </w:r>
      <w:r w:rsidR="00E75D2B" w:rsidRPr="002A4604">
        <w:rPr>
          <w:rFonts w:ascii="Angsana New" w:eastAsia="Times New Roman" w:hAnsi="Angsana New"/>
          <w:sz w:val="28"/>
        </w:rPr>
        <w:t>23</w:t>
      </w:r>
      <w:r w:rsidRPr="002A4604">
        <w:rPr>
          <w:rFonts w:ascii="Angsana New" w:eastAsia="Times New Roman" w:hAnsi="Angsana New"/>
          <w:sz w:val="28"/>
          <w:cs/>
        </w:rPr>
        <w:t xml:space="preserve"> กรกฎาคม </w:t>
      </w:r>
      <w:r w:rsidR="00E75D2B" w:rsidRPr="002A4604">
        <w:rPr>
          <w:rFonts w:ascii="Angsana New" w:eastAsia="Times New Roman" w:hAnsi="Angsana New"/>
          <w:sz w:val="28"/>
        </w:rPr>
        <w:t>2562</w:t>
      </w:r>
      <w:r w:rsidRPr="002A4604">
        <w:rPr>
          <w:rFonts w:ascii="Angsana New" w:eastAsia="Times New Roman" w:hAnsi="Angsana New"/>
          <w:sz w:val="28"/>
        </w:rPr>
        <w:t xml:space="preserve"> PPSN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ได้รับเอกสารจาก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ให้ </w:t>
      </w:r>
      <w:r w:rsidRPr="002A4604">
        <w:rPr>
          <w:rFonts w:ascii="Angsana New" w:eastAsia="Times New Roman" w:hAnsi="Angsana New"/>
          <w:sz w:val="28"/>
        </w:rPr>
        <w:t>PPSN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จ่ายเงินจำนวน </w:t>
      </w:r>
      <w:r w:rsidR="00E75D2B" w:rsidRPr="002A4604">
        <w:rPr>
          <w:rFonts w:ascii="Angsana New" w:eastAsia="Times New Roman" w:hAnsi="Angsana New"/>
          <w:sz w:val="28"/>
        </w:rPr>
        <w:t>16</w:t>
      </w:r>
      <w:r w:rsidRPr="002A4604">
        <w:rPr>
          <w:rFonts w:ascii="Angsana New" w:eastAsia="Times New Roman" w:hAnsi="Angsana New"/>
          <w:sz w:val="28"/>
          <w:cs/>
        </w:rPr>
        <w:t>.</w:t>
      </w:r>
      <w:r w:rsidR="00E75D2B" w:rsidRPr="002A4604">
        <w:rPr>
          <w:rFonts w:ascii="Angsana New" w:eastAsia="Times New Roman" w:hAnsi="Angsana New"/>
          <w:sz w:val="28"/>
        </w:rPr>
        <w:t>96</w:t>
      </w:r>
      <w:r w:rsidRPr="002A4604">
        <w:rPr>
          <w:rFonts w:ascii="Angsana New" w:eastAsia="Times New Roman" w:hAnsi="Angsana New"/>
          <w:sz w:val="28"/>
          <w:cs/>
        </w:rPr>
        <w:t xml:space="preserve">  ล้านเยน (ประมาณ </w:t>
      </w:r>
      <w:r w:rsidR="00E75D2B" w:rsidRPr="002A4604">
        <w:rPr>
          <w:rFonts w:ascii="Angsana New" w:eastAsia="Times New Roman" w:hAnsi="Angsana New"/>
          <w:sz w:val="28"/>
        </w:rPr>
        <w:t>4</w:t>
      </w:r>
      <w:r w:rsidRPr="002A4604">
        <w:rPr>
          <w:rFonts w:ascii="Angsana New" w:eastAsia="Times New Roman" w:hAnsi="Angsana New"/>
          <w:sz w:val="28"/>
          <w:cs/>
        </w:rPr>
        <w:t>.</w:t>
      </w:r>
      <w:r w:rsidR="00E75D2B" w:rsidRPr="002A4604">
        <w:rPr>
          <w:rFonts w:ascii="Angsana New" w:eastAsia="Times New Roman" w:hAnsi="Angsana New"/>
          <w:sz w:val="28"/>
        </w:rPr>
        <w:t>75</w:t>
      </w:r>
      <w:r w:rsidRPr="002A4604">
        <w:rPr>
          <w:rFonts w:ascii="Angsana New" w:eastAsia="Times New Roman" w:hAnsi="Angsana New"/>
          <w:sz w:val="28"/>
          <w:cs/>
        </w:rPr>
        <w:t xml:space="preserve"> ล้านบาท) ไปยังบริษัทสองแห่ง ซึ่งเป็นเจ้าหนี้ของ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ซึ่งบริษัทได้จ่ายชำระเงินดังกล่าวแล้วทั้งจำนวน โดยแสดงไว้ภายใต้บัญชีสินทรัพย์หมุนเวียนอื่น</w:t>
      </w:r>
    </w:p>
    <w:p w14:paraId="03B2F1E5" w14:textId="00A725A5" w:rsidR="0075360F" w:rsidRPr="002A4604" w:rsidRDefault="0075360F" w:rsidP="00E86C10">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bookmarkStart w:id="24" w:name="_Hlk33448897"/>
      <w:bookmarkStart w:id="25" w:name="_Hlk34669720"/>
      <w:r w:rsidRPr="002A4604">
        <w:rPr>
          <w:rFonts w:ascii="Angsana New" w:eastAsia="Times New Roman" w:hAnsi="Angsana New"/>
          <w:sz w:val="28"/>
          <w:cs/>
        </w:rPr>
        <w:t xml:space="preserve">เมื่อวันที่ </w:t>
      </w:r>
      <w:r w:rsidR="00E75D2B" w:rsidRPr="002A4604">
        <w:rPr>
          <w:rFonts w:ascii="Angsana New" w:eastAsia="Times New Roman" w:hAnsi="Angsana New"/>
          <w:sz w:val="28"/>
        </w:rPr>
        <w:t>23</w:t>
      </w:r>
      <w:r w:rsidRPr="002A4604">
        <w:rPr>
          <w:rFonts w:ascii="Angsana New" w:eastAsia="Times New Roman" w:hAnsi="Angsana New"/>
          <w:sz w:val="28"/>
          <w:cs/>
        </w:rPr>
        <w:t xml:space="preserve"> ธันวาคม </w:t>
      </w:r>
      <w:r w:rsidR="00E75D2B" w:rsidRPr="002A4604">
        <w:rPr>
          <w:rFonts w:ascii="Angsana New" w:eastAsia="Times New Roman" w:hAnsi="Angsana New"/>
          <w:sz w:val="28"/>
        </w:rPr>
        <w:t>2562</w:t>
      </w:r>
      <w:r w:rsidRPr="002A4604">
        <w:rPr>
          <w:rFonts w:ascii="Angsana New" w:eastAsia="Times New Roman" w:hAnsi="Angsana New"/>
          <w:sz w:val="28"/>
          <w:cs/>
        </w:rPr>
        <w:t xml:space="preserve"> ที่ประชุมคณะกรรมการบริษัทครั้งที่ </w:t>
      </w:r>
      <w:r w:rsidR="00E75D2B" w:rsidRPr="002A4604">
        <w:rPr>
          <w:rFonts w:ascii="Angsana New" w:eastAsia="Times New Roman" w:hAnsi="Angsana New"/>
          <w:sz w:val="28"/>
        </w:rPr>
        <w:t>22</w:t>
      </w:r>
      <w:r w:rsidRPr="002A4604">
        <w:rPr>
          <w:rFonts w:ascii="Angsana New" w:eastAsia="Times New Roman" w:hAnsi="Angsana New"/>
          <w:sz w:val="28"/>
          <w:cs/>
        </w:rPr>
        <w:t>/</w:t>
      </w:r>
      <w:r w:rsidR="00E75D2B" w:rsidRPr="002A4604">
        <w:rPr>
          <w:rFonts w:ascii="Angsana New" w:eastAsia="Times New Roman" w:hAnsi="Angsana New"/>
          <w:sz w:val="28"/>
        </w:rPr>
        <w:t>2562</w:t>
      </w:r>
      <w:r w:rsidRPr="002A4604">
        <w:rPr>
          <w:rFonts w:ascii="Angsana New" w:eastAsia="Times New Roman" w:hAnsi="Angsana New"/>
          <w:sz w:val="28"/>
          <w:cs/>
        </w:rPr>
        <w:t xml:space="preserve"> ได้พิจารณาความคืบหน้าการขายโรงไฟฟ้าโครงการพลังงานความร้อนใต้พิภพที่ประเทศญี่ปุ่นจำนวน </w:t>
      </w:r>
      <w:r w:rsidR="00E75D2B" w:rsidRPr="002A4604">
        <w:rPr>
          <w:rFonts w:ascii="Angsana New" w:eastAsia="Times New Roman" w:hAnsi="Angsana New"/>
          <w:sz w:val="28"/>
        </w:rPr>
        <w:t>15</w:t>
      </w:r>
      <w:r w:rsidRPr="002A4604">
        <w:rPr>
          <w:rFonts w:ascii="Angsana New" w:eastAsia="Times New Roman" w:hAnsi="Angsana New"/>
          <w:sz w:val="28"/>
          <w:cs/>
        </w:rPr>
        <w:t xml:space="preserve"> โรง สรุปเหตุการณ์ที่เกิดขึ้นได้ดังนี้</w:t>
      </w:r>
    </w:p>
    <w:p w14:paraId="02F67EB7" w14:textId="5308E976" w:rsidR="0075360F" w:rsidRPr="002A4604" w:rsidRDefault="0075360F" w:rsidP="00E86C10">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bookmarkStart w:id="26" w:name="_Hlk33448906"/>
      <w:bookmarkEnd w:id="24"/>
      <w:r w:rsidRPr="002A4604">
        <w:rPr>
          <w:rFonts w:ascii="Angsana New" w:eastAsia="Times New Roman" w:hAnsi="Angsana New"/>
          <w:sz w:val="28"/>
          <w:cs/>
        </w:rPr>
        <w:t xml:space="preserve">ตามที่บริษัทฯ ได้มีมติเมื่อวันที่ </w:t>
      </w:r>
      <w:r w:rsidR="00E75D2B" w:rsidRPr="002A4604">
        <w:rPr>
          <w:rFonts w:ascii="Angsana New" w:eastAsia="Times New Roman" w:hAnsi="Angsana New"/>
          <w:sz w:val="28"/>
        </w:rPr>
        <w:t>15</w:t>
      </w:r>
      <w:r w:rsidRPr="002A4604">
        <w:rPr>
          <w:rFonts w:ascii="Angsana New" w:eastAsia="Times New Roman" w:hAnsi="Angsana New"/>
          <w:sz w:val="28"/>
          <w:cs/>
        </w:rPr>
        <w:t xml:space="preserve"> พฤษภาคม </w:t>
      </w:r>
      <w:r w:rsidR="00E75D2B" w:rsidRPr="002A4604">
        <w:rPr>
          <w:rFonts w:ascii="Angsana New" w:eastAsia="Times New Roman" w:hAnsi="Angsana New"/>
          <w:sz w:val="28"/>
        </w:rPr>
        <w:t>2561</w:t>
      </w:r>
      <w:r w:rsidRPr="002A4604">
        <w:rPr>
          <w:rFonts w:ascii="Angsana New" w:eastAsia="Times New Roman" w:hAnsi="Angsana New"/>
          <w:sz w:val="28"/>
          <w:cs/>
        </w:rPr>
        <w:t xml:space="preserve"> ในการขายโรงไฟฟ้าพลังงานความร้อนใต้พิภพ ที่ประเทศญี่ปุ่นจำนวน </w:t>
      </w:r>
      <w:r w:rsidR="00E75D2B" w:rsidRPr="002A4604">
        <w:rPr>
          <w:rFonts w:ascii="Angsana New" w:eastAsia="Times New Roman" w:hAnsi="Angsana New"/>
          <w:sz w:val="28"/>
        </w:rPr>
        <w:t>15</w:t>
      </w:r>
      <w:r w:rsidRPr="002A4604">
        <w:rPr>
          <w:rFonts w:ascii="Angsana New" w:eastAsia="Times New Roman" w:hAnsi="Angsana New"/>
          <w:sz w:val="28"/>
          <w:cs/>
        </w:rPr>
        <w:t xml:space="preserve">โรง โดยให้ขายในราคาโรงละ </w:t>
      </w:r>
      <w:r w:rsidR="00E75D2B" w:rsidRPr="002A4604">
        <w:rPr>
          <w:rFonts w:ascii="Angsana New" w:eastAsia="Times New Roman" w:hAnsi="Angsana New"/>
          <w:sz w:val="28"/>
        </w:rPr>
        <w:t>320</w:t>
      </w:r>
      <w:r w:rsidRPr="002A4604">
        <w:rPr>
          <w:rFonts w:ascii="Angsana New" w:eastAsia="Times New Roman" w:hAnsi="Angsana New"/>
          <w:sz w:val="28"/>
          <w:cs/>
        </w:rPr>
        <w:t xml:space="preserve"> ล้านเยน ตามข้อตกลงเบื้องต้น (</w:t>
      </w:r>
      <w:r w:rsidRPr="002A4604">
        <w:rPr>
          <w:rFonts w:ascii="Angsana New" w:eastAsia="Times New Roman" w:hAnsi="Angsana New"/>
          <w:sz w:val="28"/>
        </w:rPr>
        <w:t>Memorandum of Understanding, MOU</w:t>
      </w:r>
      <w:r w:rsidRPr="002A4604">
        <w:rPr>
          <w:rFonts w:ascii="Angsana New" w:eastAsia="Times New Roman" w:hAnsi="Angsana New"/>
          <w:sz w:val="28"/>
          <w:cs/>
        </w:rPr>
        <w:t xml:space="preserve">) ลงวันที่ </w:t>
      </w:r>
      <w:r w:rsidR="00E75D2B" w:rsidRPr="002A4604">
        <w:rPr>
          <w:rFonts w:ascii="Angsana New" w:eastAsia="Times New Roman" w:hAnsi="Angsana New"/>
          <w:sz w:val="28"/>
        </w:rPr>
        <w:t>21</w:t>
      </w:r>
      <w:r w:rsidRPr="002A4604">
        <w:rPr>
          <w:rFonts w:ascii="Angsana New" w:eastAsia="Times New Roman" w:hAnsi="Angsana New"/>
          <w:sz w:val="28"/>
          <w:cs/>
        </w:rPr>
        <w:t xml:space="preserve"> มิถุนายน </w:t>
      </w:r>
      <w:r w:rsidR="00E75D2B" w:rsidRPr="002A4604">
        <w:rPr>
          <w:rFonts w:ascii="Angsana New" w:eastAsia="Times New Roman" w:hAnsi="Angsana New"/>
          <w:sz w:val="28"/>
        </w:rPr>
        <w:t>2561</w:t>
      </w:r>
      <w:r w:rsidRPr="002A4604">
        <w:rPr>
          <w:rFonts w:ascii="Angsana New" w:eastAsia="Times New Roman" w:hAnsi="Angsana New"/>
          <w:sz w:val="28"/>
          <w:cs/>
        </w:rPr>
        <w:t xml:space="preserve"> และต่อมาปรากฏว่าทางบริษัทย่อยที่ญี่ปุ่นไปทำสัญญาจำนวน </w:t>
      </w:r>
      <w:r w:rsidR="00E75D2B" w:rsidRPr="002A4604">
        <w:rPr>
          <w:rFonts w:ascii="Angsana New" w:eastAsia="Times New Roman" w:hAnsi="Angsana New"/>
          <w:sz w:val="28"/>
        </w:rPr>
        <w:t>3</w:t>
      </w:r>
      <w:r w:rsidRPr="002A4604">
        <w:rPr>
          <w:rFonts w:ascii="Angsana New" w:eastAsia="Times New Roman" w:hAnsi="Angsana New"/>
          <w:sz w:val="28"/>
          <w:cs/>
        </w:rPr>
        <w:t xml:space="preserve"> สัญญา โดยมีสาระสำคัญดังนี้</w:t>
      </w:r>
    </w:p>
    <w:p w14:paraId="4567DF83" w14:textId="30F3D6B6" w:rsidR="0075360F" w:rsidRPr="002A4604" w:rsidRDefault="0075360F" w:rsidP="00E86C10">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สัญญาฉบับแรกลงวันที่ </w:t>
      </w:r>
      <w:r w:rsidR="00E75D2B" w:rsidRPr="002A4604">
        <w:rPr>
          <w:rFonts w:ascii="Angsana New" w:eastAsia="Times New Roman" w:hAnsi="Angsana New"/>
          <w:sz w:val="28"/>
        </w:rPr>
        <w:t>25</w:t>
      </w:r>
      <w:r w:rsidRPr="002A4604">
        <w:rPr>
          <w:rFonts w:ascii="Angsana New" w:eastAsia="Times New Roman" w:hAnsi="Angsana New"/>
          <w:sz w:val="28"/>
          <w:cs/>
        </w:rPr>
        <w:t xml:space="preserve"> กุมภาพันธ์ </w:t>
      </w:r>
      <w:r w:rsidR="00E75D2B" w:rsidRPr="002A4604">
        <w:rPr>
          <w:rFonts w:ascii="Angsana New" w:eastAsia="Times New Roman" w:hAnsi="Angsana New"/>
          <w:sz w:val="28"/>
        </w:rPr>
        <w:t>2562</w:t>
      </w:r>
      <w:r w:rsidRPr="002A4604">
        <w:rPr>
          <w:rFonts w:ascii="Angsana New" w:eastAsia="Times New Roman" w:hAnsi="Angsana New"/>
          <w:sz w:val="28"/>
          <w:cs/>
        </w:rPr>
        <w:t xml:space="preserve"> มีสาระสำคัญคือ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จะจ่ายเงินมัดจำงวดที่ </w:t>
      </w:r>
      <w:r w:rsidR="00E75D2B" w:rsidRPr="002A4604">
        <w:rPr>
          <w:rFonts w:ascii="Angsana New" w:eastAsia="Times New Roman" w:hAnsi="Angsana New"/>
          <w:sz w:val="28"/>
        </w:rPr>
        <w:t>2</w:t>
      </w:r>
      <w:r w:rsidRPr="002A4604">
        <w:rPr>
          <w:rFonts w:ascii="Angsana New" w:eastAsia="Times New Roman" w:hAnsi="Angsana New"/>
          <w:sz w:val="28"/>
          <w:cs/>
        </w:rPr>
        <w:t xml:space="preserve"> จำนวน </w:t>
      </w:r>
      <w:r w:rsidR="00E75D2B" w:rsidRPr="002A4604">
        <w:rPr>
          <w:rFonts w:ascii="Angsana New" w:eastAsia="Times New Roman" w:hAnsi="Angsana New"/>
          <w:sz w:val="28"/>
        </w:rPr>
        <w:t>400</w:t>
      </w:r>
      <w:r w:rsidRPr="002A4604">
        <w:rPr>
          <w:rFonts w:ascii="Angsana New" w:eastAsia="Times New Roman" w:hAnsi="Angsana New"/>
          <w:sz w:val="28"/>
          <w:cs/>
        </w:rPr>
        <w:t xml:space="preserve"> ล้านเยน (ประมาณ </w:t>
      </w:r>
      <w:r w:rsidR="00E75D2B" w:rsidRPr="002A4604">
        <w:rPr>
          <w:rFonts w:ascii="Angsana New" w:eastAsia="Times New Roman" w:hAnsi="Angsana New"/>
          <w:sz w:val="28"/>
        </w:rPr>
        <w:t>116</w:t>
      </w:r>
      <w:r w:rsidRPr="002A4604">
        <w:rPr>
          <w:rFonts w:ascii="Angsana New" w:eastAsia="Times New Roman" w:hAnsi="Angsana New"/>
          <w:sz w:val="28"/>
          <w:cs/>
        </w:rPr>
        <w:t>.</w:t>
      </w:r>
      <w:r w:rsidR="00E75D2B" w:rsidRPr="002A4604">
        <w:rPr>
          <w:rFonts w:ascii="Angsana New" w:eastAsia="Times New Roman" w:hAnsi="Angsana New"/>
          <w:sz w:val="28"/>
        </w:rPr>
        <w:t>28</w:t>
      </w:r>
      <w:r w:rsidRPr="002A4604">
        <w:rPr>
          <w:rFonts w:ascii="Angsana New" w:eastAsia="Times New Roman" w:hAnsi="Angsana New"/>
          <w:sz w:val="28"/>
          <w:cs/>
        </w:rPr>
        <w:t xml:space="preserve"> ล้านบาท) พร้อมกับจะโอนหุ้น </w:t>
      </w:r>
      <w:r w:rsidR="00E75D2B" w:rsidRPr="002A4604">
        <w:rPr>
          <w:rFonts w:ascii="Angsana New" w:eastAsia="Times New Roman" w:hAnsi="Angsana New"/>
          <w:sz w:val="28"/>
        </w:rPr>
        <w:t>25</w:t>
      </w:r>
      <w:r w:rsidRPr="002A4604">
        <w:rPr>
          <w:rFonts w:ascii="Angsana New" w:eastAsia="Times New Roman" w:hAnsi="Angsana New"/>
          <w:sz w:val="28"/>
          <w:cs/>
        </w:rPr>
        <w:t xml:space="preserve">% ให้กับ </w:t>
      </w:r>
      <w:r w:rsidRPr="002A4604">
        <w:rPr>
          <w:rFonts w:ascii="Angsana New" w:eastAsia="Times New Roman" w:hAnsi="Angsana New"/>
          <w:sz w:val="28"/>
        </w:rPr>
        <w:t>PPSN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และทาง </w:t>
      </w:r>
      <w:r w:rsidRPr="002A4604">
        <w:rPr>
          <w:rFonts w:ascii="Angsana New" w:eastAsia="Times New Roman" w:hAnsi="Angsana New"/>
          <w:sz w:val="28"/>
        </w:rPr>
        <w:t>PPSN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จะโอนกรรมสิทธิ์ในโรงไฟฟ้าจำนวน </w:t>
      </w:r>
      <w:r w:rsidR="00E75D2B" w:rsidRPr="002A4604">
        <w:rPr>
          <w:rFonts w:ascii="Angsana New" w:eastAsia="Times New Roman" w:hAnsi="Angsana New"/>
          <w:sz w:val="28"/>
        </w:rPr>
        <w:t>4</w:t>
      </w:r>
      <w:r w:rsidRPr="002A4604">
        <w:rPr>
          <w:rFonts w:ascii="Angsana New" w:eastAsia="Times New Roman" w:hAnsi="Angsana New"/>
          <w:sz w:val="28"/>
          <w:cs/>
        </w:rPr>
        <w:t xml:space="preserve"> โรง ให้แก่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ภายใน </w:t>
      </w:r>
      <w:r w:rsidR="00E75D2B" w:rsidRPr="002A4604">
        <w:rPr>
          <w:rFonts w:ascii="Angsana New" w:eastAsia="Times New Roman" w:hAnsi="Angsana New"/>
          <w:sz w:val="28"/>
        </w:rPr>
        <w:t>15</w:t>
      </w:r>
      <w:r w:rsidRPr="002A4604">
        <w:rPr>
          <w:rFonts w:ascii="Angsana New" w:eastAsia="Times New Roman" w:hAnsi="Angsana New"/>
          <w:sz w:val="28"/>
          <w:cs/>
        </w:rPr>
        <w:t xml:space="preserve"> วันนับแต่ได้รับชำระเงิน </w:t>
      </w:r>
    </w:p>
    <w:p w14:paraId="3CF684CD" w14:textId="07F7761C" w:rsidR="0075360F" w:rsidRPr="002A4604" w:rsidRDefault="0075360F" w:rsidP="00E86C10">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สัญญาที่สองลงวันที่ </w:t>
      </w:r>
      <w:r w:rsidR="00E75D2B" w:rsidRPr="002A4604">
        <w:rPr>
          <w:rFonts w:ascii="Angsana New" w:eastAsia="Times New Roman" w:hAnsi="Angsana New"/>
          <w:sz w:val="28"/>
        </w:rPr>
        <w:t>5</w:t>
      </w:r>
      <w:r w:rsidRPr="002A4604">
        <w:rPr>
          <w:rFonts w:ascii="Angsana New" w:eastAsia="Times New Roman" w:hAnsi="Angsana New"/>
          <w:sz w:val="28"/>
          <w:cs/>
        </w:rPr>
        <w:t xml:space="preserve"> เมษายน </w:t>
      </w:r>
      <w:r w:rsidR="00E75D2B" w:rsidRPr="002A4604">
        <w:rPr>
          <w:rFonts w:ascii="Angsana New" w:eastAsia="Times New Roman" w:hAnsi="Angsana New"/>
          <w:sz w:val="28"/>
        </w:rPr>
        <w:t>2562</w:t>
      </w:r>
      <w:r w:rsidRPr="002A4604">
        <w:rPr>
          <w:rFonts w:ascii="Angsana New" w:eastAsia="Times New Roman" w:hAnsi="Angsana New"/>
          <w:sz w:val="28"/>
          <w:cs/>
        </w:rPr>
        <w:t xml:space="preserve"> เป็นบันทึกข้อตกลงที่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และ </w:t>
      </w:r>
      <w:r w:rsidRPr="002A4604">
        <w:rPr>
          <w:rFonts w:ascii="Angsana New" w:eastAsia="Times New Roman" w:hAnsi="Angsana New"/>
          <w:sz w:val="28"/>
        </w:rPr>
        <w:t>PPSN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ตกลงกันว่า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มีสิทธิบอกเลิกสัญญา ถ้าหากว่า สัญญาถ่ายโอนทรัพย์สิน (สัญญาที่ </w:t>
      </w:r>
      <w:r w:rsidR="00E75D2B" w:rsidRPr="002A4604">
        <w:rPr>
          <w:rFonts w:ascii="Angsana New" w:eastAsia="Times New Roman" w:hAnsi="Angsana New"/>
          <w:sz w:val="28"/>
        </w:rPr>
        <w:t>3</w:t>
      </w:r>
      <w:r w:rsidRPr="002A4604">
        <w:rPr>
          <w:rFonts w:ascii="Angsana New" w:eastAsia="Times New Roman" w:hAnsi="Angsana New"/>
          <w:sz w:val="28"/>
          <w:cs/>
        </w:rPr>
        <w:t>) ไม่ได้รับการอนุมัติจากคณะกรรมการบริษัท</w:t>
      </w:r>
    </w:p>
    <w:p w14:paraId="58517FA4" w14:textId="77777777" w:rsidR="00E86C10" w:rsidRPr="002A4604" w:rsidRDefault="00E86C10">
      <w:pPr>
        <w:rPr>
          <w:rFonts w:ascii="Angsana New" w:eastAsia="Times New Roman" w:hAnsi="Angsana New"/>
          <w:sz w:val="28"/>
          <w:cs/>
        </w:rPr>
      </w:pPr>
      <w:r w:rsidRPr="002A4604">
        <w:rPr>
          <w:rFonts w:ascii="Angsana New" w:eastAsia="Times New Roman" w:hAnsi="Angsana New"/>
          <w:sz w:val="28"/>
          <w:cs/>
        </w:rPr>
        <w:br w:type="page"/>
      </w:r>
    </w:p>
    <w:p w14:paraId="499AA83E" w14:textId="0C70CA70" w:rsidR="0075360F" w:rsidRPr="002A4604" w:rsidRDefault="0075360F" w:rsidP="00E86C10">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lastRenderedPageBreak/>
        <w:t xml:space="preserve">สัญญาที่สามลงวันที่ </w:t>
      </w:r>
      <w:r w:rsidR="00E75D2B" w:rsidRPr="002A4604">
        <w:rPr>
          <w:rFonts w:ascii="Angsana New" w:eastAsia="Times New Roman" w:hAnsi="Angsana New"/>
          <w:sz w:val="28"/>
        </w:rPr>
        <w:t>5</w:t>
      </w:r>
      <w:r w:rsidRPr="002A4604">
        <w:rPr>
          <w:rFonts w:ascii="Angsana New" w:eastAsia="Times New Roman" w:hAnsi="Angsana New"/>
          <w:sz w:val="28"/>
          <w:cs/>
        </w:rPr>
        <w:t xml:space="preserve"> เมษายน </w:t>
      </w:r>
      <w:r w:rsidR="00E75D2B" w:rsidRPr="002A4604">
        <w:rPr>
          <w:rFonts w:ascii="Angsana New" w:eastAsia="Times New Roman" w:hAnsi="Angsana New"/>
          <w:sz w:val="28"/>
        </w:rPr>
        <w:t>2562</w:t>
      </w:r>
      <w:r w:rsidRPr="002A4604">
        <w:rPr>
          <w:rFonts w:ascii="Angsana New" w:eastAsia="Times New Roman" w:hAnsi="Angsana New"/>
          <w:sz w:val="28"/>
          <w:cs/>
        </w:rPr>
        <w:t xml:space="preserve"> มีคู่สัญญา </w:t>
      </w:r>
      <w:r w:rsidR="00E75D2B" w:rsidRPr="002A4604">
        <w:rPr>
          <w:rFonts w:ascii="Angsana New" w:eastAsia="Times New Roman" w:hAnsi="Angsana New"/>
          <w:sz w:val="28"/>
        </w:rPr>
        <w:t>4</w:t>
      </w:r>
      <w:r w:rsidRPr="002A4604">
        <w:rPr>
          <w:rFonts w:ascii="Angsana New" w:eastAsia="Times New Roman" w:hAnsi="Angsana New"/>
          <w:sz w:val="28"/>
          <w:cs/>
        </w:rPr>
        <w:t xml:space="preserve"> ฝ่าย คือ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w:t>
      </w:r>
      <w:r w:rsidRPr="002A4604">
        <w:rPr>
          <w:rFonts w:ascii="Angsana New" w:eastAsia="Times New Roman" w:hAnsi="Angsana New"/>
          <w:sz w:val="28"/>
        </w:rPr>
        <w:t>, PPSN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w:t>
      </w:r>
      <w:r w:rsidRPr="002A4604">
        <w:rPr>
          <w:rFonts w:ascii="Angsana New" w:eastAsia="Times New Roman" w:hAnsi="Angsana New"/>
          <w:sz w:val="28"/>
        </w:rPr>
        <w:t>, Lena Power Station No</w:t>
      </w:r>
      <w:r w:rsidRPr="002A4604">
        <w:rPr>
          <w:rFonts w:ascii="Angsana New" w:eastAsia="Times New Roman" w:hAnsi="Angsana New"/>
          <w:sz w:val="28"/>
          <w:cs/>
        </w:rPr>
        <w:t>.</w:t>
      </w:r>
      <w:r w:rsidR="00E75D2B" w:rsidRPr="002A4604">
        <w:rPr>
          <w:rFonts w:ascii="Angsana New" w:eastAsia="Times New Roman" w:hAnsi="Angsana New"/>
          <w:sz w:val="28"/>
        </w:rPr>
        <w:t>1</w:t>
      </w:r>
      <w:r w:rsidRPr="002A4604">
        <w:rPr>
          <w:rFonts w:ascii="Angsana New" w:eastAsia="Times New Roman" w:hAnsi="Angsana New"/>
          <w:sz w:val="28"/>
        </w:rPr>
        <w:t xml:space="preserve"> LLC</w:t>
      </w:r>
      <w:r w:rsidRPr="002A4604">
        <w:rPr>
          <w:rFonts w:ascii="Angsana New" w:eastAsia="Times New Roman" w:hAnsi="Angsana New"/>
          <w:sz w:val="28"/>
          <w:cs/>
        </w:rPr>
        <w:t xml:space="preserve">. และบริษัท ซึ่งตัวสัญญานี้ได้ลงนามโดย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กับ </w:t>
      </w:r>
      <w:r w:rsidRPr="002A4604">
        <w:rPr>
          <w:rFonts w:ascii="Angsana New" w:eastAsia="Times New Roman" w:hAnsi="Angsana New"/>
          <w:sz w:val="28"/>
        </w:rPr>
        <w:t>PPSN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เท่านั้น ซึ่งกล่าวถึงการซื้อขายโรงไฟฟ้าในราคาโรงละ </w:t>
      </w:r>
      <w:r w:rsidR="00E75D2B" w:rsidRPr="002A4604">
        <w:rPr>
          <w:rFonts w:ascii="Angsana New" w:eastAsia="Times New Roman" w:hAnsi="Angsana New"/>
          <w:sz w:val="28"/>
        </w:rPr>
        <w:t>200</w:t>
      </w:r>
      <w:r w:rsidRPr="002A4604">
        <w:rPr>
          <w:rFonts w:ascii="Angsana New" w:eastAsia="Times New Roman" w:hAnsi="Angsana New"/>
          <w:sz w:val="28"/>
          <w:cs/>
        </w:rPr>
        <w:t xml:space="preserve"> ล้านเยน กรรมสิทธิ์ </w:t>
      </w:r>
      <w:r w:rsidRPr="002A4604">
        <w:rPr>
          <w:rFonts w:ascii="Angsana New" w:eastAsia="Times New Roman" w:hAnsi="Angsana New"/>
          <w:sz w:val="28"/>
        </w:rPr>
        <w:t>PPSN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จำนวน </w:t>
      </w:r>
      <w:r w:rsidR="00E75D2B" w:rsidRPr="002A4604">
        <w:rPr>
          <w:rFonts w:ascii="Angsana New" w:eastAsia="Times New Roman" w:hAnsi="Angsana New"/>
          <w:sz w:val="28"/>
        </w:rPr>
        <w:t>2</w:t>
      </w:r>
      <w:r w:rsidRPr="002A4604">
        <w:rPr>
          <w:rFonts w:ascii="Angsana New" w:eastAsia="Times New Roman" w:hAnsi="Angsana New"/>
          <w:sz w:val="28"/>
          <w:cs/>
        </w:rPr>
        <w:t xml:space="preserve"> โรง และ </w:t>
      </w:r>
      <w:r w:rsidRPr="002A4604">
        <w:rPr>
          <w:rFonts w:ascii="Angsana New" w:eastAsia="Times New Roman" w:hAnsi="Angsana New"/>
          <w:sz w:val="28"/>
        </w:rPr>
        <w:t>Lena Power Station No</w:t>
      </w:r>
      <w:r w:rsidRPr="002A4604">
        <w:rPr>
          <w:rFonts w:ascii="Angsana New" w:eastAsia="Times New Roman" w:hAnsi="Angsana New"/>
          <w:sz w:val="28"/>
          <w:cs/>
        </w:rPr>
        <w:t>.</w:t>
      </w:r>
      <w:r w:rsidR="00E75D2B" w:rsidRPr="002A4604">
        <w:rPr>
          <w:rFonts w:ascii="Angsana New" w:eastAsia="Times New Roman" w:hAnsi="Angsana New"/>
          <w:sz w:val="28"/>
        </w:rPr>
        <w:t>1</w:t>
      </w:r>
      <w:r w:rsidRPr="002A4604">
        <w:rPr>
          <w:rFonts w:ascii="Angsana New" w:eastAsia="Times New Roman" w:hAnsi="Angsana New"/>
          <w:sz w:val="28"/>
        </w:rPr>
        <w:t xml:space="preserve"> LLC</w:t>
      </w:r>
      <w:r w:rsidRPr="002A4604">
        <w:rPr>
          <w:rFonts w:ascii="Angsana New" w:eastAsia="Times New Roman" w:hAnsi="Angsana New"/>
          <w:sz w:val="28"/>
          <w:cs/>
        </w:rPr>
        <w:t xml:space="preserve">. จำนวน </w:t>
      </w:r>
      <w:r w:rsidR="00E75D2B" w:rsidRPr="002A4604">
        <w:rPr>
          <w:rFonts w:ascii="Angsana New" w:eastAsia="Times New Roman" w:hAnsi="Angsana New"/>
          <w:sz w:val="28"/>
        </w:rPr>
        <w:t>2</w:t>
      </w:r>
      <w:r w:rsidRPr="002A4604">
        <w:rPr>
          <w:rFonts w:ascii="Angsana New" w:eastAsia="Times New Roman" w:hAnsi="Angsana New"/>
          <w:sz w:val="28"/>
          <w:cs/>
        </w:rPr>
        <w:t xml:space="preserve"> โรง รวมทั้งสิ้นเป็นจำนวน </w:t>
      </w:r>
      <w:r w:rsidR="00E75D2B" w:rsidRPr="002A4604">
        <w:rPr>
          <w:rFonts w:ascii="Angsana New" w:eastAsia="Times New Roman" w:hAnsi="Angsana New"/>
          <w:sz w:val="28"/>
        </w:rPr>
        <w:t>4</w:t>
      </w:r>
      <w:r w:rsidRPr="002A4604">
        <w:rPr>
          <w:rFonts w:ascii="Angsana New" w:eastAsia="Times New Roman" w:hAnsi="Angsana New"/>
          <w:sz w:val="28"/>
          <w:cs/>
        </w:rPr>
        <w:t xml:space="preserve"> โรง มูลค่ารวม </w:t>
      </w:r>
      <w:r w:rsidR="00E75D2B" w:rsidRPr="002A4604">
        <w:rPr>
          <w:rFonts w:ascii="Angsana New" w:eastAsia="Times New Roman" w:hAnsi="Angsana New"/>
          <w:sz w:val="28"/>
        </w:rPr>
        <w:t>800</w:t>
      </w:r>
      <w:r w:rsidRPr="002A4604">
        <w:rPr>
          <w:rFonts w:ascii="Angsana New" w:eastAsia="Times New Roman" w:hAnsi="Angsana New"/>
          <w:sz w:val="28"/>
          <w:cs/>
        </w:rPr>
        <w:t xml:space="preserve"> ล้านเยน และไม่ได้กล่าวถึงการโอนหุ้นจำนวน </w:t>
      </w:r>
      <w:r w:rsidR="00E75D2B" w:rsidRPr="002A4604">
        <w:rPr>
          <w:rFonts w:ascii="Angsana New" w:eastAsia="Times New Roman" w:hAnsi="Angsana New"/>
          <w:sz w:val="28"/>
        </w:rPr>
        <w:t>25</w:t>
      </w:r>
      <w:r w:rsidRPr="002A4604">
        <w:rPr>
          <w:rFonts w:ascii="Angsana New" w:eastAsia="Times New Roman" w:hAnsi="Angsana New"/>
          <w:sz w:val="28"/>
          <w:cs/>
        </w:rPr>
        <w:t>% ซึ่งขัดกับสัญญาฉบับแรก</w:t>
      </w:r>
    </w:p>
    <w:p w14:paraId="4D35416B" w14:textId="691B9D31" w:rsidR="0075360F" w:rsidRPr="002A4604" w:rsidRDefault="0075360F" w:rsidP="00E86C10">
      <w:pPr>
        <w:overflowPunct w:val="0"/>
        <w:autoSpaceDE w:val="0"/>
        <w:autoSpaceDN w:val="0"/>
        <w:adjustRightInd w:val="0"/>
        <w:spacing w:after="0"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ทั้งนี้บริษัทฯ ได้ปรึกษากับที่ปรึกษากฎหมายที่ประเทศญี่ปุ่น ในกรณีของสัญญาที่สาม นั้นจะมีผลผูกพันกับบริษัทหรือไม่ ซึ่งที่ปรึกษากฎหมายได้มี </w:t>
      </w:r>
      <w:r w:rsidRPr="002A4604">
        <w:rPr>
          <w:rFonts w:ascii="Angsana New" w:eastAsia="Times New Roman" w:hAnsi="Angsana New"/>
          <w:snapToGrid w:val="0"/>
          <w:sz w:val="28"/>
          <w:lang w:eastAsia="th-TH"/>
        </w:rPr>
        <w:t xml:space="preserve">Legal Opinion </w:t>
      </w:r>
      <w:r w:rsidRPr="002A4604">
        <w:rPr>
          <w:rFonts w:ascii="Angsana New" w:eastAsia="Times New Roman" w:hAnsi="Angsana New"/>
          <w:snapToGrid w:val="0"/>
          <w:sz w:val="28"/>
          <w:cs/>
          <w:lang w:eastAsia="th-TH"/>
        </w:rPr>
        <w:t>โดยให้ข้อสรุปมาดังนี้</w:t>
      </w:r>
    </w:p>
    <w:p w14:paraId="636A6100" w14:textId="77777777" w:rsidR="003C1F9C" w:rsidRPr="002A4604" w:rsidRDefault="003C1F9C" w:rsidP="003C1F9C">
      <w:pPr>
        <w:overflowPunct w:val="0"/>
        <w:autoSpaceDE w:val="0"/>
        <w:autoSpaceDN w:val="0"/>
        <w:adjustRightInd w:val="0"/>
        <w:spacing w:after="0" w:line="240" w:lineRule="auto"/>
        <w:ind w:left="284"/>
        <w:jc w:val="thaiDistribute"/>
        <w:textAlignment w:val="baseline"/>
        <w:rPr>
          <w:rFonts w:ascii="Angsana New" w:eastAsia="Times New Roman" w:hAnsi="Angsana New"/>
          <w:snapToGrid w:val="0"/>
          <w:sz w:val="8"/>
          <w:szCs w:val="8"/>
          <w:lang w:eastAsia="th-TH"/>
        </w:rPr>
      </w:pPr>
    </w:p>
    <w:p w14:paraId="0F1B791F" w14:textId="741914B2" w:rsidR="0075360F" w:rsidRPr="002A4604" w:rsidRDefault="00E75D2B" w:rsidP="00E86C10">
      <w:pPr>
        <w:overflowPunct w:val="0"/>
        <w:autoSpaceDE w:val="0"/>
        <w:autoSpaceDN w:val="0"/>
        <w:adjustRightInd w:val="0"/>
        <w:spacing w:after="0" w:line="360" w:lineRule="exact"/>
        <w:ind w:left="709" w:hanging="283"/>
        <w:jc w:val="thaiDistribute"/>
        <w:textAlignment w:val="baseline"/>
        <w:rPr>
          <w:rFonts w:ascii="Angsana New" w:eastAsia="Times New Roman" w:hAnsi="Angsana New"/>
          <w:spacing w:val="-2"/>
          <w:sz w:val="28"/>
        </w:rPr>
      </w:pPr>
      <w:r w:rsidRPr="002A4604">
        <w:rPr>
          <w:rFonts w:ascii="Angsana New" w:eastAsia="Times New Roman" w:hAnsi="Angsana New"/>
          <w:spacing w:val="-2"/>
          <w:sz w:val="28"/>
        </w:rPr>
        <w:t>1</w:t>
      </w:r>
      <w:r w:rsidR="0075360F" w:rsidRPr="002A4604">
        <w:rPr>
          <w:rFonts w:ascii="Angsana New" w:eastAsia="Times New Roman" w:hAnsi="Angsana New"/>
          <w:spacing w:val="-2"/>
          <w:sz w:val="28"/>
          <w:cs/>
        </w:rPr>
        <w:t xml:space="preserve">. กรณี </w:t>
      </w:r>
      <w:r w:rsidR="0075360F" w:rsidRPr="002A4604">
        <w:rPr>
          <w:rFonts w:ascii="Angsana New" w:eastAsia="Times New Roman" w:hAnsi="Angsana New"/>
          <w:spacing w:val="-2"/>
          <w:sz w:val="28"/>
        </w:rPr>
        <w:t>Lena Power Station No</w:t>
      </w:r>
      <w:r w:rsidR="0075360F" w:rsidRPr="002A4604">
        <w:rPr>
          <w:rFonts w:ascii="Angsana New" w:eastAsia="Times New Roman" w:hAnsi="Angsana New"/>
          <w:spacing w:val="-2"/>
          <w:sz w:val="28"/>
          <w:cs/>
        </w:rPr>
        <w:t>.</w:t>
      </w:r>
      <w:r w:rsidRPr="002A4604">
        <w:rPr>
          <w:rFonts w:ascii="Angsana New" w:eastAsia="Times New Roman" w:hAnsi="Angsana New"/>
          <w:spacing w:val="-2"/>
          <w:sz w:val="28"/>
        </w:rPr>
        <w:t>1</w:t>
      </w:r>
      <w:r w:rsidR="0075360F" w:rsidRPr="002A4604">
        <w:rPr>
          <w:rFonts w:ascii="Angsana New" w:eastAsia="Times New Roman" w:hAnsi="Angsana New"/>
          <w:spacing w:val="-2"/>
          <w:sz w:val="28"/>
        </w:rPr>
        <w:t xml:space="preserve"> LLC</w:t>
      </w:r>
      <w:r w:rsidR="0075360F" w:rsidRPr="002A4604">
        <w:rPr>
          <w:rFonts w:ascii="Angsana New" w:eastAsia="Times New Roman" w:hAnsi="Angsana New"/>
          <w:spacing w:val="-2"/>
          <w:sz w:val="28"/>
          <w:cs/>
        </w:rPr>
        <w:t xml:space="preserve">. ถ้าสามารถพิสูจน์ได้ว่า </w:t>
      </w:r>
      <w:r w:rsidR="0075360F" w:rsidRPr="002A4604">
        <w:rPr>
          <w:rFonts w:ascii="Angsana New" w:eastAsia="Times New Roman" w:hAnsi="Angsana New"/>
          <w:spacing w:val="-2"/>
          <w:sz w:val="28"/>
        </w:rPr>
        <w:t>Lena Power Station No</w:t>
      </w:r>
      <w:r w:rsidR="0075360F" w:rsidRPr="002A4604">
        <w:rPr>
          <w:rFonts w:ascii="Angsana New" w:eastAsia="Times New Roman" w:hAnsi="Angsana New"/>
          <w:spacing w:val="-2"/>
          <w:sz w:val="28"/>
          <w:cs/>
        </w:rPr>
        <w:t>.</w:t>
      </w:r>
      <w:r w:rsidRPr="002A4604">
        <w:rPr>
          <w:rFonts w:ascii="Angsana New" w:eastAsia="Times New Roman" w:hAnsi="Angsana New"/>
          <w:spacing w:val="-2"/>
          <w:sz w:val="28"/>
        </w:rPr>
        <w:t>1</w:t>
      </w:r>
      <w:r w:rsidR="0075360F" w:rsidRPr="002A4604">
        <w:rPr>
          <w:rFonts w:ascii="Angsana New" w:eastAsia="Times New Roman" w:hAnsi="Angsana New"/>
          <w:spacing w:val="-2"/>
          <w:sz w:val="28"/>
        </w:rPr>
        <w:t xml:space="preserve"> LLC</w:t>
      </w:r>
      <w:r w:rsidR="0075360F" w:rsidRPr="002A4604">
        <w:rPr>
          <w:rFonts w:ascii="Angsana New" w:eastAsia="Times New Roman" w:hAnsi="Angsana New"/>
          <w:spacing w:val="-2"/>
          <w:sz w:val="28"/>
          <w:cs/>
        </w:rPr>
        <w:t xml:space="preserve">. ไม่ได้มอบฉันทะให้ทาง </w:t>
      </w:r>
      <w:r w:rsidR="0075360F" w:rsidRPr="002A4604">
        <w:rPr>
          <w:rFonts w:ascii="Angsana New" w:eastAsia="Times New Roman" w:hAnsi="Angsana New"/>
          <w:spacing w:val="-2"/>
          <w:sz w:val="28"/>
        </w:rPr>
        <w:t>PPSN Co</w:t>
      </w:r>
      <w:r w:rsidR="0075360F" w:rsidRPr="002A4604">
        <w:rPr>
          <w:rFonts w:ascii="Angsana New" w:eastAsia="Times New Roman" w:hAnsi="Angsana New"/>
          <w:spacing w:val="-2"/>
          <w:sz w:val="28"/>
          <w:cs/>
        </w:rPr>
        <w:t>.</w:t>
      </w:r>
      <w:r w:rsidR="0075360F" w:rsidRPr="002A4604">
        <w:rPr>
          <w:rFonts w:ascii="Angsana New" w:eastAsia="Times New Roman" w:hAnsi="Angsana New"/>
          <w:spacing w:val="-2"/>
          <w:sz w:val="28"/>
        </w:rPr>
        <w:t>, Ltd</w:t>
      </w:r>
      <w:r w:rsidR="0075360F" w:rsidRPr="002A4604">
        <w:rPr>
          <w:rFonts w:ascii="Angsana New" w:eastAsia="Times New Roman" w:hAnsi="Angsana New"/>
          <w:spacing w:val="-2"/>
          <w:sz w:val="28"/>
          <w:cs/>
        </w:rPr>
        <w:t xml:space="preserve">. ลงนามกระทำสัญญาแทนตนเอง ก็จะไม่มีผลผูกพันกับ </w:t>
      </w:r>
      <w:r w:rsidR="0075360F" w:rsidRPr="002A4604">
        <w:rPr>
          <w:rFonts w:ascii="Angsana New" w:eastAsia="Times New Roman" w:hAnsi="Angsana New"/>
          <w:spacing w:val="-2"/>
          <w:sz w:val="28"/>
        </w:rPr>
        <w:t>Lena Power Station No</w:t>
      </w:r>
      <w:r w:rsidR="0075360F" w:rsidRPr="002A4604">
        <w:rPr>
          <w:rFonts w:ascii="Angsana New" w:eastAsia="Times New Roman" w:hAnsi="Angsana New"/>
          <w:spacing w:val="-2"/>
          <w:sz w:val="28"/>
          <w:cs/>
        </w:rPr>
        <w:t>.</w:t>
      </w:r>
      <w:r w:rsidRPr="002A4604">
        <w:rPr>
          <w:rFonts w:ascii="Angsana New" w:eastAsia="Times New Roman" w:hAnsi="Angsana New"/>
          <w:spacing w:val="-2"/>
          <w:sz w:val="28"/>
        </w:rPr>
        <w:t>1</w:t>
      </w:r>
      <w:r w:rsidR="0075360F" w:rsidRPr="002A4604">
        <w:rPr>
          <w:rFonts w:ascii="Angsana New" w:eastAsia="Times New Roman" w:hAnsi="Angsana New"/>
          <w:spacing w:val="-2"/>
          <w:sz w:val="28"/>
        </w:rPr>
        <w:t xml:space="preserve"> LLC</w:t>
      </w:r>
      <w:r w:rsidR="0075360F" w:rsidRPr="002A4604">
        <w:rPr>
          <w:rFonts w:ascii="Angsana New" w:eastAsia="Times New Roman" w:hAnsi="Angsana New"/>
          <w:spacing w:val="-2"/>
          <w:sz w:val="28"/>
          <w:cs/>
        </w:rPr>
        <w:t>.</w:t>
      </w:r>
    </w:p>
    <w:p w14:paraId="7AE72A8A" w14:textId="77777777" w:rsidR="002815B3" w:rsidRPr="002A4604" w:rsidRDefault="002815B3" w:rsidP="002815B3">
      <w:pPr>
        <w:overflowPunct w:val="0"/>
        <w:autoSpaceDE w:val="0"/>
        <w:autoSpaceDN w:val="0"/>
        <w:adjustRightInd w:val="0"/>
        <w:spacing w:after="0" w:line="240" w:lineRule="auto"/>
        <w:ind w:left="709" w:hanging="283"/>
        <w:jc w:val="thaiDistribute"/>
        <w:textAlignment w:val="baseline"/>
        <w:rPr>
          <w:rFonts w:ascii="Angsana New" w:eastAsia="Times New Roman" w:hAnsi="Angsana New"/>
          <w:spacing w:val="-2"/>
          <w:sz w:val="8"/>
          <w:szCs w:val="8"/>
        </w:rPr>
      </w:pPr>
    </w:p>
    <w:p w14:paraId="2C02462C" w14:textId="47E15A03" w:rsidR="0075360F" w:rsidRPr="002A4604" w:rsidRDefault="00E75D2B" w:rsidP="00E86C10">
      <w:pPr>
        <w:overflowPunct w:val="0"/>
        <w:autoSpaceDE w:val="0"/>
        <w:autoSpaceDN w:val="0"/>
        <w:adjustRightInd w:val="0"/>
        <w:spacing w:line="360" w:lineRule="exact"/>
        <w:ind w:left="709" w:hanging="283"/>
        <w:jc w:val="thaiDistribute"/>
        <w:textAlignment w:val="baseline"/>
        <w:rPr>
          <w:rFonts w:ascii="Angsana New" w:eastAsia="Times New Roman" w:hAnsi="Angsana New"/>
          <w:spacing w:val="-2"/>
          <w:sz w:val="28"/>
        </w:rPr>
      </w:pPr>
      <w:r w:rsidRPr="002A4604">
        <w:rPr>
          <w:rFonts w:ascii="Angsana New" w:eastAsia="Times New Roman" w:hAnsi="Angsana New"/>
          <w:spacing w:val="-2"/>
          <w:sz w:val="28"/>
        </w:rPr>
        <w:t>2</w:t>
      </w:r>
      <w:r w:rsidR="0075360F" w:rsidRPr="002A4604">
        <w:rPr>
          <w:rFonts w:ascii="Angsana New" w:eastAsia="Times New Roman" w:hAnsi="Angsana New"/>
          <w:spacing w:val="-2"/>
          <w:sz w:val="28"/>
          <w:cs/>
        </w:rPr>
        <w:t xml:space="preserve">. กรณีบริษัทพิสูจน์ได้ว่า บริษัทไม่ได้มอบฉันทะให้ทาง </w:t>
      </w:r>
      <w:r w:rsidR="0075360F" w:rsidRPr="002A4604">
        <w:rPr>
          <w:rFonts w:ascii="Angsana New" w:eastAsia="Times New Roman" w:hAnsi="Angsana New"/>
          <w:spacing w:val="-2"/>
          <w:sz w:val="28"/>
        </w:rPr>
        <w:t>PPSN Co</w:t>
      </w:r>
      <w:r w:rsidR="0075360F" w:rsidRPr="002A4604">
        <w:rPr>
          <w:rFonts w:ascii="Angsana New" w:eastAsia="Times New Roman" w:hAnsi="Angsana New"/>
          <w:spacing w:val="-2"/>
          <w:sz w:val="28"/>
          <w:cs/>
        </w:rPr>
        <w:t>.</w:t>
      </w:r>
      <w:r w:rsidR="0075360F" w:rsidRPr="002A4604">
        <w:rPr>
          <w:rFonts w:ascii="Angsana New" w:eastAsia="Times New Roman" w:hAnsi="Angsana New"/>
          <w:spacing w:val="-2"/>
          <w:sz w:val="28"/>
        </w:rPr>
        <w:t>, Ltd</w:t>
      </w:r>
      <w:r w:rsidR="0075360F" w:rsidRPr="002A4604">
        <w:rPr>
          <w:rFonts w:ascii="Angsana New" w:eastAsia="Times New Roman" w:hAnsi="Angsana New"/>
          <w:spacing w:val="-2"/>
          <w:sz w:val="28"/>
          <w:cs/>
        </w:rPr>
        <w:t>. ลงนามกระทำสัญญาแทนตนเอง ก็จะไม่มีผลผูกพันบริษัท</w:t>
      </w:r>
    </w:p>
    <w:p w14:paraId="6E4ACA64" w14:textId="102B987B" w:rsidR="0075360F" w:rsidRPr="002A4604" w:rsidRDefault="0075360F" w:rsidP="00E86C10">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rPr>
        <w:t>PPSN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.โดยอดีตกรรมการท่านที่ </w:t>
      </w:r>
      <w:r w:rsidR="00E75D2B" w:rsidRPr="002A4604">
        <w:rPr>
          <w:rFonts w:ascii="Angsana New" w:eastAsia="Times New Roman" w:hAnsi="Angsana New"/>
          <w:sz w:val="28"/>
        </w:rPr>
        <w:t>2</w:t>
      </w:r>
      <w:r w:rsidRPr="002A4604">
        <w:rPr>
          <w:rFonts w:ascii="Angsana New" w:eastAsia="Times New Roman" w:hAnsi="Angsana New"/>
          <w:sz w:val="28"/>
          <w:cs/>
        </w:rPr>
        <w:t xml:space="preserve"> ในขณะนั้น แจ้งมาว่าในส่วนตัวนั้นไม่ได้ลงนามเอง แต่ทางอดีตกรรมการท่านที่ </w:t>
      </w:r>
      <w:r w:rsidR="00E75D2B" w:rsidRPr="002A4604">
        <w:rPr>
          <w:rFonts w:ascii="Angsana New" w:eastAsia="Times New Roman" w:hAnsi="Angsana New"/>
          <w:sz w:val="28"/>
        </w:rPr>
        <w:t>1</w:t>
      </w:r>
      <w:r w:rsidRPr="002A4604">
        <w:rPr>
          <w:rFonts w:ascii="Angsana New" w:eastAsia="Times New Roman" w:hAnsi="Angsana New"/>
          <w:sz w:val="28"/>
          <w:cs/>
        </w:rPr>
        <w:t xml:space="preserve"> ลงนามแทน โดยทางที่ปรึกษากฎหมายญี่ปุ่นแจ้งว่า ตามกฎหมายญี่ปุ่นกรณีนี้ถือเป็นเรื่อง </w:t>
      </w:r>
      <w:r w:rsidRPr="002A4604">
        <w:rPr>
          <w:rFonts w:ascii="Angsana New" w:eastAsia="Times New Roman" w:hAnsi="Angsana New"/>
          <w:sz w:val="28"/>
        </w:rPr>
        <w:t xml:space="preserve">True Intention </w:t>
      </w:r>
      <w:r w:rsidRPr="002A4604">
        <w:rPr>
          <w:rFonts w:ascii="Angsana New" w:eastAsia="Times New Roman" w:hAnsi="Angsana New"/>
          <w:sz w:val="28"/>
          <w:cs/>
        </w:rPr>
        <w:t xml:space="preserve">คือเรื่องเจตนาที่แท้จริงในการทำสัญญา หากขัดกับเจตนาของผู้ลงนาม สัญญานี้จะเป็นโมฆะ ซึ่งถ้าพิสูจน์ได้ว่าอดีตกรรมการท่านที่ </w:t>
      </w:r>
      <w:r w:rsidR="00E75D2B" w:rsidRPr="002A4604">
        <w:rPr>
          <w:rFonts w:ascii="Angsana New" w:eastAsia="Times New Roman" w:hAnsi="Angsana New"/>
          <w:sz w:val="28"/>
        </w:rPr>
        <w:t>2</w:t>
      </w:r>
      <w:r w:rsidRPr="002A4604">
        <w:rPr>
          <w:rFonts w:ascii="Angsana New" w:eastAsia="Times New Roman" w:hAnsi="Angsana New"/>
          <w:sz w:val="28"/>
          <w:cs/>
        </w:rPr>
        <w:t xml:space="preserve"> ไม่ได้ลงนามในสัญญานี้แต่เป็นอดีตกรรมการท่านที่ </w:t>
      </w:r>
      <w:r w:rsidR="00E75D2B" w:rsidRPr="002A4604">
        <w:rPr>
          <w:rFonts w:ascii="Angsana New" w:eastAsia="Times New Roman" w:hAnsi="Angsana New"/>
          <w:sz w:val="28"/>
        </w:rPr>
        <w:t>1</w:t>
      </w:r>
      <w:r w:rsidRPr="002A4604">
        <w:rPr>
          <w:rFonts w:ascii="Angsana New" w:eastAsia="Times New Roman" w:hAnsi="Angsana New"/>
          <w:sz w:val="28"/>
          <w:cs/>
        </w:rPr>
        <w:t xml:space="preserve"> ลงนามแทน สัญญานี้ก็จะไม่ผูกพัน </w:t>
      </w:r>
      <w:r w:rsidRPr="002A4604">
        <w:rPr>
          <w:rFonts w:ascii="Angsana New" w:eastAsia="Times New Roman" w:hAnsi="Angsana New"/>
          <w:sz w:val="28"/>
        </w:rPr>
        <w:t>PPSN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เช่นกัน</w:t>
      </w:r>
    </w:p>
    <w:p w14:paraId="46435850" w14:textId="439CB36E" w:rsidR="0075360F" w:rsidRPr="002A4604" w:rsidRDefault="0075360F" w:rsidP="00E86C10">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bookmarkStart w:id="27" w:name="_Hlk35524527"/>
      <w:r w:rsidRPr="002A4604">
        <w:rPr>
          <w:rFonts w:ascii="Angsana New" w:eastAsia="Times New Roman" w:hAnsi="Angsana New"/>
          <w:sz w:val="28"/>
          <w:cs/>
        </w:rPr>
        <w:t xml:space="preserve">ตามมติที่ประชุมคณะกรรมการบริษัทครั้งที่ </w:t>
      </w:r>
      <w:r w:rsidR="00E75D2B" w:rsidRPr="002A4604">
        <w:rPr>
          <w:rFonts w:ascii="Angsana New" w:eastAsia="Times New Roman" w:hAnsi="Angsana New"/>
          <w:sz w:val="28"/>
        </w:rPr>
        <w:t>22</w:t>
      </w:r>
      <w:r w:rsidRPr="002A4604">
        <w:rPr>
          <w:rFonts w:ascii="Angsana New" w:eastAsia="Times New Roman" w:hAnsi="Angsana New"/>
          <w:sz w:val="28"/>
          <w:cs/>
        </w:rPr>
        <w:t>/</w:t>
      </w:r>
      <w:r w:rsidR="00E75D2B" w:rsidRPr="002A4604">
        <w:rPr>
          <w:rFonts w:ascii="Angsana New" w:eastAsia="Times New Roman" w:hAnsi="Angsana New"/>
          <w:sz w:val="28"/>
        </w:rPr>
        <w:t>2562</w:t>
      </w:r>
      <w:r w:rsidRPr="002A4604">
        <w:rPr>
          <w:rFonts w:ascii="Angsana New" w:eastAsia="Times New Roman" w:hAnsi="Angsana New"/>
          <w:sz w:val="28"/>
          <w:cs/>
        </w:rPr>
        <w:t xml:space="preserve"> เมื่อวันที่ </w:t>
      </w:r>
      <w:r w:rsidR="00E75D2B" w:rsidRPr="002A4604">
        <w:rPr>
          <w:rFonts w:ascii="Angsana New" w:eastAsia="Times New Roman" w:hAnsi="Angsana New"/>
          <w:sz w:val="28"/>
        </w:rPr>
        <w:t>23</w:t>
      </w:r>
      <w:r w:rsidRPr="002A4604">
        <w:rPr>
          <w:rFonts w:ascii="Angsana New" w:eastAsia="Times New Roman" w:hAnsi="Angsana New"/>
          <w:sz w:val="28"/>
          <w:cs/>
        </w:rPr>
        <w:t xml:space="preserve"> ธันวาคม </w:t>
      </w:r>
      <w:r w:rsidR="00E75D2B" w:rsidRPr="002A4604">
        <w:rPr>
          <w:rFonts w:ascii="Angsana New" w:eastAsia="Times New Roman" w:hAnsi="Angsana New"/>
          <w:sz w:val="28"/>
        </w:rPr>
        <w:t>2562</w:t>
      </w:r>
      <w:r w:rsidRPr="002A4604">
        <w:rPr>
          <w:rFonts w:ascii="Angsana New" w:eastAsia="Times New Roman" w:hAnsi="Angsana New"/>
          <w:sz w:val="28"/>
          <w:cs/>
        </w:rPr>
        <w:t xml:space="preserve"> มีมติให้จัดส่งหนังสือแจ้งให้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ชำระเงินส่วนที่เหลืออีกจำนวน </w:t>
      </w:r>
      <w:r w:rsidR="00E75D2B" w:rsidRPr="002A4604">
        <w:rPr>
          <w:rFonts w:ascii="Angsana New" w:eastAsia="Times New Roman" w:hAnsi="Angsana New"/>
          <w:sz w:val="28"/>
        </w:rPr>
        <w:t>4</w:t>
      </w:r>
      <w:r w:rsidRPr="002A4604">
        <w:rPr>
          <w:rFonts w:ascii="Angsana New" w:eastAsia="Times New Roman" w:hAnsi="Angsana New"/>
          <w:sz w:val="28"/>
        </w:rPr>
        <w:t>,</w:t>
      </w:r>
      <w:r w:rsidR="00E75D2B" w:rsidRPr="002A4604">
        <w:rPr>
          <w:rFonts w:ascii="Angsana New" w:eastAsia="Times New Roman" w:hAnsi="Angsana New"/>
          <w:sz w:val="28"/>
        </w:rPr>
        <w:t>200</w:t>
      </w:r>
      <w:r w:rsidRPr="002A4604">
        <w:rPr>
          <w:rFonts w:ascii="Angsana New" w:eastAsia="Times New Roman" w:hAnsi="Angsana New"/>
          <w:sz w:val="28"/>
          <w:cs/>
        </w:rPr>
        <w:t xml:space="preserve"> ล้านเยน ให้แก่บริษัทภายในวันที่ </w:t>
      </w:r>
      <w:r w:rsidR="00E75D2B" w:rsidRPr="002A4604">
        <w:rPr>
          <w:rFonts w:ascii="Angsana New" w:eastAsia="Times New Roman" w:hAnsi="Angsana New"/>
          <w:sz w:val="28"/>
        </w:rPr>
        <w:t>31</w:t>
      </w:r>
      <w:r w:rsidRPr="002A4604">
        <w:rPr>
          <w:rFonts w:ascii="Angsana New" w:eastAsia="Times New Roman" w:hAnsi="Angsana New"/>
          <w:sz w:val="28"/>
          <w:cs/>
        </w:rPr>
        <w:t xml:space="preserve"> มกราคม </w:t>
      </w:r>
      <w:r w:rsidR="00E75D2B" w:rsidRPr="002A4604">
        <w:rPr>
          <w:rFonts w:ascii="Angsana New" w:eastAsia="Times New Roman" w:hAnsi="Angsana New"/>
          <w:sz w:val="28"/>
        </w:rPr>
        <w:t>2563</w:t>
      </w:r>
      <w:r w:rsidRPr="002A4604">
        <w:rPr>
          <w:rFonts w:ascii="Angsana New" w:eastAsia="Times New Roman" w:hAnsi="Angsana New"/>
          <w:sz w:val="28"/>
          <w:cs/>
        </w:rPr>
        <w:t xml:space="preserve"> หาก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เพิกเฉยไม่ชำระเงินส่วนที่เหลือ ให้บริษัทใช้สิทธิยกเลิกสัญญาและยึดเงินมัดจำทั้งจำนวน </w:t>
      </w:r>
      <w:r w:rsidR="00E75D2B" w:rsidRPr="002A4604">
        <w:rPr>
          <w:rFonts w:ascii="Angsana New" w:eastAsia="Times New Roman" w:hAnsi="Angsana New"/>
          <w:sz w:val="28"/>
        </w:rPr>
        <w:t>600</w:t>
      </w:r>
      <w:r w:rsidRPr="002A4604">
        <w:rPr>
          <w:rFonts w:ascii="Angsana New" w:eastAsia="Times New Roman" w:hAnsi="Angsana New"/>
          <w:sz w:val="28"/>
          <w:cs/>
        </w:rPr>
        <w:t xml:space="preserve"> ล้านเยน </w:t>
      </w:r>
      <w:r w:rsidRPr="002A4604">
        <w:rPr>
          <w:rFonts w:ascii="Angsana New" w:eastAsia="Times New Roman" w:hAnsi="Angsana New"/>
          <w:sz w:val="28"/>
          <w:cs/>
        </w:rPr>
        <w:br/>
        <w:t xml:space="preserve">(หรือประมาณ </w:t>
      </w:r>
      <w:r w:rsidR="00E75D2B" w:rsidRPr="002A4604">
        <w:rPr>
          <w:rFonts w:ascii="Angsana New" w:eastAsia="Times New Roman" w:hAnsi="Angsana New"/>
          <w:sz w:val="28"/>
        </w:rPr>
        <w:t>176</w:t>
      </w:r>
      <w:r w:rsidRPr="002A4604">
        <w:rPr>
          <w:rFonts w:ascii="Angsana New" w:eastAsia="Times New Roman" w:hAnsi="Angsana New"/>
          <w:sz w:val="28"/>
          <w:cs/>
        </w:rPr>
        <w:t xml:space="preserve"> ล้านบาท) พร้อมทั้งให้รีบเร่งหาผู้สนใจลงทุนรายอื่นต่อไป พร้อมทั้งเร่งปรับปรุงประสิทธิภาพการผลิต และรับทราบการทำสัญญาโดยพลการของบริษัทย่อยที่ประเทศญี่ปุ่น</w:t>
      </w:r>
    </w:p>
    <w:bookmarkEnd w:id="27"/>
    <w:p w14:paraId="209FC3D0" w14:textId="79A554AE" w:rsidR="0075360F" w:rsidRPr="002A4604" w:rsidRDefault="0075360F" w:rsidP="00E86C10">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ต่อมาเมื่อวันที่ </w:t>
      </w:r>
      <w:r w:rsidR="00E75D2B" w:rsidRPr="002A4604">
        <w:rPr>
          <w:rFonts w:ascii="Angsana New" w:eastAsia="Times New Roman" w:hAnsi="Angsana New"/>
          <w:sz w:val="28"/>
        </w:rPr>
        <w:t>25</w:t>
      </w:r>
      <w:r w:rsidRPr="002A4604">
        <w:rPr>
          <w:rFonts w:ascii="Angsana New" w:eastAsia="Times New Roman" w:hAnsi="Angsana New"/>
          <w:sz w:val="28"/>
          <w:cs/>
        </w:rPr>
        <w:t xml:space="preserve"> ธันวาคม </w:t>
      </w:r>
      <w:r w:rsidR="00E75D2B" w:rsidRPr="002A4604">
        <w:rPr>
          <w:rFonts w:ascii="Angsana New" w:eastAsia="Times New Roman" w:hAnsi="Angsana New"/>
          <w:sz w:val="28"/>
        </w:rPr>
        <w:t>2562</w:t>
      </w:r>
      <w:r w:rsidRPr="002A4604">
        <w:rPr>
          <w:rFonts w:ascii="Angsana New" w:eastAsia="Times New Roman" w:hAnsi="Angsana New"/>
          <w:sz w:val="28"/>
          <w:cs/>
        </w:rPr>
        <w:t xml:space="preserve"> บริษัทได้จัดส่งหนังสือตามมติที่ประชุมให้กับ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โดยสรุปดังนี้</w:t>
      </w:r>
    </w:p>
    <w:p w14:paraId="2C27D8BB" w14:textId="0191FF17" w:rsidR="0075360F" w:rsidRPr="002A4604" w:rsidRDefault="0075360F" w:rsidP="00E86C10">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บริษัทยืนยันที่จะขายโรงไฟฟ้าในราคาโรงละ </w:t>
      </w:r>
      <w:r w:rsidR="00E75D2B" w:rsidRPr="002A4604">
        <w:rPr>
          <w:rFonts w:ascii="Angsana New" w:eastAsia="Times New Roman" w:hAnsi="Angsana New"/>
          <w:sz w:val="28"/>
        </w:rPr>
        <w:t>320</w:t>
      </w:r>
      <w:r w:rsidRPr="002A4604">
        <w:rPr>
          <w:rFonts w:ascii="Angsana New" w:eastAsia="Times New Roman" w:hAnsi="Angsana New"/>
          <w:sz w:val="28"/>
          <w:cs/>
        </w:rPr>
        <w:t xml:space="preserve"> ล้านเยน ไม่ยอมรับสัญญาที่ทาง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ได้จัดทำขึ้นมาในภายหลังที่จะซื้อโรงไฟฟ้า </w:t>
      </w:r>
      <w:r w:rsidR="00E75D2B" w:rsidRPr="002A4604">
        <w:rPr>
          <w:rFonts w:ascii="Angsana New" w:eastAsia="Times New Roman" w:hAnsi="Angsana New"/>
          <w:sz w:val="28"/>
        </w:rPr>
        <w:t>4</w:t>
      </w:r>
      <w:r w:rsidRPr="002A4604">
        <w:rPr>
          <w:rFonts w:ascii="Angsana New" w:eastAsia="Times New Roman" w:hAnsi="Angsana New"/>
          <w:sz w:val="28"/>
          <w:cs/>
        </w:rPr>
        <w:t xml:space="preserve"> โรง ในราคาโรงละ </w:t>
      </w:r>
      <w:r w:rsidR="00E75D2B" w:rsidRPr="002A4604">
        <w:rPr>
          <w:rFonts w:ascii="Angsana New" w:eastAsia="Times New Roman" w:hAnsi="Angsana New"/>
          <w:sz w:val="28"/>
        </w:rPr>
        <w:t>200</w:t>
      </w:r>
      <w:r w:rsidRPr="002A4604">
        <w:rPr>
          <w:rFonts w:ascii="Angsana New" w:eastAsia="Times New Roman" w:hAnsi="Angsana New"/>
          <w:sz w:val="28"/>
          <w:cs/>
        </w:rPr>
        <w:t xml:space="preserve"> ล้านเยน และขอให้ทาง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ชำระเงินที่เหลือตาม ข้อตกลงเบื้องต้น (</w:t>
      </w:r>
      <w:r w:rsidRPr="002A4604">
        <w:rPr>
          <w:rFonts w:ascii="Angsana New" w:eastAsia="Times New Roman" w:hAnsi="Angsana New"/>
          <w:sz w:val="28"/>
        </w:rPr>
        <w:t>Memorandum of Understanding, MOU</w:t>
      </w:r>
      <w:r w:rsidRPr="002A4604">
        <w:rPr>
          <w:rFonts w:ascii="Angsana New" w:eastAsia="Times New Roman" w:hAnsi="Angsana New"/>
          <w:sz w:val="28"/>
          <w:cs/>
        </w:rPr>
        <w:t xml:space="preserve">) จำนวน </w:t>
      </w:r>
      <w:r w:rsidR="00E75D2B" w:rsidRPr="002A4604">
        <w:rPr>
          <w:rFonts w:ascii="Angsana New" w:eastAsia="Times New Roman" w:hAnsi="Angsana New"/>
          <w:sz w:val="28"/>
        </w:rPr>
        <w:t>4</w:t>
      </w:r>
      <w:r w:rsidRPr="002A4604">
        <w:rPr>
          <w:rFonts w:ascii="Angsana New" w:eastAsia="Times New Roman" w:hAnsi="Angsana New"/>
          <w:sz w:val="28"/>
        </w:rPr>
        <w:t>,</w:t>
      </w:r>
      <w:r w:rsidR="00E75D2B" w:rsidRPr="002A4604">
        <w:rPr>
          <w:rFonts w:ascii="Angsana New" w:eastAsia="Times New Roman" w:hAnsi="Angsana New"/>
          <w:sz w:val="28"/>
        </w:rPr>
        <w:t>200</w:t>
      </w:r>
      <w:r w:rsidRPr="002A4604">
        <w:rPr>
          <w:rFonts w:ascii="Angsana New" w:eastAsia="Times New Roman" w:hAnsi="Angsana New"/>
          <w:sz w:val="28"/>
          <w:cs/>
        </w:rPr>
        <w:t xml:space="preserve"> ล้านเยน ภายในวันที่ </w:t>
      </w:r>
      <w:r w:rsidR="00E75D2B" w:rsidRPr="002A4604">
        <w:rPr>
          <w:rFonts w:ascii="Angsana New" w:eastAsia="Times New Roman" w:hAnsi="Angsana New"/>
          <w:sz w:val="28"/>
        </w:rPr>
        <w:t>31</w:t>
      </w:r>
      <w:r w:rsidRPr="002A4604">
        <w:rPr>
          <w:rFonts w:ascii="Angsana New" w:eastAsia="Times New Roman" w:hAnsi="Angsana New"/>
          <w:sz w:val="28"/>
          <w:cs/>
        </w:rPr>
        <w:t xml:space="preserve"> มกราคม </w:t>
      </w:r>
      <w:r w:rsidR="00E75D2B" w:rsidRPr="002A4604">
        <w:rPr>
          <w:rFonts w:ascii="Angsana New" w:eastAsia="Times New Roman" w:hAnsi="Angsana New"/>
          <w:sz w:val="28"/>
        </w:rPr>
        <w:t>2563</w:t>
      </w:r>
      <w:r w:rsidRPr="002A4604">
        <w:rPr>
          <w:rFonts w:ascii="Angsana New" w:eastAsia="Times New Roman" w:hAnsi="Angsana New"/>
          <w:sz w:val="28"/>
          <w:cs/>
        </w:rPr>
        <w:t xml:space="preserve"> มิฉะนั้นบริษัทจะยกเลิกสัญญาและยึดเงินมัดจำต่อไป</w:t>
      </w:r>
    </w:p>
    <w:p w14:paraId="0FB2536E" w14:textId="77777777" w:rsidR="00E86C10" w:rsidRPr="002A4604" w:rsidRDefault="00E86C10">
      <w:pPr>
        <w:rPr>
          <w:rFonts w:ascii="Angsana New" w:eastAsia="Times New Roman" w:hAnsi="Angsana New"/>
          <w:sz w:val="28"/>
          <w:cs/>
        </w:rPr>
      </w:pPr>
      <w:r w:rsidRPr="002A4604">
        <w:rPr>
          <w:rFonts w:ascii="Angsana New" w:eastAsia="Times New Roman" w:hAnsi="Angsana New"/>
          <w:sz w:val="28"/>
          <w:cs/>
        </w:rPr>
        <w:br w:type="page"/>
      </w:r>
    </w:p>
    <w:p w14:paraId="4737601A" w14:textId="4386F0B7" w:rsidR="0075360F" w:rsidRPr="002A4604" w:rsidRDefault="0075360F" w:rsidP="00E86C10">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lastRenderedPageBreak/>
        <w:t xml:space="preserve">ต่อมาเมื่อวันที่ </w:t>
      </w:r>
      <w:r w:rsidR="00E75D2B" w:rsidRPr="002A4604">
        <w:rPr>
          <w:rFonts w:ascii="Angsana New" w:eastAsia="Times New Roman" w:hAnsi="Angsana New"/>
          <w:sz w:val="28"/>
        </w:rPr>
        <w:t>24</w:t>
      </w:r>
      <w:r w:rsidRPr="002A4604">
        <w:rPr>
          <w:rFonts w:ascii="Angsana New" w:eastAsia="Times New Roman" w:hAnsi="Angsana New"/>
          <w:sz w:val="28"/>
          <w:cs/>
        </w:rPr>
        <w:t xml:space="preserve"> มกราคม </w:t>
      </w:r>
      <w:r w:rsidR="00E75D2B" w:rsidRPr="002A4604">
        <w:rPr>
          <w:rFonts w:ascii="Angsana New" w:eastAsia="Times New Roman" w:hAnsi="Angsana New"/>
          <w:sz w:val="28"/>
        </w:rPr>
        <w:t>2563</w:t>
      </w:r>
      <w:r w:rsidRPr="002A4604">
        <w:rPr>
          <w:rFonts w:ascii="Angsana New" w:eastAsia="Times New Roman" w:hAnsi="Angsana New"/>
          <w:sz w:val="28"/>
          <w:cs/>
        </w:rPr>
        <w:t xml:space="preserve"> และวันที่ </w:t>
      </w:r>
      <w:r w:rsidR="00E75D2B" w:rsidRPr="002A4604">
        <w:rPr>
          <w:rFonts w:ascii="Angsana New" w:eastAsia="Times New Roman" w:hAnsi="Angsana New"/>
          <w:sz w:val="28"/>
        </w:rPr>
        <w:t>20</w:t>
      </w:r>
      <w:r w:rsidRPr="002A4604">
        <w:rPr>
          <w:rFonts w:ascii="Angsana New" w:eastAsia="Times New Roman" w:hAnsi="Angsana New"/>
          <w:sz w:val="28"/>
          <w:cs/>
        </w:rPr>
        <w:t xml:space="preserve"> กุมภาพันธ์ </w:t>
      </w:r>
      <w:r w:rsidR="00E75D2B" w:rsidRPr="002A4604">
        <w:rPr>
          <w:rFonts w:ascii="Angsana New" w:eastAsia="Times New Roman" w:hAnsi="Angsana New"/>
          <w:sz w:val="28"/>
        </w:rPr>
        <w:t>2563</w:t>
      </w:r>
      <w:r w:rsidRPr="002A4604">
        <w:rPr>
          <w:rFonts w:ascii="Angsana New" w:eastAsia="Times New Roman" w:hAnsi="Angsana New"/>
          <w:sz w:val="28"/>
          <w:cs/>
        </w:rPr>
        <w:t xml:space="preserve"> บริษัทได้รับแจ้งจากบริษัทย่อยในกลุ่มบริษัทผลิตไฟฟ้าว่าผู้ซื้อไฟฟ้าได้มีหนังสือแจ้งต่อบริษัทย่อยว่าผู้ซื้อไฟฟ้าได้นำเงินค่าไฟฟ้าที่ต้องจ่ายให้แก่บริษัทย่อยในปี </w:t>
      </w:r>
      <w:r w:rsidR="00E75D2B" w:rsidRPr="002A4604">
        <w:rPr>
          <w:rFonts w:ascii="Angsana New" w:eastAsia="Times New Roman" w:hAnsi="Angsana New"/>
          <w:sz w:val="28"/>
        </w:rPr>
        <w:t>2563</w:t>
      </w:r>
      <w:r w:rsidRPr="002A4604">
        <w:rPr>
          <w:rFonts w:ascii="Angsana New" w:eastAsia="Times New Roman" w:hAnsi="Angsana New"/>
          <w:sz w:val="28"/>
          <w:cs/>
        </w:rPr>
        <w:t xml:space="preserve"> ของโรงไฟฟ้าจำนวน</w:t>
      </w:r>
      <w:r w:rsidRPr="002A4604">
        <w:rPr>
          <w:rFonts w:ascii="Angsana New" w:eastAsia="Times New Roman" w:hAnsi="Angsana New"/>
          <w:sz w:val="28"/>
          <w:cs/>
        </w:rPr>
        <w:br/>
        <w:t xml:space="preserve"> </w:t>
      </w:r>
      <w:r w:rsidR="00E75D2B" w:rsidRPr="002A4604">
        <w:rPr>
          <w:rFonts w:ascii="Angsana New" w:eastAsia="Times New Roman" w:hAnsi="Angsana New"/>
          <w:sz w:val="28"/>
        </w:rPr>
        <w:t>4</w:t>
      </w:r>
      <w:r w:rsidRPr="002A4604">
        <w:rPr>
          <w:rFonts w:ascii="Angsana New" w:eastAsia="Times New Roman" w:hAnsi="Angsana New"/>
          <w:sz w:val="28"/>
          <w:cs/>
        </w:rPr>
        <w:t xml:space="preserve"> โรง ประกอบด้วย </w:t>
      </w:r>
      <w:r w:rsidRPr="002A4604">
        <w:rPr>
          <w:rFonts w:ascii="Angsana New" w:eastAsia="Times New Roman" w:hAnsi="Angsana New"/>
          <w:sz w:val="28"/>
        </w:rPr>
        <w:t>P</w:t>
      </w:r>
      <w:r w:rsidRPr="002A4604">
        <w:rPr>
          <w:rFonts w:ascii="Angsana New" w:eastAsia="Times New Roman" w:hAnsi="Angsana New"/>
          <w:sz w:val="28"/>
          <w:cs/>
        </w:rPr>
        <w:t>-</w:t>
      </w:r>
      <w:r w:rsidRPr="002A4604">
        <w:rPr>
          <w:rFonts w:ascii="Angsana New" w:eastAsia="Times New Roman" w:hAnsi="Angsana New"/>
          <w:sz w:val="28"/>
        </w:rPr>
        <w:t xml:space="preserve">Power </w:t>
      </w:r>
      <w:r w:rsidRPr="002A4604">
        <w:rPr>
          <w:rFonts w:ascii="Angsana New" w:eastAsia="Times New Roman" w:hAnsi="Angsana New"/>
          <w:sz w:val="28"/>
          <w:cs/>
        </w:rPr>
        <w:t xml:space="preserve">สองแห่งและโรงไฟฟ้า </w:t>
      </w:r>
      <w:r w:rsidRPr="002A4604">
        <w:rPr>
          <w:rFonts w:ascii="Angsana New" w:eastAsia="Times New Roman" w:hAnsi="Angsana New"/>
          <w:sz w:val="28"/>
        </w:rPr>
        <w:t xml:space="preserve">Lena </w:t>
      </w:r>
      <w:r w:rsidR="00EC1A4E" w:rsidRPr="002A4604">
        <w:rPr>
          <w:rFonts w:ascii="Angsana New" w:eastAsia="Times New Roman" w:hAnsi="Angsana New"/>
          <w:sz w:val="28"/>
          <w:cs/>
        </w:rPr>
        <w:t>-</w:t>
      </w:r>
      <w:r w:rsidRPr="002A4604">
        <w:rPr>
          <w:rFonts w:ascii="Angsana New" w:eastAsia="Times New Roman" w:hAnsi="Angsana New"/>
          <w:sz w:val="28"/>
          <w:cs/>
        </w:rPr>
        <w:t xml:space="preserve"> </w:t>
      </w:r>
      <w:r w:rsidR="00E75D2B" w:rsidRPr="002A4604">
        <w:rPr>
          <w:rFonts w:ascii="Angsana New" w:eastAsia="Times New Roman" w:hAnsi="Angsana New"/>
          <w:sz w:val="28"/>
        </w:rPr>
        <w:t>1</w:t>
      </w:r>
      <w:r w:rsidRPr="002A4604">
        <w:rPr>
          <w:rFonts w:ascii="Angsana New" w:eastAsia="Times New Roman" w:hAnsi="Angsana New"/>
          <w:sz w:val="28"/>
          <w:cs/>
        </w:rPr>
        <w:t xml:space="preserve"> สองแห่ง ที่บริษัทต้องได้รับเงินจากรายได้การขายไฟฟ้า จำนวน </w:t>
      </w:r>
      <w:bookmarkStart w:id="28" w:name="_Hlk59611418"/>
      <w:r w:rsidR="00E75D2B" w:rsidRPr="002A4604">
        <w:rPr>
          <w:rFonts w:ascii="Angsana New" w:eastAsia="Times New Roman" w:hAnsi="Angsana New"/>
          <w:sz w:val="28"/>
        </w:rPr>
        <w:t>11</w:t>
      </w:r>
      <w:r w:rsidRPr="002A4604">
        <w:rPr>
          <w:rFonts w:ascii="Angsana New" w:eastAsia="Times New Roman" w:hAnsi="Angsana New"/>
          <w:sz w:val="28"/>
        </w:rPr>
        <w:t>,</w:t>
      </w:r>
      <w:r w:rsidR="00E75D2B" w:rsidRPr="002A4604">
        <w:rPr>
          <w:rFonts w:ascii="Angsana New" w:eastAsia="Times New Roman" w:hAnsi="Angsana New"/>
          <w:sz w:val="28"/>
        </w:rPr>
        <w:t>383</w:t>
      </w:r>
      <w:r w:rsidRPr="002A4604">
        <w:rPr>
          <w:rFonts w:ascii="Angsana New" w:eastAsia="Times New Roman" w:hAnsi="Angsana New"/>
          <w:sz w:val="28"/>
        </w:rPr>
        <w:t>,</w:t>
      </w:r>
      <w:r w:rsidR="00E75D2B" w:rsidRPr="002A4604">
        <w:rPr>
          <w:rFonts w:ascii="Angsana New" w:eastAsia="Times New Roman" w:hAnsi="Angsana New"/>
          <w:sz w:val="28"/>
        </w:rPr>
        <w:t>944</w:t>
      </w:r>
      <w:r w:rsidRPr="002A4604">
        <w:rPr>
          <w:rFonts w:ascii="Angsana New" w:eastAsia="Times New Roman" w:hAnsi="Angsana New"/>
          <w:sz w:val="28"/>
          <w:cs/>
        </w:rPr>
        <w:t xml:space="preserve"> </w:t>
      </w:r>
      <w:bookmarkEnd w:id="28"/>
      <w:r w:rsidRPr="002A4604">
        <w:rPr>
          <w:rFonts w:ascii="Angsana New" w:eastAsia="Times New Roman" w:hAnsi="Angsana New"/>
          <w:sz w:val="28"/>
          <w:cs/>
        </w:rPr>
        <w:t xml:space="preserve">เยน และ </w:t>
      </w:r>
      <w:bookmarkStart w:id="29" w:name="_Hlk59611429"/>
      <w:r w:rsidR="00E75D2B" w:rsidRPr="002A4604">
        <w:rPr>
          <w:rFonts w:ascii="Angsana New" w:eastAsia="Times New Roman" w:hAnsi="Angsana New"/>
          <w:sz w:val="28"/>
        </w:rPr>
        <w:t>16</w:t>
      </w:r>
      <w:r w:rsidRPr="002A4604">
        <w:rPr>
          <w:rFonts w:ascii="Angsana New" w:eastAsia="Times New Roman" w:hAnsi="Angsana New"/>
          <w:sz w:val="28"/>
        </w:rPr>
        <w:t>,</w:t>
      </w:r>
      <w:r w:rsidR="00E75D2B" w:rsidRPr="002A4604">
        <w:rPr>
          <w:rFonts w:ascii="Angsana New" w:eastAsia="Times New Roman" w:hAnsi="Angsana New"/>
          <w:sz w:val="28"/>
        </w:rPr>
        <w:t>599</w:t>
      </w:r>
      <w:r w:rsidRPr="002A4604">
        <w:rPr>
          <w:rFonts w:ascii="Angsana New" w:eastAsia="Times New Roman" w:hAnsi="Angsana New"/>
          <w:sz w:val="28"/>
        </w:rPr>
        <w:t>,</w:t>
      </w:r>
      <w:r w:rsidR="00E75D2B" w:rsidRPr="002A4604">
        <w:rPr>
          <w:rFonts w:ascii="Angsana New" w:eastAsia="Times New Roman" w:hAnsi="Angsana New"/>
          <w:sz w:val="28"/>
        </w:rPr>
        <w:t>528</w:t>
      </w:r>
      <w:r w:rsidRPr="002A4604">
        <w:rPr>
          <w:rFonts w:ascii="Angsana New" w:eastAsia="Times New Roman" w:hAnsi="Angsana New"/>
          <w:sz w:val="28"/>
          <w:cs/>
        </w:rPr>
        <w:t xml:space="preserve"> </w:t>
      </w:r>
      <w:bookmarkEnd w:id="29"/>
      <w:r w:rsidRPr="002A4604">
        <w:rPr>
          <w:rFonts w:ascii="Angsana New" w:eastAsia="Times New Roman" w:hAnsi="Angsana New"/>
          <w:sz w:val="28"/>
          <w:cs/>
        </w:rPr>
        <w:t>เยน ตามลำดับ ไปวางไว้ที่สำนักงานกฎหมายแห่งเมืองโออิตะ (</w:t>
      </w:r>
      <w:r w:rsidRPr="002A4604">
        <w:rPr>
          <w:rFonts w:ascii="Angsana New" w:eastAsia="Times New Roman" w:hAnsi="Angsana New"/>
          <w:sz w:val="28"/>
        </w:rPr>
        <w:t>Oita Legal Affairs Bureau</w:t>
      </w:r>
      <w:r w:rsidRPr="002A4604">
        <w:rPr>
          <w:rFonts w:ascii="Angsana New" w:eastAsia="Times New Roman" w:hAnsi="Angsana New"/>
          <w:sz w:val="28"/>
          <w:cs/>
        </w:rPr>
        <w:t xml:space="preserve">) เนื่องจาก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ซึ่งได้เข้าทำข้อตกลงจะซื้อโรงไฟฟ้า </w:t>
      </w:r>
      <w:r w:rsidR="00E75D2B" w:rsidRPr="002A4604">
        <w:rPr>
          <w:rFonts w:ascii="Angsana New" w:eastAsia="Times New Roman" w:hAnsi="Angsana New"/>
          <w:sz w:val="28"/>
        </w:rPr>
        <w:t>15</w:t>
      </w:r>
      <w:r w:rsidRPr="002A4604">
        <w:rPr>
          <w:rFonts w:ascii="Angsana New" w:eastAsia="Times New Roman" w:hAnsi="Angsana New"/>
          <w:sz w:val="28"/>
          <w:cs/>
        </w:rPr>
        <w:t xml:space="preserve"> โรงจากกลุ่มบริษัทผลิตไฟฟ้า ได้ขอให้ผู้ซื้อไฟฟ้า จ่ายค่าไฟฟ้าให้แก่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ด้วยเหตุดังกล่าว ผู้ซื้อไฟฟ้าจึงมีข้อสงสัยเกี่ยวกับสิทธิในการรับเงินค่าไฟฟ้า ดังนั้น ผู้ซื้อไฟฟ้า จึงได้นำเงินค่าไฟฟ้า สำหรับงวดเดือนมกราคม ถึงกรกฎาคม </w:t>
      </w:r>
      <w:r w:rsidR="00E75D2B" w:rsidRPr="002A4604">
        <w:rPr>
          <w:rFonts w:ascii="Angsana New" w:eastAsia="Times New Roman" w:hAnsi="Angsana New"/>
          <w:sz w:val="28"/>
        </w:rPr>
        <w:t>2563</w:t>
      </w:r>
      <w:r w:rsidRPr="002A4604">
        <w:rPr>
          <w:rFonts w:ascii="Angsana New" w:eastAsia="Times New Roman" w:hAnsi="Angsana New"/>
          <w:sz w:val="28"/>
          <w:cs/>
        </w:rPr>
        <w:t xml:space="preserve"> ที่จะครบกำหนดชำระในเดือนกุมภาพันธ์ ถึงเดือนสิงหาคม </w:t>
      </w:r>
      <w:r w:rsidR="00E75D2B" w:rsidRPr="002A4604">
        <w:rPr>
          <w:rFonts w:ascii="Angsana New" w:eastAsia="Times New Roman" w:hAnsi="Angsana New"/>
          <w:sz w:val="28"/>
        </w:rPr>
        <w:t>2563</w:t>
      </w:r>
      <w:r w:rsidRPr="002A4604">
        <w:rPr>
          <w:rFonts w:ascii="Angsana New" w:eastAsia="Times New Roman" w:hAnsi="Angsana New"/>
          <w:sz w:val="28"/>
          <w:cs/>
        </w:rPr>
        <w:t xml:space="preserve"> ไปวางไว้ที่สำนักงานกฎหมายแห่งเมืองโออิตะ (</w:t>
      </w:r>
      <w:r w:rsidRPr="002A4604">
        <w:rPr>
          <w:rFonts w:ascii="Angsana New" w:eastAsia="Times New Roman" w:hAnsi="Angsana New"/>
          <w:sz w:val="28"/>
        </w:rPr>
        <w:t>P</w:t>
      </w:r>
      <w:r w:rsidRPr="002A4604">
        <w:rPr>
          <w:rFonts w:ascii="Angsana New" w:eastAsia="Times New Roman" w:hAnsi="Angsana New"/>
          <w:sz w:val="28"/>
          <w:cs/>
        </w:rPr>
        <w:t>-</w:t>
      </w:r>
      <w:r w:rsidRPr="002A4604">
        <w:rPr>
          <w:rFonts w:ascii="Angsana New" w:eastAsia="Times New Roman" w:hAnsi="Angsana New"/>
          <w:sz w:val="28"/>
        </w:rPr>
        <w:t xml:space="preserve">Power </w:t>
      </w:r>
      <w:r w:rsidRPr="002A4604">
        <w:rPr>
          <w:rFonts w:ascii="Angsana New" w:eastAsia="Times New Roman" w:hAnsi="Angsana New"/>
          <w:sz w:val="28"/>
          <w:cs/>
        </w:rPr>
        <w:t xml:space="preserve">และ </w:t>
      </w:r>
      <w:r w:rsidRPr="002A4604">
        <w:rPr>
          <w:rFonts w:ascii="Angsana New" w:eastAsia="Times New Roman" w:hAnsi="Angsana New"/>
          <w:sz w:val="28"/>
        </w:rPr>
        <w:t>Lena</w:t>
      </w:r>
      <w:r w:rsidRPr="002A4604">
        <w:rPr>
          <w:rFonts w:ascii="Angsana New" w:eastAsia="Times New Roman" w:hAnsi="Angsana New"/>
          <w:sz w:val="28"/>
          <w:cs/>
        </w:rPr>
        <w:t xml:space="preserve"> ได้หยุดการผลิตไฟฟ้าในเดือนสิงหาคม </w:t>
      </w:r>
      <w:r w:rsidR="00E75D2B" w:rsidRPr="002A4604">
        <w:rPr>
          <w:rFonts w:ascii="Angsana New" w:eastAsia="Times New Roman" w:hAnsi="Angsana New"/>
          <w:sz w:val="28"/>
        </w:rPr>
        <w:t>2563</w:t>
      </w:r>
      <w:r w:rsidRPr="002A4604">
        <w:rPr>
          <w:rFonts w:ascii="Angsana New" w:eastAsia="Times New Roman" w:hAnsi="Angsana New"/>
          <w:sz w:val="28"/>
          <w:cs/>
        </w:rPr>
        <w:t xml:space="preserve"> และเดือนมิถุนายน </w:t>
      </w:r>
      <w:r w:rsidR="00E75D2B" w:rsidRPr="002A4604">
        <w:rPr>
          <w:rFonts w:ascii="Angsana New" w:eastAsia="Times New Roman" w:hAnsi="Angsana New"/>
          <w:sz w:val="28"/>
        </w:rPr>
        <w:t>2563</w:t>
      </w:r>
      <w:r w:rsidRPr="002A4604">
        <w:rPr>
          <w:rFonts w:ascii="Angsana New" w:eastAsia="Times New Roman" w:hAnsi="Angsana New"/>
          <w:sz w:val="28"/>
          <w:cs/>
        </w:rPr>
        <w:t xml:space="preserve"> ตามลำดับ)</w:t>
      </w:r>
    </w:p>
    <w:p w14:paraId="326EA7AD" w14:textId="068598F5" w:rsidR="0075360F" w:rsidRPr="002A4604" w:rsidRDefault="0075360F" w:rsidP="00E86C10">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ตามมติที่ประชุมคณะกรรมการบริษัทครั้งที่ </w:t>
      </w:r>
      <w:r w:rsidR="00E75D2B" w:rsidRPr="002A4604">
        <w:rPr>
          <w:rFonts w:ascii="Angsana New" w:eastAsia="Times New Roman" w:hAnsi="Angsana New"/>
          <w:sz w:val="28"/>
        </w:rPr>
        <w:t>1</w:t>
      </w:r>
      <w:r w:rsidRPr="002A4604">
        <w:rPr>
          <w:rFonts w:ascii="Angsana New" w:eastAsia="Times New Roman" w:hAnsi="Angsana New"/>
          <w:sz w:val="28"/>
          <w:cs/>
        </w:rPr>
        <w:t>/</w:t>
      </w:r>
      <w:r w:rsidR="00E75D2B" w:rsidRPr="002A4604">
        <w:rPr>
          <w:rFonts w:ascii="Angsana New" w:eastAsia="Times New Roman" w:hAnsi="Angsana New"/>
          <w:sz w:val="28"/>
        </w:rPr>
        <w:t>2563</w:t>
      </w:r>
      <w:r w:rsidRPr="002A4604">
        <w:rPr>
          <w:rFonts w:ascii="Angsana New" w:eastAsia="Times New Roman" w:hAnsi="Angsana New"/>
          <w:sz w:val="28"/>
          <w:cs/>
        </w:rPr>
        <w:t xml:space="preserve"> เมื่อวันที่ </w:t>
      </w:r>
      <w:r w:rsidR="00E75D2B" w:rsidRPr="002A4604">
        <w:rPr>
          <w:rFonts w:ascii="Angsana New" w:eastAsia="Times New Roman" w:hAnsi="Angsana New"/>
          <w:sz w:val="28"/>
        </w:rPr>
        <w:t>5</w:t>
      </w:r>
      <w:r w:rsidRPr="002A4604">
        <w:rPr>
          <w:rFonts w:ascii="Angsana New" w:eastAsia="Times New Roman" w:hAnsi="Angsana New"/>
          <w:sz w:val="28"/>
          <w:cs/>
        </w:rPr>
        <w:t xml:space="preserve"> กุมภาพันธ์ </w:t>
      </w:r>
      <w:r w:rsidR="00E75D2B" w:rsidRPr="002A4604">
        <w:rPr>
          <w:rFonts w:ascii="Angsana New" w:eastAsia="Times New Roman" w:hAnsi="Angsana New"/>
          <w:sz w:val="28"/>
        </w:rPr>
        <w:t>2363</w:t>
      </w:r>
      <w:r w:rsidRPr="002A4604">
        <w:rPr>
          <w:rFonts w:ascii="Angsana New" w:eastAsia="Times New Roman" w:hAnsi="Angsana New"/>
          <w:sz w:val="28"/>
          <w:cs/>
        </w:rPr>
        <w:t xml:space="preserve"> มีมติรับทราบความคืบหน้าการขายโรงไฟฟ้าจำนวน </w:t>
      </w:r>
      <w:r w:rsidR="00E75D2B" w:rsidRPr="002A4604">
        <w:rPr>
          <w:rFonts w:ascii="Angsana New" w:eastAsia="Times New Roman" w:hAnsi="Angsana New"/>
          <w:sz w:val="28"/>
        </w:rPr>
        <w:t>15</w:t>
      </w:r>
      <w:r w:rsidRPr="002A4604">
        <w:rPr>
          <w:rFonts w:ascii="Angsana New" w:eastAsia="Times New Roman" w:hAnsi="Angsana New"/>
          <w:sz w:val="28"/>
          <w:cs/>
        </w:rPr>
        <w:t xml:space="preserve"> โครงการ ปัจจุบัน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ยังไม่ได้ชำระเงินส่วนที่เหลือให้กับบริษัท ดังนั้นฝ่ายบริหารจะดำเนินการยึดเงินมัดจำจำนวน </w:t>
      </w:r>
      <w:r w:rsidR="00E75D2B" w:rsidRPr="002A4604">
        <w:rPr>
          <w:rFonts w:ascii="Angsana New" w:eastAsia="Times New Roman" w:hAnsi="Angsana New"/>
          <w:sz w:val="28"/>
        </w:rPr>
        <w:t>600</w:t>
      </w:r>
      <w:r w:rsidRPr="002A4604">
        <w:rPr>
          <w:rFonts w:ascii="Angsana New" w:eastAsia="Times New Roman" w:hAnsi="Angsana New"/>
          <w:sz w:val="28"/>
          <w:cs/>
        </w:rPr>
        <w:t xml:space="preserve"> ล้านเยน โดยจะดำเนินการปรึกษากับที่ปรึกษากฎหมาย</w:t>
      </w:r>
    </w:p>
    <w:p w14:paraId="5A2376B5" w14:textId="182FE7EE" w:rsidR="0075360F" w:rsidRPr="002A4604" w:rsidRDefault="0075360F" w:rsidP="00E86C10">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เมื่อวันที่ </w:t>
      </w:r>
      <w:r w:rsidR="00E75D2B" w:rsidRPr="002A4604">
        <w:rPr>
          <w:rFonts w:ascii="Angsana New" w:eastAsia="Times New Roman" w:hAnsi="Angsana New"/>
          <w:sz w:val="28"/>
        </w:rPr>
        <w:t>18</w:t>
      </w:r>
      <w:r w:rsidRPr="002A4604">
        <w:rPr>
          <w:rFonts w:ascii="Angsana New" w:eastAsia="Times New Roman" w:hAnsi="Angsana New"/>
          <w:sz w:val="28"/>
          <w:cs/>
        </w:rPr>
        <w:t xml:space="preserve"> มิถุนายน </w:t>
      </w:r>
      <w:r w:rsidR="00E75D2B" w:rsidRPr="002A4604">
        <w:rPr>
          <w:rFonts w:ascii="Angsana New" w:eastAsia="Times New Roman" w:hAnsi="Angsana New"/>
          <w:sz w:val="28"/>
        </w:rPr>
        <w:t>2563</w:t>
      </w:r>
      <w:r w:rsidRPr="002A4604">
        <w:rPr>
          <w:rFonts w:ascii="Angsana New" w:eastAsia="Times New Roman" w:hAnsi="Angsana New"/>
          <w:sz w:val="28"/>
          <w:cs/>
        </w:rPr>
        <w:t xml:space="preserve"> </w:t>
      </w:r>
      <w:r w:rsidRPr="002A4604">
        <w:rPr>
          <w:rFonts w:ascii="Angsana New" w:eastAsia="Times New Roman" w:hAnsi="Angsana New"/>
          <w:sz w:val="28"/>
        </w:rPr>
        <w:t>PPSN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ได้รับหนังสือจาก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ซึ่งเป็นคู่สัญญาที่จะเข้าซื้อโรงไฟฟ้าพลังงานความร้อนใต้พิภพของ </w:t>
      </w:r>
      <w:r w:rsidRPr="002A4604">
        <w:rPr>
          <w:rFonts w:ascii="Angsana New" w:eastAsia="Times New Roman" w:hAnsi="Angsana New"/>
          <w:sz w:val="28"/>
        </w:rPr>
        <w:t>PPSN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โดย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อ้างอิงสัญญาฉบับที่ </w:t>
      </w:r>
      <w:r w:rsidR="00E75D2B" w:rsidRPr="002A4604">
        <w:rPr>
          <w:rFonts w:ascii="Angsana New" w:eastAsia="Times New Roman" w:hAnsi="Angsana New"/>
          <w:sz w:val="28"/>
        </w:rPr>
        <w:t>2</w:t>
      </w:r>
      <w:r w:rsidRPr="002A4604">
        <w:rPr>
          <w:rFonts w:ascii="Angsana New" w:eastAsia="Times New Roman" w:hAnsi="Angsana New"/>
          <w:sz w:val="28"/>
          <w:cs/>
        </w:rPr>
        <w:t xml:space="preserve"> ที่ลงวันที่ </w:t>
      </w:r>
      <w:r w:rsidR="00E75D2B" w:rsidRPr="002A4604">
        <w:rPr>
          <w:rFonts w:ascii="Angsana New" w:eastAsia="Times New Roman" w:hAnsi="Angsana New"/>
          <w:sz w:val="28"/>
        </w:rPr>
        <w:t>5</w:t>
      </w:r>
      <w:r w:rsidRPr="002A4604">
        <w:rPr>
          <w:rFonts w:ascii="Angsana New" w:eastAsia="Times New Roman" w:hAnsi="Angsana New"/>
          <w:sz w:val="28"/>
          <w:cs/>
        </w:rPr>
        <w:t xml:space="preserve"> เมษายน </w:t>
      </w:r>
      <w:r w:rsidR="00E75D2B" w:rsidRPr="002A4604">
        <w:rPr>
          <w:rFonts w:ascii="Angsana New" w:eastAsia="Times New Roman" w:hAnsi="Angsana New"/>
          <w:sz w:val="28"/>
        </w:rPr>
        <w:t>2562</w:t>
      </w:r>
      <w:r w:rsidRPr="002A4604">
        <w:rPr>
          <w:rFonts w:ascii="Angsana New" w:eastAsia="Times New Roman" w:hAnsi="Angsana New"/>
          <w:sz w:val="28"/>
          <w:cs/>
        </w:rPr>
        <w:t xml:space="preserve"> โดยเนื้อหาของสัญญาฉบับนี้จะทำการขายโรงไฟฟ้าจำนวน </w:t>
      </w:r>
      <w:r w:rsidR="00E75D2B" w:rsidRPr="002A4604">
        <w:rPr>
          <w:rFonts w:ascii="Angsana New" w:eastAsia="Times New Roman" w:hAnsi="Angsana New"/>
          <w:sz w:val="28"/>
        </w:rPr>
        <w:t>4</w:t>
      </w:r>
      <w:r w:rsidRPr="002A4604">
        <w:rPr>
          <w:rFonts w:ascii="Angsana New" w:eastAsia="Times New Roman" w:hAnsi="Angsana New"/>
          <w:sz w:val="28"/>
          <w:cs/>
        </w:rPr>
        <w:t xml:space="preserve"> โรง ในราคาโรงละ </w:t>
      </w:r>
      <w:r w:rsidR="00E75D2B" w:rsidRPr="002A4604">
        <w:rPr>
          <w:rFonts w:ascii="Angsana New" w:eastAsia="Times New Roman" w:hAnsi="Angsana New"/>
          <w:sz w:val="28"/>
        </w:rPr>
        <w:t>200</w:t>
      </w:r>
      <w:r w:rsidRPr="002A4604">
        <w:rPr>
          <w:rFonts w:ascii="Angsana New" w:eastAsia="Times New Roman" w:hAnsi="Angsana New"/>
          <w:sz w:val="28"/>
          <w:cs/>
        </w:rPr>
        <w:t xml:space="preserve"> ล้านเยน รวม </w:t>
      </w:r>
      <w:r w:rsidR="00E75D2B" w:rsidRPr="002A4604">
        <w:rPr>
          <w:rFonts w:ascii="Angsana New" w:eastAsia="Times New Roman" w:hAnsi="Angsana New"/>
          <w:sz w:val="28"/>
        </w:rPr>
        <w:t>800</w:t>
      </w:r>
      <w:r w:rsidRPr="002A4604">
        <w:rPr>
          <w:rFonts w:ascii="Angsana New" w:eastAsia="Times New Roman" w:hAnsi="Angsana New"/>
          <w:sz w:val="28"/>
          <w:cs/>
        </w:rPr>
        <w:t xml:space="preserve"> ล้านเยน โดย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จะจ่ายเงิน </w:t>
      </w:r>
      <w:r w:rsidR="00E75D2B" w:rsidRPr="002A4604">
        <w:rPr>
          <w:rFonts w:ascii="Angsana New" w:eastAsia="Times New Roman" w:hAnsi="Angsana New"/>
          <w:sz w:val="28"/>
        </w:rPr>
        <w:t>400</w:t>
      </w:r>
      <w:r w:rsidRPr="002A4604">
        <w:rPr>
          <w:rFonts w:ascii="Angsana New" w:eastAsia="Times New Roman" w:hAnsi="Angsana New"/>
          <w:sz w:val="28"/>
          <w:cs/>
        </w:rPr>
        <w:t xml:space="preserve"> ล้านเยน ภายใน </w:t>
      </w:r>
      <w:r w:rsidR="00E75D2B" w:rsidRPr="002A4604">
        <w:rPr>
          <w:rFonts w:ascii="Angsana New" w:eastAsia="Times New Roman" w:hAnsi="Angsana New"/>
          <w:sz w:val="28"/>
        </w:rPr>
        <w:t>2</w:t>
      </w:r>
      <w:r w:rsidRPr="002A4604">
        <w:rPr>
          <w:rFonts w:ascii="Angsana New" w:eastAsia="Times New Roman" w:hAnsi="Angsana New"/>
          <w:sz w:val="28"/>
          <w:cs/>
        </w:rPr>
        <w:t xml:space="preserve"> สัปดาห์ และที่เหลืออีก </w:t>
      </w:r>
      <w:r w:rsidR="00E75D2B" w:rsidRPr="002A4604">
        <w:rPr>
          <w:rFonts w:ascii="Angsana New" w:eastAsia="Times New Roman" w:hAnsi="Angsana New"/>
          <w:sz w:val="28"/>
        </w:rPr>
        <w:t>400</w:t>
      </w:r>
      <w:r w:rsidRPr="002A4604">
        <w:rPr>
          <w:rFonts w:ascii="Angsana New" w:eastAsia="Times New Roman" w:hAnsi="Angsana New"/>
          <w:sz w:val="28"/>
          <w:cs/>
        </w:rPr>
        <w:t xml:space="preserve"> ล้านเยน จ่ายภายใน </w:t>
      </w:r>
      <w:r w:rsidR="00E75D2B" w:rsidRPr="002A4604">
        <w:rPr>
          <w:rFonts w:ascii="Angsana New" w:eastAsia="Times New Roman" w:hAnsi="Angsana New"/>
          <w:sz w:val="28"/>
        </w:rPr>
        <w:t>1</w:t>
      </w:r>
      <w:r w:rsidRPr="002A4604">
        <w:rPr>
          <w:rFonts w:ascii="Angsana New" w:eastAsia="Times New Roman" w:hAnsi="Angsana New"/>
          <w:sz w:val="28"/>
          <w:cs/>
        </w:rPr>
        <w:t xml:space="preserve"> ปี ทั้งนี้ โรงไฟฟ้า </w:t>
      </w:r>
      <w:r w:rsidR="00E75D2B" w:rsidRPr="002A4604">
        <w:rPr>
          <w:rFonts w:ascii="Angsana New" w:eastAsia="Times New Roman" w:hAnsi="Angsana New"/>
          <w:sz w:val="28"/>
        </w:rPr>
        <w:t>4</w:t>
      </w:r>
      <w:r w:rsidRPr="002A4604">
        <w:rPr>
          <w:rFonts w:ascii="Angsana New" w:eastAsia="Times New Roman" w:hAnsi="Angsana New"/>
          <w:sz w:val="28"/>
          <w:cs/>
        </w:rPr>
        <w:t xml:space="preserve"> โรงเป็นของ </w:t>
      </w:r>
      <w:r w:rsidRPr="002A4604">
        <w:rPr>
          <w:rFonts w:ascii="Angsana New" w:eastAsia="Times New Roman" w:hAnsi="Angsana New"/>
          <w:sz w:val="28"/>
        </w:rPr>
        <w:t>PPSN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w:t>
      </w:r>
      <w:r w:rsidR="00E75D2B" w:rsidRPr="002A4604">
        <w:rPr>
          <w:rFonts w:ascii="Angsana New" w:eastAsia="Times New Roman" w:hAnsi="Angsana New"/>
          <w:sz w:val="28"/>
        </w:rPr>
        <w:t>2</w:t>
      </w:r>
      <w:r w:rsidRPr="002A4604">
        <w:rPr>
          <w:rFonts w:ascii="Angsana New" w:eastAsia="Times New Roman" w:hAnsi="Angsana New"/>
          <w:sz w:val="28"/>
          <w:cs/>
        </w:rPr>
        <w:t xml:space="preserve"> โรง และอีก </w:t>
      </w:r>
      <w:r w:rsidR="00E75D2B" w:rsidRPr="002A4604">
        <w:rPr>
          <w:rFonts w:ascii="Angsana New" w:eastAsia="Times New Roman" w:hAnsi="Angsana New"/>
          <w:sz w:val="28"/>
        </w:rPr>
        <w:t>2</w:t>
      </w:r>
      <w:r w:rsidRPr="002A4604">
        <w:rPr>
          <w:rFonts w:ascii="Angsana New" w:eastAsia="Times New Roman" w:hAnsi="Angsana New"/>
          <w:sz w:val="28"/>
          <w:cs/>
        </w:rPr>
        <w:t xml:space="preserve"> โรงเป็นของ </w:t>
      </w:r>
      <w:r w:rsidRPr="002A4604">
        <w:rPr>
          <w:rFonts w:ascii="Angsana New" w:eastAsia="Times New Roman" w:hAnsi="Angsana New"/>
          <w:sz w:val="28"/>
        </w:rPr>
        <w:t>Lena Power Station No</w:t>
      </w:r>
      <w:r w:rsidRPr="002A4604">
        <w:rPr>
          <w:rFonts w:ascii="Angsana New" w:eastAsia="Times New Roman" w:hAnsi="Angsana New"/>
          <w:sz w:val="28"/>
          <w:cs/>
        </w:rPr>
        <w:t>.</w:t>
      </w:r>
      <w:r w:rsidR="00E75D2B" w:rsidRPr="002A4604">
        <w:rPr>
          <w:rFonts w:ascii="Angsana New" w:eastAsia="Times New Roman" w:hAnsi="Angsana New"/>
          <w:sz w:val="28"/>
        </w:rPr>
        <w:t>1</w:t>
      </w:r>
      <w:r w:rsidRPr="002A4604">
        <w:rPr>
          <w:rFonts w:ascii="Angsana New" w:eastAsia="Times New Roman" w:hAnsi="Angsana New"/>
          <w:sz w:val="28"/>
          <w:cs/>
        </w:rPr>
        <w:t xml:space="preserve"> </w:t>
      </w:r>
      <w:r w:rsidRPr="002A4604">
        <w:rPr>
          <w:rFonts w:ascii="Angsana New" w:eastAsia="Times New Roman" w:hAnsi="Angsana New"/>
          <w:sz w:val="28"/>
        </w:rPr>
        <w:t>LLC</w:t>
      </w:r>
      <w:r w:rsidRPr="002A4604">
        <w:rPr>
          <w:rFonts w:ascii="Angsana New" w:eastAsia="Times New Roman" w:hAnsi="Angsana New"/>
          <w:sz w:val="28"/>
          <w:cs/>
        </w:rPr>
        <w:t xml:space="preserve">. โดย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จะแจ้งยกเลิกการซื้อโรงไฟฟ้าจำนวน </w:t>
      </w:r>
      <w:r w:rsidR="00E75D2B" w:rsidRPr="002A4604">
        <w:rPr>
          <w:rFonts w:ascii="Angsana New" w:eastAsia="Times New Roman" w:hAnsi="Angsana New"/>
          <w:sz w:val="28"/>
        </w:rPr>
        <w:t>2</w:t>
      </w:r>
      <w:r w:rsidRPr="002A4604">
        <w:rPr>
          <w:rFonts w:ascii="Angsana New" w:eastAsia="Times New Roman" w:hAnsi="Angsana New"/>
          <w:sz w:val="28"/>
          <w:cs/>
        </w:rPr>
        <w:t xml:space="preserve"> โรงของ </w:t>
      </w:r>
      <w:r w:rsidRPr="002A4604">
        <w:rPr>
          <w:rFonts w:ascii="Angsana New" w:eastAsia="Times New Roman" w:hAnsi="Angsana New"/>
          <w:sz w:val="28"/>
        </w:rPr>
        <w:t>Lena Power Station No</w:t>
      </w:r>
      <w:r w:rsidRPr="002A4604">
        <w:rPr>
          <w:rFonts w:ascii="Angsana New" w:eastAsia="Times New Roman" w:hAnsi="Angsana New"/>
          <w:sz w:val="28"/>
          <w:cs/>
        </w:rPr>
        <w:t>.</w:t>
      </w:r>
      <w:r w:rsidR="00E75D2B" w:rsidRPr="002A4604">
        <w:rPr>
          <w:rFonts w:ascii="Angsana New" w:eastAsia="Times New Roman" w:hAnsi="Angsana New"/>
          <w:sz w:val="28"/>
        </w:rPr>
        <w:t>1</w:t>
      </w:r>
      <w:r w:rsidRPr="002A4604">
        <w:rPr>
          <w:rFonts w:ascii="Angsana New" w:eastAsia="Times New Roman" w:hAnsi="Angsana New"/>
          <w:sz w:val="28"/>
          <w:cs/>
        </w:rPr>
        <w:t xml:space="preserve"> </w:t>
      </w:r>
      <w:r w:rsidRPr="002A4604">
        <w:rPr>
          <w:rFonts w:ascii="Angsana New" w:eastAsia="Times New Roman" w:hAnsi="Angsana New"/>
          <w:sz w:val="28"/>
        </w:rPr>
        <w:t>LLC</w:t>
      </w:r>
      <w:r w:rsidRPr="002A4604">
        <w:rPr>
          <w:rFonts w:ascii="Angsana New" w:eastAsia="Times New Roman" w:hAnsi="Angsana New"/>
          <w:sz w:val="28"/>
          <w:cs/>
        </w:rPr>
        <w:t xml:space="preserve">. ซึ่งเป็นบริษัทย่อย </w:t>
      </w:r>
      <w:r w:rsidR="00E75D2B" w:rsidRPr="002A4604">
        <w:rPr>
          <w:rFonts w:ascii="Angsana New" w:eastAsia="Times New Roman" w:hAnsi="Angsana New"/>
          <w:sz w:val="28"/>
        </w:rPr>
        <w:t>100</w:t>
      </w:r>
      <w:r w:rsidRPr="002A4604">
        <w:rPr>
          <w:rFonts w:ascii="Angsana New" w:eastAsia="Times New Roman" w:hAnsi="Angsana New"/>
          <w:sz w:val="28"/>
          <w:cs/>
        </w:rPr>
        <w:t>% ของบริษัท</w:t>
      </w:r>
    </w:p>
    <w:p w14:paraId="1D8DD5F2" w14:textId="2E86B289" w:rsidR="0075360F" w:rsidRPr="002A4604" w:rsidRDefault="0075360F" w:rsidP="00E86C10">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และในวันที่ </w:t>
      </w:r>
      <w:r w:rsidR="00E75D2B" w:rsidRPr="002A4604">
        <w:rPr>
          <w:rFonts w:ascii="Angsana New" w:eastAsia="Times New Roman" w:hAnsi="Angsana New"/>
          <w:sz w:val="28"/>
        </w:rPr>
        <w:t>17</w:t>
      </w:r>
      <w:r w:rsidRPr="002A4604">
        <w:rPr>
          <w:rFonts w:ascii="Angsana New" w:eastAsia="Times New Roman" w:hAnsi="Angsana New"/>
          <w:sz w:val="28"/>
          <w:cs/>
        </w:rPr>
        <w:t xml:space="preserve"> กรกฎาคม </w:t>
      </w:r>
      <w:r w:rsidR="00E75D2B" w:rsidRPr="002A4604">
        <w:rPr>
          <w:rFonts w:ascii="Angsana New" w:eastAsia="Times New Roman" w:hAnsi="Angsana New"/>
          <w:sz w:val="28"/>
        </w:rPr>
        <w:t>2563</w:t>
      </w:r>
      <w:r w:rsidRPr="002A4604">
        <w:rPr>
          <w:rFonts w:ascii="Angsana New" w:eastAsia="Times New Roman" w:hAnsi="Angsana New"/>
          <w:sz w:val="28"/>
          <w:cs/>
        </w:rPr>
        <w:t xml:space="preserve"> </w:t>
      </w:r>
      <w:r w:rsidRPr="002A4604">
        <w:rPr>
          <w:rFonts w:ascii="Angsana New" w:eastAsia="Times New Roman" w:hAnsi="Angsana New"/>
          <w:sz w:val="28"/>
        </w:rPr>
        <w:t>PPSN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ได้รับ “หมายเรียกให้มารายงานตัวในวันแถลงทางวาจาครั้งที่ </w:t>
      </w:r>
      <w:r w:rsidR="00E75D2B" w:rsidRPr="002A4604">
        <w:rPr>
          <w:rFonts w:ascii="Angsana New" w:eastAsia="Times New Roman" w:hAnsi="Angsana New"/>
          <w:sz w:val="28"/>
        </w:rPr>
        <w:t>1</w:t>
      </w:r>
      <w:r w:rsidRPr="002A4604">
        <w:rPr>
          <w:rFonts w:ascii="Angsana New" w:eastAsia="Times New Roman" w:hAnsi="Angsana New"/>
          <w:sz w:val="28"/>
          <w:cs/>
        </w:rPr>
        <w:t xml:space="preserve"> และจดหมายทวงถามหนังสือตอบกลับ” จาก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โดยเรียกร้องให้ </w:t>
      </w:r>
      <w:r w:rsidRPr="002A4604">
        <w:rPr>
          <w:rFonts w:ascii="Angsana New" w:eastAsia="Times New Roman" w:hAnsi="Angsana New"/>
          <w:sz w:val="28"/>
        </w:rPr>
        <w:t>PPSN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จ่ายชำระเงินให้แก่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เป็นเงิน </w:t>
      </w:r>
      <w:r w:rsidR="00E75D2B" w:rsidRPr="002A4604">
        <w:rPr>
          <w:rFonts w:ascii="Angsana New" w:eastAsia="Times New Roman" w:hAnsi="Angsana New"/>
          <w:sz w:val="28"/>
        </w:rPr>
        <w:t>40</w:t>
      </w:r>
      <w:r w:rsidRPr="002A4604">
        <w:rPr>
          <w:rFonts w:ascii="Angsana New" w:eastAsia="Times New Roman" w:hAnsi="Angsana New"/>
          <w:sz w:val="28"/>
        </w:rPr>
        <w:t>,</w:t>
      </w:r>
      <w:r w:rsidR="00E75D2B" w:rsidRPr="002A4604">
        <w:rPr>
          <w:rFonts w:ascii="Angsana New" w:eastAsia="Times New Roman" w:hAnsi="Angsana New"/>
          <w:sz w:val="28"/>
        </w:rPr>
        <w:t>540</w:t>
      </w:r>
      <w:r w:rsidRPr="002A4604">
        <w:rPr>
          <w:rFonts w:ascii="Angsana New" w:eastAsia="Times New Roman" w:hAnsi="Angsana New"/>
          <w:sz w:val="28"/>
        </w:rPr>
        <w:t>,</w:t>
      </w:r>
      <w:r w:rsidR="00E75D2B" w:rsidRPr="002A4604">
        <w:rPr>
          <w:rFonts w:ascii="Angsana New" w:eastAsia="Times New Roman" w:hAnsi="Angsana New"/>
          <w:sz w:val="28"/>
        </w:rPr>
        <w:t>542</w:t>
      </w:r>
      <w:r w:rsidRPr="002A4604">
        <w:rPr>
          <w:rFonts w:ascii="Angsana New" w:eastAsia="Times New Roman" w:hAnsi="Angsana New"/>
          <w:sz w:val="28"/>
          <w:cs/>
        </w:rPr>
        <w:t xml:space="preserve"> เยน พร้อมดอกเบี้ยค้างจ่ายในอัตราร้อยละ </w:t>
      </w:r>
      <w:r w:rsidR="00E75D2B" w:rsidRPr="002A4604">
        <w:rPr>
          <w:rFonts w:ascii="Angsana New" w:eastAsia="Times New Roman" w:hAnsi="Angsana New"/>
          <w:sz w:val="28"/>
        </w:rPr>
        <w:t>3</w:t>
      </w:r>
      <w:r w:rsidRPr="002A4604">
        <w:rPr>
          <w:rFonts w:ascii="Angsana New" w:eastAsia="Times New Roman" w:hAnsi="Angsana New"/>
          <w:sz w:val="28"/>
          <w:cs/>
        </w:rPr>
        <w:t xml:space="preserve"> ต่อปี โดยนับตั้งแต่วันที่ </w:t>
      </w:r>
      <w:r w:rsidR="00E75D2B" w:rsidRPr="002A4604">
        <w:rPr>
          <w:rFonts w:ascii="Angsana New" w:eastAsia="Times New Roman" w:hAnsi="Angsana New"/>
          <w:sz w:val="28"/>
        </w:rPr>
        <w:t>2</w:t>
      </w:r>
      <w:r w:rsidRPr="002A4604">
        <w:rPr>
          <w:rFonts w:ascii="Angsana New" w:eastAsia="Times New Roman" w:hAnsi="Angsana New"/>
          <w:sz w:val="28"/>
          <w:cs/>
        </w:rPr>
        <w:t xml:space="preserve"> พฤษภาคม </w:t>
      </w:r>
      <w:r w:rsidR="00E75D2B" w:rsidRPr="002A4604">
        <w:rPr>
          <w:rFonts w:ascii="Angsana New" w:eastAsia="Times New Roman" w:hAnsi="Angsana New"/>
          <w:sz w:val="28"/>
        </w:rPr>
        <w:t>2563</w:t>
      </w:r>
      <w:r w:rsidRPr="002A4604">
        <w:rPr>
          <w:rFonts w:ascii="Angsana New" w:eastAsia="Times New Roman" w:hAnsi="Angsana New"/>
          <w:sz w:val="28"/>
          <w:cs/>
        </w:rPr>
        <w:t xml:space="preserve"> เป็นต้นไปจนกว่าจะจ่ายชำระเสร็จและชำระค่าใช้จ่ายในการฟ้องร้อง ทั้งนี้ “หมายเรียกให้มารายงานตัวในวันแถลงทางวาจาครั้งที่ </w:t>
      </w:r>
      <w:r w:rsidR="00E75D2B" w:rsidRPr="002A4604">
        <w:rPr>
          <w:rFonts w:ascii="Angsana New" w:eastAsia="Times New Roman" w:hAnsi="Angsana New"/>
          <w:sz w:val="28"/>
        </w:rPr>
        <w:t>1</w:t>
      </w:r>
      <w:r w:rsidRPr="002A4604">
        <w:rPr>
          <w:rFonts w:ascii="Angsana New" w:eastAsia="Times New Roman" w:hAnsi="Angsana New"/>
          <w:sz w:val="28"/>
          <w:cs/>
        </w:rPr>
        <w:t xml:space="preserve"> และจดหมายทวงถามหนังสือตอบกลับ” กำหนดให้ </w:t>
      </w:r>
      <w:r w:rsidRPr="002A4604">
        <w:rPr>
          <w:rFonts w:ascii="Angsana New" w:eastAsia="Times New Roman" w:hAnsi="Angsana New"/>
          <w:sz w:val="28"/>
        </w:rPr>
        <w:t>PPSN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ยื่นคำให้การในวันที่ </w:t>
      </w:r>
      <w:r w:rsidR="00E75D2B" w:rsidRPr="002A4604">
        <w:rPr>
          <w:rFonts w:ascii="Angsana New" w:eastAsia="Times New Roman" w:hAnsi="Angsana New"/>
          <w:sz w:val="28"/>
        </w:rPr>
        <w:t>27</w:t>
      </w:r>
      <w:r w:rsidRPr="002A4604">
        <w:rPr>
          <w:rFonts w:ascii="Angsana New" w:eastAsia="Times New Roman" w:hAnsi="Angsana New"/>
          <w:sz w:val="28"/>
          <w:cs/>
        </w:rPr>
        <w:t xml:space="preserve"> สิงหาคม </w:t>
      </w:r>
      <w:r w:rsidR="00E75D2B" w:rsidRPr="002A4604">
        <w:rPr>
          <w:rFonts w:ascii="Angsana New" w:eastAsia="Times New Roman" w:hAnsi="Angsana New"/>
          <w:sz w:val="28"/>
        </w:rPr>
        <w:t>2563</w:t>
      </w:r>
    </w:p>
    <w:p w14:paraId="655576BC" w14:textId="3FA38D4B" w:rsidR="0075360F" w:rsidRPr="002A4604" w:rsidRDefault="0075360F" w:rsidP="00E86C10">
      <w:pPr>
        <w:overflowPunct w:val="0"/>
        <w:autoSpaceDE w:val="0"/>
        <w:autoSpaceDN w:val="0"/>
        <w:adjustRightInd w:val="0"/>
        <w:spacing w:after="0"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เมื่อวันที่ </w:t>
      </w:r>
      <w:r w:rsidR="00E75D2B" w:rsidRPr="002A4604">
        <w:rPr>
          <w:rFonts w:ascii="Angsana New" w:eastAsia="Times New Roman" w:hAnsi="Angsana New"/>
          <w:snapToGrid w:val="0"/>
          <w:sz w:val="28"/>
          <w:lang w:eastAsia="th-TH"/>
        </w:rPr>
        <w:t>6</w:t>
      </w:r>
      <w:r w:rsidRPr="002A4604">
        <w:rPr>
          <w:rFonts w:ascii="Angsana New" w:eastAsia="Times New Roman" w:hAnsi="Angsana New"/>
          <w:snapToGrid w:val="0"/>
          <w:sz w:val="28"/>
          <w:cs/>
          <w:lang w:eastAsia="th-TH"/>
        </w:rPr>
        <w:t xml:space="preserve"> สิงหาคม </w:t>
      </w:r>
      <w:r w:rsidR="00E75D2B" w:rsidRPr="002A4604">
        <w:rPr>
          <w:rFonts w:ascii="Angsana New" w:eastAsia="Times New Roman" w:hAnsi="Angsana New"/>
          <w:snapToGrid w:val="0"/>
          <w:sz w:val="28"/>
          <w:lang w:eastAsia="th-TH"/>
        </w:rPr>
        <w:t>2563</w:t>
      </w:r>
      <w:r w:rsidRPr="002A4604">
        <w:rPr>
          <w:rFonts w:ascii="Angsana New" w:eastAsia="Times New Roman" w:hAnsi="Angsana New"/>
          <w:snapToGrid w:val="0"/>
          <w:sz w:val="28"/>
          <w:lang w:eastAsia="th-TH"/>
        </w:rPr>
        <w:t xml:space="preserve"> PPSN Co</w:t>
      </w:r>
      <w:r w:rsidRPr="002A4604">
        <w:rPr>
          <w:rFonts w:ascii="Angsana New" w:eastAsia="Times New Roman" w:hAnsi="Angsana New"/>
          <w:snapToGrid w:val="0"/>
          <w:sz w:val="28"/>
          <w:cs/>
          <w:lang w:eastAsia="th-TH"/>
        </w:rPr>
        <w:t>.</w:t>
      </w:r>
      <w:r w:rsidRPr="002A4604">
        <w:rPr>
          <w:rFonts w:ascii="Angsana New" w:eastAsia="Times New Roman" w:hAnsi="Angsana New"/>
          <w:snapToGrid w:val="0"/>
          <w:sz w:val="28"/>
          <w:lang w:eastAsia="th-TH"/>
        </w:rPr>
        <w:t>, Ltd</w:t>
      </w:r>
      <w:r w:rsidRPr="002A4604">
        <w:rPr>
          <w:rFonts w:ascii="Angsana New" w:eastAsia="Times New Roman" w:hAnsi="Angsana New"/>
          <w:snapToGrid w:val="0"/>
          <w:sz w:val="28"/>
          <w:cs/>
          <w:lang w:eastAsia="th-TH"/>
        </w:rPr>
        <w:t xml:space="preserve">. ได้รับคำสั่งอายัดทรัพย์ชั่วคราว จากศาลแขวงโตเกียวในประเทศญี่ปุ่น จำนวน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ฉบับ โดยสาระสาคัญของคำสั่งอายัดทรัพย์ชั่วคราวสามารถสรุปได้ดังนี้</w:t>
      </w:r>
    </w:p>
    <w:p w14:paraId="1AB8F1A0" w14:textId="4195E176" w:rsidR="0075360F" w:rsidRPr="002A4604" w:rsidRDefault="00E75D2B" w:rsidP="00E86C10">
      <w:pPr>
        <w:overflowPunct w:val="0"/>
        <w:autoSpaceDE w:val="0"/>
        <w:autoSpaceDN w:val="0"/>
        <w:adjustRightInd w:val="0"/>
        <w:spacing w:after="0" w:line="360" w:lineRule="exact"/>
        <w:ind w:left="709" w:hanging="283"/>
        <w:jc w:val="thaiDistribute"/>
        <w:textAlignment w:val="baseline"/>
        <w:rPr>
          <w:rFonts w:ascii="Angsana New" w:eastAsia="Times New Roman" w:hAnsi="Angsana New"/>
          <w:spacing w:val="-2"/>
          <w:sz w:val="28"/>
        </w:rPr>
      </w:pPr>
      <w:r w:rsidRPr="002A4604">
        <w:rPr>
          <w:rFonts w:ascii="Angsana New" w:eastAsia="Times New Roman" w:hAnsi="Angsana New"/>
          <w:spacing w:val="-2"/>
          <w:sz w:val="28"/>
        </w:rPr>
        <w:t>1</w:t>
      </w:r>
      <w:r w:rsidR="0075360F" w:rsidRPr="002A4604">
        <w:rPr>
          <w:rFonts w:ascii="Angsana New" w:eastAsia="Times New Roman" w:hAnsi="Angsana New"/>
          <w:spacing w:val="-2"/>
          <w:sz w:val="28"/>
          <w:cs/>
        </w:rPr>
        <w:t>.</w:t>
      </w:r>
      <w:r w:rsidR="0075360F" w:rsidRPr="002A4604">
        <w:rPr>
          <w:rFonts w:ascii="Angsana New" w:eastAsia="Times New Roman" w:hAnsi="Angsana New"/>
          <w:spacing w:val="-2"/>
          <w:sz w:val="28"/>
        </w:rPr>
        <w:tab/>
      </w:r>
      <w:r w:rsidR="0075360F" w:rsidRPr="002A4604">
        <w:rPr>
          <w:rFonts w:ascii="Angsana New" w:eastAsia="Times New Roman" w:hAnsi="Angsana New"/>
          <w:spacing w:val="-2"/>
          <w:sz w:val="28"/>
          <w:cs/>
        </w:rPr>
        <w:t xml:space="preserve">คำสั่งอายัดทรัพย์ชั่วคราว ฉบับที่ </w:t>
      </w:r>
      <w:r w:rsidRPr="002A4604">
        <w:rPr>
          <w:rFonts w:ascii="Angsana New" w:eastAsia="Times New Roman" w:hAnsi="Angsana New"/>
          <w:spacing w:val="-2"/>
          <w:sz w:val="28"/>
        </w:rPr>
        <w:t>1</w:t>
      </w:r>
      <w:r w:rsidR="0075360F" w:rsidRPr="002A4604">
        <w:rPr>
          <w:rFonts w:ascii="Angsana New" w:eastAsia="Times New Roman" w:hAnsi="Angsana New"/>
          <w:spacing w:val="-2"/>
          <w:sz w:val="28"/>
          <w:cs/>
        </w:rPr>
        <w:t xml:space="preserve"> ศาลมีคำสั่งอายัดที่ดิน </w:t>
      </w:r>
      <w:r w:rsidR="0075360F" w:rsidRPr="002A4604">
        <w:rPr>
          <w:rFonts w:ascii="Angsana New" w:eastAsia="Times New Roman" w:hAnsi="Angsana New"/>
          <w:spacing w:val="-2"/>
          <w:sz w:val="28"/>
        </w:rPr>
        <w:t>PPSN Co</w:t>
      </w:r>
      <w:r w:rsidR="0075360F" w:rsidRPr="002A4604">
        <w:rPr>
          <w:rFonts w:ascii="Angsana New" w:eastAsia="Times New Roman" w:hAnsi="Angsana New"/>
          <w:spacing w:val="-2"/>
          <w:sz w:val="28"/>
          <w:cs/>
        </w:rPr>
        <w:t>.</w:t>
      </w:r>
      <w:r w:rsidR="0075360F" w:rsidRPr="002A4604">
        <w:rPr>
          <w:rFonts w:ascii="Angsana New" w:eastAsia="Times New Roman" w:hAnsi="Angsana New"/>
          <w:spacing w:val="-2"/>
          <w:sz w:val="28"/>
        </w:rPr>
        <w:t>, Ltd</w:t>
      </w:r>
      <w:r w:rsidR="0075360F" w:rsidRPr="002A4604">
        <w:rPr>
          <w:rFonts w:ascii="Angsana New" w:eastAsia="Times New Roman" w:hAnsi="Angsana New"/>
          <w:spacing w:val="-2"/>
          <w:sz w:val="28"/>
          <w:cs/>
        </w:rPr>
        <w:t xml:space="preserve">. จำนวน </w:t>
      </w:r>
      <w:r w:rsidRPr="002A4604">
        <w:rPr>
          <w:rFonts w:ascii="Angsana New" w:eastAsia="Times New Roman" w:hAnsi="Angsana New"/>
          <w:spacing w:val="-2"/>
          <w:sz w:val="28"/>
        </w:rPr>
        <w:t>2</w:t>
      </w:r>
      <w:r w:rsidR="0075360F" w:rsidRPr="002A4604">
        <w:rPr>
          <w:rFonts w:ascii="Angsana New" w:eastAsia="Times New Roman" w:hAnsi="Angsana New"/>
          <w:spacing w:val="-2"/>
          <w:sz w:val="28"/>
          <w:cs/>
        </w:rPr>
        <w:t xml:space="preserve"> แปลง ซึ่งเป็นที่ตั้งขอ</w:t>
      </w:r>
      <w:r w:rsidR="00E86C10" w:rsidRPr="002A4604">
        <w:rPr>
          <w:rFonts w:ascii="Angsana New" w:eastAsia="Times New Roman" w:hAnsi="Angsana New"/>
          <w:spacing w:val="-2"/>
          <w:sz w:val="28"/>
          <w:cs/>
        </w:rPr>
        <w:t xml:space="preserve">งโรงไฟฟ้า จำนวน </w:t>
      </w:r>
      <w:r w:rsidRPr="002A4604">
        <w:rPr>
          <w:rFonts w:ascii="Angsana New" w:eastAsia="Times New Roman" w:hAnsi="Angsana New"/>
          <w:spacing w:val="-2"/>
          <w:sz w:val="28"/>
        </w:rPr>
        <w:t>1</w:t>
      </w:r>
      <w:r w:rsidR="0075360F" w:rsidRPr="002A4604">
        <w:rPr>
          <w:rFonts w:ascii="Angsana New" w:eastAsia="Times New Roman" w:hAnsi="Angsana New"/>
          <w:spacing w:val="-2"/>
          <w:sz w:val="28"/>
          <w:cs/>
        </w:rPr>
        <w:t xml:space="preserve"> โรงไฟฟ้า (โรงไฟฟ้า ยูนิต </w:t>
      </w:r>
      <w:r w:rsidR="0075360F" w:rsidRPr="002A4604">
        <w:rPr>
          <w:rFonts w:ascii="Angsana New" w:eastAsia="Times New Roman" w:hAnsi="Angsana New"/>
          <w:spacing w:val="-2"/>
          <w:sz w:val="28"/>
        </w:rPr>
        <w:t>B</w:t>
      </w:r>
      <w:r w:rsidR="0075360F" w:rsidRPr="002A4604">
        <w:rPr>
          <w:rFonts w:ascii="Angsana New" w:eastAsia="Times New Roman" w:hAnsi="Angsana New"/>
          <w:spacing w:val="-2"/>
          <w:sz w:val="28"/>
          <w:cs/>
        </w:rPr>
        <w:t xml:space="preserve">) เป็นการชั่วคราวโดยกำหนดให้ </w:t>
      </w:r>
      <w:r w:rsidR="0075360F" w:rsidRPr="002A4604">
        <w:rPr>
          <w:rFonts w:ascii="Angsana New" w:eastAsia="Times New Roman" w:hAnsi="Angsana New"/>
          <w:spacing w:val="-2"/>
          <w:sz w:val="28"/>
        </w:rPr>
        <w:t>Beppu Forest Power Co</w:t>
      </w:r>
      <w:r w:rsidR="0075360F" w:rsidRPr="002A4604">
        <w:rPr>
          <w:rFonts w:ascii="Angsana New" w:eastAsia="Times New Roman" w:hAnsi="Angsana New"/>
          <w:spacing w:val="-2"/>
          <w:sz w:val="28"/>
          <w:cs/>
        </w:rPr>
        <w:t>.</w:t>
      </w:r>
      <w:r w:rsidR="0075360F" w:rsidRPr="002A4604">
        <w:rPr>
          <w:rFonts w:ascii="Angsana New" w:eastAsia="Times New Roman" w:hAnsi="Angsana New"/>
          <w:spacing w:val="-2"/>
          <w:sz w:val="28"/>
        </w:rPr>
        <w:t>, Ltd</w:t>
      </w:r>
      <w:r w:rsidR="0075360F" w:rsidRPr="002A4604">
        <w:rPr>
          <w:rFonts w:ascii="Angsana New" w:eastAsia="Times New Roman" w:hAnsi="Angsana New"/>
          <w:spacing w:val="-2"/>
          <w:sz w:val="28"/>
          <w:cs/>
        </w:rPr>
        <w:t xml:space="preserve">. วางประกัน </w:t>
      </w:r>
      <w:r w:rsidRPr="002A4604">
        <w:rPr>
          <w:rFonts w:ascii="Angsana New" w:eastAsia="Times New Roman" w:hAnsi="Angsana New"/>
          <w:spacing w:val="-2"/>
          <w:sz w:val="28"/>
        </w:rPr>
        <w:t>300</w:t>
      </w:r>
      <w:r w:rsidR="0075360F" w:rsidRPr="002A4604">
        <w:rPr>
          <w:rFonts w:ascii="Angsana New" w:eastAsia="Times New Roman" w:hAnsi="Angsana New"/>
          <w:spacing w:val="-2"/>
          <w:sz w:val="28"/>
          <w:cs/>
        </w:rPr>
        <w:t>,</w:t>
      </w:r>
      <w:r w:rsidRPr="002A4604">
        <w:rPr>
          <w:rFonts w:ascii="Angsana New" w:eastAsia="Times New Roman" w:hAnsi="Angsana New"/>
          <w:spacing w:val="-2"/>
          <w:sz w:val="28"/>
        </w:rPr>
        <w:t>000</w:t>
      </w:r>
      <w:r w:rsidR="0075360F" w:rsidRPr="002A4604">
        <w:rPr>
          <w:rFonts w:ascii="Angsana New" w:eastAsia="Times New Roman" w:hAnsi="Angsana New"/>
          <w:spacing w:val="-2"/>
          <w:sz w:val="28"/>
          <w:cs/>
        </w:rPr>
        <w:t xml:space="preserve"> เยน ทั้งนี้ หาก </w:t>
      </w:r>
      <w:r w:rsidR="0075360F" w:rsidRPr="002A4604">
        <w:rPr>
          <w:rFonts w:ascii="Angsana New" w:eastAsia="Times New Roman" w:hAnsi="Angsana New"/>
          <w:spacing w:val="-2"/>
          <w:sz w:val="28"/>
        </w:rPr>
        <w:t>PPSN Co</w:t>
      </w:r>
      <w:r w:rsidR="0075360F" w:rsidRPr="002A4604">
        <w:rPr>
          <w:rFonts w:ascii="Angsana New" w:eastAsia="Times New Roman" w:hAnsi="Angsana New"/>
          <w:spacing w:val="-2"/>
          <w:sz w:val="28"/>
          <w:cs/>
        </w:rPr>
        <w:t>.</w:t>
      </w:r>
      <w:r w:rsidR="0075360F" w:rsidRPr="002A4604">
        <w:rPr>
          <w:rFonts w:ascii="Angsana New" w:eastAsia="Times New Roman" w:hAnsi="Angsana New"/>
          <w:spacing w:val="-2"/>
          <w:sz w:val="28"/>
        </w:rPr>
        <w:t>, Ltd</w:t>
      </w:r>
      <w:r w:rsidR="0075360F" w:rsidRPr="002A4604">
        <w:rPr>
          <w:rFonts w:ascii="Angsana New" w:eastAsia="Times New Roman" w:hAnsi="Angsana New"/>
          <w:spacing w:val="-2"/>
          <w:sz w:val="28"/>
          <w:cs/>
        </w:rPr>
        <w:t xml:space="preserve">. สามารถวางเงินหลักประกันจำนวน </w:t>
      </w:r>
      <w:r w:rsidRPr="002A4604">
        <w:rPr>
          <w:rFonts w:ascii="Angsana New" w:eastAsia="Times New Roman" w:hAnsi="Angsana New"/>
          <w:spacing w:val="-2"/>
          <w:sz w:val="28"/>
        </w:rPr>
        <w:t>1</w:t>
      </w:r>
      <w:r w:rsidR="0075360F" w:rsidRPr="002A4604">
        <w:rPr>
          <w:rFonts w:ascii="Angsana New" w:eastAsia="Times New Roman" w:hAnsi="Angsana New"/>
          <w:spacing w:val="-2"/>
          <w:sz w:val="28"/>
          <w:cs/>
        </w:rPr>
        <w:t>,</w:t>
      </w:r>
      <w:r w:rsidRPr="002A4604">
        <w:rPr>
          <w:rFonts w:ascii="Angsana New" w:eastAsia="Times New Roman" w:hAnsi="Angsana New"/>
          <w:spacing w:val="-2"/>
          <w:sz w:val="28"/>
        </w:rPr>
        <w:t>404</w:t>
      </w:r>
      <w:r w:rsidR="0075360F" w:rsidRPr="002A4604">
        <w:rPr>
          <w:rFonts w:ascii="Angsana New" w:eastAsia="Times New Roman" w:hAnsi="Angsana New"/>
          <w:spacing w:val="-2"/>
          <w:sz w:val="28"/>
          <w:cs/>
        </w:rPr>
        <w:t>,</w:t>
      </w:r>
      <w:r w:rsidRPr="002A4604">
        <w:rPr>
          <w:rFonts w:ascii="Angsana New" w:eastAsia="Times New Roman" w:hAnsi="Angsana New"/>
          <w:spacing w:val="-2"/>
          <w:sz w:val="28"/>
        </w:rPr>
        <w:t>131</w:t>
      </w:r>
      <w:r w:rsidR="0075360F" w:rsidRPr="002A4604">
        <w:rPr>
          <w:rFonts w:ascii="Angsana New" w:eastAsia="Times New Roman" w:hAnsi="Angsana New"/>
          <w:spacing w:val="-2"/>
          <w:sz w:val="28"/>
          <w:cs/>
        </w:rPr>
        <w:t xml:space="preserve"> เยน </w:t>
      </w:r>
      <w:r w:rsidR="0075360F" w:rsidRPr="002A4604">
        <w:rPr>
          <w:rFonts w:ascii="Angsana New" w:eastAsia="Times New Roman" w:hAnsi="Angsana New"/>
          <w:spacing w:val="-2"/>
          <w:sz w:val="28"/>
        </w:rPr>
        <w:t>PPSN Co</w:t>
      </w:r>
      <w:r w:rsidR="0075360F" w:rsidRPr="002A4604">
        <w:rPr>
          <w:rFonts w:ascii="Angsana New" w:eastAsia="Times New Roman" w:hAnsi="Angsana New"/>
          <w:spacing w:val="-2"/>
          <w:sz w:val="28"/>
          <w:cs/>
        </w:rPr>
        <w:t>.</w:t>
      </w:r>
      <w:r w:rsidR="0075360F" w:rsidRPr="002A4604">
        <w:rPr>
          <w:rFonts w:ascii="Angsana New" w:eastAsia="Times New Roman" w:hAnsi="Angsana New"/>
          <w:spacing w:val="-2"/>
          <w:sz w:val="28"/>
        </w:rPr>
        <w:t>, Ltd</w:t>
      </w:r>
      <w:r w:rsidR="0075360F" w:rsidRPr="002A4604">
        <w:rPr>
          <w:rFonts w:ascii="Angsana New" w:eastAsia="Times New Roman" w:hAnsi="Angsana New"/>
          <w:spacing w:val="-2"/>
          <w:sz w:val="28"/>
          <w:cs/>
        </w:rPr>
        <w:t>. สามารถขอระงับคำสั่ง หรือถอนคำสั่งอายัดทรัพย์ชั่วคราวได้</w:t>
      </w:r>
    </w:p>
    <w:p w14:paraId="441A4D1C" w14:textId="68EAC0FB" w:rsidR="0075360F" w:rsidRPr="002A4604" w:rsidRDefault="00E75D2B" w:rsidP="00E86C10">
      <w:pPr>
        <w:overflowPunct w:val="0"/>
        <w:autoSpaceDE w:val="0"/>
        <w:autoSpaceDN w:val="0"/>
        <w:adjustRightInd w:val="0"/>
        <w:spacing w:line="360" w:lineRule="exact"/>
        <w:ind w:left="709" w:hanging="283"/>
        <w:jc w:val="thaiDistribute"/>
        <w:textAlignment w:val="baseline"/>
        <w:rPr>
          <w:rFonts w:ascii="Angsana New" w:eastAsia="Times New Roman" w:hAnsi="Angsana New"/>
          <w:spacing w:val="-2"/>
          <w:sz w:val="28"/>
        </w:rPr>
      </w:pPr>
      <w:r w:rsidRPr="002A4604">
        <w:rPr>
          <w:rFonts w:ascii="Angsana New" w:eastAsia="Times New Roman" w:hAnsi="Angsana New"/>
          <w:spacing w:val="-2"/>
          <w:sz w:val="28"/>
        </w:rPr>
        <w:t>2</w:t>
      </w:r>
      <w:r w:rsidR="0075360F" w:rsidRPr="002A4604">
        <w:rPr>
          <w:rFonts w:ascii="Angsana New" w:eastAsia="Times New Roman" w:hAnsi="Angsana New"/>
          <w:spacing w:val="-2"/>
          <w:sz w:val="28"/>
          <w:cs/>
        </w:rPr>
        <w:t>.</w:t>
      </w:r>
      <w:r w:rsidR="0075360F" w:rsidRPr="002A4604">
        <w:rPr>
          <w:rFonts w:ascii="Angsana New" w:eastAsia="Times New Roman" w:hAnsi="Angsana New"/>
          <w:spacing w:val="-2"/>
          <w:sz w:val="28"/>
        </w:rPr>
        <w:tab/>
      </w:r>
      <w:r w:rsidR="0075360F" w:rsidRPr="002A4604">
        <w:rPr>
          <w:rFonts w:ascii="Angsana New" w:eastAsia="Times New Roman" w:hAnsi="Angsana New"/>
          <w:spacing w:val="-2"/>
          <w:sz w:val="28"/>
          <w:cs/>
        </w:rPr>
        <w:t xml:space="preserve">คำสั่งอายัดทรัพย์ชั่วคราว ฉบับที่ </w:t>
      </w:r>
      <w:r w:rsidRPr="002A4604">
        <w:rPr>
          <w:rFonts w:ascii="Angsana New" w:eastAsia="Times New Roman" w:hAnsi="Angsana New"/>
          <w:spacing w:val="-2"/>
          <w:sz w:val="28"/>
        </w:rPr>
        <w:t>2</w:t>
      </w:r>
      <w:r w:rsidR="0075360F" w:rsidRPr="002A4604">
        <w:rPr>
          <w:rFonts w:ascii="Angsana New" w:eastAsia="Times New Roman" w:hAnsi="Angsana New"/>
          <w:spacing w:val="-2"/>
          <w:sz w:val="28"/>
          <w:cs/>
        </w:rPr>
        <w:t xml:space="preserve"> ศาลมีคำสั่งอายัดรายได้จากการขายไฟฟ้าของโรงงานไฟฟ้ายูนิต </w:t>
      </w:r>
      <w:r w:rsidR="0075360F" w:rsidRPr="002A4604">
        <w:rPr>
          <w:rFonts w:ascii="Angsana New" w:eastAsia="Times New Roman" w:hAnsi="Angsana New"/>
          <w:spacing w:val="-2"/>
          <w:sz w:val="28"/>
        </w:rPr>
        <w:t xml:space="preserve">B </w:t>
      </w:r>
      <w:r w:rsidR="0075360F" w:rsidRPr="002A4604">
        <w:rPr>
          <w:rFonts w:ascii="Angsana New" w:eastAsia="Times New Roman" w:hAnsi="Angsana New"/>
          <w:spacing w:val="-2"/>
          <w:sz w:val="28"/>
          <w:cs/>
        </w:rPr>
        <w:t xml:space="preserve">ตั้งแต่วันที่ </w:t>
      </w:r>
      <w:r w:rsidRPr="002A4604">
        <w:rPr>
          <w:rFonts w:ascii="Angsana New" w:eastAsia="Times New Roman" w:hAnsi="Angsana New"/>
          <w:spacing w:val="-2"/>
          <w:sz w:val="28"/>
        </w:rPr>
        <w:t>17</w:t>
      </w:r>
      <w:r w:rsidR="0075360F" w:rsidRPr="002A4604">
        <w:rPr>
          <w:rFonts w:ascii="Angsana New" w:eastAsia="Times New Roman" w:hAnsi="Angsana New"/>
          <w:spacing w:val="-2"/>
          <w:sz w:val="28"/>
          <w:cs/>
        </w:rPr>
        <w:t xml:space="preserve"> กรกฎาคม </w:t>
      </w:r>
      <w:r w:rsidRPr="002A4604">
        <w:rPr>
          <w:rFonts w:ascii="Angsana New" w:eastAsia="Times New Roman" w:hAnsi="Angsana New"/>
          <w:spacing w:val="-2"/>
          <w:sz w:val="28"/>
        </w:rPr>
        <w:t>2563</w:t>
      </w:r>
      <w:r w:rsidR="0075360F" w:rsidRPr="002A4604">
        <w:rPr>
          <w:rFonts w:ascii="Angsana New" w:eastAsia="Times New Roman" w:hAnsi="Angsana New"/>
          <w:spacing w:val="-2"/>
          <w:sz w:val="28"/>
          <w:cs/>
        </w:rPr>
        <w:t xml:space="preserve"> ถึง </w:t>
      </w:r>
      <w:r w:rsidRPr="002A4604">
        <w:rPr>
          <w:rFonts w:ascii="Angsana New" w:eastAsia="Times New Roman" w:hAnsi="Angsana New"/>
          <w:spacing w:val="-2"/>
          <w:sz w:val="28"/>
        </w:rPr>
        <w:t>16</w:t>
      </w:r>
      <w:r w:rsidR="0075360F" w:rsidRPr="002A4604">
        <w:rPr>
          <w:rFonts w:ascii="Angsana New" w:eastAsia="Times New Roman" w:hAnsi="Angsana New"/>
          <w:spacing w:val="-2"/>
          <w:sz w:val="28"/>
          <w:cs/>
        </w:rPr>
        <w:t xml:space="preserve"> กรกฎาคม </w:t>
      </w:r>
      <w:r w:rsidRPr="002A4604">
        <w:rPr>
          <w:rFonts w:ascii="Angsana New" w:eastAsia="Times New Roman" w:hAnsi="Angsana New"/>
          <w:spacing w:val="-2"/>
          <w:sz w:val="28"/>
        </w:rPr>
        <w:t>2564</w:t>
      </w:r>
      <w:r w:rsidR="0075360F" w:rsidRPr="002A4604">
        <w:rPr>
          <w:rFonts w:ascii="Angsana New" w:eastAsia="Times New Roman" w:hAnsi="Angsana New"/>
          <w:spacing w:val="-2"/>
          <w:sz w:val="28"/>
          <w:cs/>
        </w:rPr>
        <w:t xml:space="preserve"> เป็นการชั่วคราวโดยกำหนดให้ </w:t>
      </w:r>
      <w:r w:rsidR="0075360F" w:rsidRPr="002A4604">
        <w:rPr>
          <w:rFonts w:ascii="Angsana New" w:eastAsia="Times New Roman" w:hAnsi="Angsana New"/>
          <w:spacing w:val="-2"/>
          <w:sz w:val="28"/>
        </w:rPr>
        <w:t>Beppu Forest Power Co</w:t>
      </w:r>
      <w:r w:rsidR="0075360F" w:rsidRPr="002A4604">
        <w:rPr>
          <w:rFonts w:ascii="Angsana New" w:eastAsia="Times New Roman" w:hAnsi="Angsana New"/>
          <w:spacing w:val="-2"/>
          <w:sz w:val="28"/>
          <w:cs/>
        </w:rPr>
        <w:t>.</w:t>
      </w:r>
      <w:r w:rsidR="0075360F" w:rsidRPr="002A4604">
        <w:rPr>
          <w:rFonts w:ascii="Angsana New" w:eastAsia="Times New Roman" w:hAnsi="Angsana New"/>
          <w:spacing w:val="-2"/>
          <w:sz w:val="28"/>
        </w:rPr>
        <w:t>, Ltd</w:t>
      </w:r>
      <w:r w:rsidR="0075360F" w:rsidRPr="002A4604">
        <w:rPr>
          <w:rFonts w:ascii="Angsana New" w:eastAsia="Times New Roman" w:hAnsi="Angsana New"/>
          <w:spacing w:val="-2"/>
          <w:sz w:val="28"/>
          <w:cs/>
        </w:rPr>
        <w:t xml:space="preserve">. วางประกัน </w:t>
      </w:r>
      <w:r w:rsidRPr="002A4604">
        <w:rPr>
          <w:rFonts w:ascii="Angsana New" w:eastAsia="Times New Roman" w:hAnsi="Angsana New"/>
          <w:spacing w:val="-2"/>
          <w:sz w:val="28"/>
        </w:rPr>
        <w:t>7</w:t>
      </w:r>
      <w:r w:rsidR="0075360F" w:rsidRPr="002A4604">
        <w:rPr>
          <w:rFonts w:ascii="Angsana New" w:eastAsia="Times New Roman" w:hAnsi="Angsana New"/>
          <w:spacing w:val="-2"/>
          <w:sz w:val="28"/>
        </w:rPr>
        <w:t>,</w:t>
      </w:r>
      <w:r w:rsidRPr="002A4604">
        <w:rPr>
          <w:rFonts w:ascii="Angsana New" w:eastAsia="Times New Roman" w:hAnsi="Angsana New"/>
          <w:spacing w:val="-2"/>
          <w:sz w:val="28"/>
        </w:rPr>
        <w:t>900</w:t>
      </w:r>
      <w:r w:rsidR="0075360F" w:rsidRPr="002A4604">
        <w:rPr>
          <w:rFonts w:ascii="Angsana New" w:eastAsia="Times New Roman" w:hAnsi="Angsana New"/>
          <w:spacing w:val="-2"/>
          <w:sz w:val="28"/>
        </w:rPr>
        <w:t>,</w:t>
      </w:r>
      <w:r w:rsidRPr="002A4604">
        <w:rPr>
          <w:rFonts w:ascii="Angsana New" w:eastAsia="Times New Roman" w:hAnsi="Angsana New"/>
          <w:spacing w:val="-2"/>
          <w:sz w:val="28"/>
        </w:rPr>
        <w:t>000</w:t>
      </w:r>
      <w:r w:rsidR="0075360F" w:rsidRPr="002A4604">
        <w:rPr>
          <w:rFonts w:ascii="Angsana New" w:eastAsia="Times New Roman" w:hAnsi="Angsana New"/>
          <w:spacing w:val="-2"/>
          <w:sz w:val="28"/>
          <w:cs/>
        </w:rPr>
        <w:t xml:space="preserve"> เยน ทั้งนี้ หาก </w:t>
      </w:r>
      <w:r w:rsidR="0075360F" w:rsidRPr="002A4604">
        <w:rPr>
          <w:rFonts w:ascii="Angsana New" w:eastAsia="Times New Roman" w:hAnsi="Angsana New"/>
          <w:spacing w:val="-2"/>
          <w:sz w:val="28"/>
        </w:rPr>
        <w:t>PPSN Co</w:t>
      </w:r>
      <w:r w:rsidR="0075360F" w:rsidRPr="002A4604">
        <w:rPr>
          <w:rFonts w:ascii="Angsana New" w:eastAsia="Times New Roman" w:hAnsi="Angsana New"/>
          <w:spacing w:val="-2"/>
          <w:sz w:val="28"/>
          <w:cs/>
        </w:rPr>
        <w:t>.</w:t>
      </w:r>
      <w:r w:rsidR="0075360F" w:rsidRPr="002A4604">
        <w:rPr>
          <w:rFonts w:ascii="Angsana New" w:eastAsia="Times New Roman" w:hAnsi="Angsana New"/>
          <w:spacing w:val="-2"/>
          <w:sz w:val="28"/>
        </w:rPr>
        <w:t>, Ltd</w:t>
      </w:r>
      <w:r w:rsidR="0075360F" w:rsidRPr="002A4604">
        <w:rPr>
          <w:rFonts w:ascii="Angsana New" w:eastAsia="Times New Roman" w:hAnsi="Angsana New"/>
          <w:spacing w:val="-2"/>
          <w:sz w:val="28"/>
          <w:cs/>
        </w:rPr>
        <w:t xml:space="preserve">. สามารถวางเงินหลักประกันจำนวน </w:t>
      </w:r>
      <w:r w:rsidRPr="002A4604">
        <w:rPr>
          <w:rFonts w:ascii="Angsana New" w:eastAsia="Times New Roman" w:hAnsi="Angsana New"/>
          <w:spacing w:val="-2"/>
          <w:sz w:val="28"/>
        </w:rPr>
        <w:t>39</w:t>
      </w:r>
      <w:r w:rsidR="0075360F" w:rsidRPr="002A4604">
        <w:rPr>
          <w:rFonts w:ascii="Angsana New" w:eastAsia="Times New Roman" w:hAnsi="Angsana New"/>
          <w:spacing w:val="-2"/>
          <w:sz w:val="28"/>
        </w:rPr>
        <w:t>,</w:t>
      </w:r>
      <w:r w:rsidRPr="002A4604">
        <w:rPr>
          <w:rFonts w:ascii="Angsana New" w:eastAsia="Times New Roman" w:hAnsi="Angsana New"/>
          <w:spacing w:val="-2"/>
          <w:sz w:val="28"/>
        </w:rPr>
        <w:t>433</w:t>
      </w:r>
      <w:r w:rsidR="0075360F" w:rsidRPr="002A4604">
        <w:rPr>
          <w:rFonts w:ascii="Angsana New" w:eastAsia="Times New Roman" w:hAnsi="Angsana New"/>
          <w:spacing w:val="-2"/>
          <w:sz w:val="28"/>
        </w:rPr>
        <w:t>,</w:t>
      </w:r>
      <w:r w:rsidRPr="002A4604">
        <w:rPr>
          <w:rFonts w:ascii="Angsana New" w:eastAsia="Times New Roman" w:hAnsi="Angsana New"/>
          <w:spacing w:val="-2"/>
          <w:sz w:val="28"/>
        </w:rPr>
        <w:t>306</w:t>
      </w:r>
      <w:r w:rsidR="0075360F" w:rsidRPr="002A4604">
        <w:rPr>
          <w:rFonts w:ascii="Angsana New" w:eastAsia="Times New Roman" w:hAnsi="Angsana New"/>
          <w:spacing w:val="-2"/>
          <w:sz w:val="28"/>
          <w:cs/>
        </w:rPr>
        <w:t xml:space="preserve"> เยน </w:t>
      </w:r>
      <w:r w:rsidR="0075360F" w:rsidRPr="002A4604">
        <w:rPr>
          <w:rFonts w:ascii="Angsana New" w:eastAsia="Times New Roman" w:hAnsi="Angsana New"/>
          <w:spacing w:val="-2"/>
          <w:sz w:val="28"/>
        </w:rPr>
        <w:t>PPSN Co</w:t>
      </w:r>
      <w:r w:rsidR="0075360F" w:rsidRPr="002A4604">
        <w:rPr>
          <w:rFonts w:ascii="Angsana New" w:eastAsia="Times New Roman" w:hAnsi="Angsana New"/>
          <w:spacing w:val="-2"/>
          <w:sz w:val="28"/>
          <w:cs/>
        </w:rPr>
        <w:t>.</w:t>
      </w:r>
      <w:r w:rsidR="0075360F" w:rsidRPr="002A4604">
        <w:rPr>
          <w:rFonts w:ascii="Angsana New" w:eastAsia="Times New Roman" w:hAnsi="Angsana New"/>
          <w:spacing w:val="-2"/>
          <w:sz w:val="28"/>
        </w:rPr>
        <w:t>, Ltd</w:t>
      </w:r>
      <w:r w:rsidR="0075360F" w:rsidRPr="002A4604">
        <w:rPr>
          <w:rFonts w:ascii="Angsana New" w:eastAsia="Times New Roman" w:hAnsi="Angsana New"/>
          <w:spacing w:val="-2"/>
          <w:sz w:val="28"/>
          <w:cs/>
        </w:rPr>
        <w:t>. สามารถขอระงับคำสั่งนี้ หรือถอนคำสั่งอายัดทรัพย์ชั่วคราวได้</w:t>
      </w:r>
    </w:p>
    <w:p w14:paraId="400CF7AD" w14:textId="77777777" w:rsidR="00E86C10" w:rsidRPr="002A4604" w:rsidRDefault="00E86C10">
      <w:pPr>
        <w:rPr>
          <w:rFonts w:ascii="Angsana New" w:eastAsia="Times New Roman" w:hAnsi="Angsana New"/>
          <w:sz w:val="28"/>
          <w:cs/>
        </w:rPr>
      </w:pPr>
      <w:r w:rsidRPr="002A4604">
        <w:rPr>
          <w:rFonts w:ascii="Angsana New" w:eastAsia="Times New Roman" w:hAnsi="Angsana New"/>
          <w:sz w:val="28"/>
          <w:cs/>
        </w:rPr>
        <w:br w:type="page"/>
      </w:r>
    </w:p>
    <w:p w14:paraId="4C866CC8" w14:textId="5EA1DD09" w:rsidR="0075360F" w:rsidRPr="002A4604" w:rsidRDefault="0075360F" w:rsidP="00E86C10">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lastRenderedPageBreak/>
        <w:t xml:space="preserve">ทั้งนี้ บริษัทได้มอบหมายให้ทนายความที่รับผิดชอบคดี ยื่นคำร้องคัดค้านคำสั่งอายัดทั้ง </w:t>
      </w:r>
      <w:r w:rsidR="00E75D2B" w:rsidRPr="002A4604">
        <w:rPr>
          <w:rFonts w:ascii="Angsana New" w:eastAsia="Times New Roman" w:hAnsi="Angsana New"/>
          <w:sz w:val="28"/>
        </w:rPr>
        <w:t>2</w:t>
      </w:r>
      <w:r w:rsidRPr="002A4604">
        <w:rPr>
          <w:rFonts w:ascii="Angsana New" w:eastAsia="Times New Roman" w:hAnsi="Angsana New"/>
          <w:sz w:val="28"/>
          <w:cs/>
        </w:rPr>
        <w:t xml:space="preserve"> ฉบับ ซึ่ง</w:t>
      </w:r>
      <w:r w:rsidR="00010A28" w:rsidRPr="002A4604">
        <w:rPr>
          <w:rFonts w:ascii="Angsana New" w:eastAsia="Times New Roman" w:hAnsi="Angsana New" w:hint="cs"/>
          <w:sz w:val="28"/>
          <w:cs/>
        </w:rPr>
        <w:t>อยู่ระหว่างรอ</w:t>
      </w:r>
      <w:r w:rsidRPr="002A4604">
        <w:rPr>
          <w:rFonts w:ascii="Angsana New" w:eastAsia="Times New Roman" w:hAnsi="Angsana New"/>
          <w:sz w:val="28"/>
          <w:cs/>
        </w:rPr>
        <w:t>ดำเนินการ</w:t>
      </w:r>
    </w:p>
    <w:p w14:paraId="5C0812B1" w14:textId="6C0902F8" w:rsidR="0075360F" w:rsidRPr="002A4604" w:rsidRDefault="0075360F" w:rsidP="00E86C10">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เมื่อวันที่ </w:t>
      </w:r>
      <w:r w:rsidR="00E75D2B" w:rsidRPr="002A4604">
        <w:rPr>
          <w:rFonts w:ascii="Angsana New" w:eastAsia="Times New Roman" w:hAnsi="Angsana New"/>
          <w:sz w:val="28"/>
        </w:rPr>
        <w:t>27</w:t>
      </w:r>
      <w:r w:rsidRPr="002A4604">
        <w:rPr>
          <w:rFonts w:ascii="Angsana New" w:eastAsia="Times New Roman" w:hAnsi="Angsana New"/>
          <w:sz w:val="28"/>
          <w:cs/>
        </w:rPr>
        <w:t xml:space="preserve"> สิงหาคม </w:t>
      </w:r>
      <w:r w:rsidR="00E75D2B" w:rsidRPr="002A4604">
        <w:rPr>
          <w:rFonts w:ascii="Angsana New" w:eastAsia="Times New Roman" w:hAnsi="Angsana New"/>
          <w:sz w:val="28"/>
        </w:rPr>
        <w:t>2563</w:t>
      </w:r>
      <w:r w:rsidRPr="002A4604">
        <w:rPr>
          <w:rFonts w:ascii="Angsana New" w:eastAsia="Times New Roman" w:hAnsi="Angsana New"/>
          <w:sz w:val="28"/>
          <w:cs/>
        </w:rPr>
        <w:t xml:space="preserve"> กรรมการและประธานเจ้าหน้าที่บริหารของ </w:t>
      </w:r>
      <w:r w:rsidRPr="002A4604">
        <w:rPr>
          <w:rFonts w:ascii="Angsana New" w:eastAsia="Times New Roman" w:hAnsi="Angsana New"/>
          <w:sz w:val="28"/>
        </w:rPr>
        <w:t>PPSN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ได้ไปรายงานตัวโดยเป็นการแถลง</w:t>
      </w:r>
      <w:r w:rsidR="00E86C10" w:rsidRPr="002A4604">
        <w:rPr>
          <w:rFonts w:ascii="Angsana New" w:eastAsia="Times New Roman" w:hAnsi="Angsana New" w:hint="cs"/>
          <w:sz w:val="28"/>
          <w:cs/>
        </w:rPr>
        <w:br/>
      </w:r>
      <w:r w:rsidRPr="002A4604">
        <w:rPr>
          <w:rFonts w:ascii="Angsana New" w:eastAsia="Times New Roman" w:hAnsi="Angsana New"/>
          <w:sz w:val="28"/>
          <w:cs/>
        </w:rPr>
        <w:t xml:space="preserve">ด้วยวาจาครั้งที่ </w:t>
      </w:r>
      <w:r w:rsidR="00E75D2B" w:rsidRPr="002A4604">
        <w:rPr>
          <w:rFonts w:ascii="Angsana New" w:eastAsia="Times New Roman" w:hAnsi="Angsana New"/>
          <w:sz w:val="28"/>
        </w:rPr>
        <w:t>1</w:t>
      </w:r>
      <w:r w:rsidRPr="002A4604">
        <w:rPr>
          <w:rFonts w:ascii="Angsana New" w:eastAsia="Times New Roman" w:hAnsi="Angsana New"/>
          <w:sz w:val="28"/>
          <w:cs/>
        </w:rPr>
        <w:t xml:space="preserve"> </w:t>
      </w:r>
      <w:r w:rsidRPr="002A4604">
        <w:rPr>
          <w:rFonts w:ascii="Angsana New" w:eastAsia="Times New Roman" w:hAnsi="Angsana New"/>
          <w:sz w:val="28"/>
        </w:rPr>
        <w:t>PPSN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ได้ดำเนินการแต่งตั้งทนายความในวันดังกล่าว และ</w:t>
      </w:r>
      <w:r w:rsidRPr="002A4604">
        <w:rPr>
          <w:rFonts w:ascii="Angsana New" w:eastAsia="Times New Roman" w:hAnsi="Angsana New"/>
          <w:sz w:val="28"/>
        </w:rPr>
        <w:t xml:space="preserve"> PPSN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ได้ดำเนินการชี้แจงข้อมูลต่อศาลแล้วในวันที่ </w:t>
      </w:r>
      <w:r w:rsidR="00E75D2B" w:rsidRPr="002A4604">
        <w:rPr>
          <w:rFonts w:ascii="Angsana New" w:eastAsia="Times New Roman" w:hAnsi="Angsana New"/>
          <w:sz w:val="28"/>
        </w:rPr>
        <w:t>6</w:t>
      </w:r>
      <w:r w:rsidRPr="002A4604">
        <w:rPr>
          <w:rFonts w:ascii="Angsana New" w:eastAsia="Times New Roman" w:hAnsi="Angsana New"/>
          <w:sz w:val="28"/>
          <w:cs/>
        </w:rPr>
        <w:t xml:space="preserve"> ตุลาคม </w:t>
      </w:r>
      <w:r w:rsidR="00E75D2B" w:rsidRPr="002A4604">
        <w:rPr>
          <w:rFonts w:ascii="Angsana New" w:eastAsia="Times New Roman" w:hAnsi="Angsana New"/>
          <w:sz w:val="28"/>
        </w:rPr>
        <w:t>2563</w:t>
      </w:r>
      <w:r w:rsidRPr="002A4604">
        <w:rPr>
          <w:rFonts w:ascii="Angsana New" w:eastAsia="Times New Roman" w:hAnsi="Angsana New"/>
          <w:sz w:val="28"/>
          <w:cs/>
        </w:rPr>
        <w:t xml:space="preserve"> และ </w:t>
      </w:r>
      <w:r w:rsidR="00E75D2B" w:rsidRPr="002A4604">
        <w:rPr>
          <w:rFonts w:ascii="Angsana New" w:eastAsia="Times New Roman" w:hAnsi="Angsana New"/>
          <w:sz w:val="28"/>
        </w:rPr>
        <w:t>5</w:t>
      </w:r>
      <w:r w:rsidRPr="002A4604">
        <w:rPr>
          <w:rFonts w:ascii="Angsana New" w:eastAsia="Times New Roman" w:hAnsi="Angsana New"/>
          <w:sz w:val="28"/>
          <w:cs/>
        </w:rPr>
        <w:t xml:space="preserve"> พฤศจิกายน </w:t>
      </w:r>
      <w:r w:rsidR="00E75D2B" w:rsidRPr="002A4604">
        <w:rPr>
          <w:rFonts w:ascii="Angsana New" w:eastAsia="Times New Roman" w:hAnsi="Angsana New"/>
          <w:sz w:val="28"/>
        </w:rPr>
        <w:t>2563</w:t>
      </w:r>
    </w:p>
    <w:p w14:paraId="3CC1E891" w14:textId="14F66946" w:rsidR="0075360F" w:rsidRPr="002A4604" w:rsidRDefault="0075360F" w:rsidP="00E86C10">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เมื่อวันที่ </w:t>
      </w:r>
      <w:r w:rsidR="00E75D2B" w:rsidRPr="002A4604">
        <w:rPr>
          <w:rFonts w:ascii="Angsana New" w:eastAsia="Times New Roman" w:hAnsi="Angsana New"/>
          <w:sz w:val="28"/>
        </w:rPr>
        <w:t>24</w:t>
      </w:r>
      <w:r w:rsidRPr="002A4604">
        <w:rPr>
          <w:rFonts w:ascii="Angsana New" w:eastAsia="Times New Roman" w:hAnsi="Angsana New"/>
          <w:sz w:val="28"/>
          <w:cs/>
        </w:rPr>
        <w:t xml:space="preserve"> ธันวาคม </w:t>
      </w:r>
      <w:r w:rsidR="00E75D2B" w:rsidRPr="002A4604">
        <w:rPr>
          <w:rFonts w:ascii="Angsana New" w:eastAsia="Times New Roman" w:hAnsi="Angsana New"/>
          <w:sz w:val="28"/>
        </w:rPr>
        <w:t>2563</w:t>
      </w:r>
      <w:r w:rsidRPr="002A4604">
        <w:rPr>
          <w:rFonts w:ascii="Angsana New" w:eastAsia="Times New Roman" w:hAnsi="Angsana New"/>
          <w:sz w:val="28"/>
          <w:cs/>
        </w:rPr>
        <w:t xml:space="preserve"> </w:t>
      </w:r>
      <w:r w:rsidRPr="002A4604">
        <w:rPr>
          <w:rFonts w:ascii="Angsana New" w:eastAsia="Times New Roman" w:hAnsi="Angsana New"/>
          <w:sz w:val="28"/>
        </w:rPr>
        <w:t>Beppu</w:t>
      </w:r>
      <w:r w:rsidRPr="002A4604">
        <w:rPr>
          <w:rFonts w:ascii="Angsana New" w:eastAsia="Times New Roman" w:hAnsi="Angsana New"/>
          <w:sz w:val="28"/>
          <w:cs/>
        </w:rPr>
        <w:t xml:space="preserve"> </w:t>
      </w:r>
      <w:r w:rsidRPr="002A4604">
        <w:rPr>
          <w:rFonts w:ascii="Angsana New" w:eastAsia="Times New Roman" w:hAnsi="Angsana New"/>
          <w:sz w:val="28"/>
        </w:rPr>
        <w:t>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และ </w:t>
      </w:r>
      <w:r w:rsidRPr="002A4604">
        <w:rPr>
          <w:rFonts w:ascii="Angsana New" w:eastAsia="Times New Roman" w:hAnsi="Angsana New"/>
          <w:sz w:val="28"/>
        </w:rPr>
        <w:t>PPSN</w:t>
      </w:r>
      <w:r w:rsidRPr="002A4604">
        <w:rPr>
          <w:rFonts w:ascii="Angsana New" w:eastAsia="Times New Roman" w:hAnsi="Angsana New"/>
          <w:sz w:val="28"/>
          <w:cs/>
        </w:rPr>
        <w:t xml:space="preserve"> </w:t>
      </w:r>
      <w:r w:rsidRPr="002A4604">
        <w:rPr>
          <w:rFonts w:ascii="Angsana New" w:eastAsia="Times New Roman" w:hAnsi="Angsana New"/>
          <w:sz w:val="28"/>
        </w:rPr>
        <w:t>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ได้รายงานตัวต่อศาลตามเวลาที่กำหนด โดย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ได้แถลงต่อศาลว่า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จะขอให้การเพิ่มเติมอีก ศาลจึงได้กำหนดให้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ยื่นคำโต้แย้งคำให้การ ภายในวันที่ </w:t>
      </w:r>
      <w:r w:rsidR="00E75D2B" w:rsidRPr="002A4604">
        <w:rPr>
          <w:rFonts w:ascii="Angsana New" w:eastAsia="Times New Roman" w:hAnsi="Angsana New"/>
          <w:sz w:val="28"/>
        </w:rPr>
        <w:t>5</w:t>
      </w:r>
      <w:r w:rsidRPr="002A4604">
        <w:rPr>
          <w:rFonts w:ascii="Angsana New" w:eastAsia="Times New Roman" w:hAnsi="Angsana New"/>
          <w:sz w:val="28"/>
          <w:cs/>
        </w:rPr>
        <w:t xml:space="preserve"> กุมภาพันธ์ </w:t>
      </w:r>
      <w:r w:rsidR="00E75D2B" w:rsidRPr="002A4604">
        <w:rPr>
          <w:rFonts w:ascii="Angsana New" w:eastAsia="Times New Roman" w:hAnsi="Angsana New"/>
          <w:sz w:val="28"/>
        </w:rPr>
        <w:t>2564</w:t>
      </w:r>
      <w:r w:rsidRPr="002A4604">
        <w:rPr>
          <w:rFonts w:ascii="Angsana New" w:eastAsia="Times New Roman" w:hAnsi="Angsana New"/>
          <w:sz w:val="28"/>
          <w:cs/>
        </w:rPr>
        <w:t xml:space="preserve"> โดยกำหนดวันนัดพิจารณาคดีครั้งที่ </w:t>
      </w:r>
      <w:r w:rsidR="00E75D2B" w:rsidRPr="002A4604">
        <w:rPr>
          <w:rFonts w:ascii="Angsana New" w:eastAsia="Times New Roman" w:hAnsi="Angsana New"/>
          <w:sz w:val="28"/>
        </w:rPr>
        <w:t>4</w:t>
      </w:r>
      <w:r w:rsidRPr="002A4604">
        <w:rPr>
          <w:rFonts w:ascii="Angsana New" w:eastAsia="Times New Roman" w:hAnsi="Angsana New"/>
          <w:sz w:val="28"/>
          <w:cs/>
        </w:rPr>
        <w:t xml:space="preserve"> ในวันที่ </w:t>
      </w:r>
      <w:r w:rsidR="00E75D2B" w:rsidRPr="002A4604">
        <w:rPr>
          <w:rFonts w:ascii="Angsana New" w:eastAsia="Times New Roman" w:hAnsi="Angsana New"/>
          <w:sz w:val="28"/>
        </w:rPr>
        <w:t>15</w:t>
      </w:r>
      <w:r w:rsidRPr="002A4604">
        <w:rPr>
          <w:rFonts w:ascii="Angsana New" w:eastAsia="Times New Roman" w:hAnsi="Angsana New"/>
          <w:sz w:val="28"/>
          <w:cs/>
        </w:rPr>
        <w:t xml:space="preserve"> กุมภาพันธ์ </w:t>
      </w:r>
      <w:r w:rsidR="00E75D2B" w:rsidRPr="002A4604">
        <w:rPr>
          <w:rFonts w:ascii="Angsana New" w:eastAsia="Times New Roman" w:hAnsi="Angsana New"/>
          <w:sz w:val="28"/>
        </w:rPr>
        <w:t>2564</w:t>
      </w:r>
    </w:p>
    <w:p w14:paraId="0D074770" w14:textId="77777777" w:rsidR="0075360F" w:rsidRPr="002A4604" w:rsidRDefault="0075360F" w:rsidP="00E86C10">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บริษัทได้แจ้งเกี่ยวกับเหตุการณ์ดังกล่าวแก่ตลาดหลักทรัพย์แห่งประเทศไทยดังนี้</w:t>
      </w:r>
    </w:p>
    <w:p w14:paraId="6B4C5A0B" w14:textId="2B6A7185" w:rsidR="0075360F" w:rsidRPr="002A4604" w:rsidRDefault="0075360F" w:rsidP="00E86C10">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บริษัทยังไม่เคยมีมติให้บริษัทย่อยโอนกรรมสิทธิ์โรงไฟฟ้าให้แก่ </w:t>
      </w:r>
      <w:bookmarkStart w:id="30" w:name="_Hlk33710342"/>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w:t>
      </w:r>
      <w:bookmarkEnd w:id="30"/>
      <w:r w:rsidRPr="002A4604">
        <w:rPr>
          <w:rFonts w:ascii="Angsana New" w:eastAsia="Times New Roman" w:hAnsi="Angsana New"/>
          <w:sz w:val="28"/>
          <w:cs/>
        </w:rPr>
        <w:t xml:space="preserve">เนื่องจาก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ยังไม่ได้ชำระเงินส่วนที่เหลืออีกจำนวน </w:t>
      </w:r>
      <w:r w:rsidR="00E75D2B" w:rsidRPr="002A4604">
        <w:rPr>
          <w:rFonts w:ascii="Angsana New" w:eastAsia="Times New Roman" w:hAnsi="Angsana New"/>
          <w:sz w:val="28"/>
        </w:rPr>
        <w:t>4</w:t>
      </w:r>
      <w:r w:rsidRPr="002A4604">
        <w:rPr>
          <w:rFonts w:ascii="Angsana New" w:eastAsia="Times New Roman" w:hAnsi="Angsana New"/>
          <w:sz w:val="28"/>
        </w:rPr>
        <w:t>,</w:t>
      </w:r>
      <w:r w:rsidR="00E75D2B" w:rsidRPr="002A4604">
        <w:rPr>
          <w:rFonts w:ascii="Angsana New" w:eastAsia="Times New Roman" w:hAnsi="Angsana New"/>
          <w:sz w:val="28"/>
        </w:rPr>
        <w:t>200</w:t>
      </w:r>
      <w:r w:rsidRPr="002A4604">
        <w:rPr>
          <w:rFonts w:ascii="Angsana New" w:eastAsia="Times New Roman" w:hAnsi="Angsana New"/>
          <w:sz w:val="28"/>
          <w:cs/>
        </w:rPr>
        <w:t xml:space="preserve"> ล้านเยน (หรือประมาณ </w:t>
      </w:r>
      <w:r w:rsidR="00E75D2B" w:rsidRPr="002A4604">
        <w:rPr>
          <w:rFonts w:ascii="Angsana New" w:eastAsia="Times New Roman" w:hAnsi="Angsana New"/>
          <w:sz w:val="28"/>
        </w:rPr>
        <w:t>1</w:t>
      </w:r>
      <w:r w:rsidRPr="002A4604">
        <w:rPr>
          <w:rFonts w:ascii="Angsana New" w:eastAsia="Times New Roman" w:hAnsi="Angsana New"/>
          <w:sz w:val="28"/>
        </w:rPr>
        <w:t>,</w:t>
      </w:r>
      <w:r w:rsidR="00E75D2B" w:rsidRPr="002A4604">
        <w:rPr>
          <w:rFonts w:ascii="Angsana New" w:eastAsia="Times New Roman" w:hAnsi="Angsana New"/>
          <w:sz w:val="28"/>
        </w:rPr>
        <w:t>143</w:t>
      </w:r>
      <w:r w:rsidRPr="002A4604">
        <w:rPr>
          <w:rFonts w:ascii="Angsana New" w:eastAsia="Times New Roman" w:hAnsi="Angsana New"/>
          <w:sz w:val="28"/>
          <w:cs/>
        </w:rPr>
        <w:t xml:space="preserve"> ล้านบาท) ให้แก่บริษัท ภายในกำหนดระยะเวลาที่ได้เคยตกลงกับบริษัทไว้ก่อนหน้านี้ (</w:t>
      </w:r>
      <w:r w:rsidR="00E75D2B" w:rsidRPr="002A4604">
        <w:rPr>
          <w:rFonts w:ascii="Angsana New" w:eastAsia="Times New Roman" w:hAnsi="Angsana New"/>
          <w:sz w:val="28"/>
        </w:rPr>
        <w:t>30</w:t>
      </w:r>
      <w:r w:rsidRPr="002A4604">
        <w:rPr>
          <w:rFonts w:ascii="Angsana New" w:eastAsia="Times New Roman" w:hAnsi="Angsana New"/>
          <w:sz w:val="28"/>
          <w:cs/>
        </w:rPr>
        <w:t xml:space="preserve"> มิถุนายน </w:t>
      </w:r>
      <w:r w:rsidR="00E75D2B" w:rsidRPr="002A4604">
        <w:rPr>
          <w:rFonts w:ascii="Angsana New" w:eastAsia="Times New Roman" w:hAnsi="Angsana New"/>
          <w:sz w:val="28"/>
        </w:rPr>
        <w:t>2562</w:t>
      </w:r>
      <w:r w:rsidRPr="002A4604">
        <w:rPr>
          <w:rFonts w:ascii="Angsana New" w:eastAsia="Times New Roman" w:hAnsi="Angsana New"/>
          <w:sz w:val="28"/>
          <w:cs/>
        </w:rPr>
        <w:t xml:space="preserve">) ที่ประชุมคณะกรรมการบริษัทได้มีมติ เมื่อวันที่ </w:t>
      </w:r>
      <w:r w:rsidR="00E75D2B" w:rsidRPr="002A4604">
        <w:rPr>
          <w:rFonts w:ascii="Angsana New" w:eastAsia="Times New Roman" w:hAnsi="Angsana New"/>
          <w:sz w:val="28"/>
        </w:rPr>
        <w:t>23</w:t>
      </w:r>
      <w:r w:rsidRPr="002A4604">
        <w:rPr>
          <w:rFonts w:ascii="Angsana New" w:eastAsia="Times New Roman" w:hAnsi="Angsana New"/>
          <w:sz w:val="28"/>
          <w:cs/>
        </w:rPr>
        <w:t xml:space="preserve"> ธันวาคม </w:t>
      </w:r>
      <w:r w:rsidR="00E75D2B" w:rsidRPr="002A4604">
        <w:rPr>
          <w:rFonts w:ascii="Angsana New" w:eastAsia="Times New Roman" w:hAnsi="Angsana New"/>
          <w:sz w:val="28"/>
        </w:rPr>
        <w:t>2562</w:t>
      </w:r>
      <w:r w:rsidRPr="002A4604">
        <w:rPr>
          <w:rFonts w:ascii="Angsana New" w:eastAsia="Times New Roman" w:hAnsi="Angsana New"/>
          <w:sz w:val="28"/>
          <w:cs/>
        </w:rPr>
        <w:t xml:space="preserve"> ให้ฝ่ายบริหารเร่งรัดจัดส่งหนังสือแจ้งให้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ชำระเงินส่วนที่เหลืออีกจำนวน </w:t>
      </w:r>
      <w:r w:rsidR="00E75D2B" w:rsidRPr="002A4604">
        <w:rPr>
          <w:rFonts w:ascii="Angsana New" w:eastAsia="Times New Roman" w:hAnsi="Angsana New"/>
          <w:sz w:val="28"/>
        </w:rPr>
        <w:t>4</w:t>
      </w:r>
      <w:r w:rsidRPr="002A4604">
        <w:rPr>
          <w:rFonts w:ascii="Angsana New" w:eastAsia="Times New Roman" w:hAnsi="Angsana New"/>
          <w:sz w:val="28"/>
        </w:rPr>
        <w:t>,</w:t>
      </w:r>
      <w:r w:rsidR="00E75D2B" w:rsidRPr="002A4604">
        <w:rPr>
          <w:rFonts w:ascii="Angsana New" w:eastAsia="Times New Roman" w:hAnsi="Angsana New"/>
          <w:sz w:val="28"/>
        </w:rPr>
        <w:t>200</w:t>
      </w:r>
      <w:r w:rsidRPr="002A4604">
        <w:rPr>
          <w:rFonts w:ascii="Angsana New" w:eastAsia="Times New Roman" w:hAnsi="Angsana New"/>
          <w:sz w:val="28"/>
          <w:cs/>
        </w:rPr>
        <w:t xml:space="preserve"> ล้านเยน ให้แก่บริษัทฯ และรับโอนโรงไฟฟ้าตามเงื่อนไขที่ได้เคยตกลงกันให้แล้วเสร็จ ภายในวันที่ </w:t>
      </w:r>
      <w:r w:rsidR="00E75D2B" w:rsidRPr="002A4604">
        <w:rPr>
          <w:rFonts w:ascii="Angsana New" w:eastAsia="Times New Roman" w:hAnsi="Angsana New"/>
          <w:sz w:val="28"/>
        </w:rPr>
        <w:t>31</w:t>
      </w:r>
      <w:r w:rsidRPr="002A4604">
        <w:rPr>
          <w:rFonts w:ascii="Angsana New" w:eastAsia="Times New Roman" w:hAnsi="Angsana New"/>
          <w:sz w:val="28"/>
          <w:cs/>
        </w:rPr>
        <w:t xml:space="preserve"> มกราคม </w:t>
      </w:r>
      <w:r w:rsidR="00E75D2B" w:rsidRPr="002A4604">
        <w:rPr>
          <w:rFonts w:ascii="Angsana New" w:eastAsia="Times New Roman" w:hAnsi="Angsana New"/>
          <w:sz w:val="28"/>
        </w:rPr>
        <w:t>2563</w:t>
      </w:r>
      <w:r w:rsidRPr="002A4604">
        <w:rPr>
          <w:rFonts w:ascii="Angsana New" w:eastAsia="Times New Roman" w:hAnsi="Angsana New"/>
          <w:sz w:val="28"/>
          <w:cs/>
        </w:rPr>
        <w:t xml:space="preserve"> จนถึงปัจจุบัน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ก็ยังเพิกเฉยไม่ชำระเงินส่วนที่เหลือ ทั้งนี้ บริษัทได้ดำเนินการตามขั้นตอนของกฎหมาย เพื่อยึดเงินมัดจำจำนวน </w:t>
      </w:r>
      <w:r w:rsidR="00E75D2B" w:rsidRPr="002A4604">
        <w:rPr>
          <w:rFonts w:ascii="Angsana New" w:eastAsia="Times New Roman" w:hAnsi="Angsana New"/>
          <w:sz w:val="28"/>
        </w:rPr>
        <w:t>600</w:t>
      </w:r>
      <w:r w:rsidRPr="002A4604">
        <w:rPr>
          <w:rFonts w:ascii="Angsana New" w:eastAsia="Times New Roman" w:hAnsi="Angsana New"/>
          <w:sz w:val="28"/>
          <w:cs/>
        </w:rPr>
        <w:t xml:space="preserve"> ล้านเยน แล้ว</w:t>
      </w:r>
    </w:p>
    <w:bookmarkEnd w:id="26"/>
    <w:p w14:paraId="6B274756" w14:textId="6BBDCAB7" w:rsidR="0075360F" w:rsidRPr="002A4604" w:rsidRDefault="0075360F" w:rsidP="00E86C10">
      <w:pPr>
        <w:overflowPunct w:val="0"/>
        <w:autoSpaceDE w:val="0"/>
        <w:autoSpaceDN w:val="0"/>
        <w:adjustRightInd w:val="0"/>
        <w:spacing w:after="0" w:line="340" w:lineRule="exact"/>
        <w:ind w:left="284"/>
        <w:jc w:val="thaiDistribute"/>
        <w:textAlignment w:val="baseline"/>
        <w:rPr>
          <w:rFonts w:ascii="Angsana New" w:eastAsia="Times New Roman" w:hAnsi="Angsana New"/>
          <w:snapToGrid w:val="0"/>
          <w:sz w:val="28"/>
          <w:lang w:eastAsia="th-TH"/>
        </w:rPr>
      </w:pPr>
      <w:r w:rsidRPr="002A4604">
        <w:rPr>
          <w:rFonts w:ascii="Angsana New" w:eastAsia="Times New Roman" w:hAnsi="Angsana New"/>
          <w:snapToGrid w:val="0"/>
          <w:sz w:val="28"/>
          <w:cs/>
          <w:lang w:eastAsia="th-TH"/>
        </w:rPr>
        <w:t xml:space="preserve">ทั้งนี้บริษัทขอชี้แจ้งว่าบริษัทไม่ทราบสาเหตุที่ </w:t>
      </w:r>
      <w:r w:rsidRPr="002A4604">
        <w:rPr>
          <w:rFonts w:ascii="Angsana New" w:eastAsia="Times New Roman" w:hAnsi="Angsana New"/>
          <w:snapToGrid w:val="0"/>
          <w:sz w:val="28"/>
          <w:lang w:eastAsia="th-TH"/>
        </w:rPr>
        <w:t>Beppu Forest Power Co</w:t>
      </w:r>
      <w:r w:rsidRPr="002A4604">
        <w:rPr>
          <w:rFonts w:ascii="Angsana New" w:eastAsia="Times New Roman" w:hAnsi="Angsana New"/>
          <w:snapToGrid w:val="0"/>
          <w:sz w:val="28"/>
          <w:cs/>
          <w:lang w:eastAsia="th-TH"/>
        </w:rPr>
        <w:t>.</w:t>
      </w:r>
      <w:r w:rsidRPr="002A4604">
        <w:rPr>
          <w:rFonts w:ascii="Angsana New" w:eastAsia="Times New Roman" w:hAnsi="Angsana New"/>
          <w:snapToGrid w:val="0"/>
          <w:sz w:val="28"/>
          <w:lang w:eastAsia="th-TH"/>
        </w:rPr>
        <w:t>, Ltd</w:t>
      </w:r>
      <w:r w:rsidRPr="002A4604">
        <w:rPr>
          <w:rFonts w:ascii="Angsana New" w:eastAsia="Times New Roman" w:hAnsi="Angsana New"/>
          <w:snapToGrid w:val="0"/>
          <w:sz w:val="28"/>
          <w:cs/>
          <w:lang w:eastAsia="th-TH"/>
        </w:rPr>
        <w:t xml:space="preserve">. แจ้งยกเลิกการซื้อโรงไฟฟ้าจำนวน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โรงของ </w:t>
      </w:r>
      <w:r w:rsidRPr="002A4604">
        <w:rPr>
          <w:rFonts w:ascii="Angsana New" w:eastAsia="Times New Roman" w:hAnsi="Angsana New"/>
          <w:snapToGrid w:val="0"/>
          <w:sz w:val="28"/>
          <w:lang w:eastAsia="th-TH"/>
        </w:rPr>
        <w:t>Lena</w:t>
      </w:r>
      <w:r w:rsidRPr="002A4604">
        <w:rPr>
          <w:rFonts w:ascii="Angsana New" w:eastAsia="Times New Roman" w:hAnsi="Angsana New"/>
          <w:snapToGrid w:val="0"/>
          <w:sz w:val="28"/>
          <w:cs/>
          <w:lang w:eastAsia="th-TH"/>
        </w:rPr>
        <w:t xml:space="preserve"> </w:t>
      </w:r>
      <w:r w:rsidRPr="002A4604">
        <w:rPr>
          <w:rFonts w:ascii="Angsana New" w:eastAsia="Times New Roman" w:hAnsi="Angsana New"/>
          <w:snapToGrid w:val="0"/>
          <w:sz w:val="28"/>
          <w:lang w:eastAsia="th-TH"/>
        </w:rPr>
        <w:t>Power Station No</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lang w:eastAsia="th-TH"/>
        </w:rPr>
        <w:t xml:space="preserve"> LLC</w:t>
      </w:r>
      <w:r w:rsidRPr="002A4604">
        <w:rPr>
          <w:rFonts w:ascii="Angsana New" w:eastAsia="Times New Roman" w:hAnsi="Angsana New"/>
          <w:snapToGrid w:val="0"/>
          <w:sz w:val="28"/>
          <w:cs/>
          <w:lang w:eastAsia="th-TH"/>
        </w:rPr>
        <w:t>. แต่ในคำฟ้องที่</w:t>
      </w:r>
      <w:r w:rsidRPr="002A4604">
        <w:rPr>
          <w:rFonts w:ascii="Angsana New" w:eastAsia="Times New Roman" w:hAnsi="Angsana New"/>
          <w:snapToGrid w:val="0"/>
          <w:sz w:val="28"/>
          <w:lang w:eastAsia="th-TH"/>
        </w:rPr>
        <w:t xml:space="preserve"> Beppu Forest Power Co</w:t>
      </w:r>
      <w:r w:rsidRPr="002A4604">
        <w:rPr>
          <w:rFonts w:ascii="Angsana New" w:eastAsia="Times New Roman" w:hAnsi="Angsana New"/>
          <w:snapToGrid w:val="0"/>
          <w:sz w:val="28"/>
          <w:cs/>
          <w:lang w:eastAsia="th-TH"/>
        </w:rPr>
        <w:t>.</w:t>
      </w:r>
      <w:r w:rsidRPr="002A4604">
        <w:rPr>
          <w:rFonts w:ascii="Angsana New" w:eastAsia="Times New Roman" w:hAnsi="Angsana New"/>
          <w:snapToGrid w:val="0"/>
          <w:sz w:val="28"/>
          <w:lang w:eastAsia="th-TH"/>
        </w:rPr>
        <w:t>, Ltd</w:t>
      </w:r>
      <w:r w:rsidRPr="002A4604">
        <w:rPr>
          <w:rFonts w:ascii="Angsana New" w:eastAsia="Times New Roman" w:hAnsi="Angsana New"/>
          <w:snapToGrid w:val="0"/>
          <w:sz w:val="28"/>
          <w:cs/>
          <w:lang w:eastAsia="th-TH"/>
        </w:rPr>
        <w:t xml:space="preserve">. ยื่นต่อศาลท้องถิ่นในกรุงโตเกียวนั้น </w:t>
      </w:r>
      <w:r w:rsidRPr="002A4604">
        <w:rPr>
          <w:rFonts w:ascii="Angsana New" w:eastAsia="Times New Roman" w:hAnsi="Angsana New"/>
          <w:snapToGrid w:val="0"/>
          <w:sz w:val="28"/>
          <w:lang w:eastAsia="th-TH"/>
        </w:rPr>
        <w:t>Beppu Forest Power Co</w:t>
      </w:r>
      <w:r w:rsidRPr="002A4604">
        <w:rPr>
          <w:rFonts w:ascii="Angsana New" w:eastAsia="Times New Roman" w:hAnsi="Angsana New"/>
          <w:snapToGrid w:val="0"/>
          <w:sz w:val="28"/>
          <w:cs/>
          <w:lang w:eastAsia="th-TH"/>
        </w:rPr>
        <w:t>.</w:t>
      </w:r>
      <w:r w:rsidRPr="002A4604">
        <w:rPr>
          <w:rFonts w:ascii="Angsana New" w:eastAsia="Times New Roman" w:hAnsi="Angsana New"/>
          <w:snapToGrid w:val="0"/>
          <w:sz w:val="28"/>
          <w:lang w:eastAsia="th-TH"/>
        </w:rPr>
        <w:t>, Ltd</w:t>
      </w:r>
      <w:r w:rsidRPr="002A4604">
        <w:rPr>
          <w:rFonts w:ascii="Angsana New" w:eastAsia="Times New Roman" w:hAnsi="Angsana New"/>
          <w:snapToGrid w:val="0"/>
          <w:sz w:val="28"/>
          <w:cs/>
          <w:lang w:eastAsia="th-TH"/>
        </w:rPr>
        <w:t xml:space="preserve">. ระบุว่าได้มีการจ่ายชำระหนี้ค่าธุรกรรมซื้อขายโรงไฟฟ้าจำนวน </w:t>
      </w:r>
      <w:r w:rsidR="00E75D2B" w:rsidRPr="002A4604">
        <w:rPr>
          <w:rFonts w:ascii="Angsana New" w:eastAsia="Times New Roman" w:hAnsi="Angsana New"/>
          <w:snapToGrid w:val="0"/>
          <w:sz w:val="28"/>
          <w:lang w:eastAsia="th-TH"/>
        </w:rPr>
        <w:t>400</w:t>
      </w:r>
      <w:r w:rsidRPr="002A4604">
        <w:rPr>
          <w:rFonts w:ascii="Angsana New" w:eastAsia="Times New Roman" w:hAnsi="Angsana New"/>
          <w:snapToGrid w:val="0"/>
          <w:sz w:val="28"/>
          <w:cs/>
          <w:lang w:eastAsia="th-TH"/>
        </w:rPr>
        <w:t xml:space="preserve"> ล้านเยน ในส่วนโรงไฟฟ้าของ </w:t>
      </w:r>
      <w:r w:rsidR="001024CD" w:rsidRPr="002A4604">
        <w:rPr>
          <w:rFonts w:ascii="Angsana New" w:eastAsia="Times New Roman" w:hAnsi="Angsana New"/>
          <w:snapToGrid w:val="0"/>
          <w:sz w:val="28"/>
          <w:lang w:eastAsia="th-TH"/>
        </w:rPr>
        <w:br/>
      </w:r>
      <w:r w:rsidRPr="002A4604">
        <w:rPr>
          <w:rFonts w:ascii="Angsana New" w:eastAsia="Times New Roman" w:hAnsi="Angsana New"/>
          <w:snapToGrid w:val="0"/>
          <w:sz w:val="28"/>
          <w:lang w:eastAsia="th-TH"/>
        </w:rPr>
        <w:t>P</w:t>
      </w:r>
      <w:r w:rsidRPr="002A4604">
        <w:rPr>
          <w:rFonts w:ascii="Angsana New" w:eastAsia="Times New Roman" w:hAnsi="Angsana New"/>
          <w:snapToGrid w:val="0"/>
          <w:sz w:val="28"/>
          <w:cs/>
          <w:lang w:eastAsia="th-TH"/>
        </w:rPr>
        <w:t>-</w:t>
      </w:r>
      <w:r w:rsidRPr="002A4604">
        <w:rPr>
          <w:rFonts w:ascii="Angsana New" w:eastAsia="Times New Roman" w:hAnsi="Angsana New"/>
          <w:snapToGrid w:val="0"/>
          <w:sz w:val="28"/>
          <w:lang w:eastAsia="th-TH"/>
        </w:rPr>
        <w:t xml:space="preserve">Power </w:t>
      </w:r>
      <w:r w:rsidRPr="002A4604">
        <w:rPr>
          <w:rFonts w:ascii="Angsana New" w:eastAsia="Times New Roman" w:hAnsi="Angsana New"/>
          <w:snapToGrid w:val="0"/>
          <w:sz w:val="28"/>
          <w:cs/>
          <w:lang w:eastAsia="th-TH"/>
        </w:rPr>
        <w:t xml:space="preserve">จำนวน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แห่งให้แก่ </w:t>
      </w:r>
      <w:r w:rsidRPr="002A4604">
        <w:rPr>
          <w:rFonts w:ascii="Angsana New" w:eastAsia="Times New Roman" w:hAnsi="Angsana New"/>
          <w:snapToGrid w:val="0"/>
          <w:sz w:val="28"/>
          <w:lang w:eastAsia="th-TH"/>
        </w:rPr>
        <w:t>PPSN Co</w:t>
      </w:r>
      <w:r w:rsidRPr="002A4604">
        <w:rPr>
          <w:rFonts w:ascii="Angsana New" w:eastAsia="Times New Roman" w:hAnsi="Angsana New"/>
          <w:snapToGrid w:val="0"/>
          <w:sz w:val="28"/>
          <w:cs/>
          <w:lang w:eastAsia="th-TH"/>
        </w:rPr>
        <w:t>.</w:t>
      </w:r>
      <w:r w:rsidRPr="002A4604">
        <w:rPr>
          <w:rFonts w:ascii="Angsana New" w:eastAsia="Times New Roman" w:hAnsi="Angsana New"/>
          <w:snapToGrid w:val="0"/>
          <w:sz w:val="28"/>
          <w:lang w:eastAsia="th-TH"/>
        </w:rPr>
        <w:t>, Ltd</w:t>
      </w:r>
      <w:r w:rsidRPr="002A4604">
        <w:rPr>
          <w:rFonts w:ascii="Angsana New" w:eastAsia="Times New Roman" w:hAnsi="Angsana New"/>
          <w:snapToGrid w:val="0"/>
          <w:sz w:val="28"/>
          <w:cs/>
          <w:lang w:eastAsia="th-TH"/>
        </w:rPr>
        <w:t xml:space="preserve">. ไปเป็นที่เรียบร้อยแล้ว </w:t>
      </w:r>
      <w:r w:rsidRPr="002A4604">
        <w:rPr>
          <w:rFonts w:ascii="Angsana New" w:eastAsia="Times New Roman" w:hAnsi="Angsana New"/>
          <w:snapToGrid w:val="0"/>
          <w:sz w:val="28"/>
          <w:lang w:eastAsia="th-TH"/>
        </w:rPr>
        <w:t>Beppu Forest Power Co</w:t>
      </w:r>
      <w:r w:rsidRPr="002A4604">
        <w:rPr>
          <w:rFonts w:ascii="Angsana New" w:eastAsia="Times New Roman" w:hAnsi="Angsana New"/>
          <w:snapToGrid w:val="0"/>
          <w:sz w:val="28"/>
          <w:cs/>
          <w:lang w:eastAsia="th-TH"/>
        </w:rPr>
        <w:t>.</w:t>
      </w:r>
      <w:r w:rsidRPr="002A4604">
        <w:rPr>
          <w:rFonts w:ascii="Angsana New" w:eastAsia="Times New Roman" w:hAnsi="Angsana New"/>
          <w:snapToGrid w:val="0"/>
          <w:sz w:val="28"/>
          <w:lang w:eastAsia="th-TH"/>
        </w:rPr>
        <w:t>, Ltd</w:t>
      </w:r>
      <w:r w:rsidRPr="002A4604">
        <w:rPr>
          <w:rFonts w:ascii="Angsana New" w:eastAsia="Times New Roman" w:hAnsi="Angsana New"/>
          <w:snapToGrid w:val="0"/>
          <w:sz w:val="28"/>
          <w:cs/>
          <w:lang w:eastAsia="th-TH"/>
        </w:rPr>
        <w:t xml:space="preserve">. จึงได้แจ้งการเพิกถอนการซื้อโรงไฟฟ้าจำนวน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โรงของ </w:t>
      </w:r>
      <w:r w:rsidRPr="002A4604">
        <w:rPr>
          <w:rFonts w:ascii="Angsana New" w:eastAsia="Times New Roman" w:hAnsi="Angsana New"/>
          <w:snapToGrid w:val="0"/>
          <w:sz w:val="28"/>
          <w:lang w:eastAsia="th-TH"/>
        </w:rPr>
        <w:t>Lena</w:t>
      </w:r>
      <w:r w:rsidRPr="002A4604">
        <w:rPr>
          <w:rFonts w:ascii="Angsana New" w:eastAsia="Times New Roman" w:hAnsi="Angsana New"/>
          <w:snapToGrid w:val="0"/>
          <w:sz w:val="28"/>
          <w:cs/>
          <w:lang w:eastAsia="th-TH"/>
        </w:rPr>
        <w:t xml:space="preserve"> </w:t>
      </w:r>
      <w:r w:rsidRPr="002A4604">
        <w:rPr>
          <w:rFonts w:ascii="Angsana New" w:eastAsia="Times New Roman" w:hAnsi="Angsana New"/>
          <w:snapToGrid w:val="0"/>
          <w:sz w:val="28"/>
          <w:lang w:eastAsia="th-TH"/>
        </w:rPr>
        <w:t>Power Station No</w:t>
      </w:r>
      <w:r w:rsidRPr="002A4604">
        <w:rPr>
          <w:rFonts w:ascii="Angsana New" w:eastAsia="Times New Roman" w:hAnsi="Angsana New"/>
          <w:snapToGrid w:val="0"/>
          <w:sz w:val="28"/>
          <w:cs/>
          <w:lang w:eastAsia="th-TH"/>
        </w:rPr>
        <w:t>.</w:t>
      </w:r>
      <w:r w:rsidR="00E75D2B" w:rsidRPr="002A4604">
        <w:rPr>
          <w:rFonts w:ascii="Angsana New" w:eastAsia="Times New Roman" w:hAnsi="Angsana New"/>
          <w:snapToGrid w:val="0"/>
          <w:sz w:val="28"/>
          <w:lang w:eastAsia="th-TH"/>
        </w:rPr>
        <w:t>1</w:t>
      </w:r>
      <w:r w:rsidRPr="002A4604">
        <w:rPr>
          <w:rFonts w:ascii="Angsana New" w:eastAsia="Times New Roman" w:hAnsi="Angsana New"/>
          <w:snapToGrid w:val="0"/>
          <w:sz w:val="28"/>
          <w:lang w:eastAsia="th-TH"/>
        </w:rPr>
        <w:t xml:space="preserve"> LLC</w:t>
      </w:r>
      <w:r w:rsidRPr="002A4604">
        <w:rPr>
          <w:rFonts w:ascii="Angsana New" w:eastAsia="Times New Roman" w:hAnsi="Angsana New"/>
          <w:snapToGrid w:val="0"/>
          <w:sz w:val="28"/>
          <w:cs/>
          <w:lang w:eastAsia="th-TH"/>
        </w:rPr>
        <w:t xml:space="preserve">. และ </w:t>
      </w:r>
      <w:r w:rsidRPr="002A4604">
        <w:rPr>
          <w:rFonts w:ascii="Angsana New" w:eastAsia="Times New Roman" w:hAnsi="Angsana New"/>
          <w:snapToGrid w:val="0"/>
          <w:sz w:val="28"/>
          <w:lang w:eastAsia="th-TH"/>
        </w:rPr>
        <w:t>Beppu Forest Power Co</w:t>
      </w:r>
      <w:r w:rsidRPr="002A4604">
        <w:rPr>
          <w:rFonts w:ascii="Angsana New" w:eastAsia="Times New Roman" w:hAnsi="Angsana New"/>
          <w:snapToGrid w:val="0"/>
          <w:sz w:val="28"/>
          <w:cs/>
          <w:lang w:eastAsia="th-TH"/>
        </w:rPr>
        <w:t>.</w:t>
      </w:r>
      <w:r w:rsidRPr="002A4604">
        <w:rPr>
          <w:rFonts w:ascii="Angsana New" w:eastAsia="Times New Roman" w:hAnsi="Angsana New"/>
          <w:snapToGrid w:val="0"/>
          <w:sz w:val="28"/>
          <w:lang w:eastAsia="th-TH"/>
        </w:rPr>
        <w:t>, Ltd</w:t>
      </w:r>
      <w:r w:rsidRPr="002A4604">
        <w:rPr>
          <w:rFonts w:ascii="Angsana New" w:eastAsia="Times New Roman" w:hAnsi="Angsana New"/>
          <w:snapToGrid w:val="0"/>
          <w:sz w:val="28"/>
          <w:cs/>
          <w:lang w:eastAsia="th-TH"/>
        </w:rPr>
        <w:t xml:space="preserve">. ได้ขอให้ศาลพิพากษาให้ </w:t>
      </w:r>
      <w:r w:rsidRPr="002A4604">
        <w:rPr>
          <w:rFonts w:ascii="Angsana New" w:eastAsia="Times New Roman" w:hAnsi="Angsana New"/>
          <w:snapToGrid w:val="0"/>
          <w:sz w:val="28"/>
          <w:lang w:eastAsia="th-TH"/>
        </w:rPr>
        <w:t>PPSN Co</w:t>
      </w:r>
      <w:r w:rsidRPr="002A4604">
        <w:rPr>
          <w:rFonts w:ascii="Angsana New" w:eastAsia="Times New Roman" w:hAnsi="Angsana New"/>
          <w:snapToGrid w:val="0"/>
          <w:sz w:val="28"/>
          <w:cs/>
          <w:lang w:eastAsia="th-TH"/>
        </w:rPr>
        <w:t>.</w:t>
      </w:r>
      <w:r w:rsidRPr="002A4604">
        <w:rPr>
          <w:rFonts w:ascii="Angsana New" w:eastAsia="Times New Roman" w:hAnsi="Angsana New"/>
          <w:snapToGrid w:val="0"/>
          <w:sz w:val="28"/>
          <w:lang w:eastAsia="th-TH"/>
        </w:rPr>
        <w:t>,</w:t>
      </w:r>
      <w:r w:rsidRPr="002A4604">
        <w:rPr>
          <w:rFonts w:ascii="Angsana New" w:eastAsia="Times New Roman" w:hAnsi="Angsana New"/>
          <w:snapToGrid w:val="0"/>
          <w:sz w:val="28"/>
          <w:cs/>
          <w:lang w:eastAsia="th-TH"/>
        </w:rPr>
        <w:t xml:space="preserve"> </w:t>
      </w:r>
      <w:r w:rsidRPr="002A4604">
        <w:rPr>
          <w:rFonts w:ascii="Angsana New" w:eastAsia="Times New Roman" w:hAnsi="Angsana New"/>
          <w:snapToGrid w:val="0"/>
          <w:sz w:val="28"/>
          <w:lang w:eastAsia="th-TH"/>
        </w:rPr>
        <w:t>Ltd</w:t>
      </w:r>
      <w:r w:rsidRPr="002A4604">
        <w:rPr>
          <w:rFonts w:ascii="Angsana New" w:eastAsia="Times New Roman" w:hAnsi="Angsana New"/>
          <w:snapToGrid w:val="0"/>
          <w:sz w:val="28"/>
          <w:cs/>
          <w:lang w:eastAsia="th-TH"/>
        </w:rPr>
        <w:t xml:space="preserve">. จำนวน </w:t>
      </w:r>
      <w:r w:rsidR="00E75D2B" w:rsidRPr="002A4604">
        <w:rPr>
          <w:rFonts w:ascii="Angsana New" w:eastAsia="Times New Roman" w:hAnsi="Angsana New"/>
          <w:snapToGrid w:val="0"/>
          <w:sz w:val="28"/>
          <w:lang w:eastAsia="th-TH"/>
        </w:rPr>
        <w:t>2</w:t>
      </w:r>
      <w:r w:rsidRPr="002A4604">
        <w:rPr>
          <w:rFonts w:ascii="Angsana New" w:eastAsia="Times New Roman" w:hAnsi="Angsana New"/>
          <w:snapToGrid w:val="0"/>
          <w:sz w:val="28"/>
          <w:cs/>
          <w:lang w:eastAsia="th-TH"/>
        </w:rPr>
        <w:t xml:space="preserve"> โรงที่ </w:t>
      </w:r>
      <w:r w:rsidRPr="002A4604">
        <w:rPr>
          <w:rFonts w:ascii="Angsana New" w:eastAsia="Times New Roman" w:hAnsi="Angsana New"/>
          <w:snapToGrid w:val="0"/>
          <w:sz w:val="28"/>
          <w:lang w:eastAsia="th-TH"/>
        </w:rPr>
        <w:t>Beppu Forest Power Co</w:t>
      </w:r>
      <w:r w:rsidRPr="002A4604">
        <w:rPr>
          <w:rFonts w:ascii="Angsana New" w:eastAsia="Times New Roman" w:hAnsi="Angsana New"/>
          <w:snapToGrid w:val="0"/>
          <w:sz w:val="28"/>
          <w:cs/>
          <w:lang w:eastAsia="th-TH"/>
        </w:rPr>
        <w:t>.</w:t>
      </w:r>
      <w:r w:rsidRPr="002A4604">
        <w:rPr>
          <w:rFonts w:ascii="Angsana New" w:eastAsia="Times New Roman" w:hAnsi="Angsana New"/>
          <w:snapToGrid w:val="0"/>
          <w:sz w:val="28"/>
          <w:lang w:eastAsia="th-TH"/>
        </w:rPr>
        <w:t>, Ltd</w:t>
      </w:r>
      <w:r w:rsidRPr="002A4604">
        <w:rPr>
          <w:rFonts w:ascii="Angsana New" w:eastAsia="Times New Roman" w:hAnsi="Angsana New"/>
          <w:snapToGrid w:val="0"/>
          <w:sz w:val="28"/>
          <w:cs/>
          <w:lang w:eastAsia="th-TH"/>
        </w:rPr>
        <w:t xml:space="preserve">. ระบุว่าได้มีการจ่ายชำระหนี้ค่าธุรกรรมซื้อขายจำนวน </w:t>
      </w:r>
      <w:r w:rsidR="001024CD" w:rsidRPr="002A4604">
        <w:rPr>
          <w:rFonts w:ascii="Angsana New" w:eastAsia="Times New Roman" w:hAnsi="Angsana New"/>
          <w:snapToGrid w:val="0"/>
          <w:sz w:val="28"/>
          <w:lang w:eastAsia="th-TH"/>
        </w:rPr>
        <w:br/>
      </w:r>
      <w:r w:rsidR="00E75D2B" w:rsidRPr="002A4604">
        <w:rPr>
          <w:rFonts w:ascii="Angsana New" w:eastAsia="Times New Roman" w:hAnsi="Angsana New"/>
          <w:snapToGrid w:val="0"/>
          <w:sz w:val="28"/>
          <w:lang w:eastAsia="th-TH"/>
        </w:rPr>
        <w:t>400</w:t>
      </w:r>
      <w:r w:rsidRPr="002A4604">
        <w:rPr>
          <w:rFonts w:ascii="Angsana New" w:eastAsia="Times New Roman" w:hAnsi="Angsana New"/>
          <w:snapToGrid w:val="0"/>
          <w:sz w:val="28"/>
          <w:cs/>
          <w:lang w:eastAsia="th-TH"/>
        </w:rPr>
        <w:t xml:space="preserve"> ล้านเยน ว่า</w:t>
      </w:r>
    </w:p>
    <w:p w14:paraId="5CE8AB72" w14:textId="115A3D61" w:rsidR="0075360F" w:rsidRPr="002A4604" w:rsidRDefault="00E75D2B" w:rsidP="00E86C10">
      <w:pPr>
        <w:overflowPunct w:val="0"/>
        <w:autoSpaceDE w:val="0"/>
        <w:autoSpaceDN w:val="0"/>
        <w:adjustRightInd w:val="0"/>
        <w:spacing w:after="0" w:line="360" w:lineRule="exact"/>
        <w:ind w:left="709" w:hanging="283"/>
        <w:jc w:val="thaiDistribute"/>
        <w:textAlignment w:val="baseline"/>
        <w:rPr>
          <w:rFonts w:ascii="Angsana New" w:eastAsia="Times New Roman" w:hAnsi="Angsana New"/>
          <w:spacing w:val="-2"/>
          <w:sz w:val="28"/>
        </w:rPr>
      </w:pPr>
      <w:r w:rsidRPr="002A4604">
        <w:rPr>
          <w:rFonts w:ascii="Angsana New" w:eastAsia="Times New Roman" w:hAnsi="Angsana New"/>
          <w:spacing w:val="-2"/>
          <w:sz w:val="28"/>
        </w:rPr>
        <w:t>1</w:t>
      </w:r>
      <w:r w:rsidR="00E86C10" w:rsidRPr="002A4604">
        <w:rPr>
          <w:rFonts w:ascii="Angsana New" w:eastAsia="Times New Roman" w:hAnsi="Angsana New"/>
          <w:spacing w:val="-2"/>
          <w:sz w:val="28"/>
          <w:cs/>
        </w:rPr>
        <w:t>.</w:t>
      </w:r>
      <w:r w:rsidR="00E86C10" w:rsidRPr="002A4604">
        <w:rPr>
          <w:rFonts w:ascii="Angsana New" w:eastAsia="Times New Roman" w:hAnsi="Angsana New"/>
          <w:spacing w:val="-2"/>
          <w:sz w:val="28"/>
          <w:cs/>
        </w:rPr>
        <w:tab/>
      </w:r>
      <w:r w:rsidR="0075360F" w:rsidRPr="002A4604">
        <w:rPr>
          <w:rFonts w:ascii="Angsana New" w:eastAsia="Times New Roman" w:hAnsi="Angsana New"/>
          <w:spacing w:val="-2"/>
          <w:sz w:val="28"/>
          <w:cs/>
        </w:rPr>
        <w:t>ให้</w:t>
      </w:r>
      <w:r w:rsidR="0075360F" w:rsidRPr="002A4604">
        <w:rPr>
          <w:rFonts w:ascii="Angsana New" w:eastAsia="Times New Roman" w:hAnsi="Angsana New"/>
          <w:spacing w:val="-2"/>
          <w:sz w:val="28"/>
        </w:rPr>
        <w:t xml:space="preserve"> PPSN Co</w:t>
      </w:r>
      <w:r w:rsidR="0075360F" w:rsidRPr="002A4604">
        <w:rPr>
          <w:rFonts w:ascii="Angsana New" w:eastAsia="Times New Roman" w:hAnsi="Angsana New"/>
          <w:spacing w:val="-2"/>
          <w:sz w:val="28"/>
          <w:cs/>
        </w:rPr>
        <w:t>.</w:t>
      </w:r>
      <w:r w:rsidR="0075360F" w:rsidRPr="002A4604">
        <w:rPr>
          <w:rFonts w:ascii="Angsana New" w:eastAsia="Times New Roman" w:hAnsi="Angsana New"/>
          <w:spacing w:val="-2"/>
          <w:sz w:val="28"/>
        </w:rPr>
        <w:t>,</w:t>
      </w:r>
      <w:r w:rsidR="0075360F" w:rsidRPr="002A4604">
        <w:rPr>
          <w:rFonts w:ascii="Angsana New" w:eastAsia="Times New Roman" w:hAnsi="Angsana New"/>
          <w:spacing w:val="-2"/>
          <w:sz w:val="28"/>
          <w:cs/>
        </w:rPr>
        <w:t xml:space="preserve"> </w:t>
      </w:r>
      <w:r w:rsidR="0075360F" w:rsidRPr="002A4604">
        <w:rPr>
          <w:rFonts w:ascii="Angsana New" w:eastAsia="Times New Roman" w:hAnsi="Angsana New"/>
          <w:spacing w:val="-2"/>
          <w:sz w:val="28"/>
        </w:rPr>
        <w:t>Ltd</w:t>
      </w:r>
      <w:r w:rsidR="0075360F" w:rsidRPr="002A4604">
        <w:rPr>
          <w:rFonts w:ascii="Angsana New" w:eastAsia="Times New Roman" w:hAnsi="Angsana New"/>
          <w:spacing w:val="-2"/>
          <w:sz w:val="28"/>
          <w:cs/>
        </w:rPr>
        <w:t xml:space="preserve">. ชำระเงินค่าไฟฟ้า ระหว่างเดือนมิถุนายน </w:t>
      </w:r>
      <w:r w:rsidRPr="002A4604">
        <w:rPr>
          <w:rFonts w:ascii="Angsana New" w:eastAsia="Times New Roman" w:hAnsi="Angsana New"/>
          <w:spacing w:val="-2"/>
          <w:sz w:val="28"/>
        </w:rPr>
        <w:t>2562</w:t>
      </w:r>
      <w:r w:rsidR="0075360F" w:rsidRPr="002A4604">
        <w:rPr>
          <w:rFonts w:ascii="Angsana New" w:eastAsia="Times New Roman" w:hAnsi="Angsana New"/>
          <w:spacing w:val="-2"/>
          <w:sz w:val="28"/>
          <w:cs/>
        </w:rPr>
        <w:t xml:space="preserve"> ถึงเดือนมิถุนายน </w:t>
      </w:r>
      <w:r w:rsidRPr="002A4604">
        <w:rPr>
          <w:rFonts w:ascii="Angsana New" w:eastAsia="Times New Roman" w:hAnsi="Angsana New"/>
          <w:spacing w:val="-2"/>
          <w:sz w:val="28"/>
        </w:rPr>
        <w:t>2563</w:t>
      </w:r>
      <w:r w:rsidR="0075360F" w:rsidRPr="002A4604">
        <w:rPr>
          <w:rFonts w:ascii="Angsana New" w:eastAsia="Times New Roman" w:hAnsi="Angsana New"/>
          <w:spacing w:val="-2"/>
          <w:sz w:val="28"/>
          <w:cs/>
        </w:rPr>
        <w:t xml:space="preserve"> คิดเป็นเงินจำนวน </w:t>
      </w:r>
      <w:r w:rsidRPr="002A4604">
        <w:rPr>
          <w:rFonts w:ascii="Angsana New" w:eastAsia="Times New Roman" w:hAnsi="Angsana New"/>
          <w:spacing w:val="-2"/>
          <w:sz w:val="28"/>
        </w:rPr>
        <w:t>40</w:t>
      </w:r>
      <w:r w:rsidR="0075360F" w:rsidRPr="002A4604">
        <w:rPr>
          <w:rFonts w:ascii="Angsana New" w:eastAsia="Times New Roman" w:hAnsi="Angsana New"/>
          <w:spacing w:val="-2"/>
          <w:sz w:val="28"/>
        </w:rPr>
        <w:t>,</w:t>
      </w:r>
      <w:r w:rsidRPr="002A4604">
        <w:rPr>
          <w:rFonts w:ascii="Angsana New" w:eastAsia="Times New Roman" w:hAnsi="Angsana New"/>
          <w:spacing w:val="-2"/>
          <w:sz w:val="28"/>
        </w:rPr>
        <w:t>540</w:t>
      </w:r>
      <w:r w:rsidR="0075360F" w:rsidRPr="002A4604">
        <w:rPr>
          <w:rFonts w:ascii="Angsana New" w:eastAsia="Times New Roman" w:hAnsi="Angsana New"/>
          <w:spacing w:val="-2"/>
          <w:sz w:val="28"/>
        </w:rPr>
        <w:t>,</w:t>
      </w:r>
      <w:r w:rsidRPr="002A4604">
        <w:rPr>
          <w:rFonts w:ascii="Angsana New" w:eastAsia="Times New Roman" w:hAnsi="Angsana New"/>
          <w:spacing w:val="-2"/>
          <w:sz w:val="28"/>
        </w:rPr>
        <w:t>542</w:t>
      </w:r>
      <w:r w:rsidR="0075360F" w:rsidRPr="002A4604">
        <w:rPr>
          <w:rFonts w:ascii="Angsana New" w:eastAsia="Times New Roman" w:hAnsi="Angsana New"/>
          <w:spacing w:val="-2"/>
          <w:sz w:val="28"/>
          <w:cs/>
        </w:rPr>
        <w:t xml:space="preserve"> เยน พร้อมดอกเบี้ยในอัตรา </w:t>
      </w:r>
      <w:r w:rsidRPr="002A4604">
        <w:rPr>
          <w:rFonts w:ascii="Angsana New" w:eastAsia="Times New Roman" w:hAnsi="Angsana New"/>
          <w:spacing w:val="-2"/>
          <w:sz w:val="28"/>
        </w:rPr>
        <w:t>3</w:t>
      </w:r>
      <w:r w:rsidR="0075360F" w:rsidRPr="002A4604">
        <w:rPr>
          <w:rFonts w:ascii="Angsana New" w:eastAsia="Times New Roman" w:hAnsi="Angsana New"/>
          <w:spacing w:val="-2"/>
          <w:sz w:val="28"/>
          <w:cs/>
        </w:rPr>
        <w:t xml:space="preserve">% ต่อปี โดยนับตั้งแต่วันที่ </w:t>
      </w:r>
      <w:r w:rsidRPr="002A4604">
        <w:rPr>
          <w:rFonts w:ascii="Angsana New" w:eastAsia="Times New Roman" w:hAnsi="Angsana New"/>
          <w:spacing w:val="-2"/>
          <w:sz w:val="28"/>
        </w:rPr>
        <w:t>2</w:t>
      </w:r>
      <w:r w:rsidR="0075360F" w:rsidRPr="002A4604">
        <w:rPr>
          <w:rFonts w:ascii="Angsana New" w:eastAsia="Times New Roman" w:hAnsi="Angsana New"/>
          <w:spacing w:val="-2"/>
          <w:sz w:val="28"/>
          <w:cs/>
        </w:rPr>
        <w:t xml:space="preserve"> พฤษภาคม </w:t>
      </w:r>
      <w:r w:rsidRPr="002A4604">
        <w:rPr>
          <w:rFonts w:ascii="Angsana New" w:eastAsia="Times New Roman" w:hAnsi="Angsana New"/>
          <w:spacing w:val="-2"/>
          <w:sz w:val="28"/>
        </w:rPr>
        <w:t>2563</w:t>
      </w:r>
      <w:r w:rsidR="0075360F" w:rsidRPr="002A4604">
        <w:rPr>
          <w:rFonts w:ascii="Angsana New" w:eastAsia="Times New Roman" w:hAnsi="Angsana New"/>
          <w:spacing w:val="-2"/>
          <w:sz w:val="28"/>
          <w:cs/>
        </w:rPr>
        <w:t xml:space="preserve"> ไปจนกว่าจะจ่ายชำระเสร็จสิ้นให้แก่</w:t>
      </w:r>
      <w:r w:rsidR="0075360F" w:rsidRPr="002A4604">
        <w:rPr>
          <w:rFonts w:ascii="Angsana New" w:eastAsia="Times New Roman" w:hAnsi="Angsana New"/>
          <w:spacing w:val="-2"/>
          <w:sz w:val="28"/>
        </w:rPr>
        <w:t xml:space="preserve"> Beppu Forest Power Co</w:t>
      </w:r>
      <w:r w:rsidR="0075360F" w:rsidRPr="002A4604">
        <w:rPr>
          <w:rFonts w:ascii="Angsana New" w:eastAsia="Times New Roman" w:hAnsi="Angsana New"/>
          <w:spacing w:val="-2"/>
          <w:sz w:val="28"/>
          <w:cs/>
        </w:rPr>
        <w:t>.</w:t>
      </w:r>
      <w:r w:rsidR="0075360F" w:rsidRPr="002A4604">
        <w:rPr>
          <w:rFonts w:ascii="Angsana New" w:eastAsia="Times New Roman" w:hAnsi="Angsana New"/>
          <w:spacing w:val="-2"/>
          <w:sz w:val="28"/>
        </w:rPr>
        <w:t>, Ltd</w:t>
      </w:r>
      <w:r w:rsidR="0075360F" w:rsidRPr="002A4604">
        <w:rPr>
          <w:rFonts w:ascii="Angsana New" w:eastAsia="Times New Roman" w:hAnsi="Angsana New"/>
          <w:spacing w:val="-2"/>
          <w:sz w:val="28"/>
          <w:cs/>
        </w:rPr>
        <w:t xml:space="preserve">. ส่วนค่าไฟฟ้าภายหลังจากเดือนมิถุนายน </w:t>
      </w:r>
      <w:r w:rsidRPr="002A4604">
        <w:rPr>
          <w:rFonts w:ascii="Angsana New" w:eastAsia="Times New Roman" w:hAnsi="Angsana New"/>
          <w:spacing w:val="-2"/>
          <w:sz w:val="28"/>
        </w:rPr>
        <w:t>2563</w:t>
      </w:r>
      <w:r w:rsidR="0075360F" w:rsidRPr="002A4604">
        <w:rPr>
          <w:rFonts w:ascii="Angsana New" w:eastAsia="Times New Roman" w:hAnsi="Angsana New"/>
          <w:spacing w:val="-2"/>
          <w:sz w:val="28"/>
          <w:cs/>
        </w:rPr>
        <w:t xml:space="preserve"> จะต้องรอคำสั่งจากศาลต่อไป</w:t>
      </w:r>
    </w:p>
    <w:p w14:paraId="65062255" w14:textId="166C91E1" w:rsidR="0075360F" w:rsidRPr="002A4604" w:rsidRDefault="00E75D2B" w:rsidP="00E86C10">
      <w:pPr>
        <w:overflowPunct w:val="0"/>
        <w:autoSpaceDE w:val="0"/>
        <w:autoSpaceDN w:val="0"/>
        <w:adjustRightInd w:val="0"/>
        <w:spacing w:line="360" w:lineRule="exact"/>
        <w:ind w:left="709" w:hanging="283"/>
        <w:jc w:val="thaiDistribute"/>
        <w:textAlignment w:val="baseline"/>
        <w:rPr>
          <w:rFonts w:ascii="Angsana New" w:eastAsia="Times New Roman" w:hAnsi="Angsana New"/>
          <w:spacing w:val="-2"/>
          <w:sz w:val="28"/>
        </w:rPr>
      </w:pPr>
      <w:r w:rsidRPr="002A4604">
        <w:rPr>
          <w:rFonts w:ascii="Angsana New" w:eastAsia="Times New Roman" w:hAnsi="Angsana New"/>
          <w:spacing w:val="-2"/>
          <w:sz w:val="28"/>
        </w:rPr>
        <w:t>2</w:t>
      </w:r>
      <w:r w:rsidR="00E86C10" w:rsidRPr="002A4604">
        <w:rPr>
          <w:rFonts w:ascii="Angsana New" w:eastAsia="Times New Roman" w:hAnsi="Angsana New"/>
          <w:spacing w:val="-2"/>
          <w:sz w:val="28"/>
          <w:cs/>
        </w:rPr>
        <w:t>.</w:t>
      </w:r>
      <w:r w:rsidR="00E86C10" w:rsidRPr="002A4604">
        <w:rPr>
          <w:rFonts w:ascii="Angsana New" w:eastAsia="Times New Roman" w:hAnsi="Angsana New"/>
          <w:spacing w:val="-2"/>
          <w:sz w:val="28"/>
        </w:rPr>
        <w:tab/>
      </w:r>
      <w:r w:rsidR="0075360F" w:rsidRPr="002A4604">
        <w:rPr>
          <w:rFonts w:ascii="Angsana New" w:eastAsia="Times New Roman" w:hAnsi="Angsana New"/>
          <w:spacing w:val="-2"/>
          <w:sz w:val="28"/>
          <w:cs/>
        </w:rPr>
        <w:t xml:space="preserve">ให้ </w:t>
      </w:r>
      <w:r w:rsidR="0075360F" w:rsidRPr="002A4604">
        <w:rPr>
          <w:rFonts w:ascii="Angsana New" w:eastAsia="Times New Roman" w:hAnsi="Angsana New"/>
          <w:spacing w:val="-2"/>
          <w:sz w:val="28"/>
        </w:rPr>
        <w:t>PPSN Co</w:t>
      </w:r>
      <w:r w:rsidR="0075360F" w:rsidRPr="002A4604">
        <w:rPr>
          <w:rFonts w:ascii="Angsana New" w:eastAsia="Times New Roman" w:hAnsi="Angsana New"/>
          <w:spacing w:val="-2"/>
          <w:sz w:val="28"/>
          <w:cs/>
        </w:rPr>
        <w:t>.</w:t>
      </w:r>
      <w:r w:rsidR="0075360F" w:rsidRPr="002A4604">
        <w:rPr>
          <w:rFonts w:ascii="Angsana New" w:eastAsia="Times New Roman" w:hAnsi="Angsana New"/>
          <w:spacing w:val="-2"/>
          <w:sz w:val="28"/>
        </w:rPr>
        <w:t>,</w:t>
      </w:r>
      <w:r w:rsidR="0075360F" w:rsidRPr="002A4604">
        <w:rPr>
          <w:rFonts w:ascii="Angsana New" w:eastAsia="Times New Roman" w:hAnsi="Angsana New"/>
          <w:spacing w:val="-2"/>
          <w:sz w:val="28"/>
          <w:cs/>
        </w:rPr>
        <w:t xml:space="preserve"> </w:t>
      </w:r>
      <w:r w:rsidR="0075360F" w:rsidRPr="002A4604">
        <w:rPr>
          <w:rFonts w:ascii="Angsana New" w:eastAsia="Times New Roman" w:hAnsi="Angsana New"/>
          <w:spacing w:val="-2"/>
          <w:sz w:val="28"/>
        </w:rPr>
        <w:t>Ltd</w:t>
      </w:r>
      <w:r w:rsidR="0075360F" w:rsidRPr="002A4604">
        <w:rPr>
          <w:rFonts w:ascii="Angsana New" w:eastAsia="Times New Roman" w:hAnsi="Angsana New"/>
          <w:spacing w:val="-2"/>
          <w:sz w:val="28"/>
          <w:cs/>
        </w:rPr>
        <w:t>. รับภาระค่าใช้จ่ายในการฟ้องร้อง</w:t>
      </w:r>
    </w:p>
    <w:p w14:paraId="376002A0" w14:textId="3BA1B984" w:rsidR="00E86C10" w:rsidRPr="002A4604" w:rsidRDefault="0075360F" w:rsidP="00E86C10">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ทั้งนี้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xml:space="preserve">. มิได้เรียกร้องให้ </w:t>
      </w:r>
      <w:r w:rsidRPr="002A4604">
        <w:rPr>
          <w:rFonts w:ascii="Angsana New" w:eastAsia="Times New Roman" w:hAnsi="Angsana New"/>
          <w:sz w:val="28"/>
        </w:rPr>
        <w:t>PPSN Co</w:t>
      </w:r>
      <w:r w:rsidRPr="002A4604">
        <w:rPr>
          <w:rFonts w:ascii="Angsana New" w:eastAsia="Times New Roman" w:hAnsi="Angsana New"/>
          <w:sz w:val="28"/>
          <w:cs/>
        </w:rPr>
        <w:t>.</w:t>
      </w:r>
      <w:r w:rsidRPr="002A4604">
        <w:rPr>
          <w:rFonts w:ascii="Angsana New" w:eastAsia="Times New Roman" w:hAnsi="Angsana New"/>
          <w:sz w:val="28"/>
        </w:rPr>
        <w:t>,</w:t>
      </w:r>
      <w:r w:rsidRPr="002A4604">
        <w:rPr>
          <w:rFonts w:ascii="Angsana New" w:eastAsia="Times New Roman" w:hAnsi="Angsana New"/>
          <w:sz w:val="28"/>
          <w:cs/>
        </w:rPr>
        <w:t xml:space="preserve"> </w:t>
      </w:r>
      <w:r w:rsidRPr="002A4604">
        <w:rPr>
          <w:rFonts w:ascii="Angsana New" w:eastAsia="Times New Roman" w:hAnsi="Angsana New"/>
          <w:sz w:val="28"/>
        </w:rPr>
        <w:t>Ltd</w:t>
      </w:r>
      <w:r w:rsidRPr="002A4604">
        <w:rPr>
          <w:rFonts w:ascii="Angsana New" w:eastAsia="Times New Roman" w:hAnsi="Angsana New"/>
          <w:sz w:val="28"/>
          <w:cs/>
        </w:rPr>
        <w:t xml:space="preserve">. คืนเงินจำนวน </w:t>
      </w:r>
      <w:r w:rsidR="00E75D2B" w:rsidRPr="002A4604">
        <w:rPr>
          <w:rFonts w:ascii="Angsana New" w:eastAsia="Times New Roman" w:hAnsi="Angsana New"/>
          <w:sz w:val="28"/>
        </w:rPr>
        <w:t>400</w:t>
      </w:r>
      <w:r w:rsidRPr="002A4604">
        <w:rPr>
          <w:rFonts w:ascii="Angsana New" w:eastAsia="Times New Roman" w:hAnsi="Angsana New"/>
          <w:sz w:val="28"/>
          <w:cs/>
        </w:rPr>
        <w:t xml:space="preserve"> ล้านเยน ซึ่งบริษัทไม่ทราบสาเหตุที่ </w:t>
      </w:r>
      <w:r w:rsidRPr="002A4604">
        <w:rPr>
          <w:rFonts w:ascii="Angsana New" w:eastAsia="Times New Roman" w:hAnsi="Angsana New"/>
          <w:sz w:val="28"/>
        </w:rPr>
        <w:t>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ไม่ได้เรียกร้องในส่วนนี้ อย่างไรก็ตาม คณะกรรมการบริษัท และคณะกรรมการตรวจสอบอยู่ในระหว่างรอให้ที่ปรึกษากฎหมาย และทนายความให้ความเห็นและวางกลยุทธ์เพื่อดำเนินคดีต่อไป</w:t>
      </w:r>
    </w:p>
    <w:p w14:paraId="7951959B" w14:textId="77777777" w:rsidR="00E86C10" w:rsidRPr="002A4604" w:rsidRDefault="00E86C10">
      <w:pPr>
        <w:rPr>
          <w:rFonts w:ascii="Angsana New" w:eastAsia="Times New Roman" w:hAnsi="Angsana New"/>
          <w:sz w:val="28"/>
        </w:rPr>
      </w:pPr>
      <w:r w:rsidRPr="002A4604">
        <w:rPr>
          <w:rFonts w:ascii="Angsana New" w:eastAsia="Times New Roman" w:hAnsi="Angsana New"/>
          <w:sz w:val="28"/>
          <w:cs/>
        </w:rPr>
        <w:br w:type="page"/>
      </w:r>
    </w:p>
    <w:p w14:paraId="49E54136" w14:textId="43E8ABD9" w:rsidR="0075360F" w:rsidRPr="002A4604" w:rsidRDefault="0075360F" w:rsidP="00E86C10">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lastRenderedPageBreak/>
        <w:t xml:space="preserve">ทั้งนี้ ฝ่ายบริหารของบริษัท ได้ตรวจสอบคดีฟ้องร้องดังกล่าวข้างต้นพบว่า คดีดังกล่าวบริษัทฯ เคยขอความเห็นจากที่ปรึกษาทางกฎหมาย </w:t>
      </w:r>
      <w:r w:rsidR="00E75D2B" w:rsidRPr="002A4604">
        <w:rPr>
          <w:rFonts w:ascii="Angsana New" w:eastAsia="Times New Roman" w:hAnsi="Angsana New"/>
          <w:sz w:val="28"/>
        </w:rPr>
        <w:t>2</w:t>
      </w:r>
      <w:r w:rsidRPr="002A4604">
        <w:rPr>
          <w:rFonts w:ascii="Angsana New" w:eastAsia="Times New Roman" w:hAnsi="Angsana New"/>
          <w:sz w:val="28"/>
          <w:cs/>
        </w:rPr>
        <w:t xml:space="preserve"> แห่ง ซึ่งทางที่ปรึกษาทางกฎหมายดังกล่าวเห็นตรงกันว่าสัญญาซื้อขายทรัพย์สิน ลงวันที่ </w:t>
      </w:r>
      <w:r w:rsidR="00E75D2B" w:rsidRPr="002A4604">
        <w:rPr>
          <w:rFonts w:ascii="Angsana New" w:eastAsia="Times New Roman" w:hAnsi="Angsana New"/>
          <w:sz w:val="28"/>
        </w:rPr>
        <w:t>5</w:t>
      </w:r>
      <w:r w:rsidRPr="002A4604">
        <w:rPr>
          <w:rFonts w:ascii="Angsana New" w:eastAsia="Times New Roman" w:hAnsi="Angsana New"/>
          <w:sz w:val="28"/>
          <w:cs/>
        </w:rPr>
        <w:t xml:space="preserve"> เมษายน </w:t>
      </w:r>
      <w:r w:rsidR="00E75D2B" w:rsidRPr="002A4604">
        <w:rPr>
          <w:rFonts w:ascii="Angsana New" w:eastAsia="Times New Roman" w:hAnsi="Angsana New"/>
          <w:sz w:val="28"/>
        </w:rPr>
        <w:t>2562</w:t>
      </w:r>
      <w:r w:rsidRPr="002A4604">
        <w:rPr>
          <w:rFonts w:ascii="Angsana New" w:eastAsia="Times New Roman" w:hAnsi="Angsana New"/>
          <w:sz w:val="28"/>
          <w:cs/>
        </w:rPr>
        <w:t xml:space="preserve"> จะไม่มีผลผูกมัดกับ</w:t>
      </w:r>
      <w:r w:rsidRPr="002A4604">
        <w:rPr>
          <w:rFonts w:ascii="Angsana New" w:eastAsia="Times New Roman" w:hAnsi="Angsana New"/>
          <w:sz w:val="28"/>
        </w:rPr>
        <w:t xml:space="preserve"> PPSN Co</w:t>
      </w:r>
      <w:r w:rsidRPr="002A4604">
        <w:rPr>
          <w:rFonts w:ascii="Angsana New" w:eastAsia="Times New Roman" w:hAnsi="Angsana New"/>
          <w:sz w:val="28"/>
          <w:cs/>
        </w:rPr>
        <w:t>.</w:t>
      </w:r>
      <w:r w:rsidRPr="002A4604">
        <w:rPr>
          <w:rFonts w:ascii="Angsana New" w:eastAsia="Times New Roman" w:hAnsi="Angsana New"/>
          <w:sz w:val="28"/>
        </w:rPr>
        <w:t>,</w:t>
      </w:r>
      <w:r w:rsidRPr="002A4604">
        <w:rPr>
          <w:rFonts w:ascii="Angsana New" w:eastAsia="Times New Roman" w:hAnsi="Angsana New"/>
          <w:sz w:val="28"/>
          <w:cs/>
        </w:rPr>
        <w:t xml:space="preserve"> </w:t>
      </w:r>
      <w:r w:rsidRPr="002A4604">
        <w:rPr>
          <w:rFonts w:ascii="Angsana New" w:eastAsia="Times New Roman" w:hAnsi="Angsana New"/>
          <w:sz w:val="28"/>
        </w:rPr>
        <w:t>Ltd</w:t>
      </w:r>
      <w:r w:rsidRPr="002A4604">
        <w:rPr>
          <w:rFonts w:ascii="Angsana New" w:eastAsia="Times New Roman" w:hAnsi="Angsana New"/>
          <w:sz w:val="28"/>
          <w:cs/>
        </w:rPr>
        <w:t xml:space="preserve">. ถ้าหากว่าอตีดกรรมการท่านที่สองไม่ได้เป็นผู้ลงนามในสัญญา และไม่มีผลผูกมัดกับ </w:t>
      </w:r>
      <w:r w:rsidRPr="002A4604">
        <w:rPr>
          <w:rFonts w:ascii="Angsana New" w:eastAsia="Times New Roman" w:hAnsi="Angsana New"/>
          <w:sz w:val="28"/>
        </w:rPr>
        <w:t>Lena</w:t>
      </w:r>
      <w:r w:rsidRPr="002A4604">
        <w:rPr>
          <w:rFonts w:ascii="Angsana New" w:eastAsia="Times New Roman" w:hAnsi="Angsana New"/>
          <w:sz w:val="28"/>
          <w:cs/>
        </w:rPr>
        <w:t xml:space="preserve"> </w:t>
      </w:r>
      <w:r w:rsidRPr="002A4604">
        <w:rPr>
          <w:rFonts w:ascii="Angsana New" w:eastAsia="Times New Roman" w:hAnsi="Angsana New"/>
          <w:sz w:val="28"/>
        </w:rPr>
        <w:t>Power Station No</w:t>
      </w:r>
      <w:r w:rsidRPr="002A4604">
        <w:rPr>
          <w:rFonts w:ascii="Angsana New" w:eastAsia="Times New Roman" w:hAnsi="Angsana New"/>
          <w:sz w:val="28"/>
          <w:cs/>
        </w:rPr>
        <w:t>.</w:t>
      </w:r>
      <w:r w:rsidR="00E75D2B" w:rsidRPr="002A4604">
        <w:rPr>
          <w:rFonts w:ascii="Angsana New" w:eastAsia="Times New Roman" w:hAnsi="Angsana New"/>
          <w:sz w:val="28"/>
        </w:rPr>
        <w:t>1</w:t>
      </w:r>
      <w:r w:rsidRPr="002A4604">
        <w:rPr>
          <w:rFonts w:ascii="Angsana New" w:eastAsia="Times New Roman" w:hAnsi="Angsana New"/>
          <w:sz w:val="28"/>
        </w:rPr>
        <w:t xml:space="preserve"> LLC</w:t>
      </w:r>
      <w:r w:rsidRPr="002A4604">
        <w:rPr>
          <w:rFonts w:ascii="Angsana New" w:eastAsia="Times New Roman" w:hAnsi="Angsana New"/>
          <w:sz w:val="28"/>
          <w:cs/>
        </w:rPr>
        <w:t>.</w:t>
      </w:r>
    </w:p>
    <w:p w14:paraId="7B038FA7" w14:textId="6191B787" w:rsidR="0075360F" w:rsidRPr="002A4604" w:rsidRDefault="0075360F" w:rsidP="00E86C10">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โดยฝ่ายบริหารของบริษัท</w:t>
      </w:r>
      <w:r w:rsidR="00FE3757" w:rsidRPr="002A4604">
        <w:rPr>
          <w:rFonts w:ascii="Angsana New" w:eastAsia="Times New Roman" w:hAnsi="Angsana New" w:hint="cs"/>
          <w:sz w:val="28"/>
          <w:cs/>
        </w:rPr>
        <w:t>ฯ</w:t>
      </w:r>
      <w:r w:rsidRPr="002A4604">
        <w:rPr>
          <w:rFonts w:ascii="Angsana New" w:eastAsia="Times New Roman" w:hAnsi="Angsana New"/>
          <w:sz w:val="28"/>
          <w:cs/>
        </w:rPr>
        <w:t xml:space="preserve"> เห็นว่าเรื่องราวในคดีไม่มีข้อมูลที่แตกต่างไปจากข้อมูลที่บริษัทฯ ได้ให้ข้อมูลกับสำนักงานกฎหมายทั้ง </w:t>
      </w:r>
      <w:r w:rsidR="00E75D2B" w:rsidRPr="002A4604">
        <w:rPr>
          <w:rFonts w:ascii="Angsana New" w:eastAsia="Times New Roman" w:hAnsi="Angsana New"/>
          <w:sz w:val="28"/>
        </w:rPr>
        <w:t>2</w:t>
      </w:r>
      <w:r w:rsidRPr="002A4604">
        <w:rPr>
          <w:rFonts w:ascii="Angsana New" w:eastAsia="Times New Roman" w:hAnsi="Angsana New"/>
          <w:sz w:val="28"/>
          <w:cs/>
        </w:rPr>
        <w:t xml:space="preserve"> แห่ง ดังนั้น ความเห็นของฝ่ายบริหารยังคงมองว่าสัญญาวันที่ </w:t>
      </w:r>
      <w:r w:rsidR="00E75D2B" w:rsidRPr="002A4604">
        <w:rPr>
          <w:rFonts w:ascii="Angsana New" w:eastAsia="Times New Roman" w:hAnsi="Angsana New"/>
          <w:sz w:val="28"/>
        </w:rPr>
        <w:t>5</w:t>
      </w:r>
      <w:r w:rsidRPr="002A4604">
        <w:rPr>
          <w:rFonts w:ascii="Angsana New" w:eastAsia="Times New Roman" w:hAnsi="Angsana New"/>
          <w:sz w:val="28"/>
          <w:cs/>
        </w:rPr>
        <w:t xml:space="preserve"> เมษายน </w:t>
      </w:r>
      <w:r w:rsidR="00E75D2B" w:rsidRPr="002A4604">
        <w:rPr>
          <w:rFonts w:ascii="Angsana New" w:eastAsia="Times New Roman" w:hAnsi="Angsana New"/>
          <w:sz w:val="28"/>
        </w:rPr>
        <w:t>2562</w:t>
      </w:r>
      <w:r w:rsidRPr="002A4604">
        <w:rPr>
          <w:rFonts w:ascii="Angsana New" w:eastAsia="Times New Roman" w:hAnsi="Angsana New"/>
          <w:sz w:val="28"/>
          <w:cs/>
        </w:rPr>
        <w:t xml:space="preserve"> ที่</w:t>
      </w:r>
      <w:r w:rsidRPr="002A4604">
        <w:rPr>
          <w:rFonts w:ascii="Angsana New" w:eastAsia="Times New Roman" w:hAnsi="Angsana New"/>
          <w:sz w:val="28"/>
        </w:rPr>
        <w:t xml:space="preserve"> Beppu Forest Power Co</w:t>
      </w:r>
      <w:r w:rsidRPr="002A4604">
        <w:rPr>
          <w:rFonts w:ascii="Angsana New" w:eastAsia="Times New Roman" w:hAnsi="Angsana New"/>
          <w:sz w:val="28"/>
          <w:cs/>
        </w:rPr>
        <w:t>.</w:t>
      </w:r>
      <w:r w:rsidRPr="002A4604">
        <w:rPr>
          <w:rFonts w:ascii="Angsana New" w:eastAsia="Times New Roman" w:hAnsi="Angsana New"/>
          <w:sz w:val="28"/>
        </w:rPr>
        <w:t>, Ltd</w:t>
      </w:r>
      <w:r w:rsidRPr="002A4604">
        <w:rPr>
          <w:rFonts w:ascii="Angsana New" w:eastAsia="Times New Roman" w:hAnsi="Angsana New"/>
          <w:sz w:val="28"/>
          <w:cs/>
        </w:rPr>
        <w:t>. กล่าวอ้างนั้น ไม่มีผลผูกมัดกับ</w:t>
      </w:r>
      <w:r w:rsidRPr="002A4604">
        <w:rPr>
          <w:rFonts w:ascii="Angsana New" w:eastAsia="Times New Roman" w:hAnsi="Angsana New"/>
          <w:sz w:val="28"/>
        </w:rPr>
        <w:t xml:space="preserve"> PPSN Co</w:t>
      </w:r>
      <w:r w:rsidRPr="002A4604">
        <w:rPr>
          <w:rFonts w:ascii="Angsana New" w:eastAsia="Times New Roman" w:hAnsi="Angsana New"/>
          <w:sz w:val="28"/>
          <w:cs/>
        </w:rPr>
        <w:t>.</w:t>
      </w:r>
      <w:r w:rsidRPr="002A4604">
        <w:rPr>
          <w:rFonts w:ascii="Angsana New" w:eastAsia="Times New Roman" w:hAnsi="Angsana New"/>
          <w:sz w:val="28"/>
        </w:rPr>
        <w:t>,</w:t>
      </w:r>
      <w:r w:rsidRPr="002A4604">
        <w:rPr>
          <w:rFonts w:ascii="Angsana New" w:eastAsia="Times New Roman" w:hAnsi="Angsana New"/>
          <w:sz w:val="28"/>
          <w:cs/>
        </w:rPr>
        <w:t xml:space="preserve"> </w:t>
      </w:r>
      <w:r w:rsidRPr="002A4604">
        <w:rPr>
          <w:rFonts w:ascii="Angsana New" w:eastAsia="Times New Roman" w:hAnsi="Angsana New"/>
          <w:sz w:val="28"/>
        </w:rPr>
        <w:t>Ltd</w:t>
      </w:r>
      <w:r w:rsidRPr="002A4604">
        <w:rPr>
          <w:rFonts w:ascii="Angsana New" w:eastAsia="Times New Roman" w:hAnsi="Angsana New"/>
          <w:sz w:val="28"/>
          <w:cs/>
        </w:rPr>
        <w:t>. แต่อย่างไร</w:t>
      </w:r>
    </w:p>
    <w:p w14:paraId="763901B5" w14:textId="7358666C" w:rsidR="00501D08" w:rsidRPr="002A4604" w:rsidRDefault="00501D08" w:rsidP="00501D08">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เมื่อวันที่ </w:t>
      </w:r>
      <w:r w:rsidR="00E75D2B" w:rsidRPr="002A4604">
        <w:rPr>
          <w:rFonts w:ascii="Angsana New" w:eastAsia="Times New Roman" w:hAnsi="Angsana New"/>
          <w:sz w:val="28"/>
        </w:rPr>
        <w:t>15</w:t>
      </w:r>
      <w:r w:rsidRPr="002A4604">
        <w:rPr>
          <w:rFonts w:ascii="Angsana New" w:eastAsia="Times New Roman" w:hAnsi="Angsana New"/>
          <w:sz w:val="28"/>
          <w:cs/>
        </w:rPr>
        <w:t xml:space="preserve"> กุมภาพันธ์ </w:t>
      </w:r>
      <w:r w:rsidR="00E75D2B" w:rsidRPr="002A4604">
        <w:rPr>
          <w:rFonts w:ascii="Angsana New" w:eastAsia="Times New Roman" w:hAnsi="Angsana New"/>
          <w:sz w:val="28"/>
        </w:rPr>
        <w:t>2564</w:t>
      </w:r>
      <w:r w:rsidRPr="002A4604">
        <w:rPr>
          <w:rFonts w:ascii="Angsana New" w:eastAsia="Times New Roman" w:hAnsi="Angsana New"/>
          <w:sz w:val="28"/>
          <w:cs/>
        </w:rPr>
        <w:t xml:space="preserve"> บริษัทย่อยและผู้ซื้อรายที่สองได้ให้การต่อศาลและดำเนินการชี้แจงข้อมูลต่อศาลแล้ว โดยกำหนดวันนัดพิจารณาคดีครั้งที่ </w:t>
      </w:r>
      <w:r w:rsidR="00E75D2B" w:rsidRPr="002A4604">
        <w:rPr>
          <w:rFonts w:ascii="Angsana New" w:eastAsia="Times New Roman" w:hAnsi="Angsana New"/>
          <w:sz w:val="28"/>
        </w:rPr>
        <w:t>5</w:t>
      </w:r>
      <w:r w:rsidRPr="002A4604">
        <w:rPr>
          <w:rFonts w:ascii="Angsana New" w:eastAsia="Times New Roman" w:hAnsi="Angsana New"/>
          <w:sz w:val="28"/>
          <w:cs/>
        </w:rPr>
        <w:t xml:space="preserve"> ในวันที่ </w:t>
      </w:r>
      <w:bookmarkStart w:id="31" w:name="_Hlk72075483"/>
      <w:r w:rsidR="00E75D2B" w:rsidRPr="002A4604">
        <w:rPr>
          <w:rFonts w:ascii="Angsana New" w:eastAsia="Times New Roman" w:hAnsi="Angsana New"/>
          <w:sz w:val="28"/>
        </w:rPr>
        <w:t>13</w:t>
      </w:r>
      <w:r w:rsidRPr="002A4604">
        <w:rPr>
          <w:rFonts w:ascii="Angsana New" w:eastAsia="Times New Roman" w:hAnsi="Angsana New"/>
          <w:sz w:val="28"/>
          <w:cs/>
        </w:rPr>
        <w:t xml:space="preserve"> เมษายน </w:t>
      </w:r>
      <w:r w:rsidR="00E75D2B" w:rsidRPr="002A4604">
        <w:rPr>
          <w:rFonts w:ascii="Angsana New" w:eastAsia="Times New Roman" w:hAnsi="Angsana New"/>
          <w:sz w:val="28"/>
        </w:rPr>
        <w:t>2564</w:t>
      </w:r>
      <w:bookmarkEnd w:id="31"/>
    </w:p>
    <w:p w14:paraId="04038102" w14:textId="60869087" w:rsidR="00501D08" w:rsidRPr="002A4604" w:rsidRDefault="00501D08" w:rsidP="00501D08">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เมื่อวันที่ </w:t>
      </w:r>
      <w:r w:rsidR="00E75D2B" w:rsidRPr="002A4604">
        <w:rPr>
          <w:rFonts w:ascii="Angsana New" w:eastAsia="Times New Roman" w:hAnsi="Angsana New"/>
          <w:sz w:val="28"/>
        </w:rPr>
        <w:t>13</w:t>
      </w:r>
      <w:r w:rsidRPr="002A4604">
        <w:rPr>
          <w:rFonts w:ascii="Angsana New" w:eastAsia="Times New Roman" w:hAnsi="Angsana New"/>
          <w:sz w:val="28"/>
          <w:cs/>
        </w:rPr>
        <w:t xml:space="preserve"> เมษายน </w:t>
      </w:r>
      <w:r w:rsidR="00E75D2B" w:rsidRPr="002A4604">
        <w:rPr>
          <w:rFonts w:ascii="Angsana New" w:eastAsia="Times New Roman" w:hAnsi="Angsana New"/>
          <w:sz w:val="28"/>
        </w:rPr>
        <w:t>2564</w:t>
      </w:r>
      <w:r w:rsidRPr="002A4604">
        <w:rPr>
          <w:rFonts w:ascii="Angsana New" w:eastAsia="Times New Roman" w:hAnsi="Angsana New"/>
          <w:sz w:val="28"/>
          <w:cs/>
        </w:rPr>
        <w:t xml:space="preserve"> บริษัทย่อยและผู้ซื้อรายที่สองได้ให้การต่อศาลและดำเนินการชี้แจงข้อมูลต่อศาล</w:t>
      </w:r>
      <w:r w:rsidRPr="002A4604">
        <w:rPr>
          <w:rFonts w:ascii="Angsana New" w:eastAsia="Times New Roman" w:hAnsi="Angsana New" w:hint="cs"/>
          <w:sz w:val="28"/>
          <w:cs/>
        </w:rPr>
        <w:t xml:space="preserve"> ศาลได้นัดวันยื่นเอกสารข้อโต้แย้งภายในวันที่ </w:t>
      </w:r>
      <w:r w:rsidR="00E75D2B" w:rsidRPr="002A4604">
        <w:rPr>
          <w:rFonts w:ascii="Angsana New" w:eastAsia="Times New Roman" w:hAnsi="Angsana New"/>
          <w:sz w:val="28"/>
        </w:rPr>
        <w:t>31</w:t>
      </w:r>
      <w:r w:rsidRPr="002A4604">
        <w:rPr>
          <w:rFonts w:ascii="Angsana New" w:eastAsia="Times New Roman" w:hAnsi="Angsana New"/>
          <w:sz w:val="28"/>
          <w:cs/>
        </w:rPr>
        <w:t xml:space="preserve"> </w:t>
      </w:r>
      <w:r w:rsidRPr="002A4604">
        <w:rPr>
          <w:rFonts w:ascii="Angsana New" w:eastAsia="Times New Roman" w:hAnsi="Angsana New" w:hint="cs"/>
          <w:sz w:val="28"/>
          <w:cs/>
        </w:rPr>
        <w:t xml:space="preserve">พฤษภาคม </w:t>
      </w:r>
      <w:r w:rsidR="00E75D2B" w:rsidRPr="002A4604">
        <w:rPr>
          <w:rFonts w:ascii="Angsana New" w:eastAsia="Times New Roman" w:hAnsi="Angsana New"/>
          <w:sz w:val="28"/>
        </w:rPr>
        <w:t>2564</w:t>
      </w:r>
      <w:r w:rsidRPr="002A4604">
        <w:rPr>
          <w:rFonts w:ascii="Angsana New" w:eastAsia="Times New Roman" w:hAnsi="Angsana New"/>
          <w:sz w:val="28"/>
          <w:cs/>
        </w:rPr>
        <w:t xml:space="preserve"> โดยกำหนดวันนัดพิจารณาคดีครั้ง</w:t>
      </w:r>
      <w:r w:rsidRPr="002A4604">
        <w:rPr>
          <w:rFonts w:ascii="Angsana New" w:eastAsia="Times New Roman" w:hAnsi="Angsana New" w:hint="cs"/>
          <w:sz w:val="28"/>
          <w:cs/>
        </w:rPr>
        <w:t>ถัดไป</w:t>
      </w:r>
      <w:r w:rsidRPr="002A4604">
        <w:rPr>
          <w:rFonts w:ascii="Angsana New" w:eastAsia="Times New Roman" w:hAnsi="Angsana New"/>
          <w:sz w:val="28"/>
          <w:cs/>
        </w:rPr>
        <w:t xml:space="preserve">ในวันที่ </w:t>
      </w:r>
      <w:r w:rsidR="00E75D2B" w:rsidRPr="002A4604">
        <w:rPr>
          <w:rFonts w:ascii="Angsana New" w:eastAsia="Times New Roman" w:hAnsi="Angsana New"/>
          <w:sz w:val="28"/>
        </w:rPr>
        <w:t>8</w:t>
      </w:r>
      <w:r w:rsidRPr="002A4604">
        <w:rPr>
          <w:rFonts w:ascii="Angsana New" w:eastAsia="Times New Roman" w:hAnsi="Angsana New" w:hint="cs"/>
          <w:sz w:val="28"/>
          <w:cs/>
        </w:rPr>
        <w:t xml:space="preserve"> มิถุนายน</w:t>
      </w:r>
      <w:r w:rsidRPr="002A4604">
        <w:rPr>
          <w:rFonts w:ascii="Angsana New" w:eastAsia="Times New Roman" w:hAnsi="Angsana New"/>
          <w:sz w:val="28"/>
          <w:cs/>
        </w:rPr>
        <w:t xml:space="preserve"> </w:t>
      </w:r>
      <w:r w:rsidR="00E75D2B" w:rsidRPr="002A4604">
        <w:rPr>
          <w:rFonts w:ascii="Angsana New" w:eastAsia="Times New Roman" w:hAnsi="Angsana New"/>
          <w:sz w:val="28"/>
        </w:rPr>
        <w:t>2564</w:t>
      </w:r>
    </w:p>
    <w:p w14:paraId="59267316" w14:textId="71E58671" w:rsidR="00DA1006" w:rsidRPr="002A4604" w:rsidRDefault="00DA1006" w:rsidP="00501D08">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hint="cs"/>
          <w:sz w:val="28"/>
          <w:cs/>
        </w:rPr>
        <w:t xml:space="preserve">เมื่อวันที่ </w:t>
      </w:r>
      <w:r w:rsidR="00E75D2B" w:rsidRPr="002A4604">
        <w:rPr>
          <w:rFonts w:ascii="Angsana New" w:eastAsia="Times New Roman" w:hAnsi="Angsana New"/>
          <w:sz w:val="28"/>
        </w:rPr>
        <w:t>8</w:t>
      </w:r>
      <w:r w:rsidRPr="002A4604">
        <w:rPr>
          <w:rFonts w:ascii="Angsana New" w:eastAsia="Times New Roman" w:hAnsi="Angsana New"/>
          <w:sz w:val="28"/>
        </w:rPr>
        <w:t xml:space="preserve"> </w:t>
      </w:r>
      <w:r w:rsidRPr="002A4604">
        <w:rPr>
          <w:rFonts w:ascii="Angsana New" w:eastAsia="Times New Roman" w:hAnsi="Angsana New" w:hint="cs"/>
          <w:sz w:val="28"/>
          <w:cs/>
        </w:rPr>
        <w:t xml:space="preserve">มิถุนายน </w:t>
      </w:r>
      <w:r w:rsidR="00E75D2B" w:rsidRPr="002A4604">
        <w:rPr>
          <w:rFonts w:ascii="Angsana New" w:eastAsia="Times New Roman" w:hAnsi="Angsana New"/>
          <w:sz w:val="28"/>
        </w:rPr>
        <w:t>2564</w:t>
      </w:r>
      <w:r w:rsidRPr="002A4604">
        <w:rPr>
          <w:rFonts w:ascii="Angsana New" w:eastAsia="Times New Roman" w:hAnsi="Angsana New"/>
          <w:sz w:val="28"/>
        </w:rPr>
        <w:t xml:space="preserve"> </w:t>
      </w:r>
      <w:r w:rsidRPr="002A4604">
        <w:rPr>
          <w:rFonts w:ascii="Angsana New" w:eastAsia="Times New Roman" w:hAnsi="Angsana New" w:hint="cs"/>
          <w:sz w:val="28"/>
          <w:cs/>
        </w:rPr>
        <w:t xml:space="preserve">ได้มีการเพิ่มเรื่องการ </w:t>
      </w:r>
      <w:r w:rsidRPr="002A4604">
        <w:rPr>
          <w:rFonts w:ascii="Angsana New" w:eastAsia="Times New Roman" w:hAnsi="Angsana New"/>
          <w:sz w:val="28"/>
        </w:rPr>
        <w:t xml:space="preserve">Off Set </w:t>
      </w:r>
      <w:r w:rsidRPr="002A4604">
        <w:rPr>
          <w:rFonts w:ascii="Angsana New" w:eastAsia="Times New Roman" w:hAnsi="Angsana New" w:hint="cs"/>
          <w:sz w:val="28"/>
          <w:cs/>
        </w:rPr>
        <w:t xml:space="preserve">ค่าใช้จ่ายจำนวน </w:t>
      </w:r>
      <w:r w:rsidR="00E75D2B" w:rsidRPr="002A4604">
        <w:rPr>
          <w:rFonts w:ascii="Angsana New" w:eastAsia="Times New Roman" w:hAnsi="Angsana New"/>
          <w:sz w:val="28"/>
        </w:rPr>
        <w:t>40</w:t>
      </w:r>
      <w:r w:rsidRPr="002A4604">
        <w:rPr>
          <w:rFonts w:ascii="Angsana New" w:eastAsia="Times New Roman" w:hAnsi="Angsana New"/>
          <w:sz w:val="28"/>
        </w:rPr>
        <w:t>.</w:t>
      </w:r>
      <w:r w:rsidR="00E75D2B" w:rsidRPr="002A4604">
        <w:rPr>
          <w:rFonts w:ascii="Angsana New" w:eastAsia="Times New Roman" w:hAnsi="Angsana New"/>
          <w:sz w:val="28"/>
        </w:rPr>
        <w:t>5</w:t>
      </w:r>
      <w:r w:rsidRPr="002A4604">
        <w:rPr>
          <w:rFonts w:ascii="Angsana New" w:eastAsia="Times New Roman" w:hAnsi="Angsana New" w:hint="cs"/>
          <w:sz w:val="28"/>
          <w:cs/>
        </w:rPr>
        <w:t xml:space="preserve"> ล้านเยน โดยกำหนดวันนัดพิจารณาคดีครั้งถัดไป</w:t>
      </w:r>
      <w:r w:rsidR="00FE3757" w:rsidRPr="002A4604">
        <w:rPr>
          <w:rFonts w:ascii="Angsana New" w:eastAsia="Times New Roman" w:hAnsi="Angsana New" w:hint="cs"/>
          <w:sz w:val="28"/>
          <w:cs/>
        </w:rPr>
        <w:t>ใน</w:t>
      </w:r>
      <w:r w:rsidRPr="002A4604">
        <w:rPr>
          <w:rFonts w:ascii="Angsana New" w:eastAsia="Times New Roman" w:hAnsi="Angsana New" w:hint="cs"/>
          <w:sz w:val="28"/>
          <w:cs/>
        </w:rPr>
        <w:t xml:space="preserve">วันที่ </w:t>
      </w:r>
      <w:r w:rsidR="00E75D2B" w:rsidRPr="002A4604">
        <w:rPr>
          <w:rFonts w:ascii="Angsana New" w:eastAsia="Times New Roman" w:hAnsi="Angsana New"/>
          <w:sz w:val="28"/>
        </w:rPr>
        <w:t>26</w:t>
      </w:r>
      <w:r w:rsidRPr="002A4604">
        <w:rPr>
          <w:rFonts w:ascii="Angsana New" w:eastAsia="Times New Roman" w:hAnsi="Angsana New" w:hint="cs"/>
          <w:sz w:val="28"/>
          <w:cs/>
        </w:rPr>
        <w:t xml:space="preserve"> กรกฎาคม </w:t>
      </w:r>
      <w:r w:rsidR="00E75D2B" w:rsidRPr="002A4604">
        <w:rPr>
          <w:rFonts w:ascii="Angsana New" w:eastAsia="Times New Roman" w:hAnsi="Angsana New"/>
          <w:sz w:val="28"/>
        </w:rPr>
        <w:t>2564</w:t>
      </w:r>
    </w:p>
    <w:p w14:paraId="3A37E699" w14:textId="65900F90" w:rsidR="00DA1006" w:rsidRPr="002A4604" w:rsidRDefault="00DA1006" w:rsidP="00501D08">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hint="cs"/>
          <w:sz w:val="28"/>
          <w:cs/>
        </w:rPr>
        <w:t xml:space="preserve">เมื่อวันที่ </w:t>
      </w:r>
      <w:r w:rsidR="00E75D2B" w:rsidRPr="002A4604">
        <w:rPr>
          <w:rFonts w:ascii="Angsana New" w:eastAsia="Times New Roman" w:hAnsi="Angsana New"/>
          <w:sz w:val="28"/>
        </w:rPr>
        <w:t>26</w:t>
      </w:r>
      <w:r w:rsidRPr="002A4604">
        <w:rPr>
          <w:rFonts w:ascii="Angsana New" w:eastAsia="Times New Roman" w:hAnsi="Angsana New" w:hint="cs"/>
          <w:sz w:val="28"/>
          <w:cs/>
        </w:rPr>
        <w:t xml:space="preserve"> กรกฎาคม </w:t>
      </w:r>
      <w:r w:rsidR="00E75D2B" w:rsidRPr="002A4604">
        <w:rPr>
          <w:rFonts w:ascii="Angsana New" w:eastAsia="Times New Roman" w:hAnsi="Angsana New"/>
          <w:sz w:val="28"/>
        </w:rPr>
        <w:t>2564</w:t>
      </w:r>
      <w:r w:rsidRPr="002A4604">
        <w:rPr>
          <w:rFonts w:ascii="Angsana New" w:eastAsia="Times New Roman" w:hAnsi="Angsana New"/>
          <w:sz w:val="28"/>
        </w:rPr>
        <w:t xml:space="preserve"> </w:t>
      </w:r>
      <w:r w:rsidRPr="002A4604">
        <w:rPr>
          <w:rFonts w:ascii="Angsana New" w:eastAsia="Times New Roman" w:hAnsi="Angsana New" w:hint="cs"/>
          <w:sz w:val="28"/>
          <w:cs/>
        </w:rPr>
        <w:t xml:space="preserve">ผู้ซื้อรายที่สอง ไม่ได้ยื่นข้อโต้แย้งเข้ามา เนื่องจากอยู่ในระหว่างการเจรจา </w:t>
      </w:r>
      <w:r w:rsidRPr="002A4604">
        <w:rPr>
          <w:rFonts w:ascii="Angsana New" w:eastAsia="Times New Roman" w:hAnsi="Angsana New"/>
          <w:sz w:val="28"/>
        </w:rPr>
        <w:t xml:space="preserve">Settlement </w:t>
      </w:r>
      <w:r w:rsidRPr="002A4604">
        <w:rPr>
          <w:rFonts w:ascii="Angsana New" w:eastAsia="Times New Roman" w:hAnsi="Angsana New" w:hint="cs"/>
          <w:sz w:val="28"/>
          <w:cs/>
        </w:rPr>
        <w:t xml:space="preserve">โดยกำหนดวันนัดพิจารณาคดีครั้งถัดไป วันที่ </w:t>
      </w:r>
      <w:r w:rsidR="00E75D2B" w:rsidRPr="002A4604">
        <w:rPr>
          <w:rFonts w:ascii="Angsana New" w:eastAsia="Times New Roman" w:hAnsi="Angsana New"/>
          <w:sz w:val="28"/>
        </w:rPr>
        <w:t>17</w:t>
      </w:r>
      <w:r w:rsidRPr="002A4604">
        <w:rPr>
          <w:rFonts w:ascii="Angsana New" w:eastAsia="Times New Roman" w:hAnsi="Angsana New" w:hint="cs"/>
          <w:sz w:val="28"/>
          <w:cs/>
        </w:rPr>
        <w:t xml:space="preserve"> กันยายน </w:t>
      </w:r>
      <w:r w:rsidR="00E75D2B" w:rsidRPr="002A4604">
        <w:rPr>
          <w:rFonts w:ascii="Angsana New" w:eastAsia="Times New Roman" w:hAnsi="Angsana New"/>
          <w:sz w:val="28"/>
        </w:rPr>
        <w:t>2564</w:t>
      </w:r>
    </w:p>
    <w:bookmarkEnd w:id="25"/>
    <w:p w14:paraId="52AAEE1B" w14:textId="77777777" w:rsidR="00E86C10" w:rsidRPr="002A4604" w:rsidRDefault="00E86C10" w:rsidP="00E86C10">
      <w:pPr>
        <w:numPr>
          <w:ilvl w:val="0"/>
          <w:numId w:val="1"/>
        </w:numPr>
        <w:overflowPunct w:val="0"/>
        <w:autoSpaceDE w:val="0"/>
        <w:autoSpaceDN w:val="0"/>
        <w:adjustRightInd w:val="0"/>
        <w:spacing w:after="120" w:line="400" w:lineRule="exact"/>
        <w:ind w:left="270" w:hanging="270"/>
        <w:textAlignment w:val="baseline"/>
        <w:rPr>
          <w:rFonts w:ascii="Angsana New" w:eastAsia="Times New Roman" w:hAnsi="Angsana New"/>
          <w:b/>
          <w:bCs/>
          <w:sz w:val="28"/>
        </w:rPr>
      </w:pPr>
      <w:r w:rsidRPr="002A4604">
        <w:rPr>
          <w:rFonts w:ascii="Angsana New" w:eastAsia="Times New Roman" w:hAnsi="Angsana New"/>
          <w:b/>
          <w:bCs/>
          <w:sz w:val="28"/>
          <w:cs/>
        </w:rPr>
        <w:t>การส่งเสริมการลงทุน</w:t>
      </w:r>
    </w:p>
    <w:p w14:paraId="1FC42EE0" w14:textId="2EC4D1FD" w:rsidR="00E86C10" w:rsidRPr="002A4604" w:rsidRDefault="00E86C10" w:rsidP="00E86C10">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บริษัทฯได้รับสิทธิพิเศษทางภาษีโดยการอนุมัติของคณะกรรมการส่งเสริมการลงทุนสำหรับบัตรส่งเสริมการลงทุนเลขที่ </w:t>
      </w:r>
      <w:r w:rsidR="00E75D2B" w:rsidRPr="002A4604">
        <w:rPr>
          <w:rFonts w:ascii="Angsana New" w:eastAsia="Times New Roman" w:hAnsi="Angsana New"/>
          <w:sz w:val="28"/>
        </w:rPr>
        <w:t>1856</w:t>
      </w:r>
      <w:r w:rsidRPr="002A4604">
        <w:rPr>
          <w:rFonts w:ascii="Angsana New" w:eastAsia="Times New Roman" w:hAnsi="Angsana New"/>
          <w:sz w:val="28"/>
          <w:cs/>
        </w:rPr>
        <w:t xml:space="preserve"> (</w:t>
      </w:r>
      <w:r w:rsidR="00E75D2B" w:rsidRPr="002A4604">
        <w:rPr>
          <w:rFonts w:ascii="Angsana New" w:eastAsia="Times New Roman" w:hAnsi="Angsana New"/>
          <w:sz w:val="28"/>
        </w:rPr>
        <w:t>2</w:t>
      </w:r>
      <w:r w:rsidRPr="002A4604">
        <w:rPr>
          <w:rFonts w:ascii="Angsana New" w:eastAsia="Times New Roman" w:hAnsi="Angsana New"/>
          <w:sz w:val="28"/>
          <w:cs/>
        </w:rPr>
        <w:t>)/</w:t>
      </w:r>
      <w:r w:rsidR="00E75D2B" w:rsidRPr="002A4604">
        <w:rPr>
          <w:rFonts w:ascii="Angsana New" w:eastAsia="Times New Roman" w:hAnsi="Angsana New"/>
          <w:sz w:val="28"/>
        </w:rPr>
        <w:t>2556</w:t>
      </w:r>
      <w:r w:rsidRPr="002A4604">
        <w:rPr>
          <w:rFonts w:ascii="Angsana New" w:eastAsia="Times New Roman" w:hAnsi="Angsana New"/>
          <w:sz w:val="28"/>
          <w:cs/>
        </w:rPr>
        <w:t xml:space="preserve"> เมื่อวันที่ </w:t>
      </w:r>
      <w:r w:rsidR="00E75D2B" w:rsidRPr="002A4604">
        <w:rPr>
          <w:rFonts w:ascii="Angsana New" w:eastAsia="Times New Roman" w:hAnsi="Angsana New"/>
          <w:sz w:val="28"/>
        </w:rPr>
        <w:t>19</w:t>
      </w:r>
      <w:r w:rsidRPr="002A4604">
        <w:rPr>
          <w:rFonts w:ascii="Angsana New" w:eastAsia="Times New Roman" w:hAnsi="Angsana New"/>
          <w:sz w:val="28"/>
          <w:cs/>
        </w:rPr>
        <w:t xml:space="preserve"> มิถุนายน </w:t>
      </w:r>
      <w:r w:rsidR="00E75D2B" w:rsidRPr="002A4604">
        <w:rPr>
          <w:rFonts w:ascii="Angsana New" w:eastAsia="Times New Roman" w:hAnsi="Angsana New"/>
          <w:sz w:val="28"/>
        </w:rPr>
        <w:t>2556</w:t>
      </w:r>
      <w:r w:rsidRPr="002A4604">
        <w:rPr>
          <w:rFonts w:ascii="Angsana New" w:eastAsia="Times New Roman" w:hAnsi="Angsana New"/>
          <w:sz w:val="28"/>
          <w:cs/>
        </w:rPr>
        <w:t xml:space="preserve"> และบัตรส่งเสริมการลงทุนเลขที่ </w:t>
      </w:r>
      <w:r w:rsidR="00E75D2B" w:rsidRPr="002A4604">
        <w:rPr>
          <w:rFonts w:ascii="Angsana New" w:eastAsia="Times New Roman" w:hAnsi="Angsana New"/>
          <w:sz w:val="28"/>
        </w:rPr>
        <w:t>1131</w:t>
      </w:r>
      <w:r w:rsidRPr="002A4604">
        <w:rPr>
          <w:rFonts w:ascii="Angsana New" w:eastAsia="Times New Roman" w:hAnsi="Angsana New"/>
          <w:sz w:val="28"/>
          <w:cs/>
        </w:rPr>
        <w:t xml:space="preserve"> (</w:t>
      </w:r>
      <w:r w:rsidR="00E75D2B" w:rsidRPr="002A4604">
        <w:rPr>
          <w:rFonts w:ascii="Angsana New" w:eastAsia="Times New Roman" w:hAnsi="Angsana New"/>
          <w:sz w:val="28"/>
        </w:rPr>
        <w:t>2</w:t>
      </w:r>
      <w:r w:rsidRPr="002A4604">
        <w:rPr>
          <w:rFonts w:ascii="Angsana New" w:eastAsia="Times New Roman" w:hAnsi="Angsana New"/>
          <w:sz w:val="28"/>
          <w:cs/>
        </w:rPr>
        <w:t>)/</w:t>
      </w:r>
      <w:r w:rsidR="00E75D2B" w:rsidRPr="002A4604">
        <w:rPr>
          <w:rFonts w:ascii="Angsana New" w:eastAsia="Times New Roman" w:hAnsi="Angsana New"/>
          <w:sz w:val="28"/>
        </w:rPr>
        <w:t>2558</w:t>
      </w:r>
      <w:r w:rsidRPr="002A4604">
        <w:rPr>
          <w:rFonts w:ascii="Angsana New" w:eastAsia="Times New Roman" w:hAnsi="Angsana New"/>
          <w:sz w:val="28"/>
          <w:cs/>
        </w:rPr>
        <w:t xml:space="preserve"> เมื่อวันที่ </w:t>
      </w:r>
      <w:r w:rsidR="00E75D2B" w:rsidRPr="002A4604">
        <w:rPr>
          <w:rFonts w:ascii="Angsana New" w:eastAsia="Times New Roman" w:hAnsi="Angsana New"/>
          <w:sz w:val="28"/>
        </w:rPr>
        <w:t>4</w:t>
      </w:r>
      <w:r w:rsidRPr="002A4604">
        <w:rPr>
          <w:rFonts w:ascii="Angsana New" w:eastAsia="Times New Roman" w:hAnsi="Angsana New"/>
          <w:sz w:val="28"/>
          <w:cs/>
        </w:rPr>
        <w:t xml:space="preserve"> กุมภาพันธ์ </w:t>
      </w:r>
      <w:r w:rsidR="00E75D2B" w:rsidRPr="002A4604">
        <w:rPr>
          <w:rFonts w:ascii="Angsana New" w:eastAsia="Times New Roman" w:hAnsi="Angsana New"/>
          <w:sz w:val="28"/>
        </w:rPr>
        <w:t>2558</w:t>
      </w:r>
      <w:r w:rsidRPr="002A4604">
        <w:rPr>
          <w:rFonts w:ascii="Angsana New" w:eastAsia="Times New Roman" w:hAnsi="Angsana New"/>
          <w:sz w:val="28"/>
          <w:cs/>
        </w:rPr>
        <w:t xml:space="preserve"> สำหรับการผลิตและจำหน่ายอาหารสัตว์น้ำ ภายใต้เงื่อนไขที่กำหนดบางประการ สิทธิพิเศษดังกล่าวรวมถึงการได้รับยกเว้นภาษีเงินได้นิติบุคคลสำหรับกำไรสุทธิที่ได้จากการประกอบกิจการที่ได้รับการส่งเสริมเป็นระยะเวลา </w:t>
      </w:r>
      <w:r w:rsidR="00E75D2B" w:rsidRPr="002A4604">
        <w:rPr>
          <w:rFonts w:ascii="Angsana New" w:eastAsia="Times New Roman" w:hAnsi="Angsana New"/>
          <w:sz w:val="28"/>
        </w:rPr>
        <w:t>8</w:t>
      </w:r>
      <w:r w:rsidRPr="002A4604">
        <w:rPr>
          <w:rFonts w:ascii="Angsana New" w:eastAsia="Times New Roman" w:hAnsi="Angsana New"/>
          <w:sz w:val="28"/>
          <w:cs/>
        </w:rPr>
        <w:t xml:space="preserve"> ปีนับแต่วันที่เริ่มมีรายได้จากการประกอบกิจการนั้น (สำหรับบัตรส่งเสริมการลงทุนเลขที่ </w:t>
      </w:r>
      <w:r w:rsidR="00E75D2B" w:rsidRPr="002A4604">
        <w:rPr>
          <w:rFonts w:ascii="Angsana New" w:eastAsia="Times New Roman" w:hAnsi="Angsana New"/>
          <w:sz w:val="28"/>
        </w:rPr>
        <w:t>1856</w:t>
      </w:r>
      <w:r w:rsidRPr="002A4604">
        <w:rPr>
          <w:rFonts w:ascii="Angsana New" w:eastAsia="Times New Roman" w:hAnsi="Angsana New"/>
          <w:sz w:val="28"/>
          <w:cs/>
        </w:rPr>
        <w:t xml:space="preserve"> (</w:t>
      </w:r>
      <w:r w:rsidR="00E75D2B" w:rsidRPr="002A4604">
        <w:rPr>
          <w:rFonts w:ascii="Angsana New" w:eastAsia="Times New Roman" w:hAnsi="Angsana New"/>
          <w:sz w:val="28"/>
        </w:rPr>
        <w:t>2</w:t>
      </w:r>
      <w:r w:rsidRPr="002A4604">
        <w:rPr>
          <w:rFonts w:ascii="Angsana New" w:eastAsia="Times New Roman" w:hAnsi="Angsana New"/>
          <w:sz w:val="28"/>
          <w:cs/>
        </w:rPr>
        <w:t>)/</w:t>
      </w:r>
      <w:r w:rsidR="00E75D2B" w:rsidRPr="002A4604">
        <w:rPr>
          <w:rFonts w:ascii="Angsana New" w:eastAsia="Times New Roman" w:hAnsi="Angsana New"/>
          <w:sz w:val="28"/>
        </w:rPr>
        <w:t>2556</w:t>
      </w:r>
      <w:r w:rsidRPr="002A4604">
        <w:rPr>
          <w:rFonts w:ascii="Angsana New" w:eastAsia="Times New Roman" w:hAnsi="Angsana New"/>
          <w:sz w:val="28"/>
          <w:cs/>
        </w:rPr>
        <w:t xml:space="preserve"> เริ่มมีรายได้เมื่อวันที่ </w:t>
      </w:r>
      <w:r w:rsidR="00E75D2B" w:rsidRPr="002A4604">
        <w:rPr>
          <w:rFonts w:ascii="Angsana New" w:eastAsia="Times New Roman" w:hAnsi="Angsana New"/>
          <w:sz w:val="28"/>
        </w:rPr>
        <w:t>16</w:t>
      </w:r>
      <w:r w:rsidRPr="002A4604">
        <w:rPr>
          <w:rFonts w:ascii="Angsana New" w:eastAsia="Times New Roman" w:hAnsi="Angsana New"/>
          <w:sz w:val="28"/>
          <w:cs/>
        </w:rPr>
        <w:t xml:space="preserve"> พฤษภาคม </w:t>
      </w:r>
      <w:r w:rsidR="00E75D2B" w:rsidRPr="002A4604">
        <w:rPr>
          <w:rFonts w:ascii="Angsana New" w:eastAsia="Times New Roman" w:hAnsi="Angsana New"/>
          <w:sz w:val="28"/>
        </w:rPr>
        <w:t>2561</w:t>
      </w:r>
      <w:r w:rsidRPr="002A4604">
        <w:rPr>
          <w:rFonts w:ascii="Angsana New" w:eastAsia="Times New Roman" w:hAnsi="Angsana New"/>
          <w:sz w:val="28"/>
          <w:cs/>
        </w:rPr>
        <w:t xml:space="preserve"> และสำหรับบัตรส่งเสริมการลงทุนเลขที่ </w:t>
      </w:r>
      <w:r w:rsidR="00E75D2B" w:rsidRPr="002A4604">
        <w:rPr>
          <w:rFonts w:ascii="Angsana New" w:eastAsia="Times New Roman" w:hAnsi="Angsana New"/>
          <w:sz w:val="28"/>
        </w:rPr>
        <w:t>1131</w:t>
      </w:r>
      <w:r w:rsidRPr="002A4604">
        <w:rPr>
          <w:rFonts w:ascii="Angsana New" w:eastAsia="Times New Roman" w:hAnsi="Angsana New"/>
          <w:sz w:val="28"/>
          <w:cs/>
        </w:rPr>
        <w:t xml:space="preserve"> (</w:t>
      </w:r>
      <w:r w:rsidR="00E75D2B" w:rsidRPr="002A4604">
        <w:rPr>
          <w:rFonts w:ascii="Angsana New" w:eastAsia="Times New Roman" w:hAnsi="Angsana New"/>
          <w:sz w:val="28"/>
        </w:rPr>
        <w:t>2</w:t>
      </w:r>
      <w:r w:rsidRPr="002A4604">
        <w:rPr>
          <w:rFonts w:ascii="Angsana New" w:eastAsia="Times New Roman" w:hAnsi="Angsana New"/>
          <w:sz w:val="28"/>
          <w:cs/>
        </w:rPr>
        <w:t>)/</w:t>
      </w:r>
      <w:r w:rsidR="00E75D2B" w:rsidRPr="002A4604">
        <w:rPr>
          <w:rFonts w:ascii="Angsana New" w:eastAsia="Times New Roman" w:hAnsi="Angsana New"/>
          <w:sz w:val="28"/>
        </w:rPr>
        <w:t>2558</w:t>
      </w:r>
      <w:r w:rsidRPr="002A4604">
        <w:rPr>
          <w:rFonts w:ascii="Angsana New" w:eastAsia="Times New Roman" w:hAnsi="Angsana New"/>
          <w:sz w:val="28"/>
          <w:cs/>
        </w:rPr>
        <w:t xml:space="preserve"> เริ่มมีรายได้เมื่อวันที่ </w:t>
      </w:r>
      <w:r w:rsidR="00E75D2B" w:rsidRPr="002A4604">
        <w:rPr>
          <w:rFonts w:ascii="Angsana New" w:eastAsia="Times New Roman" w:hAnsi="Angsana New"/>
          <w:sz w:val="28"/>
        </w:rPr>
        <w:t>30</w:t>
      </w:r>
      <w:r w:rsidRPr="002A4604">
        <w:rPr>
          <w:rFonts w:ascii="Angsana New" w:eastAsia="Times New Roman" w:hAnsi="Angsana New"/>
          <w:sz w:val="28"/>
          <w:cs/>
        </w:rPr>
        <w:t xml:space="preserve"> เมษายน </w:t>
      </w:r>
      <w:r w:rsidR="00E75D2B" w:rsidRPr="002A4604">
        <w:rPr>
          <w:rFonts w:ascii="Angsana New" w:eastAsia="Times New Roman" w:hAnsi="Angsana New"/>
          <w:sz w:val="28"/>
        </w:rPr>
        <w:t>2558</w:t>
      </w:r>
      <w:r w:rsidRPr="002A4604">
        <w:rPr>
          <w:rFonts w:ascii="Angsana New" w:eastAsia="Times New Roman" w:hAnsi="Angsana New"/>
          <w:sz w:val="28"/>
          <w:cs/>
        </w:rPr>
        <w:t>) โดยจำนวนภาษีเงินได้นิติบุคคลที่ได้รับยกเว้นจะต้องไม่เกินมูลค่าเงินลงทุนซึ่งไม่รวมค่าที่ดินและทุนหมุนเวียนและได้รับลดหย่อนอากรขาเข้าสำหรับเครื่องจักรตามที่คณะกรรมการพิจารณาอนุมัติและได้รับยกเว้นภาษีเงินได้สำหรับเงินปันผลจ่ายให้แก่ผู้ถือหุ้น ซึ่งจ่ายจากกำไรของกิจการที่ได้รับส่งเสริมการลงทุนตลอดระยะเวลาที่ได้รับยกเว้นภาษีเงินได้นิติบุคคล</w:t>
      </w:r>
      <w:r w:rsidR="00B603EC" w:rsidRPr="002A4604">
        <w:rPr>
          <w:rFonts w:ascii="Angsana New" w:eastAsia="Times New Roman" w:hAnsi="Angsana New" w:hint="cs"/>
          <w:sz w:val="28"/>
          <w:cs/>
        </w:rPr>
        <w:t xml:space="preserve"> </w:t>
      </w:r>
      <w:r w:rsidRPr="002A4604">
        <w:rPr>
          <w:rFonts w:ascii="Angsana New" w:eastAsia="Times New Roman" w:hAnsi="Angsana New"/>
          <w:sz w:val="28"/>
          <w:cs/>
        </w:rPr>
        <w:t xml:space="preserve">และได้รับอนุญาตให้หักเงินลงทุนในการติดตั้งหรือก่อสร้างสิ่งอำนวยความสะดวกร้อยละ </w:t>
      </w:r>
      <w:r w:rsidR="00E75D2B" w:rsidRPr="002A4604">
        <w:rPr>
          <w:rFonts w:ascii="Angsana New" w:eastAsia="Times New Roman" w:hAnsi="Angsana New"/>
          <w:sz w:val="28"/>
        </w:rPr>
        <w:t>25</w:t>
      </w:r>
      <w:r w:rsidRPr="002A4604">
        <w:rPr>
          <w:rFonts w:ascii="Angsana New" w:eastAsia="Times New Roman" w:hAnsi="Angsana New"/>
          <w:sz w:val="28"/>
          <w:cs/>
        </w:rPr>
        <w:t xml:space="preserve"> ของเงินลงทุนนอกเหนือไปจากการหักค่าเสื่อมราคาตามปกติ </w:t>
      </w:r>
    </w:p>
    <w:p w14:paraId="4446F8E8" w14:textId="2B60D037" w:rsidR="005F24C5" w:rsidRPr="002A4604" w:rsidRDefault="004A6995" w:rsidP="00E86C10">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cs/>
        </w:rPr>
      </w:pPr>
      <w:r w:rsidRPr="002A4604">
        <w:rPr>
          <w:rFonts w:ascii="Angsana New" w:eastAsia="Times New Roman" w:hAnsi="Angsana New" w:hint="cs"/>
          <w:sz w:val="28"/>
          <w:cs/>
        </w:rPr>
        <w:t>และ</w:t>
      </w:r>
      <w:r w:rsidR="00E86C10" w:rsidRPr="002A4604">
        <w:rPr>
          <w:rFonts w:ascii="Angsana New" w:eastAsia="Times New Roman" w:hAnsi="Angsana New"/>
          <w:sz w:val="28"/>
          <w:cs/>
        </w:rPr>
        <w:t xml:space="preserve">เมื่อวันที่ </w:t>
      </w:r>
      <w:r w:rsidR="00E75D2B" w:rsidRPr="002A4604">
        <w:rPr>
          <w:rFonts w:ascii="Angsana New" w:eastAsia="Times New Roman" w:hAnsi="Angsana New"/>
          <w:sz w:val="28"/>
        </w:rPr>
        <w:t>16</w:t>
      </w:r>
      <w:r w:rsidR="00E86C10" w:rsidRPr="002A4604">
        <w:rPr>
          <w:rFonts w:ascii="Angsana New" w:eastAsia="Times New Roman" w:hAnsi="Angsana New"/>
          <w:sz w:val="28"/>
          <w:cs/>
        </w:rPr>
        <w:t xml:space="preserve"> กรกฎาคม </w:t>
      </w:r>
      <w:r w:rsidR="00E75D2B" w:rsidRPr="002A4604">
        <w:rPr>
          <w:rFonts w:ascii="Angsana New" w:eastAsia="Times New Roman" w:hAnsi="Angsana New"/>
          <w:sz w:val="28"/>
        </w:rPr>
        <w:t>2561</w:t>
      </w:r>
      <w:r w:rsidR="00E86C10" w:rsidRPr="002A4604">
        <w:rPr>
          <w:rFonts w:ascii="Angsana New" w:eastAsia="Times New Roman" w:hAnsi="Angsana New"/>
          <w:sz w:val="28"/>
          <w:cs/>
        </w:rPr>
        <w:t xml:space="preserve"> </w:t>
      </w:r>
      <w:r w:rsidRPr="002A4604">
        <w:rPr>
          <w:rFonts w:ascii="Angsana New" w:eastAsia="Times New Roman" w:hAnsi="Angsana New" w:hint="cs"/>
          <w:sz w:val="28"/>
          <w:cs/>
        </w:rPr>
        <w:t xml:space="preserve">บริษัทฯ </w:t>
      </w:r>
      <w:r w:rsidR="00917083" w:rsidRPr="002A4604">
        <w:rPr>
          <w:rFonts w:ascii="Angsana New" w:eastAsia="Times New Roman" w:hAnsi="Angsana New" w:hint="cs"/>
          <w:sz w:val="28"/>
          <w:cs/>
        </w:rPr>
        <w:t>ได้</w:t>
      </w:r>
      <w:r w:rsidR="00E86C10" w:rsidRPr="002A4604">
        <w:rPr>
          <w:rFonts w:ascii="Angsana New" w:eastAsia="Times New Roman" w:hAnsi="Angsana New"/>
          <w:sz w:val="28"/>
          <w:cs/>
        </w:rPr>
        <w:t xml:space="preserve">โอนสิทธิบัตรส่งเสริมการลงทุน </w:t>
      </w:r>
      <w:r w:rsidRPr="002A4604">
        <w:rPr>
          <w:rFonts w:ascii="Angsana New" w:eastAsia="Times New Roman" w:hAnsi="Angsana New" w:hint="cs"/>
          <w:sz w:val="28"/>
          <w:cs/>
        </w:rPr>
        <w:t>ดังกล่าวข้างต้น</w:t>
      </w:r>
      <w:r w:rsidR="00E86C10" w:rsidRPr="002A4604">
        <w:rPr>
          <w:rFonts w:ascii="Angsana New" w:eastAsia="Times New Roman" w:hAnsi="Angsana New"/>
          <w:sz w:val="28"/>
          <w:cs/>
        </w:rPr>
        <w:t xml:space="preserve">ให้กับบริษัท ไทยลักซ์ เอ็นเตอร์ไพรส์ (ประเทศไทย) จำกัด </w:t>
      </w:r>
      <w:r w:rsidR="00267F80" w:rsidRPr="002A4604">
        <w:rPr>
          <w:rFonts w:ascii="Angsana New" w:eastAsia="Times New Roman" w:hAnsi="Angsana New"/>
          <w:sz w:val="28"/>
          <w:cs/>
        </w:rPr>
        <w:t xml:space="preserve"> </w:t>
      </w:r>
      <w:r w:rsidR="00267F80" w:rsidRPr="002A4604">
        <w:rPr>
          <w:rFonts w:ascii="Angsana New" w:eastAsia="Times New Roman" w:hAnsi="Angsana New" w:hint="cs"/>
          <w:sz w:val="28"/>
          <w:cs/>
        </w:rPr>
        <w:t>ซึ่งเป็นบริษัทย่อย</w:t>
      </w:r>
    </w:p>
    <w:p w14:paraId="2A2ACEB3" w14:textId="77777777" w:rsidR="005F24C5" w:rsidRPr="002A4604" w:rsidRDefault="005F24C5">
      <w:pPr>
        <w:rPr>
          <w:rFonts w:ascii="Angsana New" w:eastAsia="Times New Roman" w:hAnsi="Angsana New"/>
          <w:sz w:val="28"/>
        </w:rPr>
      </w:pPr>
      <w:r w:rsidRPr="002A4604">
        <w:rPr>
          <w:rFonts w:ascii="Angsana New" w:eastAsia="Times New Roman" w:hAnsi="Angsana New"/>
          <w:sz w:val="28"/>
          <w:cs/>
        </w:rPr>
        <w:br w:type="page"/>
      </w:r>
    </w:p>
    <w:p w14:paraId="1049679A" w14:textId="77777777" w:rsidR="006E2A7A" w:rsidRPr="002A4604" w:rsidRDefault="006E2A7A" w:rsidP="006E2A7A">
      <w:pPr>
        <w:numPr>
          <w:ilvl w:val="0"/>
          <w:numId w:val="1"/>
        </w:numPr>
        <w:overflowPunct w:val="0"/>
        <w:autoSpaceDE w:val="0"/>
        <w:autoSpaceDN w:val="0"/>
        <w:adjustRightInd w:val="0"/>
        <w:spacing w:after="120" w:line="400" w:lineRule="exact"/>
        <w:ind w:left="270" w:hanging="270"/>
        <w:textAlignment w:val="baseline"/>
        <w:rPr>
          <w:rFonts w:ascii="Angsana New" w:hAnsi="Angsana New"/>
          <w:sz w:val="28"/>
        </w:rPr>
      </w:pPr>
      <w:bookmarkStart w:id="32" w:name="_Hlk33225327"/>
      <w:r w:rsidRPr="002A4604">
        <w:rPr>
          <w:rFonts w:ascii="Angsana New" w:hAnsi="Angsana New"/>
          <w:b/>
          <w:bCs/>
          <w:sz w:val="28"/>
          <w:cs/>
        </w:rPr>
        <w:lastRenderedPageBreak/>
        <w:t>ภาษีเงิน</w:t>
      </w:r>
      <w:r w:rsidRPr="002A4604">
        <w:rPr>
          <w:rFonts w:ascii="Angsana New" w:eastAsia="Times New Roman" w:hAnsi="Angsana New"/>
          <w:b/>
          <w:bCs/>
          <w:sz w:val="28"/>
          <w:cs/>
        </w:rPr>
        <w:t>ได้</w:t>
      </w:r>
    </w:p>
    <w:bookmarkEnd w:id="32"/>
    <w:p w14:paraId="6B182B4D" w14:textId="0A7AB0A9" w:rsidR="006E2A7A" w:rsidRPr="002A4604" w:rsidRDefault="006E2A7A" w:rsidP="006E2A7A">
      <w:pPr>
        <w:spacing w:line="240" w:lineRule="auto"/>
        <w:ind w:left="284"/>
        <w:jc w:val="both"/>
        <w:rPr>
          <w:rFonts w:ascii="Angsana New" w:hAnsi="Angsana New"/>
          <w:sz w:val="28"/>
        </w:rPr>
      </w:pPr>
      <w:r w:rsidRPr="002A4604">
        <w:rPr>
          <w:rFonts w:ascii="Angsana New" w:hAnsi="Angsana New"/>
          <w:sz w:val="28"/>
          <w:cs/>
        </w:rPr>
        <w:t>ค่าใช้จ่ายภาษีเงินได้สำหรับ</w:t>
      </w:r>
      <w:r w:rsidR="000020E4" w:rsidRPr="002A4604">
        <w:rPr>
          <w:rFonts w:ascii="Angsana New" w:hAnsi="Angsana New" w:hint="cs"/>
          <w:sz w:val="28"/>
          <w:cs/>
        </w:rPr>
        <w:t>งวดสามเดือน</w:t>
      </w:r>
      <w:r w:rsidR="00DB71C7" w:rsidRPr="002A4604">
        <w:rPr>
          <w:rFonts w:ascii="Angsana New" w:hAnsi="Angsana New" w:hint="cs"/>
          <w:sz w:val="28"/>
          <w:cs/>
        </w:rPr>
        <w:t>และหกเดือน</w:t>
      </w:r>
      <w:r w:rsidR="00DB71C7" w:rsidRPr="002A4604">
        <w:rPr>
          <w:rFonts w:ascii="Angsana New" w:eastAsia="Times New Roman" w:hAnsi="Angsana New"/>
          <w:sz w:val="28"/>
          <w:cs/>
        </w:rPr>
        <w:t>สิ้นสุด</w:t>
      </w:r>
      <w:r w:rsidRPr="002A4604">
        <w:rPr>
          <w:rFonts w:ascii="Angsana New" w:hAnsi="Angsana New"/>
          <w:sz w:val="28"/>
          <w:cs/>
        </w:rPr>
        <w:t xml:space="preserve">วันที่ </w:t>
      </w:r>
      <w:r w:rsidR="00E75D2B" w:rsidRPr="002A4604">
        <w:rPr>
          <w:rFonts w:ascii="Angsana New" w:hAnsi="Angsana New"/>
          <w:sz w:val="28"/>
        </w:rPr>
        <w:t>30</w:t>
      </w:r>
      <w:r w:rsidRPr="002A4604">
        <w:rPr>
          <w:rFonts w:ascii="Angsana New" w:hAnsi="Angsana New"/>
          <w:sz w:val="28"/>
          <w:cs/>
        </w:rPr>
        <w:t xml:space="preserve"> </w:t>
      </w:r>
      <w:r w:rsidR="00DB71C7" w:rsidRPr="002A4604">
        <w:rPr>
          <w:rFonts w:ascii="Angsana New" w:hAnsi="Angsana New" w:hint="cs"/>
          <w:sz w:val="28"/>
          <w:cs/>
        </w:rPr>
        <w:t>มิถุนายน</w:t>
      </w:r>
      <w:r w:rsidR="000020E4" w:rsidRPr="002A4604">
        <w:rPr>
          <w:rFonts w:ascii="Angsana New" w:hAnsi="Angsana New" w:hint="cs"/>
          <w:sz w:val="28"/>
          <w:cs/>
        </w:rPr>
        <w:t xml:space="preserve"> </w:t>
      </w:r>
      <w:r w:rsidR="00E75D2B" w:rsidRPr="002A4604">
        <w:rPr>
          <w:rFonts w:ascii="Angsana New" w:hAnsi="Angsana New"/>
          <w:sz w:val="28"/>
        </w:rPr>
        <w:t>2564</w:t>
      </w:r>
      <w:r w:rsidRPr="002A4604">
        <w:rPr>
          <w:rFonts w:ascii="Angsana New" w:hAnsi="Angsana New"/>
          <w:sz w:val="28"/>
          <w:cs/>
        </w:rPr>
        <w:t xml:space="preserve"> และ </w:t>
      </w:r>
      <w:r w:rsidR="00E75D2B" w:rsidRPr="002A4604">
        <w:rPr>
          <w:rFonts w:ascii="Angsana New" w:hAnsi="Angsana New"/>
          <w:sz w:val="28"/>
        </w:rPr>
        <w:t>2563</w:t>
      </w:r>
      <w:r w:rsidRPr="002A4604">
        <w:rPr>
          <w:rFonts w:ascii="Angsana New" w:hAnsi="Angsana New"/>
          <w:sz w:val="28"/>
          <w:cs/>
        </w:rPr>
        <w:t xml:space="preserve"> สรุปได้ดังนี้</w:t>
      </w:r>
    </w:p>
    <w:tbl>
      <w:tblPr>
        <w:tblW w:w="9497" w:type="dxa"/>
        <w:tblInd w:w="392" w:type="dxa"/>
        <w:tblLayout w:type="fixed"/>
        <w:tblLook w:val="01E0" w:firstRow="1" w:lastRow="1" w:firstColumn="1" w:lastColumn="1" w:noHBand="0" w:noVBand="0"/>
      </w:tblPr>
      <w:tblGrid>
        <w:gridCol w:w="4520"/>
        <w:gridCol w:w="1234"/>
        <w:gridCol w:w="1275"/>
        <w:gridCol w:w="1276"/>
        <w:gridCol w:w="1192"/>
      </w:tblGrid>
      <w:tr w:rsidR="006E2A7A" w:rsidRPr="002A4604" w14:paraId="3ABFB451" w14:textId="77777777" w:rsidTr="00FF0E32">
        <w:trPr>
          <w:tblHeader/>
        </w:trPr>
        <w:tc>
          <w:tcPr>
            <w:tcW w:w="4520" w:type="dxa"/>
          </w:tcPr>
          <w:p w14:paraId="19421732" w14:textId="77777777" w:rsidR="006E2A7A" w:rsidRPr="002A4604" w:rsidRDefault="006E2A7A" w:rsidP="006E2A7A">
            <w:pPr>
              <w:tabs>
                <w:tab w:val="right" w:pos="7200"/>
                <w:tab w:val="right" w:pos="8540"/>
              </w:tabs>
              <w:spacing w:after="0" w:line="240" w:lineRule="auto"/>
              <w:ind w:left="42" w:right="-18"/>
              <w:jc w:val="right"/>
              <w:rPr>
                <w:rFonts w:ascii="Angsana New" w:hAnsi="Angsana New"/>
                <w:sz w:val="28"/>
              </w:rPr>
            </w:pPr>
          </w:p>
        </w:tc>
        <w:tc>
          <w:tcPr>
            <w:tcW w:w="4977" w:type="dxa"/>
            <w:gridSpan w:val="4"/>
          </w:tcPr>
          <w:p w14:paraId="17809423" w14:textId="77777777" w:rsidR="006E2A7A" w:rsidRPr="002A4604" w:rsidRDefault="006E2A7A" w:rsidP="006E2A7A">
            <w:pPr>
              <w:pBdr>
                <w:bottom w:val="single" w:sz="4" w:space="1" w:color="auto"/>
              </w:pBdr>
              <w:tabs>
                <w:tab w:val="right" w:pos="7200"/>
                <w:tab w:val="right" w:pos="8540"/>
              </w:tabs>
              <w:spacing w:after="0" w:line="240" w:lineRule="auto"/>
              <w:ind w:left="42" w:right="-18"/>
              <w:jc w:val="right"/>
              <w:rPr>
                <w:rFonts w:ascii="Angsana New" w:hAnsi="Angsana New"/>
                <w:sz w:val="28"/>
              </w:rPr>
            </w:pPr>
            <w:r w:rsidRPr="002A4604">
              <w:rPr>
                <w:rFonts w:ascii="Angsana New" w:hAnsi="Angsana New"/>
                <w:sz w:val="28"/>
                <w:cs/>
              </w:rPr>
              <w:t>(หน่วย : พันบาท)</w:t>
            </w:r>
          </w:p>
        </w:tc>
      </w:tr>
      <w:tr w:rsidR="000020E4" w:rsidRPr="002A4604" w14:paraId="0A10BB7B" w14:textId="77777777" w:rsidTr="00FF0E32">
        <w:trPr>
          <w:tblHeader/>
        </w:trPr>
        <w:tc>
          <w:tcPr>
            <w:tcW w:w="4520" w:type="dxa"/>
          </w:tcPr>
          <w:p w14:paraId="67756AB4" w14:textId="77777777" w:rsidR="000020E4" w:rsidRPr="002A4604" w:rsidRDefault="000020E4" w:rsidP="000020E4">
            <w:pPr>
              <w:tabs>
                <w:tab w:val="left" w:pos="1440"/>
              </w:tabs>
              <w:spacing w:after="0" w:line="240" w:lineRule="auto"/>
              <w:jc w:val="thaiDistribute"/>
              <w:rPr>
                <w:rFonts w:ascii="Angsana New" w:hAnsi="Angsana New"/>
                <w:spacing w:val="-4"/>
                <w:sz w:val="28"/>
              </w:rPr>
            </w:pPr>
          </w:p>
        </w:tc>
        <w:tc>
          <w:tcPr>
            <w:tcW w:w="2509" w:type="dxa"/>
            <w:gridSpan w:val="2"/>
          </w:tcPr>
          <w:p w14:paraId="1E8B6F15" w14:textId="4D315C0F" w:rsidR="000020E4" w:rsidRPr="002A4604" w:rsidRDefault="000020E4" w:rsidP="000020E4">
            <w:pPr>
              <w:pBdr>
                <w:bottom w:val="single" w:sz="4" w:space="1" w:color="auto"/>
              </w:pBdr>
              <w:spacing w:after="0" w:line="240" w:lineRule="auto"/>
              <w:ind w:left="42" w:right="-18"/>
              <w:jc w:val="center"/>
              <w:rPr>
                <w:rFonts w:ascii="Angsana New" w:hAnsi="Angsana New"/>
                <w:sz w:val="28"/>
                <w:cs/>
              </w:rPr>
            </w:pPr>
            <w:r w:rsidRPr="002A4604">
              <w:rPr>
                <w:rFonts w:ascii="Angsana New" w:eastAsia="Times New Roman" w:hAnsi="Angsana New"/>
                <w:sz w:val="28"/>
                <w:cs/>
              </w:rPr>
              <w:t>งบการเงินรวม</w:t>
            </w:r>
          </w:p>
        </w:tc>
        <w:tc>
          <w:tcPr>
            <w:tcW w:w="2468" w:type="dxa"/>
            <w:gridSpan w:val="2"/>
          </w:tcPr>
          <w:p w14:paraId="66313D7C" w14:textId="60F6B706" w:rsidR="000020E4" w:rsidRPr="002A4604" w:rsidRDefault="000020E4" w:rsidP="000020E4">
            <w:pPr>
              <w:pBdr>
                <w:bottom w:val="single" w:sz="4" w:space="1" w:color="auto"/>
              </w:pBdr>
              <w:spacing w:after="0" w:line="240" w:lineRule="auto"/>
              <w:ind w:left="42" w:right="-18"/>
              <w:jc w:val="center"/>
              <w:rPr>
                <w:rFonts w:ascii="Angsana New" w:hAnsi="Angsana New"/>
                <w:sz w:val="28"/>
              </w:rPr>
            </w:pPr>
            <w:r w:rsidRPr="002A4604">
              <w:rPr>
                <w:rFonts w:ascii="Angsana New" w:eastAsia="Times New Roman" w:hAnsi="Angsana New"/>
                <w:sz w:val="28"/>
                <w:cs/>
              </w:rPr>
              <w:t>งบการเงินเฉพาะกิจการ</w:t>
            </w:r>
          </w:p>
        </w:tc>
      </w:tr>
      <w:tr w:rsidR="000020E4" w:rsidRPr="002A4604" w14:paraId="7E78BBAB" w14:textId="77777777" w:rsidTr="00FF0E32">
        <w:trPr>
          <w:tblHeader/>
        </w:trPr>
        <w:tc>
          <w:tcPr>
            <w:tcW w:w="4520" w:type="dxa"/>
          </w:tcPr>
          <w:p w14:paraId="3EF513B5" w14:textId="77777777" w:rsidR="000020E4" w:rsidRPr="002A4604" w:rsidRDefault="000020E4" w:rsidP="000020E4">
            <w:pPr>
              <w:tabs>
                <w:tab w:val="left" w:pos="1440"/>
              </w:tabs>
              <w:spacing w:after="0" w:line="240" w:lineRule="auto"/>
              <w:jc w:val="thaiDistribute"/>
              <w:rPr>
                <w:rFonts w:ascii="Angsana New" w:hAnsi="Angsana New"/>
                <w:spacing w:val="-4"/>
                <w:sz w:val="28"/>
              </w:rPr>
            </w:pPr>
          </w:p>
        </w:tc>
        <w:tc>
          <w:tcPr>
            <w:tcW w:w="1234" w:type="dxa"/>
            <w:shd w:val="clear" w:color="auto" w:fill="auto"/>
          </w:tcPr>
          <w:p w14:paraId="71DB5B58" w14:textId="3A0447BF" w:rsidR="000020E4" w:rsidRPr="002A4604" w:rsidRDefault="00E75D2B" w:rsidP="000020E4">
            <w:pPr>
              <w:pBdr>
                <w:bottom w:val="single" w:sz="4" w:space="1" w:color="auto"/>
              </w:pBdr>
              <w:spacing w:after="0" w:line="240" w:lineRule="auto"/>
              <w:jc w:val="center"/>
              <w:rPr>
                <w:rFonts w:ascii="Angsana New" w:hAnsi="Angsana New"/>
                <w:sz w:val="28"/>
                <w:cs/>
              </w:rPr>
            </w:pPr>
            <w:r w:rsidRPr="002A4604">
              <w:rPr>
                <w:rFonts w:ascii="Angsana New" w:eastAsia="Times New Roman" w:hAnsi="Angsana New"/>
                <w:spacing w:val="6"/>
                <w:sz w:val="28"/>
              </w:rPr>
              <w:t>2564</w:t>
            </w:r>
          </w:p>
        </w:tc>
        <w:tc>
          <w:tcPr>
            <w:tcW w:w="1275" w:type="dxa"/>
            <w:shd w:val="clear" w:color="auto" w:fill="auto"/>
          </w:tcPr>
          <w:p w14:paraId="134B6ADF" w14:textId="4EF4A17A" w:rsidR="000020E4" w:rsidRPr="002A4604" w:rsidRDefault="00E75D2B" w:rsidP="000020E4">
            <w:pPr>
              <w:pBdr>
                <w:bottom w:val="single" w:sz="4" w:space="1" w:color="auto"/>
              </w:pBdr>
              <w:spacing w:after="0" w:line="240" w:lineRule="auto"/>
              <w:jc w:val="center"/>
              <w:rPr>
                <w:rFonts w:ascii="Angsana New" w:hAnsi="Angsana New"/>
                <w:sz w:val="28"/>
                <w:cs/>
              </w:rPr>
            </w:pPr>
            <w:r w:rsidRPr="002A4604">
              <w:rPr>
                <w:rFonts w:ascii="Angsana New" w:eastAsia="Times New Roman" w:hAnsi="Angsana New"/>
                <w:spacing w:val="-4"/>
                <w:sz w:val="28"/>
              </w:rPr>
              <w:t>2563</w:t>
            </w:r>
          </w:p>
        </w:tc>
        <w:tc>
          <w:tcPr>
            <w:tcW w:w="1276" w:type="dxa"/>
            <w:shd w:val="clear" w:color="auto" w:fill="auto"/>
          </w:tcPr>
          <w:p w14:paraId="3B4E5E48" w14:textId="4BD0DFE7" w:rsidR="000020E4" w:rsidRPr="002A4604" w:rsidRDefault="00E75D2B" w:rsidP="000020E4">
            <w:pPr>
              <w:pBdr>
                <w:bottom w:val="single" w:sz="4" w:space="1" w:color="auto"/>
              </w:pBdr>
              <w:spacing w:after="0" w:line="240" w:lineRule="auto"/>
              <w:jc w:val="center"/>
              <w:rPr>
                <w:rFonts w:ascii="Angsana New" w:eastAsia="Calibri" w:hAnsi="Angsana New"/>
                <w:snapToGrid w:val="0"/>
                <w:sz w:val="28"/>
                <w:cs/>
                <w:lang w:eastAsia="th-TH"/>
              </w:rPr>
            </w:pPr>
            <w:r w:rsidRPr="002A4604">
              <w:rPr>
                <w:rFonts w:ascii="Angsana New" w:eastAsia="Times New Roman" w:hAnsi="Angsana New"/>
                <w:spacing w:val="6"/>
                <w:sz w:val="28"/>
              </w:rPr>
              <w:t>2564</w:t>
            </w:r>
          </w:p>
        </w:tc>
        <w:tc>
          <w:tcPr>
            <w:tcW w:w="1192" w:type="dxa"/>
          </w:tcPr>
          <w:p w14:paraId="047E5B14" w14:textId="25270578" w:rsidR="000020E4" w:rsidRPr="002A4604" w:rsidRDefault="00E75D2B" w:rsidP="000020E4">
            <w:pPr>
              <w:pBdr>
                <w:bottom w:val="single" w:sz="4" w:space="1" w:color="auto"/>
              </w:pBdr>
              <w:spacing w:after="0" w:line="240" w:lineRule="auto"/>
              <w:jc w:val="center"/>
              <w:rPr>
                <w:rFonts w:ascii="Angsana New" w:hAnsi="Angsana New"/>
                <w:sz w:val="28"/>
                <w:cs/>
              </w:rPr>
            </w:pPr>
            <w:r w:rsidRPr="002A4604">
              <w:rPr>
                <w:rFonts w:ascii="Angsana New" w:eastAsia="Times New Roman" w:hAnsi="Angsana New"/>
                <w:spacing w:val="-4"/>
                <w:sz w:val="28"/>
              </w:rPr>
              <w:t>2563</w:t>
            </w:r>
          </w:p>
        </w:tc>
      </w:tr>
      <w:tr w:rsidR="00DB71C7" w:rsidRPr="002A4604" w14:paraId="33E39DE4" w14:textId="77777777" w:rsidTr="00FF0E32">
        <w:tc>
          <w:tcPr>
            <w:tcW w:w="4520" w:type="dxa"/>
          </w:tcPr>
          <w:p w14:paraId="2573C301" w14:textId="2328DB30" w:rsidR="00DB71C7" w:rsidRPr="002A4604" w:rsidRDefault="00DB71C7" w:rsidP="000020E4">
            <w:pPr>
              <w:spacing w:after="0" w:line="240" w:lineRule="auto"/>
              <w:ind w:left="312" w:right="-43" w:hanging="312"/>
              <w:jc w:val="both"/>
              <w:rPr>
                <w:rFonts w:ascii="Angsana New" w:hAnsi="Angsana New"/>
                <w:b/>
                <w:bCs/>
                <w:sz w:val="28"/>
                <w:cs/>
              </w:rPr>
            </w:pPr>
            <w:r w:rsidRPr="002A4604">
              <w:rPr>
                <w:rFonts w:ascii="Angsana New" w:hAnsi="Angsana New" w:hint="cs"/>
                <w:sz w:val="28"/>
                <w:cs/>
              </w:rPr>
              <w:t xml:space="preserve">สำหรับงวดสามเดือนสิ้นสุดวันที่ </w:t>
            </w:r>
            <w:r w:rsidR="00E75D2B" w:rsidRPr="002A4604">
              <w:rPr>
                <w:rFonts w:ascii="Angsana New" w:hAnsi="Angsana New"/>
                <w:sz w:val="28"/>
              </w:rPr>
              <w:t>30</w:t>
            </w:r>
            <w:r w:rsidRPr="002A4604">
              <w:rPr>
                <w:rFonts w:ascii="Angsana New" w:hAnsi="Angsana New"/>
                <w:sz w:val="28"/>
                <w:cs/>
              </w:rPr>
              <w:t xml:space="preserve"> </w:t>
            </w:r>
            <w:r w:rsidRPr="002A4604">
              <w:rPr>
                <w:rFonts w:ascii="Angsana New" w:hAnsi="Angsana New" w:hint="cs"/>
                <w:sz w:val="28"/>
                <w:cs/>
              </w:rPr>
              <w:t>มิถุนายน</w:t>
            </w:r>
          </w:p>
        </w:tc>
        <w:tc>
          <w:tcPr>
            <w:tcW w:w="1234" w:type="dxa"/>
            <w:vAlign w:val="bottom"/>
          </w:tcPr>
          <w:p w14:paraId="650CC30B" w14:textId="77777777" w:rsidR="00DB71C7" w:rsidRPr="002A4604" w:rsidRDefault="00DB71C7" w:rsidP="000020E4">
            <w:pPr>
              <w:overflowPunct w:val="0"/>
              <w:autoSpaceDE w:val="0"/>
              <w:autoSpaceDN w:val="0"/>
              <w:adjustRightInd w:val="0"/>
              <w:spacing w:after="0" w:line="240" w:lineRule="auto"/>
              <w:ind w:right="-1"/>
              <w:jc w:val="right"/>
              <w:textAlignment w:val="baseline"/>
              <w:rPr>
                <w:rFonts w:ascii="Angsana New" w:eastAsia="Times New Roman" w:hAnsi="Angsana New"/>
                <w:sz w:val="28"/>
              </w:rPr>
            </w:pPr>
          </w:p>
        </w:tc>
        <w:tc>
          <w:tcPr>
            <w:tcW w:w="1275" w:type="dxa"/>
            <w:vAlign w:val="bottom"/>
          </w:tcPr>
          <w:p w14:paraId="35A37A5A" w14:textId="77777777" w:rsidR="00DB71C7" w:rsidRPr="002A4604" w:rsidRDefault="00DB71C7" w:rsidP="000020E4">
            <w:pPr>
              <w:overflowPunct w:val="0"/>
              <w:autoSpaceDE w:val="0"/>
              <w:autoSpaceDN w:val="0"/>
              <w:adjustRightInd w:val="0"/>
              <w:spacing w:after="0" w:line="240" w:lineRule="auto"/>
              <w:ind w:right="-1"/>
              <w:jc w:val="right"/>
              <w:textAlignment w:val="baseline"/>
              <w:rPr>
                <w:rFonts w:ascii="Angsana New" w:eastAsia="Times New Roman" w:hAnsi="Angsana New"/>
                <w:sz w:val="28"/>
              </w:rPr>
            </w:pPr>
          </w:p>
        </w:tc>
        <w:tc>
          <w:tcPr>
            <w:tcW w:w="1276" w:type="dxa"/>
            <w:vAlign w:val="bottom"/>
          </w:tcPr>
          <w:p w14:paraId="5B99A41D" w14:textId="77777777" w:rsidR="00DB71C7" w:rsidRPr="002A4604" w:rsidRDefault="00DB71C7" w:rsidP="000020E4">
            <w:pPr>
              <w:overflowPunct w:val="0"/>
              <w:autoSpaceDE w:val="0"/>
              <w:autoSpaceDN w:val="0"/>
              <w:adjustRightInd w:val="0"/>
              <w:spacing w:after="0" w:line="240" w:lineRule="auto"/>
              <w:ind w:right="-1"/>
              <w:jc w:val="right"/>
              <w:textAlignment w:val="baseline"/>
              <w:rPr>
                <w:rFonts w:ascii="Angsana New" w:eastAsia="Times New Roman" w:hAnsi="Angsana New"/>
                <w:sz w:val="28"/>
              </w:rPr>
            </w:pPr>
          </w:p>
        </w:tc>
        <w:tc>
          <w:tcPr>
            <w:tcW w:w="1192" w:type="dxa"/>
            <w:vAlign w:val="bottom"/>
          </w:tcPr>
          <w:p w14:paraId="3039C913" w14:textId="77777777" w:rsidR="00DB71C7" w:rsidRPr="002A4604" w:rsidRDefault="00DB71C7" w:rsidP="000020E4">
            <w:pPr>
              <w:overflowPunct w:val="0"/>
              <w:autoSpaceDE w:val="0"/>
              <w:autoSpaceDN w:val="0"/>
              <w:adjustRightInd w:val="0"/>
              <w:spacing w:after="0" w:line="240" w:lineRule="auto"/>
              <w:ind w:right="-1"/>
              <w:jc w:val="right"/>
              <w:textAlignment w:val="baseline"/>
              <w:rPr>
                <w:rFonts w:ascii="Angsana New" w:eastAsia="Times New Roman" w:hAnsi="Angsana New"/>
                <w:sz w:val="28"/>
              </w:rPr>
            </w:pPr>
          </w:p>
        </w:tc>
      </w:tr>
      <w:tr w:rsidR="000020E4" w:rsidRPr="002A4604" w14:paraId="4B1AAEDC" w14:textId="77777777" w:rsidTr="00FF0E32">
        <w:tc>
          <w:tcPr>
            <w:tcW w:w="4520" w:type="dxa"/>
          </w:tcPr>
          <w:p w14:paraId="78C4922B" w14:textId="77777777" w:rsidR="000020E4" w:rsidRPr="002A4604" w:rsidRDefault="000020E4" w:rsidP="000020E4">
            <w:pPr>
              <w:spacing w:after="0" w:line="240" w:lineRule="auto"/>
              <w:ind w:left="312" w:right="-43" w:hanging="312"/>
              <w:jc w:val="both"/>
              <w:rPr>
                <w:rFonts w:ascii="Angsana New" w:hAnsi="Angsana New"/>
                <w:b/>
                <w:bCs/>
                <w:sz w:val="28"/>
                <w:cs/>
              </w:rPr>
            </w:pPr>
            <w:r w:rsidRPr="002A4604">
              <w:rPr>
                <w:rFonts w:ascii="Angsana New" w:hAnsi="Angsana New"/>
                <w:b/>
                <w:bCs/>
                <w:sz w:val="28"/>
                <w:cs/>
              </w:rPr>
              <w:t>ภาษีเงินได้ปัจจุบัน :</w:t>
            </w:r>
          </w:p>
        </w:tc>
        <w:tc>
          <w:tcPr>
            <w:tcW w:w="1234" w:type="dxa"/>
            <w:vAlign w:val="bottom"/>
          </w:tcPr>
          <w:p w14:paraId="28286FFD" w14:textId="77777777" w:rsidR="000020E4" w:rsidRPr="002A4604" w:rsidRDefault="000020E4" w:rsidP="000020E4">
            <w:pPr>
              <w:overflowPunct w:val="0"/>
              <w:autoSpaceDE w:val="0"/>
              <w:autoSpaceDN w:val="0"/>
              <w:adjustRightInd w:val="0"/>
              <w:spacing w:after="0" w:line="240" w:lineRule="auto"/>
              <w:ind w:right="-1"/>
              <w:jc w:val="right"/>
              <w:textAlignment w:val="baseline"/>
              <w:rPr>
                <w:rFonts w:ascii="Angsana New" w:eastAsia="Times New Roman" w:hAnsi="Angsana New"/>
                <w:sz w:val="28"/>
              </w:rPr>
            </w:pPr>
          </w:p>
        </w:tc>
        <w:tc>
          <w:tcPr>
            <w:tcW w:w="1275" w:type="dxa"/>
            <w:vAlign w:val="bottom"/>
          </w:tcPr>
          <w:p w14:paraId="325CF3D5" w14:textId="77777777" w:rsidR="000020E4" w:rsidRPr="002A4604" w:rsidRDefault="000020E4" w:rsidP="000020E4">
            <w:pPr>
              <w:overflowPunct w:val="0"/>
              <w:autoSpaceDE w:val="0"/>
              <w:autoSpaceDN w:val="0"/>
              <w:adjustRightInd w:val="0"/>
              <w:spacing w:after="0" w:line="240" w:lineRule="auto"/>
              <w:ind w:right="-1"/>
              <w:jc w:val="right"/>
              <w:textAlignment w:val="baseline"/>
              <w:rPr>
                <w:rFonts w:ascii="Angsana New" w:eastAsia="Times New Roman" w:hAnsi="Angsana New"/>
                <w:sz w:val="28"/>
              </w:rPr>
            </w:pPr>
          </w:p>
        </w:tc>
        <w:tc>
          <w:tcPr>
            <w:tcW w:w="1276" w:type="dxa"/>
            <w:vAlign w:val="bottom"/>
          </w:tcPr>
          <w:p w14:paraId="330311B0" w14:textId="77777777" w:rsidR="000020E4" w:rsidRPr="002A4604" w:rsidRDefault="000020E4" w:rsidP="000020E4">
            <w:pPr>
              <w:overflowPunct w:val="0"/>
              <w:autoSpaceDE w:val="0"/>
              <w:autoSpaceDN w:val="0"/>
              <w:adjustRightInd w:val="0"/>
              <w:spacing w:after="0" w:line="240" w:lineRule="auto"/>
              <w:ind w:right="-1"/>
              <w:jc w:val="right"/>
              <w:textAlignment w:val="baseline"/>
              <w:rPr>
                <w:rFonts w:ascii="Angsana New" w:eastAsia="Times New Roman" w:hAnsi="Angsana New"/>
                <w:sz w:val="28"/>
              </w:rPr>
            </w:pPr>
          </w:p>
        </w:tc>
        <w:tc>
          <w:tcPr>
            <w:tcW w:w="1192" w:type="dxa"/>
            <w:vAlign w:val="bottom"/>
          </w:tcPr>
          <w:p w14:paraId="17CA6894" w14:textId="77777777" w:rsidR="000020E4" w:rsidRPr="002A4604" w:rsidRDefault="000020E4" w:rsidP="000020E4">
            <w:pPr>
              <w:overflowPunct w:val="0"/>
              <w:autoSpaceDE w:val="0"/>
              <w:autoSpaceDN w:val="0"/>
              <w:adjustRightInd w:val="0"/>
              <w:spacing w:after="0" w:line="240" w:lineRule="auto"/>
              <w:ind w:right="-1"/>
              <w:jc w:val="right"/>
              <w:textAlignment w:val="baseline"/>
              <w:rPr>
                <w:rFonts w:ascii="Angsana New" w:eastAsia="Times New Roman" w:hAnsi="Angsana New"/>
                <w:sz w:val="28"/>
              </w:rPr>
            </w:pPr>
          </w:p>
        </w:tc>
      </w:tr>
      <w:tr w:rsidR="000020E4" w:rsidRPr="002A4604" w14:paraId="0F3FFAA1" w14:textId="77777777" w:rsidTr="00FF0E32">
        <w:tc>
          <w:tcPr>
            <w:tcW w:w="4520" w:type="dxa"/>
          </w:tcPr>
          <w:p w14:paraId="59B3177F" w14:textId="77777777" w:rsidR="000020E4" w:rsidRPr="002A4604" w:rsidRDefault="000020E4" w:rsidP="000020E4">
            <w:pPr>
              <w:spacing w:after="0" w:line="240" w:lineRule="auto"/>
              <w:ind w:left="312" w:right="-43" w:hanging="312"/>
              <w:jc w:val="both"/>
              <w:rPr>
                <w:rFonts w:ascii="Angsana New" w:hAnsi="Angsana New"/>
                <w:sz w:val="28"/>
              </w:rPr>
            </w:pPr>
            <w:r w:rsidRPr="002A4604">
              <w:rPr>
                <w:rFonts w:ascii="Angsana New" w:hAnsi="Angsana New"/>
                <w:sz w:val="28"/>
                <w:cs/>
              </w:rPr>
              <w:t>ภาษีเงินได้นิติบุคคลสำหรับปี</w:t>
            </w:r>
          </w:p>
        </w:tc>
        <w:tc>
          <w:tcPr>
            <w:tcW w:w="1234" w:type="dxa"/>
            <w:shd w:val="clear" w:color="auto" w:fill="auto"/>
            <w:vAlign w:val="bottom"/>
          </w:tcPr>
          <w:p w14:paraId="46993A5A" w14:textId="1DABCF0F" w:rsidR="000020E4" w:rsidRPr="002A4604" w:rsidRDefault="00E75D2B" w:rsidP="000020E4">
            <w:pPr>
              <w:overflowPunct w:val="0"/>
              <w:autoSpaceDE w:val="0"/>
              <w:autoSpaceDN w:val="0"/>
              <w:adjustRightInd w:val="0"/>
              <w:spacing w:after="0" w:line="240" w:lineRule="auto"/>
              <w:ind w:right="-1"/>
              <w:jc w:val="right"/>
              <w:textAlignment w:val="baseline"/>
              <w:rPr>
                <w:rFonts w:ascii="Angsana New" w:eastAsia="Times New Roman" w:hAnsi="Angsana New"/>
                <w:sz w:val="28"/>
              </w:rPr>
            </w:pPr>
            <w:r w:rsidRPr="002A4604">
              <w:rPr>
                <w:rFonts w:ascii="Angsana New" w:eastAsia="Times New Roman" w:hAnsi="Angsana New"/>
                <w:sz w:val="28"/>
              </w:rPr>
              <w:t>4</w:t>
            </w:r>
            <w:r w:rsidR="00093031" w:rsidRPr="002A4604">
              <w:rPr>
                <w:rFonts w:ascii="Angsana New" w:eastAsia="Times New Roman" w:hAnsi="Angsana New"/>
                <w:sz w:val="28"/>
              </w:rPr>
              <w:t>,</w:t>
            </w:r>
            <w:r w:rsidRPr="002A4604">
              <w:rPr>
                <w:rFonts w:ascii="Angsana New" w:eastAsia="Times New Roman" w:hAnsi="Angsana New"/>
                <w:sz w:val="28"/>
              </w:rPr>
              <w:t>487</w:t>
            </w:r>
          </w:p>
        </w:tc>
        <w:tc>
          <w:tcPr>
            <w:tcW w:w="1275" w:type="dxa"/>
            <w:shd w:val="clear" w:color="auto" w:fill="auto"/>
            <w:vAlign w:val="bottom"/>
          </w:tcPr>
          <w:p w14:paraId="7F607904" w14:textId="2DEE0EED" w:rsidR="000020E4" w:rsidRPr="002A4604" w:rsidRDefault="00FF0E32" w:rsidP="00A662CF">
            <w:pPr>
              <w:tabs>
                <w:tab w:val="left" w:pos="952"/>
              </w:tabs>
              <w:overflowPunct w:val="0"/>
              <w:autoSpaceDE w:val="0"/>
              <w:autoSpaceDN w:val="0"/>
              <w:adjustRightInd w:val="0"/>
              <w:spacing w:after="0" w:line="240" w:lineRule="auto"/>
              <w:ind w:right="-79"/>
              <w:jc w:val="righ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1</w:t>
            </w:r>
            <w:r w:rsidR="00C003FB" w:rsidRPr="002A4604">
              <w:rPr>
                <w:rFonts w:ascii="Angsana New" w:eastAsia="Times New Roman" w:hAnsi="Angsana New"/>
                <w:sz w:val="28"/>
              </w:rPr>
              <w:t>,</w:t>
            </w:r>
            <w:r w:rsidR="00E75D2B" w:rsidRPr="002A4604">
              <w:rPr>
                <w:rFonts w:ascii="Angsana New" w:eastAsia="Times New Roman" w:hAnsi="Angsana New"/>
                <w:sz w:val="28"/>
              </w:rPr>
              <w:t>740</w:t>
            </w:r>
            <w:r w:rsidRPr="002A4604">
              <w:rPr>
                <w:rFonts w:ascii="Angsana New" w:eastAsia="Times New Roman" w:hAnsi="Angsana New"/>
                <w:sz w:val="28"/>
                <w:cs/>
              </w:rPr>
              <w:t>)</w:t>
            </w:r>
          </w:p>
        </w:tc>
        <w:tc>
          <w:tcPr>
            <w:tcW w:w="1276" w:type="dxa"/>
            <w:shd w:val="clear" w:color="auto" w:fill="auto"/>
            <w:vAlign w:val="bottom"/>
          </w:tcPr>
          <w:p w14:paraId="330F84FE" w14:textId="68519814" w:rsidR="000020E4" w:rsidRPr="002A4604" w:rsidRDefault="00E75D2B" w:rsidP="000020E4">
            <w:pPr>
              <w:overflowPunct w:val="0"/>
              <w:autoSpaceDE w:val="0"/>
              <w:autoSpaceDN w:val="0"/>
              <w:adjustRightInd w:val="0"/>
              <w:spacing w:after="0" w:line="240" w:lineRule="auto"/>
              <w:ind w:right="-1"/>
              <w:jc w:val="right"/>
              <w:textAlignment w:val="baseline"/>
              <w:rPr>
                <w:rFonts w:ascii="Angsana New" w:eastAsia="Times New Roman" w:hAnsi="Angsana New"/>
                <w:sz w:val="28"/>
                <w:cs/>
              </w:rPr>
            </w:pPr>
            <w:r w:rsidRPr="002A4604">
              <w:rPr>
                <w:rFonts w:ascii="Angsana New" w:eastAsia="Times New Roman" w:hAnsi="Angsana New"/>
                <w:sz w:val="28"/>
              </w:rPr>
              <w:t>174</w:t>
            </w:r>
          </w:p>
        </w:tc>
        <w:tc>
          <w:tcPr>
            <w:tcW w:w="1192" w:type="dxa"/>
            <w:vAlign w:val="bottom"/>
          </w:tcPr>
          <w:p w14:paraId="756DC588" w14:textId="77777777" w:rsidR="000020E4" w:rsidRPr="002A4604" w:rsidRDefault="000020E4" w:rsidP="000020E4">
            <w:pPr>
              <w:overflowPunct w:val="0"/>
              <w:autoSpaceDE w:val="0"/>
              <w:autoSpaceDN w:val="0"/>
              <w:adjustRightInd w:val="0"/>
              <w:spacing w:after="0" w:line="240" w:lineRule="auto"/>
              <w:ind w:right="-1"/>
              <w:jc w:val="right"/>
              <w:textAlignment w:val="baseline"/>
              <w:rPr>
                <w:rFonts w:ascii="Angsana New" w:eastAsia="Times New Roman" w:hAnsi="Angsana New"/>
                <w:sz w:val="28"/>
              </w:rPr>
            </w:pPr>
            <w:r w:rsidRPr="002A4604">
              <w:rPr>
                <w:rFonts w:ascii="Angsana New" w:eastAsia="Times New Roman" w:hAnsi="Angsana New"/>
                <w:sz w:val="28"/>
                <w:cs/>
              </w:rPr>
              <w:t>-</w:t>
            </w:r>
          </w:p>
        </w:tc>
      </w:tr>
      <w:tr w:rsidR="000020E4" w:rsidRPr="002A4604" w14:paraId="7BB54FD1" w14:textId="77777777" w:rsidTr="00FF0E32">
        <w:tc>
          <w:tcPr>
            <w:tcW w:w="4520" w:type="dxa"/>
          </w:tcPr>
          <w:p w14:paraId="247EAEA8" w14:textId="77777777" w:rsidR="000020E4" w:rsidRPr="002A4604" w:rsidRDefault="000020E4" w:rsidP="000020E4">
            <w:pPr>
              <w:spacing w:after="0" w:line="240" w:lineRule="auto"/>
              <w:ind w:left="312" w:right="-43" w:hanging="312"/>
              <w:jc w:val="both"/>
              <w:rPr>
                <w:rFonts w:ascii="Angsana New" w:hAnsi="Angsana New"/>
                <w:b/>
                <w:bCs/>
                <w:sz w:val="28"/>
              </w:rPr>
            </w:pPr>
            <w:r w:rsidRPr="002A4604">
              <w:rPr>
                <w:rFonts w:ascii="Angsana New" w:hAnsi="Angsana New"/>
                <w:b/>
                <w:bCs/>
                <w:sz w:val="28"/>
                <w:cs/>
              </w:rPr>
              <w:t xml:space="preserve">ภาษีเงินได้รอการตัดบัญชี : </w:t>
            </w:r>
          </w:p>
        </w:tc>
        <w:tc>
          <w:tcPr>
            <w:tcW w:w="1234" w:type="dxa"/>
            <w:shd w:val="clear" w:color="auto" w:fill="auto"/>
            <w:vAlign w:val="bottom"/>
          </w:tcPr>
          <w:p w14:paraId="2AFF3767" w14:textId="77777777" w:rsidR="000020E4" w:rsidRPr="002A4604" w:rsidRDefault="000020E4" w:rsidP="000020E4">
            <w:pPr>
              <w:overflowPunct w:val="0"/>
              <w:autoSpaceDE w:val="0"/>
              <w:autoSpaceDN w:val="0"/>
              <w:adjustRightInd w:val="0"/>
              <w:spacing w:after="0" w:line="240" w:lineRule="auto"/>
              <w:ind w:right="-1"/>
              <w:jc w:val="right"/>
              <w:textAlignment w:val="baseline"/>
              <w:rPr>
                <w:rFonts w:ascii="Angsana New" w:eastAsia="Times New Roman" w:hAnsi="Angsana New"/>
                <w:sz w:val="28"/>
              </w:rPr>
            </w:pPr>
          </w:p>
        </w:tc>
        <w:tc>
          <w:tcPr>
            <w:tcW w:w="1275" w:type="dxa"/>
            <w:shd w:val="clear" w:color="auto" w:fill="auto"/>
            <w:vAlign w:val="bottom"/>
          </w:tcPr>
          <w:p w14:paraId="1BFD3220" w14:textId="77777777" w:rsidR="000020E4" w:rsidRPr="002A4604" w:rsidRDefault="000020E4" w:rsidP="000020E4">
            <w:pPr>
              <w:overflowPunct w:val="0"/>
              <w:autoSpaceDE w:val="0"/>
              <w:autoSpaceDN w:val="0"/>
              <w:adjustRightInd w:val="0"/>
              <w:spacing w:after="0" w:line="240" w:lineRule="auto"/>
              <w:ind w:right="-1"/>
              <w:jc w:val="right"/>
              <w:textAlignment w:val="baseline"/>
              <w:rPr>
                <w:rFonts w:ascii="Angsana New" w:eastAsia="Times New Roman" w:hAnsi="Angsana New"/>
                <w:sz w:val="28"/>
              </w:rPr>
            </w:pPr>
          </w:p>
        </w:tc>
        <w:tc>
          <w:tcPr>
            <w:tcW w:w="1276" w:type="dxa"/>
            <w:shd w:val="clear" w:color="auto" w:fill="auto"/>
            <w:vAlign w:val="bottom"/>
          </w:tcPr>
          <w:p w14:paraId="5B78C8F2" w14:textId="77777777" w:rsidR="000020E4" w:rsidRPr="002A4604" w:rsidRDefault="000020E4" w:rsidP="000020E4">
            <w:pPr>
              <w:overflowPunct w:val="0"/>
              <w:autoSpaceDE w:val="0"/>
              <w:autoSpaceDN w:val="0"/>
              <w:adjustRightInd w:val="0"/>
              <w:spacing w:after="0" w:line="240" w:lineRule="auto"/>
              <w:ind w:right="-1"/>
              <w:jc w:val="right"/>
              <w:textAlignment w:val="baseline"/>
              <w:rPr>
                <w:rFonts w:ascii="Angsana New" w:eastAsia="Times New Roman" w:hAnsi="Angsana New"/>
                <w:sz w:val="28"/>
              </w:rPr>
            </w:pPr>
          </w:p>
        </w:tc>
        <w:tc>
          <w:tcPr>
            <w:tcW w:w="1192" w:type="dxa"/>
            <w:vAlign w:val="bottom"/>
          </w:tcPr>
          <w:p w14:paraId="43C1C527" w14:textId="77777777" w:rsidR="000020E4" w:rsidRPr="002A4604" w:rsidRDefault="000020E4" w:rsidP="000020E4">
            <w:pPr>
              <w:overflowPunct w:val="0"/>
              <w:autoSpaceDE w:val="0"/>
              <w:autoSpaceDN w:val="0"/>
              <w:adjustRightInd w:val="0"/>
              <w:spacing w:after="0" w:line="240" w:lineRule="auto"/>
              <w:ind w:right="-1"/>
              <w:jc w:val="right"/>
              <w:textAlignment w:val="baseline"/>
              <w:rPr>
                <w:rFonts w:ascii="Angsana New" w:eastAsia="Times New Roman" w:hAnsi="Angsana New"/>
                <w:sz w:val="28"/>
              </w:rPr>
            </w:pPr>
          </w:p>
        </w:tc>
      </w:tr>
      <w:tr w:rsidR="000020E4" w:rsidRPr="002A4604" w14:paraId="384836E6" w14:textId="77777777" w:rsidTr="00FF0E32">
        <w:tc>
          <w:tcPr>
            <w:tcW w:w="4520" w:type="dxa"/>
          </w:tcPr>
          <w:p w14:paraId="75C3FF48" w14:textId="77777777" w:rsidR="000020E4" w:rsidRPr="002A4604" w:rsidRDefault="000020E4" w:rsidP="000020E4">
            <w:pPr>
              <w:spacing w:after="0" w:line="240" w:lineRule="auto"/>
              <w:ind w:left="222" w:right="-43" w:hanging="222"/>
              <w:jc w:val="both"/>
              <w:rPr>
                <w:rFonts w:ascii="Angsana New" w:hAnsi="Angsana New"/>
                <w:sz w:val="28"/>
              </w:rPr>
            </w:pPr>
            <w:r w:rsidRPr="002A4604">
              <w:rPr>
                <w:rFonts w:ascii="Angsana New" w:hAnsi="Angsana New"/>
                <w:sz w:val="28"/>
                <w:cs/>
              </w:rPr>
              <w:t xml:space="preserve">ภาษีเงินได้รอการตัดบัญชีจากการเกิดผลแตกต่าง    </w:t>
            </w:r>
          </w:p>
          <w:p w14:paraId="7B255ED2" w14:textId="77777777" w:rsidR="000020E4" w:rsidRPr="002A4604" w:rsidRDefault="000020E4" w:rsidP="000020E4">
            <w:pPr>
              <w:spacing w:after="0" w:line="240" w:lineRule="auto"/>
              <w:ind w:left="222" w:right="-43" w:hanging="222"/>
              <w:jc w:val="both"/>
              <w:rPr>
                <w:rFonts w:ascii="Angsana New" w:hAnsi="Angsana New"/>
                <w:sz w:val="28"/>
                <w:cs/>
              </w:rPr>
            </w:pPr>
            <w:r w:rsidRPr="002A4604">
              <w:rPr>
                <w:rFonts w:ascii="Angsana New" w:hAnsi="Angsana New"/>
                <w:sz w:val="28"/>
                <w:cs/>
              </w:rPr>
              <w:t xml:space="preserve">   ชั่วคราวและการกลับรายการผลแตกต่างชั่วคราว</w:t>
            </w:r>
          </w:p>
        </w:tc>
        <w:tc>
          <w:tcPr>
            <w:tcW w:w="1234" w:type="dxa"/>
            <w:shd w:val="clear" w:color="auto" w:fill="auto"/>
            <w:vAlign w:val="bottom"/>
          </w:tcPr>
          <w:p w14:paraId="63B38D42" w14:textId="5998903A" w:rsidR="000020E4" w:rsidRPr="002A4604" w:rsidRDefault="00093031" w:rsidP="000177CE">
            <w:pPr>
              <w:pBdr>
                <w:bottom w:val="single" w:sz="4" w:space="1" w:color="auto"/>
              </w:pBdr>
              <w:overflowPunct w:val="0"/>
              <w:autoSpaceDE w:val="0"/>
              <w:autoSpaceDN w:val="0"/>
              <w:adjustRightInd w:val="0"/>
              <w:spacing w:after="0" w:line="240" w:lineRule="auto"/>
              <w:ind w:right="-82"/>
              <w:jc w:val="right"/>
              <w:textAlignment w:val="baseline"/>
              <w:rPr>
                <w:rFonts w:ascii="Angsana New" w:eastAsia="Times New Roman" w:hAnsi="Angsana New"/>
                <w:sz w:val="28"/>
              </w:rPr>
            </w:pPr>
            <w:r w:rsidRPr="002A4604">
              <w:rPr>
                <w:rFonts w:ascii="Angsana New" w:eastAsia="Times New Roman" w:hAnsi="Angsana New"/>
                <w:sz w:val="28"/>
              </w:rPr>
              <w:t>(</w:t>
            </w:r>
            <w:r w:rsidR="00E75D2B" w:rsidRPr="002A4604">
              <w:rPr>
                <w:rFonts w:ascii="Angsana New" w:eastAsia="Times New Roman" w:hAnsi="Angsana New"/>
                <w:sz w:val="28"/>
              </w:rPr>
              <w:t>7</w:t>
            </w:r>
            <w:r w:rsidRPr="002A4604">
              <w:rPr>
                <w:rFonts w:ascii="Angsana New" w:eastAsia="Times New Roman" w:hAnsi="Angsana New"/>
                <w:sz w:val="28"/>
              </w:rPr>
              <w:t>,</w:t>
            </w:r>
            <w:r w:rsidR="00E75D2B" w:rsidRPr="002A4604">
              <w:rPr>
                <w:rFonts w:ascii="Angsana New" w:eastAsia="Times New Roman" w:hAnsi="Angsana New"/>
                <w:sz w:val="28"/>
              </w:rPr>
              <w:t>051</w:t>
            </w:r>
            <w:r w:rsidRPr="002A4604">
              <w:rPr>
                <w:rFonts w:ascii="Angsana New" w:eastAsia="Times New Roman" w:hAnsi="Angsana New"/>
                <w:sz w:val="28"/>
              </w:rPr>
              <w:t>)</w:t>
            </w:r>
          </w:p>
        </w:tc>
        <w:tc>
          <w:tcPr>
            <w:tcW w:w="1275" w:type="dxa"/>
            <w:shd w:val="clear" w:color="auto" w:fill="auto"/>
            <w:vAlign w:val="bottom"/>
          </w:tcPr>
          <w:p w14:paraId="7A3EF743" w14:textId="3D035E1B" w:rsidR="000020E4" w:rsidRPr="002A4604" w:rsidRDefault="000020E4" w:rsidP="004B37AF">
            <w:pPr>
              <w:pBdr>
                <w:bottom w:val="single" w:sz="4" w:space="1" w:color="auto"/>
              </w:pBdr>
              <w:tabs>
                <w:tab w:val="left" w:pos="952"/>
              </w:tabs>
              <w:overflowPunct w:val="0"/>
              <w:autoSpaceDE w:val="0"/>
              <w:autoSpaceDN w:val="0"/>
              <w:adjustRightInd w:val="0"/>
              <w:spacing w:after="0" w:line="240" w:lineRule="auto"/>
              <w:ind w:right="-79"/>
              <w:jc w:val="righ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2</w:t>
            </w:r>
            <w:r w:rsidR="00C003FB" w:rsidRPr="002A4604">
              <w:rPr>
                <w:rFonts w:ascii="Angsana New" w:eastAsia="Times New Roman" w:hAnsi="Angsana New"/>
                <w:sz w:val="28"/>
              </w:rPr>
              <w:t>,</w:t>
            </w:r>
            <w:r w:rsidR="00E75D2B" w:rsidRPr="002A4604">
              <w:rPr>
                <w:rFonts w:ascii="Angsana New" w:eastAsia="Times New Roman" w:hAnsi="Angsana New"/>
                <w:sz w:val="28"/>
              </w:rPr>
              <w:t>383</w:t>
            </w:r>
            <w:r w:rsidRPr="002A4604">
              <w:rPr>
                <w:rFonts w:ascii="Angsana New" w:eastAsia="Times New Roman" w:hAnsi="Angsana New"/>
                <w:sz w:val="28"/>
                <w:cs/>
              </w:rPr>
              <w:t>)</w:t>
            </w:r>
          </w:p>
        </w:tc>
        <w:tc>
          <w:tcPr>
            <w:tcW w:w="1276" w:type="dxa"/>
            <w:shd w:val="clear" w:color="auto" w:fill="auto"/>
            <w:vAlign w:val="bottom"/>
          </w:tcPr>
          <w:p w14:paraId="5CA0C0D2" w14:textId="771E1ED0" w:rsidR="000020E4" w:rsidRPr="002A4604" w:rsidRDefault="008413CA" w:rsidP="00316677">
            <w:pPr>
              <w:pBdr>
                <w:bottom w:val="single" w:sz="4" w:space="1" w:color="auto"/>
              </w:pBdr>
              <w:tabs>
                <w:tab w:val="left" w:pos="958"/>
              </w:tabs>
              <w:overflowPunct w:val="0"/>
              <w:autoSpaceDE w:val="0"/>
              <w:autoSpaceDN w:val="0"/>
              <w:adjustRightInd w:val="0"/>
              <w:spacing w:after="0" w:line="240" w:lineRule="auto"/>
              <w:ind w:right="-89"/>
              <w:jc w:val="righ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5</w:t>
            </w:r>
            <w:r w:rsidRPr="002A4604">
              <w:rPr>
                <w:rFonts w:ascii="Angsana New" w:eastAsia="Times New Roman" w:hAnsi="Angsana New"/>
                <w:sz w:val="28"/>
              </w:rPr>
              <w:t>,</w:t>
            </w:r>
            <w:r w:rsidR="00E75D2B" w:rsidRPr="002A4604">
              <w:rPr>
                <w:rFonts w:ascii="Angsana New" w:eastAsia="Times New Roman" w:hAnsi="Angsana New"/>
                <w:sz w:val="28"/>
              </w:rPr>
              <w:t>438</w:t>
            </w:r>
            <w:r w:rsidRPr="002A4604">
              <w:rPr>
                <w:rFonts w:ascii="Angsana New" w:eastAsia="Times New Roman" w:hAnsi="Angsana New"/>
                <w:sz w:val="28"/>
                <w:cs/>
              </w:rPr>
              <w:t>)</w:t>
            </w:r>
          </w:p>
        </w:tc>
        <w:tc>
          <w:tcPr>
            <w:tcW w:w="1192" w:type="dxa"/>
            <w:vAlign w:val="bottom"/>
          </w:tcPr>
          <w:p w14:paraId="1E121F51" w14:textId="78DDA463" w:rsidR="000020E4" w:rsidRPr="002A4604" w:rsidRDefault="000020E4" w:rsidP="00FF0E32">
            <w:pPr>
              <w:pBdr>
                <w:bottom w:val="single" w:sz="4" w:space="1" w:color="auto"/>
              </w:pBdr>
              <w:overflowPunct w:val="0"/>
              <w:autoSpaceDE w:val="0"/>
              <w:autoSpaceDN w:val="0"/>
              <w:adjustRightInd w:val="0"/>
              <w:spacing w:after="0" w:line="240" w:lineRule="auto"/>
              <w:ind w:right="-1"/>
              <w:jc w:val="righ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2</w:t>
            </w:r>
            <w:r w:rsidRPr="002A4604">
              <w:rPr>
                <w:rFonts w:ascii="Angsana New" w:eastAsia="Times New Roman" w:hAnsi="Angsana New"/>
                <w:sz w:val="28"/>
              </w:rPr>
              <w:t>,</w:t>
            </w:r>
            <w:r w:rsidR="00E75D2B" w:rsidRPr="002A4604">
              <w:rPr>
                <w:rFonts w:ascii="Angsana New" w:eastAsia="Times New Roman" w:hAnsi="Angsana New"/>
                <w:sz w:val="28"/>
              </w:rPr>
              <w:t>159</w:t>
            </w:r>
            <w:r w:rsidRPr="002A4604">
              <w:rPr>
                <w:rFonts w:ascii="Angsana New" w:eastAsia="Times New Roman" w:hAnsi="Angsana New"/>
                <w:sz w:val="28"/>
                <w:cs/>
              </w:rPr>
              <w:t>)</w:t>
            </w:r>
          </w:p>
        </w:tc>
      </w:tr>
      <w:tr w:rsidR="000020E4" w:rsidRPr="002A4604" w14:paraId="59507B65" w14:textId="77777777" w:rsidTr="00FF0E32">
        <w:tc>
          <w:tcPr>
            <w:tcW w:w="4520" w:type="dxa"/>
          </w:tcPr>
          <w:p w14:paraId="456EF28A" w14:textId="77777777" w:rsidR="000020E4" w:rsidRPr="002A4604" w:rsidRDefault="000020E4" w:rsidP="000020E4">
            <w:pPr>
              <w:spacing w:after="0" w:line="240" w:lineRule="auto"/>
              <w:ind w:left="222" w:right="-43" w:hanging="222"/>
              <w:rPr>
                <w:rFonts w:ascii="Angsana New" w:hAnsi="Angsana New"/>
                <w:b/>
                <w:bCs/>
                <w:sz w:val="28"/>
                <w:cs/>
              </w:rPr>
            </w:pPr>
            <w:r w:rsidRPr="002A4604">
              <w:rPr>
                <w:rFonts w:ascii="Angsana New" w:hAnsi="Angsana New"/>
                <w:b/>
                <w:bCs/>
                <w:sz w:val="28"/>
                <w:cs/>
              </w:rPr>
              <w:t>ค่าใช้จ่ายภาษีเงินได้ที่แสดงอยู่ในงบกำไรขาดทุนเบ็ดเสร็จ</w:t>
            </w:r>
          </w:p>
        </w:tc>
        <w:tc>
          <w:tcPr>
            <w:tcW w:w="1234" w:type="dxa"/>
            <w:shd w:val="clear" w:color="auto" w:fill="auto"/>
            <w:vAlign w:val="bottom"/>
          </w:tcPr>
          <w:p w14:paraId="4C5B81EE" w14:textId="39439B8C" w:rsidR="000020E4" w:rsidRPr="002A4604" w:rsidRDefault="00093031" w:rsidP="000177CE">
            <w:pPr>
              <w:pBdr>
                <w:bottom w:val="double" w:sz="4" w:space="1" w:color="auto"/>
              </w:pBdr>
              <w:overflowPunct w:val="0"/>
              <w:autoSpaceDE w:val="0"/>
              <w:autoSpaceDN w:val="0"/>
              <w:adjustRightInd w:val="0"/>
              <w:spacing w:after="0" w:line="240" w:lineRule="auto"/>
              <w:ind w:right="-82"/>
              <w:jc w:val="right"/>
              <w:textAlignment w:val="baseline"/>
              <w:rPr>
                <w:rFonts w:ascii="Angsana New" w:eastAsia="Times New Roman" w:hAnsi="Angsana New"/>
                <w:sz w:val="28"/>
              </w:rPr>
            </w:pPr>
            <w:r w:rsidRPr="002A4604">
              <w:rPr>
                <w:rFonts w:ascii="Angsana New" w:eastAsia="Times New Roman" w:hAnsi="Angsana New"/>
                <w:sz w:val="28"/>
              </w:rPr>
              <w:t>(</w:t>
            </w:r>
            <w:r w:rsidR="00E75D2B" w:rsidRPr="002A4604">
              <w:rPr>
                <w:rFonts w:ascii="Angsana New" w:eastAsia="Times New Roman" w:hAnsi="Angsana New"/>
                <w:sz w:val="28"/>
              </w:rPr>
              <w:t>2</w:t>
            </w:r>
            <w:r w:rsidRPr="002A4604">
              <w:rPr>
                <w:rFonts w:ascii="Angsana New" w:eastAsia="Times New Roman" w:hAnsi="Angsana New"/>
                <w:sz w:val="28"/>
              </w:rPr>
              <w:t>,</w:t>
            </w:r>
            <w:r w:rsidR="00E75D2B" w:rsidRPr="002A4604">
              <w:rPr>
                <w:rFonts w:ascii="Angsana New" w:eastAsia="Times New Roman" w:hAnsi="Angsana New"/>
                <w:sz w:val="28"/>
              </w:rPr>
              <w:t>564</w:t>
            </w:r>
            <w:r w:rsidRPr="002A4604">
              <w:rPr>
                <w:rFonts w:ascii="Angsana New" w:eastAsia="Times New Roman" w:hAnsi="Angsana New"/>
                <w:sz w:val="28"/>
              </w:rPr>
              <w:t>)</w:t>
            </w:r>
          </w:p>
        </w:tc>
        <w:tc>
          <w:tcPr>
            <w:tcW w:w="1275" w:type="dxa"/>
            <w:shd w:val="clear" w:color="auto" w:fill="auto"/>
            <w:vAlign w:val="bottom"/>
          </w:tcPr>
          <w:p w14:paraId="6D947394" w14:textId="506BEDF0" w:rsidR="000020E4" w:rsidRPr="002A4604" w:rsidRDefault="00E05157" w:rsidP="004B37AF">
            <w:pPr>
              <w:pBdr>
                <w:bottom w:val="double" w:sz="4" w:space="1" w:color="auto"/>
              </w:pBdr>
              <w:tabs>
                <w:tab w:val="left" w:pos="952"/>
              </w:tabs>
              <w:overflowPunct w:val="0"/>
              <w:autoSpaceDE w:val="0"/>
              <w:autoSpaceDN w:val="0"/>
              <w:adjustRightInd w:val="0"/>
              <w:spacing w:after="0" w:line="240" w:lineRule="auto"/>
              <w:ind w:right="-79"/>
              <w:jc w:val="righ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4</w:t>
            </w:r>
            <w:r w:rsidRPr="002A4604">
              <w:rPr>
                <w:rFonts w:ascii="Angsana New" w:eastAsia="Times New Roman" w:hAnsi="Angsana New"/>
                <w:sz w:val="28"/>
              </w:rPr>
              <w:t>,</w:t>
            </w:r>
            <w:r w:rsidR="00E75D2B" w:rsidRPr="002A4604">
              <w:rPr>
                <w:rFonts w:ascii="Angsana New" w:eastAsia="Times New Roman" w:hAnsi="Angsana New"/>
                <w:sz w:val="28"/>
              </w:rPr>
              <w:t>123</w:t>
            </w:r>
            <w:r w:rsidRPr="002A4604">
              <w:rPr>
                <w:rFonts w:ascii="Angsana New" w:eastAsia="Times New Roman" w:hAnsi="Angsana New"/>
                <w:sz w:val="28"/>
                <w:cs/>
              </w:rPr>
              <w:t>)</w:t>
            </w:r>
          </w:p>
        </w:tc>
        <w:tc>
          <w:tcPr>
            <w:tcW w:w="1276" w:type="dxa"/>
            <w:shd w:val="clear" w:color="auto" w:fill="auto"/>
            <w:vAlign w:val="bottom"/>
          </w:tcPr>
          <w:p w14:paraId="7322F916" w14:textId="7F39C989" w:rsidR="000020E4" w:rsidRPr="002A4604" w:rsidRDefault="008413CA" w:rsidP="00316677">
            <w:pPr>
              <w:pBdr>
                <w:bottom w:val="double" w:sz="4" w:space="1" w:color="auto"/>
              </w:pBdr>
              <w:tabs>
                <w:tab w:val="left" w:pos="958"/>
              </w:tabs>
              <w:overflowPunct w:val="0"/>
              <w:autoSpaceDE w:val="0"/>
              <w:autoSpaceDN w:val="0"/>
              <w:adjustRightInd w:val="0"/>
              <w:spacing w:after="0" w:line="240" w:lineRule="auto"/>
              <w:ind w:right="-89"/>
              <w:jc w:val="right"/>
              <w:textAlignment w:val="baseline"/>
              <w:rPr>
                <w:rFonts w:ascii="Angsana New" w:eastAsia="Times New Roman" w:hAnsi="Angsana New"/>
                <w:sz w:val="28"/>
                <w:cs/>
              </w:rPr>
            </w:pPr>
            <w:r w:rsidRPr="002A4604">
              <w:rPr>
                <w:rFonts w:ascii="Angsana New" w:eastAsia="Times New Roman" w:hAnsi="Angsana New" w:hint="cs"/>
                <w:sz w:val="28"/>
                <w:cs/>
              </w:rPr>
              <w:t>(</w:t>
            </w:r>
            <w:r w:rsidR="00E75D2B" w:rsidRPr="002A4604">
              <w:rPr>
                <w:rFonts w:ascii="Angsana New" w:eastAsia="Times New Roman" w:hAnsi="Angsana New" w:hint="cs"/>
                <w:sz w:val="28"/>
              </w:rPr>
              <w:t>5</w:t>
            </w:r>
            <w:r w:rsidRPr="002A4604">
              <w:rPr>
                <w:rFonts w:ascii="Angsana New" w:eastAsia="Times New Roman" w:hAnsi="Angsana New" w:hint="cs"/>
                <w:sz w:val="28"/>
                <w:cs/>
              </w:rPr>
              <w:t>,</w:t>
            </w:r>
            <w:r w:rsidR="00E75D2B" w:rsidRPr="002A4604">
              <w:rPr>
                <w:rFonts w:ascii="Angsana New" w:eastAsia="Times New Roman" w:hAnsi="Angsana New" w:hint="cs"/>
                <w:sz w:val="28"/>
              </w:rPr>
              <w:t>26</w:t>
            </w:r>
            <w:r w:rsidR="00E75D2B" w:rsidRPr="002A4604">
              <w:rPr>
                <w:rFonts w:ascii="Angsana New" w:eastAsia="Times New Roman" w:hAnsi="Angsana New"/>
                <w:sz w:val="28"/>
              </w:rPr>
              <w:t>4</w:t>
            </w:r>
            <w:r w:rsidRPr="002A4604">
              <w:rPr>
                <w:rFonts w:ascii="Angsana New" w:eastAsia="Times New Roman" w:hAnsi="Angsana New" w:hint="cs"/>
                <w:sz w:val="28"/>
                <w:cs/>
              </w:rPr>
              <w:t>)</w:t>
            </w:r>
          </w:p>
        </w:tc>
        <w:tc>
          <w:tcPr>
            <w:tcW w:w="1192" w:type="dxa"/>
            <w:vAlign w:val="bottom"/>
          </w:tcPr>
          <w:p w14:paraId="1FBAB8CE" w14:textId="7A588201" w:rsidR="000020E4" w:rsidRPr="002A4604" w:rsidRDefault="000020E4" w:rsidP="000020E4">
            <w:pPr>
              <w:pBdr>
                <w:bottom w:val="double" w:sz="4" w:space="1" w:color="auto"/>
              </w:pBdr>
              <w:overflowPunct w:val="0"/>
              <w:autoSpaceDE w:val="0"/>
              <w:autoSpaceDN w:val="0"/>
              <w:adjustRightInd w:val="0"/>
              <w:spacing w:after="0" w:line="240" w:lineRule="auto"/>
              <w:ind w:right="-1"/>
              <w:jc w:val="righ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2</w:t>
            </w:r>
            <w:r w:rsidRPr="002A4604">
              <w:rPr>
                <w:rFonts w:ascii="Angsana New" w:eastAsia="Times New Roman" w:hAnsi="Angsana New"/>
                <w:sz w:val="28"/>
              </w:rPr>
              <w:t>,</w:t>
            </w:r>
            <w:r w:rsidR="00E75D2B" w:rsidRPr="002A4604">
              <w:rPr>
                <w:rFonts w:ascii="Angsana New" w:eastAsia="Times New Roman" w:hAnsi="Angsana New"/>
                <w:sz w:val="28"/>
              </w:rPr>
              <w:t>159</w:t>
            </w:r>
            <w:r w:rsidRPr="002A4604">
              <w:rPr>
                <w:rFonts w:ascii="Angsana New" w:eastAsia="Times New Roman" w:hAnsi="Angsana New"/>
                <w:sz w:val="28"/>
                <w:cs/>
              </w:rPr>
              <w:t>)</w:t>
            </w:r>
          </w:p>
        </w:tc>
      </w:tr>
      <w:tr w:rsidR="00DB71C7" w:rsidRPr="002A4604" w14:paraId="7A0EC55A" w14:textId="77777777" w:rsidTr="00FF0E32">
        <w:tc>
          <w:tcPr>
            <w:tcW w:w="4520" w:type="dxa"/>
          </w:tcPr>
          <w:p w14:paraId="41196483" w14:textId="77777777" w:rsidR="00DB71C7" w:rsidRPr="002A4604" w:rsidRDefault="00DB71C7" w:rsidP="00E841CA">
            <w:pPr>
              <w:spacing w:after="0" w:line="240" w:lineRule="auto"/>
              <w:ind w:left="312" w:right="-43" w:hanging="312"/>
              <w:jc w:val="both"/>
              <w:rPr>
                <w:rFonts w:ascii="Angsana New" w:hAnsi="Angsana New"/>
                <w:b/>
                <w:bCs/>
                <w:sz w:val="28"/>
                <w:cs/>
              </w:rPr>
            </w:pPr>
          </w:p>
        </w:tc>
        <w:tc>
          <w:tcPr>
            <w:tcW w:w="1234" w:type="dxa"/>
            <w:vAlign w:val="bottom"/>
          </w:tcPr>
          <w:p w14:paraId="0631D786" w14:textId="77777777" w:rsidR="00DB71C7" w:rsidRPr="002A4604" w:rsidRDefault="00DB71C7" w:rsidP="00E841CA">
            <w:pPr>
              <w:overflowPunct w:val="0"/>
              <w:autoSpaceDE w:val="0"/>
              <w:autoSpaceDN w:val="0"/>
              <w:adjustRightInd w:val="0"/>
              <w:spacing w:after="0" w:line="240" w:lineRule="auto"/>
              <w:ind w:right="-1"/>
              <w:jc w:val="right"/>
              <w:textAlignment w:val="baseline"/>
              <w:rPr>
                <w:rFonts w:ascii="Angsana New" w:eastAsia="Times New Roman" w:hAnsi="Angsana New"/>
                <w:sz w:val="28"/>
              </w:rPr>
            </w:pPr>
          </w:p>
        </w:tc>
        <w:tc>
          <w:tcPr>
            <w:tcW w:w="1275" w:type="dxa"/>
            <w:vAlign w:val="bottom"/>
          </w:tcPr>
          <w:p w14:paraId="4125F2AA" w14:textId="77777777" w:rsidR="00DB71C7" w:rsidRPr="002A4604" w:rsidRDefault="00DB71C7" w:rsidP="00E841CA">
            <w:pPr>
              <w:overflowPunct w:val="0"/>
              <w:autoSpaceDE w:val="0"/>
              <w:autoSpaceDN w:val="0"/>
              <w:adjustRightInd w:val="0"/>
              <w:spacing w:after="0" w:line="240" w:lineRule="auto"/>
              <w:ind w:right="-1"/>
              <w:jc w:val="right"/>
              <w:textAlignment w:val="baseline"/>
              <w:rPr>
                <w:rFonts w:ascii="Angsana New" w:eastAsia="Times New Roman" w:hAnsi="Angsana New"/>
                <w:sz w:val="28"/>
              </w:rPr>
            </w:pPr>
          </w:p>
        </w:tc>
        <w:tc>
          <w:tcPr>
            <w:tcW w:w="1276" w:type="dxa"/>
            <w:vAlign w:val="bottom"/>
          </w:tcPr>
          <w:p w14:paraId="67DB4C6E" w14:textId="77777777" w:rsidR="00DB71C7" w:rsidRPr="002A4604" w:rsidRDefault="00DB71C7" w:rsidP="00E841CA">
            <w:pPr>
              <w:overflowPunct w:val="0"/>
              <w:autoSpaceDE w:val="0"/>
              <w:autoSpaceDN w:val="0"/>
              <w:adjustRightInd w:val="0"/>
              <w:spacing w:after="0" w:line="240" w:lineRule="auto"/>
              <w:ind w:right="-1"/>
              <w:jc w:val="right"/>
              <w:textAlignment w:val="baseline"/>
              <w:rPr>
                <w:rFonts w:ascii="Angsana New" w:eastAsia="Times New Roman" w:hAnsi="Angsana New"/>
                <w:sz w:val="28"/>
              </w:rPr>
            </w:pPr>
          </w:p>
        </w:tc>
        <w:tc>
          <w:tcPr>
            <w:tcW w:w="1192" w:type="dxa"/>
            <w:vAlign w:val="bottom"/>
          </w:tcPr>
          <w:p w14:paraId="63100EA5" w14:textId="77777777" w:rsidR="00DB71C7" w:rsidRPr="002A4604" w:rsidRDefault="00DB71C7" w:rsidP="00E841CA">
            <w:pPr>
              <w:overflowPunct w:val="0"/>
              <w:autoSpaceDE w:val="0"/>
              <w:autoSpaceDN w:val="0"/>
              <w:adjustRightInd w:val="0"/>
              <w:spacing w:after="0" w:line="240" w:lineRule="auto"/>
              <w:ind w:right="-1"/>
              <w:jc w:val="right"/>
              <w:textAlignment w:val="baseline"/>
              <w:rPr>
                <w:rFonts w:ascii="Angsana New" w:eastAsia="Times New Roman" w:hAnsi="Angsana New"/>
                <w:sz w:val="28"/>
              </w:rPr>
            </w:pPr>
          </w:p>
        </w:tc>
      </w:tr>
      <w:tr w:rsidR="00DB71C7" w:rsidRPr="002A4604" w14:paraId="03F0559F" w14:textId="77777777" w:rsidTr="00FF0E32">
        <w:tc>
          <w:tcPr>
            <w:tcW w:w="4520" w:type="dxa"/>
          </w:tcPr>
          <w:p w14:paraId="23B5FFBD" w14:textId="232D336F" w:rsidR="00DB71C7" w:rsidRPr="002A4604" w:rsidRDefault="00DB71C7" w:rsidP="00DB71C7">
            <w:pPr>
              <w:spacing w:after="0" w:line="240" w:lineRule="auto"/>
              <w:ind w:left="312" w:right="-43" w:hanging="312"/>
              <w:jc w:val="both"/>
              <w:rPr>
                <w:rFonts w:ascii="Angsana New" w:hAnsi="Angsana New"/>
                <w:b/>
                <w:bCs/>
                <w:sz w:val="28"/>
                <w:cs/>
              </w:rPr>
            </w:pPr>
            <w:r w:rsidRPr="002A4604">
              <w:rPr>
                <w:rFonts w:ascii="Angsana New" w:hAnsi="Angsana New" w:hint="cs"/>
                <w:sz w:val="28"/>
                <w:cs/>
              </w:rPr>
              <w:t xml:space="preserve">สำหรับงวดหกเดือนสิ้นสุดวันที่ </w:t>
            </w:r>
            <w:r w:rsidR="00E75D2B" w:rsidRPr="002A4604">
              <w:rPr>
                <w:rFonts w:ascii="Angsana New" w:hAnsi="Angsana New"/>
                <w:sz w:val="28"/>
              </w:rPr>
              <w:t>30</w:t>
            </w:r>
            <w:r w:rsidRPr="002A4604">
              <w:rPr>
                <w:rFonts w:ascii="Angsana New" w:hAnsi="Angsana New"/>
                <w:sz w:val="28"/>
                <w:cs/>
              </w:rPr>
              <w:t xml:space="preserve"> </w:t>
            </w:r>
            <w:r w:rsidRPr="002A4604">
              <w:rPr>
                <w:rFonts w:ascii="Angsana New" w:hAnsi="Angsana New" w:hint="cs"/>
                <w:sz w:val="28"/>
                <w:cs/>
              </w:rPr>
              <w:t>มิถุนายน</w:t>
            </w:r>
          </w:p>
        </w:tc>
        <w:tc>
          <w:tcPr>
            <w:tcW w:w="1234" w:type="dxa"/>
            <w:vAlign w:val="bottom"/>
          </w:tcPr>
          <w:p w14:paraId="1820BAAC" w14:textId="77777777" w:rsidR="00DB71C7" w:rsidRPr="002A4604" w:rsidRDefault="00DB71C7" w:rsidP="00E841CA">
            <w:pPr>
              <w:overflowPunct w:val="0"/>
              <w:autoSpaceDE w:val="0"/>
              <w:autoSpaceDN w:val="0"/>
              <w:adjustRightInd w:val="0"/>
              <w:spacing w:after="0" w:line="240" w:lineRule="auto"/>
              <w:ind w:right="-1"/>
              <w:jc w:val="right"/>
              <w:textAlignment w:val="baseline"/>
              <w:rPr>
                <w:rFonts w:ascii="Angsana New" w:eastAsia="Times New Roman" w:hAnsi="Angsana New"/>
                <w:sz w:val="28"/>
              </w:rPr>
            </w:pPr>
          </w:p>
        </w:tc>
        <w:tc>
          <w:tcPr>
            <w:tcW w:w="1275" w:type="dxa"/>
            <w:vAlign w:val="bottom"/>
          </w:tcPr>
          <w:p w14:paraId="3AA61720" w14:textId="77777777" w:rsidR="00DB71C7" w:rsidRPr="002A4604" w:rsidRDefault="00DB71C7" w:rsidP="00E841CA">
            <w:pPr>
              <w:overflowPunct w:val="0"/>
              <w:autoSpaceDE w:val="0"/>
              <w:autoSpaceDN w:val="0"/>
              <w:adjustRightInd w:val="0"/>
              <w:spacing w:after="0" w:line="240" w:lineRule="auto"/>
              <w:ind w:right="-1"/>
              <w:jc w:val="right"/>
              <w:textAlignment w:val="baseline"/>
              <w:rPr>
                <w:rFonts w:ascii="Angsana New" w:eastAsia="Times New Roman" w:hAnsi="Angsana New"/>
                <w:sz w:val="28"/>
              </w:rPr>
            </w:pPr>
          </w:p>
        </w:tc>
        <w:tc>
          <w:tcPr>
            <w:tcW w:w="1276" w:type="dxa"/>
            <w:vAlign w:val="bottom"/>
          </w:tcPr>
          <w:p w14:paraId="10D1FAC6" w14:textId="77777777" w:rsidR="00DB71C7" w:rsidRPr="002A4604" w:rsidRDefault="00DB71C7" w:rsidP="00E841CA">
            <w:pPr>
              <w:overflowPunct w:val="0"/>
              <w:autoSpaceDE w:val="0"/>
              <w:autoSpaceDN w:val="0"/>
              <w:adjustRightInd w:val="0"/>
              <w:spacing w:after="0" w:line="240" w:lineRule="auto"/>
              <w:ind w:right="-1"/>
              <w:jc w:val="right"/>
              <w:textAlignment w:val="baseline"/>
              <w:rPr>
                <w:rFonts w:ascii="Angsana New" w:eastAsia="Times New Roman" w:hAnsi="Angsana New"/>
                <w:sz w:val="28"/>
              </w:rPr>
            </w:pPr>
          </w:p>
        </w:tc>
        <w:tc>
          <w:tcPr>
            <w:tcW w:w="1192" w:type="dxa"/>
            <w:vAlign w:val="bottom"/>
          </w:tcPr>
          <w:p w14:paraId="628E30BB" w14:textId="77777777" w:rsidR="00DB71C7" w:rsidRPr="002A4604" w:rsidRDefault="00DB71C7" w:rsidP="00E841CA">
            <w:pPr>
              <w:overflowPunct w:val="0"/>
              <w:autoSpaceDE w:val="0"/>
              <w:autoSpaceDN w:val="0"/>
              <w:adjustRightInd w:val="0"/>
              <w:spacing w:after="0" w:line="240" w:lineRule="auto"/>
              <w:ind w:right="-1"/>
              <w:jc w:val="right"/>
              <w:textAlignment w:val="baseline"/>
              <w:rPr>
                <w:rFonts w:ascii="Angsana New" w:eastAsia="Times New Roman" w:hAnsi="Angsana New"/>
                <w:sz w:val="28"/>
              </w:rPr>
            </w:pPr>
          </w:p>
        </w:tc>
      </w:tr>
      <w:tr w:rsidR="00DB71C7" w:rsidRPr="002A4604" w14:paraId="12ADF588" w14:textId="77777777" w:rsidTr="00FF0E32">
        <w:tc>
          <w:tcPr>
            <w:tcW w:w="4520" w:type="dxa"/>
          </w:tcPr>
          <w:p w14:paraId="59941308" w14:textId="77777777" w:rsidR="00DB71C7" w:rsidRPr="002A4604" w:rsidRDefault="00DB71C7" w:rsidP="00E841CA">
            <w:pPr>
              <w:spacing w:after="0" w:line="240" w:lineRule="auto"/>
              <w:ind w:left="312" w:right="-43" w:hanging="312"/>
              <w:jc w:val="both"/>
              <w:rPr>
                <w:rFonts w:ascii="Angsana New" w:hAnsi="Angsana New"/>
                <w:b/>
                <w:bCs/>
                <w:sz w:val="28"/>
                <w:cs/>
              </w:rPr>
            </w:pPr>
            <w:r w:rsidRPr="002A4604">
              <w:rPr>
                <w:rFonts w:ascii="Angsana New" w:hAnsi="Angsana New"/>
                <w:b/>
                <w:bCs/>
                <w:sz w:val="28"/>
                <w:cs/>
              </w:rPr>
              <w:t>ภาษีเงินได้ปัจจุบัน :</w:t>
            </w:r>
          </w:p>
        </w:tc>
        <w:tc>
          <w:tcPr>
            <w:tcW w:w="1234" w:type="dxa"/>
            <w:vAlign w:val="bottom"/>
          </w:tcPr>
          <w:p w14:paraId="20AAED3B" w14:textId="77777777" w:rsidR="00DB71C7" w:rsidRPr="002A4604" w:rsidRDefault="00DB71C7" w:rsidP="00E841CA">
            <w:pPr>
              <w:overflowPunct w:val="0"/>
              <w:autoSpaceDE w:val="0"/>
              <w:autoSpaceDN w:val="0"/>
              <w:adjustRightInd w:val="0"/>
              <w:spacing w:after="0" w:line="240" w:lineRule="auto"/>
              <w:ind w:right="-1"/>
              <w:jc w:val="right"/>
              <w:textAlignment w:val="baseline"/>
              <w:rPr>
                <w:rFonts w:ascii="Angsana New" w:eastAsia="Times New Roman" w:hAnsi="Angsana New"/>
                <w:sz w:val="28"/>
              </w:rPr>
            </w:pPr>
          </w:p>
        </w:tc>
        <w:tc>
          <w:tcPr>
            <w:tcW w:w="1275" w:type="dxa"/>
            <w:vAlign w:val="bottom"/>
          </w:tcPr>
          <w:p w14:paraId="585BA34F" w14:textId="77777777" w:rsidR="00DB71C7" w:rsidRPr="002A4604" w:rsidRDefault="00DB71C7" w:rsidP="00E841CA">
            <w:pPr>
              <w:overflowPunct w:val="0"/>
              <w:autoSpaceDE w:val="0"/>
              <w:autoSpaceDN w:val="0"/>
              <w:adjustRightInd w:val="0"/>
              <w:spacing w:after="0" w:line="240" w:lineRule="auto"/>
              <w:ind w:right="-1"/>
              <w:jc w:val="right"/>
              <w:textAlignment w:val="baseline"/>
              <w:rPr>
                <w:rFonts w:ascii="Angsana New" w:eastAsia="Times New Roman" w:hAnsi="Angsana New"/>
                <w:sz w:val="28"/>
              </w:rPr>
            </w:pPr>
          </w:p>
        </w:tc>
        <w:tc>
          <w:tcPr>
            <w:tcW w:w="1276" w:type="dxa"/>
            <w:vAlign w:val="bottom"/>
          </w:tcPr>
          <w:p w14:paraId="4E94F45A" w14:textId="77777777" w:rsidR="00DB71C7" w:rsidRPr="002A4604" w:rsidRDefault="00DB71C7" w:rsidP="00E841CA">
            <w:pPr>
              <w:overflowPunct w:val="0"/>
              <w:autoSpaceDE w:val="0"/>
              <w:autoSpaceDN w:val="0"/>
              <w:adjustRightInd w:val="0"/>
              <w:spacing w:after="0" w:line="240" w:lineRule="auto"/>
              <w:ind w:right="-1"/>
              <w:jc w:val="right"/>
              <w:textAlignment w:val="baseline"/>
              <w:rPr>
                <w:rFonts w:ascii="Angsana New" w:eastAsia="Times New Roman" w:hAnsi="Angsana New"/>
                <w:sz w:val="28"/>
              </w:rPr>
            </w:pPr>
          </w:p>
        </w:tc>
        <w:tc>
          <w:tcPr>
            <w:tcW w:w="1192" w:type="dxa"/>
            <w:vAlign w:val="bottom"/>
          </w:tcPr>
          <w:p w14:paraId="436EF4B1" w14:textId="77777777" w:rsidR="00DB71C7" w:rsidRPr="002A4604" w:rsidRDefault="00DB71C7" w:rsidP="00E841CA">
            <w:pPr>
              <w:overflowPunct w:val="0"/>
              <w:autoSpaceDE w:val="0"/>
              <w:autoSpaceDN w:val="0"/>
              <w:adjustRightInd w:val="0"/>
              <w:spacing w:after="0" w:line="240" w:lineRule="auto"/>
              <w:ind w:right="-1"/>
              <w:jc w:val="right"/>
              <w:textAlignment w:val="baseline"/>
              <w:rPr>
                <w:rFonts w:ascii="Angsana New" w:eastAsia="Times New Roman" w:hAnsi="Angsana New"/>
                <w:sz w:val="28"/>
              </w:rPr>
            </w:pPr>
          </w:p>
        </w:tc>
      </w:tr>
      <w:tr w:rsidR="00DB71C7" w:rsidRPr="002A4604" w14:paraId="781451A4" w14:textId="77777777" w:rsidTr="00FF0E32">
        <w:tc>
          <w:tcPr>
            <w:tcW w:w="4520" w:type="dxa"/>
          </w:tcPr>
          <w:p w14:paraId="36B123F8" w14:textId="77777777" w:rsidR="00DB71C7" w:rsidRPr="002A4604" w:rsidRDefault="00DB71C7" w:rsidP="00E841CA">
            <w:pPr>
              <w:spacing w:after="0" w:line="240" w:lineRule="auto"/>
              <w:ind w:left="312" w:right="-43" w:hanging="312"/>
              <w:jc w:val="both"/>
              <w:rPr>
                <w:rFonts w:ascii="Angsana New" w:hAnsi="Angsana New"/>
                <w:sz w:val="28"/>
              </w:rPr>
            </w:pPr>
            <w:r w:rsidRPr="002A4604">
              <w:rPr>
                <w:rFonts w:ascii="Angsana New" w:hAnsi="Angsana New"/>
                <w:sz w:val="28"/>
                <w:cs/>
              </w:rPr>
              <w:t>ภาษีเงินได้นิติบุคคลสำหรับปี</w:t>
            </w:r>
          </w:p>
        </w:tc>
        <w:tc>
          <w:tcPr>
            <w:tcW w:w="1234" w:type="dxa"/>
            <w:shd w:val="clear" w:color="auto" w:fill="auto"/>
            <w:vAlign w:val="bottom"/>
          </w:tcPr>
          <w:p w14:paraId="44BDB876" w14:textId="10A3424B" w:rsidR="00DB71C7" w:rsidRPr="002A4604" w:rsidRDefault="00E75D2B" w:rsidP="00E841CA">
            <w:pPr>
              <w:overflowPunct w:val="0"/>
              <w:autoSpaceDE w:val="0"/>
              <w:autoSpaceDN w:val="0"/>
              <w:adjustRightInd w:val="0"/>
              <w:spacing w:after="0" w:line="240" w:lineRule="auto"/>
              <w:ind w:right="-1"/>
              <w:jc w:val="right"/>
              <w:textAlignment w:val="baseline"/>
              <w:rPr>
                <w:rFonts w:ascii="Angsana New" w:eastAsia="Times New Roman" w:hAnsi="Angsana New"/>
                <w:sz w:val="28"/>
              </w:rPr>
            </w:pPr>
            <w:r w:rsidRPr="002A4604">
              <w:rPr>
                <w:rFonts w:ascii="Angsana New" w:eastAsia="Times New Roman" w:hAnsi="Angsana New" w:hint="cs"/>
                <w:sz w:val="28"/>
              </w:rPr>
              <w:t>7</w:t>
            </w:r>
            <w:r w:rsidR="00093031" w:rsidRPr="002A4604">
              <w:rPr>
                <w:rFonts w:ascii="Angsana New" w:eastAsia="Times New Roman" w:hAnsi="Angsana New" w:hint="cs"/>
                <w:sz w:val="28"/>
                <w:cs/>
              </w:rPr>
              <w:t>,</w:t>
            </w:r>
            <w:r w:rsidRPr="002A4604">
              <w:rPr>
                <w:rFonts w:ascii="Angsana New" w:eastAsia="Times New Roman" w:hAnsi="Angsana New" w:hint="cs"/>
                <w:sz w:val="28"/>
              </w:rPr>
              <w:t>020</w:t>
            </w:r>
          </w:p>
        </w:tc>
        <w:tc>
          <w:tcPr>
            <w:tcW w:w="1275" w:type="dxa"/>
            <w:shd w:val="clear" w:color="auto" w:fill="auto"/>
            <w:vAlign w:val="bottom"/>
          </w:tcPr>
          <w:p w14:paraId="3D5A58C4" w14:textId="4470759A" w:rsidR="00DB71C7" w:rsidRPr="002A4604" w:rsidRDefault="00E75D2B" w:rsidP="00E841CA">
            <w:pPr>
              <w:overflowPunct w:val="0"/>
              <w:autoSpaceDE w:val="0"/>
              <w:autoSpaceDN w:val="0"/>
              <w:adjustRightInd w:val="0"/>
              <w:spacing w:after="0" w:line="240" w:lineRule="auto"/>
              <w:ind w:right="-1"/>
              <w:jc w:val="right"/>
              <w:textAlignment w:val="baseline"/>
              <w:rPr>
                <w:rFonts w:ascii="Angsana New" w:eastAsia="Times New Roman" w:hAnsi="Angsana New"/>
                <w:sz w:val="28"/>
              </w:rPr>
            </w:pPr>
            <w:r w:rsidRPr="002A4604">
              <w:rPr>
                <w:rFonts w:ascii="Angsana New" w:eastAsia="Times New Roman" w:hAnsi="Angsana New"/>
                <w:sz w:val="28"/>
              </w:rPr>
              <w:t>13</w:t>
            </w:r>
            <w:r w:rsidR="00FF0E32" w:rsidRPr="002A4604">
              <w:rPr>
                <w:rFonts w:ascii="Angsana New" w:eastAsia="Times New Roman" w:hAnsi="Angsana New"/>
                <w:sz w:val="28"/>
              </w:rPr>
              <w:t>,</w:t>
            </w:r>
            <w:r w:rsidRPr="002A4604">
              <w:rPr>
                <w:rFonts w:ascii="Angsana New" w:eastAsia="Times New Roman" w:hAnsi="Angsana New"/>
                <w:sz w:val="28"/>
              </w:rPr>
              <w:t>094</w:t>
            </w:r>
          </w:p>
        </w:tc>
        <w:tc>
          <w:tcPr>
            <w:tcW w:w="1276" w:type="dxa"/>
            <w:shd w:val="clear" w:color="auto" w:fill="auto"/>
            <w:vAlign w:val="bottom"/>
          </w:tcPr>
          <w:p w14:paraId="4E0C1F22" w14:textId="5660AD02" w:rsidR="00DB71C7" w:rsidRPr="002A4604" w:rsidRDefault="00E75D2B" w:rsidP="00E841CA">
            <w:pPr>
              <w:overflowPunct w:val="0"/>
              <w:autoSpaceDE w:val="0"/>
              <w:autoSpaceDN w:val="0"/>
              <w:adjustRightInd w:val="0"/>
              <w:spacing w:after="0" w:line="240" w:lineRule="auto"/>
              <w:ind w:right="-1"/>
              <w:jc w:val="right"/>
              <w:textAlignment w:val="baseline"/>
              <w:rPr>
                <w:rFonts w:ascii="Angsana New" w:eastAsia="Times New Roman" w:hAnsi="Angsana New"/>
                <w:sz w:val="28"/>
              </w:rPr>
            </w:pPr>
            <w:r w:rsidRPr="002A4604">
              <w:rPr>
                <w:rFonts w:ascii="Angsana New" w:eastAsia="Times New Roman" w:hAnsi="Angsana New" w:hint="cs"/>
                <w:sz w:val="28"/>
              </w:rPr>
              <w:t>174</w:t>
            </w:r>
          </w:p>
        </w:tc>
        <w:tc>
          <w:tcPr>
            <w:tcW w:w="1192" w:type="dxa"/>
            <w:vAlign w:val="bottom"/>
          </w:tcPr>
          <w:p w14:paraId="42134394" w14:textId="77777777" w:rsidR="00DB71C7" w:rsidRPr="002A4604" w:rsidRDefault="00DB71C7" w:rsidP="00E841CA">
            <w:pPr>
              <w:overflowPunct w:val="0"/>
              <w:autoSpaceDE w:val="0"/>
              <w:autoSpaceDN w:val="0"/>
              <w:adjustRightInd w:val="0"/>
              <w:spacing w:after="0" w:line="240" w:lineRule="auto"/>
              <w:ind w:right="-1"/>
              <w:jc w:val="right"/>
              <w:textAlignment w:val="baseline"/>
              <w:rPr>
                <w:rFonts w:ascii="Angsana New" w:eastAsia="Times New Roman" w:hAnsi="Angsana New"/>
                <w:sz w:val="28"/>
              </w:rPr>
            </w:pPr>
            <w:r w:rsidRPr="002A4604">
              <w:rPr>
                <w:rFonts w:ascii="Angsana New" w:eastAsia="Times New Roman" w:hAnsi="Angsana New"/>
                <w:sz w:val="28"/>
                <w:cs/>
              </w:rPr>
              <w:t>-</w:t>
            </w:r>
          </w:p>
        </w:tc>
      </w:tr>
      <w:tr w:rsidR="00DB71C7" w:rsidRPr="002A4604" w14:paraId="76D03207" w14:textId="77777777" w:rsidTr="00FF0E32">
        <w:tc>
          <w:tcPr>
            <w:tcW w:w="4520" w:type="dxa"/>
          </w:tcPr>
          <w:p w14:paraId="3E8CE85B" w14:textId="77777777" w:rsidR="00DB71C7" w:rsidRPr="002A4604" w:rsidRDefault="00DB71C7" w:rsidP="00E841CA">
            <w:pPr>
              <w:spacing w:after="0" w:line="240" w:lineRule="auto"/>
              <w:ind w:left="312" w:right="-43" w:hanging="312"/>
              <w:jc w:val="both"/>
              <w:rPr>
                <w:rFonts w:ascii="Angsana New" w:hAnsi="Angsana New"/>
                <w:b/>
                <w:bCs/>
                <w:sz w:val="28"/>
              </w:rPr>
            </w:pPr>
            <w:r w:rsidRPr="002A4604">
              <w:rPr>
                <w:rFonts w:ascii="Angsana New" w:hAnsi="Angsana New"/>
                <w:b/>
                <w:bCs/>
                <w:sz w:val="28"/>
                <w:cs/>
              </w:rPr>
              <w:t xml:space="preserve">ภาษีเงินได้รอการตัดบัญชี : </w:t>
            </w:r>
          </w:p>
        </w:tc>
        <w:tc>
          <w:tcPr>
            <w:tcW w:w="1234" w:type="dxa"/>
            <w:shd w:val="clear" w:color="auto" w:fill="auto"/>
            <w:vAlign w:val="bottom"/>
          </w:tcPr>
          <w:p w14:paraId="3EBAB490" w14:textId="77777777" w:rsidR="00DB71C7" w:rsidRPr="002A4604" w:rsidRDefault="00DB71C7" w:rsidP="00E841CA">
            <w:pPr>
              <w:overflowPunct w:val="0"/>
              <w:autoSpaceDE w:val="0"/>
              <w:autoSpaceDN w:val="0"/>
              <w:adjustRightInd w:val="0"/>
              <w:spacing w:after="0" w:line="240" w:lineRule="auto"/>
              <w:ind w:right="-1"/>
              <w:jc w:val="right"/>
              <w:textAlignment w:val="baseline"/>
              <w:rPr>
                <w:rFonts w:ascii="Angsana New" w:eastAsia="Times New Roman" w:hAnsi="Angsana New"/>
                <w:sz w:val="28"/>
              </w:rPr>
            </w:pPr>
          </w:p>
        </w:tc>
        <w:tc>
          <w:tcPr>
            <w:tcW w:w="1275" w:type="dxa"/>
            <w:shd w:val="clear" w:color="auto" w:fill="auto"/>
            <w:vAlign w:val="bottom"/>
          </w:tcPr>
          <w:p w14:paraId="1BADD96C" w14:textId="77777777" w:rsidR="00DB71C7" w:rsidRPr="002A4604" w:rsidRDefault="00DB71C7" w:rsidP="00E841CA">
            <w:pPr>
              <w:overflowPunct w:val="0"/>
              <w:autoSpaceDE w:val="0"/>
              <w:autoSpaceDN w:val="0"/>
              <w:adjustRightInd w:val="0"/>
              <w:spacing w:after="0" w:line="240" w:lineRule="auto"/>
              <w:ind w:right="-1"/>
              <w:jc w:val="right"/>
              <w:textAlignment w:val="baseline"/>
              <w:rPr>
                <w:rFonts w:ascii="Angsana New" w:eastAsia="Times New Roman" w:hAnsi="Angsana New"/>
                <w:sz w:val="28"/>
              </w:rPr>
            </w:pPr>
          </w:p>
        </w:tc>
        <w:tc>
          <w:tcPr>
            <w:tcW w:w="1276" w:type="dxa"/>
            <w:shd w:val="clear" w:color="auto" w:fill="auto"/>
            <w:vAlign w:val="bottom"/>
          </w:tcPr>
          <w:p w14:paraId="777AC74B" w14:textId="77777777" w:rsidR="00DB71C7" w:rsidRPr="002A4604" w:rsidRDefault="00DB71C7" w:rsidP="00E841CA">
            <w:pPr>
              <w:overflowPunct w:val="0"/>
              <w:autoSpaceDE w:val="0"/>
              <w:autoSpaceDN w:val="0"/>
              <w:adjustRightInd w:val="0"/>
              <w:spacing w:after="0" w:line="240" w:lineRule="auto"/>
              <w:ind w:right="-1"/>
              <w:jc w:val="right"/>
              <w:textAlignment w:val="baseline"/>
              <w:rPr>
                <w:rFonts w:ascii="Angsana New" w:eastAsia="Times New Roman" w:hAnsi="Angsana New"/>
                <w:sz w:val="28"/>
              </w:rPr>
            </w:pPr>
          </w:p>
        </w:tc>
        <w:tc>
          <w:tcPr>
            <w:tcW w:w="1192" w:type="dxa"/>
            <w:vAlign w:val="bottom"/>
          </w:tcPr>
          <w:p w14:paraId="3C3C77E4" w14:textId="77777777" w:rsidR="00DB71C7" w:rsidRPr="002A4604" w:rsidRDefault="00DB71C7" w:rsidP="00E841CA">
            <w:pPr>
              <w:overflowPunct w:val="0"/>
              <w:autoSpaceDE w:val="0"/>
              <w:autoSpaceDN w:val="0"/>
              <w:adjustRightInd w:val="0"/>
              <w:spacing w:after="0" w:line="240" w:lineRule="auto"/>
              <w:ind w:right="-1"/>
              <w:jc w:val="right"/>
              <w:textAlignment w:val="baseline"/>
              <w:rPr>
                <w:rFonts w:ascii="Angsana New" w:eastAsia="Times New Roman" w:hAnsi="Angsana New"/>
                <w:sz w:val="28"/>
              </w:rPr>
            </w:pPr>
          </w:p>
        </w:tc>
      </w:tr>
      <w:tr w:rsidR="00DB71C7" w:rsidRPr="002A4604" w14:paraId="264CA552" w14:textId="77777777" w:rsidTr="00FF0E32">
        <w:tc>
          <w:tcPr>
            <w:tcW w:w="4520" w:type="dxa"/>
          </w:tcPr>
          <w:p w14:paraId="2C1C2C55" w14:textId="77777777" w:rsidR="00DB71C7" w:rsidRPr="002A4604" w:rsidRDefault="00DB71C7" w:rsidP="00E841CA">
            <w:pPr>
              <w:spacing w:after="0" w:line="240" w:lineRule="auto"/>
              <w:ind w:left="222" w:right="-43" w:hanging="222"/>
              <w:jc w:val="both"/>
              <w:rPr>
                <w:rFonts w:ascii="Angsana New" w:hAnsi="Angsana New"/>
                <w:sz w:val="28"/>
              </w:rPr>
            </w:pPr>
            <w:r w:rsidRPr="002A4604">
              <w:rPr>
                <w:rFonts w:ascii="Angsana New" w:hAnsi="Angsana New"/>
                <w:sz w:val="28"/>
                <w:cs/>
              </w:rPr>
              <w:t xml:space="preserve">ภาษีเงินได้รอการตัดบัญชีจากการเกิดผลแตกต่าง    </w:t>
            </w:r>
          </w:p>
          <w:p w14:paraId="4FDD8109" w14:textId="77777777" w:rsidR="00DB71C7" w:rsidRPr="002A4604" w:rsidRDefault="00DB71C7" w:rsidP="00E841CA">
            <w:pPr>
              <w:spacing w:after="0" w:line="240" w:lineRule="auto"/>
              <w:ind w:left="222" w:right="-43" w:hanging="222"/>
              <w:jc w:val="both"/>
              <w:rPr>
                <w:rFonts w:ascii="Angsana New" w:hAnsi="Angsana New"/>
                <w:sz w:val="28"/>
                <w:cs/>
              </w:rPr>
            </w:pPr>
            <w:r w:rsidRPr="002A4604">
              <w:rPr>
                <w:rFonts w:ascii="Angsana New" w:hAnsi="Angsana New"/>
                <w:sz w:val="28"/>
                <w:cs/>
              </w:rPr>
              <w:t xml:space="preserve">   ชั่วคราวและการกลับรายการผลแตกต่างชั่วคราว</w:t>
            </w:r>
          </w:p>
        </w:tc>
        <w:tc>
          <w:tcPr>
            <w:tcW w:w="1234" w:type="dxa"/>
            <w:shd w:val="clear" w:color="auto" w:fill="auto"/>
            <w:vAlign w:val="bottom"/>
          </w:tcPr>
          <w:p w14:paraId="7FAC0D08" w14:textId="2A69A04C" w:rsidR="00DB71C7" w:rsidRPr="002A4604" w:rsidRDefault="00093031" w:rsidP="000177CE">
            <w:pPr>
              <w:pBdr>
                <w:bottom w:val="single" w:sz="4" w:space="1" w:color="auto"/>
              </w:pBdr>
              <w:overflowPunct w:val="0"/>
              <w:autoSpaceDE w:val="0"/>
              <w:autoSpaceDN w:val="0"/>
              <w:adjustRightInd w:val="0"/>
              <w:spacing w:after="0" w:line="240" w:lineRule="auto"/>
              <w:ind w:right="-82"/>
              <w:jc w:val="right"/>
              <w:textAlignment w:val="baseline"/>
              <w:rPr>
                <w:rFonts w:ascii="Angsana New" w:eastAsia="Times New Roman" w:hAnsi="Angsana New"/>
                <w:sz w:val="28"/>
              </w:rPr>
            </w:pPr>
            <w:r w:rsidRPr="002A4604">
              <w:rPr>
                <w:rFonts w:ascii="Angsana New" w:eastAsia="Times New Roman" w:hAnsi="Angsana New" w:hint="cs"/>
                <w:sz w:val="28"/>
                <w:cs/>
              </w:rPr>
              <w:t>(</w:t>
            </w:r>
            <w:r w:rsidR="00E75D2B" w:rsidRPr="002A4604">
              <w:rPr>
                <w:rFonts w:ascii="Angsana New" w:eastAsia="Times New Roman" w:hAnsi="Angsana New" w:hint="cs"/>
                <w:sz w:val="28"/>
              </w:rPr>
              <w:t>12</w:t>
            </w:r>
            <w:r w:rsidRPr="002A4604">
              <w:rPr>
                <w:rFonts w:ascii="Angsana New" w:eastAsia="Times New Roman" w:hAnsi="Angsana New" w:hint="cs"/>
                <w:sz w:val="28"/>
                <w:cs/>
              </w:rPr>
              <w:t>,</w:t>
            </w:r>
            <w:r w:rsidR="00E75D2B" w:rsidRPr="002A4604">
              <w:rPr>
                <w:rFonts w:ascii="Angsana New" w:eastAsia="Times New Roman" w:hAnsi="Angsana New" w:hint="cs"/>
                <w:sz w:val="28"/>
              </w:rPr>
              <w:t>837</w:t>
            </w:r>
            <w:r w:rsidRPr="002A4604">
              <w:rPr>
                <w:rFonts w:ascii="Angsana New" w:eastAsia="Times New Roman" w:hAnsi="Angsana New" w:hint="cs"/>
                <w:sz w:val="28"/>
                <w:cs/>
              </w:rPr>
              <w:t>)</w:t>
            </w:r>
          </w:p>
        </w:tc>
        <w:tc>
          <w:tcPr>
            <w:tcW w:w="1275" w:type="dxa"/>
            <w:shd w:val="clear" w:color="auto" w:fill="auto"/>
            <w:vAlign w:val="bottom"/>
          </w:tcPr>
          <w:p w14:paraId="067CF926" w14:textId="72372058" w:rsidR="00DB71C7" w:rsidRPr="002A4604" w:rsidRDefault="00DB71C7" w:rsidP="004B37AF">
            <w:pPr>
              <w:pBdr>
                <w:bottom w:val="single" w:sz="4" w:space="1" w:color="auto"/>
              </w:pBdr>
              <w:tabs>
                <w:tab w:val="left" w:pos="952"/>
              </w:tabs>
              <w:overflowPunct w:val="0"/>
              <w:autoSpaceDE w:val="0"/>
              <w:autoSpaceDN w:val="0"/>
              <w:adjustRightInd w:val="0"/>
              <w:spacing w:after="0" w:line="240" w:lineRule="auto"/>
              <w:ind w:right="-79"/>
              <w:jc w:val="righ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12</w:t>
            </w:r>
            <w:r w:rsidRPr="002A4604">
              <w:rPr>
                <w:rFonts w:ascii="Angsana New" w:eastAsia="Times New Roman" w:hAnsi="Angsana New"/>
                <w:sz w:val="28"/>
              </w:rPr>
              <w:t>,</w:t>
            </w:r>
            <w:r w:rsidR="00E75D2B" w:rsidRPr="002A4604">
              <w:rPr>
                <w:rFonts w:ascii="Angsana New" w:eastAsia="Times New Roman" w:hAnsi="Angsana New"/>
                <w:sz w:val="28"/>
              </w:rPr>
              <w:t>263</w:t>
            </w:r>
            <w:r w:rsidRPr="002A4604">
              <w:rPr>
                <w:rFonts w:ascii="Angsana New" w:eastAsia="Times New Roman" w:hAnsi="Angsana New"/>
                <w:sz w:val="28"/>
                <w:cs/>
              </w:rPr>
              <w:t>)</w:t>
            </w:r>
          </w:p>
        </w:tc>
        <w:tc>
          <w:tcPr>
            <w:tcW w:w="1276" w:type="dxa"/>
            <w:shd w:val="clear" w:color="auto" w:fill="auto"/>
            <w:vAlign w:val="bottom"/>
          </w:tcPr>
          <w:p w14:paraId="036EE96C" w14:textId="50FCD8A8" w:rsidR="00DB71C7" w:rsidRPr="002A4604" w:rsidRDefault="009163C5" w:rsidP="00316677">
            <w:pPr>
              <w:pBdr>
                <w:bottom w:val="single" w:sz="4" w:space="1" w:color="auto"/>
              </w:pBdr>
              <w:tabs>
                <w:tab w:val="left" w:pos="958"/>
              </w:tabs>
              <w:overflowPunct w:val="0"/>
              <w:autoSpaceDE w:val="0"/>
              <w:autoSpaceDN w:val="0"/>
              <w:adjustRightInd w:val="0"/>
              <w:spacing w:after="0" w:line="240" w:lineRule="auto"/>
              <w:ind w:right="-89"/>
              <w:jc w:val="right"/>
              <w:textAlignment w:val="baseline"/>
              <w:rPr>
                <w:rFonts w:ascii="Angsana New" w:eastAsia="Times New Roman" w:hAnsi="Angsana New"/>
                <w:sz w:val="28"/>
              </w:rPr>
            </w:pPr>
            <w:r w:rsidRPr="002A4604">
              <w:rPr>
                <w:rFonts w:ascii="Angsana New" w:eastAsia="Times New Roman" w:hAnsi="Angsana New" w:hint="cs"/>
                <w:sz w:val="28"/>
                <w:cs/>
              </w:rPr>
              <w:t>(</w:t>
            </w:r>
            <w:r w:rsidR="00E75D2B" w:rsidRPr="002A4604">
              <w:rPr>
                <w:rFonts w:ascii="Angsana New" w:eastAsia="Times New Roman" w:hAnsi="Angsana New" w:hint="cs"/>
                <w:sz w:val="28"/>
              </w:rPr>
              <w:t>7</w:t>
            </w:r>
            <w:r w:rsidRPr="002A4604">
              <w:rPr>
                <w:rFonts w:ascii="Angsana New" w:eastAsia="Times New Roman" w:hAnsi="Angsana New" w:hint="cs"/>
                <w:sz w:val="28"/>
                <w:cs/>
              </w:rPr>
              <w:t>,</w:t>
            </w:r>
            <w:r w:rsidR="00E75D2B" w:rsidRPr="002A4604">
              <w:rPr>
                <w:rFonts w:ascii="Angsana New" w:eastAsia="Times New Roman" w:hAnsi="Angsana New" w:hint="cs"/>
                <w:sz w:val="28"/>
              </w:rPr>
              <w:t>171</w:t>
            </w:r>
            <w:r w:rsidRPr="002A4604">
              <w:rPr>
                <w:rFonts w:ascii="Angsana New" w:eastAsia="Times New Roman" w:hAnsi="Angsana New" w:hint="cs"/>
                <w:sz w:val="28"/>
                <w:cs/>
              </w:rPr>
              <w:t>)</w:t>
            </w:r>
          </w:p>
        </w:tc>
        <w:tc>
          <w:tcPr>
            <w:tcW w:w="1192" w:type="dxa"/>
            <w:vAlign w:val="bottom"/>
          </w:tcPr>
          <w:p w14:paraId="50FD73B4" w14:textId="32FD827A" w:rsidR="00DB71C7" w:rsidRPr="002A4604" w:rsidRDefault="00DB71C7" w:rsidP="00FF0E32">
            <w:pPr>
              <w:pBdr>
                <w:bottom w:val="single" w:sz="4" w:space="1" w:color="auto"/>
              </w:pBdr>
              <w:overflowPunct w:val="0"/>
              <w:autoSpaceDE w:val="0"/>
              <w:autoSpaceDN w:val="0"/>
              <w:adjustRightInd w:val="0"/>
              <w:spacing w:after="0" w:line="240" w:lineRule="auto"/>
              <w:ind w:right="-1"/>
              <w:jc w:val="righ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11</w:t>
            </w:r>
            <w:r w:rsidRPr="002A4604">
              <w:rPr>
                <w:rFonts w:ascii="Angsana New" w:eastAsia="Times New Roman" w:hAnsi="Angsana New"/>
                <w:sz w:val="28"/>
              </w:rPr>
              <w:t>,</w:t>
            </w:r>
            <w:r w:rsidR="00E75D2B" w:rsidRPr="002A4604">
              <w:rPr>
                <w:rFonts w:ascii="Angsana New" w:eastAsia="Times New Roman" w:hAnsi="Angsana New"/>
                <w:sz w:val="28"/>
              </w:rPr>
              <w:t>803</w:t>
            </w:r>
            <w:r w:rsidRPr="002A4604">
              <w:rPr>
                <w:rFonts w:ascii="Angsana New" w:eastAsia="Times New Roman" w:hAnsi="Angsana New"/>
                <w:sz w:val="28"/>
                <w:cs/>
              </w:rPr>
              <w:t>)</w:t>
            </w:r>
          </w:p>
        </w:tc>
      </w:tr>
      <w:tr w:rsidR="00DB71C7" w:rsidRPr="002A4604" w14:paraId="73441EDD" w14:textId="77777777" w:rsidTr="00FF0E32">
        <w:tc>
          <w:tcPr>
            <w:tcW w:w="4520" w:type="dxa"/>
          </w:tcPr>
          <w:p w14:paraId="656F07F7" w14:textId="77777777" w:rsidR="00DB71C7" w:rsidRPr="002A4604" w:rsidRDefault="00DB71C7" w:rsidP="00E841CA">
            <w:pPr>
              <w:spacing w:after="0" w:line="240" w:lineRule="auto"/>
              <w:ind w:left="222" w:right="-43" w:hanging="222"/>
              <w:rPr>
                <w:rFonts w:ascii="Angsana New" w:hAnsi="Angsana New"/>
                <w:b/>
                <w:bCs/>
                <w:sz w:val="28"/>
                <w:cs/>
              </w:rPr>
            </w:pPr>
            <w:r w:rsidRPr="002A4604">
              <w:rPr>
                <w:rFonts w:ascii="Angsana New" w:hAnsi="Angsana New"/>
                <w:b/>
                <w:bCs/>
                <w:sz w:val="28"/>
                <w:cs/>
              </w:rPr>
              <w:t>ค่าใช้จ่ายภาษีเงินได้ที่แสดงอยู่ในงบกำไรขาดทุนเบ็ดเสร็จ</w:t>
            </w:r>
          </w:p>
        </w:tc>
        <w:tc>
          <w:tcPr>
            <w:tcW w:w="1234" w:type="dxa"/>
            <w:shd w:val="clear" w:color="auto" w:fill="auto"/>
            <w:vAlign w:val="bottom"/>
          </w:tcPr>
          <w:p w14:paraId="6F916C03" w14:textId="4453C3FD" w:rsidR="00DB71C7" w:rsidRPr="002A4604" w:rsidRDefault="00093031" w:rsidP="000177CE">
            <w:pPr>
              <w:pBdr>
                <w:bottom w:val="double" w:sz="4" w:space="1" w:color="auto"/>
              </w:pBdr>
              <w:overflowPunct w:val="0"/>
              <w:autoSpaceDE w:val="0"/>
              <w:autoSpaceDN w:val="0"/>
              <w:adjustRightInd w:val="0"/>
              <w:spacing w:after="0" w:line="240" w:lineRule="auto"/>
              <w:ind w:right="-82"/>
              <w:jc w:val="right"/>
              <w:textAlignment w:val="baseline"/>
              <w:rPr>
                <w:rFonts w:ascii="Angsana New" w:eastAsia="Times New Roman" w:hAnsi="Angsana New"/>
                <w:sz w:val="28"/>
              </w:rPr>
            </w:pPr>
            <w:r w:rsidRPr="002A4604">
              <w:rPr>
                <w:rFonts w:ascii="Angsana New" w:eastAsia="Times New Roman" w:hAnsi="Angsana New" w:hint="cs"/>
                <w:sz w:val="28"/>
                <w:cs/>
              </w:rPr>
              <w:t>(</w:t>
            </w:r>
            <w:r w:rsidR="00E75D2B" w:rsidRPr="002A4604">
              <w:rPr>
                <w:rFonts w:ascii="Angsana New" w:eastAsia="Times New Roman" w:hAnsi="Angsana New" w:hint="cs"/>
                <w:sz w:val="28"/>
              </w:rPr>
              <w:t>5</w:t>
            </w:r>
            <w:r w:rsidRPr="002A4604">
              <w:rPr>
                <w:rFonts w:ascii="Angsana New" w:eastAsia="Times New Roman" w:hAnsi="Angsana New" w:hint="cs"/>
                <w:sz w:val="28"/>
                <w:cs/>
              </w:rPr>
              <w:t>,</w:t>
            </w:r>
            <w:r w:rsidR="00E75D2B" w:rsidRPr="002A4604">
              <w:rPr>
                <w:rFonts w:ascii="Angsana New" w:eastAsia="Times New Roman" w:hAnsi="Angsana New" w:hint="cs"/>
                <w:sz w:val="28"/>
              </w:rPr>
              <w:t>817</w:t>
            </w:r>
            <w:r w:rsidRPr="002A4604">
              <w:rPr>
                <w:rFonts w:ascii="Angsana New" w:eastAsia="Times New Roman" w:hAnsi="Angsana New" w:hint="cs"/>
                <w:sz w:val="28"/>
                <w:cs/>
              </w:rPr>
              <w:t>)</w:t>
            </w:r>
          </w:p>
        </w:tc>
        <w:tc>
          <w:tcPr>
            <w:tcW w:w="1275" w:type="dxa"/>
            <w:shd w:val="clear" w:color="auto" w:fill="auto"/>
            <w:vAlign w:val="bottom"/>
          </w:tcPr>
          <w:p w14:paraId="38E9B4C3" w14:textId="00419E2D" w:rsidR="00DB71C7" w:rsidRPr="002A4604" w:rsidRDefault="00E75D2B" w:rsidP="00E05157">
            <w:pPr>
              <w:pBdr>
                <w:bottom w:val="double" w:sz="4" w:space="1" w:color="auto"/>
              </w:pBdr>
              <w:overflowPunct w:val="0"/>
              <w:autoSpaceDE w:val="0"/>
              <w:autoSpaceDN w:val="0"/>
              <w:adjustRightInd w:val="0"/>
              <w:spacing w:after="0" w:line="240" w:lineRule="auto"/>
              <w:ind w:right="-1"/>
              <w:jc w:val="right"/>
              <w:textAlignment w:val="baseline"/>
              <w:rPr>
                <w:rFonts w:ascii="Angsana New" w:eastAsia="Times New Roman" w:hAnsi="Angsana New"/>
                <w:sz w:val="28"/>
              </w:rPr>
            </w:pPr>
            <w:r w:rsidRPr="002A4604">
              <w:rPr>
                <w:rFonts w:ascii="Angsana New" w:eastAsia="Times New Roman" w:hAnsi="Angsana New"/>
                <w:sz w:val="28"/>
              </w:rPr>
              <w:t>831</w:t>
            </w:r>
          </w:p>
        </w:tc>
        <w:tc>
          <w:tcPr>
            <w:tcW w:w="1276" w:type="dxa"/>
            <w:shd w:val="clear" w:color="auto" w:fill="auto"/>
            <w:vAlign w:val="bottom"/>
          </w:tcPr>
          <w:p w14:paraId="78C87879" w14:textId="47407817" w:rsidR="00DB71C7" w:rsidRPr="002A4604" w:rsidRDefault="009163C5" w:rsidP="00316677">
            <w:pPr>
              <w:pBdr>
                <w:bottom w:val="double" w:sz="4" w:space="1" w:color="auto"/>
              </w:pBdr>
              <w:tabs>
                <w:tab w:val="left" w:pos="958"/>
              </w:tabs>
              <w:overflowPunct w:val="0"/>
              <w:autoSpaceDE w:val="0"/>
              <w:autoSpaceDN w:val="0"/>
              <w:adjustRightInd w:val="0"/>
              <w:spacing w:after="0" w:line="240" w:lineRule="auto"/>
              <w:ind w:right="-89"/>
              <w:jc w:val="right"/>
              <w:textAlignment w:val="baseline"/>
              <w:rPr>
                <w:rFonts w:ascii="Angsana New" w:eastAsia="Times New Roman" w:hAnsi="Angsana New"/>
                <w:sz w:val="28"/>
                <w:cs/>
              </w:rPr>
            </w:pPr>
            <w:r w:rsidRPr="002A4604">
              <w:rPr>
                <w:rFonts w:ascii="Angsana New" w:eastAsia="Times New Roman" w:hAnsi="Angsana New" w:hint="cs"/>
                <w:sz w:val="28"/>
                <w:cs/>
              </w:rPr>
              <w:t>(</w:t>
            </w:r>
            <w:r w:rsidR="00E75D2B" w:rsidRPr="002A4604">
              <w:rPr>
                <w:rFonts w:ascii="Angsana New" w:eastAsia="Times New Roman" w:hAnsi="Angsana New" w:hint="cs"/>
                <w:sz w:val="28"/>
              </w:rPr>
              <w:t>6</w:t>
            </w:r>
            <w:r w:rsidRPr="002A4604">
              <w:rPr>
                <w:rFonts w:ascii="Angsana New" w:eastAsia="Times New Roman" w:hAnsi="Angsana New" w:hint="cs"/>
                <w:sz w:val="28"/>
                <w:cs/>
              </w:rPr>
              <w:t>,</w:t>
            </w:r>
            <w:r w:rsidR="00E75D2B" w:rsidRPr="002A4604">
              <w:rPr>
                <w:rFonts w:ascii="Angsana New" w:eastAsia="Times New Roman" w:hAnsi="Angsana New" w:hint="cs"/>
                <w:sz w:val="28"/>
              </w:rPr>
              <w:t>997</w:t>
            </w:r>
            <w:r w:rsidRPr="002A4604">
              <w:rPr>
                <w:rFonts w:ascii="Angsana New" w:eastAsia="Times New Roman" w:hAnsi="Angsana New" w:hint="cs"/>
                <w:sz w:val="28"/>
                <w:cs/>
              </w:rPr>
              <w:t>)</w:t>
            </w:r>
          </w:p>
        </w:tc>
        <w:tc>
          <w:tcPr>
            <w:tcW w:w="1192" w:type="dxa"/>
            <w:vAlign w:val="bottom"/>
          </w:tcPr>
          <w:p w14:paraId="3DC2BFC8" w14:textId="591F82FE" w:rsidR="00DB71C7" w:rsidRPr="002A4604" w:rsidRDefault="00DB71C7" w:rsidP="00E841CA">
            <w:pPr>
              <w:pBdr>
                <w:bottom w:val="double" w:sz="4" w:space="1" w:color="auto"/>
              </w:pBdr>
              <w:overflowPunct w:val="0"/>
              <w:autoSpaceDE w:val="0"/>
              <w:autoSpaceDN w:val="0"/>
              <w:adjustRightInd w:val="0"/>
              <w:spacing w:after="0" w:line="240" w:lineRule="auto"/>
              <w:ind w:right="-1"/>
              <w:jc w:val="righ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hint="cs"/>
                <w:sz w:val="28"/>
              </w:rPr>
              <w:t>11</w:t>
            </w:r>
            <w:r w:rsidRPr="002A4604">
              <w:rPr>
                <w:rFonts w:ascii="Angsana New" w:eastAsia="Times New Roman" w:hAnsi="Angsana New"/>
                <w:sz w:val="28"/>
              </w:rPr>
              <w:t>,</w:t>
            </w:r>
            <w:r w:rsidR="00E75D2B" w:rsidRPr="002A4604">
              <w:rPr>
                <w:rFonts w:ascii="Angsana New" w:eastAsia="Times New Roman" w:hAnsi="Angsana New"/>
                <w:sz w:val="28"/>
              </w:rPr>
              <w:t>803</w:t>
            </w:r>
            <w:r w:rsidRPr="002A4604">
              <w:rPr>
                <w:rFonts w:ascii="Angsana New" w:eastAsia="Times New Roman" w:hAnsi="Angsana New"/>
                <w:sz w:val="28"/>
                <w:cs/>
              </w:rPr>
              <w:t>)</w:t>
            </w:r>
          </w:p>
        </w:tc>
      </w:tr>
    </w:tbl>
    <w:p w14:paraId="1D9DAA7D" w14:textId="77777777" w:rsidR="00DB71C7" w:rsidRPr="002A4604" w:rsidRDefault="00DB71C7" w:rsidP="000020E4">
      <w:pPr>
        <w:spacing w:line="240" w:lineRule="auto"/>
        <w:ind w:left="284"/>
        <w:jc w:val="both"/>
        <w:rPr>
          <w:rFonts w:ascii="Angsana New" w:hAnsi="Angsana New"/>
          <w:sz w:val="28"/>
        </w:rPr>
      </w:pPr>
    </w:p>
    <w:p w14:paraId="31CBB235" w14:textId="77777777" w:rsidR="00E05157" w:rsidRPr="002A4604" w:rsidRDefault="00E05157">
      <w:pPr>
        <w:rPr>
          <w:rFonts w:ascii="Angsana New" w:hAnsi="Angsana New"/>
          <w:sz w:val="28"/>
          <w:cs/>
        </w:rPr>
      </w:pPr>
      <w:r w:rsidRPr="002A4604">
        <w:rPr>
          <w:rFonts w:ascii="Angsana New" w:hAnsi="Angsana New"/>
          <w:sz w:val="28"/>
          <w:cs/>
        </w:rPr>
        <w:br w:type="page"/>
      </w:r>
    </w:p>
    <w:p w14:paraId="21B3C015" w14:textId="38550C75" w:rsidR="006E2A7A" w:rsidRPr="002A4604" w:rsidRDefault="006E2A7A" w:rsidP="000020E4">
      <w:pPr>
        <w:spacing w:line="240" w:lineRule="auto"/>
        <w:ind w:left="284"/>
        <w:jc w:val="both"/>
        <w:rPr>
          <w:rFonts w:ascii="Angsana New" w:hAnsi="Angsana New"/>
          <w:sz w:val="28"/>
        </w:rPr>
      </w:pPr>
      <w:r w:rsidRPr="002A4604">
        <w:rPr>
          <w:rFonts w:ascii="Angsana New" w:hAnsi="Angsana New"/>
          <w:sz w:val="28"/>
          <w:cs/>
        </w:rPr>
        <w:lastRenderedPageBreak/>
        <w:t>ส่วนประกอบของสินทรัพย์ภาษีเงินได้รอการตัดบัญชีและหนี้สินภาษีเงินได้รอการตัดบัญชี ประกอบด้วยรายการดังต่อไปนี้</w:t>
      </w:r>
    </w:p>
    <w:tbl>
      <w:tblPr>
        <w:tblW w:w="9497" w:type="dxa"/>
        <w:tblInd w:w="392" w:type="dxa"/>
        <w:tblLayout w:type="fixed"/>
        <w:tblLook w:val="04A0" w:firstRow="1" w:lastRow="0" w:firstColumn="1" w:lastColumn="0" w:noHBand="0" w:noVBand="1"/>
      </w:tblPr>
      <w:tblGrid>
        <w:gridCol w:w="3930"/>
        <w:gridCol w:w="1414"/>
        <w:gridCol w:w="1393"/>
        <w:gridCol w:w="1378"/>
        <w:gridCol w:w="1382"/>
      </w:tblGrid>
      <w:tr w:rsidR="006E2A7A" w:rsidRPr="002A4604" w14:paraId="367FD619" w14:textId="77777777" w:rsidTr="00CB2640">
        <w:trPr>
          <w:trHeight w:val="397"/>
          <w:tblHeader/>
        </w:trPr>
        <w:tc>
          <w:tcPr>
            <w:tcW w:w="3930" w:type="dxa"/>
          </w:tcPr>
          <w:p w14:paraId="07DCA82B" w14:textId="77777777" w:rsidR="006E2A7A" w:rsidRPr="002A4604" w:rsidRDefault="006E2A7A" w:rsidP="006E2A7A">
            <w:pPr>
              <w:spacing w:after="0" w:line="240" w:lineRule="auto"/>
              <w:ind w:hanging="5"/>
              <w:jc w:val="thaiDistribute"/>
              <w:rPr>
                <w:rFonts w:ascii="Angsana New" w:hAnsi="Angsana New"/>
                <w:b/>
                <w:bCs/>
                <w:sz w:val="28"/>
                <w:cs/>
                <w:lang w:val="th-TH"/>
              </w:rPr>
            </w:pPr>
          </w:p>
        </w:tc>
        <w:tc>
          <w:tcPr>
            <w:tcW w:w="5567" w:type="dxa"/>
            <w:gridSpan w:val="4"/>
            <w:hideMark/>
          </w:tcPr>
          <w:p w14:paraId="372C387D" w14:textId="77777777" w:rsidR="006E2A7A" w:rsidRPr="002A4604" w:rsidRDefault="006E2A7A" w:rsidP="006E2A7A">
            <w:pPr>
              <w:pBdr>
                <w:bottom w:val="single" w:sz="4" w:space="1" w:color="auto"/>
              </w:pBdr>
              <w:spacing w:after="0" w:line="240" w:lineRule="auto"/>
              <w:jc w:val="right"/>
              <w:rPr>
                <w:rFonts w:ascii="Angsana New" w:hAnsi="Angsana New"/>
                <w:sz w:val="28"/>
              </w:rPr>
            </w:pPr>
            <w:r w:rsidRPr="002A4604">
              <w:rPr>
                <w:rFonts w:ascii="Angsana New" w:eastAsia="Calibri" w:hAnsi="Angsana New"/>
                <w:sz w:val="28"/>
                <w:cs/>
              </w:rPr>
              <w:t>(หน่วย : พันบาท)</w:t>
            </w:r>
          </w:p>
        </w:tc>
      </w:tr>
      <w:tr w:rsidR="006E2A7A" w:rsidRPr="002A4604" w14:paraId="5F15CAED" w14:textId="77777777" w:rsidTr="00CB2640">
        <w:trPr>
          <w:trHeight w:val="397"/>
          <w:tblHeader/>
        </w:trPr>
        <w:tc>
          <w:tcPr>
            <w:tcW w:w="3930" w:type="dxa"/>
          </w:tcPr>
          <w:p w14:paraId="614549E2" w14:textId="77777777" w:rsidR="006E2A7A" w:rsidRPr="002A4604" w:rsidRDefault="006E2A7A" w:rsidP="006E2A7A">
            <w:pPr>
              <w:spacing w:after="0" w:line="240" w:lineRule="auto"/>
              <w:ind w:hanging="5"/>
              <w:jc w:val="thaiDistribute"/>
              <w:rPr>
                <w:rFonts w:ascii="Angsana New" w:hAnsi="Angsana New"/>
                <w:b/>
                <w:bCs/>
                <w:sz w:val="28"/>
                <w:cs/>
                <w:lang w:val="th-TH"/>
              </w:rPr>
            </w:pPr>
          </w:p>
        </w:tc>
        <w:tc>
          <w:tcPr>
            <w:tcW w:w="2807" w:type="dxa"/>
            <w:gridSpan w:val="2"/>
            <w:hideMark/>
          </w:tcPr>
          <w:p w14:paraId="3A3043E9" w14:textId="77777777" w:rsidR="006E2A7A" w:rsidRPr="002A4604" w:rsidRDefault="006E2A7A" w:rsidP="006E2A7A">
            <w:pPr>
              <w:pBdr>
                <w:bottom w:val="single" w:sz="4" w:space="1" w:color="auto"/>
              </w:pBdr>
              <w:spacing w:after="0" w:line="240" w:lineRule="auto"/>
              <w:jc w:val="center"/>
              <w:rPr>
                <w:rFonts w:ascii="Angsana New" w:hAnsi="Angsana New"/>
                <w:sz w:val="28"/>
                <w:cs/>
                <w:lang w:val="th-TH"/>
              </w:rPr>
            </w:pPr>
            <w:r w:rsidRPr="002A4604">
              <w:rPr>
                <w:rFonts w:ascii="Angsana New" w:hAnsi="Angsana New"/>
                <w:sz w:val="28"/>
                <w:cs/>
              </w:rPr>
              <w:t>งบการเงินรวม</w:t>
            </w:r>
          </w:p>
        </w:tc>
        <w:tc>
          <w:tcPr>
            <w:tcW w:w="2760" w:type="dxa"/>
            <w:gridSpan w:val="2"/>
            <w:hideMark/>
          </w:tcPr>
          <w:p w14:paraId="68AA0F31" w14:textId="77777777" w:rsidR="006E2A7A" w:rsidRPr="002A4604" w:rsidRDefault="006E2A7A" w:rsidP="006E2A7A">
            <w:pPr>
              <w:pBdr>
                <w:bottom w:val="single" w:sz="4" w:space="1" w:color="auto"/>
              </w:pBdr>
              <w:spacing w:after="0" w:line="240" w:lineRule="auto"/>
              <w:jc w:val="center"/>
              <w:rPr>
                <w:rFonts w:ascii="Angsana New" w:hAnsi="Angsana New"/>
                <w:sz w:val="28"/>
                <w:cs/>
                <w:lang w:val="th-TH"/>
              </w:rPr>
            </w:pPr>
            <w:r w:rsidRPr="002A4604">
              <w:rPr>
                <w:rFonts w:ascii="Angsana New" w:hAnsi="Angsana New"/>
                <w:sz w:val="28"/>
                <w:cs/>
              </w:rPr>
              <w:t>งบการเงินเฉพาะกิจการ</w:t>
            </w:r>
          </w:p>
        </w:tc>
      </w:tr>
      <w:tr w:rsidR="000020E4" w:rsidRPr="002A4604" w14:paraId="2B4AFF9C" w14:textId="77777777" w:rsidTr="00CB2640">
        <w:trPr>
          <w:trHeight w:val="397"/>
          <w:tblHeader/>
        </w:trPr>
        <w:tc>
          <w:tcPr>
            <w:tcW w:w="3930" w:type="dxa"/>
          </w:tcPr>
          <w:p w14:paraId="6216D72A" w14:textId="77777777" w:rsidR="000020E4" w:rsidRPr="002A4604" w:rsidRDefault="000020E4" w:rsidP="000020E4">
            <w:pPr>
              <w:spacing w:after="0" w:line="240" w:lineRule="auto"/>
              <w:ind w:hanging="5"/>
              <w:jc w:val="thaiDistribute"/>
              <w:rPr>
                <w:rFonts w:ascii="Angsana New" w:hAnsi="Angsana New"/>
                <w:b/>
                <w:bCs/>
                <w:sz w:val="28"/>
                <w:cs/>
                <w:lang w:val="th-TH"/>
              </w:rPr>
            </w:pPr>
          </w:p>
        </w:tc>
        <w:tc>
          <w:tcPr>
            <w:tcW w:w="1414" w:type="dxa"/>
            <w:shd w:val="clear" w:color="auto" w:fill="auto"/>
            <w:hideMark/>
          </w:tcPr>
          <w:p w14:paraId="12B9AA6C" w14:textId="462CFF60" w:rsidR="000020E4" w:rsidRPr="002A4604" w:rsidRDefault="00E75D2B" w:rsidP="00E05157">
            <w:pPr>
              <w:pBdr>
                <w:bottom w:val="single" w:sz="4" w:space="1" w:color="auto"/>
              </w:pBdr>
              <w:spacing w:after="0" w:line="240" w:lineRule="auto"/>
              <w:jc w:val="center"/>
              <w:rPr>
                <w:rFonts w:ascii="Angsana New" w:hAnsi="Angsana New"/>
                <w:sz w:val="28"/>
              </w:rPr>
            </w:pPr>
            <w:r w:rsidRPr="002A4604">
              <w:rPr>
                <w:rFonts w:ascii="Angsana New" w:eastAsia="Times New Roman" w:hAnsi="Angsana New"/>
                <w:spacing w:val="6"/>
                <w:sz w:val="28"/>
              </w:rPr>
              <w:t>30</w:t>
            </w:r>
            <w:r w:rsidR="000020E4" w:rsidRPr="002A4604">
              <w:rPr>
                <w:rFonts w:ascii="Angsana New" w:eastAsia="Times New Roman" w:hAnsi="Angsana New"/>
                <w:spacing w:val="6"/>
                <w:sz w:val="28"/>
                <w:cs/>
              </w:rPr>
              <w:t xml:space="preserve"> </w:t>
            </w:r>
            <w:r w:rsidR="00E05157" w:rsidRPr="002A4604">
              <w:rPr>
                <w:rFonts w:ascii="Angsana New" w:eastAsia="Times New Roman" w:hAnsi="Angsana New" w:hint="cs"/>
                <w:spacing w:val="6"/>
                <w:sz w:val="28"/>
                <w:cs/>
              </w:rPr>
              <w:t>มิถุนายน</w:t>
            </w:r>
            <w:r w:rsidR="000020E4" w:rsidRPr="002A4604">
              <w:rPr>
                <w:rFonts w:ascii="Angsana New" w:eastAsia="Times New Roman" w:hAnsi="Angsana New"/>
                <w:spacing w:val="6"/>
                <w:sz w:val="28"/>
                <w:cs/>
              </w:rPr>
              <w:t xml:space="preserve"> </w:t>
            </w:r>
            <w:r w:rsidRPr="002A4604">
              <w:rPr>
                <w:rFonts w:ascii="Angsana New" w:eastAsia="Times New Roman" w:hAnsi="Angsana New"/>
                <w:spacing w:val="6"/>
                <w:sz w:val="28"/>
              </w:rPr>
              <w:t>2564</w:t>
            </w:r>
          </w:p>
        </w:tc>
        <w:tc>
          <w:tcPr>
            <w:tcW w:w="1393" w:type="dxa"/>
            <w:shd w:val="clear" w:color="auto" w:fill="auto"/>
            <w:hideMark/>
          </w:tcPr>
          <w:p w14:paraId="58E55E06" w14:textId="1041B007" w:rsidR="000020E4" w:rsidRPr="002A4604" w:rsidRDefault="00E75D2B" w:rsidP="000020E4">
            <w:pPr>
              <w:pBdr>
                <w:bottom w:val="single" w:sz="4" w:space="1" w:color="auto"/>
              </w:pBdr>
              <w:spacing w:after="0" w:line="240" w:lineRule="auto"/>
              <w:jc w:val="center"/>
              <w:rPr>
                <w:rFonts w:ascii="Angsana New" w:hAnsi="Angsana New"/>
                <w:sz w:val="28"/>
              </w:rPr>
            </w:pPr>
            <w:r w:rsidRPr="002A4604">
              <w:rPr>
                <w:rFonts w:ascii="Angsana New" w:eastAsia="Times New Roman" w:hAnsi="Angsana New"/>
                <w:spacing w:val="-4"/>
                <w:sz w:val="28"/>
              </w:rPr>
              <w:t>31</w:t>
            </w:r>
            <w:r w:rsidR="000020E4" w:rsidRPr="002A4604">
              <w:rPr>
                <w:rFonts w:ascii="Angsana New" w:eastAsia="Times New Roman" w:hAnsi="Angsana New"/>
                <w:spacing w:val="-4"/>
                <w:sz w:val="28"/>
                <w:cs/>
              </w:rPr>
              <w:t xml:space="preserve"> ธันวาคม </w:t>
            </w:r>
            <w:r w:rsidRPr="002A4604">
              <w:rPr>
                <w:rFonts w:ascii="Angsana New" w:eastAsia="Times New Roman" w:hAnsi="Angsana New"/>
                <w:spacing w:val="-4"/>
                <w:sz w:val="28"/>
              </w:rPr>
              <w:t>2563</w:t>
            </w:r>
          </w:p>
        </w:tc>
        <w:tc>
          <w:tcPr>
            <w:tcW w:w="1378" w:type="dxa"/>
            <w:shd w:val="clear" w:color="auto" w:fill="auto"/>
            <w:hideMark/>
          </w:tcPr>
          <w:p w14:paraId="3ED25670" w14:textId="0E068ADC" w:rsidR="000020E4" w:rsidRPr="002A4604" w:rsidRDefault="00E75D2B" w:rsidP="000020E4">
            <w:pPr>
              <w:pBdr>
                <w:bottom w:val="single" w:sz="4" w:space="1" w:color="auto"/>
              </w:pBdr>
              <w:spacing w:after="0" w:line="240" w:lineRule="auto"/>
              <w:jc w:val="center"/>
              <w:rPr>
                <w:rFonts w:ascii="Angsana New" w:hAnsi="Angsana New"/>
                <w:sz w:val="28"/>
              </w:rPr>
            </w:pPr>
            <w:r w:rsidRPr="002A4604">
              <w:rPr>
                <w:rFonts w:ascii="Angsana New" w:eastAsia="Times New Roman" w:hAnsi="Angsana New"/>
                <w:spacing w:val="6"/>
                <w:sz w:val="28"/>
              </w:rPr>
              <w:t>30</w:t>
            </w:r>
            <w:r w:rsidR="00E05157" w:rsidRPr="002A4604">
              <w:rPr>
                <w:rFonts w:ascii="Angsana New" w:eastAsia="Times New Roman" w:hAnsi="Angsana New"/>
                <w:spacing w:val="6"/>
                <w:sz w:val="28"/>
                <w:cs/>
              </w:rPr>
              <w:t xml:space="preserve"> </w:t>
            </w:r>
            <w:r w:rsidR="00E05157" w:rsidRPr="002A4604">
              <w:rPr>
                <w:rFonts w:ascii="Angsana New" w:eastAsia="Times New Roman" w:hAnsi="Angsana New" w:hint="cs"/>
                <w:spacing w:val="6"/>
                <w:sz w:val="28"/>
                <w:cs/>
              </w:rPr>
              <w:t>มิถุนายน</w:t>
            </w:r>
            <w:r w:rsidR="00E05157" w:rsidRPr="002A4604">
              <w:rPr>
                <w:rFonts w:ascii="Angsana New" w:eastAsia="Times New Roman" w:hAnsi="Angsana New"/>
                <w:spacing w:val="6"/>
                <w:sz w:val="28"/>
                <w:cs/>
              </w:rPr>
              <w:t xml:space="preserve"> </w:t>
            </w:r>
            <w:r w:rsidRPr="002A4604">
              <w:rPr>
                <w:rFonts w:ascii="Angsana New" w:eastAsia="Times New Roman" w:hAnsi="Angsana New"/>
                <w:spacing w:val="6"/>
                <w:sz w:val="28"/>
              </w:rPr>
              <w:t>2564</w:t>
            </w:r>
          </w:p>
        </w:tc>
        <w:tc>
          <w:tcPr>
            <w:tcW w:w="1382" w:type="dxa"/>
            <w:hideMark/>
          </w:tcPr>
          <w:p w14:paraId="1E868FE5" w14:textId="1030672F" w:rsidR="000020E4" w:rsidRPr="002A4604" w:rsidRDefault="00E75D2B" w:rsidP="000020E4">
            <w:pPr>
              <w:pBdr>
                <w:bottom w:val="single" w:sz="4" w:space="1" w:color="auto"/>
              </w:pBdr>
              <w:spacing w:after="0" w:line="240" w:lineRule="auto"/>
              <w:jc w:val="center"/>
              <w:rPr>
                <w:rFonts w:ascii="Angsana New" w:hAnsi="Angsana New"/>
                <w:sz w:val="28"/>
              </w:rPr>
            </w:pPr>
            <w:r w:rsidRPr="002A4604">
              <w:rPr>
                <w:rFonts w:ascii="Angsana New" w:eastAsia="Times New Roman" w:hAnsi="Angsana New"/>
                <w:spacing w:val="-4"/>
                <w:sz w:val="28"/>
              </w:rPr>
              <w:t>31</w:t>
            </w:r>
            <w:r w:rsidR="000020E4" w:rsidRPr="002A4604">
              <w:rPr>
                <w:rFonts w:ascii="Angsana New" w:eastAsia="Times New Roman" w:hAnsi="Angsana New"/>
                <w:spacing w:val="-4"/>
                <w:sz w:val="28"/>
                <w:cs/>
              </w:rPr>
              <w:t xml:space="preserve"> ธันวาคม </w:t>
            </w:r>
            <w:r w:rsidRPr="002A4604">
              <w:rPr>
                <w:rFonts w:ascii="Angsana New" w:eastAsia="Times New Roman" w:hAnsi="Angsana New"/>
                <w:spacing w:val="-4"/>
                <w:sz w:val="28"/>
              </w:rPr>
              <w:t>2563</w:t>
            </w:r>
          </w:p>
        </w:tc>
      </w:tr>
      <w:tr w:rsidR="000020E4" w:rsidRPr="002A4604" w14:paraId="2761726A" w14:textId="77777777" w:rsidTr="00CB2640">
        <w:trPr>
          <w:trHeight w:val="397"/>
        </w:trPr>
        <w:tc>
          <w:tcPr>
            <w:tcW w:w="3930" w:type="dxa"/>
            <w:hideMark/>
          </w:tcPr>
          <w:p w14:paraId="773CDF15" w14:textId="77777777" w:rsidR="000020E4" w:rsidRPr="002A4604" w:rsidRDefault="000020E4" w:rsidP="000020E4">
            <w:pPr>
              <w:spacing w:after="0" w:line="240" w:lineRule="auto"/>
              <w:ind w:hanging="5"/>
              <w:jc w:val="thaiDistribute"/>
              <w:rPr>
                <w:rFonts w:ascii="Angsana New" w:eastAsia="Calibri" w:hAnsi="Angsana New"/>
                <w:b/>
                <w:bCs/>
                <w:sz w:val="28"/>
                <w:cs/>
                <w:lang w:val="th-TH"/>
              </w:rPr>
            </w:pPr>
            <w:r w:rsidRPr="002A4604">
              <w:rPr>
                <w:rFonts w:ascii="Angsana New" w:eastAsia="Calibri" w:hAnsi="Angsana New"/>
                <w:b/>
                <w:bCs/>
                <w:sz w:val="28"/>
                <w:cs/>
              </w:rPr>
              <w:t>สินทรัพย์ภาษีเงินได้รอการตัดบัญชี</w:t>
            </w:r>
          </w:p>
        </w:tc>
        <w:tc>
          <w:tcPr>
            <w:tcW w:w="1414" w:type="dxa"/>
          </w:tcPr>
          <w:p w14:paraId="7547198B" w14:textId="77777777" w:rsidR="000020E4" w:rsidRPr="002A4604" w:rsidRDefault="000020E4" w:rsidP="000020E4">
            <w:pPr>
              <w:spacing w:after="0" w:line="240" w:lineRule="auto"/>
              <w:jc w:val="right"/>
              <w:rPr>
                <w:rFonts w:ascii="Angsana New" w:hAnsi="Angsana New"/>
                <w:sz w:val="28"/>
                <w:cs/>
                <w:lang w:val="th-TH"/>
              </w:rPr>
            </w:pPr>
          </w:p>
        </w:tc>
        <w:tc>
          <w:tcPr>
            <w:tcW w:w="1393" w:type="dxa"/>
          </w:tcPr>
          <w:p w14:paraId="43ABDF82" w14:textId="77777777" w:rsidR="000020E4" w:rsidRPr="002A4604" w:rsidRDefault="000020E4" w:rsidP="000020E4">
            <w:pPr>
              <w:spacing w:after="0" w:line="240" w:lineRule="auto"/>
              <w:jc w:val="right"/>
              <w:rPr>
                <w:rFonts w:ascii="Angsana New" w:hAnsi="Angsana New"/>
                <w:sz w:val="28"/>
                <w:cs/>
                <w:lang w:val="th-TH"/>
              </w:rPr>
            </w:pPr>
          </w:p>
        </w:tc>
        <w:tc>
          <w:tcPr>
            <w:tcW w:w="1378" w:type="dxa"/>
          </w:tcPr>
          <w:p w14:paraId="33AA5B5D" w14:textId="77777777" w:rsidR="000020E4" w:rsidRPr="002A4604" w:rsidRDefault="000020E4" w:rsidP="000020E4">
            <w:pPr>
              <w:spacing w:after="0" w:line="240" w:lineRule="auto"/>
              <w:jc w:val="right"/>
              <w:rPr>
                <w:rFonts w:ascii="Angsana New" w:hAnsi="Angsana New"/>
                <w:sz w:val="28"/>
                <w:cs/>
                <w:lang w:val="th-TH"/>
              </w:rPr>
            </w:pPr>
          </w:p>
        </w:tc>
        <w:tc>
          <w:tcPr>
            <w:tcW w:w="1382" w:type="dxa"/>
          </w:tcPr>
          <w:p w14:paraId="297FD029" w14:textId="77777777" w:rsidR="000020E4" w:rsidRPr="002A4604" w:rsidRDefault="000020E4" w:rsidP="000020E4">
            <w:pPr>
              <w:spacing w:after="0" w:line="240" w:lineRule="auto"/>
              <w:jc w:val="right"/>
              <w:rPr>
                <w:rFonts w:ascii="Angsana New" w:hAnsi="Angsana New"/>
                <w:sz w:val="28"/>
                <w:cs/>
                <w:lang w:val="th-TH"/>
              </w:rPr>
            </w:pPr>
          </w:p>
        </w:tc>
      </w:tr>
      <w:tr w:rsidR="00093031" w:rsidRPr="002A4604" w14:paraId="035AFE39" w14:textId="77777777" w:rsidTr="00CB2640">
        <w:trPr>
          <w:trHeight w:val="397"/>
        </w:trPr>
        <w:tc>
          <w:tcPr>
            <w:tcW w:w="3930" w:type="dxa"/>
            <w:shd w:val="clear" w:color="auto" w:fill="auto"/>
            <w:hideMark/>
          </w:tcPr>
          <w:p w14:paraId="606F04DA" w14:textId="77777777" w:rsidR="00093031" w:rsidRPr="002A4604" w:rsidRDefault="00093031" w:rsidP="00093031">
            <w:pPr>
              <w:spacing w:after="0" w:line="240" w:lineRule="auto"/>
              <w:ind w:left="162" w:right="-43"/>
              <w:jc w:val="both"/>
              <w:rPr>
                <w:rFonts w:ascii="Angsana New" w:hAnsi="Angsana New"/>
                <w:sz w:val="28"/>
                <w:cs/>
              </w:rPr>
            </w:pPr>
            <w:r w:rsidRPr="002A4604">
              <w:rPr>
                <w:rFonts w:ascii="Angsana New" w:hAnsi="Angsana New"/>
                <w:sz w:val="28"/>
                <w:cs/>
              </w:rPr>
              <w:t>ค่าเผื่อหนี้สงสัยจะสูญ</w:t>
            </w:r>
          </w:p>
        </w:tc>
        <w:tc>
          <w:tcPr>
            <w:tcW w:w="1414" w:type="dxa"/>
            <w:shd w:val="clear" w:color="auto" w:fill="auto"/>
            <w:vAlign w:val="bottom"/>
          </w:tcPr>
          <w:p w14:paraId="1E1A0FD1" w14:textId="353926BA" w:rsidR="00093031" w:rsidRPr="002A4604" w:rsidRDefault="00E75D2B" w:rsidP="00093031">
            <w:pPr>
              <w:spacing w:after="0" w:line="240" w:lineRule="auto"/>
              <w:jc w:val="right"/>
              <w:rPr>
                <w:rFonts w:ascii="Angsana New" w:eastAsia="Calibri" w:hAnsi="Angsana New"/>
                <w:sz w:val="28"/>
              </w:rPr>
            </w:pPr>
            <w:r w:rsidRPr="002A4604">
              <w:rPr>
                <w:rFonts w:ascii="Angsana New" w:eastAsia="Calibri" w:hAnsi="Angsana New" w:hint="cs"/>
                <w:sz w:val="28"/>
              </w:rPr>
              <w:t>21</w:t>
            </w:r>
            <w:r w:rsidR="00093031" w:rsidRPr="002A4604">
              <w:rPr>
                <w:rFonts w:ascii="Angsana New" w:eastAsia="Calibri" w:hAnsi="Angsana New" w:hint="cs"/>
                <w:sz w:val="28"/>
                <w:cs/>
              </w:rPr>
              <w:t>,</w:t>
            </w:r>
            <w:r w:rsidRPr="002A4604">
              <w:rPr>
                <w:rFonts w:ascii="Angsana New" w:eastAsia="Calibri" w:hAnsi="Angsana New" w:hint="cs"/>
                <w:sz w:val="28"/>
              </w:rPr>
              <w:t>672</w:t>
            </w:r>
          </w:p>
        </w:tc>
        <w:tc>
          <w:tcPr>
            <w:tcW w:w="1393" w:type="dxa"/>
            <w:shd w:val="clear" w:color="auto" w:fill="auto"/>
            <w:vAlign w:val="bottom"/>
          </w:tcPr>
          <w:p w14:paraId="68DD78A0" w14:textId="6B3C5DD4" w:rsidR="00093031" w:rsidRPr="002A4604" w:rsidRDefault="00E75D2B" w:rsidP="00093031">
            <w:pPr>
              <w:spacing w:after="0" w:line="240" w:lineRule="auto"/>
              <w:jc w:val="right"/>
              <w:rPr>
                <w:rFonts w:ascii="Angsana New" w:eastAsia="Calibri" w:hAnsi="Angsana New"/>
                <w:sz w:val="28"/>
              </w:rPr>
            </w:pPr>
            <w:r w:rsidRPr="002A4604">
              <w:rPr>
                <w:rFonts w:ascii="Angsana New" w:eastAsia="Calibri" w:hAnsi="Angsana New"/>
                <w:sz w:val="28"/>
              </w:rPr>
              <w:t>20</w:t>
            </w:r>
            <w:r w:rsidR="00093031" w:rsidRPr="002A4604">
              <w:rPr>
                <w:rFonts w:ascii="Angsana New" w:eastAsia="Calibri" w:hAnsi="Angsana New"/>
                <w:sz w:val="28"/>
              </w:rPr>
              <w:t>,</w:t>
            </w:r>
            <w:r w:rsidRPr="002A4604">
              <w:rPr>
                <w:rFonts w:ascii="Angsana New" w:eastAsia="Calibri" w:hAnsi="Angsana New"/>
                <w:sz w:val="28"/>
              </w:rPr>
              <w:t>719</w:t>
            </w:r>
          </w:p>
        </w:tc>
        <w:tc>
          <w:tcPr>
            <w:tcW w:w="1378" w:type="dxa"/>
            <w:shd w:val="clear" w:color="auto" w:fill="auto"/>
            <w:vAlign w:val="bottom"/>
          </w:tcPr>
          <w:p w14:paraId="136978B4" w14:textId="310492B7" w:rsidR="00093031" w:rsidRPr="002A4604" w:rsidRDefault="00E75D2B" w:rsidP="00093031">
            <w:pPr>
              <w:spacing w:after="0" w:line="240" w:lineRule="auto"/>
              <w:jc w:val="right"/>
              <w:rPr>
                <w:rFonts w:ascii="Angsana New" w:eastAsia="Calibri" w:hAnsi="Angsana New"/>
                <w:sz w:val="28"/>
                <w:cs/>
              </w:rPr>
            </w:pPr>
            <w:r w:rsidRPr="002A4604">
              <w:rPr>
                <w:rFonts w:ascii="Angsana New" w:eastAsia="Calibri" w:hAnsi="Angsana New" w:hint="cs"/>
                <w:sz w:val="28"/>
              </w:rPr>
              <w:t>21</w:t>
            </w:r>
            <w:r w:rsidR="00093031" w:rsidRPr="002A4604">
              <w:rPr>
                <w:rFonts w:ascii="Angsana New" w:eastAsia="Calibri" w:hAnsi="Angsana New" w:hint="cs"/>
                <w:sz w:val="28"/>
                <w:cs/>
              </w:rPr>
              <w:t>,</w:t>
            </w:r>
            <w:r w:rsidRPr="002A4604">
              <w:rPr>
                <w:rFonts w:ascii="Angsana New" w:eastAsia="Calibri" w:hAnsi="Angsana New" w:hint="cs"/>
                <w:sz w:val="28"/>
              </w:rPr>
              <w:t>672</w:t>
            </w:r>
          </w:p>
        </w:tc>
        <w:tc>
          <w:tcPr>
            <w:tcW w:w="1382" w:type="dxa"/>
            <w:shd w:val="clear" w:color="auto" w:fill="auto"/>
            <w:vAlign w:val="bottom"/>
          </w:tcPr>
          <w:p w14:paraId="50485E6B" w14:textId="433AC7D2" w:rsidR="00093031" w:rsidRPr="002A4604" w:rsidRDefault="00E75D2B" w:rsidP="00093031">
            <w:pPr>
              <w:spacing w:after="0" w:line="240" w:lineRule="auto"/>
              <w:jc w:val="right"/>
              <w:rPr>
                <w:rFonts w:ascii="Angsana New" w:eastAsia="Calibri" w:hAnsi="Angsana New"/>
                <w:sz w:val="28"/>
              </w:rPr>
            </w:pPr>
            <w:r w:rsidRPr="002A4604">
              <w:rPr>
                <w:rFonts w:ascii="Angsana New" w:eastAsia="Calibri" w:hAnsi="Angsana New"/>
                <w:sz w:val="28"/>
              </w:rPr>
              <w:t>20</w:t>
            </w:r>
            <w:r w:rsidR="00093031" w:rsidRPr="002A4604">
              <w:rPr>
                <w:rFonts w:ascii="Angsana New" w:eastAsia="Calibri" w:hAnsi="Angsana New"/>
                <w:sz w:val="28"/>
              </w:rPr>
              <w:t>,</w:t>
            </w:r>
            <w:r w:rsidRPr="002A4604">
              <w:rPr>
                <w:rFonts w:ascii="Angsana New" w:eastAsia="Calibri" w:hAnsi="Angsana New"/>
                <w:sz w:val="28"/>
              </w:rPr>
              <w:t>719</w:t>
            </w:r>
          </w:p>
        </w:tc>
      </w:tr>
      <w:tr w:rsidR="00093031" w:rsidRPr="002A4604" w14:paraId="521D5D1E" w14:textId="77777777" w:rsidTr="00CB2640">
        <w:trPr>
          <w:trHeight w:val="397"/>
        </w:trPr>
        <w:tc>
          <w:tcPr>
            <w:tcW w:w="3930" w:type="dxa"/>
            <w:shd w:val="clear" w:color="auto" w:fill="auto"/>
            <w:hideMark/>
          </w:tcPr>
          <w:p w14:paraId="69C7A36C" w14:textId="77777777" w:rsidR="00093031" w:rsidRPr="002A4604" w:rsidRDefault="00093031" w:rsidP="00093031">
            <w:pPr>
              <w:spacing w:after="0" w:line="240" w:lineRule="auto"/>
              <w:ind w:left="162" w:right="-43"/>
              <w:jc w:val="both"/>
              <w:rPr>
                <w:rFonts w:ascii="Angsana New" w:hAnsi="Angsana New"/>
                <w:sz w:val="28"/>
              </w:rPr>
            </w:pPr>
            <w:r w:rsidRPr="002A4604">
              <w:rPr>
                <w:rFonts w:ascii="Angsana New" w:hAnsi="Angsana New"/>
                <w:sz w:val="28"/>
                <w:cs/>
              </w:rPr>
              <w:t>สำรองผลประโยชน์ระยะยาวของพนักงาน</w:t>
            </w:r>
          </w:p>
        </w:tc>
        <w:tc>
          <w:tcPr>
            <w:tcW w:w="1414" w:type="dxa"/>
            <w:shd w:val="clear" w:color="auto" w:fill="auto"/>
            <w:vAlign w:val="bottom"/>
          </w:tcPr>
          <w:p w14:paraId="2AD55D4C" w14:textId="13B6027A" w:rsidR="00093031" w:rsidRPr="002A4604" w:rsidRDefault="00E75D2B" w:rsidP="00093031">
            <w:pPr>
              <w:spacing w:after="0" w:line="240" w:lineRule="auto"/>
              <w:jc w:val="right"/>
              <w:rPr>
                <w:rFonts w:ascii="Angsana New" w:eastAsia="Calibri" w:hAnsi="Angsana New"/>
                <w:sz w:val="28"/>
              </w:rPr>
            </w:pPr>
            <w:r w:rsidRPr="002A4604">
              <w:rPr>
                <w:rFonts w:ascii="Angsana New" w:eastAsia="Calibri" w:hAnsi="Angsana New" w:hint="cs"/>
                <w:sz w:val="28"/>
              </w:rPr>
              <w:t>3</w:t>
            </w:r>
            <w:r w:rsidR="00093031" w:rsidRPr="002A4604">
              <w:rPr>
                <w:rFonts w:ascii="Angsana New" w:eastAsia="Calibri" w:hAnsi="Angsana New" w:hint="cs"/>
                <w:sz w:val="28"/>
                <w:cs/>
              </w:rPr>
              <w:t>,</w:t>
            </w:r>
            <w:r w:rsidRPr="002A4604">
              <w:rPr>
                <w:rFonts w:ascii="Angsana New" w:eastAsia="Calibri" w:hAnsi="Angsana New" w:hint="cs"/>
                <w:sz w:val="28"/>
              </w:rPr>
              <w:t>711</w:t>
            </w:r>
          </w:p>
        </w:tc>
        <w:tc>
          <w:tcPr>
            <w:tcW w:w="1393" w:type="dxa"/>
            <w:shd w:val="clear" w:color="auto" w:fill="auto"/>
            <w:vAlign w:val="bottom"/>
          </w:tcPr>
          <w:p w14:paraId="5668F823" w14:textId="532253F5" w:rsidR="00093031" w:rsidRPr="002A4604" w:rsidRDefault="00E75D2B" w:rsidP="00093031">
            <w:pPr>
              <w:spacing w:after="0" w:line="240" w:lineRule="auto"/>
              <w:jc w:val="right"/>
              <w:rPr>
                <w:rFonts w:ascii="Angsana New" w:eastAsia="Calibri" w:hAnsi="Angsana New"/>
                <w:sz w:val="28"/>
              </w:rPr>
            </w:pPr>
            <w:r w:rsidRPr="002A4604">
              <w:rPr>
                <w:rFonts w:ascii="Angsana New" w:eastAsia="Calibri" w:hAnsi="Angsana New"/>
                <w:sz w:val="28"/>
              </w:rPr>
              <w:t>3</w:t>
            </w:r>
            <w:r w:rsidR="00093031" w:rsidRPr="002A4604">
              <w:rPr>
                <w:rFonts w:ascii="Angsana New" w:eastAsia="Calibri" w:hAnsi="Angsana New"/>
                <w:sz w:val="28"/>
              </w:rPr>
              <w:t>,</w:t>
            </w:r>
            <w:r w:rsidRPr="002A4604">
              <w:rPr>
                <w:rFonts w:ascii="Angsana New" w:eastAsia="Calibri" w:hAnsi="Angsana New"/>
                <w:sz w:val="28"/>
              </w:rPr>
              <w:t>444</w:t>
            </w:r>
          </w:p>
        </w:tc>
        <w:tc>
          <w:tcPr>
            <w:tcW w:w="1378" w:type="dxa"/>
            <w:shd w:val="clear" w:color="auto" w:fill="auto"/>
            <w:vAlign w:val="bottom"/>
          </w:tcPr>
          <w:p w14:paraId="14043427" w14:textId="677A547C" w:rsidR="00093031" w:rsidRPr="002A4604" w:rsidRDefault="00E75D2B" w:rsidP="00093031">
            <w:pPr>
              <w:spacing w:after="0" w:line="240" w:lineRule="auto"/>
              <w:jc w:val="right"/>
              <w:rPr>
                <w:rFonts w:ascii="Angsana New" w:eastAsia="Calibri" w:hAnsi="Angsana New"/>
                <w:sz w:val="28"/>
              </w:rPr>
            </w:pPr>
            <w:r w:rsidRPr="002A4604">
              <w:rPr>
                <w:rFonts w:ascii="Angsana New" w:eastAsia="Calibri" w:hAnsi="Angsana New" w:hint="cs"/>
                <w:sz w:val="28"/>
              </w:rPr>
              <w:t>3</w:t>
            </w:r>
            <w:r w:rsidR="00093031" w:rsidRPr="002A4604">
              <w:rPr>
                <w:rFonts w:ascii="Angsana New" w:eastAsia="Calibri" w:hAnsi="Angsana New" w:hint="cs"/>
                <w:sz w:val="28"/>
                <w:cs/>
              </w:rPr>
              <w:t>,</w:t>
            </w:r>
            <w:r w:rsidRPr="002A4604">
              <w:rPr>
                <w:rFonts w:ascii="Angsana New" w:eastAsia="Calibri" w:hAnsi="Angsana New" w:hint="cs"/>
                <w:sz w:val="28"/>
              </w:rPr>
              <w:t>711</w:t>
            </w:r>
          </w:p>
        </w:tc>
        <w:tc>
          <w:tcPr>
            <w:tcW w:w="1382" w:type="dxa"/>
            <w:shd w:val="clear" w:color="auto" w:fill="auto"/>
            <w:vAlign w:val="bottom"/>
          </w:tcPr>
          <w:p w14:paraId="0051830E" w14:textId="64EE61DB" w:rsidR="00093031" w:rsidRPr="002A4604" w:rsidRDefault="00E75D2B" w:rsidP="00093031">
            <w:pPr>
              <w:spacing w:after="0" w:line="240" w:lineRule="auto"/>
              <w:jc w:val="right"/>
              <w:rPr>
                <w:rFonts w:ascii="Angsana New" w:eastAsia="Calibri" w:hAnsi="Angsana New"/>
                <w:sz w:val="28"/>
              </w:rPr>
            </w:pPr>
            <w:r w:rsidRPr="002A4604">
              <w:rPr>
                <w:rFonts w:ascii="Angsana New" w:eastAsia="Calibri" w:hAnsi="Angsana New"/>
                <w:sz w:val="28"/>
              </w:rPr>
              <w:t>3</w:t>
            </w:r>
            <w:r w:rsidR="00093031" w:rsidRPr="002A4604">
              <w:rPr>
                <w:rFonts w:ascii="Angsana New" w:eastAsia="Calibri" w:hAnsi="Angsana New"/>
                <w:sz w:val="28"/>
              </w:rPr>
              <w:t>,</w:t>
            </w:r>
            <w:r w:rsidRPr="002A4604">
              <w:rPr>
                <w:rFonts w:ascii="Angsana New" w:eastAsia="Calibri" w:hAnsi="Angsana New"/>
                <w:sz w:val="28"/>
              </w:rPr>
              <w:t>444</w:t>
            </w:r>
          </w:p>
        </w:tc>
      </w:tr>
      <w:tr w:rsidR="00093031" w:rsidRPr="002A4604" w14:paraId="1580DEDF" w14:textId="77777777" w:rsidTr="00CB2640">
        <w:trPr>
          <w:trHeight w:val="397"/>
        </w:trPr>
        <w:tc>
          <w:tcPr>
            <w:tcW w:w="3930" w:type="dxa"/>
            <w:shd w:val="clear" w:color="auto" w:fill="auto"/>
          </w:tcPr>
          <w:p w14:paraId="4B8A281C" w14:textId="77777777" w:rsidR="00093031" w:rsidRPr="002A4604" w:rsidRDefault="00093031" w:rsidP="00093031">
            <w:pPr>
              <w:spacing w:after="0" w:line="240" w:lineRule="auto"/>
              <w:ind w:left="162" w:right="-43"/>
              <w:jc w:val="both"/>
              <w:rPr>
                <w:rFonts w:ascii="Angsana New" w:hAnsi="Angsana New"/>
                <w:sz w:val="28"/>
              </w:rPr>
            </w:pPr>
            <w:r w:rsidRPr="002A4604">
              <w:rPr>
                <w:rFonts w:ascii="Angsana New" w:hAnsi="Angsana New"/>
                <w:sz w:val="28"/>
                <w:cs/>
              </w:rPr>
              <w:t xml:space="preserve">ขาดทุนที่ยังไม่เกิดขึ้นจากการเปลี่ยนแปลง      </w:t>
            </w:r>
          </w:p>
          <w:p w14:paraId="0E3184BB" w14:textId="77777777" w:rsidR="00093031" w:rsidRPr="002A4604" w:rsidRDefault="00093031" w:rsidP="00093031">
            <w:pPr>
              <w:spacing w:after="0" w:line="240" w:lineRule="auto"/>
              <w:ind w:left="162" w:right="-43"/>
              <w:jc w:val="both"/>
              <w:rPr>
                <w:rFonts w:ascii="Angsana New" w:hAnsi="Angsana New"/>
                <w:sz w:val="28"/>
                <w:cs/>
              </w:rPr>
            </w:pPr>
            <w:r w:rsidRPr="002A4604">
              <w:rPr>
                <w:rFonts w:ascii="Angsana New" w:hAnsi="Angsana New" w:hint="cs"/>
                <w:sz w:val="28"/>
                <w:cs/>
              </w:rPr>
              <w:t xml:space="preserve">    </w:t>
            </w:r>
            <w:r w:rsidRPr="002A4604">
              <w:rPr>
                <w:rFonts w:ascii="Angsana New" w:hAnsi="Angsana New"/>
                <w:sz w:val="28"/>
                <w:cs/>
              </w:rPr>
              <w:t>มูลค่าเงินลงทุนในหลักทรัพย์เผื่อขาย</w:t>
            </w:r>
          </w:p>
        </w:tc>
        <w:tc>
          <w:tcPr>
            <w:tcW w:w="1414" w:type="dxa"/>
            <w:shd w:val="clear" w:color="auto" w:fill="auto"/>
            <w:vAlign w:val="bottom"/>
          </w:tcPr>
          <w:p w14:paraId="1CBDA326" w14:textId="5D98A222" w:rsidR="00093031" w:rsidRPr="002A4604" w:rsidRDefault="00E75D2B" w:rsidP="00093031">
            <w:pPr>
              <w:spacing w:after="0" w:line="240" w:lineRule="auto"/>
              <w:jc w:val="right"/>
              <w:rPr>
                <w:rFonts w:ascii="Angsana New" w:eastAsia="Calibri" w:hAnsi="Angsana New"/>
                <w:sz w:val="28"/>
              </w:rPr>
            </w:pPr>
            <w:r w:rsidRPr="002A4604">
              <w:rPr>
                <w:rFonts w:ascii="Angsana New" w:eastAsia="Calibri" w:hAnsi="Angsana New" w:hint="cs"/>
                <w:sz w:val="28"/>
              </w:rPr>
              <w:t>12</w:t>
            </w:r>
            <w:r w:rsidR="00093031" w:rsidRPr="002A4604">
              <w:rPr>
                <w:rFonts w:ascii="Angsana New" w:eastAsia="Calibri" w:hAnsi="Angsana New" w:hint="cs"/>
                <w:sz w:val="28"/>
                <w:cs/>
              </w:rPr>
              <w:t>,</w:t>
            </w:r>
            <w:r w:rsidRPr="002A4604">
              <w:rPr>
                <w:rFonts w:ascii="Angsana New" w:eastAsia="Calibri" w:hAnsi="Angsana New" w:hint="cs"/>
                <w:sz w:val="28"/>
              </w:rPr>
              <w:t>007</w:t>
            </w:r>
          </w:p>
        </w:tc>
        <w:tc>
          <w:tcPr>
            <w:tcW w:w="1393" w:type="dxa"/>
            <w:shd w:val="clear" w:color="auto" w:fill="auto"/>
            <w:vAlign w:val="bottom"/>
          </w:tcPr>
          <w:p w14:paraId="32289889" w14:textId="086FDE61" w:rsidR="00093031" w:rsidRPr="002A4604" w:rsidRDefault="00E75D2B" w:rsidP="00093031">
            <w:pPr>
              <w:spacing w:after="0" w:line="240" w:lineRule="auto"/>
              <w:jc w:val="right"/>
              <w:rPr>
                <w:rFonts w:ascii="Angsana New" w:eastAsia="Calibri" w:hAnsi="Angsana New"/>
                <w:sz w:val="28"/>
                <w:cs/>
              </w:rPr>
            </w:pPr>
            <w:r w:rsidRPr="002A4604">
              <w:rPr>
                <w:rFonts w:ascii="Angsana New" w:eastAsia="Calibri" w:hAnsi="Angsana New"/>
                <w:sz w:val="28"/>
              </w:rPr>
              <w:t>23</w:t>
            </w:r>
            <w:r w:rsidR="00093031" w:rsidRPr="002A4604">
              <w:rPr>
                <w:rFonts w:ascii="Angsana New" w:eastAsia="Calibri" w:hAnsi="Angsana New"/>
                <w:sz w:val="28"/>
              </w:rPr>
              <w:t>,</w:t>
            </w:r>
            <w:r w:rsidRPr="002A4604">
              <w:rPr>
                <w:rFonts w:ascii="Angsana New" w:eastAsia="Calibri" w:hAnsi="Angsana New"/>
                <w:sz w:val="28"/>
              </w:rPr>
              <w:t>050</w:t>
            </w:r>
          </w:p>
        </w:tc>
        <w:tc>
          <w:tcPr>
            <w:tcW w:w="1378" w:type="dxa"/>
            <w:shd w:val="clear" w:color="auto" w:fill="auto"/>
            <w:vAlign w:val="bottom"/>
          </w:tcPr>
          <w:p w14:paraId="5A708E4B" w14:textId="25580114" w:rsidR="00093031" w:rsidRPr="002A4604" w:rsidRDefault="00E75D2B" w:rsidP="00093031">
            <w:pPr>
              <w:spacing w:after="0" w:line="240" w:lineRule="auto"/>
              <w:jc w:val="right"/>
              <w:rPr>
                <w:rFonts w:ascii="Angsana New" w:eastAsia="Calibri" w:hAnsi="Angsana New"/>
                <w:sz w:val="28"/>
              </w:rPr>
            </w:pPr>
            <w:r w:rsidRPr="002A4604">
              <w:rPr>
                <w:rFonts w:ascii="Angsana New" w:eastAsia="Calibri" w:hAnsi="Angsana New" w:hint="cs"/>
                <w:sz w:val="28"/>
              </w:rPr>
              <w:t>12</w:t>
            </w:r>
            <w:r w:rsidR="00093031" w:rsidRPr="002A4604">
              <w:rPr>
                <w:rFonts w:ascii="Angsana New" w:eastAsia="Calibri" w:hAnsi="Angsana New" w:hint="cs"/>
                <w:sz w:val="28"/>
                <w:cs/>
              </w:rPr>
              <w:t>,</w:t>
            </w:r>
            <w:r w:rsidRPr="002A4604">
              <w:rPr>
                <w:rFonts w:ascii="Angsana New" w:eastAsia="Calibri" w:hAnsi="Angsana New" w:hint="cs"/>
                <w:sz w:val="28"/>
              </w:rPr>
              <w:t>007</w:t>
            </w:r>
          </w:p>
        </w:tc>
        <w:tc>
          <w:tcPr>
            <w:tcW w:w="1382" w:type="dxa"/>
            <w:shd w:val="clear" w:color="auto" w:fill="auto"/>
            <w:vAlign w:val="bottom"/>
          </w:tcPr>
          <w:p w14:paraId="2B0FBAE0" w14:textId="57431D11" w:rsidR="00093031" w:rsidRPr="002A4604" w:rsidRDefault="00E75D2B" w:rsidP="00093031">
            <w:pPr>
              <w:spacing w:after="0" w:line="240" w:lineRule="auto"/>
              <w:jc w:val="right"/>
              <w:rPr>
                <w:rFonts w:ascii="Angsana New" w:eastAsia="Calibri" w:hAnsi="Angsana New"/>
                <w:sz w:val="28"/>
              </w:rPr>
            </w:pPr>
            <w:r w:rsidRPr="002A4604">
              <w:rPr>
                <w:rFonts w:ascii="Angsana New" w:eastAsia="Calibri" w:hAnsi="Angsana New"/>
                <w:sz w:val="28"/>
              </w:rPr>
              <w:t>23</w:t>
            </w:r>
            <w:r w:rsidR="00093031" w:rsidRPr="002A4604">
              <w:rPr>
                <w:rFonts w:ascii="Angsana New" w:eastAsia="Calibri" w:hAnsi="Angsana New"/>
                <w:sz w:val="28"/>
              </w:rPr>
              <w:t>,</w:t>
            </w:r>
            <w:r w:rsidRPr="002A4604">
              <w:rPr>
                <w:rFonts w:ascii="Angsana New" w:eastAsia="Calibri" w:hAnsi="Angsana New"/>
                <w:sz w:val="28"/>
              </w:rPr>
              <w:t>050</w:t>
            </w:r>
          </w:p>
        </w:tc>
      </w:tr>
      <w:tr w:rsidR="00093031" w:rsidRPr="002A4604" w14:paraId="2B2DDDF5" w14:textId="77777777" w:rsidTr="00CB2640">
        <w:trPr>
          <w:trHeight w:val="397"/>
        </w:trPr>
        <w:tc>
          <w:tcPr>
            <w:tcW w:w="3930" w:type="dxa"/>
            <w:shd w:val="clear" w:color="auto" w:fill="auto"/>
          </w:tcPr>
          <w:p w14:paraId="0BF2CD08" w14:textId="77777777" w:rsidR="00093031" w:rsidRPr="002A4604" w:rsidRDefault="00093031" w:rsidP="00093031">
            <w:pPr>
              <w:spacing w:after="0" w:line="240" w:lineRule="auto"/>
              <w:ind w:left="162" w:right="-43"/>
              <w:jc w:val="both"/>
              <w:rPr>
                <w:rFonts w:ascii="Angsana New" w:hAnsi="Angsana New"/>
                <w:sz w:val="28"/>
                <w:cs/>
              </w:rPr>
            </w:pPr>
            <w:r w:rsidRPr="002A4604">
              <w:rPr>
                <w:rFonts w:ascii="Angsana New" w:hAnsi="Angsana New"/>
                <w:sz w:val="28"/>
                <w:cs/>
              </w:rPr>
              <w:t>ขาดทุนสะสม</w:t>
            </w:r>
          </w:p>
        </w:tc>
        <w:tc>
          <w:tcPr>
            <w:tcW w:w="1414" w:type="dxa"/>
            <w:shd w:val="clear" w:color="auto" w:fill="auto"/>
            <w:vAlign w:val="bottom"/>
          </w:tcPr>
          <w:p w14:paraId="7CB07256" w14:textId="55DA71AA" w:rsidR="00093031" w:rsidRPr="002A4604" w:rsidRDefault="00E75D2B" w:rsidP="00093031">
            <w:pPr>
              <w:pBdr>
                <w:bottom w:val="single" w:sz="4" w:space="1" w:color="auto"/>
              </w:pBdr>
              <w:spacing w:after="0" w:line="240" w:lineRule="auto"/>
              <w:jc w:val="right"/>
              <w:rPr>
                <w:rFonts w:ascii="Angsana New" w:eastAsia="Calibri" w:hAnsi="Angsana New"/>
                <w:sz w:val="28"/>
              </w:rPr>
            </w:pPr>
            <w:r w:rsidRPr="002A4604">
              <w:rPr>
                <w:rFonts w:ascii="Angsana New" w:eastAsia="Calibri" w:hAnsi="Angsana New" w:hint="cs"/>
                <w:sz w:val="28"/>
              </w:rPr>
              <w:t>16</w:t>
            </w:r>
            <w:r w:rsidR="00093031" w:rsidRPr="002A4604">
              <w:rPr>
                <w:rFonts w:ascii="Angsana New" w:eastAsia="Calibri" w:hAnsi="Angsana New" w:hint="cs"/>
                <w:sz w:val="28"/>
                <w:cs/>
              </w:rPr>
              <w:t>,</w:t>
            </w:r>
            <w:r w:rsidRPr="002A4604">
              <w:rPr>
                <w:rFonts w:ascii="Angsana New" w:eastAsia="Calibri" w:hAnsi="Angsana New" w:hint="cs"/>
                <w:sz w:val="28"/>
              </w:rPr>
              <w:t>266</w:t>
            </w:r>
          </w:p>
        </w:tc>
        <w:tc>
          <w:tcPr>
            <w:tcW w:w="1393" w:type="dxa"/>
            <w:shd w:val="clear" w:color="auto" w:fill="auto"/>
            <w:vAlign w:val="bottom"/>
          </w:tcPr>
          <w:p w14:paraId="181F438F" w14:textId="35E4671A" w:rsidR="00093031" w:rsidRPr="002A4604" w:rsidRDefault="00E75D2B" w:rsidP="00093031">
            <w:pPr>
              <w:pBdr>
                <w:bottom w:val="single" w:sz="4" w:space="1" w:color="auto"/>
              </w:pBdr>
              <w:spacing w:after="0" w:line="240" w:lineRule="auto"/>
              <w:jc w:val="right"/>
              <w:rPr>
                <w:rFonts w:ascii="Angsana New" w:hAnsi="Angsana New"/>
                <w:sz w:val="28"/>
              </w:rPr>
            </w:pPr>
            <w:r w:rsidRPr="002A4604">
              <w:rPr>
                <w:rFonts w:ascii="Angsana New" w:eastAsia="Calibri" w:hAnsi="Angsana New"/>
                <w:sz w:val="28"/>
              </w:rPr>
              <w:t>10</w:t>
            </w:r>
            <w:r w:rsidR="00093031" w:rsidRPr="002A4604">
              <w:rPr>
                <w:rFonts w:ascii="Angsana New" w:eastAsia="Calibri" w:hAnsi="Angsana New"/>
                <w:sz w:val="28"/>
              </w:rPr>
              <w:t>,</w:t>
            </w:r>
            <w:r w:rsidRPr="002A4604">
              <w:rPr>
                <w:rFonts w:ascii="Angsana New" w:eastAsia="Calibri" w:hAnsi="Angsana New"/>
                <w:sz w:val="28"/>
              </w:rPr>
              <w:t>492</w:t>
            </w:r>
          </w:p>
        </w:tc>
        <w:tc>
          <w:tcPr>
            <w:tcW w:w="1378" w:type="dxa"/>
            <w:shd w:val="clear" w:color="auto" w:fill="auto"/>
            <w:vAlign w:val="bottom"/>
          </w:tcPr>
          <w:p w14:paraId="026F713C" w14:textId="32468DF7" w:rsidR="00093031" w:rsidRPr="002A4604" w:rsidRDefault="00E75D2B" w:rsidP="00093031">
            <w:pPr>
              <w:pBdr>
                <w:bottom w:val="single" w:sz="4" w:space="1" w:color="auto"/>
              </w:pBdr>
              <w:spacing w:after="0" w:line="240" w:lineRule="auto"/>
              <w:jc w:val="right"/>
              <w:rPr>
                <w:rFonts w:ascii="Angsana New" w:eastAsia="Calibri" w:hAnsi="Angsana New"/>
                <w:sz w:val="28"/>
              </w:rPr>
            </w:pPr>
            <w:r w:rsidRPr="002A4604">
              <w:rPr>
                <w:rFonts w:ascii="Angsana New" w:eastAsia="Calibri" w:hAnsi="Angsana New" w:hint="cs"/>
                <w:sz w:val="28"/>
              </w:rPr>
              <w:t>10</w:t>
            </w:r>
            <w:r w:rsidR="00093031" w:rsidRPr="002A4604">
              <w:rPr>
                <w:rFonts w:ascii="Angsana New" w:eastAsia="Calibri" w:hAnsi="Angsana New" w:hint="cs"/>
                <w:sz w:val="28"/>
                <w:cs/>
              </w:rPr>
              <w:t>,</w:t>
            </w:r>
            <w:r w:rsidRPr="002A4604">
              <w:rPr>
                <w:rFonts w:ascii="Angsana New" w:eastAsia="Calibri" w:hAnsi="Angsana New" w:hint="cs"/>
                <w:sz w:val="28"/>
              </w:rPr>
              <w:t>492</w:t>
            </w:r>
          </w:p>
        </w:tc>
        <w:tc>
          <w:tcPr>
            <w:tcW w:w="1382" w:type="dxa"/>
            <w:shd w:val="clear" w:color="auto" w:fill="auto"/>
            <w:vAlign w:val="bottom"/>
          </w:tcPr>
          <w:p w14:paraId="0857CBB0" w14:textId="23BCE589" w:rsidR="00093031" w:rsidRPr="002A4604" w:rsidRDefault="00E75D2B" w:rsidP="00093031">
            <w:pPr>
              <w:pBdr>
                <w:bottom w:val="single" w:sz="4" w:space="1" w:color="auto"/>
              </w:pBdr>
              <w:spacing w:after="0" w:line="240" w:lineRule="auto"/>
              <w:jc w:val="right"/>
              <w:rPr>
                <w:rFonts w:ascii="Angsana New" w:eastAsia="Calibri" w:hAnsi="Angsana New"/>
                <w:sz w:val="28"/>
              </w:rPr>
            </w:pPr>
            <w:r w:rsidRPr="002A4604">
              <w:rPr>
                <w:rFonts w:ascii="Angsana New" w:eastAsia="Calibri" w:hAnsi="Angsana New"/>
                <w:sz w:val="28"/>
              </w:rPr>
              <w:t>10</w:t>
            </w:r>
            <w:r w:rsidR="00093031" w:rsidRPr="002A4604">
              <w:rPr>
                <w:rFonts w:ascii="Angsana New" w:eastAsia="Calibri" w:hAnsi="Angsana New"/>
                <w:sz w:val="28"/>
              </w:rPr>
              <w:t>,</w:t>
            </w:r>
            <w:r w:rsidRPr="002A4604">
              <w:rPr>
                <w:rFonts w:ascii="Angsana New" w:eastAsia="Calibri" w:hAnsi="Angsana New"/>
                <w:sz w:val="28"/>
              </w:rPr>
              <w:t>492</w:t>
            </w:r>
          </w:p>
        </w:tc>
      </w:tr>
      <w:tr w:rsidR="00093031" w:rsidRPr="002A4604" w14:paraId="335D102A" w14:textId="77777777" w:rsidTr="00CB2640">
        <w:trPr>
          <w:trHeight w:val="397"/>
        </w:trPr>
        <w:tc>
          <w:tcPr>
            <w:tcW w:w="3930" w:type="dxa"/>
            <w:shd w:val="clear" w:color="auto" w:fill="auto"/>
            <w:hideMark/>
          </w:tcPr>
          <w:p w14:paraId="19A8C142" w14:textId="77777777" w:rsidR="00093031" w:rsidRPr="002A4604" w:rsidRDefault="00093031" w:rsidP="00093031">
            <w:pPr>
              <w:spacing w:after="0" w:line="240" w:lineRule="auto"/>
              <w:ind w:firstLine="284"/>
              <w:jc w:val="thaiDistribute"/>
              <w:rPr>
                <w:rFonts w:ascii="Angsana New" w:eastAsia="Calibri" w:hAnsi="Angsana New"/>
                <w:sz w:val="28"/>
                <w:cs/>
              </w:rPr>
            </w:pPr>
            <w:r w:rsidRPr="002A4604">
              <w:rPr>
                <w:rFonts w:ascii="Angsana New" w:eastAsia="Calibri" w:hAnsi="Angsana New"/>
                <w:sz w:val="28"/>
                <w:cs/>
              </w:rPr>
              <w:t>รวม</w:t>
            </w:r>
          </w:p>
        </w:tc>
        <w:tc>
          <w:tcPr>
            <w:tcW w:w="1414" w:type="dxa"/>
            <w:shd w:val="clear" w:color="auto" w:fill="auto"/>
            <w:vAlign w:val="bottom"/>
          </w:tcPr>
          <w:p w14:paraId="7A0AD395" w14:textId="161B7FBC" w:rsidR="00093031" w:rsidRPr="002A4604" w:rsidRDefault="00E75D2B" w:rsidP="00093031">
            <w:pPr>
              <w:pBdr>
                <w:bottom w:val="double" w:sz="4" w:space="1" w:color="auto"/>
              </w:pBdr>
              <w:spacing w:after="0" w:line="240" w:lineRule="auto"/>
              <w:jc w:val="right"/>
              <w:rPr>
                <w:rFonts w:ascii="Angsana New" w:eastAsia="Calibri" w:hAnsi="Angsana New"/>
                <w:sz w:val="28"/>
              </w:rPr>
            </w:pPr>
            <w:r w:rsidRPr="002A4604">
              <w:rPr>
                <w:rFonts w:ascii="Angsana New" w:eastAsia="Calibri" w:hAnsi="Angsana New" w:hint="cs"/>
                <w:sz w:val="28"/>
              </w:rPr>
              <w:t>53</w:t>
            </w:r>
            <w:r w:rsidR="00093031" w:rsidRPr="002A4604">
              <w:rPr>
                <w:rFonts w:ascii="Angsana New" w:eastAsia="Calibri" w:hAnsi="Angsana New" w:hint="cs"/>
                <w:sz w:val="28"/>
                <w:cs/>
              </w:rPr>
              <w:t>,</w:t>
            </w:r>
            <w:r w:rsidRPr="002A4604">
              <w:rPr>
                <w:rFonts w:ascii="Angsana New" w:eastAsia="Calibri" w:hAnsi="Angsana New" w:hint="cs"/>
                <w:sz w:val="28"/>
              </w:rPr>
              <w:t>656</w:t>
            </w:r>
          </w:p>
        </w:tc>
        <w:tc>
          <w:tcPr>
            <w:tcW w:w="1393" w:type="dxa"/>
            <w:shd w:val="clear" w:color="auto" w:fill="auto"/>
            <w:vAlign w:val="bottom"/>
          </w:tcPr>
          <w:p w14:paraId="0C63F215" w14:textId="183FDD31" w:rsidR="00093031" w:rsidRPr="002A4604" w:rsidRDefault="00E75D2B" w:rsidP="00093031">
            <w:pPr>
              <w:pBdr>
                <w:bottom w:val="double" w:sz="4" w:space="1" w:color="auto"/>
              </w:pBdr>
              <w:spacing w:after="0" w:line="240" w:lineRule="auto"/>
              <w:jc w:val="right"/>
              <w:rPr>
                <w:rFonts w:ascii="Angsana New" w:eastAsia="Calibri" w:hAnsi="Angsana New"/>
                <w:sz w:val="28"/>
              </w:rPr>
            </w:pPr>
            <w:r w:rsidRPr="002A4604">
              <w:rPr>
                <w:rFonts w:ascii="Angsana New" w:eastAsia="Calibri" w:hAnsi="Angsana New"/>
                <w:sz w:val="28"/>
              </w:rPr>
              <w:t>57</w:t>
            </w:r>
            <w:r w:rsidR="00093031" w:rsidRPr="002A4604">
              <w:rPr>
                <w:rFonts w:ascii="Angsana New" w:eastAsia="Calibri" w:hAnsi="Angsana New"/>
                <w:sz w:val="28"/>
              </w:rPr>
              <w:t>,</w:t>
            </w:r>
            <w:r w:rsidRPr="002A4604">
              <w:rPr>
                <w:rFonts w:ascii="Angsana New" w:eastAsia="Calibri" w:hAnsi="Angsana New"/>
                <w:sz w:val="28"/>
              </w:rPr>
              <w:t>705</w:t>
            </w:r>
          </w:p>
        </w:tc>
        <w:tc>
          <w:tcPr>
            <w:tcW w:w="1378" w:type="dxa"/>
            <w:shd w:val="clear" w:color="auto" w:fill="auto"/>
            <w:vAlign w:val="bottom"/>
          </w:tcPr>
          <w:p w14:paraId="714ABD8F" w14:textId="4E945A99" w:rsidR="00093031" w:rsidRPr="002A4604" w:rsidRDefault="00E75D2B" w:rsidP="00093031">
            <w:pPr>
              <w:pBdr>
                <w:bottom w:val="double" w:sz="4" w:space="1" w:color="auto"/>
              </w:pBdr>
              <w:spacing w:after="0" w:line="240" w:lineRule="auto"/>
              <w:jc w:val="right"/>
              <w:rPr>
                <w:rFonts w:ascii="Angsana New" w:eastAsia="Calibri" w:hAnsi="Angsana New"/>
                <w:sz w:val="28"/>
              </w:rPr>
            </w:pPr>
            <w:r w:rsidRPr="002A4604">
              <w:rPr>
                <w:rFonts w:ascii="Angsana New" w:eastAsia="Calibri" w:hAnsi="Angsana New" w:hint="cs"/>
                <w:sz w:val="28"/>
              </w:rPr>
              <w:t>47</w:t>
            </w:r>
            <w:r w:rsidR="00093031" w:rsidRPr="002A4604">
              <w:rPr>
                <w:rFonts w:ascii="Angsana New" w:eastAsia="Calibri" w:hAnsi="Angsana New" w:hint="cs"/>
                <w:sz w:val="28"/>
                <w:cs/>
              </w:rPr>
              <w:t>,</w:t>
            </w:r>
            <w:r w:rsidRPr="002A4604">
              <w:rPr>
                <w:rFonts w:ascii="Angsana New" w:eastAsia="Calibri" w:hAnsi="Angsana New" w:hint="cs"/>
                <w:sz w:val="28"/>
              </w:rPr>
              <w:t>882</w:t>
            </w:r>
          </w:p>
        </w:tc>
        <w:tc>
          <w:tcPr>
            <w:tcW w:w="1382" w:type="dxa"/>
            <w:shd w:val="clear" w:color="auto" w:fill="auto"/>
            <w:vAlign w:val="bottom"/>
          </w:tcPr>
          <w:p w14:paraId="5B56FE0D" w14:textId="3992A01C" w:rsidR="00093031" w:rsidRPr="002A4604" w:rsidRDefault="00E75D2B" w:rsidP="00093031">
            <w:pPr>
              <w:pBdr>
                <w:bottom w:val="double" w:sz="4" w:space="1" w:color="auto"/>
              </w:pBdr>
              <w:spacing w:after="0" w:line="240" w:lineRule="auto"/>
              <w:jc w:val="right"/>
              <w:rPr>
                <w:rFonts w:ascii="Angsana New" w:eastAsia="Calibri" w:hAnsi="Angsana New"/>
                <w:sz w:val="28"/>
              </w:rPr>
            </w:pPr>
            <w:r w:rsidRPr="002A4604">
              <w:rPr>
                <w:rFonts w:ascii="Angsana New" w:eastAsia="Calibri" w:hAnsi="Angsana New"/>
                <w:sz w:val="28"/>
              </w:rPr>
              <w:t>57</w:t>
            </w:r>
            <w:r w:rsidR="00093031" w:rsidRPr="002A4604">
              <w:rPr>
                <w:rFonts w:ascii="Angsana New" w:eastAsia="Calibri" w:hAnsi="Angsana New"/>
                <w:sz w:val="28"/>
              </w:rPr>
              <w:t>,</w:t>
            </w:r>
            <w:r w:rsidRPr="002A4604">
              <w:rPr>
                <w:rFonts w:ascii="Angsana New" w:eastAsia="Calibri" w:hAnsi="Angsana New"/>
                <w:sz w:val="28"/>
              </w:rPr>
              <w:t>705</w:t>
            </w:r>
          </w:p>
        </w:tc>
      </w:tr>
      <w:tr w:rsidR="00093031" w:rsidRPr="002A4604" w14:paraId="2805F33B" w14:textId="77777777" w:rsidTr="00E43A58">
        <w:trPr>
          <w:trHeight w:val="208"/>
        </w:trPr>
        <w:tc>
          <w:tcPr>
            <w:tcW w:w="3930" w:type="dxa"/>
            <w:shd w:val="clear" w:color="auto" w:fill="auto"/>
          </w:tcPr>
          <w:p w14:paraId="01D6D1F5" w14:textId="77777777" w:rsidR="00093031" w:rsidRPr="002A4604" w:rsidRDefault="00093031" w:rsidP="00093031">
            <w:pPr>
              <w:spacing w:after="0" w:line="240" w:lineRule="auto"/>
              <w:ind w:hanging="5"/>
              <w:jc w:val="thaiDistribute"/>
              <w:rPr>
                <w:rFonts w:ascii="Angsana New" w:eastAsia="Calibri" w:hAnsi="Angsana New"/>
                <w:b/>
                <w:bCs/>
                <w:sz w:val="14"/>
                <w:szCs w:val="14"/>
                <w:cs/>
              </w:rPr>
            </w:pPr>
          </w:p>
        </w:tc>
        <w:tc>
          <w:tcPr>
            <w:tcW w:w="1414" w:type="dxa"/>
            <w:shd w:val="clear" w:color="auto" w:fill="auto"/>
          </w:tcPr>
          <w:p w14:paraId="294164D2" w14:textId="77777777" w:rsidR="00093031" w:rsidRPr="002A4604" w:rsidRDefault="00093031" w:rsidP="00093031">
            <w:pPr>
              <w:spacing w:after="0" w:line="240" w:lineRule="auto"/>
              <w:jc w:val="right"/>
              <w:rPr>
                <w:rFonts w:ascii="Angsana New" w:eastAsia="Calibri" w:hAnsi="Angsana New"/>
                <w:sz w:val="14"/>
                <w:szCs w:val="14"/>
                <w:cs/>
                <w:lang w:val="th-TH"/>
              </w:rPr>
            </w:pPr>
          </w:p>
        </w:tc>
        <w:tc>
          <w:tcPr>
            <w:tcW w:w="1393" w:type="dxa"/>
            <w:shd w:val="clear" w:color="auto" w:fill="auto"/>
            <w:vAlign w:val="bottom"/>
          </w:tcPr>
          <w:p w14:paraId="4CC58456" w14:textId="77777777" w:rsidR="00093031" w:rsidRPr="002A4604" w:rsidRDefault="00093031" w:rsidP="00093031">
            <w:pPr>
              <w:spacing w:after="0" w:line="240" w:lineRule="auto"/>
              <w:jc w:val="right"/>
              <w:rPr>
                <w:rFonts w:ascii="Angsana New" w:eastAsia="Calibri" w:hAnsi="Angsana New"/>
                <w:sz w:val="14"/>
                <w:szCs w:val="14"/>
                <w:cs/>
                <w:lang w:val="th-TH"/>
              </w:rPr>
            </w:pPr>
          </w:p>
        </w:tc>
        <w:tc>
          <w:tcPr>
            <w:tcW w:w="1378" w:type="dxa"/>
            <w:shd w:val="clear" w:color="auto" w:fill="auto"/>
          </w:tcPr>
          <w:p w14:paraId="5072C2FD" w14:textId="77777777" w:rsidR="00093031" w:rsidRPr="002A4604" w:rsidRDefault="00093031" w:rsidP="00093031">
            <w:pPr>
              <w:spacing w:after="0" w:line="240" w:lineRule="auto"/>
              <w:jc w:val="right"/>
              <w:rPr>
                <w:rFonts w:ascii="Angsana New" w:eastAsia="Calibri" w:hAnsi="Angsana New"/>
                <w:sz w:val="14"/>
                <w:szCs w:val="14"/>
                <w:cs/>
                <w:lang w:val="th-TH"/>
              </w:rPr>
            </w:pPr>
          </w:p>
        </w:tc>
        <w:tc>
          <w:tcPr>
            <w:tcW w:w="1382" w:type="dxa"/>
            <w:shd w:val="clear" w:color="auto" w:fill="auto"/>
          </w:tcPr>
          <w:p w14:paraId="5DAF4564" w14:textId="77777777" w:rsidR="00093031" w:rsidRPr="002A4604" w:rsidRDefault="00093031" w:rsidP="00093031">
            <w:pPr>
              <w:spacing w:after="0" w:line="240" w:lineRule="auto"/>
              <w:jc w:val="right"/>
              <w:rPr>
                <w:rFonts w:ascii="Angsana New" w:eastAsia="Calibri" w:hAnsi="Angsana New"/>
                <w:sz w:val="14"/>
                <w:szCs w:val="14"/>
                <w:cs/>
                <w:lang w:val="th-TH"/>
              </w:rPr>
            </w:pPr>
          </w:p>
        </w:tc>
      </w:tr>
      <w:tr w:rsidR="00093031" w:rsidRPr="002A4604" w14:paraId="06719878" w14:textId="77777777" w:rsidTr="00CB2640">
        <w:trPr>
          <w:trHeight w:val="397"/>
        </w:trPr>
        <w:tc>
          <w:tcPr>
            <w:tcW w:w="3930" w:type="dxa"/>
            <w:shd w:val="clear" w:color="auto" w:fill="auto"/>
          </w:tcPr>
          <w:p w14:paraId="5C3683B5" w14:textId="1FB2051B" w:rsidR="00093031" w:rsidRPr="002A4604" w:rsidRDefault="00093031" w:rsidP="00093031">
            <w:pPr>
              <w:spacing w:after="0" w:line="240" w:lineRule="auto"/>
              <w:ind w:hanging="5"/>
              <w:jc w:val="thaiDistribute"/>
              <w:rPr>
                <w:rFonts w:ascii="Angsana New" w:eastAsia="Calibri" w:hAnsi="Angsana New"/>
                <w:b/>
                <w:bCs/>
                <w:sz w:val="28"/>
                <w:cs/>
              </w:rPr>
            </w:pPr>
            <w:r w:rsidRPr="002A4604">
              <w:rPr>
                <w:rFonts w:ascii="Angsana New" w:eastAsia="Calibri" w:hAnsi="Angsana New"/>
                <w:b/>
                <w:bCs/>
                <w:sz w:val="28"/>
                <w:cs/>
              </w:rPr>
              <w:t>หนี้สินภาษีเงินได้รอการตัดบัญชี</w:t>
            </w:r>
          </w:p>
        </w:tc>
        <w:tc>
          <w:tcPr>
            <w:tcW w:w="1414" w:type="dxa"/>
            <w:shd w:val="clear" w:color="auto" w:fill="auto"/>
          </w:tcPr>
          <w:p w14:paraId="3267AA85" w14:textId="77777777" w:rsidR="00093031" w:rsidRPr="002A4604" w:rsidRDefault="00093031" w:rsidP="00093031">
            <w:pPr>
              <w:spacing w:after="0" w:line="240" w:lineRule="auto"/>
              <w:jc w:val="right"/>
              <w:rPr>
                <w:rFonts w:ascii="Angsana New" w:eastAsia="Calibri" w:hAnsi="Angsana New"/>
                <w:sz w:val="28"/>
                <w:cs/>
                <w:lang w:val="th-TH"/>
              </w:rPr>
            </w:pPr>
          </w:p>
        </w:tc>
        <w:tc>
          <w:tcPr>
            <w:tcW w:w="1393" w:type="dxa"/>
            <w:shd w:val="clear" w:color="auto" w:fill="auto"/>
            <w:vAlign w:val="bottom"/>
          </w:tcPr>
          <w:p w14:paraId="4E057C25" w14:textId="77777777" w:rsidR="00093031" w:rsidRPr="002A4604" w:rsidRDefault="00093031" w:rsidP="00093031">
            <w:pPr>
              <w:spacing w:after="0" w:line="240" w:lineRule="auto"/>
              <w:jc w:val="right"/>
              <w:rPr>
                <w:rFonts w:ascii="Angsana New" w:eastAsia="Calibri" w:hAnsi="Angsana New"/>
                <w:sz w:val="28"/>
                <w:cs/>
                <w:lang w:val="th-TH"/>
              </w:rPr>
            </w:pPr>
          </w:p>
        </w:tc>
        <w:tc>
          <w:tcPr>
            <w:tcW w:w="1378" w:type="dxa"/>
            <w:shd w:val="clear" w:color="auto" w:fill="auto"/>
          </w:tcPr>
          <w:p w14:paraId="43786A63" w14:textId="77777777" w:rsidR="00093031" w:rsidRPr="002A4604" w:rsidRDefault="00093031" w:rsidP="00093031">
            <w:pPr>
              <w:spacing w:after="0" w:line="240" w:lineRule="auto"/>
              <w:jc w:val="right"/>
              <w:rPr>
                <w:rFonts w:ascii="Angsana New" w:eastAsia="Calibri" w:hAnsi="Angsana New"/>
                <w:sz w:val="28"/>
                <w:cs/>
                <w:lang w:val="th-TH"/>
              </w:rPr>
            </w:pPr>
          </w:p>
        </w:tc>
        <w:tc>
          <w:tcPr>
            <w:tcW w:w="1382" w:type="dxa"/>
            <w:shd w:val="clear" w:color="auto" w:fill="auto"/>
          </w:tcPr>
          <w:p w14:paraId="7D9634B9" w14:textId="77777777" w:rsidR="00093031" w:rsidRPr="002A4604" w:rsidRDefault="00093031" w:rsidP="00093031">
            <w:pPr>
              <w:spacing w:after="0" w:line="240" w:lineRule="auto"/>
              <w:jc w:val="right"/>
              <w:rPr>
                <w:rFonts w:ascii="Angsana New" w:eastAsia="Calibri" w:hAnsi="Angsana New"/>
                <w:sz w:val="28"/>
                <w:cs/>
                <w:lang w:val="th-TH"/>
              </w:rPr>
            </w:pPr>
          </w:p>
        </w:tc>
      </w:tr>
      <w:tr w:rsidR="00093031" w:rsidRPr="002A4604" w14:paraId="0C6E6D4B" w14:textId="77777777" w:rsidTr="00CB2640">
        <w:trPr>
          <w:trHeight w:val="397"/>
        </w:trPr>
        <w:tc>
          <w:tcPr>
            <w:tcW w:w="3930" w:type="dxa"/>
            <w:shd w:val="clear" w:color="auto" w:fill="auto"/>
            <w:hideMark/>
          </w:tcPr>
          <w:p w14:paraId="778DFE4F" w14:textId="77777777" w:rsidR="00093031" w:rsidRPr="002A4604" w:rsidRDefault="00093031" w:rsidP="00093031">
            <w:pPr>
              <w:spacing w:after="0" w:line="240" w:lineRule="auto"/>
              <w:ind w:right="-43"/>
              <w:jc w:val="both"/>
              <w:rPr>
                <w:rFonts w:ascii="Angsana New" w:hAnsi="Angsana New"/>
                <w:sz w:val="28"/>
              </w:rPr>
            </w:pPr>
            <w:r w:rsidRPr="002A4604">
              <w:rPr>
                <w:rFonts w:ascii="Angsana New" w:hAnsi="Angsana New"/>
                <w:sz w:val="28"/>
                <w:cs/>
              </w:rPr>
              <w:t xml:space="preserve">   ค่าใช้จ่ายในการจัดหาเงินกู้และการออกหุ้นกู้</w:t>
            </w:r>
          </w:p>
          <w:p w14:paraId="1D620407" w14:textId="77777777" w:rsidR="00093031" w:rsidRPr="002A4604" w:rsidRDefault="00093031" w:rsidP="00093031">
            <w:pPr>
              <w:spacing w:after="0" w:line="240" w:lineRule="auto"/>
              <w:ind w:left="342" w:right="-43" w:hanging="180"/>
              <w:jc w:val="both"/>
              <w:rPr>
                <w:rFonts w:ascii="Angsana New" w:hAnsi="Angsana New"/>
                <w:sz w:val="28"/>
                <w:cs/>
              </w:rPr>
            </w:pPr>
            <w:r w:rsidRPr="002A4604">
              <w:rPr>
                <w:rFonts w:ascii="Angsana New" w:hAnsi="Angsana New"/>
                <w:sz w:val="28"/>
                <w:cs/>
              </w:rPr>
              <w:t xml:space="preserve">   รอตัดบัญชี</w:t>
            </w:r>
          </w:p>
        </w:tc>
        <w:tc>
          <w:tcPr>
            <w:tcW w:w="1414" w:type="dxa"/>
            <w:shd w:val="clear" w:color="auto" w:fill="auto"/>
            <w:vAlign w:val="bottom"/>
          </w:tcPr>
          <w:p w14:paraId="5441469A" w14:textId="4CA90C96" w:rsidR="00093031" w:rsidRPr="002A4604" w:rsidRDefault="00093031" w:rsidP="00093031">
            <w:pPr>
              <w:spacing w:after="0" w:line="240" w:lineRule="auto"/>
              <w:jc w:val="right"/>
              <w:rPr>
                <w:rFonts w:ascii="Angsana New" w:eastAsia="Calibri" w:hAnsi="Angsana New"/>
                <w:sz w:val="28"/>
              </w:rPr>
            </w:pPr>
            <w:r w:rsidRPr="002A4604">
              <w:rPr>
                <w:rFonts w:ascii="Angsana New" w:eastAsia="Calibri" w:hAnsi="Angsana New" w:hint="cs"/>
                <w:sz w:val="28"/>
                <w:cs/>
              </w:rPr>
              <w:t>-</w:t>
            </w:r>
          </w:p>
        </w:tc>
        <w:tc>
          <w:tcPr>
            <w:tcW w:w="1393" w:type="dxa"/>
            <w:shd w:val="clear" w:color="auto" w:fill="auto"/>
            <w:vAlign w:val="bottom"/>
          </w:tcPr>
          <w:p w14:paraId="673E556A" w14:textId="3F2B6FCA" w:rsidR="00093031" w:rsidRPr="002A4604" w:rsidRDefault="00E75D2B" w:rsidP="00093031">
            <w:pPr>
              <w:spacing w:after="0" w:line="240" w:lineRule="auto"/>
              <w:jc w:val="right"/>
              <w:rPr>
                <w:rFonts w:ascii="Angsana New" w:eastAsia="Calibri" w:hAnsi="Angsana New"/>
                <w:sz w:val="28"/>
              </w:rPr>
            </w:pPr>
            <w:r w:rsidRPr="002A4604">
              <w:rPr>
                <w:rFonts w:ascii="Angsana New" w:eastAsia="Calibri" w:hAnsi="Angsana New"/>
                <w:sz w:val="28"/>
              </w:rPr>
              <w:t>200</w:t>
            </w:r>
          </w:p>
        </w:tc>
        <w:tc>
          <w:tcPr>
            <w:tcW w:w="1378" w:type="dxa"/>
            <w:shd w:val="clear" w:color="auto" w:fill="auto"/>
            <w:vAlign w:val="bottom"/>
          </w:tcPr>
          <w:p w14:paraId="5D5FAAAF" w14:textId="10949219" w:rsidR="00093031" w:rsidRPr="002A4604" w:rsidRDefault="00872A11" w:rsidP="00093031">
            <w:pPr>
              <w:spacing w:after="0" w:line="240" w:lineRule="auto"/>
              <w:jc w:val="right"/>
              <w:rPr>
                <w:rFonts w:ascii="Angsana New" w:eastAsia="Calibri" w:hAnsi="Angsana New"/>
                <w:sz w:val="28"/>
              </w:rPr>
            </w:pPr>
            <w:r w:rsidRPr="002A4604">
              <w:rPr>
                <w:rFonts w:ascii="Angsana New" w:eastAsia="Calibri" w:hAnsi="Angsana New"/>
                <w:sz w:val="28"/>
              </w:rPr>
              <w:t>-</w:t>
            </w:r>
          </w:p>
        </w:tc>
        <w:tc>
          <w:tcPr>
            <w:tcW w:w="1382" w:type="dxa"/>
            <w:shd w:val="clear" w:color="auto" w:fill="auto"/>
            <w:vAlign w:val="bottom"/>
          </w:tcPr>
          <w:p w14:paraId="3A23D9FC" w14:textId="59D1789D" w:rsidR="00093031" w:rsidRPr="002A4604" w:rsidRDefault="00E75D2B" w:rsidP="00093031">
            <w:pPr>
              <w:spacing w:after="0" w:line="240" w:lineRule="auto"/>
              <w:jc w:val="right"/>
              <w:rPr>
                <w:rFonts w:ascii="Angsana New" w:eastAsia="Calibri" w:hAnsi="Angsana New"/>
                <w:sz w:val="28"/>
              </w:rPr>
            </w:pPr>
            <w:r w:rsidRPr="002A4604">
              <w:rPr>
                <w:rFonts w:ascii="Angsana New" w:eastAsia="Calibri" w:hAnsi="Angsana New"/>
                <w:sz w:val="28"/>
              </w:rPr>
              <w:t>200</w:t>
            </w:r>
          </w:p>
        </w:tc>
      </w:tr>
      <w:tr w:rsidR="00093031" w:rsidRPr="002A4604" w14:paraId="3F789969" w14:textId="77777777" w:rsidTr="00CB2640">
        <w:trPr>
          <w:trHeight w:val="397"/>
        </w:trPr>
        <w:tc>
          <w:tcPr>
            <w:tcW w:w="3930" w:type="dxa"/>
            <w:shd w:val="clear" w:color="auto" w:fill="auto"/>
          </w:tcPr>
          <w:p w14:paraId="03639A6F" w14:textId="275FAA11" w:rsidR="00093031" w:rsidRPr="002A4604" w:rsidRDefault="00093031" w:rsidP="00093031">
            <w:pPr>
              <w:spacing w:after="0" w:line="240" w:lineRule="auto"/>
              <w:ind w:right="-43"/>
              <w:jc w:val="both"/>
              <w:rPr>
                <w:rFonts w:ascii="Angsana New" w:hAnsi="Angsana New"/>
                <w:sz w:val="28"/>
              </w:rPr>
            </w:pPr>
            <w:r w:rsidRPr="002A4604">
              <w:rPr>
                <w:rFonts w:ascii="Angsana New" w:hAnsi="Angsana New"/>
                <w:sz w:val="28"/>
                <w:cs/>
              </w:rPr>
              <w:t xml:space="preserve">   กำไรจากการตีราคาสินทรัพย์ถาวร</w:t>
            </w:r>
          </w:p>
        </w:tc>
        <w:tc>
          <w:tcPr>
            <w:tcW w:w="1414" w:type="dxa"/>
            <w:shd w:val="clear" w:color="auto" w:fill="auto"/>
            <w:vAlign w:val="bottom"/>
          </w:tcPr>
          <w:p w14:paraId="1F28530B" w14:textId="4DEFAD9F" w:rsidR="00093031" w:rsidRPr="002A4604" w:rsidRDefault="00E75D2B" w:rsidP="00093031">
            <w:pPr>
              <w:spacing w:after="0" w:line="240" w:lineRule="auto"/>
              <w:jc w:val="right"/>
              <w:rPr>
                <w:rFonts w:ascii="Angsana New" w:eastAsia="Calibri" w:hAnsi="Angsana New"/>
                <w:sz w:val="28"/>
              </w:rPr>
            </w:pPr>
            <w:r w:rsidRPr="002A4604">
              <w:rPr>
                <w:rFonts w:ascii="Angsana New" w:eastAsia="Calibri" w:hAnsi="Angsana New" w:hint="cs"/>
                <w:sz w:val="28"/>
              </w:rPr>
              <w:t>66</w:t>
            </w:r>
            <w:r w:rsidR="00093031" w:rsidRPr="002A4604">
              <w:rPr>
                <w:rFonts w:ascii="Angsana New" w:eastAsia="Calibri" w:hAnsi="Angsana New" w:hint="cs"/>
                <w:sz w:val="28"/>
                <w:cs/>
              </w:rPr>
              <w:t>,</w:t>
            </w:r>
            <w:r w:rsidRPr="002A4604">
              <w:rPr>
                <w:rFonts w:ascii="Angsana New" w:eastAsia="Calibri" w:hAnsi="Angsana New" w:hint="cs"/>
                <w:sz w:val="28"/>
              </w:rPr>
              <w:t>237</w:t>
            </w:r>
          </w:p>
        </w:tc>
        <w:tc>
          <w:tcPr>
            <w:tcW w:w="1393" w:type="dxa"/>
            <w:shd w:val="clear" w:color="auto" w:fill="auto"/>
            <w:vAlign w:val="bottom"/>
          </w:tcPr>
          <w:p w14:paraId="690681BE" w14:textId="28A0D2BB" w:rsidR="00093031" w:rsidRPr="002A4604" w:rsidRDefault="00E75D2B" w:rsidP="00093031">
            <w:pPr>
              <w:spacing w:after="0" w:line="240" w:lineRule="auto"/>
              <w:jc w:val="right"/>
              <w:rPr>
                <w:rFonts w:ascii="Angsana New" w:eastAsia="Calibri" w:hAnsi="Angsana New"/>
                <w:sz w:val="28"/>
                <w:cs/>
              </w:rPr>
            </w:pPr>
            <w:r w:rsidRPr="002A4604">
              <w:rPr>
                <w:rFonts w:ascii="Angsana New" w:eastAsia="Calibri" w:hAnsi="Angsana New"/>
                <w:sz w:val="28"/>
              </w:rPr>
              <w:t>66</w:t>
            </w:r>
            <w:r w:rsidR="00093031" w:rsidRPr="002A4604">
              <w:rPr>
                <w:rFonts w:ascii="Angsana New" w:eastAsia="Calibri" w:hAnsi="Angsana New"/>
                <w:sz w:val="28"/>
              </w:rPr>
              <w:t>,</w:t>
            </w:r>
            <w:r w:rsidRPr="002A4604">
              <w:rPr>
                <w:rFonts w:ascii="Angsana New" w:eastAsia="Calibri" w:hAnsi="Angsana New"/>
                <w:sz w:val="28"/>
              </w:rPr>
              <w:t>238</w:t>
            </w:r>
          </w:p>
        </w:tc>
        <w:tc>
          <w:tcPr>
            <w:tcW w:w="1378" w:type="dxa"/>
            <w:shd w:val="clear" w:color="auto" w:fill="auto"/>
            <w:vAlign w:val="bottom"/>
          </w:tcPr>
          <w:p w14:paraId="39AC516E" w14:textId="2090CDAC" w:rsidR="00093031" w:rsidRPr="002A4604" w:rsidRDefault="00E75D2B" w:rsidP="00093031">
            <w:pPr>
              <w:spacing w:after="0" w:line="240" w:lineRule="auto"/>
              <w:jc w:val="right"/>
              <w:rPr>
                <w:rFonts w:ascii="Angsana New" w:eastAsia="Calibri" w:hAnsi="Angsana New"/>
                <w:sz w:val="28"/>
              </w:rPr>
            </w:pPr>
            <w:r w:rsidRPr="002A4604">
              <w:rPr>
                <w:rFonts w:ascii="Angsana New" w:eastAsia="Calibri" w:hAnsi="Angsana New" w:hint="cs"/>
                <w:sz w:val="28"/>
              </w:rPr>
              <w:t>17</w:t>
            </w:r>
            <w:r w:rsidR="003318FB" w:rsidRPr="002A4604">
              <w:rPr>
                <w:rFonts w:ascii="Angsana New" w:eastAsia="Calibri" w:hAnsi="Angsana New" w:hint="cs"/>
                <w:sz w:val="28"/>
                <w:cs/>
              </w:rPr>
              <w:t>,</w:t>
            </w:r>
            <w:r w:rsidRPr="002A4604">
              <w:rPr>
                <w:rFonts w:ascii="Angsana New" w:eastAsia="Calibri" w:hAnsi="Angsana New" w:hint="cs"/>
                <w:sz w:val="28"/>
              </w:rPr>
              <w:t>542</w:t>
            </w:r>
          </w:p>
        </w:tc>
        <w:tc>
          <w:tcPr>
            <w:tcW w:w="1382" w:type="dxa"/>
            <w:shd w:val="clear" w:color="auto" w:fill="auto"/>
            <w:vAlign w:val="bottom"/>
          </w:tcPr>
          <w:p w14:paraId="22BCC905" w14:textId="1A7095F0" w:rsidR="00093031" w:rsidRPr="002A4604" w:rsidRDefault="00E75D2B" w:rsidP="00093031">
            <w:pPr>
              <w:spacing w:after="0" w:line="240" w:lineRule="auto"/>
              <w:jc w:val="right"/>
              <w:rPr>
                <w:rFonts w:ascii="Angsana New" w:eastAsia="Calibri" w:hAnsi="Angsana New"/>
                <w:sz w:val="28"/>
              </w:rPr>
            </w:pPr>
            <w:r w:rsidRPr="002A4604">
              <w:rPr>
                <w:rFonts w:ascii="Angsana New" w:eastAsia="Calibri" w:hAnsi="Angsana New"/>
                <w:sz w:val="28"/>
              </w:rPr>
              <w:t>17</w:t>
            </w:r>
            <w:r w:rsidR="00093031" w:rsidRPr="002A4604">
              <w:rPr>
                <w:rFonts w:ascii="Angsana New" w:eastAsia="Calibri" w:hAnsi="Angsana New"/>
                <w:sz w:val="28"/>
              </w:rPr>
              <w:t>,</w:t>
            </w:r>
            <w:r w:rsidRPr="002A4604">
              <w:rPr>
                <w:rFonts w:ascii="Angsana New" w:eastAsia="Calibri" w:hAnsi="Angsana New"/>
                <w:sz w:val="28"/>
              </w:rPr>
              <w:t>544</w:t>
            </w:r>
          </w:p>
        </w:tc>
      </w:tr>
      <w:tr w:rsidR="00093031" w:rsidRPr="002A4604" w14:paraId="67A22621" w14:textId="77777777" w:rsidTr="00CB2640">
        <w:trPr>
          <w:trHeight w:val="397"/>
        </w:trPr>
        <w:tc>
          <w:tcPr>
            <w:tcW w:w="3930" w:type="dxa"/>
            <w:shd w:val="clear" w:color="auto" w:fill="auto"/>
          </w:tcPr>
          <w:p w14:paraId="77EBE4FB" w14:textId="2276196C" w:rsidR="00093031" w:rsidRPr="002A4604" w:rsidRDefault="00093031" w:rsidP="00093031">
            <w:pPr>
              <w:spacing w:after="0" w:line="240" w:lineRule="auto"/>
              <w:ind w:right="-43"/>
              <w:jc w:val="both"/>
              <w:rPr>
                <w:rFonts w:ascii="Angsana New" w:hAnsi="Angsana New"/>
                <w:sz w:val="28"/>
                <w:cs/>
              </w:rPr>
            </w:pPr>
            <w:r w:rsidRPr="002A4604">
              <w:rPr>
                <w:rFonts w:ascii="Angsana New" w:hAnsi="Angsana New" w:hint="cs"/>
                <w:sz w:val="28"/>
                <w:cs/>
              </w:rPr>
              <w:t xml:space="preserve">   รายได้ตามสัญญาที่ทำกับลูกค้า</w:t>
            </w:r>
          </w:p>
        </w:tc>
        <w:tc>
          <w:tcPr>
            <w:tcW w:w="1414" w:type="dxa"/>
            <w:shd w:val="clear" w:color="auto" w:fill="auto"/>
            <w:vAlign w:val="bottom"/>
          </w:tcPr>
          <w:p w14:paraId="2FBC6F70" w14:textId="42D76F03" w:rsidR="00093031" w:rsidRPr="002A4604" w:rsidRDefault="00E75D2B" w:rsidP="00093031">
            <w:pPr>
              <w:spacing w:after="0" w:line="240" w:lineRule="auto"/>
              <w:jc w:val="right"/>
              <w:rPr>
                <w:rFonts w:ascii="Angsana New" w:eastAsia="Calibri" w:hAnsi="Angsana New"/>
                <w:sz w:val="28"/>
                <w:cs/>
              </w:rPr>
            </w:pPr>
            <w:r w:rsidRPr="002A4604">
              <w:rPr>
                <w:rFonts w:ascii="Angsana New" w:eastAsia="Calibri" w:hAnsi="Angsana New" w:hint="cs"/>
                <w:sz w:val="28"/>
              </w:rPr>
              <w:t>107</w:t>
            </w:r>
          </w:p>
        </w:tc>
        <w:tc>
          <w:tcPr>
            <w:tcW w:w="1393" w:type="dxa"/>
            <w:shd w:val="clear" w:color="auto" w:fill="auto"/>
            <w:vAlign w:val="bottom"/>
          </w:tcPr>
          <w:p w14:paraId="6B0BF812" w14:textId="0FC11A7A" w:rsidR="00093031" w:rsidRPr="002A4604" w:rsidRDefault="003318FB" w:rsidP="00093031">
            <w:pPr>
              <w:spacing w:after="0" w:line="240" w:lineRule="auto"/>
              <w:jc w:val="right"/>
              <w:rPr>
                <w:rFonts w:ascii="Angsana New" w:eastAsia="Calibri" w:hAnsi="Angsana New"/>
                <w:sz w:val="28"/>
              </w:rPr>
            </w:pPr>
            <w:r w:rsidRPr="002A4604">
              <w:rPr>
                <w:rFonts w:ascii="Angsana New" w:eastAsia="Calibri" w:hAnsi="Angsana New" w:hint="cs"/>
                <w:sz w:val="28"/>
                <w:cs/>
              </w:rPr>
              <w:t>-</w:t>
            </w:r>
          </w:p>
        </w:tc>
        <w:tc>
          <w:tcPr>
            <w:tcW w:w="1378" w:type="dxa"/>
            <w:shd w:val="clear" w:color="auto" w:fill="auto"/>
            <w:vAlign w:val="bottom"/>
          </w:tcPr>
          <w:p w14:paraId="4538C951" w14:textId="37634B38" w:rsidR="00093031" w:rsidRPr="002A4604" w:rsidRDefault="003318FB" w:rsidP="00093031">
            <w:pPr>
              <w:spacing w:after="0" w:line="240" w:lineRule="auto"/>
              <w:jc w:val="right"/>
              <w:rPr>
                <w:rFonts w:ascii="Angsana New" w:eastAsia="Calibri" w:hAnsi="Angsana New"/>
                <w:sz w:val="28"/>
              </w:rPr>
            </w:pPr>
            <w:r w:rsidRPr="002A4604">
              <w:rPr>
                <w:rFonts w:ascii="Angsana New" w:eastAsia="Calibri" w:hAnsi="Angsana New" w:hint="cs"/>
                <w:sz w:val="28"/>
                <w:cs/>
              </w:rPr>
              <w:t>-</w:t>
            </w:r>
          </w:p>
        </w:tc>
        <w:tc>
          <w:tcPr>
            <w:tcW w:w="1382" w:type="dxa"/>
            <w:shd w:val="clear" w:color="auto" w:fill="auto"/>
            <w:vAlign w:val="bottom"/>
          </w:tcPr>
          <w:p w14:paraId="2E900F27" w14:textId="7E21670D" w:rsidR="00093031" w:rsidRPr="002A4604" w:rsidRDefault="003318FB" w:rsidP="00093031">
            <w:pPr>
              <w:spacing w:after="0" w:line="240" w:lineRule="auto"/>
              <w:jc w:val="right"/>
              <w:rPr>
                <w:rFonts w:ascii="Angsana New" w:eastAsia="Calibri" w:hAnsi="Angsana New"/>
                <w:sz w:val="28"/>
              </w:rPr>
            </w:pPr>
            <w:r w:rsidRPr="002A4604">
              <w:rPr>
                <w:rFonts w:ascii="Angsana New" w:eastAsia="Calibri" w:hAnsi="Angsana New" w:hint="cs"/>
                <w:sz w:val="28"/>
                <w:cs/>
              </w:rPr>
              <w:t>-</w:t>
            </w:r>
          </w:p>
        </w:tc>
      </w:tr>
      <w:tr w:rsidR="00093031" w:rsidRPr="002A4604" w14:paraId="051E7BD8" w14:textId="77777777" w:rsidTr="00CB2640">
        <w:trPr>
          <w:trHeight w:val="397"/>
        </w:trPr>
        <w:tc>
          <w:tcPr>
            <w:tcW w:w="3930" w:type="dxa"/>
            <w:shd w:val="clear" w:color="auto" w:fill="auto"/>
          </w:tcPr>
          <w:p w14:paraId="10A22DC2" w14:textId="77777777" w:rsidR="00093031" w:rsidRPr="002A4604" w:rsidRDefault="00093031" w:rsidP="00093031">
            <w:pPr>
              <w:spacing w:after="0" w:line="240" w:lineRule="auto"/>
              <w:ind w:left="326" w:right="-43" w:hanging="168"/>
              <w:jc w:val="both"/>
              <w:rPr>
                <w:rFonts w:ascii="Angsana New" w:hAnsi="Angsana New"/>
                <w:sz w:val="28"/>
                <w:cs/>
              </w:rPr>
            </w:pPr>
            <w:r w:rsidRPr="002A4604">
              <w:rPr>
                <w:rFonts w:ascii="Angsana New" w:hAnsi="Angsana New"/>
                <w:sz w:val="28"/>
                <w:cs/>
              </w:rPr>
              <w:t>ส่วนเกินจากการปรับมูลค่ายุติธรรมอสังหาริมทรัพย์เพื่อการลงทุน</w:t>
            </w:r>
          </w:p>
        </w:tc>
        <w:tc>
          <w:tcPr>
            <w:tcW w:w="1414" w:type="dxa"/>
            <w:shd w:val="clear" w:color="auto" w:fill="auto"/>
            <w:vAlign w:val="bottom"/>
          </w:tcPr>
          <w:p w14:paraId="38C2326F" w14:textId="45EC4BCE" w:rsidR="00093031" w:rsidRPr="002A4604" w:rsidRDefault="00E75D2B" w:rsidP="00093031">
            <w:pPr>
              <w:pBdr>
                <w:bottom w:val="single" w:sz="4" w:space="1" w:color="auto"/>
              </w:pBdr>
              <w:spacing w:after="0" w:line="240" w:lineRule="auto"/>
              <w:jc w:val="right"/>
              <w:rPr>
                <w:rFonts w:ascii="Angsana New" w:eastAsia="Calibri" w:hAnsi="Angsana New"/>
                <w:sz w:val="28"/>
                <w:cs/>
              </w:rPr>
            </w:pPr>
            <w:r w:rsidRPr="002A4604">
              <w:rPr>
                <w:rFonts w:ascii="Angsana New" w:eastAsia="Calibri" w:hAnsi="Angsana New" w:hint="cs"/>
                <w:sz w:val="28"/>
              </w:rPr>
              <w:t>4</w:t>
            </w:r>
            <w:r w:rsidR="00093031" w:rsidRPr="002A4604">
              <w:rPr>
                <w:rFonts w:ascii="Angsana New" w:eastAsia="Calibri" w:hAnsi="Angsana New" w:hint="cs"/>
                <w:sz w:val="28"/>
                <w:cs/>
              </w:rPr>
              <w:t>,</w:t>
            </w:r>
            <w:r w:rsidRPr="002A4604">
              <w:rPr>
                <w:rFonts w:ascii="Angsana New" w:eastAsia="Calibri" w:hAnsi="Angsana New" w:hint="cs"/>
                <w:sz w:val="28"/>
              </w:rPr>
              <w:t>792</w:t>
            </w:r>
          </w:p>
        </w:tc>
        <w:tc>
          <w:tcPr>
            <w:tcW w:w="1393" w:type="dxa"/>
            <w:shd w:val="clear" w:color="auto" w:fill="auto"/>
            <w:vAlign w:val="bottom"/>
          </w:tcPr>
          <w:p w14:paraId="0D15A6B1" w14:textId="281B318A" w:rsidR="00093031" w:rsidRPr="002A4604" w:rsidRDefault="00E75D2B" w:rsidP="00093031">
            <w:pPr>
              <w:pBdr>
                <w:bottom w:val="single" w:sz="4" w:space="1" w:color="auto"/>
              </w:pBdr>
              <w:spacing w:after="0" w:line="240" w:lineRule="auto"/>
              <w:jc w:val="right"/>
              <w:rPr>
                <w:rFonts w:ascii="Angsana New" w:eastAsia="Calibri" w:hAnsi="Angsana New"/>
                <w:sz w:val="28"/>
              </w:rPr>
            </w:pPr>
            <w:r w:rsidRPr="002A4604">
              <w:rPr>
                <w:rFonts w:ascii="Angsana New" w:eastAsia="Calibri" w:hAnsi="Angsana New"/>
                <w:sz w:val="28"/>
              </w:rPr>
              <w:t>10</w:t>
            </w:r>
            <w:r w:rsidR="00093031" w:rsidRPr="002A4604">
              <w:rPr>
                <w:rFonts w:ascii="Angsana New" w:eastAsia="Calibri" w:hAnsi="Angsana New"/>
                <w:sz w:val="28"/>
              </w:rPr>
              <w:t>,</w:t>
            </w:r>
            <w:r w:rsidRPr="002A4604">
              <w:rPr>
                <w:rFonts w:ascii="Angsana New" w:eastAsia="Calibri" w:hAnsi="Angsana New"/>
                <w:sz w:val="28"/>
              </w:rPr>
              <w:t>541</w:t>
            </w:r>
          </w:p>
        </w:tc>
        <w:tc>
          <w:tcPr>
            <w:tcW w:w="1378" w:type="dxa"/>
            <w:shd w:val="clear" w:color="auto" w:fill="auto"/>
            <w:vAlign w:val="bottom"/>
          </w:tcPr>
          <w:p w14:paraId="12A88A07" w14:textId="489CFE3B" w:rsidR="00093031" w:rsidRPr="002A4604" w:rsidRDefault="00E75D2B" w:rsidP="00093031">
            <w:pPr>
              <w:pBdr>
                <w:bottom w:val="single" w:sz="4" w:space="1" w:color="auto"/>
              </w:pBdr>
              <w:spacing w:after="0" w:line="240" w:lineRule="auto"/>
              <w:jc w:val="right"/>
              <w:rPr>
                <w:rFonts w:ascii="Angsana New" w:eastAsia="Calibri" w:hAnsi="Angsana New"/>
                <w:sz w:val="28"/>
              </w:rPr>
            </w:pPr>
            <w:r w:rsidRPr="002A4604">
              <w:rPr>
                <w:rFonts w:ascii="Angsana New" w:eastAsia="Calibri" w:hAnsi="Angsana New" w:hint="cs"/>
                <w:sz w:val="28"/>
              </w:rPr>
              <w:t>4</w:t>
            </w:r>
            <w:r w:rsidR="003318FB" w:rsidRPr="002A4604">
              <w:rPr>
                <w:rFonts w:ascii="Angsana New" w:eastAsia="Calibri" w:hAnsi="Angsana New" w:hint="cs"/>
                <w:sz w:val="28"/>
                <w:cs/>
              </w:rPr>
              <w:t>,</w:t>
            </w:r>
            <w:r w:rsidRPr="002A4604">
              <w:rPr>
                <w:rFonts w:ascii="Angsana New" w:eastAsia="Calibri" w:hAnsi="Angsana New" w:hint="cs"/>
                <w:sz w:val="28"/>
              </w:rPr>
              <w:t>792</w:t>
            </w:r>
          </w:p>
        </w:tc>
        <w:tc>
          <w:tcPr>
            <w:tcW w:w="1382" w:type="dxa"/>
            <w:shd w:val="clear" w:color="auto" w:fill="auto"/>
            <w:vAlign w:val="bottom"/>
          </w:tcPr>
          <w:p w14:paraId="66C3EB15" w14:textId="0BA97768" w:rsidR="00093031" w:rsidRPr="002A4604" w:rsidRDefault="00E75D2B" w:rsidP="00093031">
            <w:pPr>
              <w:pBdr>
                <w:bottom w:val="single" w:sz="4" w:space="1" w:color="auto"/>
              </w:pBdr>
              <w:spacing w:after="0" w:line="240" w:lineRule="auto"/>
              <w:jc w:val="right"/>
              <w:rPr>
                <w:rFonts w:ascii="Angsana New" w:eastAsia="Calibri" w:hAnsi="Angsana New"/>
                <w:sz w:val="28"/>
              </w:rPr>
            </w:pPr>
            <w:r w:rsidRPr="002A4604">
              <w:rPr>
                <w:rFonts w:ascii="Angsana New" w:eastAsia="Calibri" w:hAnsi="Angsana New"/>
                <w:sz w:val="28"/>
              </w:rPr>
              <w:t>10</w:t>
            </w:r>
            <w:r w:rsidR="00093031" w:rsidRPr="002A4604">
              <w:rPr>
                <w:rFonts w:ascii="Angsana New" w:eastAsia="Calibri" w:hAnsi="Angsana New"/>
                <w:sz w:val="28"/>
              </w:rPr>
              <w:t>,</w:t>
            </w:r>
            <w:r w:rsidRPr="002A4604">
              <w:rPr>
                <w:rFonts w:ascii="Angsana New" w:eastAsia="Calibri" w:hAnsi="Angsana New"/>
                <w:sz w:val="28"/>
              </w:rPr>
              <w:t>541</w:t>
            </w:r>
          </w:p>
        </w:tc>
      </w:tr>
      <w:tr w:rsidR="00093031" w:rsidRPr="002A4604" w14:paraId="763CB89A" w14:textId="77777777" w:rsidTr="00CB2640">
        <w:trPr>
          <w:trHeight w:val="397"/>
        </w:trPr>
        <w:tc>
          <w:tcPr>
            <w:tcW w:w="3930" w:type="dxa"/>
            <w:shd w:val="clear" w:color="auto" w:fill="auto"/>
            <w:hideMark/>
          </w:tcPr>
          <w:p w14:paraId="7D81C091" w14:textId="77777777" w:rsidR="00093031" w:rsidRPr="002A4604" w:rsidRDefault="00093031" w:rsidP="00093031">
            <w:pPr>
              <w:spacing w:after="0" w:line="240" w:lineRule="auto"/>
              <w:ind w:firstLine="284"/>
              <w:jc w:val="thaiDistribute"/>
              <w:rPr>
                <w:rFonts w:ascii="Angsana New" w:eastAsia="Calibri" w:hAnsi="Angsana New"/>
                <w:sz w:val="28"/>
                <w:cs/>
                <w:lang w:val="th-TH"/>
              </w:rPr>
            </w:pPr>
            <w:r w:rsidRPr="002A4604">
              <w:rPr>
                <w:rFonts w:ascii="Angsana New" w:eastAsia="Calibri" w:hAnsi="Angsana New"/>
                <w:sz w:val="28"/>
                <w:cs/>
              </w:rPr>
              <w:t>รวม</w:t>
            </w:r>
          </w:p>
        </w:tc>
        <w:tc>
          <w:tcPr>
            <w:tcW w:w="1414" w:type="dxa"/>
            <w:shd w:val="clear" w:color="auto" w:fill="auto"/>
          </w:tcPr>
          <w:p w14:paraId="75C5763B" w14:textId="4DE611DD" w:rsidR="00093031" w:rsidRPr="002A4604" w:rsidRDefault="00E75D2B" w:rsidP="00093031">
            <w:pPr>
              <w:pBdr>
                <w:bottom w:val="double" w:sz="4" w:space="1" w:color="auto"/>
              </w:pBdr>
              <w:spacing w:after="0" w:line="240" w:lineRule="auto"/>
              <w:jc w:val="right"/>
              <w:rPr>
                <w:rFonts w:ascii="Angsana New" w:eastAsia="Calibri" w:hAnsi="Angsana New"/>
                <w:sz w:val="28"/>
                <w:cs/>
              </w:rPr>
            </w:pPr>
            <w:r w:rsidRPr="002A4604">
              <w:rPr>
                <w:rFonts w:ascii="Angsana New" w:eastAsia="Calibri" w:hAnsi="Angsana New" w:hint="cs"/>
                <w:sz w:val="28"/>
              </w:rPr>
              <w:t>71</w:t>
            </w:r>
            <w:r w:rsidR="00093031" w:rsidRPr="002A4604">
              <w:rPr>
                <w:rFonts w:ascii="Angsana New" w:eastAsia="Calibri" w:hAnsi="Angsana New" w:hint="cs"/>
                <w:sz w:val="28"/>
                <w:cs/>
              </w:rPr>
              <w:t>,</w:t>
            </w:r>
            <w:r w:rsidRPr="002A4604">
              <w:rPr>
                <w:rFonts w:ascii="Angsana New" w:eastAsia="Calibri" w:hAnsi="Angsana New" w:hint="cs"/>
                <w:sz w:val="28"/>
              </w:rPr>
              <w:t>136</w:t>
            </w:r>
          </w:p>
        </w:tc>
        <w:tc>
          <w:tcPr>
            <w:tcW w:w="1393" w:type="dxa"/>
            <w:shd w:val="clear" w:color="auto" w:fill="auto"/>
          </w:tcPr>
          <w:p w14:paraId="3355A381" w14:textId="0757716D" w:rsidR="00093031" w:rsidRPr="002A4604" w:rsidRDefault="00E75D2B" w:rsidP="00093031">
            <w:pPr>
              <w:pBdr>
                <w:bottom w:val="double" w:sz="4" w:space="1" w:color="auto"/>
              </w:pBdr>
              <w:spacing w:after="0" w:line="240" w:lineRule="auto"/>
              <w:jc w:val="right"/>
              <w:rPr>
                <w:rFonts w:ascii="Angsana New" w:eastAsia="Calibri" w:hAnsi="Angsana New"/>
                <w:sz w:val="28"/>
              </w:rPr>
            </w:pPr>
            <w:r w:rsidRPr="002A4604">
              <w:rPr>
                <w:rFonts w:ascii="Angsana New" w:eastAsia="Calibri" w:hAnsi="Angsana New"/>
                <w:sz w:val="28"/>
              </w:rPr>
              <w:t>76</w:t>
            </w:r>
            <w:r w:rsidR="00093031" w:rsidRPr="002A4604">
              <w:rPr>
                <w:rFonts w:ascii="Angsana New" w:eastAsia="Calibri" w:hAnsi="Angsana New"/>
                <w:sz w:val="28"/>
              </w:rPr>
              <w:t>,</w:t>
            </w:r>
            <w:r w:rsidRPr="002A4604">
              <w:rPr>
                <w:rFonts w:ascii="Angsana New" w:eastAsia="Calibri" w:hAnsi="Angsana New"/>
                <w:sz w:val="28"/>
              </w:rPr>
              <w:t>979</w:t>
            </w:r>
          </w:p>
        </w:tc>
        <w:tc>
          <w:tcPr>
            <w:tcW w:w="1378" w:type="dxa"/>
            <w:shd w:val="clear" w:color="auto" w:fill="auto"/>
          </w:tcPr>
          <w:p w14:paraId="776E5F41" w14:textId="0D7117B4" w:rsidR="00093031" w:rsidRPr="002A4604" w:rsidRDefault="00E75D2B" w:rsidP="00093031">
            <w:pPr>
              <w:pBdr>
                <w:bottom w:val="double" w:sz="4" w:space="1" w:color="auto"/>
              </w:pBdr>
              <w:spacing w:after="0" w:line="240" w:lineRule="auto"/>
              <w:jc w:val="right"/>
              <w:rPr>
                <w:rFonts w:ascii="Angsana New" w:eastAsia="Calibri" w:hAnsi="Angsana New"/>
                <w:sz w:val="28"/>
              </w:rPr>
            </w:pPr>
            <w:r w:rsidRPr="002A4604">
              <w:rPr>
                <w:rFonts w:ascii="Angsana New" w:eastAsia="Calibri" w:hAnsi="Angsana New" w:hint="cs"/>
                <w:sz w:val="28"/>
              </w:rPr>
              <w:t>22</w:t>
            </w:r>
            <w:r w:rsidR="003318FB" w:rsidRPr="002A4604">
              <w:rPr>
                <w:rFonts w:ascii="Angsana New" w:eastAsia="Calibri" w:hAnsi="Angsana New" w:hint="cs"/>
                <w:sz w:val="28"/>
                <w:cs/>
              </w:rPr>
              <w:t>,</w:t>
            </w:r>
            <w:r w:rsidRPr="002A4604">
              <w:rPr>
                <w:rFonts w:ascii="Angsana New" w:eastAsia="Calibri" w:hAnsi="Angsana New" w:hint="cs"/>
                <w:sz w:val="28"/>
              </w:rPr>
              <w:t>334</w:t>
            </w:r>
          </w:p>
        </w:tc>
        <w:tc>
          <w:tcPr>
            <w:tcW w:w="1382" w:type="dxa"/>
            <w:shd w:val="clear" w:color="auto" w:fill="auto"/>
          </w:tcPr>
          <w:p w14:paraId="6049472F" w14:textId="1F9AC48B" w:rsidR="00093031" w:rsidRPr="002A4604" w:rsidRDefault="00E75D2B" w:rsidP="00093031">
            <w:pPr>
              <w:pBdr>
                <w:bottom w:val="double" w:sz="4" w:space="1" w:color="auto"/>
              </w:pBdr>
              <w:spacing w:after="0" w:line="240" w:lineRule="auto"/>
              <w:jc w:val="right"/>
              <w:rPr>
                <w:rFonts w:ascii="Angsana New" w:eastAsia="Calibri" w:hAnsi="Angsana New"/>
                <w:sz w:val="28"/>
              </w:rPr>
            </w:pPr>
            <w:r w:rsidRPr="002A4604">
              <w:rPr>
                <w:rFonts w:ascii="Angsana New" w:eastAsia="Calibri" w:hAnsi="Angsana New"/>
                <w:sz w:val="28"/>
              </w:rPr>
              <w:t>28</w:t>
            </w:r>
            <w:r w:rsidR="00093031" w:rsidRPr="002A4604">
              <w:rPr>
                <w:rFonts w:ascii="Angsana New" w:eastAsia="Calibri" w:hAnsi="Angsana New"/>
                <w:sz w:val="28"/>
              </w:rPr>
              <w:t>,</w:t>
            </w:r>
            <w:r w:rsidRPr="002A4604">
              <w:rPr>
                <w:rFonts w:ascii="Angsana New" w:eastAsia="Calibri" w:hAnsi="Angsana New"/>
                <w:sz w:val="28"/>
              </w:rPr>
              <w:t>285</w:t>
            </w:r>
          </w:p>
        </w:tc>
      </w:tr>
    </w:tbl>
    <w:p w14:paraId="1282E6AE" w14:textId="1D3768C1" w:rsidR="006E2A7A" w:rsidRPr="002A4604" w:rsidRDefault="006E2A7A" w:rsidP="006E2A7A">
      <w:pPr>
        <w:spacing w:before="120" w:line="240" w:lineRule="auto"/>
        <w:ind w:left="284"/>
        <w:jc w:val="thaiDistribute"/>
        <w:rPr>
          <w:rFonts w:ascii="Angsana New" w:hAnsi="Angsana New"/>
          <w:spacing w:val="-4"/>
          <w:sz w:val="28"/>
        </w:rPr>
      </w:pPr>
      <w:r w:rsidRPr="002A4604">
        <w:rPr>
          <w:rFonts w:ascii="Angsana New" w:hAnsi="Angsana New"/>
          <w:spacing w:val="-4"/>
          <w:sz w:val="28"/>
          <w:cs/>
        </w:rPr>
        <w:t>ณ วันที่</w:t>
      </w:r>
      <w:r w:rsidR="007C1ED3" w:rsidRPr="002A4604">
        <w:rPr>
          <w:rFonts w:ascii="Angsana New" w:hAnsi="Angsana New" w:hint="cs"/>
          <w:spacing w:val="-4"/>
          <w:sz w:val="28"/>
          <w:cs/>
        </w:rPr>
        <w:t xml:space="preserve"> </w:t>
      </w:r>
      <w:r w:rsidR="00E75D2B" w:rsidRPr="002A4604">
        <w:rPr>
          <w:rFonts w:ascii="Angsana New" w:hAnsi="Angsana New"/>
          <w:spacing w:val="-4"/>
          <w:sz w:val="28"/>
        </w:rPr>
        <w:t>31</w:t>
      </w:r>
      <w:r w:rsidRPr="002A4604">
        <w:rPr>
          <w:rFonts w:ascii="Angsana New" w:hAnsi="Angsana New"/>
          <w:spacing w:val="-4"/>
          <w:sz w:val="28"/>
          <w:cs/>
        </w:rPr>
        <w:t xml:space="preserve"> ธันวาคม </w:t>
      </w:r>
      <w:r w:rsidR="00E75D2B" w:rsidRPr="002A4604">
        <w:rPr>
          <w:rFonts w:ascii="Angsana New" w:hAnsi="Angsana New"/>
          <w:spacing w:val="-4"/>
          <w:sz w:val="28"/>
        </w:rPr>
        <w:t>2563</w:t>
      </w:r>
      <w:r w:rsidRPr="002A4604">
        <w:rPr>
          <w:rFonts w:ascii="Angsana New" w:hAnsi="Angsana New"/>
          <w:spacing w:val="-4"/>
          <w:sz w:val="28"/>
          <w:cs/>
        </w:rPr>
        <w:t xml:space="preserve"> บริษัทย่อยมีรายการผลแตกต่างชั่วคราวที่ใช้หักภาษีและขาดทุนทางภาษีที่ยังไม่ได้ใช้จำนวน </w:t>
      </w:r>
      <w:r w:rsidR="00E75D2B" w:rsidRPr="002A4604">
        <w:rPr>
          <w:rFonts w:ascii="Angsana New" w:hAnsi="Angsana New"/>
          <w:spacing w:val="-4"/>
          <w:sz w:val="28"/>
        </w:rPr>
        <w:t>502</w:t>
      </w:r>
      <w:r w:rsidRPr="002A4604">
        <w:rPr>
          <w:rFonts w:ascii="Angsana New" w:hAnsi="Angsana New"/>
          <w:spacing w:val="-4"/>
          <w:sz w:val="28"/>
          <w:cs/>
        </w:rPr>
        <w:t xml:space="preserve"> ล้านเยน (</w:t>
      </w:r>
      <w:r w:rsidR="00E75D2B" w:rsidRPr="002A4604">
        <w:rPr>
          <w:rFonts w:ascii="Angsana New" w:hAnsi="Angsana New"/>
          <w:spacing w:val="-4"/>
          <w:sz w:val="28"/>
        </w:rPr>
        <w:t>2562</w:t>
      </w:r>
      <w:r w:rsidRPr="002A4604">
        <w:rPr>
          <w:rFonts w:ascii="Angsana New" w:hAnsi="Angsana New"/>
          <w:spacing w:val="-4"/>
          <w:sz w:val="28"/>
          <w:cs/>
        </w:rPr>
        <w:t xml:space="preserve"> : </w:t>
      </w:r>
      <w:r w:rsidR="00E75D2B" w:rsidRPr="002A4604">
        <w:rPr>
          <w:rFonts w:ascii="Angsana New" w:hAnsi="Angsana New"/>
          <w:spacing w:val="-4"/>
          <w:sz w:val="28"/>
        </w:rPr>
        <w:t>359</w:t>
      </w:r>
      <w:r w:rsidRPr="002A4604">
        <w:rPr>
          <w:rFonts w:ascii="Angsana New" w:hAnsi="Angsana New"/>
          <w:spacing w:val="-4"/>
          <w:sz w:val="28"/>
          <w:cs/>
        </w:rPr>
        <w:t xml:space="preserve"> ล้านเยน) ที่บริษัทย่อยไม่ได้บันทึกสินทรัพย์ภาษีเงินได้รอการตัดบัญชี เนื่องจากบริษัทย่อยพิจารณาแล้วเห็นว่าบริษัทย่อยอาจไม่มีกำไรทางภาษีในอนาคตเพียงพอที่จะนำผลแตกต่างชั่วคราวและผลขาดทุนทางภาษีที่ยังไม่ได้ใช้ข้างต้นมาใช้ประโยชน์ได้ </w:t>
      </w:r>
    </w:p>
    <w:p w14:paraId="5CFB1097" w14:textId="6D928475" w:rsidR="006E2A7A" w:rsidRPr="002A4604" w:rsidRDefault="006E2A7A" w:rsidP="00E43A58">
      <w:pPr>
        <w:spacing w:line="240" w:lineRule="auto"/>
        <w:ind w:left="284"/>
        <w:jc w:val="thaiDistribute"/>
        <w:rPr>
          <w:rFonts w:ascii="Angsana New" w:hAnsi="Angsana New"/>
          <w:spacing w:val="-4"/>
          <w:sz w:val="28"/>
        </w:rPr>
      </w:pPr>
      <w:r w:rsidRPr="002A4604">
        <w:rPr>
          <w:rFonts w:ascii="Angsana New" w:hAnsi="Angsana New"/>
          <w:spacing w:val="-4"/>
          <w:sz w:val="28"/>
          <w:cs/>
        </w:rPr>
        <w:t xml:space="preserve">ผลขาดทุนทางภาษีที่ยังไม่ได้ใช้ของบริษัทย่อยจำนวน </w:t>
      </w:r>
      <w:r w:rsidR="00E75D2B" w:rsidRPr="002A4604">
        <w:rPr>
          <w:rFonts w:ascii="Angsana New" w:hAnsi="Angsana New"/>
          <w:spacing w:val="-4"/>
          <w:sz w:val="28"/>
        </w:rPr>
        <w:t>138</w:t>
      </w:r>
      <w:r w:rsidRPr="002A4604">
        <w:rPr>
          <w:rFonts w:ascii="Angsana New" w:hAnsi="Angsana New"/>
          <w:spacing w:val="-4"/>
          <w:sz w:val="28"/>
          <w:cs/>
        </w:rPr>
        <w:t xml:space="preserve"> ล้านเยน จะทยอยสิ้นสุดระยะเวลาการให้ประโยชน์ภายในปี </w:t>
      </w:r>
      <w:r w:rsidR="00E75D2B" w:rsidRPr="002A4604">
        <w:rPr>
          <w:rFonts w:ascii="Angsana New" w:hAnsi="Angsana New"/>
          <w:spacing w:val="-4"/>
          <w:sz w:val="28"/>
        </w:rPr>
        <w:t>2569</w:t>
      </w:r>
    </w:p>
    <w:p w14:paraId="205FA320" w14:textId="1001C7DD" w:rsidR="006E2A7A" w:rsidRPr="002A4604" w:rsidRDefault="006E2A7A">
      <w:pPr>
        <w:rPr>
          <w:rFonts w:ascii="Angsana New" w:eastAsia="Times New Roman" w:hAnsi="Angsana New"/>
          <w:b/>
          <w:bCs/>
          <w:sz w:val="28"/>
          <w:cs/>
        </w:rPr>
      </w:pPr>
      <w:r w:rsidRPr="002A4604">
        <w:rPr>
          <w:rFonts w:ascii="Angsana New" w:eastAsia="Times New Roman" w:hAnsi="Angsana New"/>
          <w:b/>
          <w:bCs/>
          <w:sz w:val="28"/>
          <w:cs/>
        </w:rPr>
        <w:br w:type="page"/>
      </w:r>
    </w:p>
    <w:p w14:paraId="13B42B2E" w14:textId="77777777" w:rsidR="009C7C05" w:rsidRPr="002A4604" w:rsidRDefault="009C7C05" w:rsidP="009C7C05">
      <w:pPr>
        <w:numPr>
          <w:ilvl w:val="0"/>
          <w:numId w:val="1"/>
        </w:numPr>
        <w:overflowPunct w:val="0"/>
        <w:autoSpaceDE w:val="0"/>
        <w:autoSpaceDN w:val="0"/>
        <w:adjustRightInd w:val="0"/>
        <w:spacing w:after="120" w:line="400" w:lineRule="exact"/>
        <w:ind w:left="270" w:hanging="270"/>
        <w:textAlignment w:val="baseline"/>
        <w:rPr>
          <w:rFonts w:ascii="Angsana New" w:eastAsia="Times New Roman" w:hAnsi="Angsana New"/>
          <w:b/>
          <w:bCs/>
          <w:sz w:val="28"/>
        </w:rPr>
      </w:pPr>
      <w:r w:rsidRPr="002A4604">
        <w:rPr>
          <w:rFonts w:ascii="Angsana New" w:eastAsia="Times New Roman" w:hAnsi="Angsana New"/>
          <w:b/>
          <w:bCs/>
          <w:sz w:val="28"/>
          <w:cs/>
        </w:rPr>
        <w:lastRenderedPageBreak/>
        <w:t xml:space="preserve">ทุนเรือนหุ้น </w:t>
      </w:r>
    </w:p>
    <w:p w14:paraId="7F8FCDB5" w14:textId="02B63EDC" w:rsidR="000D4131" w:rsidRPr="002A4604" w:rsidRDefault="000D4131" w:rsidP="009C7C05">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ตามมติที่</w:t>
      </w:r>
      <w:r w:rsidR="00292BB5" w:rsidRPr="002A4604">
        <w:rPr>
          <w:rFonts w:ascii="Angsana New" w:eastAsia="Times New Roman" w:hAnsi="Angsana New"/>
          <w:sz w:val="28"/>
          <w:cs/>
        </w:rPr>
        <w:t xml:space="preserve">ประชุมวิสามัญผู้ถือหุ้นครั้งที่ </w:t>
      </w:r>
      <w:r w:rsidR="00E75D2B" w:rsidRPr="002A4604">
        <w:rPr>
          <w:rFonts w:ascii="Angsana New" w:eastAsia="Times New Roman" w:hAnsi="Angsana New"/>
          <w:sz w:val="28"/>
        </w:rPr>
        <w:t>1</w:t>
      </w:r>
      <w:r w:rsidR="00292BB5" w:rsidRPr="002A4604">
        <w:rPr>
          <w:rFonts w:ascii="Angsana New" w:eastAsia="Times New Roman" w:hAnsi="Angsana New"/>
          <w:sz w:val="28"/>
          <w:cs/>
        </w:rPr>
        <w:t>/</w:t>
      </w:r>
      <w:r w:rsidR="00E75D2B" w:rsidRPr="002A4604">
        <w:rPr>
          <w:rFonts w:ascii="Angsana New" w:eastAsia="Times New Roman" w:hAnsi="Angsana New"/>
          <w:sz w:val="28"/>
        </w:rPr>
        <w:t>2564</w:t>
      </w:r>
      <w:r w:rsidR="00292BB5" w:rsidRPr="002A4604">
        <w:rPr>
          <w:rFonts w:ascii="Angsana New" w:eastAsia="Times New Roman" w:hAnsi="Angsana New"/>
          <w:sz w:val="28"/>
          <w:cs/>
        </w:rPr>
        <w:t xml:space="preserve"> ในวันที่ </w:t>
      </w:r>
      <w:r w:rsidR="00E75D2B" w:rsidRPr="002A4604">
        <w:rPr>
          <w:rFonts w:ascii="Angsana New" w:eastAsia="Times New Roman" w:hAnsi="Angsana New"/>
          <w:sz w:val="28"/>
        </w:rPr>
        <w:t>4</w:t>
      </w:r>
      <w:r w:rsidR="00292BB5" w:rsidRPr="002A4604">
        <w:rPr>
          <w:rFonts w:ascii="Angsana New" w:eastAsia="Times New Roman" w:hAnsi="Angsana New"/>
          <w:sz w:val="28"/>
          <w:cs/>
        </w:rPr>
        <w:t xml:space="preserve"> มิถุนายน </w:t>
      </w:r>
      <w:r w:rsidR="00E75D2B" w:rsidRPr="002A4604">
        <w:rPr>
          <w:rFonts w:ascii="Angsana New" w:eastAsia="Times New Roman" w:hAnsi="Angsana New"/>
          <w:sz w:val="28"/>
        </w:rPr>
        <w:t>2564</w:t>
      </w:r>
      <w:r w:rsidRPr="002A4604">
        <w:rPr>
          <w:rFonts w:ascii="Angsana New" w:eastAsia="Times New Roman" w:hAnsi="Angsana New"/>
          <w:sz w:val="28"/>
          <w:cs/>
        </w:rPr>
        <w:t xml:space="preserve"> มีมติในเรื่องที่สำคัญดังต่อไปนี้</w:t>
      </w:r>
    </w:p>
    <w:p w14:paraId="4AA9F7AB" w14:textId="6BB8DF90" w:rsidR="0020582F" w:rsidRPr="002A4604" w:rsidRDefault="0020582F" w:rsidP="0020582F">
      <w:pPr>
        <w:pStyle w:val="ListParagraph"/>
        <w:numPr>
          <w:ilvl w:val="0"/>
          <w:numId w:val="28"/>
        </w:numPr>
        <w:overflowPunct w:val="0"/>
        <w:autoSpaceDE w:val="0"/>
        <w:autoSpaceDN w:val="0"/>
        <w:adjustRightInd w:val="0"/>
        <w:spacing w:after="0" w:line="360" w:lineRule="exact"/>
        <w:ind w:left="567" w:hanging="283"/>
        <w:jc w:val="thaiDistribute"/>
        <w:textAlignment w:val="baseline"/>
        <w:rPr>
          <w:rFonts w:asciiTheme="majorBidi" w:eastAsia="Times New Roman" w:hAnsiTheme="majorBidi" w:cstheme="majorBidi"/>
          <w:spacing w:val="-2"/>
          <w:sz w:val="28"/>
        </w:rPr>
      </w:pPr>
      <w:r w:rsidRPr="002A4604">
        <w:rPr>
          <w:rFonts w:asciiTheme="majorBidi" w:eastAsia="Times New Roman" w:hAnsiTheme="majorBidi" w:cstheme="majorBidi"/>
          <w:spacing w:val="-2"/>
          <w:sz w:val="28"/>
          <w:cs/>
        </w:rPr>
        <w:t>มีมติอนุมัติการ</w:t>
      </w:r>
      <w:r w:rsidRPr="002A4604">
        <w:rPr>
          <w:rFonts w:asciiTheme="majorBidi" w:eastAsia="Times New Roman" w:hAnsiTheme="majorBidi" w:cstheme="majorBidi" w:hint="cs"/>
          <w:spacing w:val="-2"/>
          <w:sz w:val="28"/>
          <w:cs/>
        </w:rPr>
        <w:t>เพิ่ม</w:t>
      </w:r>
      <w:r w:rsidRPr="002A4604">
        <w:rPr>
          <w:rFonts w:asciiTheme="majorBidi" w:eastAsia="Times New Roman" w:hAnsiTheme="majorBidi" w:cstheme="majorBidi"/>
          <w:spacing w:val="-2"/>
          <w:sz w:val="28"/>
          <w:cs/>
        </w:rPr>
        <w:t xml:space="preserve">ทุนจดทะเบียนของบริษัทฯ จำนวน </w:t>
      </w:r>
      <w:r w:rsidR="00E75D2B" w:rsidRPr="002A4604">
        <w:rPr>
          <w:rFonts w:asciiTheme="majorBidi" w:eastAsia="Times New Roman" w:hAnsiTheme="majorBidi" w:cstheme="majorBidi"/>
          <w:spacing w:val="-2"/>
          <w:sz w:val="28"/>
        </w:rPr>
        <w:t>1</w:t>
      </w:r>
      <w:r w:rsidR="00051CA7" w:rsidRPr="002A4604">
        <w:rPr>
          <w:rFonts w:asciiTheme="majorBidi" w:eastAsia="Times New Roman" w:hAnsiTheme="majorBidi" w:cstheme="majorBidi"/>
          <w:spacing w:val="-2"/>
          <w:sz w:val="28"/>
        </w:rPr>
        <w:t>,</w:t>
      </w:r>
      <w:r w:rsidR="00E75D2B" w:rsidRPr="002A4604">
        <w:rPr>
          <w:rFonts w:asciiTheme="majorBidi" w:eastAsia="Times New Roman" w:hAnsiTheme="majorBidi" w:cstheme="majorBidi"/>
          <w:spacing w:val="-2"/>
          <w:sz w:val="28"/>
        </w:rPr>
        <w:t>669</w:t>
      </w:r>
      <w:r w:rsidR="00051CA7" w:rsidRPr="002A4604">
        <w:rPr>
          <w:rFonts w:asciiTheme="majorBidi" w:eastAsia="Times New Roman" w:hAnsiTheme="majorBidi" w:cstheme="majorBidi"/>
          <w:spacing w:val="-2"/>
          <w:sz w:val="28"/>
        </w:rPr>
        <w:t>,</w:t>
      </w:r>
      <w:r w:rsidR="00E75D2B" w:rsidRPr="002A4604">
        <w:rPr>
          <w:rFonts w:asciiTheme="majorBidi" w:eastAsia="Times New Roman" w:hAnsiTheme="majorBidi" w:cstheme="majorBidi"/>
          <w:spacing w:val="-2"/>
          <w:sz w:val="28"/>
        </w:rPr>
        <w:t>041</w:t>
      </w:r>
      <w:r w:rsidR="00051CA7" w:rsidRPr="002A4604">
        <w:rPr>
          <w:rFonts w:asciiTheme="majorBidi" w:eastAsia="Times New Roman" w:hAnsiTheme="majorBidi" w:cstheme="majorBidi"/>
          <w:spacing w:val="-2"/>
          <w:sz w:val="28"/>
        </w:rPr>
        <w:t>,</w:t>
      </w:r>
      <w:r w:rsidR="00E75D2B" w:rsidRPr="002A4604">
        <w:rPr>
          <w:rFonts w:asciiTheme="majorBidi" w:eastAsia="Times New Roman" w:hAnsiTheme="majorBidi" w:cstheme="majorBidi"/>
          <w:spacing w:val="-2"/>
          <w:sz w:val="28"/>
        </w:rPr>
        <w:t>301</w:t>
      </w:r>
      <w:r w:rsidR="00051CA7" w:rsidRPr="002A4604">
        <w:rPr>
          <w:rFonts w:asciiTheme="majorBidi" w:eastAsia="Times New Roman" w:hAnsiTheme="majorBidi" w:cstheme="majorBidi"/>
          <w:spacing w:val="-2"/>
          <w:sz w:val="28"/>
          <w:cs/>
        </w:rPr>
        <w:t xml:space="preserve"> บาท จากทุนจดทะเบียนเดิม </w:t>
      </w:r>
      <w:r w:rsidR="00E75D2B" w:rsidRPr="002A4604">
        <w:rPr>
          <w:rFonts w:asciiTheme="majorBidi" w:eastAsia="Times New Roman" w:hAnsiTheme="majorBidi" w:cstheme="majorBidi"/>
          <w:spacing w:val="-2"/>
          <w:sz w:val="28"/>
        </w:rPr>
        <w:t>916</w:t>
      </w:r>
      <w:r w:rsidR="00051CA7" w:rsidRPr="002A4604">
        <w:rPr>
          <w:rFonts w:asciiTheme="majorBidi" w:eastAsia="Times New Roman" w:hAnsiTheme="majorBidi" w:cstheme="majorBidi"/>
          <w:spacing w:val="-2"/>
          <w:sz w:val="28"/>
        </w:rPr>
        <w:t>,</w:t>
      </w:r>
      <w:r w:rsidR="00E75D2B" w:rsidRPr="002A4604">
        <w:rPr>
          <w:rFonts w:asciiTheme="majorBidi" w:eastAsia="Times New Roman" w:hAnsiTheme="majorBidi" w:cstheme="majorBidi"/>
          <w:spacing w:val="-2"/>
          <w:sz w:val="28"/>
        </w:rPr>
        <w:t>901</w:t>
      </w:r>
      <w:r w:rsidR="00051CA7" w:rsidRPr="002A4604">
        <w:rPr>
          <w:rFonts w:asciiTheme="majorBidi" w:eastAsia="Times New Roman" w:hAnsiTheme="majorBidi" w:cstheme="majorBidi"/>
          <w:spacing w:val="-2"/>
          <w:sz w:val="28"/>
        </w:rPr>
        <w:t>,</w:t>
      </w:r>
      <w:r w:rsidR="00E75D2B" w:rsidRPr="002A4604">
        <w:rPr>
          <w:rFonts w:asciiTheme="majorBidi" w:eastAsia="Times New Roman" w:hAnsiTheme="majorBidi" w:cstheme="majorBidi"/>
          <w:spacing w:val="-2"/>
          <w:sz w:val="28"/>
        </w:rPr>
        <w:t>123</w:t>
      </w:r>
      <w:r w:rsidR="00051CA7" w:rsidRPr="002A4604">
        <w:rPr>
          <w:rFonts w:asciiTheme="majorBidi" w:eastAsia="Times New Roman" w:hAnsiTheme="majorBidi" w:cstheme="majorBidi"/>
          <w:spacing w:val="-2"/>
          <w:sz w:val="28"/>
          <w:cs/>
        </w:rPr>
        <w:t xml:space="preserve"> บาท เป็นทุนจดทะเบียนจำนวน </w:t>
      </w:r>
      <w:r w:rsidR="00E75D2B" w:rsidRPr="002A4604">
        <w:rPr>
          <w:rFonts w:asciiTheme="majorBidi" w:eastAsia="Times New Roman" w:hAnsiTheme="majorBidi" w:cstheme="majorBidi"/>
          <w:spacing w:val="-2"/>
          <w:sz w:val="28"/>
        </w:rPr>
        <w:t>2</w:t>
      </w:r>
      <w:r w:rsidR="00051CA7" w:rsidRPr="002A4604">
        <w:rPr>
          <w:rFonts w:asciiTheme="majorBidi" w:eastAsia="Times New Roman" w:hAnsiTheme="majorBidi" w:cstheme="majorBidi"/>
          <w:spacing w:val="-2"/>
          <w:sz w:val="28"/>
        </w:rPr>
        <w:t>,</w:t>
      </w:r>
      <w:r w:rsidR="00E75D2B" w:rsidRPr="002A4604">
        <w:rPr>
          <w:rFonts w:asciiTheme="majorBidi" w:eastAsia="Times New Roman" w:hAnsiTheme="majorBidi" w:cstheme="majorBidi"/>
          <w:spacing w:val="-2"/>
          <w:sz w:val="28"/>
        </w:rPr>
        <w:t>585</w:t>
      </w:r>
      <w:r w:rsidR="00051CA7" w:rsidRPr="002A4604">
        <w:rPr>
          <w:rFonts w:asciiTheme="majorBidi" w:eastAsia="Times New Roman" w:hAnsiTheme="majorBidi" w:cstheme="majorBidi"/>
          <w:spacing w:val="-2"/>
          <w:sz w:val="28"/>
        </w:rPr>
        <w:t>,</w:t>
      </w:r>
      <w:r w:rsidR="00E75D2B" w:rsidRPr="002A4604">
        <w:rPr>
          <w:rFonts w:asciiTheme="majorBidi" w:eastAsia="Times New Roman" w:hAnsiTheme="majorBidi" w:cstheme="majorBidi"/>
          <w:spacing w:val="-2"/>
          <w:sz w:val="28"/>
        </w:rPr>
        <w:t>942</w:t>
      </w:r>
      <w:r w:rsidR="00051CA7" w:rsidRPr="002A4604">
        <w:rPr>
          <w:rFonts w:asciiTheme="majorBidi" w:eastAsia="Times New Roman" w:hAnsiTheme="majorBidi" w:cstheme="majorBidi"/>
          <w:spacing w:val="-2"/>
          <w:sz w:val="28"/>
        </w:rPr>
        <w:t>,</w:t>
      </w:r>
      <w:r w:rsidR="00E75D2B" w:rsidRPr="002A4604">
        <w:rPr>
          <w:rFonts w:asciiTheme="majorBidi" w:eastAsia="Times New Roman" w:hAnsiTheme="majorBidi" w:cstheme="majorBidi"/>
          <w:spacing w:val="-2"/>
          <w:sz w:val="28"/>
        </w:rPr>
        <w:t>424</w:t>
      </w:r>
      <w:r w:rsidR="00051CA7" w:rsidRPr="002A4604">
        <w:rPr>
          <w:rFonts w:asciiTheme="majorBidi" w:eastAsia="Times New Roman" w:hAnsiTheme="majorBidi" w:cstheme="majorBidi"/>
          <w:spacing w:val="-2"/>
          <w:sz w:val="28"/>
          <w:cs/>
        </w:rPr>
        <w:t xml:space="preserve"> บาท โดยการออกหุ้นสามัญเพิ่มทุนจำนวน </w:t>
      </w:r>
      <w:r w:rsidR="00E75D2B" w:rsidRPr="002A4604">
        <w:rPr>
          <w:rFonts w:asciiTheme="majorBidi" w:eastAsia="Times New Roman" w:hAnsiTheme="majorBidi" w:cstheme="majorBidi"/>
          <w:spacing w:val="-2"/>
          <w:sz w:val="28"/>
        </w:rPr>
        <w:t>1</w:t>
      </w:r>
      <w:r w:rsidR="00051CA7" w:rsidRPr="002A4604">
        <w:rPr>
          <w:rFonts w:asciiTheme="majorBidi" w:eastAsia="Times New Roman" w:hAnsiTheme="majorBidi" w:cstheme="majorBidi"/>
          <w:spacing w:val="-2"/>
          <w:sz w:val="28"/>
        </w:rPr>
        <w:t>,</w:t>
      </w:r>
      <w:r w:rsidR="00E75D2B" w:rsidRPr="002A4604">
        <w:rPr>
          <w:rFonts w:asciiTheme="majorBidi" w:eastAsia="Times New Roman" w:hAnsiTheme="majorBidi" w:cstheme="majorBidi"/>
          <w:spacing w:val="-2"/>
          <w:sz w:val="28"/>
        </w:rPr>
        <w:t>669</w:t>
      </w:r>
      <w:r w:rsidR="00051CA7" w:rsidRPr="002A4604">
        <w:rPr>
          <w:rFonts w:asciiTheme="majorBidi" w:eastAsia="Times New Roman" w:hAnsiTheme="majorBidi" w:cstheme="majorBidi"/>
          <w:spacing w:val="-2"/>
          <w:sz w:val="28"/>
        </w:rPr>
        <w:t>,</w:t>
      </w:r>
      <w:r w:rsidR="00E75D2B" w:rsidRPr="002A4604">
        <w:rPr>
          <w:rFonts w:asciiTheme="majorBidi" w:eastAsia="Times New Roman" w:hAnsiTheme="majorBidi" w:cstheme="majorBidi"/>
          <w:spacing w:val="-2"/>
          <w:sz w:val="28"/>
        </w:rPr>
        <w:t>041</w:t>
      </w:r>
      <w:r w:rsidR="00051CA7" w:rsidRPr="002A4604">
        <w:rPr>
          <w:rFonts w:asciiTheme="majorBidi" w:eastAsia="Times New Roman" w:hAnsiTheme="majorBidi" w:cstheme="majorBidi"/>
          <w:spacing w:val="-2"/>
          <w:sz w:val="28"/>
        </w:rPr>
        <w:t>,</w:t>
      </w:r>
      <w:r w:rsidR="00E75D2B" w:rsidRPr="002A4604">
        <w:rPr>
          <w:rFonts w:asciiTheme="majorBidi" w:eastAsia="Times New Roman" w:hAnsiTheme="majorBidi" w:cstheme="majorBidi"/>
          <w:spacing w:val="-2"/>
          <w:sz w:val="28"/>
        </w:rPr>
        <w:t>301</w:t>
      </w:r>
      <w:r w:rsidR="00051CA7" w:rsidRPr="002A4604">
        <w:rPr>
          <w:rFonts w:asciiTheme="majorBidi" w:eastAsia="Times New Roman" w:hAnsiTheme="majorBidi" w:cstheme="majorBidi"/>
          <w:spacing w:val="-2"/>
          <w:sz w:val="28"/>
          <w:cs/>
        </w:rPr>
        <w:t xml:space="preserve"> หุ้น ในมูลค่าที่ตราไว้หุ้นละ </w:t>
      </w:r>
      <w:r w:rsidR="000C290C" w:rsidRPr="002A4604">
        <w:rPr>
          <w:rFonts w:asciiTheme="majorBidi" w:eastAsia="Times New Roman" w:hAnsiTheme="majorBidi" w:cstheme="majorBidi"/>
          <w:spacing w:val="-2"/>
          <w:sz w:val="28"/>
        </w:rPr>
        <w:br/>
      </w:r>
      <w:r w:rsidR="00E75D2B" w:rsidRPr="002A4604">
        <w:rPr>
          <w:rFonts w:asciiTheme="majorBidi" w:eastAsia="Times New Roman" w:hAnsiTheme="majorBidi" w:cstheme="majorBidi"/>
          <w:spacing w:val="-2"/>
          <w:sz w:val="28"/>
        </w:rPr>
        <w:t>1</w:t>
      </w:r>
      <w:r w:rsidR="00051CA7" w:rsidRPr="002A4604">
        <w:rPr>
          <w:rFonts w:asciiTheme="majorBidi" w:eastAsia="Times New Roman" w:hAnsiTheme="majorBidi" w:cstheme="majorBidi"/>
          <w:spacing w:val="-2"/>
          <w:sz w:val="28"/>
          <w:cs/>
        </w:rPr>
        <w:t xml:space="preserve"> บาท (หนึ่งบาท) เพื่อ (</w:t>
      </w:r>
      <w:r w:rsidR="00E75D2B" w:rsidRPr="002A4604">
        <w:rPr>
          <w:rFonts w:asciiTheme="majorBidi" w:eastAsia="Times New Roman" w:hAnsiTheme="majorBidi" w:cstheme="majorBidi"/>
          <w:spacing w:val="-2"/>
          <w:sz w:val="28"/>
        </w:rPr>
        <w:t>1</w:t>
      </w:r>
      <w:r w:rsidR="00051CA7" w:rsidRPr="002A4604">
        <w:rPr>
          <w:rFonts w:asciiTheme="majorBidi" w:eastAsia="Times New Roman" w:hAnsiTheme="majorBidi" w:cstheme="majorBidi"/>
          <w:spacing w:val="-2"/>
          <w:sz w:val="28"/>
          <w:cs/>
        </w:rPr>
        <w:t>) เสนอขายหุ้นสามัญเพิ่มทุนดังกล่าวแก่ผู้ถือหุ้นเดิมตามสัดส่วนการถือหุ้น (</w:t>
      </w:r>
      <w:r w:rsidR="00051CA7" w:rsidRPr="002A4604">
        <w:rPr>
          <w:rFonts w:asciiTheme="majorBidi" w:eastAsia="Times New Roman" w:hAnsiTheme="majorBidi" w:cstheme="majorBidi"/>
          <w:spacing w:val="-2"/>
          <w:sz w:val="28"/>
        </w:rPr>
        <w:t>Right Offering</w:t>
      </w:r>
      <w:r w:rsidR="00051CA7" w:rsidRPr="002A4604">
        <w:rPr>
          <w:rFonts w:asciiTheme="majorBidi" w:eastAsia="Times New Roman" w:hAnsiTheme="majorBidi" w:cs="Angsana New"/>
          <w:spacing w:val="-2"/>
          <w:sz w:val="28"/>
          <w:cs/>
        </w:rPr>
        <w:t xml:space="preserve">) </w:t>
      </w:r>
      <w:r w:rsidR="00051CA7" w:rsidRPr="002A4604">
        <w:rPr>
          <w:rFonts w:asciiTheme="majorBidi" w:eastAsia="Times New Roman" w:hAnsiTheme="majorBidi" w:cstheme="majorBidi"/>
          <w:spacing w:val="-2"/>
          <w:sz w:val="28"/>
          <w:cs/>
        </w:rPr>
        <w:t xml:space="preserve">ในอัตราส่วน </w:t>
      </w:r>
      <w:r w:rsidR="00E75D2B" w:rsidRPr="002A4604">
        <w:rPr>
          <w:rFonts w:asciiTheme="majorBidi" w:eastAsia="Times New Roman" w:hAnsiTheme="majorBidi" w:cstheme="majorBidi"/>
          <w:spacing w:val="-2"/>
          <w:sz w:val="28"/>
        </w:rPr>
        <w:t>1</w:t>
      </w:r>
      <w:r w:rsidR="00051CA7" w:rsidRPr="002A4604">
        <w:rPr>
          <w:rFonts w:asciiTheme="majorBidi" w:eastAsia="Times New Roman" w:hAnsiTheme="majorBidi" w:cstheme="majorBidi"/>
          <w:spacing w:val="-2"/>
          <w:sz w:val="28"/>
          <w:cs/>
        </w:rPr>
        <w:t xml:space="preserve"> หุ้นเดิมต่อ </w:t>
      </w:r>
      <w:r w:rsidR="00E75D2B" w:rsidRPr="002A4604">
        <w:rPr>
          <w:rFonts w:asciiTheme="majorBidi" w:eastAsia="Times New Roman" w:hAnsiTheme="majorBidi" w:cstheme="majorBidi"/>
          <w:spacing w:val="-2"/>
          <w:sz w:val="28"/>
        </w:rPr>
        <w:t>2</w:t>
      </w:r>
      <w:r w:rsidR="00051CA7" w:rsidRPr="002A4604">
        <w:rPr>
          <w:rFonts w:asciiTheme="majorBidi" w:eastAsia="Times New Roman" w:hAnsiTheme="majorBidi" w:cstheme="majorBidi"/>
          <w:spacing w:val="-2"/>
          <w:sz w:val="28"/>
          <w:cs/>
        </w:rPr>
        <w:t xml:space="preserve"> หุ้นสามัญเพิ่มทุน (เศษของหุ้นให้ปัดทิ้ง) จานวน </w:t>
      </w:r>
      <w:r w:rsidR="00E75D2B" w:rsidRPr="002A4604">
        <w:rPr>
          <w:rFonts w:asciiTheme="majorBidi" w:eastAsia="Times New Roman" w:hAnsiTheme="majorBidi" w:cstheme="majorBidi"/>
          <w:spacing w:val="-2"/>
          <w:sz w:val="28"/>
        </w:rPr>
        <w:t>1</w:t>
      </w:r>
      <w:r w:rsidR="00051CA7" w:rsidRPr="002A4604">
        <w:rPr>
          <w:rFonts w:asciiTheme="majorBidi" w:eastAsia="Times New Roman" w:hAnsiTheme="majorBidi" w:cstheme="majorBidi"/>
          <w:spacing w:val="-2"/>
          <w:sz w:val="28"/>
        </w:rPr>
        <w:t>,</w:t>
      </w:r>
      <w:r w:rsidR="00E75D2B" w:rsidRPr="002A4604">
        <w:rPr>
          <w:rFonts w:asciiTheme="majorBidi" w:eastAsia="Times New Roman" w:hAnsiTheme="majorBidi" w:cstheme="majorBidi"/>
          <w:spacing w:val="-2"/>
          <w:sz w:val="28"/>
        </w:rPr>
        <w:t>376</w:t>
      </w:r>
      <w:r w:rsidR="00051CA7" w:rsidRPr="002A4604">
        <w:rPr>
          <w:rFonts w:asciiTheme="majorBidi" w:eastAsia="Times New Roman" w:hAnsiTheme="majorBidi" w:cstheme="majorBidi"/>
          <w:spacing w:val="-2"/>
          <w:sz w:val="28"/>
        </w:rPr>
        <w:t>,</w:t>
      </w:r>
      <w:r w:rsidR="00E75D2B" w:rsidRPr="002A4604">
        <w:rPr>
          <w:rFonts w:asciiTheme="majorBidi" w:eastAsia="Times New Roman" w:hAnsiTheme="majorBidi" w:cstheme="majorBidi"/>
          <w:spacing w:val="-2"/>
          <w:sz w:val="28"/>
        </w:rPr>
        <w:t>132</w:t>
      </w:r>
      <w:r w:rsidR="00051CA7" w:rsidRPr="002A4604">
        <w:rPr>
          <w:rFonts w:asciiTheme="majorBidi" w:eastAsia="Times New Roman" w:hAnsiTheme="majorBidi" w:cstheme="majorBidi"/>
          <w:spacing w:val="-2"/>
          <w:sz w:val="28"/>
        </w:rPr>
        <w:t>,</w:t>
      </w:r>
      <w:r w:rsidR="00E75D2B" w:rsidRPr="002A4604">
        <w:rPr>
          <w:rFonts w:asciiTheme="majorBidi" w:eastAsia="Times New Roman" w:hAnsiTheme="majorBidi" w:cstheme="majorBidi"/>
          <w:spacing w:val="-2"/>
          <w:sz w:val="28"/>
        </w:rPr>
        <w:t>952</w:t>
      </w:r>
      <w:r w:rsidR="00051CA7" w:rsidRPr="002A4604">
        <w:rPr>
          <w:rFonts w:asciiTheme="majorBidi" w:eastAsia="Times New Roman" w:hAnsiTheme="majorBidi" w:cstheme="majorBidi"/>
          <w:spacing w:val="-2"/>
          <w:sz w:val="28"/>
          <w:cs/>
        </w:rPr>
        <w:t xml:space="preserve"> หุ้น ที่ราคาเสนอขายหุ้นละ </w:t>
      </w:r>
      <w:r w:rsidR="00E75D2B" w:rsidRPr="002A4604">
        <w:rPr>
          <w:rFonts w:asciiTheme="majorBidi" w:eastAsia="Times New Roman" w:hAnsiTheme="majorBidi" w:cstheme="majorBidi"/>
          <w:spacing w:val="-2"/>
          <w:sz w:val="28"/>
        </w:rPr>
        <w:t>0</w:t>
      </w:r>
      <w:r w:rsidR="00051CA7" w:rsidRPr="002A4604">
        <w:rPr>
          <w:rFonts w:asciiTheme="majorBidi" w:eastAsia="Times New Roman" w:hAnsiTheme="majorBidi" w:cstheme="majorBidi"/>
          <w:spacing w:val="-2"/>
          <w:sz w:val="28"/>
          <w:cs/>
        </w:rPr>
        <w:t>.</w:t>
      </w:r>
      <w:r w:rsidR="00E75D2B" w:rsidRPr="002A4604">
        <w:rPr>
          <w:rFonts w:asciiTheme="majorBidi" w:eastAsia="Times New Roman" w:hAnsiTheme="majorBidi" w:cstheme="majorBidi"/>
          <w:spacing w:val="-2"/>
          <w:sz w:val="28"/>
        </w:rPr>
        <w:t>10</w:t>
      </w:r>
      <w:r w:rsidR="00051CA7" w:rsidRPr="002A4604">
        <w:rPr>
          <w:rFonts w:asciiTheme="majorBidi" w:eastAsia="Times New Roman" w:hAnsiTheme="majorBidi" w:cstheme="majorBidi"/>
          <w:spacing w:val="-2"/>
          <w:sz w:val="28"/>
          <w:cs/>
        </w:rPr>
        <w:t xml:space="preserve"> บาท คิดเป็นมูลค่าการออกหุ้นสามัญเพิ่มทุนจานวน </w:t>
      </w:r>
      <w:r w:rsidR="00E75D2B" w:rsidRPr="002A4604">
        <w:rPr>
          <w:rFonts w:asciiTheme="majorBidi" w:eastAsia="Times New Roman" w:hAnsiTheme="majorBidi" w:cstheme="majorBidi"/>
          <w:spacing w:val="-2"/>
          <w:sz w:val="28"/>
        </w:rPr>
        <w:t>137</w:t>
      </w:r>
      <w:r w:rsidR="00051CA7" w:rsidRPr="002A4604">
        <w:rPr>
          <w:rFonts w:asciiTheme="majorBidi" w:eastAsia="Times New Roman" w:hAnsiTheme="majorBidi" w:cstheme="majorBidi"/>
          <w:spacing w:val="-2"/>
          <w:sz w:val="28"/>
        </w:rPr>
        <w:t>,</w:t>
      </w:r>
      <w:r w:rsidR="00E75D2B" w:rsidRPr="002A4604">
        <w:rPr>
          <w:rFonts w:asciiTheme="majorBidi" w:eastAsia="Times New Roman" w:hAnsiTheme="majorBidi" w:cstheme="majorBidi"/>
          <w:spacing w:val="-2"/>
          <w:sz w:val="28"/>
        </w:rPr>
        <w:t>613</w:t>
      </w:r>
      <w:r w:rsidR="00051CA7" w:rsidRPr="002A4604">
        <w:rPr>
          <w:rFonts w:asciiTheme="majorBidi" w:eastAsia="Times New Roman" w:hAnsiTheme="majorBidi" w:cstheme="majorBidi"/>
          <w:spacing w:val="-2"/>
          <w:sz w:val="28"/>
        </w:rPr>
        <w:t>,</w:t>
      </w:r>
      <w:r w:rsidR="00E75D2B" w:rsidRPr="002A4604">
        <w:rPr>
          <w:rFonts w:asciiTheme="majorBidi" w:eastAsia="Times New Roman" w:hAnsiTheme="majorBidi" w:cstheme="majorBidi"/>
          <w:spacing w:val="-2"/>
          <w:sz w:val="28"/>
        </w:rPr>
        <w:t>295</w:t>
      </w:r>
      <w:r w:rsidR="00051CA7" w:rsidRPr="002A4604">
        <w:rPr>
          <w:rFonts w:asciiTheme="majorBidi" w:eastAsia="Times New Roman" w:hAnsiTheme="majorBidi" w:cstheme="majorBidi"/>
          <w:spacing w:val="-2"/>
          <w:sz w:val="28"/>
          <w:cs/>
        </w:rPr>
        <w:t>.</w:t>
      </w:r>
      <w:r w:rsidR="00E75D2B" w:rsidRPr="002A4604">
        <w:rPr>
          <w:rFonts w:asciiTheme="majorBidi" w:eastAsia="Times New Roman" w:hAnsiTheme="majorBidi" w:cstheme="majorBidi"/>
          <w:spacing w:val="-2"/>
          <w:sz w:val="28"/>
        </w:rPr>
        <w:t>20</w:t>
      </w:r>
      <w:r w:rsidR="00051CA7" w:rsidRPr="002A4604">
        <w:rPr>
          <w:rFonts w:asciiTheme="majorBidi" w:eastAsia="Times New Roman" w:hAnsiTheme="majorBidi" w:cstheme="majorBidi"/>
          <w:spacing w:val="-2"/>
          <w:sz w:val="28"/>
          <w:cs/>
        </w:rPr>
        <w:t xml:space="preserve"> บาท และ (</w:t>
      </w:r>
      <w:r w:rsidR="00E75D2B" w:rsidRPr="002A4604">
        <w:rPr>
          <w:rFonts w:asciiTheme="majorBidi" w:eastAsia="Times New Roman" w:hAnsiTheme="majorBidi" w:cstheme="majorBidi"/>
          <w:spacing w:val="-2"/>
          <w:sz w:val="28"/>
        </w:rPr>
        <w:t>2</w:t>
      </w:r>
      <w:r w:rsidR="00051CA7" w:rsidRPr="002A4604">
        <w:rPr>
          <w:rFonts w:asciiTheme="majorBidi" w:eastAsia="Times New Roman" w:hAnsiTheme="majorBidi" w:cstheme="majorBidi"/>
          <w:spacing w:val="-2"/>
          <w:sz w:val="28"/>
          <w:cs/>
        </w:rPr>
        <w:t>) รองรับการปรับอัตราการใช้สิทธิของใบส</w:t>
      </w:r>
      <w:r w:rsidR="000C290C" w:rsidRPr="002A4604">
        <w:rPr>
          <w:rFonts w:asciiTheme="majorBidi" w:eastAsia="Times New Roman" w:hAnsiTheme="majorBidi" w:cstheme="majorBidi" w:hint="cs"/>
          <w:spacing w:val="-2"/>
          <w:sz w:val="28"/>
          <w:cs/>
        </w:rPr>
        <w:t>ำ</w:t>
      </w:r>
      <w:r w:rsidR="00051CA7" w:rsidRPr="002A4604">
        <w:rPr>
          <w:rFonts w:asciiTheme="majorBidi" w:eastAsia="Times New Roman" w:hAnsiTheme="majorBidi" w:cstheme="majorBidi"/>
          <w:spacing w:val="-2"/>
          <w:sz w:val="28"/>
          <w:cs/>
        </w:rPr>
        <w:t xml:space="preserve">คัญแสดงสิทธิที่จะซื้อหุ้นสามัญของบริษัท พีพี ไพร์ม จากัด (มหาชน) รุ่นที่ </w:t>
      </w:r>
      <w:r w:rsidR="00E75D2B" w:rsidRPr="002A4604">
        <w:rPr>
          <w:rFonts w:asciiTheme="majorBidi" w:eastAsia="Times New Roman" w:hAnsiTheme="majorBidi" w:cstheme="majorBidi"/>
          <w:spacing w:val="-2"/>
          <w:sz w:val="28"/>
        </w:rPr>
        <w:t>4</w:t>
      </w:r>
      <w:r w:rsidR="00051CA7" w:rsidRPr="002A4604">
        <w:rPr>
          <w:rFonts w:asciiTheme="majorBidi" w:eastAsia="Times New Roman" w:hAnsiTheme="majorBidi" w:cstheme="majorBidi"/>
          <w:spacing w:val="-2"/>
          <w:sz w:val="28"/>
        </w:rPr>
        <w:t xml:space="preserve"> </w:t>
      </w:r>
      <w:r w:rsidR="00051CA7" w:rsidRPr="002A4604">
        <w:rPr>
          <w:rFonts w:asciiTheme="majorBidi" w:eastAsia="Times New Roman" w:hAnsiTheme="majorBidi" w:cs="Angsana New"/>
          <w:spacing w:val="-2"/>
          <w:sz w:val="28"/>
          <w:cs/>
        </w:rPr>
        <w:t>(</w:t>
      </w:r>
      <w:r w:rsidR="00051CA7" w:rsidRPr="002A4604">
        <w:rPr>
          <w:rFonts w:asciiTheme="majorBidi" w:eastAsia="Times New Roman" w:hAnsiTheme="majorBidi" w:cstheme="majorBidi"/>
          <w:spacing w:val="-2"/>
          <w:sz w:val="28"/>
        </w:rPr>
        <w:t>PPPM</w:t>
      </w:r>
      <w:r w:rsidR="00051CA7" w:rsidRPr="002A4604">
        <w:rPr>
          <w:rFonts w:asciiTheme="majorBidi" w:eastAsia="Times New Roman" w:hAnsiTheme="majorBidi" w:cs="Angsana New"/>
          <w:spacing w:val="-2"/>
          <w:sz w:val="28"/>
          <w:cs/>
        </w:rPr>
        <w:t>-</w:t>
      </w:r>
      <w:r w:rsidR="00051CA7" w:rsidRPr="002A4604">
        <w:rPr>
          <w:rFonts w:asciiTheme="majorBidi" w:eastAsia="Times New Roman" w:hAnsiTheme="majorBidi" w:cstheme="majorBidi"/>
          <w:spacing w:val="-2"/>
          <w:sz w:val="28"/>
        </w:rPr>
        <w:t>W</w:t>
      </w:r>
      <w:r w:rsidR="00E75D2B" w:rsidRPr="002A4604">
        <w:rPr>
          <w:rFonts w:asciiTheme="majorBidi" w:eastAsia="Times New Roman" w:hAnsiTheme="majorBidi" w:cstheme="majorBidi"/>
          <w:spacing w:val="-2"/>
          <w:sz w:val="28"/>
        </w:rPr>
        <w:t>4</w:t>
      </w:r>
      <w:r w:rsidR="00051CA7" w:rsidRPr="002A4604">
        <w:rPr>
          <w:rFonts w:asciiTheme="majorBidi" w:eastAsia="Times New Roman" w:hAnsiTheme="majorBidi" w:cs="Angsana New"/>
          <w:spacing w:val="-2"/>
          <w:sz w:val="28"/>
          <w:cs/>
        </w:rPr>
        <w:t xml:space="preserve">) </w:t>
      </w:r>
      <w:r w:rsidR="00051CA7" w:rsidRPr="002A4604">
        <w:rPr>
          <w:rFonts w:asciiTheme="majorBidi" w:eastAsia="Times New Roman" w:hAnsiTheme="majorBidi" w:cstheme="majorBidi"/>
          <w:spacing w:val="-2"/>
          <w:sz w:val="28"/>
          <w:cs/>
        </w:rPr>
        <w:t xml:space="preserve">จำนวน </w:t>
      </w:r>
      <w:r w:rsidR="00E75D2B" w:rsidRPr="002A4604">
        <w:rPr>
          <w:rFonts w:asciiTheme="majorBidi" w:eastAsia="Times New Roman" w:hAnsiTheme="majorBidi" w:cstheme="majorBidi"/>
          <w:spacing w:val="-2"/>
          <w:sz w:val="28"/>
        </w:rPr>
        <w:t>292</w:t>
      </w:r>
      <w:r w:rsidR="00051CA7" w:rsidRPr="002A4604">
        <w:rPr>
          <w:rFonts w:asciiTheme="majorBidi" w:eastAsia="Times New Roman" w:hAnsiTheme="majorBidi" w:cstheme="majorBidi"/>
          <w:spacing w:val="-2"/>
          <w:sz w:val="28"/>
        </w:rPr>
        <w:t>,</w:t>
      </w:r>
      <w:r w:rsidR="00E75D2B" w:rsidRPr="002A4604">
        <w:rPr>
          <w:rFonts w:asciiTheme="majorBidi" w:eastAsia="Times New Roman" w:hAnsiTheme="majorBidi" w:cstheme="majorBidi"/>
          <w:spacing w:val="-2"/>
          <w:sz w:val="28"/>
        </w:rPr>
        <w:t>908</w:t>
      </w:r>
      <w:r w:rsidR="00051CA7" w:rsidRPr="002A4604">
        <w:rPr>
          <w:rFonts w:asciiTheme="majorBidi" w:eastAsia="Times New Roman" w:hAnsiTheme="majorBidi" w:cstheme="majorBidi"/>
          <w:spacing w:val="-2"/>
          <w:sz w:val="28"/>
        </w:rPr>
        <w:t>,</w:t>
      </w:r>
      <w:r w:rsidR="00E75D2B" w:rsidRPr="002A4604">
        <w:rPr>
          <w:rFonts w:asciiTheme="majorBidi" w:eastAsia="Times New Roman" w:hAnsiTheme="majorBidi" w:cstheme="majorBidi"/>
          <w:spacing w:val="-2"/>
          <w:sz w:val="28"/>
        </w:rPr>
        <w:t>349</w:t>
      </w:r>
      <w:r w:rsidR="00051CA7" w:rsidRPr="002A4604">
        <w:rPr>
          <w:rFonts w:asciiTheme="majorBidi" w:eastAsia="Times New Roman" w:hAnsiTheme="majorBidi" w:cstheme="majorBidi"/>
          <w:spacing w:val="-2"/>
          <w:sz w:val="28"/>
        </w:rPr>
        <w:t xml:space="preserve"> </w:t>
      </w:r>
      <w:r w:rsidR="00051CA7" w:rsidRPr="002A4604">
        <w:rPr>
          <w:rFonts w:asciiTheme="majorBidi" w:eastAsia="Times New Roman" w:hAnsiTheme="majorBidi" w:cstheme="majorBidi"/>
          <w:spacing w:val="-2"/>
          <w:sz w:val="28"/>
          <w:cs/>
        </w:rPr>
        <w:t>หุ้น</w:t>
      </w:r>
    </w:p>
    <w:p w14:paraId="758F4358" w14:textId="436E7D8A" w:rsidR="0020582F" w:rsidRPr="002A4604" w:rsidRDefault="0020582F" w:rsidP="0020582F">
      <w:pPr>
        <w:pStyle w:val="ListParagraph"/>
        <w:numPr>
          <w:ilvl w:val="0"/>
          <w:numId w:val="28"/>
        </w:numPr>
        <w:overflowPunct w:val="0"/>
        <w:autoSpaceDE w:val="0"/>
        <w:autoSpaceDN w:val="0"/>
        <w:adjustRightInd w:val="0"/>
        <w:spacing w:line="360" w:lineRule="exact"/>
        <w:ind w:left="567" w:hanging="283"/>
        <w:jc w:val="thaiDistribute"/>
        <w:textAlignment w:val="baseline"/>
        <w:rPr>
          <w:rFonts w:asciiTheme="majorBidi" w:eastAsia="Times New Roman" w:hAnsiTheme="majorBidi" w:cstheme="majorBidi"/>
          <w:spacing w:val="-2"/>
          <w:sz w:val="28"/>
        </w:rPr>
      </w:pPr>
      <w:r w:rsidRPr="002A4604">
        <w:rPr>
          <w:rFonts w:asciiTheme="majorBidi" w:eastAsia="Times New Roman" w:hAnsiTheme="majorBidi" w:cstheme="majorBidi"/>
          <w:spacing w:val="-2"/>
          <w:sz w:val="28"/>
          <w:cs/>
        </w:rPr>
        <w:t xml:space="preserve">มีมติอนุมัติการแก้ไขหนังสือบริคณห์สนธิของบริษัท ข้อ </w:t>
      </w:r>
      <w:r w:rsidR="00E75D2B" w:rsidRPr="002A4604">
        <w:rPr>
          <w:rFonts w:asciiTheme="majorBidi" w:eastAsia="Times New Roman" w:hAnsiTheme="majorBidi" w:cstheme="majorBidi"/>
          <w:spacing w:val="-2"/>
          <w:sz w:val="28"/>
        </w:rPr>
        <w:t>4</w:t>
      </w:r>
      <w:r w:rsidRPr="002A4604">
        <w:rPr>
          <w:rFonts w:asciiTheme="majorBidi" w:eastAsia="Times New Roman" w:hAnsiTheme="majorBidi" w:cstheme="majorBidi"/>
          <w:spacing w:val="-2"/>
          <w:sz w:val="28"/>
          <w:cs/>
        </w:rPr>
        <w:t xml:space="preserve"> เพื่อให้ให้สอดคล้องกับการลดทุนจดทะเบียนของบริษัทฯ</w:t>
      </w:r>
    </w:p>
    <w:p w14:paraId="14177A36" w14:textId="5897FC49" w:rsidR="0020582F" w:rsidRPr="002A4604" w:rsidRDefault="0020582F" w:rsidP="0020582F">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ต่อมาเมื่อวันที่ </w:t>
      </w:r>
      <w:r w:rsidR="00E75D2B" w:rsidRPr="002A4604">
        <w:rPr>
          <w:rFonts w:ascii="Angsana New" w:eastAsia="Times New Roman" w:hAnsi="Angsana New"/>
          <w:sz w:val="28"/>
        </w:rPr>
        <w:t>30</w:t>
      </w:r>
      <w:r w:rsidRPr="002A4604">
        <w:rPr>
          <w:rFonts w:ascii="Angsana New" w:eastAsia="Times New Roman" w:hAnsi="Angsana New"/>
          <w:sz w:val="28"/>
          <w:cs/>
        </w:rPr>
        <w:t xml:space="preserve"> มิถุนายน </w:t>
      </w:r>
      <w:r w:rsidR="00E75D2B" w:rsidRPr="002A4604">
        <w:rPr>
          <w:rFonts w:ascii="Angsana New" w:eastAsia="Times New Roman" w:hAnsi="Angsana New"/>
          <w:sz w:val="28"/>
        </w:rPr>
        <w:t>2564</w:t>
      </w:r>
      <w:r w:rsidRPr="002A4604">
        <w:rPr>
          <w:rFonts w:ascii="Angsana New" w:eastAsia="Times New Roman" w:hAnsi="Angsana New"/>
          <w:sz w:val="28"/>
          <w:cs/>
        </w:rPr>
        <w:t xml:space="preserve"> บริษัท</w:t>
      </w:r>
      <w:r w:rsidR="000C290C" w:rsidRPr="002A4604">
        <w:rPr>
          <w:rFonts w:ascii="Angsana New" w:eastAsia="Times New Roman" w:hAnsi="Angsana New" w:hint="cs"/>
          <w:sz w:val="28"/>
          <w:cs/>
        </w:rPr>
        <w:t xml:space="preserve">ฯ </w:t>
      </w:r>
      <w:r w:rsidRPr="002A4604">
        <w:rPr>
          <w:rFonts w:ascii="Angsana New" w:eastAsia="Times New Roman" w:hAnsi="Angsana New"/>
          <w:sz w:val="28"/>
          <w:cs/>
        </w:rPr>
        <w:t>ได้ดำเนินการจดทะเบียน</w:t>
      </w:r>
      <w:r w:rsidR="00510CE6" w:rsidRPr="002A4604">
        <w:rPr>
          <w:rFonts w:ascii="Angsana New" w:eastAsia="Times New Roman" w:hAnsi="Angsana New" w:hint="cs"/>
          <w:sz w:val="28"/>
          <w:cs/>
        </w:rPr>
        <w:t>เพิ่ม</w:t>
      </w:r>
      <w:r w:rsidRPr="002A4604">
        <w:rPr>
          <w:rFonts w:ascii="Angsana New" w:eastAsia="Times New Roman" w:hAnsi="Angsana New"/>
          <w:sz w:val="28"/>
          <w:cs/>
        </w:rPr>
        <w:t xml:space="preserve">ทุนจดทะเบียน พร้อมทั้งแก้ไขเพิ่มเติมหนังสือบริคณห์สนธิของบริษัทฯ ข้อ </w:t>
      </w:r>
      <w:r w:rsidR="00E75D2B" w:rsidRPr="002A4604">
        <w:rPr>
          <w:rFonts w:ascii="Angsana New" w:eastAsia="Times New Roman" w:hAnsi="Angsana New"/>
          <w:sz w:val="28"/>
        </w:rPr>
        <w:t>4</w:t>
      </w:r>
      <w:r w:rsidRPr="002A4604">
        <w:rPr>
          <w:rFonts w:ascii="Angsana New" w:eastAsia="Times New Roman" w:hAnsi="Angsana New"/>
          <w:sz w:val="28"/>
          <w:cs/>
        </w:rPr>
        <w:t xml:space="preserve"> เพื่อให้สอดคล้องกับการ</w:t>
      </w:r>
      <w:r w:rsidR="000C290C" w:rsidRPr="002A4604">
        <w:rPr>
          <w:rFonts w:ascii="Angsana New" w:eastAsia="Times New Roman" w:hAnsi="Angsana New" w:hint="cs"/>
          <w:sz w:val="28"/>
          <w:cs/>
        </w:rPr>
        <w:t>เพิ่ม</w:t>
      </w:r>
      <w:r w:rsidRPr="002A4604">
        <w:rPr>
          <w:rFonts w:ascii="Angsana New" w:eastAsia="Times New Roman" w:hAnsi="Angsana New"/>
          <w:sz w:val="28"/>
          <w:cs/>
        </w:rPr>
        <w:t>ทุนจดทะเบียนตามรายละเอียดข้างต้น ต่อกรมพัฒนาธุรกิจการค้า กระทรวงพาณิชย์ เป็นที่เรียบร้อยแล้ว</w:t>
      </w:r>
    </w:p>
    <w:p w14:paraId="1A063C1B" w14:textId="77777777" w:rsidR="000D4131" w:rsidRPr="002A4604" w:rsidRDefault="000D4131">
      <w:pPr>
        <w:rPr>
          <w:rFonts w:ascii="Angsana New" w:eastAsia="Times New Roman" w:hAnsi="Angsana New"/>
          <w:b/>
          <w:bCs/>
          <w:sz w:val="28"/>
          <w:cs/>
        </w:rPr>
      </w:pPr>
      <w:r w:rsidRPr="002A4604">
        <w:rPr>
          <w:rFonts w:ascii="Angsana New" w:eastAsia="Times New Roman" w:hAnsi="Angsana New"/>
          <w:b/>
          <w:bCs/>
          <w:sz w:val="28"/>
          <w:cs/>
        </w:rPr>
        <w:br w:type="page"/>
      </w:r>
    </w:p>
    <w:p w14:paraId="37BB196D" w14:textId="3F682953" w:rsidR="009C7C05" w:rsidRPr="002A4604" w:rsidRDefault="009C7C05" w:rsidP="009C7C05">
      <w:pPr>
        <w:numPr>
          <w:ilvl w:val="0"/>
          <w:numId w:val="1"/>
        </w:numPr>
        <w:overflowPunct w:val="0"/>
        <w:autoSpaceDE w:val="0"/>
        <w:autoSpaceDN w:val="0"/>
        <w:adjustRightInd w:val="0"/>
        <w:spacing w:after="120" w:line="400" w:lineRule="exact"/>
        <w:ind w:left="270" w:hanging="270"/>
        <w:textAlignment w:val="baseline"/>
        <w:rPr>
          <w:rFonts w:ascii="Angsana New" w:eastAsia="Times New Roman" w:hAnsi="Angsana New"/>
          <w:b/>
          <w:bCs/>
          <w:sz w:val="28"/>
        </w:rPr>
      </w:pPr>
      <w:r w:rsidRPr="002A4604">
        <w:rPr>
          <w:rFonts w:ascii="Angsana New" w:eastAsia="Times New Roman" w:hAnsi="Angsana New"/>
          <w:b/>
          <w:bCs/>
          <w:sz w:val="28"/>
          <w:cs/>
        </w:rPr>
        <w:lastRenderedPageBreak/>
        <w:t>ใบสำคัญแสดงสิทธิฯ</w:t>
      </w:r>
    </w:p>
    <w:p w14:paraId="1FCB378D" w14:textId="1AB49D6C" w:rsidR="009C7C05" w:rsidRPr="002A4604" w:rsidRDefault="009C7C05" w:rsidP="00712D87">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ตามที่ประชุมวิสามัญผู้ถือหุ้นครั้งที่ </w:t>
      </w:r>
      <w:r w:rsidR="00E75D2B" w:rsidRPr="002A4604">
        <w:rPr>
          <w:rFonts w:ascii="Angsana New" w:eastAsia="Times New Roman" w:hAnsi="Angsana New"/>
          <w:sz w:val="28"/>
        </w:rPr>
        <w:t>1</w:t>
      </w:r>
      <w:r w:rsidRPr="002A4604">
        <w:rPr>
          <w:rFonts w:ascii="Angsana New" w:eastAsia="Times New Roman" w:hAnsi="Angsana New"/>
          <w:sz w:val="28"/>
          <w:cs/>
        </w:rPr>
        <w:t>/</w:t>
      </w:r>
      <w:r w:rsidR="00E75D2B" w:rsidRPr="002A4604">
        <w:rPr>
          <w:rFonts w:ascii="Angsana New" w:eastAsia="Times New Roman" w:hAnsi="Angsana New"/>
          <w:sz w:val="28"/>
        </w:rPr>
        <w:t>2562</w:t>
      </w:r>
      <w:r w:rsidRPr="002A4604">
        <w:rPr>
          <w:rFonts w:ascii="Angsana New" w:eastAsia="Times New Roman" w:hAnsi="Angsana New"/>
          <w:sz w:val="28"/>
          <w:cs/>
        </w:rPr>
        <w:t xml:space="preserve"> ของบริษัท</w:t>
      </w:r>
      <w:r w:rsidR="00F91B4D" w:rsidRPr="002A4604">
        <w:rPr>
          <w:rFonts w:ascii="Angsana New" w:eastAsia="Times New Roman" w:hAnsi="Angsana New" w:hint="cs"/>
          <w:sz w:val="28"/>
          <w:cs/>
        </w:rPr>
        <w:t xml:space="preserve">ฯ </w:t>
      </w:r>
      <w:r w:rsidRPr="002A4604">
        <w:rPr>
          <w:rFonts w:ascii="Angsana New" w:eastAsia="Times New Roman" w:hAnsi="Angsana New"/>
          <w:sz w:val="28"/>
          <w:cs/>
        </w:rPr>
        <w:t xml:space="preserve">เมื่อวันที่ </w:t>
      </w:r>
      <w:r w:rsidR="00E75D2B" w:rsidRPr="002A4604">
        <w:rPr>
          <w:rFonts w:ascii="Angsana New" w:eastAsia="Times New Roman" w:hAnsi="Angsana New"/>
          <w:sz w:val="28"/>
        </w:rPr>
        <w:t>10</w:t>
      </w:r>
      <w:r w:rsidRPr="002A4604">
        <w:rPr>
          <w:rFonts w:ascii="Angsana New" w:eastAsia="Times New Roman" w:hAnsi="Angsana New"/>
          <w:sz w:val="28"/>
          <w:cs/>
        </w:rPr>
        <w:t xml:space="preserve"> มิถุนายน </w:t>
      </w:r>
      <w:r w:rsidR="00E75D2B" w:rsidRPr="002A4604">
        <w:rPr>
          <w:rFonts w:ascii="Angsana New" w:eastAsia="Times New Roman" w:hAnsi="Angsana New"/>
          <w:sz w:val="28"/>
        </w:rPr>
        <w:t>2562</w:t>
      </w:r>
      <w:r w:rsidRPr="002A4604">
        <w:rPr>
          <w:rFonts w:ascii="Angsana New" w:eastAsia="Times New Roman" w:hAnsi="Angsana New"/>
          <w:sz w:val="28"/>
          <w:cs/>
        </w:rPr>
        <w:t xml:space="preserve"> ได้มีมติอนุมัติให้ออกและเสนอขายใบสำคัญแสดงสิทธิที่จะซื้อหุ้นสามัญของบริษัทฯ รุ่นที่ </w:t>
      </w:r>
      <w:r w:rsidR="00E75D2B" w:rsidRPr="002A4604">
        <w:rPr>
          <w:rFonts w:ascii="Angsana New" w:eastAsia="Times New Roman" w:hAnsi="Angsana New"/>
          <w:sz w:val="28"/>
        </w:rPr>
        <w:t>4</w:t>
      </w:r>
      <w:r w:rsidRPr="002A4604">
        <w:rPr>
          <w:rFonts w:ascii="Angsana New" w:eastAsia="Times New Roman" w:hAnsi="Angsana New"/>
          <w:sz w:val="28"/>
          <w:cs/>
        </w:rPr>
        <w:t xml:space="preserve"> (“ใบสำคัญแสดงสิทธิ” หรือ “</w:t>
      </w:r>
      <w:r w:rsidRPr="002A4604">
        <w:rPr>
          <w:rFonts w:ascii="Angsana New" w:eastAsia="Times New Roman" w:hAnsi="Angsana New"/>
          <w:sz w:val="28"/>
        </w:rPr>
        <w:t>PPPM</w:t>
      </w:r>
      <w:r w:rsidRPr="002A4604">
        <w:rPr>
          <w:rFonts w:ascii="Angsana New" w:eastAsia="Times New Roman" w:hAnsi="Angsana New"/>
          <w:sz w:val="28"/>
          <w:cs/>
        </w:rPr>
        <w:t>-</w:t>
      </w:r>
      <w:r w:rsidRPr="002A4604">
        <w:rPr>
          <w:rFonts w:ascii="Angsana New" w:eastAsia="Times New Roman" w:hAnsi="Angsana New"/>
          <w:sz w:val="28"/>
        </w:rPr>
        <w:t>W</w:t>
      </w:r>
      <w:r w:rsidR="00E75D2B" w:rsidRPr="002A4604">
        <w:rPr>
          <w:rFonts w:ascii="Angsana New" w:eastAsia="Times New Roman" w:hAnsi="Angsana New"/>
          <w:sz w:val="28"/>
        </w:rPr>
        <w:t>4</w:t>
      </w:r>
      <w:r w:rsidRPr="002A4604">
        <w:rPr>
          <w:rFonts w:ascii="Angsana New" w:eastAsia="Times New Roman" w:hAnsi="Angsana New"/>
          <w:sz w:val="28"/>
          <w:cs/>
        </w:rPr>
        <w:t xml:space="preserve">”) จำนวนไม่เกิน </w:t>
      </w:r>
      <w:r w:rsidR="00E75D2B" w:rsidRPr="002A4604">
        <w:rPr>
          <w:rFonts w:ascii="Angsana New" w:eastAsia="Times New Roman" w:hAnsi="Angsana New"/>
          <w:sz w:val="28"/>
        </w:rPr>
        <w:t>281</w:t>
      </w:r>
      <w:r w:rsidRPr="002A4604">
        <w:rPr>
          <w:rFonts w:ascii="Angsana New" w:eastAsia="Times New Roman" w:hAnsi="Angsana New"/>
          <w:sz w:val="28"/>
        </w:rPr>
        <w:t>,</w:t>
      </w:r>
      <w:r w:rsidR="00E75D2B" w:rsidRPr="002A4604">
        <w:rPr>
          <w:rFonts w:ascii="Angsana New" w:eastAsia="Times New Roman" w:hAnsi="Angsana New"/>
          <w:sz w:val="28"/>
        </w:rPr>
        <w:t>525</w:t>
      </w:r>
      <w:r w:rsidRPr="002A4604">
        <w:rPr>
          <w:rFonts w:ascii="Angsana New" w:eastAsia="Times New Roman" w:hAnsi="Angsana New"/>
          <w:sz w:val="28"/>
        </w:rPr>
        <w:t>,</w:t>
      </w:r>
      <w:r w:rsidR="00E75D2B" w:rsidRPr="002A4604">
        <w:rPr>
          <w:rFonts w:ascii="Angsana New" w:eastAsia="Times New Roman" w:hAnsi="Angsana New"/>
          <w:sz w:val="28"/>
        </w:rPr>
        <w:t>344</w:t>
      </w:r>
      <w:r w:rsidRPr="002A4604">
        <w:rPr>
          <w:rFonts w:ascii="Angsana New" w:eastAsia="Times New Roman" w:hAnsi="Angsana New"/>
          <w:sz w:val="28"/>
          <w:cs/>
        </w:rPr>
        <w:t xml:space="preserve"> หน่วย ให้แก่ผู้ถือหุ้นเดิมของบริษัทตามสัดส่วนการถือหุ้น (</w:t>
      </w:r>
      <w:r w:rsidRPr="002A4604">
        <w:rPr>
          <w:rFonts w:ascii="Angsana New" w:eastAsia="Times New Roman" w:hAnsi="Angsana New"/>
          <w:sz w:val="28"/>
        </w:rPr>
        <w:t>Warrant</w:t>
      </w:r>
      <w:r w:rsidRPr="002A4604">
        <w:rPr>
          <w:rFonts w:ascii="Angsana New" w:eastAsia="Times New Roman" w:hAnsi="Angsana New"/>
          <w:sz w:val="28"/>
          <w:cs/>
        </w:rPr>
        <w:t>-</w:t>
      </w:r>
      <w:r w:rsidRPr="002A4604">
        <w:rPr>
          <w:rFonts w:ascii="Angsana New" w:eastAsia="Times New Roman" w:hAnsi="Angsana New"/>
          <w:sz w:val="28"/>
        </w:rPr>
        <w:t>RO</w:t>
      </w:r>
      <w:r w:rsidRPr="002A4604">
        <w:rPr>
          <w:rFonts w:ascii="Angsana New" w:eastAsia="Times New Roman" w:hAnsi="Angsana New"/>
          <w:sz w:val="28"/>
          <w:cs/>
        </w:rPr>
        <w:t xml:space="preserve">) โดยไม่คิดมูลค่าในอัตราส่วน  </w:t>
      </w:r>
      <w:r w:rsidR="00E75D2B" w:rsidRPr="002A4604">
        <w:rPr>
          <w:rFonts w:ascii="Angsana New" w:eastAsia="Times New Roman" w:hAnsi="Angsana New"/>
          <w:sz w:val="28"/>
        </w:rPr>
        <w:t>3</w:t>
      </w:r>
      <w:r w:rsidRPr="002A4604">
        <w:rPr>
          <w:rFonts w:ascii="Angsana New" w:eastAsia="Times New Roman" w:hAnsi="Angsana New"/>
          <w:sz w:val="28"/>
          <w:cs/>
        </w:rPr>
        <w:t xml:space="preserve"> หุ้นเดิมต่อ </w:t>
      </w:r>
      <w:r w:rsidR="00E75D2B" w:rsidRPr="002A4604">
        <w:rPr>
          <w:rFonts w:ascii="Angsana New" w:eastAsia="Times New Roman" w:hAnsi="Angsana New"/>
          <w:sz w:val="28"/>
        </w:rPr>
        <w:t>1</w:t>
      </w:r>
      <w:r w:rsidRPr="002A4604">
        <w:rPr>
          <w:rFonts w:ascii="Angsana New" w:eastAsia="Times New Roman" w:hAnsi="Angsana New"/>
          <w:sz w:val="28"/>
          <w:cs/>
        </w:rPr>
        <w:t xml:space="preserve"> หน่วยใบสำคัญแสดงสิทธิ โดยเศษของใบสำคัญแสดงสิทธิให้ปัดทิ้ง และกำหนดให้วันที่ </w:t>
      </w:r>
      <w:r w:rsidR="00E75D2B" w:rsidRPr="002A4604">
        <w:rPr>
          <w:rFonts w:ascii="Angsana New" w:eastAsia="Times New Roman" w:hAnsi="Angsana New"/>
          <w:sz w:val="28"/>
        </w:rPr>
        <w:t>17</w:t>
      </w:r>
      <w:r w:rsidRPr="002A4604">
        <w:rPr>
          <w:rFonts w:ascii="Angsana New" w:eastAsia="Times New Roman" w:hAnsi="Angsana New"/>
          <w:sz w:val="28"/>
          <w:cs/>
        </w:rPr>
        <w:t xml:space="preserve"> กรกฎาคม </w:t>
      </w:r>
      <w:r w:rsidR="00E75D2B" w:rsidRPr="002A4604">
        <w:rPr>
          <w:rFonts w:ascii="Angsana New" w:eastAsia="Times New Roman" w:hAnsi="Angsana New"/>
          <w:sz w:val="28"/>
        </w:rPr>
        <w:t>2562</w:t>
      </w:r>
      <w:r w:rsidRPr="002A4604">
        <w:rPr>
          <w:rFonts w:ascii="Angsana New" w:eastAsia="Times New Roman" w:hAnsi="Angsana New"/>
          <w:sz w:val="28"/>
          <w:cs/>
        </w:rPr>
        <w:t xml:space="preserve"> เป็นวันที่ใช้กำหนดรายชื่อผู้ถือหุ้นที่มีสิทธิในการจองซื้อใบสำคัญแสดงสิทธิฯ ดังกล่าว (</w:t>
      </w:r>
      <w:r w:rsidRPr="002A4604">
        <w:rPr>
          <w:rFonts w:ascii="Angsana New" w:eastAsia="Times New Roman" w:hAnsi="Angsana New"/>
          <w:sz w:val="28"/>
        </w:rPr>
        <w:t>Record Date</w:t>
      </w:r>
      <w:r w:rsidRPr="002A4604">
        <w:rPr>
          <w:rFonts w:ascii="Angsana New" w:eastAsia="Times New Roman" w:hAnsi="Angsana New"/>
          <w:sz w:val="28"/>
          <w:cs/>
        </w:rPr>
        <w:t>) นั้น</w:t>
      </w:r>
    </w:p>
    <w:p w14:paraId="521EE49A" w14:textId="58FE63D8" w:rsidR="009C7C05" w:rsidRPr="002A4604" w:rsidRDefault="009C7C05" w:rsidP="00712D87">
      <w:pPr>
        <w:overflowPunct w:val="0"/>
        <w:autoSpaceDE w:val="0"/>
        <w:autoSpaceDN w:val="0"/>
        <w:adjustRightInd w:val="0"/>
        <w:spacing w:after="120" w:line="300" w:lineRule="exact"/>
        <w:ind w:firstLine="270"/>
        <w:textAlignment w:val="baseline"/>
        <w:rPr>
          <w:rFonts w:ascii="Angsana New" w:eastAsia="Times New Roman" w:hAnsi="Angsana New"/>
          <w:sz w:val="28"/>
        </w:rPr>
      </w:pPr>
      <w:r w:rsidRPr="002A4604">
        <w:rPr>
          <w:rFonts w:ascii="Angsana New" w:eastAsia="Times New Roman" w:hAnsi="Angsana New"/>
          <w:sz w:val="28"/>
          <w:cs/>
        </w:rPr>
        <w:t xml:space="preserve">ใบสำคัญแสดงสิทธิที่จะซื้อหุ้นสามัญของบริษัทฯ รุ่นที่ </w:t>
      </w:r>
      <w:r w:rsidR="00E75D2B" w:rsidRPr="002A4604">
        <w:rPr>
          <w:rFonts w:ascii="Angsana New" w:eastAsia="Times New Roman" w:hAnsi="Angsana New"/>
          <w:sz w:val="28"/>
        </w:rPr>
        <w:t>4</w:t>
      </w:r>
      <w:r w:rsidRPr="002A4604">
        <w:rPr>
          <w:rFonts w:ascii="Angsana New" w:eastAsia="Times New Roman" w:hAnsi="Angsana New"/>
          <w:sz w:val="28"/>
          <w:cs/>
        </w:rPr>
        <w:t xml:space="preserve"> หรือ </w:t>
      </w:r>
      <w:r w:rsidRPr="002A4604">
        <w:rPr>
          <w:rFonts w:ascii="Angsana New" w:eastAsia="Times New Roman" w:hAnsi="Angsana New"/>
          <w:sz w:val="28"/>
        </w:rPr>
        <w:t>PPPM</w:t>
      </w:r>
      <w:r w:rsidRPr="002A4604">
        <w:rPr>
          <w:rFonts w:ascii="Angsana New" w:eastAsia="Times New Roman" w:hAnsi="Angsana New"/>
          <w:sz w:val="28"/>
          <w:cs/>
        </w:rPr>
        <w:t>-</w:t>
      </w:r>
      <w:r w:rsidRPr="002A4604">
        <w:rPr>
          <w:rFonts w:ascii="Angsana New" w:eastAsia="Times New Roman" w:hAnsi="Angsana New"/>
          <w:sz w:val="28"/>
        </w:rPr>
        <w:t>W</w:t>
      </w:r>
      <w:r w:rsidR="00E75D2B" w:rsidRPr="002A4604">
        <w:rPr>
          <w:rFonts w:ascii="Angsana New" w:eastAsia="Times New Roman" w:hAnsi="Angsana New"/>
          <w:sz w:val="28"/>
        </w:rPr>
        <w:t>4</w:t>
      </w:r>
      <w:r w:rsidRPr="002A4604">
        <w:rPr>
          <w:rFonts w:ascii="Angsana New" w:eastAsia="Times New Roman" w:hAnsi="Angsana New"/>
          <w:sz w:val="28"/>
          <w:cs/>
        </w:rPr>
        <w:t xml:space="preserve"> มีรายละเอียดสรุปได้ดังนี้</w:t>
      </w:r>
    </w:p>
    <w:tbl>
      <w:tblPr>
        <w:tblW w:w="9673" w:type="dxa"/>
        <w:tblInd w:w="392" w:type="dxa"/>
        <w:tblLook w:val="04A0" w:firstRow="1" w:lastRow="0" w:firstColumn="1" w:lastColumn="0" w:noHBand="0" w:noVBand="1"/>
      </w:tblPr>
      <w:tblGrid>
        <w:gridCol w:w="2869"/>
        <w:gridCol w:w="6804"/>
      </w:tblGrid>
      <w:tr w:rsidR="009C7C05" w:rsidRPr="002A4604" w14:paraId="62379CC8" w14:textId="77777777" w:rsidTr="00B543A9">
        <w:tc>
          <w:tcPr>
            <w:tcW w:w="2869" w:type="dxa"/>
            <w:shd w:val="clear" w:color="auto" w:fill="auto"/>
          </w:tcPr>
          <w:p w14:paraId="0634D39F" w14:textId="77777777" w:rsidR="009C7C05" w:rsidRPr="002A4604" w:rsidRDefault="009C7C05" w:rsidP="009C7C05">
            <w:pPr>
              <w:overflowPunct w:val="0"/>
              <w:autoSpaceDE w:val="0"/>
              <w:autoSpaceDN w:val="0"/>
              <w:adjustRightInd w:val="0"/>
              <w:spacing w:after="120" w:line="316" w:lineRule="exact"/>
              <w:jc w:val="thaiDistribute"/>
              <w:textAlignment w:val="baseline"/>
              <w:rPr>
                <w:rFonts w:ascii="Angsana New" w:eastAsia="Times New Roman" w:hAnsi="Angsana New"/>
                <w:b/>
                <w:bCs/>
                <w:sz w:val="28"/>
                <w:cs/>
              </w:rPr>
            </w:pPr>
            <w:r w:rsidRPr="002A4604">
              <w:rPr>
                <w:rFonts w:ascii="Angsana New" w:eastAsia="Times New Roman" w:hAnsi="Angsana New"/>
                <w:b/>
                <w:bCs/>
                <w:sz w:val="28"/>
                <w:cs/>
              </w:rPr>
              <w:t xml:space="preserve">ประเภทของใบสำคัญแสดงสิทธิ </w:t>
            </w:r>
          </w:p>
          <w:p w14:paraId="33A72EEA" w14:textId="77777777" w:rsidR="009C7C05" w:rsidRPr="002A4604" w:rsidRDefault="009C7C05" w:rsidP="009C7C05">
            <w:pPr>
              <w:overflowPunct w:val="0"/>
              <w:autoSpaceDE w:val="0"/>
              <w:autoSpaceDN w:val="0"/>
              <w:adjustRightInd w:val="0"/>
              <w:spacing w:after="120" w:line="316" w:lineRule="exact"/>
              <w:jc w:val="thaiDistribute"/>
              <w:textAlignment w:val="baseline"/>
              <w:rPr>
                <w:rFonts w:ascii="Angsana New" w:eastAsia="Times New Roman" w:hAnsi="Angsana New"/>
                <w:sz w:val="28"/>
              </w:rPr>
            </w:pPr>
          </w:p>
        </w:tc>
        <w:tc>
          <w:tcPr>
            <w:tcW w:w="6804" w:type="dxa"/>
            <w:shd w:val="clear" w:color="auto" w:fill="auto"/>
          </w:tcPr>
          <w:p w14:paraId="2FBF8AAB" w14:textId="3C9EB124" w:rsidR="009C7C05" w:rsidRPr="002A4604" w:rsidRDefault="009C7C05" w:rsidP="009C7C05">
            <w:pPr>
              <w:overflowPunct w:val="0"/>
              <w:autoSpaceDE w:val="0"/>
              <w:autoSpaceDN w:val="0"/>
              <w:adjustRightInd w:val="0"/>
              <w:spacing w:after="120" w:line="316" w:lineRule="exact"/>
              <w:jc w:val="thaiDistribute"/>
              <w:textAlignment w:val="baseline"/>
              <w:rPr>
                <w:rFonts w:ascii="Angsana New" w:eastAsia="Times New Roman" w:hAnsi="Angsana New"/>
                <w:sz w:val="28"/>
              </w:rPr>
            </w:pPr>
            <w:r w:rsidRPr="002A4604">
              <w:rPr>
                <w:rFonts w:ascii="Angsana New" w:eastAsia="Times New Roman" w:hAnsi="Angsana New"/>
                <w:spacing w:val="6"/>
                <w:sz w:val="28"/>
                <w:cs/>
              </w:rPr>
              <w:t xml:space="preserve">ใบสำคัญแสดงสิทธิที่จะซื้อหุ้นสามัญของบริษัท พีพี ไพร์ม จำกัด (มหาชน) รุ่นที่ </w:t>
            </w:r>
            <w:r w:rsidR="00E75D2B" w:rsidRPr="002A4604">
              <w:rPr>
                <w:rFonts w:ascii="Angsana New" w:eastAsia="Times New Roman" w:hAnsi="Angsana New"/>
                <w:spacing w:val="6"/>
                <w:sz w:val="28"/>
              </w:rPr>
              <w:t>4</w:t>
            </w:r>
            <w:r w:rsidRPr="002A4604">
              <w:rPr>
                <w:rFonts w:ascii="Angsana New" w:eastAsia="Times New Roman" w:hAnsi="Angsana New"/>
                <w:spacing w:val="6"/>
                <w:sz w:val="28"/>
                <w:cs/>
              </w:rPr>
              <w:t xml:space="preserve"> ที่จัดสรรให้แก่ผู้ถือหุ้นสามัญเดิมของบริษัทในอัตราส่วน </w:t>
            </w:r>
            <w:r w:rsidR="00E75D2B" w:rsidRPr="002A4604">
              <w:rPr>
                <w:rFonts w:ascii="Angsana New" w:eastAsia="Times New Roman" w:hAnsi="Angsana New"/>
                <w:spacing w:val="6"/>
                <w:sz w:val="28"/>
              </w:rPr>
              <w:t>3</w:t>
            </w:r>
            <w:r w:rsidRPr="002A4604">
              <w:rPr>
                <w:rFonts w:ascii="Angsana New" w:eastAsia="Times New Roman" w:hAnsi="Angsana New"/>
                <w:spacing w:val="6"/>
                <w:sz w:val="28"/>
                <w:cs/>
              </w:rPr>
              <w:t xml:space="preserve"> หุ้น สามัญเดิม ต่อ </w:t>
            </w:r>
            <w:r w:rsidR="00E75D2B" w:rsidRPr="002A4604">
              <w:rPr>
                <w:rFonts w:ascii="Angsana New" w:eastAsia="Times New Roman" w:hAnsi="Angsana New"/>
                <w:spacing w:val="6"/>
                <w:sz w:val="28"/>
              </w:rPr>
              <w:t>1</w:t>
            </w:r>
            <w:r w:rsidRPr="002A4604">
              <w:rPr>
                <w:rFonts w:ascii="Angsana New" w:eastAsia="Times New Roman" w:hAnsi="Angsana New"/>
                <w:spacing w:val="6"/>
                <w:sz w:val="28"/>
                <w:cs/>
              </w:rPr>
              <w:t xml:space="preserve"> หน่วย</w:t>
            </w:r>
            <w:r w:rsidRPr="002A4604">
              <w:rPr>
                <w:rFonts w:ascii="Angsana New" w:eastAsia="Times New Roman" w:hAnsi="Angsana New"/>
                <w:sz w:val="28"/>
                <w:cs/>
              </w:rPr>
              <w:t>ใบสำคัญแสดงสิทธิ (“ใบสำคัญแสดงสิทธิ” หรือ “</w:t>
            </w:r>
            <w:r w:rsidRPr="002A4604">
              <w:rPr>
                <w:rFonts w:ascii="Angsana New" w:eastAsia="Times New Roman" w:hAnsi="Angsana New"/>
                <w:sz w:val="28"/>
              </w:rPr>
              <w:t>PPPM</w:t>
            </w:r>
            <w:r w:rsidRPr="002A4604">
              <w:rPr>
                <w:rFonts w:ascii="Angsana New" w:eastAsia="Times New Roman" w:hAnsi="Angsana New"/>
                <w:sz w:val="28"/>
                <w:cs/>
              </w:rPr>
              <w:t>-</w:t>
            </w:r>
            <w:r w:rsidRPr="002A4604">
              <w:rPr>
                <w:rFonts w:ascii="Angsana New" w:eastAsia="Times New Roman" w:hAnsi="Angsana New"/>
                <w:sz w:val="28"/>
              </w:rPr>
              <w:t>W</w:t>
            </w:r>
            <w:r w:rsidR="00E75D2B" w:rsidRPr="002A4604">
              <w:rPr>
                <w:rFonts w:ascii="Angsana New" w:eastAsia="Times New Roman" w:hAnsi="Angsana New"/>
                <w:sz w:val="28"/>
              </w:rPr>
              <w:t>4</w:t>
            </w:r>
            <w:r w:rsidRPr="002A4604">
              <w:rPr>
                <w:rFonts w:ascii="Angsana New" w:eastAsia="Times New Roman" w:hAnsi="Angsana New"/>
                <w:sz w:val="28"/>
                <w:cs/>
              </w:rPr>
              <w:t>”)</w:t>
            </w:r>
          </w:p>
        </w:tc>
      </w:tr>
      <w:tr w:rsidR="009C7C05" w:rsidRPr="002A4604" w14:paraId="6B24E9A2" w14:textId="77777777" w:rsidTr="00B543A9">
        <w:tc>
          <w:tcPr>
            <w:tcW w:w="2869" w:type="dxa"/>
            <w:shd w:val="clear" w:color="auto" w:fill="auto"/>
          </w:tcPr>
          <w:p w14:paraId="0A869C9F" w14:textId="77777777" w:rsidR="009C7C05" w:rsidRPr="002A4604" w:rsidRDefault="009C7C05" w:rsidP="009C7C05">
            <w:pPr>
              <w:overflowPunct w:val="0"/>
              <w:autoSpaceDE w:val="0"/>
              <w:autoSpaceDN w:val="0"/>
              <w:adjustRightInd w:val="0"/>
              <w:spacing w:after="120" w:line="316" w:lineRule="exact"/>
              <w:jc w:val="thaiDistribute"/>
              <w:textAlignment w:val="baseline"/>
              <w:rPr>
                <w:rFonts w:ascii="Angsana New" w:eastAsia="Times New Roman" w:hAnsi="Angsana New"/>
                <w:b/>
                <w:bCs/>
                <w:sz w:val="28"/>
              </w:rPr>
            </w:pPr>
            <w:r w:rsidRPr="002A4604">
              <w:rPr>
                <w:rFonts w:ascii="Angsana New" w:eastAsia="Times New Roman" w:hAnsi="Angsana New"/>
                <w:b/>
                <w:bCs/>
                <w:sz w:val="28"/>
                <w:cs/>
              </w:rPr>
              <w:t>ชนิดของใบสำคัญแสดงสิทธิ</w:t>
            </w:r>
          </w:p>
        </w:tc>
        <w:tc>
          <w:tcPr>
            <w:tcW w:w="6804" w:type="dxa"/>
            <w:shd w:val="clear" w:color="auto" w:fill="auto"/>
          </w:tcPr>
          <w:p w14:paraId="69332BD1" w14:textId="77777777" w:rsidR="009C7C05" w:rsidRPr="002A4604" w:rsidRDefault="009C7C05" w:rsidP="009C7C05">
            <w:pPr>
              <w:overflowPunct w:val="0"/>
              <w:autoSpaceDE w:val="0"/>
              <w:autoSpaceDN w:val="0"/>
              <w:adjustRightInd w:val="0"/>
              <w:spacing w:after="120" w:line="316" w:lineRule="exact"/>
              <w:jc w:val="thaiDistribute"/>
              <w:textAlignment w:val="baseline"/>
              <w:rPr>
                <w:rFonts w:ascii="Angsana New" w:eastAsia="Times New Roman" w:hAnsi="Angsana New"/>
                <w:sz w:val="28"/>
              </w:rPr>
            </w:pPr>
            <w:r w:rsidRPr="002A4604">
              <w:rPr>
                <w:rFonts w:ascii="Angsana New" w:eastAsia="Times New Roman" w:hAnsi="Angsana New"/>
                <w:sz w:val="28"/>
                <w:cs/>
              </w:rPr>
              <w:t>ใบสำคัญแสดงสิทธิที่จะซื้อหุ้นสามัญของบริษัทฯ ชนิดระบุชื่อผู้ถือและโอนเปลี่ยนมือได้</w:t>
            </w:r>
          </w:p>
        </w:tc>
      </w:tr>
      <w:tr w:rsidR="009C7C05" w:rsidRPr="002A4604" w14:paraId="4AB124B6" w14:textId="77777777" w:rsidTr="00B543A9">
        <w:trPr>
          <w:trHeight w:val="621"/>
        </w:trPr>
        <w:tc>
          <w:tcPr>
            <w:tcW w:w="2869" w:type="dxa"/>
            <w:shd w:val="clear" w:color="auto" w:fill="auto"/>
          </w:tcPr>
          <w:p w14:paraId="0223DD99" w14:textId="1AB0DC96" w:rsidR="009C7C05" w:rsidRPr="002A4604" w:rsidRDefault="009C7C05" w:rsidP="002A3B1C">
            <w:pPr>
              <w:overflowPunct w:val="0"/>
              <w:autoSpaceDE w:val="0"/>
              <w:autoSpaceDN w:val="0"/>
              <w:adjustRightInd w:val="0"/>
              <w:spacing w:after="120" w:line="316" w:lineRule="exact"/>
              <w:ind w:left="206" w:hanging="206"/>
              <w:jc w:val="thaiDistribute"/>
              <w:textAlignment w:val="baseline"/>
              <w:rPr>
                <w:rFonts w:ascii="Angsana New" w:eastAsia="Times New Roman" w:hAnsi="Angsana New"/>
                <w:b/>
                <w:bCs/>
                <w:sz w:val="28"/>
              </w:rPr>
            </w:pPr>
            <w:r w:rsidRPr="002A4604">
              <w:rPr>
                <w:rFonts w:ascii="Angsana New" w:eastAsia="Times New Roman" w:hAnsi="Angsana New"/>
                <w:b/>
                <w:bCs/>
                <w:sz w:val="28"/>
                <w:cs/>
              </w:rPr>
              <w:t>จำนวนใบสำคัญแสดงสิทธิที่ออก และเสนอขาย</w:t>
            </w:r>
          </w:p>
        </w:tc>
        <w:tc>
          <w:tcPr>
            <w:tcW w:w="6804" w:type="dxa"/>
            <w:shd w:val="clear" w:color="auto" w:fill="auto"/>
          </w:tcPr>
          <w:p w14:paraId="34F8DFDE" w14:textId="06C95EDD" w:rsidR="009C7C05" w:rsidRPr="002A4604" w:rsidRDefault="009C7C05" w:rsidP="009C7C05">
            <w:pPr>
              <w:overflowPunct w:val="0"/>
              <w:autoSpaceDE w:val="0"/>
              <w:autoSpaceDN w:val="0"/>
              <w:adjustRightInd w:val="0"/>
              <w:spacing w:after="120" w:line="316" w:lineRule="exact"/>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ไม่เกิน </w:t>
            </w:r>
            <w:r w:rsidR="00E75D2B" w:rsidRPr="002A4604">
              <w:rPr>
                <w:rFonts w:ascii="Angsana New" w:eastAsia="Times New Roman" w:hAnsi="Angsana New"/>
                <w:sz w:val="28"/>
              </w:rPr>
              <w:t>229</w:t>
            </w:r>
            <w:r w:rsidRPr="002A4604">
              <w:rPr>
                <w:rFonts w:ascii="Angsana New" w:eastAsia="Times New Roman" w:hAnsi="Angsana New"/>
                <w:sz w:val="28"/>
              </w:rPr>
              <w:t>,</w:t>
            </w:r>
            <w:r w:rsidR="00E75D2B" w:rsidRPr="002A4604">
              <w:rPr>
                <w:rFonts w:ascii="Angsana New" w:eastAsia="Times New Roman" w:hAnsi="Angsana New"/>
                <w:sz w:val="28"/>
              </w:rPr>
              <w:t>350</w:t>
            </w:r>
            <w:r w:rsidRPr="002A4604">
              <w:rPr>
                <w:rFonts w:ascii="Angsana New" w:eastAsia="Times New Roman" w:hAnsi="Angsana New"/>
                <w:sz w:val="28"/>
              </w:rPr>
              <w:t>,</w:t>
            </w:r>
            <w:r w:rsidR="00E75D2B" w:rsidRPr="002A4604">
              <w:rPr>
                <w:rFonts w:ascii="Angsana New" w:eastAsia="Times New Roman" w:hAnsi="Angsana New"/>
                <w:sz w:val="28"/>
              </w:rPr>
              <w:t>678</w:t>
            </w:r>
            <w:r w:rsidRPr="002A4604">
              <w:rPr>
                <w:rFonts w:ascii="Angsana New" w:eastAsia="Times New Roman" w:hAnsi="Angsana New"/>
                <w:sz w:val="28"/>
                <w:cs/>
              </w:rPr>
              <w:t xml:space="preserve"> หน่วย</w:t>
            </w:r>
          </w:p>
        </w:tc>
      </w:tr>
      <w:tr w:rsidR="009C7C05" w:rsidRPr="002A4604" w14:paraId="70160031" w14:textId="77777777" w:rsidTr="00B543A9">
        <w:tc>
          <w:tcPr>
            <w:tcW w:w="2869" w:type="dxa"/>
            <w:shd w:val="clear" w:color="auto" w:fill="auto"/>
          </w:tcPr>
          <w:p w14:paraId="08DA3B87" w14:textId="21F3A294" w:rsidR="009C7C05" w:rsidRPr="002A4604" w:rsidRDefault="009C7C05" w:rsidP="002A3B1C">
            <w:pPr>
              <w:overflowPunct w:val="0"/>
              <w:autoSpaceDE w:val="0"/>
              <w:autoSpaceDN w:val="0"/>
              <w:adjustRightInd w:val="0"/>
              <w:spacing w:after="120" w:line="316" w:lineRule="exact"/>
              <w:ind w:left="206" w:hanging="206"/>
              <w:jc w:val="thaiDistribute"/>
              <w:textAlignment w:val="baseline"/>
              <w:rPr>
                <w:rFonts w:ascii="Angsana New" w:eastAsia="Times New Roman" w:hAnsi="Angsana New"/>
                <w:b/>
                <w:bCs/>
                <w:sz w:val="28"/>
              </w:rPr>
            </w:pPr>
            <w:r w:rsidRPr="002A4604">
              <w:rPr>
                <w:rFonts w:ascii="Angsana New" w:eastAsia="Times New Roman" w:hAnsi="Angsana New"/>
                <w:b/>
                <w:bCs/>
                <w:sz w:val="28"/>
                <w:cs/>
              </w:rPr>
              <w:t>จำนวนหุ้นสามัญที่สำรองเพื่อ รองรับการใช้สิทธิตาม</w:t>
            </w:r>
            <w:r w:rsidR="00B543A9" w:rsidRPr="002A4604">
              <w:rPr>
                <w:rFonts w:ascii="Angsana New" w:eastAsia="Times New Roman" w:hAnsi="Angsana New" w:hint="cs"/>
                <w:b/>
                <w:bCs/>
                <w:sz w:val="28"/>
                <w:cs/>
              </w:rPr>
              <w:t>ใ</w:t>
            </w:r>
            <w:r w:rsidRPr="002A4604">
              <w:rPr>
                <w:rFonts w:ascii="Angsana New" w:eastAsia="Times New Roman" w:hAnsi="Angsana New"/>
                <w:b/>
                <w:bCs/>
                <w:sz w:val="28"/>
                <w:cs/>
              </w:rPr>
              <w:t>บสำคัญ แสดงสิทธิ</w:t>
            </w:r>
          </w:p>
        </w:tc>
        <w:tc>
          <w:tcPr>
            <w:tcW w:w="6804" w:type="dxa"/>
            <w:shd w:val="clear" w:color="auto" w:fill="auto"/>
          </w:tcPr>
          <w:p w14:paraId="372A629D" w14:textId="40D0ADF3" w:rsidR="009C7C05" w:rsidRPr="002A4604" w:rsidRDefault="009C7C05" w:rsidP="009C7C05">
            <w:pPr>
              <w:overflowPunct w:val="0"/>
              <w:autoSpaceDE w:val="0"/>
              <w:autoSpaceDN w:val="0"/>
              <w:adjustRightInd w:val="0"/>
              <w:spacing w:after="120" w:line="316" w:lineRule="exact"/>
              <w:jc w:val="thaiDistribute"/>
              <w:textAlignment w:val="baseline"/>
              <w:rPr>
                <w:rFonts w:ascii="Angsana New" w:eastAsia="Times New Roman" w:hAnsi="Angsana New"/>
                <w:spacing w:val="-4"/>
                <w:sz w:val="28"/>
              </w:rPr>
            </w:pPr>
            <w:r w:rsidRPr="002A4604">
              <w:rPr>
                <w:rFonts w:ascii="Angsana New" w:eastAsia="Times New Roman" w:hAnsi="Angsana New"/>
                <w:spacing w:val="-4"/>
                <w:sz w:val="28"/>
                <w:cs/>
              </w:rPr>
              <w:t xml:space="preserve">ไม่เกิน </w:t>
            </w:r>
            <w:r w:rsidR="00E75D2B" w:rsidRPr="002A4604">
              <w:rPr>
                <w:rFonts w:ascii="Angsana New" w:eastAsia="Times New Roman" w:hAnsi="Angsana New"/>
                <w:spacing w:val="-4"/>
                <w:sz w:val="28"/>
              </w:rPr>
              <w:t>229</w:t>
            </w:r>
            <w:r w:rsidRPr="002A4604">
              <w:rPr>
                <w:rFonts w:ascii="Angsana New" w:eastAsia="Times New Roman" w:hAnsi="Angsana New"/>
                <w:spacing w:val="-4"/>
                <w:sz w:val="28"/>
              </w:rPr>
              <w:t>,</w:t>
            </w:r>
            <w:r w:rsidR="00E75D2B" w:rsidRPr="002A4604">
              <w:rPr>
                <w:rFonts w:ascii="Angsana New" w:eastAsia="Times New Roman" w:hAnsi="Angsana New"/>
                <w:spacing w:val="-4"/>
                <w:sz w:val="28"/>
              </w:rPr>
              <w:t>350</w:t>
            </w:r>
            <w:r w:rsidRPr="002A4604">
              <w:rPr>
                <w:rFonts w:ascii="Angsana New" w:eastAsia="Times New Roman" w:hAnsi="Angsana New"/>
                <w:spacing w:val="-4"/>
                <w:sz w:val="28"/>
              </w:rPr>
              <w:t>,</w:t>
            </w:r>
            <w:r w:rsidR="00E75D2B" w:rsidRPr="002A4604">
              <w:rPr>
                <w:rFonts w:ascii="Angsana New" w:eastAsia="Times New Roman" w:hAnsi="Angsana New"/>
                <w:spacing w:val="-4"/>
                <w:sz w:val="28"/>
              </w:rPr>
              <w:t>678</w:t>
            </w:r>
            <w:r w:rsidRPr="002A4604">
              <w:rPr>
                <w:rFonts w:ascii="Angsana New" w:eastAsia="Times New Roman" w:hAnsi="Angsana New"/>
                <w:spacing w:val="-4"/>
                <w:sz w:val="28"/>
                <w:cs/>
              </w:rPr>
              <w:t xml:space="preserve"> หุ้น (มูลค่าที่ตราไว้หุ้นละ </w:t>
            </w:r>
            <w:r w:rsidR="00E75D2B" w:rsidRPr="002A4604">
              <w:rPr>
                <w:rFonts w:ascii="Angsana New" w:eastAsia="Times New Roman" w:hAnsi="Angsana New"/>
                <w:spacing w:val="-4"/>
                <w:sz w:val="28"/>
              </w:rPr>
              <w:t>1</w:t>
            </w:r>
            <w:r w:rsidRPr="002A4604">
              <w:rPr>
                <w:rFonts w:ascii="Angsana New" w:eastAsia="Times New Roman" w:hAnsi="Angsana New"/>
                <w:spacing w:val="-4"/>
                <w:sz w:val="28"/>
                <w:cs/>
              </w:rPr>
              <w:t>.</w:t>
            </w:r>
            <w:r w:rsidR="00E75D2B" w:rsidRPr="002A4604">
              <w:rPr>
                <w:rFonts w:ascii="Angsana New" w:eastAsia="Times New Roman" w:hAnsi="Angsana New"/>
                <w:spacing w:val="-4"/>
                <w:sz w:val="28"/>
              </w:rPr>
              <w:t>00</w:t>
            </w:r>
            <w:r w:rsidRPr="002A4604">
              <w:rPr>
                <w:rFonts w:ascii="Angsana New" w:eastAsia="Times New Roman" w:hAnsi="Angsana New"/>
                <w:spacing w:val="-4"/>
                <w:sz w:val="28"/>
                <w:cs/>
              </w:rPr>
              <w:t xml:space="preserve"> บาท) คิดเป็นร้อยละ </w:t>
            </w:r>
            <w:r w:rsidR="00E75D2B" w:rsidRPr="002A4604">
              <w:rPr>
                <w:rFonts w:ascii="Angsana New" w:eastAsia="Times New Roman" w:hAnsi="Angsana New"/>
                <w:spacing w:val="-4"/>
                <w:sz w:val="28"/>
              </w:rPr>
              <w:t>33</w:t>
            </w:r>
            <w:r w:rsidRPr="002A4604">
              <w:rPr>
                <w:rFonts w:ascii="Angsana New" w:eastAsia="Times New Roman" w:hAnsi="Angsana New"/>
                <w:spacing w:val="-4"/>
                <w:sz w:val="28"/>
                <w:cs/>
              </w:rPr>
              <w:t>.</w:t>
            </w:r>
            <w:r w:rsidR="00E75D2B" w:rsidRPr="002A4604">
              <w:rPr>
                <w:rFonts w:ascii="Angsana New" w:eastAsia="Times New Roman" w:hAnsi="Angsana New"/>
                <w:spacing w:val="-4"/>
                <w:sz w:val="28"/>
              </w:rPr>
              <w:t>33</w:t>
            </w:r>
            <w:r w:rsidRPr="002A4604">
              <w:rPr>
                <w:rFonts w:ascii="Angsana New" w:eastAsia="Times New Roman" w:hAnsi="Angsana New"/>
                <w:spacing w:val="-4"/>
                <w:sz w:val="28"/>
                <w:cs/>
              </w:rPr>
              <w:t xml:space="preserve"> ของจำนวน</w:t>
            </w:r>
            <w:r w:rsidRPr="002A4604">
              <w:rPr>
                <w:rFonts w:ascii="Angsana New" w:eastAsia="Times New Roman" w:hAnsi="Angsana New"/>
                <w:spacing w:val="-6"/>
                <w:sz w:val="28"/>
                <w:cs/>
              </w:rPr>
              <w:t xml:space="preserve">หุ้นที่จำหน่ายได้ แล้วทั้งหมดของบริษัทฯ ณ วันที่ </w:t>
            </w:r>
            <w:r w:rsidR="00E75D2B" w:rsidRPr="002A4604">
              <w:rPr>
                <w:rFonts w:ascii="Angsana New" w:eastAsia="Times New Roman" w:hAnsi="Angsana New"/>
                <w:spacing w:val="-6"/>
                <w:sz w:val="28"/>
              </w:rPr>
              <w:t>9</w:t>
            </w:r>
            <w:r w:rsidRPr="002A4604">
              <w:rPr>
                <w:rFonts w:ascii="Angsana New" w:eastAsia="Times New Roman" w:hAnsi="Angsana New"/>
                <w:spacing w:val="-6"/>
                <w:sz w:val="28"/>
                <w:cs/>
              </w:rPr>
              <w:t xml:space="preserve"> กรกฎาคม </w:t>
            </w:r>
            <w:r w:rsidR="00E75D2B" w:rsidRPr="002A4604">
              <w:rPr>
                <w:rFonts w:ascii="Angsana New" w:eastAsia="Times New Roman" w:hAnsi="Angsana New"/>
                <w:spacing w:val="-6"/>
                <w:sz w:val="28"/>
              </w:rPr>
              <w:t>2562</w:t>
            </w:r>
            <w:r w:rsidRPr="002A4604">
              <w:rPr>
                <w:rFonts w:ascii="Angsana New" w:eastAsia="Times New Roman" w:hAnsi="Angsana New"/>
                <w:spacing w:val="-6"/>
                <w:sz w:val="28"/>
                <w:cs/>
              </w:rPr>
              <w:t xml:space="preserve"> จำนวน </w:t>
            </w:r>
            <w:r w:rsidR="00E75D2B" w:rsidRPr="002A4604">
              <w:rPr>
                <w:rFonts w:ascii="Angsana New" w:eastAsia="Times New Roman" w:hAnsi="Angsana New"/>
                <w:spacing w:val="-6"/>
                <w:sz w:val="28"/>
              </w:rPr>
              <w:t>688</w:t>
            </w:r>
            <w:r w:rsidRPr="002A4604">
              <w:rPr>
                <w:rFonts w:ascii="Angsana New" w:eastAsia="Times New Roman" w:hAnsi="Angsana New"/>
                <w:spacing w:val="-6"/>
                <w:sz w:val="28"/>
              </w:rPr>
              <w:t>,</w:t>
            </w:r>
            <w:r w:rsidR="00E75D2B" w:rsidRPr="002A4604">
              <w:rPr>
                <w:rFonts w:ascii="Angsana New" w:eastAsia="Times New Roman" w:hAnsi="Angsana New"/>
                <w:spacing w:val="-6"/>
                <w:sz w:val="28"/>
              </w:rPr>
              <w:t>052</w:t>
            </w:r>
            <w:r w:rsidRPr="002A4604">
              <w:rPr>
                <w:rFonts w:ascii="Angsana New" w:eastAsia="Times New Roman" w:hAnsi="Angsana New"/>
                <w:spacing w:val="-6"/>
                <w:sz w:val="28"/>
              </w:rPr>
              <w:t>,</w:t>
            </w:r>
            <w:r w:rsidR="00E75D2B" w:rsidRPr="002A4604">
              <w:rPr>
                <w:rFonts w:ascii="Angsana New" w:eastAsia="Times New Roman" w:hAnsi="Angsana New"/>
                <w:spacing w:val="-6"/>
                <w:sz w:val="28"/>
              </w:rPr>
              <w:t>034</w:t>
            </w:r>
            <w:r w:rsidRPr="002A4604">
              <w:rPr>
                <w:rFonts w:ascii="Angsana New" w:eastAsia="Times New Roman" w:hAnsi="Angsana New"/>
                <w:spacing w:val="-6"/>
                <w:sz w:val="28"/>
                <w:cs/>
              </w:rPr>
              <w:t xml:space="preserve"> หุ้น</w:t>
            </w:r>
            <w:r w:rsidRPr="002A4604">
              <w:rPr>
                <w:rFonts w:ascii="Angsana New" w:eastAsia="Times New Roman" w:hAnsi="Angsana New"/>
                <w:spacing w:val="-4"/>
                <w:sz w:val="28"/>
                <w:cs/>
              </w:rPr>
              <w:t xml:space="preserve"> (มูลค่าที่ตราไว้หุ้นละ </w:t>
            </w:r>
            <w:r w:rsidR="00E75D2B" w:rsidRPr="002A4604">
              <w:rPr>
                <w:rFonts w:ascii="Angsana New" w:eastAsia="Times New Roman" w:hAnsi="Angsana New"/>
                <w:spacing w:val="-4"/>
                <w:sz w:val="28"/>
              </w:rPr>
              <w:t>1</w:t>
            </w:r>
            <w:r w:rsidRPr="002A4604">
              <w:rPr>
                <w:rFonts w:ascii="Angsana New" w:eastAsia="Times New Roman" w:hAnsi="Angsana New"/>
                <w:spacing w:val="-4"/>
                <w:sz w:val="28"/>
                <w:cs/>
              </w:rPr>
              <w:t>.</w:t>
            </w:r>
            <w:r w:rsidR="00E75D2B" w:rsidRPr="002A4604">
              <w:rPr>
                <w:rFonts w:ascii="Angsana New" w:eastAsia="Times New Roman" w:hAnsi="Angsana New"/>
                <w:spacing w:val="-4"/>
                <w:sz w:val="28"/>
              </w:rPr>
              <w:t>00</w:t>
            </w:r>
            <w:r w:rsidRPr="002A4604">
              <w:rPr>
                <w:rFonts w:ascii="Angsana New" w:eastAsia="Times New Roman" w:hAnsi="Angsana New"/>
                <w:spacing w:val="-4"/>
                <w:sz w:val="28"/>
                <w:cs/>
              </w:rPr>
              <w:t xml:space="preserve"> บาท)</w:t>
            </w:r>
          </w:p>
        </w:tc>
      </w:tr>
      <w:tr w:rsidR="009C7C05" w:rsidRPr="002A4604" w14:paraId="6367403E" w14:textId="77777777" w:rsidTr="00B543A9">
        <w:tc>
          <w:tcPr>
            <w:tcW w:w="2869" w:type="dxa"/>
            <w:shd w:val="clear" w:color="auto" w:fill="auto"/>
          </w:tcPr>
          <w:p w14:paraId="17124BDE" w14:textId="77777777" w:rsidR="009C7C05" w:rsidRPr="002A4604" w:rsidRDefault="009C7C05" w:rsidP="009C7C05">
            <w:pPr>
              <w:overflowPunct w:val="0"/>
              <w:autoSpaceDE w:val="0"/>
              <w:autoSpaceDN w:val="0"/>
              <w:adjustRightInd w:val="0"/>
              <w:spacing w:after="120" w:line="316" w:lineRule="exact"/>
              <w:jc w:val="thaiDistribute"/>
              <w:textAlignment w:val="baseline"/>
              <w:rPr>
                <w:rFonts w:ascii="Angsana New" w:eastAsia="Times New Roman" w:hAnsi="Angsana New"/>
                <w:b/>
                <w:bCs/>
                <w:sz w:val="28"/>
              </w:rPr>
            </w:pPr>
            <w:r w:rsidRPr="002A4604">
              <w:rPr>
                <w:rFonts w:ascii="Angsana New" w:eastAsia="Times New Roman" w:hAnsi="Angsana New"/>
                <w:b/>
                <w:bCs/>
                <w:sz w:val="28"/>
                <w:cs/>
              </w:rPr>
              <w:t>วิธีการเสนอขาย</w:t>
            </w:r>
          </w:p>
        </w:tc>
        <w:tc>
          <w:tcPr>
            <w:tcW w:w="6804" w:type="dxa"/>
            <w:shd w:val="clear" w:color="auto" w:fill="auto"/>
          </w:tcPr>
          <w:p w14:paraId="33F54510" w14:textId="01A60605" w:rsidR="009C7C05" w:rsidRPr="002A4604" w:rsidRDefault="009C7C05" w:rsidP="009C7C05">
            <w:pPr>
              <w:overflowPunct w:val="0"/>
              <w:autoSpaceDE w:val="0"/>
              <w:autoSpaceDN w:val="0"/>
              <w:adjustRightInd w:val="0"/>
              <w:spacing w:after="120" w:line="316" w:lineRule="exact"/>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เป็นการจัดสรรให้แก่ผู้ถือหุ้นสามัญเดิมของบริษัทฯ ในอัตราส่วน </w:t>
            </w:r>
            <w:r w:rsidR="00E75D2B" w:rsidRPr="002A4604">
              <w:rPr>
                <w:rFonts w:ascii="Angsana New" w:eastAsia="Times New Roman" w:hAnsi="Angsana New"/>
                <w:sz w:val="28"/>
              </w:rPr>
              <w:t>3</w:t>
            </w:r>
            <w:r w:rsidRPr="002A4604">
              <w:rPr>
                <w:rFonts w:ascii="Angsana New" w:eastAsia="Times New Roman" w:hAnsi="Angsana New"/>
                <w:sz w:val="28"/>
                <w:cs/>
              </w:rPr>
              <w:t xml:space="preserve"> หุ้น สามัญเดิม ต่อ </w:t>
            </w:r>
            <w:r w:rsidR="00E75D2B" w:rsidRPr="002A4604">
              <w:rPr>
                <w:rFonts w:ascii="Angsana New" w:eastAsia="Times New Roman" w:hAnsi="Angsana New"/>
                <w:sz w:val="28"/>
              </w:rPr>
              <w:t>1</w:t>
            </w:r>
            <w:r w:rsidRPr="002A4604">
              <w:rPr>
                <w:rFonts w:ascii="Angsana New" w:eastAsia="Times New Roman" w:hAnsi="Angsana New"/>
                <w:sz w:val="28"/>
                <w:cs/>
              </w:rPr>
              <w:t xml:space="preserve"> </w:t>
            </w:r>
            <w:r w:rsidRPr="002A4604">
              <w:rPr>
                <w:rFonts w:ascii="Angsana New" w:eastAsia="Times New Roman" w:hAnsi="Angsana New"/>
                <w:spacing w:val="6"/>
                <w:sz w:val="28"/>
                <w:cs/>
              </w:rPr>
              <w:t>หน่วย (ในกรณีที่มีเศษ ให้ปัดเศษทิ้ง) ทั้งนี้ บริษัทฯ กำหนดรายชื่อผู้ถือหุ้นสามัญของ</w:t>
            </w:r>
            <w:r w:rsidRPr="002A4604">
              <w:rPr>
                <w:rFonts w:ascii="Angsana New" w:eastAsia="Times New Roman" w:hAnsi="Angsana New"/>
                <w:sz w:val="28"/>
                <w:cs/>
              </w:rPr>
              <w:t>บริษัทฯ ที่มีสิทธิได้รับจัดสรรใบสำคัญแสดงสิทธิที่ออกในครั้งนี้ (</w:t>
            </w:r>
            <w:r w:rsidRPr="002A4604">
              <w:rPr>
                <w:rFonts w:ascii="Angsana New" w:eastAsia="Times New Roman" w:hAnsi="Angsana New"/>
                <w:sz w:val="28"/>
              </w:rPr>
              <w:t>Record Date</w:t>
            </w:r>
            <w:r w:rsidRPr="002A4604">
              <w:rPr>
                <w:rFonts w:ascii="Angsana New" w:eastAsia="Times New Roman" w:hAnsi="Angsana New"/>
                <w:sz w:val="28"/>
                <w:cs/>
              </w:rPr>
              <w:t xml:space="preserve">) ในวันที่ </w:t>
            </w:r>
            <w:r w:rsidR="00E75D2B" w:rsidRPr="002A4604">
              <w:rPr>
                <w:rFonts w:ascii="Angsana New" w:eastAsia="Times New Roman" w:hAnsi="Angsana New"/>
                <w:sz w:val="28"/>
              </w:rPr>
              <w:t>17</w:t>
            </w:r>
            <w:r w:rsidRPr="002A4604">
              <w:rPr>
                <w:rFonts w:ascii="Angsana New" w:eastAsia="Times New Roman" w:hAnsi="Angsana New"/>
                <w:sz w:val="28"/>
                <w:cs/>
              </w:rPr>
              <w:t xml:space="preserve"> กรกฎาคม </w:t>
            </w:r>
            <w:r w:rsidR="00E75D2B" w:rsidRPr="002A4604">
              <w:rPr>
                <w:rFonts w:ascii="Angsana New" w:eastAsia="Times New Roman" w:hAnsi="Angsana New"/>
                <w:sz w:val="28"/>
              </w:rPr>
              <w:t>2562</w:t>
            </w:r>
          </w:p>
        </w:tc>
      </w:tr>
      <w:tr w:rsidR="009C7C05" w:rsidRPr="002A4604" w14:paraId="7990AA74" w14:textId="77777777" w:rsidTr="00B543A9">
        <w:tc>
          <w:tcPr>
            <w:tcW w:w="2869" w:type="dxa"/>
            <w:shd w:val="clear" w:color="auto" w:fill="auto"/>
          </w:tcPr>
          <w:p w14:paraId="0B1864AA" w14:textId="77777777" w:rsidR="009C7C05" w:rsidRPr="002A4604" w:rsidRDefault="009C7C05" w:rsidP="009C7C05">
            <w:pPr>
              <w:overflowPunct w:val="0"/>
              <w:autoSpaceDE w:val="0"/>
              <w:autoSpaceDN w:val="0"/>
              <w:adjustRightInd w:val="0"/>
              <w:spacing w:after="120" w:line="316" w:lineRule="exact"/>
              <w:jc w:val="thaiDistribute"/>
              <w:textAlignment w:val="baseline"/>
              <w:rPr>
                <w:rFonts w:ascii="Angsana New" w:eastAsia="Times New Roman" w:hAnsi="Angsana New"/>
                <w:b/>
                <w:bCs/>
                <w:sz w:val="28"/>
              </w:rPr>
            </w:pPr>
            <w:r w:rsidRPr="002A4604">
              <w:rPr>
                <w:rFonts w:ascii="Angsana New" w:eastAsia="Times New Roman" w:hAnsi="Angsana New"/>
                <w:b/>
                <w:bCs/>
                <w:sz w:val="28"/>
                <w:cs/>
              </w:rPr>
              <w:t>ราคาเสนอขายต่อหน่วย</w:t>
            </w:r>
          </w:p>
        </w:tc>
        <w:tc>
          <w:tcPr>
            <w:tcW w:w="6804" w:type="dxa"/>
            <w:shd w:val="clear" w:color="auto" w:fill="auto"/>
          </w:tcPr>
          <w:p w14:paraId="41DA94F1" w14:textId="4BCD0DA0" w:rsidR="009C7C05" w:rsidRPr="002A4604" w:rsidRDefault="009C7C05" w:rsidP="009C7C05">
            <w:pPr>
              <w:overflowPunct w:val="0"/>
              <w:autoSpaceDE w:val="0"/>
              <w:autoSpaceDN w:val="0"/>
              <w:adjustRightInd w:val="0"/>
              <w:spacing w:after="120" w:line="316" w:lineRule="exact"/>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หน่วยละ </w:t>
            </w:r>
            <w:r w:rsidR="00E75D2B" w:rsidRPr="002A4604">
              <w:rPr>
                <w:rFonts w:ascii="Angsana New" w:eastAsia="Times New Roman" w:hAnsi="Angsana New"/>
                <w:sz w:val="28"/>
              </w:rPr>
              <w:t>0</w:t>
            </w:r>
            <w:r w:rsidRPr="002A4604">
              <w:rPr>
                <w:rFonts w:ascii="Angsana New" w:eastAsia="Times New Roman" w:hAnsi="Angsana New"/>
                <w:sz w:val="28"/>
                <w:cs/>
              </w:rPr>
              <w:t xml:space="preserve"> บาท (ศูนย์บาท)</w:t>
            </w:r>
          </w:p>
        </w:tc>
      </w:tr>
      <w:tr w:rsidR="009C7C05" w:rsidRPr="002A4604" w14:paraId="027436BB" w14:textId="77777777" w:rsidTr="00B543A9">
        <w:tc>
          <w:tcPr>
            <w:tcW w:w="2869" w:type="dxa"/>
            <w:shd w:val="clear" w:color="auto" w:fill="auto"/>
          </w:tcPr>
          <w:p w14:paraId="3DE81A3A" w14:textId="77777777" w:rsidR="009C7C05" w:rsidRPr="002A4604" w:rsidRDefault="009C7C05" w:rsidP="009C7C05">
            <w:pPr>
              <w:overflowPunct w:val="0"/>
              <w:autoSpaceDE w:val="0"/>
              <w:autoSpaceDN w:val="0"/>
              <w:adjustRightInd w:val="0"/>
              <w:spacing w:after="120" w:line="316" w:lineRule="exact"/>
              <w:jc w:val="thaiDistribute"/>
              <w:textAlignment w:val="baseline"/>
              <w:rPr>
                <w:rFonts w:ascii="Angsana New" w:eastAsia="Times New Roman" w:hAnsi="Angsana New"/>
                <w:b/>
                <w:bCs/>
                <w:sz w:val="28"/>
              </w:rPr>
            </w:pPr>
            <w:r w:rsidRPr="002A4604">
              <w:rPr>
                <w:rFonts w:ascii="Angsana New" w:eastAsia="Times New Roman" w:hAnsi="Angsana New"/>
                <w:b/>
                <w:bCs/>
                <w:sz w:val="28"/>
                <w:cs/>
              </w:rPr>
              <w:t>อายุของใบสำคัญแสดงสิทธิ</w:t>
            </w:r>
          </w:p>
        </w:tc>
        <w:tc>
          <w:tcPr>
            <w:tcW w:w="6804" w:type="dxa"/>
            <w:shd w:val="clear" w:color="auto" w:fill="auto"/>
          </w:tcPr>
          <w:p w14:paraId="0C43071A" w14:textId="1282E82A" w:rsidR="009C7C05" w:rsidRPr="002A4604" w:rsidRDefault="00E75D2B" w:rsidP="009C7C05">
            <w:pPr>
              <w:overflowPunct w:val="0"/>
              <w:autoSpaceDE w:val="0"/>
              <w:autoSpaceDN w:val="0"/>
              <w:adjustRightInd w:val="0"/>
              <w:spacing w:after="120" w:line="316" w:lineRule="exact"/>
              <w:jc w:val="thaiDistribute"/>
              <w:textAlignment w:val="baseline"/>
              <w:rPr>
                <w:rFonts w:ascii="Angsana New" w:eastAsia="Times New Roman" w:hAnsi="Angsana New"/>
                <w:sz w:val="28"/>
              </w:rPr>
            </w:pPr>
            <w:r w:rsidRPr="002A4604">
              <w:rPr>
                <w:rFonts w:ascii="Angsana New" w:eastAsia="Times New Roman" w:hAnsi="Angsana New"/>
                <w:sz w:val="28"/>
              </w:rPr>
              <w:t>5</w:t>
            </w:r>
            <w:r w:rsidR="009C7C05" w:rsidRPr="002A4604">
              <w:rPr>
                <w:rFonts w:ascii="Angsana New" w:eastAsia="Times New Roman" w:hAnsi="Angsana New"/>
                <w:sz w:val="28"/>
                <w:cs/>
              </w:rPr>
              <w:t xml:space="preserve"> ปีนับตั้งแต่วันที่ออกและเสนอขาย</w:t>
            </w:r>
          </w:p>
        </w:tc>
      </w:tr>
    </w:tbl>
    <w:p w14:paraId="3F6465F2" w14:textId="77777777" w:rsidR="00F8705B" w:rsidRPr="002A4604" w:rsidRDefault="00F8705B">
      <w:r w:rsidRPr="002A4604">
        <w:rPr>
          <w:szCs w:val="22"/>
          <w:cs/>
        </w:rPr>
        <w:br w:type="page"/>
      </w:r>
    </w:p>
    <w:tbl>
      <w:tblPr>
        <w:tblW w:w="9497" w:type="dxa"/>
        <w:tblInd w:w="392" w:type="dxa"/>
        <w:tblLook w:val="04A0" w:firstRow="1" w:lastRow="0" w:firstColumn="1" w:lastColumn="0" w:noHBand="0" w:noVBand="1"/>
      </w:tblPr>
      <w:tblGrid>
        <w:gridCol w:w="2693"/>
        <w:gridCol w:w="6804"/>
      </w:tblGrid>
      <w:tr w:rsidR="009C7C05" w:rsidRPr="002A4604" w14:paraId="723F3848" w14:textId="77777777" w:rsidTr="009C7C05">
        <w:trPr>
          <w:trHeight w:val="713"/>
        </w:trPr>
        <w:tc>
          <w:tcPr>
            <w:tcW w:w="2693" w:type="dxa"/>
            <w:shd w:val="clear" w:color="auto" w:fill="auto"/>
          </w:tcPr>
          <w:p w14:paraId="09A7CFBC" w14:textId="77777777" w:rsidR="009C7C05" w:rsidRPr="002A4604" w:rsidRDefault="009C7C05" w:rsidP="00402D54">
            <w:pPr>
              <w:overflowPunct w:val="0"/>
              <w:autoSpaceDE w:val="0"/>
              <w:autoSpaceDN w:val="0"/>
              <w:adjustRightInd w:val="0"/>
              <w:spacing w:after="120" w:line="316" w:lineRule="exact"/>
              <w:ind w:left="206" w:hanging="206"/>
              <w:jc w:val="thaiDistribute"/>
              <w:textAlignment w:val="baseline"/>
              <w:rPr>
                <w:rFonts w:ascii="Angsana New" w:eastAsia="Times New Roman" w:hAnsi="Angsana New"/>
                <w:b/>
                <w:bCs/>
                <w:sz w:val="28"/>
              </w:rPr>
            </w:pPr>
            <w:r w:rsidRPr="002A4604">
              <w:rPr>
                <w:rFonts w:ascii="Angsana New" w:eastAsia="Times New Roman" w:hAnsi="Angsana New"/>
                <w:b/>
                <w:bCs/>
                <w:sz w:val="28"/>
                <w:cs/>
              </w:rPr>
              <w:lastRenderedPageBreak/>
              <w:t>วันที่ออกและเสนอขายใบสำคัญ แสดงสิทธิ</w:t>
            </w:r>
          </w:p>
        </w:tc>
        <w:tc>
          <w:tcPr>
            <w:tcW w:w="6804" w:type="dxa"/>
            <w:shd w:val="clear" w:color="auto" w:fill="auto"/>
          </w:tcPr>
          <w:p w14:paraId="05D9091C" w14:textId="3A652BDA" w:rsidR="009C7C05" w:rsidRPr="002A4604" w:rsidRDefault="009C7C05" w:rsidP="009C7C05">
            <w:pPr>
              <w:overflowPunct w:val="0"/>
              <w:autoSpaceDE w:val="0"/>
              <w:autoSpaceDN w:val="0"/>
              <w:adjustRightInd w:val="0"/>
              <w:spacing w:after="120" w:line="316" w:lineRule="exact"/>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วันที่ </w:t>
            </w:r>
            <w:r w:rsidR="00E75D2B" w:rsidRPr="002A4604">
              <w:rPr>
                <w:rFonts w:ascii="Angsana New" w:eastAsia="Times New Roman" w:hAnsi="Angsana New"/>
                <w:sz w:val="28"/>
              </w:rPr>
              <w:t>23</w:t>
            </w:r>
            <w:r w:rsidRPr="002A4604">
              <w:rPr>
                <w:rFonts w:ascii="Angsana New" w:eastAsia="Times New Roman" w:hAnsi="Angsana New"/>
                <w:sz w:val="28"/>
                <w:cs/>
                <w:lang w:val="en-GB"/>
              </w:rPr>
              <w:t xml:space="preserve"> </w:t>
            </w:r>
            <w:r w:rsidRPr="002A4604">
              <w:rPr>
                <w:rFonts w:ascii="Angsana New" w:eastAsia="Times New Roman" w:hAnsi="Angsana New"/>
                <w:sz w:val="28"/>
                <w:cs/>
              </w:rPr>
              <w:t xml:space="preserve">กันยายน </w:t>
            </w:r>
            <w:r w:rsidR="00E75D2B" w:rsidRPr="002A4604">
              <w:rPr>
                <w:rFonts w:ascii="Angsana New" w:eastAsia="Times New Roman" w:hAnsi="Angsana New"/>
                <w:sz w:val="28"/>
              </w:rPr>
              <w:t>2562</w:t>
            </w:r>
            <w:r w:rsidRPr="002A4604">
              <w:rPr>
                <w:rFonts w:ascii="Angsana New" w:eastAsia="Times New Roman" w:hAnsi="Angsana New"/>
                <w:sz w:val="28"/>
                <w:cs/>
              </w:rPr>
              <w:t xml:space="preserve"> </w:t>
            </w:r>
          </w:p>
        </w:tc>
      </w:tr>
      <w:tr w:rsidR="009C7C05" w:rsidRPr="002A4604" w14:paraId="31CDC5D2" w14:textId="77777777" w:rsidTr="009C7C05">
        <w:tc>
          <w:tcPr>
            <w:tcW w:w="2693" w:type="dxa"/>
            <w:shd w:val="clear" w:color="auto" w:fill="auto"/>
          </w:tcPr>
          <w:p w14:paraId="7E5F1C70" w14:textId="77777777" w:rsidR="009C7C05" w:rsidRPr="002A4604" w:rsidRDefault="009C7C05" w:rsidP="009C7C05">
            <w:pPr>
              <w:overflowPunct w:val="0"/>
              <w:autoSpaceDE w:val="0"/>
              <w:autoSpaceDN w:val="0"/>
              <w:adjustRightInd w:val="0"/>
              <w:spacing w:after="120" w:line="316" w:lineRule="exact"/>
              <w:jc w:val="thaiDistribute"/>
              <w:textAlignment w:val="baseline"/>
              <w:rPr>
                <w:rFonts w:ascii="Angsana New" w:eastAsia="Times New Roman" w:hAnsi="Angsana New"/>
                <w:b/>
                <w:bCs/>
                <w:sz w:val="28"/>
              </w:rPr>
            </w:pPr>
            <w:r w:rsidRPr="002A4604">
              <w:rPr>
                <w:rFonts w:ascii="Angsana New" w:eastAsia="Times New Roman" w:hAnsi="Angsana New"/>
                <w:b/>
                <w:bCs/>
                <w:sz w:val="28"/>
                <w:cs/>
              </w:rPr>
              <w:t>อัตราการใช้สิทธิ</w:t>
            </w:r>
          </w:p>
        </w:tc>
        <w:tc>
          <w:tcPr>
            <w:tcW w:w="6804" w:type="dxa"/>
            <w:shd w:val="clear" w:color="auto" w:fill="auto"/>
          </w:tcPr>
          <w:p w14:paraId="21D2DF50" w14:textId="13648EA6" w:rsidR="009C7C05" w:rsidRPr="002A4604" w:rsidRDefault="009C7C05" w:rsidP="009C7C05">
            <w:pPr>
              <w:overflowPunct w:val="0"/>
              <w:autoSpaceDE w:val="0"/>
              <w:autoSpaceDN w:val="0"/>
              <w:adjustRightInd w:val="0"/>
              <w:spacing w:after="120" w:line="316" w:lineRule="exact"/>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ใบสำคัญแสดงสิทธิ </w:t>
            </w:r>
            <w:r w:rsidR="00E75D2B" w:rsidRPr="002A4604">
              <w:rPr>
                <w:rFonts w:ascii="Angsana New" w:eastAsia="Times New Roman" w:hAnsi="Angsana New"/>
                <w:sz w:val="28"/>
              </w:rPr>
              <w:t>1</w:t>
            </w:r>
            <w:r w:rsidRPr="002A4604">
              <w:rPr>
                <w:rFonts w:ascii="Angsana New" w:eastAsia="Times New Roman" w:hAnsi="Angsana New"/>
                <w:sz w:val="28"/>
                <w:cs/>
              </w:rPr>
              <w:t xml:space="preserve"> หน่วยต่อ </w:t>
            </w:r>
            <w:r w:rsidR="00E75D2B" w:rsidRPr="002A4604">
              <w:rPr>
                <w:rFonts w:ascii="Angsana New" w:eastAsia="Times New Roman" w:hAnsi="Angsana New"/>
                <w:sz w:val="28"/>
              </w:rPr>
              <w:t>1</w:t>
            </w:r>
            <w:r w:rsidRPr="002A4604">
              <w:rPr>
                <w:rFonts w:ascii="Angsana New" w:eastAsia="Times New Roman" w:hAnsi="Angsana New"/>
                <w:sz w:val="28"/>
                <w:cs/>
              </w:rPr>
              <w:t xml:space="preserve"> หุ้นสามัญใหม่ (อาจเปลี่ยนแปลง ภายหลังตามเงื่อนไขการปรับสิทธิ)</w:t>
            </w:r>
          </w:p>
        </w:tc>
      </w:tr>
      <w:tr w:rsidR="009C7C05" w:rsidRPr="002A4604" w14:paraId="1AEFFEC6" w14:textId="77777777" w:rsidTr="009C7C05">
        <w:tc>
          <w:tcPr>
            <w:tcW w:w="2693" w:type="dxa"/>
            <w:shd w:val="clear" w:color="auto" w:fill="auto"/>
          </w:tcPr>
          <w:p w14:paraId="3E2AE740" w14:textId="77777777" w:rsidR="009C7C05" w:rsidRPr="002A4604" w:rsidRDefault="009C7C05" w:rsidP="009C7C05">
            <w:pPr>
              <w:overflowPunct w:val="0"/>
              <w:autoSpaceDE w:val="0"/>
              <w:autoSpaceDN w:val="0"/>
              <w:adjustRightInd w:val="0"/>
              <w:spacing w:after="120" w:line="316" w:lineRule="exact"/>
              <w:jc w:val="thaiDistribute"/>
              <w:textAlignment w:val="baseline"/>
              <w:rPr>
                <w:rFonts w:ascii="Angsana New" w:eastAsia="Times New Roman" w:hAnsi="Angsana New"/>
                <w:b/>
                <w:bCs/>
                <w:sz w:val="28"/>
              </w:rPr>
            </w:pPr>
            <w:r w:rsidRPr="002A4604">
              <w:rPr>
                <w:rFonts w:ascii="Angsana New" w:eastAsia="Times New Roman" w:hAnsi="Angsana New"/>
                <w:b/>
                <w:bCs/>
                <w:sz w:val="28"/>
                <w:cs/>
              </w:rPr>
              <w:t>ราคาการใช้สิทธิ</w:t>
            </w:r>
          </w:p>
        </w:tc>
        <w:tc>
          <w:tcPr>
            <w:tcW w:w="6804" w:type="dxa"/>
            <w:shd w:val="clear" w:color="auto" w:fill="auto"/>
          </w:tcPr>
          <w:p w14:paraId="0EF6538D" w14:textId="6C4254A7" w:rsidR="009C7C05" w:rsidRPr="002A4604" w:rsidRDefault="009C7C05" w:rsidP="009C7C05">
            <w:pPr>
              <w:overflowPunct w:val="0"/>
              <w:autoSpaceDE w:val="0"/>
              <w:autoSpaceDN w:val="0"/>
              <w:adjustRightInd w:val="0"/>
              <w:spacing w:after="120" w:line="316" w:lineRule="exact"/>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ราคาการใช้สิทธิของใบสำคัญแสดงสิทธิจะเท่ากับ </w:t>
            </w:r>
            <w:r w:rsidR="00E75D2B" w:rsidRPr="002A4604">
              <w:rPr>
                <w:rFonts w:ascii="Angsana New" w:eastAsia="Times New Roman" w:hAnsi="Angsana New"/>
                <w:sz w:val="28"/>
              </w:rPr>
              <w:t>1</w:t>
            </w:r>
            <w:r w:rsidRPr="002A4604">
              <w:rPr>
                <w:rFonts w:ascii="Angsana New" w:eastAsia="Times New Roman" w:hAnsi="Angsana New"/>
                <w:sz w:val="28"/>
                <w:cs/>
              </w:rPr>
              <w:t>.</w:t>
            </w:r>
            <w:r w:rsidR="00E75D2B" w:rsidRPr="002A4604">
              <w:rPr>
                <w:rFonts w:ascii="Angsana New" w:eastAsia="Times New Roman" w:hAnsi="Angsana New"/>
                <w:sz w:val="28"/>
              </w:rPr>
              <w:t>00</w:t>
            </w:r>
            <w:r w:rsidRPr="002A4604">
              <w:rPr>
                <w:rFonts w:ascii="Angsana New" w:eastAsia="Times New Roman" w:hAnsi="Angsana New"/>
                <w:sz w:val="28"/>
                <w:cs/>
              </w:rPr>
              <w:t xml:space="preserve"> บาทต่อหุ้น (มูลค่าที่ตราไว้หุ้นละ </w:t>
            </w:r>
            <w:r w:rsidR="00E75D2B" w:rsidRPr="002A4604">
              <w:rPr>
                <w:rFonts w:ascii="Angsana New" w:eastAsia="Times New Roman" w:hAnsi="Angsana New"/>
                <w:sz w:val="28"/>
              </w:rPr>
              <w:t>1</w:t>
            </w:r>
            <w:r w:rsidRPr="002A4604">
              <w:rPr>
                <w:rFonts w:ascii="Angsana New" w:eastAsia="Times New Roman" w:hAnsi="Angsana New"/>
                <w:sz w:val="28"/>
                <w:cs/>
              </w:rPr>
              <w:t>.</w:t>
            </w:r>
            <w:r w:rsidR="00E75D2B" w:rsidRPr="002A4604">
              <w:rPr>
                <w:rFonts w:ascii="Angsana New" w:eastAsia="Times New Roman" w:hAnsi="Angsana New"/>
                <w:sz w:val="28"/>
              </w:rPr>
              <w:t>00</w:t>
            </w:r>
            <w:r w:rsidRPr="002A4604">
              <w:rPr>
                <w:rFonts w:ascii="Angsana New" w:eastAsia="Times New Roman" w:hAnsi="Angsana New"/>
                <w:sz w:val="28"/>
                <w:cs/>
              </w:rPr>
              <w:t xml:space="preserve"> บาท) (อาจเปลี่ยนแปลงภายหลังตามเงื่อนไขการปรับสิทธิ)</w:t>
            </w:r>
          </w:p>
        </w:tc>
      </w:tr>
      <w:tr w:rsidR="009C7C05" w:rsidRPr="002A4604" w14:paraId="3942D669" w14:textId="77777777" w:rsidTr="009C7C05">
        <w:tc>
          <w:tcPr>
            <w:tcW w:w="2693" w:type="dxa"/>
            <w:shd w:val="clear" w:color="auto" w:fill="auto"/>
          </w:tcPr>
          <w:p w14:paraId="040DAE67" w14:textId="77777777" w:rsidR="009C7C05" w:rsidRPr="002A4604" w:rsidRDefault="009C7C05" w:rsidP="009C7C05">
            <w:pPr>
              <w:overflowPunct w:val="0"/>
              <w:autoSpaceDE w:val="0"/>
              <w:autoSpaceDN w:val="0"/>
              <w:adjustRightInd w:val="0"/>
              <w:spacing w:after="120" w:line="316" w:lineRule="exact"/>
              <w:jc w:val="thaiDistribute"/>
              <w:textAlignment w:val="baseline"/>
              <w:rPr>
                <w:rFonts w:ascii="Angsana New" w:eastAsia="Times New Roman" w:hAnsi="Angsana New"/>
                <w:b/>
                <w:bCs/>
                <w:sz w:val="28"/>
              </w:rPr>
            </w:pPr>
            <w:r w:rsidRPr="002A4604">
              <w:rPr>
                <w:rFonts w:ascii="Angsana New" w:eastAsia="Times New Roman" w:hAnsi="Angsana New"/>
                <w:b/>
                <w:bCs/>
                <w:sz w:val="28"/>
                <w:cs/>
              </w:rPr>
              <w:t>ระยะเวลาการใช้สิทธิ</w:t>
            </w:r>
          </w:p>
        </w:tc>
        <w:tc>
          <w:tcPr>
            <w:tcW w:w="6804" w:type="dxa"/>
            <w:shd w:val="clear" w:color="auto" w:fill="auto"/>
          </w:tcPr>
          <w:p w14:paraId="1BE848F0" w14:textId="507232A9" w:rsidR="009C7C05" w:rsidRPr="002A4604" w:rsidRDefault="009C7C05" w:rsidP="009C7C05">
            <w:pPr>
              <w:overflowPunct w:val="0"/>
              <w:autoSpaceDE w:val="0"/>
              <w:autoSpaceDN w:val="0"/>
              <w:adjustRightInd w:val="0"/>
              <w:spacing w:after="120" w:line="316" w:lineRule="exact"/>
              <w:jc w:val="thaiDistribute"/>
              <w:textAlignment w:val="baseline"/>
              <w:rPr>
                <w:rFonts w:ascii="Angsana New" w:eastAsia="Times New Roman" w:hAnsi="Angsana New"/>
                <w:spacing w:val="-8"/>
                <w:sz w:val="28"/>
              </w:rPr>
            </w:pPr>
            <w:r w:rsidRPr="002A4604">
              <w:rPr>
                <w:rFonts w:ascii="Angsana New" w:eastAsia="Times New Roman" w:hAnsi="Angsana New"/>
                <w:spacing w:val="-8"/>
                <w:sz w:val="28"/>
                <w:cs/>
              </w:rPr>
              <w:t xml:space="preserve">ผู้ถือใบสำคัญแสดงสิทธิสามารถใช้สิทธิซื้อหุ้นสามัญได้ทุกปี ปีละ </w:t>
            </w:r>
            <w:r w:rsidR="00E75D2B" w:rsidRPr="002A4604">
              <w:rPr>
                <w:rFonts w:ascii="Angsana New" w:eastAsia="Times New Roman" w:hAnsi="Angsana New"/>
                <w:spacing w:val="-8"/>
                <w:sz w:val="28"/>
              </w:rPr>
              <w:t>1</w:t>
            </w:r>
            <w:r w:rsidRPr="002A4604">
              <w:rPr>
                <w:rFonts w:ascii="Angsana New" w:eastAsia="Times New Roman" w:hAnsi="Angsana New"/>
                <w:spacing w:val="-8"/>
                <w:sz w:val="28"/>
                <w:cs/>
              </w:rPr>
              <w:t xml:space="preserve"> ครั้ง ในวันทำการสุดท้ายของเดือนตุลาคมของทุกปี ระหว่างเวลา </w:t>
            </w:r>
            <w:r w:rsidR="00E75D2B" w:rsidRPr="002A4604">
              <w:rPr>
                <w:rFonts w:ascii="Angsana New" w:eastAsia="Times New Roman" w:hAnsi="Angsana New"/>
                <w:spacing w:val="-8"/>
                <w:sz w:val="28"/>
              </w:rPr>
              <w:t>9</w:t>
            </w:r>
            <w:r w:rsidRPr="002A4604">
              <w:rPr>
                <w:rFonts w:ascii="Angsana New" w:eastAsia="Times New Roman" w:hAnsi="Angsana New"/>
                <w:spacing w:val="-8"/>
                <w:sz w:val="28"/>
                <w:cs/>
              </w:rPr>
              <w:t>.</w:t>
            </w:r>
            <w:r w:rsidR="00E75D2B" w:rsidRPr="002A4604">
              <w:rPr>
                <w:rFonts w:ascii="Angsana New" w:eastAsia="Times New Roman" w:hAnsi="Angsana New"/>
                <w:spacing w:val="-8"/>
                <w:sz w:val="28"/>
              </w:rPr>
              <w:t>00</w:t>
            </w:r>
            <w:r w:rsidRPr="002A4604">
              <w:rPr>
                <w:rFonts w:ascii="Angsana New" w:eastAsia="Times New Roman" w:hAnsi="Angsana New"/>
                <w:spacing w:val="-8"/>
                <w:sz w:val="28"/>
                <w:cs/>
              </w:rPr>
              <w:t xml:space="preserve"> น. ถึง </w:t>
            </w:r>
            <w:r w:rsidR="00E75D2B" w:rsidRPr="002A4604">
              <w:rPr>
                <w:rFonts w:ascii="Angsana New" w:eastAsia="Times New Roman" w:hAnsi="Angsana New"/>
                <w:spacing w:val="-8"/>
                <w:sz w:val="28"/>
              </w:rPr>
              <w:t>15</w:t>
            </w:r>
            <w:r w:rsidRPr="002A4604">
              <w:rPr>
                <w:rFonts w:ascii="Angsana New" w:eastAsia="Times New Roman" w:hAnsi="Angsana New"/>
                <w:spacing w:val="-8"/>
                <w:sz w:val="28"/>
                <w:cs/>
              </w:rPr>
              <w:t>.</w:t>
            </w:r>
            <w:r w:rsidR="00E75D2B" w:rsidRPr="002A4604">
              <w:rPr>
                <w:rFonts w:ascii="Angsana New" w:eastAsia="Times New Roman" w:hAnsi="Angsana New"/>
                <w:spacing w:val="-8"/>
                <w:sz w:val="28"/>
              </w:rPr>
              <w:t>30</w:t>
            </w:r>
            <w:r w:rsidRPr="002A4604">
              <w:rPr>
                <w:rFonts w:ascii="Angsana New" w:eastAsia="Times New Roman" w:hAnsi="Angsana New"/>
                <w:spacing w:val="-8"/>
                <w:sz w:val="28"/>
                <w:cs/>
              </w:rPr>
              <w:t xml:space="preserve"> น. ตลอดอายุของใบสำคัญแสดงสิทธิ โดยกำหนดวันกำหนดใช้สิทธิครั้งแรกคือ วันพฤหัสบดีที่ </w:t>
            </w:r>
            <w:r w:rsidR="00E75D2B" w:rsidRPr="002A4604">
              <w:rPr>
                <w:rFonts w:ascii="Angsana New" w:eastAsia="Times New Roman" w:hAnsi="Angsana New"/>
                <w:spacing w:val="-8"/>
                <w:sz w:val="28"/>
              </w:rPr>
              <w:t>31</w:t>
            </w:r>
            <w:r w:rsidRPr="002A4604">
              <w:rPr>
                <w:rFonts w:ascii="Angsana New" w:eastAsia="Times New Roman" w:hAnsi="Angsana New"/>
                <w:spacing w:val="-8"/>
                <w:sz w:val="28"/>
                <w:cs/>
              </w:rPr>
              <w:t xml:space="preserve"> ตุลาคม </w:t>
            </w:r>
            <w:r w:rsidR="00E75D2B" w:rsidRPr="002A4604">
              <w:rPr>
                <w:rFonts w:ascii="Angsana New" w:eastAsia="Times New Roman" w:hAnsi="Angsana New"/>
                <w:spacing w:val="-8"/>
                <w:sz w:val="28"/>
              </w:rPr>
              <w:t>2562</w:t>
            </w:r>
            <w:r w:rsidRPr="002A4604">
              <w:rPr>
                <w:rFonts w:ascii="Angsana New" w:eastAsia="Times New Roman" w:hAnsi="Angsana New"/>
                <w:spacing w:val="-8"/>
                <w:sz w:val="28"/>
                <w:cs/>
              </w:rPr>
              <w:t xml:space="preserve"> และวันกำหนดใช้สิทธิครั้ง สุดท้ายจะตรงกับวันที่ใบสำคัญแสดงสิทธิมีอายุครบ </w:t>
            </w:r>
            <w:r w:rsidR="00E75D2B" w:rsidRPr="002A4604">
              <w:rPr>
                <w:rFonts w:ascii="Angsana New" w:eastAsia="Times New Roman" w:hAnsi="Angsana New"/>
                <w:spacing w:val="-8"/>
                <w:sz w:val="28"/>
              </w:rPr>
              <w:t>5</w:t>
            </w:r>
            <w:r w:rsidRPr="002A4604">
              <w:rPr>
                <w:rFonts w:ascii="Angsana New" w:eastAsia="Times New Roman" w:hAnsi="Angsana New"/>
                <w:spacing w:val="-8"/>
                <w:sz w:val="28"/>
                <w:cs/>
              </w:rPr>
              <w:t xml:space="preserve"> ปีนับแต่วันที่ออกใบสำคัญแสดงสิทธิ (“วันกำหนดใช้สิทธิ”) ในกรณีที่วันกำหนดใช้สิทธิไม่ตรงกับวันทำการของตลาดหลักทรัพย์แห่ง ประเทศไทย ให้เลื่อนวันกำหนดใช้สิทธิในครั้งนั้นเป็นวันทำการสุดท้ายก่อน หน้าวันกำหนดใช้สิทธิดังกล่าว</w:t>
            </w:r>
          </w:p>
        </w:tc>
      </w:tr>
      <w:tr w:rsidR="009C7C05" w:rsidRPr="002A4604" w14:paraId="6815D30F" w14:textId="77777777" w:rsidTr="009C7C05">
        <w:tc>
          <w:tcPr>
            <w:tcW w:w="2693" w:type="dxa"/>
            <w:shd w:val="clear" w:color="auto" w:fill="auto"/>
          </w:tcPr>
          <w:p w14:paraId="54284EF6" w14:textId="77777777" w:rsidR="009C7C05" w:rsidRPr="002A4604" w:rsidRDefault="009C7C05" w:rsidP="00402D54">
            <w:pPr>
              <w:overflowPunct w:val="0"/>
              <w:autoSpaceDE w:val="0"/>
              <w:autoSpaceDN w:val="0"/>
              <w:adjustRightInd w:val="0"/>
              <w:spacing w:after="120" w:line="316" w:lineRule="exact"/>
              <w:ind w:left="206" w:hanging="206"/>
              <w:jc w:val="thaiDistribute"/>
              <w:textAlignment w:val="baseline"/>
              <w:rPr>
                <w:rFonts w:ascii="Angsana New" w:eastAsia="Times New Roman" w:hAnsi="Angsana New"/>
                <w:b/>
                <w:bCs/>
                <w:sz w:val="28"/>
              </w:rPr>
            </w:pPr>
            <w:r w:rsidRPr="002A4604">
              <w:rPr>
                <w:rFonts w:ascii="Angsana New" w:eastAsia="Times New Roman" w:hAnsi="Angsana New"/>
                <w:b/>
                <w:bCs/>
                <w:sz w:val="28"/>
                <w:cs/>
              </w:rPr>
              <w:t>ระยะเวลาการแจ้งความจำนงใน การใช้สิทธิ</w:t>
            </w:r>
          </w:p>
        </w:tc>
        <w:tc>
          <w:tcPr>
            <w:tcW w:w="6804" w:type="dxa"/>
            <w:shd w:val="clear" w:color="auto" w:fill="auto"/>
          </w:tcPr>
          <w:p w14:paraId="296A24E3" w14:textId="3FC9C3EC" w:rsidR="009C7C05" w:rsidRPr="002A4604" w:rsidRDefault="009C7C05" w:rsidP="009C7C05">
            <w:pPr>
              <w:overflowPunct w:val="0"/>
              <w:autoSpaceDE w:val="0"/>
              <w:autoSpaceDN w:val="0"/>
              <w:adjustRightInd w:val="0"/>
              <w:spacing w:after="120" w:line="316" w:lineRule="exact"/>
              <w:jc w:val="thaiDistribute"/>
              <w:textAlignment w:val="baseline"/>
              <w:rPr>
                <w:rFonts w:ascii="Angsana New" w:eastAsia="Times New Roman" w:hAnsi="Angsana New"/>
                <w:spacing w:val="-4"/>
                <w:sz w:val="28"/>
              </w:rPr>
            </w:pPr>
            <w:r w:rsidRPr="002A4604">
              <w:rPr>
                <w:rFonts w:ascii="Angsana New" w:eastAsia="Times New Roman" w:hAnsi="Angsana New"/>
                <w:spacing w:val="-4"/>
                <w:sz w:val="24"/>
                <w:szCs w:val="30"/>
                <w:cs/>
              </w:rPr>
              <w:t>ผู้</w:t>
            </w:r>
            <w:r w:rsidRPr="002A4604">
              <w:rPr>
                <w:rFonts w:ascii="Angsana New" w:eastAsia="Times New Roman" w:hAnsi="Angsana New"/>
                <w:spacing w:val="-4"/>
                <w:sz w:val="28"/>
                <w:cs/>
              </w:rPr>
              <w:t xml:space="preserve">ถือใบสำคัญแสดงสิทธิที่ประสงค์จะใช้สิทธิในการซื้อหุ้นสามัญเพิ่มทุนของบริษัทฯ จะต้องแจ้งความจำนงในการใช้สิทธิซื้อหุ้นสามัญเพิ่มทุนของบริษัทฯ </w:t>
            </w:r>
            <w:r w:rsidR="00E75D2B" w:rsidRPr="002A4604">
              <w:rPr>
                <w:rFonts w:ascii="Angsana New" w:eastAsia="Times New Roman" w:hAnsi="Angsana New"/>
                <w:spacing w:val="-4"/>
                <w:sz w:val="28"/>
              </w:rPr>
              <w:t>5</w:t>
            </w:r>
            <w:r w:rsidRPr="002A4604">
              <w:rPr>
                <w:rFonts w:ascii="Angsana New" w:eastAsia="Times New Roman" w:hAnsi="Angsana New"/>
                <w:spacing w:val="-4"/>
                <w:sz w:val="28"/>
                <w:cs/>
              </w:rPr>
              <w:t xml:space="preserve"> วันทำการล่วงหน้า</w:t>
            </w:r>
            <w:r w:rsidRPr="002A4604">
              <w:rPr>
                <w:rFonts w:ascii="Angsana New" w:eastAsia="Times New Roman" w:hAnsi="Angsana New"/>
                <w:sz w:val="28"/>
                <w:cs/>
              </w:rPr>
              <w:t>ก่อนวันกำหนดใช้สิทธิ ยกเว้นการแจ้งความจำนงในการใช้สิทธิครั้งสุดท้าย ให้แสดงความจำนง</w:t>
            </w:r>
            <w:r w:rsidRPr="002A4604">
              <w:rPr>
                <w:rFonts w:ascii="Angsana New" w:eastAsia="Times New Roman" w:hAnsi="Angsana New"/>
                <w:spacing w:val="-8"/>
                <w:sz w:val="28"/>
                <w:cs/>
              </w:rPr>
              <w:t xml:space="preserve">ในการใช้สิทธิซื้อหุ้นสามัญเพิ่มทุนของบริษัทฯ ไม่น้อยกว่า </w:t>
            </w:r>
            <w:r w:rsidR="00E75D2B" w:rsidRPr="002A4604">
              <w:rPr>
                <w:rFonts w:ascii="Angsana New" w:eastAsia="Times New Roman" w:hAnsi="Angsana New"/>
                <w:spacing w:val="-8"/>
                <w:sz w:val="28"/>
              </w:rPr>
              <w:t>15</w:t>
            </w:r>
            <w:r w:rsidRPr="002A4604">
              <w:rPr>
                <w:rFonts w:ascii="Angsana New" w:eastAsia="Times New Roman" w:hAnsi="Angsana New"/>
                <w:spacing w:val="-8"/>
                <w:sz w:val="28"/>
                <w:cs/>
              </w:rPr>
              <w:t xml:space="preserve"> วันก่อนวันกำหนดใช้สิทธิ</w:t>
            </w:r>
            <w:r w:rsidRPr="002A4604">
              <w:rPr>
                <w:rFonts w:ascii="Angsana New" w:eastAsia="Times New Roman" w:hAnsi="Angsana New"/>
                <w:spacing w:val="-4"/>
                <w:sz w:val="28"/>
                <w:cs/>
              </w:rPr>
              <w:t>ครั้งสุดท้าย</w:t>
            </w:r>
          </w:p>
        </w:tc>
      </w:tr>
      <w:tr w:rsidR="009C7C05" w:rsidRPr="002A4604" w14:paraId="02E34293" w14:textId="77777777" w:rsidTr="009C7C05">
        <w:tc>
          <w:tcPr>
            <w:tcW w:w="2693" w:type="dxa"/>
            <w:shd w:val="clear" w:color="auto" w:fill="auto"/>
          </w:tcPr>
          <w:p w14:paraId="284EC1F0" w14:textId="77777777" w:rsidR="009C7C05" w:rsidRPr="002A4604" w:rsidRDefault="009C7C05" w:rsidP="009C7C05">
            <w:pPr>
              <w:overflowPunct w:val="0"/>
              <w:autoSpaceDE w:val="0"/>
              <w:autoSpaceDN w:val="0"/>
              <w:adjustRightInd w:val="0"/>
              <w:spacing w:after="120" w:line="316" w:lineRule="exact"/>
              <w:ind w:right="-116"/>
              <w:jc w:val="thaiDistribute"/>
              <w:textAlignment w:val="baseline"/>
              <w:rPr>
                <w:rFonts w:ascii="Angsana New" w:eastAsia="Times New Roman" w:hAnsi="Angsana New"/>
                <w:b/>
                <w:bCs/>
                <w:spacing w:val="-10"/>
                <w:sz w:val="28"/>
                <w:cs/>
              </w:rPr>
            </w:pPr>
            <w:r w:rsidRPr="002A4604">
              <w:rPr>
                <w:rFonts w:ascii="Angsana New" w:eastAsia="Times New Roman" w:hAnsi="Angsana New"/>
                <w:b/>
                <w:bCs/>
                <w:spacing w:val="-10"/>
                <w:sz w:val="28"/>
                <w:cs/>
              </w:rPr>
              <w:t>วันสิ้นสุดอายุของใบสำคัญแสดงสิทธิ</w:t>
            </w:r>
          </w:p>
        </w:tc>
        <w:tc>
          <w:tcPr>
            <w:tcW w:w="6804" w:type="dxa"/>
            <w:shd w:val="clear" w:color="auto" w:fill="auto"/>
          </w:tcPr>
          <w:p w14:paraId="7072E5B5" w14:textId="431DEB37" w:rsidR="009C7C05" w:rsidRPr="002A4604" w:rsidRDefault="009C7C05" w:rsidP="009C7C05">
            <w:pPr>
              <w:overflowPunct w:val="0"/>
              <w:autoSpaceDE w:val="0"/>
              <w:autoSpaceDN w:val="0"/>
              <w:adjustRightInd w:val="0"/>
              <w:spacing w:after="120" w:line="316" w:lineRule="exact"/>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วันที่ </w:t>
            </w:r>
            <w:r w:rsidR="00E75D2B" w:rsidRPr="002A4604">
              <w:rPr>
                <w:rFonts w:ascii="Angsana New" w:eastAsia="Times New Roman" w:hAnsi="Angsana New"/>
                <w:sz w:val="28"/>
              </w:rPr>
              <w:t>31</w:t>
            </w:r>
            <w:r w:rsidRPr="002A4604">
              <w:rPr>
                <w:rFonts w:ascii="Angsana New" w:eastAsia="Times New Roman" w:hAnsi="Angsana New"/>
                <w:sz w:val="28"/>
                <w:cs/>
              </w:rPr>
              <w:t xml:space="preserve"> กรกฎาคม </w:t>
            </w:r>
            <w:r w:rsidR="00E75D2B" w:rsidRPr="002A4604">
              <w:rPr>
                <w:rFonts w:ascii="Angsana New" w:eastAsia="Times New Roman" w:hAnsi="Angsana New"/>
                <w:sz w:val="28"/>
              </w:rPr>
              <w:t>2567</w:t>
            </w:r>
          </w:p>
        </w:tc>
      </w:tr>
      <w:tr w:rsidR="009C7C05" w:rsidRPr="002A4604" w14:paraId="26D6925A" w14:textId="77777777" w:rsidTr="009C7C05">
        <w:tc>
          <w:tcPr>
            <w:tcW w:w="2693" w:type="dxa"/>
            <w:shd w:val="clear" w:color="auto" w:fill="auto"/>
          </w:tcPr>
          <w:p w14:paraId="637DB194" w14:textId="77777777" w:rsidR="009C7C05" w:rsidRPr="002A4604" w:rsidRDefault="009C7C05" w:rsidP="009C7C05">
            <w:pPr>
              <w:overflowPunct w:val="0"/>
              <w:autoSpaceDE w:val="0"/>
              <w:autoSpaceDN w:val="0"/>
              <w:adjustRightInd w:val="0"/>
              <w:spacing w:after="120" w:line="316" w:lineRule="exact"/>
              <w:jc w:val="thaiDistribute"/>
              <w:textAlignment w:val="baseline"/>
              <w:rPr>
                <w:rFonts w:ascii="Angsana New" w:eastAsia="Times New Roman" w:hAnsi="Angsana New"/>
                <w:b/>
                <w:bCs/>
                <w:sz w:val="28"/>
              </w:rPr>
            </w:pPr>
            <w:r w:rsidRPr="002A4604">
              <w:rPr>
                <w:rFonts w:ascii="Angsana New" w:eastAsia="Times New Roman" w:hAnsi="Angsana New"/>
                <w:b/>
                <w:bCs/>
                <w:sz w:val="28"/>
                <w:cs/>
              </w:rPr>
              <w:t>นายทะเบียนใบสำคัญแสดงสิทธิ</w:t>
            </w:r>
          </w:p>
        </w:tc>
        <w:tc>
          <w:tcPr>
            <w:tcW w:w="6804" w:type="dxa"/>
            <w:shd w:val="clear" w:color="auto" w:fill="auto"/>
          </w:tcPr>
          <w:p w14:paraId="6812731A" w14:textId="77777777" w:rsidR="009C7C05" w:rsidRPr="002A4604" w:rsidRDefault="009C7C05" w:rsidP="009C7C05">
            <w:pPr>
              <w:overflowPunct w:val="0"/>
              <w:autoSpaceDE w:val="0"/>
              <w:autoSpaceDN w:val="0"/>
              <w:adjustRightInd w:val="0"/>
              <w:spacing w:after="120" w:line="316" w:lineRule="exact"/>
              <w:jc w:val="thaiDistribute"/>
              <w:textAlignment w:val="baseline"/>
              <w:rPr>
                <w:rFonts w:ascii="Angsana New" w:eastAsia="Times New Roman" w:hAnsi="Angsana New"/>
                <w:sz w:val="28"/>
              </w:rPr>
            </w:pPr>
            <w:r w:rsidRPr="002A4604">
              <w:rPr>
                <w:rFonts w:ascii="Angsana New" w:eastAsia="Times New Roman" w:hAnsi="Angsana New"/>
                <w:sz w:val="28"/>
                <w:cs/>
              </w:rPr>
              <w:t>บริษัท ศูนย์รับฝากหลักทรัพย์ (ประเทศไทย) จำกัด</w:t>
            </w:r>
          </w:p>
        </w:tc>
      </w:tr>
      <w:tr w:rsidR="009C7C05" w:rsidRPr="002A4604" w14:paraId="5E7053AB" w14:textId="77777777" w:rsidTr="009C7C05">
        <w:tc>
          <w:tcPr>
            <w:tcW w:w="2693" w:type="dxa"/>
            <w:shd w:val="clear" w:color="auto" w:fill="auto"/>
          </w:tcPr>
          <w:p w14:paraId="10B93B60" w14:textId="77777777" w:rsidR="009C7C05" w:rsidRPr="002A4604" w:rsidRDefault="009C7C05" w:rsidP="009C7C05">
            <w:pPr>
              <w:overflowPunct w:val="0"/>
              <w:autoSpaceDE w:val="0"/>
              <w:autoSpaceDN w:val="0"/>
              <w:adjustRightInd w:val="0"/>
              <w:spacing w:after="120" w:line="316" w:lineRule="exact"/>
              <w:jc w:val="thaiDistribute"/>
              <w:textAlignment w:val="baseline"/>
              <w:rPr>
                <w:rFonts w:ascii="Angsana New" w:eastAsia="Times New Roman" w:hAnsi="Angsana New"/>
                <w:b/>
                <w:bCs/>
                <w:sz w:val="28"/>
              </w:rPr>
            </w:pPr>
            <w:r w:rsidRPr="002A4604">
              <w:rPr>
                <w:rFonts w:ascii="Angsana New" w:eastAsia="Times New Roman" w:hAnsi="Angsana New"/>
                <w:b/>
                <w:bCs/>
                <w:sz w:val="28"/>
                <w:cs/>
              </w:rPr>
              <w:t>ตลาดรองของใบสำคัญแสดงสิทธิ</w:t>
            </w:r>
          </w:p>
        </w:tc>
        <w:tc>
          <w:tcPr>
            <w:tcW w:w="6804" w:type="dxa"/>
            <w:shd w:val="clear" w:color="auto" w:fill="auto"/>
          </w:tcPr>
          <w:p w14:paraId="2D277997" w14:textId="77777777" w:rsidR="009C7C05" w:rsidRPr="002A4604" w:rsidRDefault="009C7C05" w:rsidP="009C7C05">
            <w:pPr>
              <w:overflowPunct w:val="0"/>
              <w:autoSpaceDE w:val="0"/>
              <w:autoSpaceDN w:val="0"/>
              <w:adjustRightInd w:val="0"/>
              <w:spacing w:after="120" w:line="316" w:lineRule="exact"/>
              <w:jc w:val="thaiDistribute"/>
              <w:textAlignment w:val="baseline"/>
              <w:rPr>
                <w:rFonts w:ascii="Angsana New" w:eastAsia="Times New Roman" w:hAnsi="Angsana New"/>
                <w:spacing w:val="-4"/>
                <w:sz w:val="28"/>
              </w:rPr>
            </w:pPr>
            <w:r w:rsidRPr="002A4604">
              <w:rPr>
                <w:rFonts w:ascii="Angsana New" w:eastAsia="Times New Roman" w:hAnsi="Angsana New"/>
                <w:spacing w:val="-4"/>
                <w:sz w:val="28"/>
                <w:cs/>
              </w:rPr>
              <w:t>บริษัทฯ จะยื่นคำขออนุญาตนำใบสำคัญแสดงสิทธิไปจดทะเบียนเป็นหลักทรัพย์จดทะเบียนในตลาดหลักทรัพย์</w:t>
            </w:r>
          </w:p>
        </w:tc>
      </w:tr>
      <w:tr w:rsidR="009C7C05" w:rsidRPr="002A4604" w14:paraId="1BDB4E3F" w14:textId="77777777" w:rsidTr="009C7C05">
        <w:tc>
          <w:tcPr>
            <w:tcW w:w="2693" w:type="dxa"/>
            <w:shd w:val="clear" w:color="auto" w:fill="auto"/>
          </w:tcPr>
          <w:p w14:paraId="1646C1B5" w14:textId="77777777" w:rsidR="009C7C05" w:rsidRPr="002A4604" w:rsidRDefault="009C7C05" w:rsidP="00402D54">
            <w:pPr>
              <w:overflowPunct w:val="0"/>
              <w:autoSpaceDE w:val="0"/>
              <w:autoSpaceDN w:val="0"/>
              <w:adjustRightInd w:val="0"/>
              <w:spacing w:after="120" w:line="316" w:lineRule="exact"/>
              <w:ind w:left="206" w:hanging="206"/>
              <w:jc w:val="thaiDistribute"/>
              <w:textAlignment w:val="baseline"/>
              <w:rPr>
                <w:rFonts w:ascii="Angsana New" w:eastAsia="Times New Roman" w:hAnsi="Angsana New"/>
                <w:b/>
                <w:bCs/>
                <w:sz w:val="28"/>
              </w:rPr>
            </w:pPr>
            <w:r w:rsidRPr="002A4604">
              <w:rPr>
                <w:rFonts w:ascii="Angsana New" w:eastAsia="Times New Roman" w:hAnsi="Angsana New"/>
                <w:b/>
                <w:bCs/>
                <w:sz w:val="28"/>
                <w:cs/>
              </w:rPr>
              <w:t>ตลาดรองของหุ้นสามัญที่เกิดจาก การใช้สิทธิ</w:t>
            </w:r>
          </w:p>
        </w:tc>
        <w:tc>
          <w:tcPr>
            <w:tcW w:w="6804" w:type="dxa"/>
            <w:shd w:val="clear" w:color="auto" w:fill="auto"/>
          </w:tcPr>
          <w:p w14:paraId="3381F686" w14:textId="77777777" w:rsidR="009C7C05" w:rsidRPr="002A4604" w:rsidRDefault="009C7C05" w:rsidP="009C7C05">
            <w:pPr>
              <w:overflowPunct w:val="0"/>
              <w:autoSpaceDE w:val="0"/>
              <w:autoSpaceDN w:val="0"/>
              <w:adjustRightInd w:val="0"/>
              <w:spacing w:after="120" w:line="316" w:lineRule="exact"/>
              <w:jc w:val="thaiDistribute"/>
              <w:textAlignment w:val="baseline"/>
              <w:rPr>
                <w:rFonts w:ascii="Angsana New" w:eastAsia="Times New Roman" w:hAnsi="Angsana New"/>
                <w:sz w:val="28"/>
              </w:rPr>
            </w:pPr>
            <w:r w:rsidRPr="002A4604">
              <w:rPr>
                <w:rFonts w:ascii="Angsana New" w:eastAsia="Times New Roman" w:hAnsi="Angsana New"/>
                <w:sz w:val="28"/>
                <w:cs/>
              </w:rPr>
              <w:t>บริษัทฯ จะนำหุ้นสามัญที่เกิดจากการใช้สิทธิตามใบสำคัญแสดงสิทธิที่ออก และเสนอขายในครั้งนี้ เข้าจดทะเบียนเป็นหลักทรัพย์จดทะเบียนในตลาดหลักทรัพย์</w:t>
            </w:r>
          </w:p>
        </w:tc>
      </w:tr>
    </w:tbl>
    <w:p w14:paraId="47557903" w14:textId="77777777" w:rsidR="00F8705B" w:rsidRPr="002A4604" w:rsidRDefault="00F8705B">
      <w:pPr>
        <w:rPr>
          <w:rFonts w:ascii="Angsana New" w:eastAsia="Times New Roman" w:hAnsi="Angsana New"/>
          <w:b/>
          <w:bCs/>
          <w:sz w:val="28"/>
          <w:cs/>
        </w:rPr>
      </w:pPr>
      <w:r w:rsidRPr="002A4604">
        <w:rPr>
          <w:rFonts w:ascii="Angsana New" w:eastAsia="Times New Roman" w:hAnsi="Angsana New"/>
          <w:b/>
          <w:bCs/>
          <w:sz w:val="28"/>
          <w:cs/>
        </w:rPr>
        <w:br w:type="page"/>
      </w:r>
    </w:p>
    <w:p w14:paraId="351055C9" w14:textId="77777777" w:rsidR="00712D87" w:rsidRPr="002A4604" w:rsidRDefault="00712D87" w:rsidP="00712D87">
      <w:pPr>
        <w:numPr>
          <w:ilvl w:val="0"/>
          <w:numId w:val="1"/>
        </w:numPr>
        <w:overflowPunct w:val="0"/>
        <w:autoSpaceDE w:val="0"/>
        <w:autoSpaceDN w:val="0"/>
        <w:adjustRightInd w:val="0"/>
        <w:spacing w:before="240" w:after="120" w:line="400" w:lineRule="exact"/>
        <w:ind w:left="270" w:hanging="270"/>
        <w:textAlignment w:val="baseline"/>
        <w:rPr>
          <w:rFonts w:ascii="Angsana New" w:eastAsia="Times New Roman" w:hAnsi="Angsana New"/>
          <w:b/>
          <w:bCs/>
          <w:sz w:val="28"/>
        </w:rPr>
      </w:pPr>
      <w:r w:rsidRPr="002A4604">
        <w:rPr>
          <w:rFonts w:ascii="Angsana New" w:eastAsia="Times New Roman" w:hAnsi="Angsana New"/>
          <w:b/>
          <w:bCs/>
          <w:sz w:val="28"/>
          <w:cs/>
        </w:rPr>
        <w:lastRenderedPageBreak/>
        <w:t>กำไร (ขาดทุน) ต่อหุ้นขั้นพื้นฐาน</w:t>
      </w:r>
    </w:p>
    <w:p w14:paraId="4EB7D6DC" w14:textId="77777777" w:rsidR="00712D87" w:rsidRPr="002A4604" w:rsidRDefault="00712D87" w:rsidP="00712D87">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กำไร (ขาดทุน) ต่อหุ้นขั้นพื้นฐานคำนวณโดยหารกำไร (ขาดทุน) สำหรับงวดที่เป็นของผู้ถือหุ้นของบริษัทฯ (ไม่รวมกำไรขาดทุนเบ็ดเสร็จอื่น) ด้วยจำนวนถัวเฉลี่ยถ่วงน้ำหนักของหุ้นสามัญที่ออกอยู่ในระหว่างงวด</w:t>
      </w:r>
    </w:p>
    <w:p w14:paraId="7DBAA3C3" w14:textId="3E6321F4" w:rsidR="00712D87" w:rsidRPr="002A4604" w:rsidRDefault="00712D87" w:rsidP="00712D87">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กำไร (ขาดทุน) ต่อหุ้นสำหรับงวดสามเดือน</w:t>
      </w:r>
      <w:r w:rsidR="00A36293" w:rsidRPr="002A4604">
        <w:rPr>
          <w:rFonts w:ascii="Angsana New" w:eastAsia="Times New Roman" w:hAnsi="Angsana New" w:hint="cs"/>
          <w:sz w:val="28"/>
          <w:cs/>
        </w:rPr>
        <w:t>และหกเดือน</w:t>
      </w:r>
      <w:r w:rsidRPr="002A4604">
        <w:rPr>
          <w:rFonts w:ascii="Angsana New" w:eastAsia="Times New Roman" w:hAnsi="Angsana New"/>
          <w:sz w:val="28"/>
          <w:cs/>
        </w:rPr>
        <w:t xml:space="preserve">สิ้นสุดวันที่ </w:t>
      </w:r>
      <w:r w:rsidR="00E75D2B" w:rsidRPr="002A4604">
        <w:rPr>
          <w:rFonts w:ascii="Angsana New" w:eastAsia="Times New Roman" w:hAnsi="Angsana New"/>
          <w:sz w:val="28"/>
        </w:rPr>
        <w:t>30</w:t>
      </w:r>
      <w:r w:rsidRPr="002A4604">
        <w:rPr>
          <w:rFonts w:ascii="Angsana New" w:eastAsia="Times New Roman" w:hAnsi="Angsana New"/>
          <w:sz w:val="28"/>
          <w:cs/>
        </w:rPr>
        <w:t xml:space="preserve"> </w:t>
      </w:r>
      <w:r w:rsidR="00A36293" w:rsidRPr="002A4604">
        <w:rPr>
          <w:rFonts w:ascii="Angsana New" w:eastAsia="Times New Roman" w:hAnsi="Angsana New" w:hint="cs"/>
          <w:sz w:val="28"/>
          <w:cs/>
        </w:rPr>
        <w:t>มิถุนายน</w:t>
      </w:r>
      <w:r w:rsidRPr="002A4604">
        <w:rPr>
          <w:rFonts w:ascii="Angsana New" w:eastAsia="Times New Roman" w:hAnsi="Angsana New"/>
          <w:sz w:val="28"/>
          <w:cs/>
        </w:rPr>
        <w:t xml:space="preserve"> </w:t>
      </w:r>
      <w:r w:rsidR="00E75D2B" w:rsidRPr="002A4604">
        <w:rPr>
          <w:rFonts w:ascii="Angsana New" w:eastAsia="Times New Roman" w:hAnsi="Angsana New"/>
          <w:sz w:val="28"/>
        </w:rPr>
        <w:t>2564</w:t>
      </w:r>
      <w:r w:rsidRPr="002A4604">
        <w:rPr>
          <w:rFonts w:ascii="Angsana New" w:eastAsia="Times New Roman" w:hAnsi="Angsana New"/>
          <w:sz w:val="28"/>
          <w:cs/>
        </w:rPr>
        <w:t xml:space="preserve"> และ </w:t>
      </w:r>
      <w:r w:rsidR="00E75D2B" w:rsidRPr="002A4604">
        <w:rPr>
          <w:rFonts w:ascii="Angsana New" w:eastAsia="Times New Roman" w:hAnsi="Angsana New"/>
          <w:sz w:val="28"/>
        </w:rPr>
        <w:t>2563</w:t>
      </w:r>
      <w:r w:rsidRPr="002A4604">
        <w:rPr>
          <w:rFonts w:ascii="Angsana New" w:eastAsia="Times New Roman" w:hAnsi="Angsana New"/>
          <w:sz w:val="28"/>
          <w:cs/>
        </w:rPr>
        <w:t xml:space="preserve"> มีรายละเอียดการคำนวณดังนี้</w:t>
      </w:r>
    </w:p>
    <w:tbl>
      <w:tblPr>
        <w:tblW w:w="9325" w:type="dxa"/>
        <w:tblInd w:w="250" w:type="dxa"/>
        <w:tblLayout w:type="fixed"/>
        <w:tblLook w:val="04A0" w:firstRow="1" w:lastRow="0" w:firstColumn="1" w:lastColumn="0" w:noHBand="0" w:noVBand="1"/>
      </w:tblPr>
      <w:tblGrid>
        <w:gridCol w:w="4717"/>
        <w:gridCol w:w="1147"/>
        <w:gridCol w:w="1165"/>
        <w:gridCol w:w="1190"/>
        <w:gridCol w:w="1106"/>
      </w:tblGrid>
      <w:tr w:rsidR="00712D87" w:rsidRPr="002A4604" w14:paraId="717B9A4B" w14:textId="77777777" w:rsidTr="0076644D">
        <w:trPr>
          <w:cantSplit/>
        </w:trPr>
        <w:tc>
          <w:tcPr>
            <w:tcW w:w="4717" w:type="dxa"/>
          </w:tcPr>
          <w:p w14:paraId="4F650B2E" w14:textId="77777777" w:rsidR="00712D87" w:rsidRPr="002A4604" w:rsidRDefault="00712D87" w:rsidP="00712D87">
            <w:pPr>
              <w:overflowPunct w:val="0"/>
              <w:autoSpaceDE w:val="0"/>
              <w:autoSpaceDN w:val="0"/>
              <w:adjustRightInd w:val="0"/>
              <w:spacing w:after="0" w:line="320" w:lineRule="exact"/>
              <w:jc w:val="center"/>
              <w:textAlignment w:val="baseline"/>
              <w:rPr>
                <w:rFonts w:ascii="Angsana New" w:eastAsia="Times New Roman" w:hAnsi="Angsana New"/>
                <w:color w:val="000000"/>
                <w:spacing w:val="-4"/>
                <w:sz w:val="28"/>
                <w:cs/>
              </w:rPr>
            </w:pPr>
            <w:r w:rsidRPr="002A4604">
              <w:rPr>
                <w:rFonts w:ascii="Angsana New" w:eastAsia="Times New Roman" w:hAnsi="Angsana New"/>
                <w:color w:val="000000"/>
                <w:spacing w:val="-4"/>
                <w:sz w:val="28"/>
                <w:cs/>
              </w:rPr>
              <w:t xml:space="preserve"> </w:t>
            </w:r>
          </w:p>
        </w:tc>
        <w:tc>
          <w:tcPr>
            <w:tcW w:w="2312" w:type="dxa"/>
            <w:gridSpan w:val="2"/>
            <w:shd w:val="clear" w:color="auto" w:fill="auto"/>
            <w:hideMark/>
          </w:tcPr>
          <w:p w14:paraId="726AC2A4" w14:textId="77777777" w:rsidR="00712D87" w:rsidRPr="002A4604" w:rsidRDefault="00712D87" w:rsidP="00712D87">
            <w:pPr>
              <w:pBdr>
                <w:bottom w:val="single" w:sz="4" w:space="1" w:color="auto"/>
              </w:pBdr>
              <w:overflowPunct w:val="0"/>
              <w:autoSpaceDE w:val="0"/>
              <w:autoSpaceDN w:val="0"/>
              <w:adjustRightInd w:val="0"/>
              <w:spacing w:after="0" w:line="320" w:lineRule="exact"/>
              <w:jc w:val="center"/>
              <w:textAlignment w:val="baseline"/>
              <w:rPr>
                <w:rFonts w:ascii="Angsana New" w:eastAsia="Times New Roman" w:hAnsi="Angsana New"/>
                <w:color w:val="000000"/>
                <w:spacing w:val="-4"/>
                <w:sz w:val="28"/>
                <w:cs/>
              </w:rPr>
            </w:pPr>
            <w:r w:rsidRPr="002A4604">
              <w:rPr>
                <w:rFonts w:ascii="Angsana New" w:eastAsia="Times New Roman" w:hAnsi="Angsana New"/>
                <w:color w:val="000000"/>
                <w:spacing w:val="-4"/>
                <w:sz w:val="28"/>
                <w:cs/>
              </w:rPr>
              <w:t>งบการเงินรวม</w:t>
            </w:r>
          </w:p>
        </w:tc>
        <w:tc>
          <w:tcPr>
            <w:tcW w:w="2296" w:type="dxa"/>
            <w:gridSpan w:val="2"/>
            <w:shd w:val="clear" w:color="auto" w:fill="auto"/>
            <w:hideMark/>
          </w:tcPr>
          <w:p w14:paraId="04BA131B" w14:textId="77777777" w:rsidR="00712D87" w:rsidRPr="002A4604" w:rsidRDefault="00712D87" w:rsidP="00712D87">
            <w:pPr>
              <w:pBdr>
                <w:bottom w:val="single" w:sz="4" w:space="1" w:color="auto"/>
              </w:pBdr>
              <w:overflowPunct w:val="0"/>
              <w:autoSpaceDE w:val="0"/>
              <w:autoSpaceDN w:val="0"/>
              <w:adjustRightInd w:val="0"/>
              <w:spacing w:after="0" w:line="320" w:lineRule="exact"/>
              <w:jc w:val="center"/>
              <w:textAlignment w:val="baseline"/>
              <w:rPr>
                <w:rFonts w:ascii="Angsana New" w:eastAsia="Times New Roman" w:hAnsi="Angsana New"/>
                <w:color w:val="000000"/>
                <w:spacing w:val="-4"/>
                <w:sz w:val="28"/>
                <w:cs/>
              </w:rPr>
            </w:pPr>
            <w:r w:rsidRPr="002A4604">
              <w:rPr>
                <w:rFonts w:ascii="Angsana New" w:eastAsia="Times New Roman" w:hAnsi="Angsana New"/>
                <w:color w:val="000000"/>
                <w:spacing w:val="-4"/>
                <w:sz w:val="28"/>
                <w:cs/>
              </w:rPr>
              <w:t>งบการเงินเฉพาะกิจการ</w:t>
            </w:r>
          </w:p>
        </w:tc>
      </w:tr>
      <w:tr w:rsidR="00F8705B" w:rsidRPr="002A4604" w14:paraId="68382B66" w14:textId="77777777" w:rsidTr="0076644D">
        <w:trPr>
          <w:cantSplit/>
        </w:trPr>
        <w:tc>
          <w:tcPr>
            <w:tcW w:w="4717" w:type="dxa"/>
          </w:tcPr>
          <w:p w14:paraId="2DDB24E3" w14:textId="77777777" w:rsidR="00F8705B" w:rsidRPr="002A4604" w:rsidRDefault="00F8705B" w:rsidP="00712D87">
            <w:pPr>
              <w:overflowPunct w:val="0"/>
              <w:autoSpaceDE w:val="0"/>
              <w:autoSpaceDN w:val="0"/>
              <w:adjustRightInd w:val="0"/>
              <w:spacing w:after="0" w:line="320" w:lineRule="exact"/>
              <w:jc w:val="center"/>
              <w:textAlignment w:val="baseline"/>
              <w:rPr>
                <w:rFonts w:ascii="Angsana New" w:eastAsia="Times New Roman" w:hAnsi="Angsana New"/>
                <w:color w:val="000000"/>
                <w:spacing w:val="-4"/>
                <w:sz w:val="28"/>
                <w:cs/>
              </w:rPr>
            </w:pPr>
          </w:p>
        </w:tc>
        <w:tc>
          <w:tcPr>
            <w:tcW w:w="1147" w:type="dxa"/>
          </w:tcPr>
          <w:p w14:paraId="4B22D2D5" w14:textId="1DB2B7D4" w:rsidR="00F8705B" w:rsidRPr="002A4604" w:rsidRDefault="00E75D2B" w:rsidP="00712D87">
            <w:pPr>
              <w:pBdr>
                <w:bottom w:val="single" w:sz="4" w:space="1" w:color="auto"/>
              </w:pBdr>
              <w:overflowPunct w:val="0"/>
              <w:autoSpaceDE w:val="0"/>
              <w:autoSpaceDN w:val="0"/>
              <w:adjustRightInd w:val="0"/>
              <w:spacing w:after="0" w:line="320" w:lineRule="exact"/>
              <w:jc w:val="center"/>
              <w:textAlignment w:val="baseline"/>
              <w:rPr>
                <w:rFonts w:ascii="Angsana New" w:eastAsia="Times New Roman" w:hAnsi="Angsana New"/>
                <w:color w:val="000000"/>
                <w:spacing w:val="-4"/>
                <w:sz w:val="28"/>
              </w:rPr>
            </w:pPr>
            <w:r w:rsidRPr="002A4604">
              <w:rPr>
                <w:rFonts w:ascii="Angsana New" w:eastAsia="Times New Roman" w:hAnsi="Angsana New"/>
                <w:color w:val="000000"/>
                <w:spacing w:val="-4"/>
                <w:sz w:val="28"/>
              </w:rPr>
              <w:t>2564</w:t>
            </w:r>
          </w:p>
        </w:tc>
        <w:tc>
          <w:tcPr>
            <w:tcW w:w="1165" w:type="dxa"/>
            <w:shd w:val="clear" w:color="auto" w:fill="auto"/>
          </w:tcPr>
          <w:p w14:paraId="11FF2254" w14:textId="63F0877D" w:rsidR="00F8705B" w:rsidRPr="002A4604" w:rsidRDefault="00E75D2B" w:rsidP="006F4FB1">
            <w:pPr>
              <w:pBdr>
                <w:bottom w:val="single" w:sz="4" w:space="1" w:color="auto"/>
              </w:pBdr>
              <w:overflowPunct w:val="0"/>
              <w:autoSpaceDE w:val="0"/>
              <w:autoSpaceDN w:val="0"/>
              <w:adjustRightInd w:val="0"/>
              <w:spacing w:after="0" w:line="320" w:lineRule="exact"/>
              <w:jc w:val="center"/>
              <w:textAlignment w:val="baseline"/>
              <w:rPr>
                <w:rFonts w:ascii="Angsana New" w:eastAsia="Times New Roman" w:hAnsi="Angsana New"/>
                <w:color w:val="000000"/>
                <w:spacing w:val="-4"/>
                <w:sz w:val="28"/>
              </w:rPr>
            </w:pPr>
            <w:r w:rsidRPr="002A4604">
              <w:rPr>
                <w:rFonts w:ascii="Angsana New" w:eastAsia="Times New Roman" w:hAnsi="Angsana New"/>
                <w:color w:val="000000"/>
                <w:spacing w:val="-4"/>
                <w:sz w:val="28"/>
              </w:rPr>
              <w:t>2563</w:t>
            </w:r>
          </w:p>
        </w:tc>
        <w:tc>
          <w:tcPr>
            <w:tcW w:w="1190" w:type="dxa"/>
            <w:shd w:val="clear" w:color="auto" w:fill="auto"/>
            <w:hideMark/>
          </w:tcPr>
          <w:p w14:paraId="03D4A80B" w14:textId="6E03DCF3" w:rsidR="00F8705B" w:rsidRPr="002A4604" w:rsidRDefault="00E75D2B" w:rsidP="006F4FB1">
            <w:pPr>
              <w:pBdr>
                <w:bottom w:val="single" w:sz="4" w:space="1" w:color="auto"/>
              </w:pBdr>
              <w:overflowPunct w:val="0"/>
              <w:autoSpaceDE w:val="0"/>
              <w:autoSpaceDN w:val="0"/>
              <w:adjustRightInd w:val="0"/>
              <w:spacing w:after="0" w:line="320" w:lineRule="exact"/>
              <w:jc w:val="center"/>
              <w:textAlignment w:val="baseline"/>
              <w:rPr>
                <w:rFonts w:ascii="Angsana New" w:eastAsia="Times New Roman" w:hAnsi="Angsana New"/>
                <w:color w:val="000000"/>
                <w:spacing w:val="-4"/>
                <w:sz w:val="28"/>
                <w:cs/>
              </w:rPr>
            </w:pPr>
            <w:r w:rsidRPr="002A4604">
              <w:rPr>
                <w:rFonts w:ascii="Angsana New" w:eastAsia="Times New Roman" w:hAnsi="Angsana New"/>
                <w:color w:val="000000"/>
                <w:spacing w:val="-4"/>
                <w:sz w:val="28"/>
              </w:rPr>
              <w:t>2564</w:t>
            </w:r>
          </w:p>
        </w:tc>
        <w:tc>
          <w:tcPr>
            <w:tcW w:w="1106" w:type="dxa"/>
            <w:shd w:val="clear" w:color="auto" w:fill="auto"/>
          </w:tcPr>
          <w:p w14:paraId="103F51F7" w14:textId="2D2EE1DE" w:rsidR="00F8705B" w:rsidRPr="002A4604" w:rsidRDefault="00E75D2B" w:rsidP="006F4FB1">
            <w:pPr>
              <w:pBdr>
                <w:bottom w:val="single" w:sz="4" w:space="1" w:color="auto"/>
              </w:pBdr>
              <w:overflowPunct w:val="0"/>
              <w:autoSpaceDE w:val="0"/>
              <w:autoSpaceDN w:val="0"/>
              <w:adjustRightInd w:val="0"/>
              <w:spacing w:after="0" w:line="320" w:lineRule="exact"/>
              <w:jc w:val="center"/>
              <w:textAlignment w:val="baseline"/>
              <w:rPr>
                <w:rFonts w:ascii="Angsana New" w:eastAsia="Times New Roman" w:hAnsi="Angsana New"/>
                <w:color w:val="000000"/>
                <w:spacing w:val="-4"/>
                <w:sz w:val="28"/>
              </w:rPr>
            </w:pPr>
            <w:r w:rsidRPr="002A4604">
              <w:rPr>
                <w:rFonts w:ascii="Angsana New" w:eastAsia="Times New Roman" w:hAnsi="Angsana New"/>
                <w:color w:val="000000"/>
                <w:spacing w:val="-4"/>
                <w:sz w:val="28"/>
              </w:rPr>
              <w:t>2563</w:t>
            </w:r>
          </w:p>
        </w:tc>
      </w:tr>
      <w:tr w:rsidR="00190A56" w:rsidRPr="002A4604" w14:paraId="4B260F34" w14:textId="77777777" w:rsidTr="0076644D">
        <w:trPr>
          <w:cantSplit/>
        </w:trPr>
        <w:tc>
          <w:tcPr>
            <w:tcW w:w="4717" w:type="dxa"/>
            <w:shd w:val="clear" w:color="auto" w:fill="auto"/>
          </w:tcPr>
          <w:p w14:paraId="405050B7" w14:textId="42835F6E" w:rsidR="00190A56" w:rsidRPr="002A4604" w:rsidRDefault="00190A56" w:rsidP="00190A56">
            <w:pPr>
              <w:overflowPunct w:val="0"/>
              <w:autoSpaceDE w:val="0"/>
              <w:autoSpaceDN w:val="0"/>
              <w:adjustRightInd w:val="0"/>
              <w:spacing w:after="0" w:line="320" w:lineRule="exact"/>
              <w:ind w:left="252" w:right="-108" w:hanging="252"/>
              <w:textAlignment w:val="baseline"/>
              <w:rPr>
                <w:rFonts w:ascii="Angsana New" w:eastAsia="Times New Roman" w:hAnsi="Angsana New"/>
                <w:spacing w:val="-2"/>
                <w:sz w:val="28"/>
                <w:cs/>
              </w:rPr>
            </w:pPr>
            <w:r w:rsidRPr="002A4604">
              <w:rPr>
                <w:rFonts w:ascii="Angsana New" w:eastAsia="Times New Roman" w:hAnsi="Angsana New"/>
                <w:color w:val="000000"/>
                <w:sz w:val="28"/>
                <w:cs/>
              </w:rPr>
              <w:t>สำหรับงวดสา</w:t>
            </w:r>
            <w:r w:rsidRPr="002A4604">
              <w:rPr>
                <w:rFonts w:ascii="Angsana New" w:eastAsia="Times New Roman" w:hAnsi="Angsana New" w:hint="cs"/>
                <w:color w:val="000000"/>
                <w:sz w:val="28"/>
                <w:cs/>
              </w:rPr>
              <w:t>ม</w:t>
            </w:r>
            <w:r w:rsidRPr="002A4604">
              <w:rPr>
                <w:rFonts w:ascii="Angsana New" w:eastAsia="Times New Roman" w:hAnsi="Angsana New"/>
                <w:color w:val="000000"/>
                <w:sz w:val="28"/>
                <w:cs/>
              </w:rPr>
              <w:t xml:space="preserve">เดือนสิ้นสุดวันที่ </w:t>
            </w:r>
            <w:r w:rsidR="00E75D2B" w:rsidRPr="002A4604">
              <w:rPr>
                <w:rFonts w:ascii="Angsana New" w:eastAsia="Times New Roman" w:hAnsi="Angsana New"/>
                <w:snapToGrid w:val="0"/>
                <w:spacing w:val="-2"/>
                <w:sz w:val="28"/>
                <w:lang w:eastAsia="th-TH"/>
              </w:rPr>
              <w:t>30</w:t>
            </w:r>
            <w:r w:rsidRPr="002A4604">
              <w:rPr>
                <w:rFonts w:ascii="Angsana New" w:eastAsia="Times New Roman" w:hAnsi="Angsana New"/>
                <w:snapToGrid w:val="0"/>
                <w:spacing w:val="-2"/>
                <w:sz w:val="28"/>
                <w:cs/>
                <w:lang w:eastAsia="th-TH"/>
              </w:rPr>
              <w:t xml:space="preserve"> </w:t>
            </w:r>
            <w:r w:rsidRPr="002A4604">
              <w:rPr>
                <w:rFonts w:ascii="Angsana New" w:eastAsia="Times New Roman" w:hAnsi="Angsana New" w:hint="cs"/>
                <w:snapToGrid w:val="0"/>
                <w:spacing w:val="-2"/>
                <w:sz w:val="28"/>
                <w:cs/>
                <w:lang w:eastAsia="th-TH"/>
              </w:rPr>
              <w:t>มิถุนายน</w:t>
            </w:r>
          </w:p>
        </w:tc>
        <w:tc>
          <w:tcPr>
            <w:tcW w:w="1147" w:type="dxa"/>
          </w:tcPr>
          <w:p w14:paraId="64355711" w14:textId="77777777" w:rsidR="00190A56" w:rsidRPr="002A4604" w:rsidRDefault="00190A56" w:rsidP="00190A56">
            <w:pPr>
              <w:overflowPunct w:val="0"/>
              <w:autoSpaceDE w:val="0"/>
              <w:autoSpaceDN w:val="0"/>
              <w:adjustRightInd w:val="0"/>
              <w:spacing w:after="0" w:line="320" w:lineRule="exact"/>
              <w:ind w:right="-1"/>
              <w:jc w:val="right"/>
              <w:textAlignment w:val="baseline"/>
              <w:rPr>
                <w:rFonts w:ascii="Angsana New" w:eastAsia="Times New Roman" w:hAnsi="Angsana New"/>
                <w:sz w:val="28"/>
              </w:rPr>
            </w:pPr>
          </w:p>
        </w:tc>
        <w:tc>
          <w:tcPr>
            <w:tcW w:w="1165" w:type="dxa"/>
            <w:shd w:val="clear" w:color="auto" w:fill="auto"/>
          </w:tcPr>
          <w:p w14:paraId="6D5A182A" w14:textId="77777777" w:rsidR="00190A56" w:rsidRPr="002A4604" w:rsidRDefault="00190A56" w:rsidP="00190A56">
            <w:pPr>
              <w:overflowPunct w:val="0"/>
              <w:autoSpaceDE w:val="0"/>
              <w:autoSpaceDN w:val="0"/>
              <w:adjustRightInd w:val="0"/>
              <w:spacing w:after="0" w:line="320" w:lineRule="exact"/>
              <w:ind w:right="-1"/>
              <w:jc w:val="right"/>
              <w:textAlignment w:val="baseline"/>
              <w:rPr>
                <w:rFonts w:ascii="Angsana New" w:eastAsia="Times New Roman" w:hAnsi="Angsana New"/>
                <w:sz w:val="28"/>
                <w:cs/>
              </w:rPr>
            </w:pPr>
          </w:p>
        </w:tc>
        <w:tc>
          <w:tcPr>
            <w:tcW w:w="1190" w:type="dxa"/>
            <w:shd w:val="clear" w:color="auto" w:fill="auto"/>
            <w:vAlign w:val="bottom"/>
          </w:tcPr>
          <w:p w14:paraId="345E002A" w14:textId="77777777" w:rsidR="00190A56" w:rsidRPr="002A4604" w:rsidRDefault="00190A56" w:rsidP="00190A56">
            <w:pPr>
              <w:overflowPunct w:val="0"/>
              <w:autoSpaceDE w:val="0"/>
              <w:autoSpaceDN w:val="0"/>
              <w:adjustRightInd w:val="0"/>
              <w:spacing w:after="0" w:line="320" w:lineRule="exact"/>
              <w:ind w:right="-1"/>
              <w:jc w:val="right"/>
              <w:textAlignment w:val="baseline"/>
              <w:rPr>
                <w:rFonts w:ascii="Angsana New" w:eastAsia="Times New Roman" w:hAnsi="Angsana New"/>
                <w:sz w:val="28"/>
              </w:rPr>
            </w:pPr>
          </w:p>
        </w:tc>
        <w:tc>
          <w:tcPr>
            <w:tcW w:w="1106" w:type="dxa"/>
            <w:shd w:val="clear" w:color="auto" w:fill="auto"/>
          </w:tcPr>
          <w:p w14:paraId="15391D4F" w14:textId="77777777" w:rsidR="00190A56" w:rsidRPr="002A4604" w:rsidRDefault="00190A56" w:rsidP="00190A56">
            <w:pPr>
              <w:overflowPunct w:val="0"/>
              <w:autoSpaceDE w:val="0"/>
              <w:autoSpaceDN w:val="0"/>
              <w:adjustRightInd w:val="0"/>
              <w:spacing w:after="0" w:line="320" w:lineRule="exact"/>
              <w:ind w:right="-1"/>
              <w:jc w:val="right"/>
              <w:textAlignment w:val="baseline"/>
              <w:rPr>
                <w:rFonts w:ascii="Angsana New" w:eastAsia="Times New Roman" w:hAnsi="Angsana New"/>
                <w:sz w:val="28"/>
                <w:cs/>
              </w:rPr>
            </w:pPr>
          </w:p>
        </w:tc>
      </w:tr>
      <w:tr w:rsidR="00190A56" w:rsidRPr="002A4604" w14:paraId="2A0AB040" w14:textId="77777777" w:rsidTr="0076644D">
        <w:trPr>
          <w:cantSplit/>
        </w:trPr>
        <w:tc>
          <w:tcPr>
            <w:tcW w:w="4717" w:type="dxa"/>
            <w:shd w:val="clear" w:color="auto" w:fill="auto"/>
          </w:tcPr>
          <w:p w14:paraId="4DE5CA83" w14:textId="77777777" w:rsidR="00190A56" w:rsidRPr="002A4604" w:rsidRDefault="00190A56" w:rsidP="00712D87">
            <w:pPr>
              <w:overflowPunct w:val="0"/>
              <w:autoSpaceDE w:val="0"/>
              <w:autoSpaceDN w:val="0"/>
              <w:adjustRightInd w:val="0"/>
              <w:spacing w:after="0" w:line="320" w:lineRule="exact"/>
              <w:ind w:left="252" w:right="-108" w:hanging="252"/>
              <w:textAlignment w:val="baseline"/>
              <w:rPr>
                <w:rFonts w:ascii="Angsana New" w:eastAsia="Times New Roman" w:hAnsi="Angsana New"/>
                <w:spacing w:val="-4"/>
                <w:sz w:val="28"/>
                <w:cs/>
              </w:rPr>
            </w:pPr>
            <w:r w:rsidRPr="002A4604">
              <w:rPr>
                <w:rFonts w:ascii="Angsana New" w:eastAsia="Times New Roman" w:hAnsi="Angsana New"/>
                <w:spacing w:val="-2"/>
                <w:sz w:val="28"/>
                <w:cs/>
              </w:rPr>
              <w:t>กำไร (ขาดทุน) ที่เป็นส่วนของผู้ถือหุ้นของบริษัทฯ (พันบาท)</w:t>
            </w:r>
          </w:p>
        </w:tc>
        <w:tc>
          <w:tcPr>
            <w:tcW w:w="1147" w:type="dxa"/>
          </w:tcPr>
          <w:p w14:paraId="0396D0FF" w14:textId="6248FB20" w:rsidR="00190A56" w:rsidRPr="002A4604" w:rsidRDefault="00580ABD" w:rsidP="00F34F28">
            <w:pPr>
              <w:pBdr>
                <w:bottom w:val="double" w:sz="4" w:space="1" w:color="auto"/>
              </w:pBdr>
              <w:overflowPunct w:val="0"/>
              <w:autoSpaceDE w:val="0"/>
              <w:autoSpaceDN w:val="0"/>
              <w:adjustRightInd w:val="0"/>
              <w:spacing w:after="0" w:line="320" w:lineRule="exact"/>
              <w:ind w:right="-68"/>
              <w:jc w:val="right"/>
              <w:textAlignment w:val="baseline"/>
              <w:rPr>
                <w:rFonts w:ascii="Angsana New" w:eastAsia="Times New Roman" w:hAnsi="Angsana New"/>
                <w:sz w:val="28"/>
              </w:rPr>
            </w:pPr>
            <w:r w:rsidRPr="002A4604">
              <w:rPr>
                <w:rFonts w:ascii="Angsana New" w:eastAsia="Times New Roman" w:hAnsi="Angsana New" w:hint="cs"/>
                <w:sz w:val="28"/>
                <w:cs/>
              </w:rPr>
              <w:t>(</w:t>
            </w:r>
            <w:r w:rsidR="00E75D2B" w:rsidRPr="002A4604">
              <w:rPr>
                <w:rFonts w:ascii="Angsana New" w:eastAsia="Times New Roman" w:hAnsi="Angsana New" w:hint="cs"/>
                <w:sz w:val="28"/>
              </w:rPr>
              <w:t>25</w:t>
            </w:r>
            <w:r w:rsidR="003318FB" w:rsidRPr="002A4604">
              <w:rPr>
                <w:rFonts w:ascii="Angsana New" w:eastAsia="Times New Roman" w:hAnsi="Angsana New" w:hint="cs"/>
                <w:sz w:val="28"/>
                <w:cs/>
              </w:rPr>
              <w:t>,</w:t>
            </w:r>
            <w:r w:rsidR="00E75D2B" w:rsidRPr="002A4604">
              <w:rPr>
                <w:rFonts w:ascii="Angsana New" w:eastAsia="Times New Roman" w:hAnsi="Angsana New" w:hint="cs"/>
                <w:sz w:val="28"/>
              </w:rPr>
              <w:t>052</w:t>
            </w:r>
            <w:r w:rsidRPr="002A4604">
              <w:rPr>
                <w:rFonts w:ascii="Angsana New" w:eastAsia="Times New Roman" w:hAnsi="Angsana New" w:hint="cs"/>
                <w:sz w:val="28"/>
                <w:cs/>
              </w:rPr>
              <w:t>)</w:t>
            </w:r>
          </w:p>
        </w:tc>
        <w:tc>
          <w:tcPr>
            <w:tcW w:w="1165" w:type="dxa"/>
            <w:shd w:val="clear" w:color="auto" w:fill="auto"/>
          </w:tcPr>
          <w:p w14:paraId="4BDC6C1A" w14:textId="683875D9" w:rsidR="00190A56" w:rsidRPr="002A4604" w:rsidRDefault="00190A56" w:rsidP="00BA22ED">
            <w:pPr>
              <w:pBdr>
                <w:bottom w:val="double" w:sz="4" w:space="1" w:color="auto"/>
              </w:pBdr>
              <w:overflowPunct w:val="0"/>
              <w:autoSpaceDE w:val="0"/>
              <w:autoSpaceDN w:val="0"/>
              <w:adjustRightInd w:val="0"/>
              <w:spacing w:after="0" w:line="320" w:lineRule="exact"/>
              <w:ind w:right="-68"/>
              <w:jc w:val="right"/>
              <w:textAlignment w:val="baseline"/>
              <w:rPr>
                <w:rFonts w:ascii="Angsana New" w:eastAsia="Times New Roman" w:hAnsi="Angsana New"/>
                <w:sz w:val="28"/>
              </w:rPr>
            </w:pPr>
            <w:r w:rsidRPr="002A4604">
              <w:rPr>
                <w:rFonts w:ascii="Angsana New" w:hAnsi="Angsana New"/>
                <w:sz w:val="28"/>
                <w:cs/>
              </w:rPr>
              <w:t>(</w:t>
            </w:r>
            <w:r w:rsidR="00E75D2B" w:rsidRPr="002A4604">
              <w:rPr>
                <w:rFonts w:ascii="Angsana New" w:hAnsi="Angsana New"/>
                <w:sz w:val="28"/>
              </w:rPr>
              <w:t>46</w:t>
            </w:r>
            <w:r w:rsidRPr="002A4604">
              <w:rPr>
                <w:rFonts w:ascii="Angsana New" w:hAnsi="Angsana New"/>
                <w:sz w:val="28"/>
              </w:rPr>
              <w:t>,</w:t>
            </w:r>
            <w:r w:rsidR="00E75D2B" w:rsidRPr="002A4604">
              <w:rPr>
                <w:rFonts w:ascii="Angsana New" w:hAnsi="Angsana New"/>
                <w:sz w:val="28"/>
              </w:rPr>
              <w:t>952</w:t>
            </w:r>
            <w:r w:rsidRPr="002A4604">
              <w:rPr>
                <w:rFonts w:ascii="Angsana New" w:hAnsi="Angsana New"/>
                <w:sz w:val="28"/>
                <w:cs/>
              </w:rPr>
              <w:t>)</w:t>
            </w:r>
          </w:p>
        </w:tc>
        <w:tc>
          <w:tcPr>
            <w:tcW w:w="1190" w:type="dxa"/>
            <w:shd w:val="clear" w:color="auto" w:fill="auto"/>
            <w:vAlign w:val="bottom"/>
          </w:tcPr>
          <w:p w14:paraId="622BF464" w14:textId="06D43DEF" w:rsidR="00190A56" w:rsidRPr="002A4604" w:rsidRDefault="00517567" w:rsidP="00BA22ED">
            <w:pPr>
              <w:pBdr>
                <w:bottom w:val="double" w:sz="4" w:space="1" w:color="auto"/>
              </w:pBdr>
              <w:overflowPunct w:val="0"/>
              <w:autoSpaceDE w:val="0"/>
              <w:autoSpaceDN w:val="0"/>
              <w:adjustRightInd w:val="0"/>
              <w:spacing w:after="0" w:line="320" w:lineRule="exact"/>
              <w:ind w:right="-68"/>
              <w:jc w:val="right"/>
              <w:textAlignment w:val="baseline"/>
              <w:rPr>
                <w:rFonts w:ascii="Angsana New" w:eastAsia="Times New Roman" w:hAnsi="Angsana New"/>
                <w:sz w:val="28"/>
              </w:rPr>
            </w:pPr>
            <w:r w:rsidRPr="002A4604">
              <w:rPr>
                <w:rFonts w:ascii="Angsana New" w:eastAsia="Times New Roman" w:hAnsi="Angsana New" w:hint="cs"/>
                <w:sz w:val="28"/>
                <w:cs/>
              </w:rPr>
              <w:t>(</w:t>
            </w:r>
            <w:r w:rsidR="00E75D2B" w:rsidRPr="002A4604">
              <w:rPr>
                <w:rFonts w:ascii="Angsana New" w:eastAsia="Times New Roman" w:hAnsi="Angsana New" w:hint="cs"/>
                <w:sz w:val="28"/>
              </w:rPr>
              <w:t>27</w:t>
            </w:r>
            <w:r w:rsidRPr="002A4604">
              <w:rPr>
                <w:rFonts w:ascii="Angsana New" w:eastAsia="Times New Roman" w:hAnsi="Angsana New" w:hint="cs"/>
                <w:sz w:val="28"/>
                <w:cs/>
              </w:rPr>
              <w:t>,</w:t>
            </w:r>
            <w:r w:rsidR="00E75D2B" w:rsidRPr="002A4604">
              <w:rPr>
                <w:rFonts w:ascii="Angsana New" w:eastAsia="Times New Roman" w:hAnsi="Angsana New" w:hint="cs"/>
                <w:sz w:val="28"/>
              </w:rPr>
              <w:t>093</w:t>
            </w:r>
            <w:r w:rsidRPr="002A4604">
              <w:rPr>
                <w:rFonts w:ascii="Angsana New" w:eastAsia="Times New Roman" w:hAnsi="Angsana New" w:hint="cs"/>
                <w:sz w:val="28"/>
                <w:cs/>
              </w:rPr>
              <w:t>)</w:t>
            </w:r>
          </w:p>
        </w:tc>
        <w:tc>
          <w:tcPr>
            <w:tcW w:w="1106" w:type="dxa"/>
            <w:shd w:val="clear" w:color="auto" w:fill="auto"/>
          </w:tcPr>
          <w:p w14:paraId="4B4B7D17" w14:textId="5B06F5AA" w:rsidR="00190A56" w:rsidRPr="002A4604" w:rsidRDefault="00E75D2B" w:rsidP="006F4FB1">
            <w:pPr>
              <w:pBdr>
                <w:bottom w:val="double" w:sz="4" w:space="1" w:color="auto"/>
              </w:pBdr>
              <w:overflowPunct w:val="0"/>
              <w:autoSpaceDE w:val="0"/>
              <w:autoSpaceDN w:val="0"/>
              <w:adjustRightInd w:val="0"/>
              <w:spacing w:after="0" w:line="320" w:lineRule="exact"/>
              <w:ind w:right="-1"/>
              <w:jc w:val="right"/>
              <w:textAlignment w:val="baseline"/>
              <w:rPr>
                <w:rFonts w:ascii="Angsana New" w:eastAsia="Times New Roman" w:hAnsi="Angsana New"/>
                <w:sz w:val="28"/>
              </w:rPr>
            </w:pPr>
            <w:r w:rsidRPr="002A4604">
              <w:rPr>
                <w:rFonts w:ascii="Angsana New" w:hAnsi="Angsana New"/>
                <w:sz w:val="28"/>
              </w:rPr>
              <w:t>6</w:t>
            </w:r>
            <w:r w:rsidR="00190A56" w:rsidRPr="002A4604">
              <w:rPr>
                <w:rFonts w:ascii="Angsana New" w:hAnsi="Angsana New"/>
                <w:sz w:val="28"/>
              </w:rPr>
              <w:t>,</w:t>
            </w:r>
            <w:r w:rsidRPr="002A4604">
              <w:rPr>
                <w:rFonts w:ascii="Angsana New" w:hAnsi="Angsana New"/>
                <w:sz w:val="28"/>
              </w:rPr>
              <w:t>650</w:t>
            </w:r>
          </w:p>
        </w:tc>
      </w:tr>
      <w:tr w:rsidR="00F8705B" w:rsidRPr="002A4604" w14:paraId="2B4A8A2E" w14:textId="77777777" w:rsidTr="0076644D">
        <w:trPr>
          <w:cantSplit/>
          <w:trHeight w:val="240"/>
        </w:trPr>
        <w:tc>
          <w:tcPr>
            <w:tcW w:w="4717" w:type="dxa"/>
            <w:shd w:val="clear" w:color="auto" w:fill="auto"/>
            <w:hideMark/>
          </w:tcPr>
          <w:p w14:paraId="7718595E" w14:textId="0F4A762C" w:rsidR="00F8705B" w:rsidRPr="002A4604" w:rsidRDefault="00F8705B" w:rsidP="00712D87">
            <w:pPr>
              <w:overflowPunct w:val="0"/>
              <w:autoSpaceDE w:val="0"/>
              <w:autoSpaceDN w:val="0"/>
              <w:adjustRightInd w:val="0"/>
              <w:spacing w:after="0" w:line="320" w:lineRule="exact"/>
              <w:ind w:left="252" w:right="-108" w:hanging="252"/>
              <w:textAlignment w:val="baseline"/>
              <w:rPr>
                <w:rFonts w:ascii="Angsana New" w:eastAsia="Times New Roman" w:hAnsi="Angsana New"/>
                <w:spacing w:val="-2"/>
                <w:sz w:val="28"/>
                <w:cs/>
              </w:rPr>
            </w:pPr>
            <w:r w:rsidRPr="002A4604">
              <w:rPr>
                <w:rFonts w:ascii="Angsana New" w:eastAsia="Times New Roman" w:hAnsi="Angsana New"/>
                <w:spacing w:val="-2"/>
                <w:sz w:val="28"/>
                <w:cs/>
              </w:rPr>
              <w:t xml:space="preserve">จำนวนหุ้นสามัญที่ออก ณ วันที่ </w:t>
            </w:r>
            <w:r w:rsidR="00E75D2B" w:rsidRPr="002A4604">
              <w:rPr>
                <w:rFonts w:ascii="Angsana New" w:eastAsia="Times New Roman" w:hAnsi="Angsana New"/>
                <w:spacing w:val="-2"/>
                <w:sz w:val="28"/>
              </w:rPr>
              <w:t>1</w:t>
            </w:r>
            <w:r w:rsidRPr="002A4604">
              <w:rPr>
                <w:rFonts w:ascii="Angsana New" w:eastAsia="Times New Roman" w:hAnsi="Angsana New"/>
                <w:spacing w:val="-2"/>
                <w:sz w:val="28"/>
                <w:cs/>
              </w:rPr>
              <w:t xml:space="preserve"> มกราคม</w:t>
            </w:r>
          </w:p>
        </w:tc>
        <w:tc>
          <w:tcPr>
            <w:tcW w:w="1147" w:type="dxa"/>
          </w:tcPr>
          <w:p w14:paraId="7C296E58" w14:textId="1E04D6D3" w:rsidR="00F8705B" w:rsidRPr="002A4604" w:rsidRDefault="00E75D2B" w:rsidP="00712D87">
            <w:pPr>
              <w:overflowPunct w:val="0"/>
              <w:autoSpaceDE w:val="0"/>
              <w:autoSpaceDN w:val="0"/>
              <w:adjustRightInd w:val="0"/>
              <w:spacing w:after="0" w:line="320" w:lineRule="exact"/>
              <w:ind w:right="-1"/>
              <w:jc w:val="right"/>
              <w:textAlignment w:val="baseline"/>
              <w:rPr>
                <w:rFonts w:ascii="Angsana New" w:eastAsia="Times New Roman" w:hAnsi="Angsana New"/>
                <w:sz w:val="28"/>
              </w:rPr>
            </w:pPr>
            <w:r w:rsidRPr="002A4604">
              <w:rPr>
                <w:rFonts w:ascii="Angsana New" w:eastAsia="Times New Roman" w:hAnsi="Angsana New"/>
                <w:sz w:val="28"/>
              </w:rPr>
              <w:t>688</w:t>
            </w:r>
            <w:r w:rsidR="00F8705B" w:rsidRPr="002A4604">
              <w:rPr>
                <w:rFonts w:ascii="Angsana New" w:eastAsia="Times New Roman" w:hAnsi="Angsana New"/>
                <w:sz w:val="28"/>
              </w:rPr>
              <w:t>,</w:t>
            </w:r>
            <w:r w:rsidRPr="002A4604">
              <w:rPr>
                <w:rFonts w:ascii="Angsana New" w:eastAsia="Times New Roman" w:hAnsi="Angsana New"/>
                <w:sz w:val="28"/>
              </w:rPr>
              <w:t>066</w:t>
            </w:r>
          </w:p>
        </w:tc>
        <w:tc>
          <w:tcPr>
            <w:tcW w:w="1165" w:type="dxa"/>
            <w:shd w:val="clear" w:color="auto" w:fill="auto"/>
          </w:tcPr>
          <w:p w14:paraId="5C7B2845" w14:textId="478A207C" w:rsidR="00F8705B" w:rsidRPr="002A4604" w:rsidRDefault="00E75D2B" w:rsidP="006F4FB1">
            <w:pPr>
              <w:overflowPunct w:val="0"/>
              <w:autoSpaceDE w:val="0"/>
              <w:autoSpaceDN w:val="0"/>
              <w:adjustRightInd w:val="0"/>
              <w:spacing w:after="0" w:line="320" w:lineRule="exact"/>
              <w:ind w:right="-1"/>
              <w:jc w:val="right"/>
              <w:textAlignment w:val="baseline"/>
              <w:rPr>
                <w:rFonts w:ascii="Angsana New" w:eastAsia="Times New Roman" w:hAnsi="Angsana New"/>
                <w:sz w:val="28"/>
              </w:rPr>
            </w:pPr>
            <w:r w:rsidRPr="002A4604">
              <w:rPr>
                <w:rFonts w:ascii="Angsana New" w:eastAsia="Times New Roman" w:hAnsi="Angsana New"/>
                <w:sz w:val="28"/>
              </w:rPr>
              <w:t>688</w:t>
            </w:r>
            <w:r w:rsidR="00F8705B" w:rsidRPr="002A4604">
              <w:rPr>
                <w:rFonts w:ascii="Angsana New" w:eastAsia="Times New Roman" w:hAnsi="Angsana New"/>
                <w:sz w:val="28"/>
              </w:rPr>
              <w:t>,</w:t>
            </w:r>
            <w:r w:rsidRPr="002A4604">
              <w:rPr>
                <w:rFonts w:ascii="Angsana New" w:eastAsia="Times New Roman" w:hAnsi="Angsana New"/>
                <w:sz w:val="28"/>
              </w:rPr>
              <w:t>066</w:t>
            </w:r>
          </w:p>
        </w:tc>
        <w:tc>
          <w:tcPr>
            <w:tcW w:w="1190" w:type="dxa"/>
            <w:shd w:val="clear" w:color="auto" w:fill="auto"/>
            <w:vAlign w:val="bottom"/>
          </w:tcPr>
          <w:p w14:paraId="7BC4B41B" w14:textId="360BAA33" w:rsidR="00F8705B" w:rsidRPr="002A4604" w:rsidRDefault="00E75D2B" w:rsidP="006F4FB1">
            <w:pPr>
              <w:overflowPunct w:val="0"/>
              <w:autoSpaceDE w:val="0"/>
              <w:autoSpaceDN w:val="0"/>
              <w:adjustRightInd w:val="0"/>
              <w:spacing w:after="0" w:line="320" w:lineRule="exact"/>
              <w:ind w:right="-1"/>
              <w:jc w:val="right"/>
              <w:textAlignment w:val="baseline"/>
              <w:rPr>
                <w:rFonts w:ascii="Angsana New" w:eastAsia="Times New Roman" w:hAnsi="Angsana New"/>
                <w:sz w:val="28"/>
                <w:cs/>
              </w:rPr>
            </w:pPr>
            <w:r w:rsidRPr="002A4604">
              <w:rPr>
                <w:rFonts w:ascii="Angsana New" w:eastAsia="Times New Roman" w:hAnsi="Angsana New"/>
                <w:sz w:val="28"/>
              </w:rPr>
              <w:t>688</w:t>
            </w:r>
            <w:r w:rsidR="00E21C9B" w:rsidRPr="002A4604">
              <w:rPr>
                <w:rFonts w:ascii="Angsana New" w:eastAsia="Times New Roman" w:hAnsi="Angsana New"/>
                <w:sz w:val="28"/>
              </w:rPr>
              <w:t>,</w:t>
            </w:r>
            <w:r w:rsidRPr="002A4604">
              <w:rPr>
                <w:rFonts w:ascii="Angsana New" w:eastAsia="Times New Roman" w:hAnsi="Angsana New"/>
                <w:sz w:val="28"/>
              </w:rPr>
              <w:t>066</w:t>
            </w:r>
          </w:p>
        </w:tc>
        <w:tc>
          <w:tcPr>
            <w:tcW w:w="1106" w:type="dxa"/>
            <w:shd w:val="clear" w:color="auto" w:fill="auto"/>
          </w:tcPr>
          <w:p w14:paraId="443E763B" w14:textId="53CCBA27" w:rsidR="00F8705B" w:rsidRPr="002A4604" w:rsidRDefault="00E75D2B" w:rsidP="006F4FB1">
            <w:pPr>
              <w:overflowPunct w:val="0"/>
              <w:autoSpaceDE w:val="0"/>
              <w:autoSpaceDN w:val="0"/>
              <w:adjustRightInd w:val="0"/>
              <w:spacing w:after="0" w:line="320" w:lineRule="exact"/>
              <w:ind w:right="-1"/>
              <w:jc w:val="right"/>
              <w:textAlignment w:val="baseline"/>
              <w:rPr>
                <w:rFonts w:ascii="Angsana New" w:eastAsia="Times New Roman" w:hAnsi="Angsana New"/>
                <w:sz w:val="28"/>
              </w:rPr>
            </w:pPr>
            <w:r w:rsidRPr="002A4604">
              <w:rPr>
                <w:rFonts w:ascii="Angsana New" w:eastAsia="Times New Roman" w:hAnsi="Angsana New"/>
                <w:sz w:val="28"/>
              </w:rPr>
              <w:t>688</w:t>
            </w:r>
            <w:r w:rsidR="00F8705B" w:rsidRPr="002A4604">
              <w:rPr>
                <w:rFonts w:ascii="Angsana New" w:eastAsia="Times New Roman" w:hAnsi="Angsana New"/>
                <w:sz w:val="28"/>
              </w:rPr>
              <w:t>,</w:t>
            </w:r>
            <w:r w:rsidRPr="002A4604">
              <w:rPr>
                <w:rFonts w:ascii="Angsana New" w:eastAsia="Times New Roman" w:hAnsi="Angsana New"/>
                <w:sz w:val="28"/>
              </w:rPr>
              <w:t>066</w:t>
            </w:r>
          </w:p>
        </w:tc>
      </w:tr>
      <w:tr w:rsidR="00580ABD" w:rsidRPr="002A4604" w14:paraId="0061BB74" w14:textId="77777777" w:rsidTr="0076644D">
        <w:trPr>
          <w:cantSplit/>
          <w:trHeight w:val="343"/>
        </w:trPr>
        <w:tc>
          <w:tcPr>
            <w:tcW w:w="4717" w:type="dxa"/>
            <w:shd w:val="clear" w:color="auto" w:fill="auto"/>
          </w:tcPr>
          <w:p w14:paraId="65A3CAE5" w14:textId="77777777" w:rsidR="00580ABD" w:rsidRPr="002A4604" w:rsidRDefault="00580ABD" w:rsidP="00580ABD">
            <w:pPr>
              <w:overflowPunct w:val="0"/>
              <w:autoSpaceDE w:val="0"/>
              <w:autoSpaceDN w:val="0"/>
              <w:adjustRightInd w:val="0"/>
              <w:spacing w:after="0" w:line="320" w:lineRule="exact"/>
              <w:ind w:left="252" w:right="-108" w:hanging="252"/>
              <w:textAlignment w:val="baseline"/>
              <w:rPr>
                <w:rFonts w:ascii="Angsana New" w:eastAsia="Times New Roman" w:hAnsi="Angsana New"/>
                <w:spacing w:val="-2"/>
                <w:sz w:val="28"/>
                <w:cs/>
              </w:rPr>
            </w:pPr>
            <w:r w:rsidRPr="002A4604">
              <w:rPr>
                <w:rFonts w:ascii="Angsana New" w:eastAsia="Times New Roman" w:hAnsi="Angsana New"/>
                <w:spacing w:val="-2"/>
                <w:sz w:val="28"/>
                <w:cs/>
              </w:rPr>
              <w:t>ผลกระทบจากหุ้นที่ออกจำหน่ายในระหว่างงวด</w:t>
            </w:r>
          </w:p>
        </w:tc>
        <w:tc>
          <w:tcPr>
            <w:tcW w:w="1147" w:type="dxa"/>
          </w:tcPr>
          <w:p w14:paraId="57AB9845" w14:textId="638FDE95" w:rsidR="00580ABD" w:rsidRPr="002A4604" w:rsidRDefault="00E75D2B" w:rsidP="00580ABD">
            <w:pPr>
              <w:pBdr>
                <w:bottom w:val="single" w:sz="4" w:space="0" w:color="auto"/>
              </w:pBdr>
              <w:overflowPunct w:val="0"/>
              <w:autoSpaceDE w:val="0"/>
              <w:autoSpaceDN w:val="0"/>
              <w:adjustRightInd w:val="0"/>
              <w:spacing w:after="0" w:line="320" w:lineRule="exact"/>
              <w:ind w:right="-1"/>
              <w:jc w:val="right"/>
              <w:textAlignment w:val="baseline"/>
              <w:rPr>
                <w:rFonts w:ascii="Angsana New" w:eastAsia="Times New Roman" w:hAnsi="Angsana New"/>
                <w:sz w:val="28"/>
              </w:rPr>
            </w:pPr>
            <w:r w:rsidRPr="002A4604">
              <w:rPr>
                <w:rFonts w:ascii="Angsana New" w:eastAsia="Times New Roman" w:hAnsi="Angsana New"/>
                <w:sz w:val="28"/>
              </w:rPr>
              <w:t>15</w:t>
            </w:r>
            <w:r w:rsidR="00B07716" w:rsidRPr="002A4604">
              <w:rPr>
                <w:rFonts w:ascii="Angsana New" w:eastAsia="Times New Roman" w:hAnsi="Angsana New"/>
                <w:sz w:val="28"/>
              </w:rPr>
              <w:t>,</w:t>
            </w:r>
            <w:r w:rsidRPr="002A4604">
              <w:rPr>
                <w:rFonts w:ascii="Angsana New" w:eastAsia="Times New Roman" w:hAnsi="Angsana New"/>
                <w:sz w:val="28"/>
              </w:rPr>
              <w:t>123</w:t>
            </w:r>
          </w:p>
        </w:tc>
        <w:tc>
          <w:tcPr>
            <w:tcW w:w="1165" w:type="dxa"/>
            <w:shd w:val="clear" w:color="auto" w:fill="auto"/>
          </w:tcPr>
          <w:p w14:paraId="6CFD6A2D" w14:textId="77777777" w:rsidR="00580ABD" w:rsidRPr="002A4604" w:rsidRDefault="00580ABD" w:rsidP="00580ABD">
            <w:pPr>
              <w:pBdr>
                <w:bottom w:val="single" w:sz="4" w:space="0" w:color="auto"/>
              </w:pBdr>
              <w:overflowPunct w:val="0"/>
              <w:autoSpaceDE w:val="0"/>
              <w:autoSpaceDN w:val="0"/>
              <w:adjustRightInd w:val="0"/>
              <w:spacing w:after="0" w:line="320" w:lineRule="exact"/>
              <w:ind w:right="-1"/>
              <w:jc w:val="right"/>
              <w:textAlignment w:val="baseline"/>
              <w:rPr>
                <w:rFonts w:ascii="Angsana New" w:eastAsia="Times New Roman" w:hAnsi="Angsana New"/>
                <w:sz w:val="28"/>
              </w:rPr>
            </w:pPr>
            <w:r w:rsidRPr="002A4604">
              <w:rPr>
                <w:rFonts w:ascii="Angsana New" w:eastAsia="Times New Roman" w:hAnsi="Angsana New"/>
                <w:sz w:val="28"/>
                <w:cs/>
              </w:rPr>
              <w:t>-</w:t>
            </w:r>
          </w:p>
        </w:tc>
        <w:tc>
          <w:tcPr>
            <w:tcW w:w="1190" w:type="dxa"/>
            <w:shd w:val="clear" w:color="auto" w:fill="auto"/>
          </w:tcPr>
          <w:p w14:paraId="50DF3BC1" w14:textId="389BD390" w:rsidR="00580ABD" w:rsidRPr="002A4604" w:rsidRDefault="00E75D2B" w:rsidP="00580ABD">
            <w:pPr>
              <w:pBdr>
                <w:bottom w:val="single" w:sz="4" w:space="0" w:color="auto"/>
              </w:pBdr>
              <w:overflowPunct w:val="0"/>
              <w:autoSpaceDE w:val="0"/>
              <w:autoSpaceDN w:val="0"/>
              <w:adjustRightInd w:val="0"/>
              <w:spacing w:after="0" w:line="320" w:lineRule="exact"/>
              <w:ind w:right="-1"/>
              <w:jc w:val="right"/>
              <w:textAlignment w:val="baseline"/>
              <w:rPr>
                <w:rFonts w:ascii="Angsana New" w:eastAsia="Times New Roman" w:hAnsi="Angsana New"/>
                <w:sz w:val="28"/>
                <w:cs/>
              </w:rPr>
            </w:pPr>
            <w:r w:rsidRPr="002A4604">
              <w:rPr>
                <w:rFonts w:ascii="Angsana New" w:eastAsia="Times New Roman" w:hAnsi="Angsana New"/>
                <w:sz w:val="28"/>
              </w:rPr>
              <w:t>15</w:t>
            </w:r>
            <w:r w:rsidR="00F31178" w:rsidRPr="002A4604">
              <w:rPr>
                <w:rFonts w:ascii="Angsana New" w:eastAsia="Times New Roman" w:hAnsi="Angsana New"/>
                <w:sz w:val="28"/>
              </w:rPr>
              <w:t>,</w:t>
            </w:r>
            <w:r w:rsidRPr="002A4604">
              <w:rPr>
                <w:rFonts w:ascii="Angsana New" w:eastAsia="Times New Roman" w:hAnsi="Angsana New"/>
                <w:sz w:val="28"/>
              </w:rPr>
              <w:t>123</w:t>
            </w:r>
          </w:p>
        </w:tc>
        <w:tc>
          <w:tcPr>
            <w:tcW w:w="1106" w:type="dxa"/>
            <w:shd w:val="clear" w:color="auto" w:fill="auto"/>
          </w:tcPr>
          <w:p w14:paraId="1F043B40" w14:textId="77777777" w:rsidR="00580ABD" w:rsidRPr="002A4604" w:rsidRDefault="00580ABD" w:rsidP="00580ABD">
            <w:pPr>
              <w:pBdr>
                <w:bottom w:val="single" w:sz="4" w:space="0" w:color="auto"/>
              </w:pBdr>
              <w:overflowPunct w:val="0"/>
              <w:autoSpaceDE w:val="0"/>
              <w:autoSpaceDN w:val="0"/>
              <w:adjustRightInd w:val="0"/>
              <w:spacing w:after="0" w:line="320" w:lineRule="exact"/>
              <w:ind w:right="-1"/>
              <w:jc w:val="right"/>
              <w:textAlignment w:val="baseline"/>
              <w:rPr>
                <w:rFonts w:ascii="Angsana New" w:eastAsia="Times New Roman" w:hAnsi="Angsana New"/>
                <w:sz w:val="28"/>
              </w:rPr>
            </w:pPr>
            <w:r w:rsidRPr="002A4604">
              <w:rPr>
                <w:rFonts w:ascii="Angsana New" w:eastAsia="Times New Roman" w:hAnsi="Angsana New"/>
                <w:sz w:val="28"/>
                <w:cs/>
              </w:rPr>
              <w:t>-</w:t>
            </w:r>
          </w:p>
        </w:tc>
      </w:tr>
      <w:tr w:rsidR="00580ABD" w:rsidRPr="002A4604" w14:paraId="5A00B5E4" w14:textId="77777777" w:rsidTr="0076644D">
        <w:trPr>
          <w:cantSplit/>
          <w:trHeight w:val="277"/>
        </w:trPr>
        <w:tc>
          <w:tcPr>
            <w:tcW w:w="4717" w:type="dxa"/>
            <w:shd w:val="clear" w:color="auto" w:fill="auto"/>
          </w:tcPr>
          <w:p w14:paraId="40610345" w14:textId="77777777" w:rsidR="00580ABD" w:rsidRPr="002A4604" w:rsidRDefault="00580ABD" w:rsidP="00580ABD">
            <w:pPr>
              <w:overflowPunct w:val="0"/>
              <w:autoSpaceDE w:val="0"/>
              <w:autoSpaceDN w:val="0"/>
              <w:adjustRightInd w:val="0"/>
              <w:spacing w:after="0" w:line="320" w:lineRule="exact"/>
              <w:ind w:left="252" w:right="-108" w:hanging="252"/>
              <w:textAlignment w:val="baseline"/>
              <w:rPr>
                <w:rFonts w:ascii="Angsana New" w:eastAsia="Times New Roman" w:hAnsi="Angsana New"/>
                <w:spacing w:val="-2"/>
                <w:sz w:val="28"/>
                <w:cs/>
              </w:rPr>
            </w:pPr>
            <w:r w:rsidRPr="002A4604">
              <w:rPr>
                <w:rFonts w:ascii="Angsana New" w:eastAsia="Times New Roman" w:hAnsi="Angsana New"/>
                <w:spacing w:val="-2"/>
                <w:sz w:val="28"/>
                <w:cs/>
              </w:rPr>
              <w:t>จำนวนหุ้นสามัญโดยวิธีถัวเฉลี่ยถ่วงน้ำหนัก</w:t>
            </w:r>
          </w:p>
        </w:tc>
        <w:tc>
          <w:tcPr>
            <w:tcW w:w="1147" w:type="dxa"/>
          </w:tcPr>
          <w:p w14:paraId="64C73566" w14:textId="3E53C7C9" w:rsidR="00580ABD" w:rsidRPr="002A4604" w:rsidRDefault="00E75D2B" w:rsidP="00580ABD">
            <w:pPr>
              <w:overflowPunct w:val="0"/>
              <w:autoSpaceDE w:val="0"/>
              <w:autoSpaceDN w:val="0"/>
              <w:adjustRightInd w:val="0"/>
              <w:spacing w:after="0" w:line="320" w:lineRule="exact"/>
              <w:ind w:right="-1"/>
              <w:jc w:val="right"/>
              <w:textAlignment w:val="baseline"/>
              <w:rPr>
                <w:rFonts w:ascii="Angsana New" w:eastAsia="Times New Roman" w:hAnsi="Angsana New"/>
                <w:sz w:val="28"/>
              </w:rPr>
            </w:pPr>
            <w:r w:rsidRPr="002A4604">
              <w:rPr>
                <w:rFonts w:ascii="Angsana New" w:eastAsia="Times New Roman" w:hAnsi="Angsana New"/>
                <w:sz w:val="28"/>
              </w:rPr>
              <w:t>703</w:t>
            </w:r>
            <w:r w:rsidR="00B07716" w:rsidRPr="002A4604">
              <w:rPr>
                <w:rFonts w:ascii="Angsana New" w:eastAsia="Times New Roman" w:hAnsi="Angsana New"/>
                <w:sz w:val="28"/>
              </w:rPr>
              <w:t>,</w:t>
            </w:r>
            <w:r w:rsidRPr="002A4604">
              <w:rPr>
                <w:rFonts w:ascii="Angsana New" w:eastAsia="Times New Roman" w:hAnsi="Angsana New"/>
                <w:sz w:val="28"/>
              </w:rPr>
              <w:t>189</w:t>
            </w:r>
          </w:p>
        </w:tc>
        <w:tc>
          <w:tcPr>
            <w:tcW w:w="1165" w:type="dxa"/>
            <w:shd w:val="clear" w:color="auto" w:fill="auto"/>
          </w:tcPr>
          <w:p w14:paraId="49586F48" w14:textId="5D3174BC" w:rsidR="00580ABD" w:rsidRPr="002A4604" w:rsidRDefault="00E75D2B" w:rsidP="00580ABD">
            <w:pPr>
              <w:overflowPunct w:val="0"/>
              <w:autoSpaceDE w:val="0"/>
              <w:autoSpaceDN w:val="0"/>
              <w:adjustRightInd w:val="0"/>
              <w:spacing w:after="0" w:line="320" w:lineRule="exact"/>
              <w:ind w:right="-1"/>
              <w:jc w:val="right"/>
              <w:textAlignment w:val="baseline"/>
              <w:rPr>
                <w:rFonts w:ascii="Angsana New" w:eastAsia="Times New Roman" w:hAnsi="Angsana New"/>
                <w:sz w:val="28"/>
              </w:rPr>
            </w:pPr>
            <w:r w:rsidRPr="002A4604">
              <w:rPr>
                <w:rFonts w:ascii="Angsana New" w:eastAsia="Times New Roman" w:hAnsi="Angsana New"/>
                <w:sz w:val="28"/>
              </w:rPr>
              <w:t>688</w:t>
            </w:r>
            <w:r w:rsidR="00580ABD" w:rsidRPr="002A4604">
              <w:rPr>
                <w:rFonts w:ascii="Angsana New" w:eastAsia="Times New Roman" w:hAnsi="Angsana New"/>
                <w:sz w:val="28"/>
              </w:rPr>
              <w:t>,</w:t>
            </w:r>
            <w:r w:rsidRPr="002A4604">
              <w:rPr>
                <w:rFonts w:ascii="Angsana New" w:eastAsia="Times New Roman" w:hAnsi="Angsana New"/>
                <w:sz w:val="28"/>
              </w:rPr>
              <w:t>066</w:t>
            </w:r>
          </w:p>
        </w:tc>
        <w:tc>
          <w:tcPr>
            <w:tcW w:w="1190" w:type="dxa"/>
            <w:shd w:val="clear" w:color="auto" w:fill="auto"/>
          </w:tcPr>
          <w:p w14:paraId="60B20634" w14:textId="1CA56819" w:rsidR="00580ABD" w:rsidRPr="002A4604" w:rsidRDefault="00E75D2B" w:rsidP="00580ABD">
            <w:pPr>
              <w:overflowPunct w:val="0"/>
              <w:autoSpaceDE w:val="0"/>
              <w:autoSpaceDN w:val="0"/>
              <w:adjustRightInd w:val="0"/>
              <w:spacing w:after="0" w:line="320" w:lineRule="exact"/>
              <w:ind w:right="-1"/>
              <w:jc w:val="right"/>
              <w:textAlignment w:val="baseline"/>
              <w:rPr>
                <w:rFonts w:ascii="Angsana New" w:eastAsia="Times New Roman" w:hAnsi="Angsana New"/>
                <w:sz w:val="28"/>
                <w:cs/>
              </w:rPr>
            </w:pPr>
            <w:r w:rsidRPr="002A4604">
              <w:rPr>
                <w:rFonts w:ascii="Angsana New" w:eastAsia="Times New Roman" w:hAnsi="Angsana New"/>
                <w:sz w:val="28"/>
              </w:rPr>
              <w:t>703</w:t>
            </w:r>
            <w:r w:rsidR="00F31178" w:rsidRPr="002A4604">
              <w:rPr>
                <w:rFonts w:ascii="Angsana New" w:eastAsia="Times New Roman" w:hAnsi="Angsana New"/>
                <w:sz w:val="28"/>
              </w:rPr>
              <w:t>,</w:t>
            </w:r>
            <w:r w:rsidRPr="002A4604">
              <w:rPr>
                <w:rFonts w:ascii="Angsana New" w:eastAsia="Times New Roman" w:hAnsi="Angsana New"/>
                <w:sz w:val="28"/>
              </w:rPr>
              <w:t>189</w:t>
            </w:r>
          </w:p>
        </w:tc>
        <w:tc>
          <w:tcPr>
            <w:tcW w:w="1106" w:type="dxa"/>
            <w:shd w:val="clear" w:color="auto" w:fill="auto"/>
          </w:tcPr>
          <w:p w14:paraId="28A4EC0F" w14:textId="62B361A3" w:rsidR="00580ABD" w:rsidRPr="002A4604" w:rsidRDefault="00E75D2B" w:rsidP="00580ABD">
            <w:pPr>
              <w:overflowPunct w:val="0"/>
              <w:autoSpaceDE w:val="0"/>
              <w:autoSpaceDN w:val="0"/>
              <w:adjustRightInd w:val="0"/>
              <w:spacing w:after="0" w:line="320" w:lineRule="exact"/>
              <w:ind w:right="-1"/>
              <w:jc w:val="right"/>
              <w:textAlignment w:val="baseline"/>
              <w:rPr>
                <w:rFonts w:ascii="Angsana New" w:eastAsia="Times New Roman" w:hAnsi="Angsana New"/>
                <w:sz w:val="28"/>
              </w:rPr>
            </w:pPr>
            <w:r w:rsidRPr="002A4604">
              <w:rPr>
                <w:rFonts w:ascii="Angsana New" w:eastAsia="Times New Roman" w:hAnsi="Angsana New"/>
                <w:sz w:val="28"/>
              </w:rPr>
              <w:t>688</w:t>
            </w:r>
            <w:r w:rsidR="00580ABD" w:rsidRPr="002A4604">
              <w:rPr>
                <w:rFonts w:ascii="Angsana New" w:eastAsia="Times New Roman" w:hAnsi="Angsana New"/>
                <w:sz w:val="28"/>
              </w:rPr>
              <w:t>,</w:t>
            </w:r>
            <w:r w:rsidRPr="002A4604">
              <w:rPr>
                <w:rFonts w:ascii="Angsana New" w:eastAsia="Times New Roman" w:hAnsi="Angsana New"/>
                <w:sz w:val="28"/>
              </w:rPr>
              <w:t>066</w:t>
            </w:r>
          </w:p>
        </w:tc>
      </w:tr>
      <w:tr w:rsidR="00190A56" w:rsidRPr="002A4604" w14:paraId="77AF7BC0" w14:textId="77777777" w:rsidTr="0076644D">
        <w:trPr>
          <w:cantSplit/>
        </w:trPr>
        <w:tc>
          <w:tcPr>
            <w:tcW w:w="4717" w:type="dxa"/>
            <w:shd w:val="clear" w:color="auto" w:fill="auto"/>
          </w:tcPr>
          <w:p w14:paraId="684EDFBD" w14:textId="77777777" w:rsidR="00190A56" w:rsidRPr="002A4604" w:rsidRDefault="00190A56" w:rsidP="00712D87">
            <w:pPr>
              <w:overflowPunct w:val="0"/>
              <w:autoSpaceDE w:val="0"/>
              <w:autoSpaceDN w:val="0"/>
              <w:adjustRightInd w:val="0"/>
              <w:spacing w:after="0" w:line="320" w:lineRule="exact"/>
              <w:textAlignment w:val="baseline"/>
              <w:rPr>
                <w:rFonts w:ascii="Angsana New" w:eastAsia="Times New Roman" w:hAnsi="Angsana New"/>
                <w:spacing w:val="-4"/>
                <w:sz w:val="28"/>
                <w:cs/>
              </w:rPr>
            </w:pPr>
            <w:r w:rsidRPr="002A4604">
              <w:rPr>
                <w:rFonts w:ascii="Angsana New" w:eastAsia="SimSun" w:hAnsi="Angsana New"/>
                <w:sz w:val="28"/>
                <w:cs/>
                <w:lang w:eastAsia="zh-CN"/>
              </w:rPr>
              <w:t>กำไร (ขาดทุน) ต่อหุ้นขั้นพื้นฐาน (บาท : หุ้น)</w:t>
            </w:r>
          </w:p>
        </w:tc>
        <w:tc>
          <w:tcPr>
            <w:tcW w:w="1147" w:type="dxa"/>
          </w:tcPr>
          <w:p w14:paraId="34EA55CA" w14:textId="6E467CC2" w:rsidR="00190A56" w:rsidRPr="002A4604" w:rsidRDefault="00580ABD" w:rsidP="00F34F28">
            <w:pPr>
              <w:pBdr>
                <w:top w:val="single" w:sz="4" w:space="1" w:color="auto"/>
                <w:bottom w:val="double" w:sz="4" w:space="1" w:color="auto"/>
              </w:pBdr>
              <w:overflowPunct w:val="0"/>
              <w:autoSpaceDE w:val="0"/>
              <w:autoSpaceDN w:val="0"/>
              <w:adjustRightInd w:val="0"/>
              <w:spacing w:after="0" w:line="320" w:lineRule="exact"/>
              <w:ind w:right="-68"/>
              <w:jc w:val="right"/>
              <w:textAlignment w:val="baseline"/>
              <w:rPr>
                <w:rFonts w:ascii="Angsana New" w:eastAsia="Times New Roman" w:hAnsi="Angsana New"/>
                <w:sz w:val="28"/>
              </w:rPr>
            </w:pPr>
            <w:r w:rsidRPr="002A4604">
              <w:rPr>
                <w:rFonts w:ascii="Angsana New" w:eastAsia="Times New Roman" w:hAnsi="Angsana New" w:hint="cs"/>
                <w:sz w:val="28"/>
                <w:cs/>
              </w:rPr>
              <w:t>(</w:t>
            </w:r>
            <w:r w:rsidR="00E75D2B" w:rsidRPr="002A4604">
              <w:rPr>
                <w:rFonts w:ascii="Angsana New" w:eastAsia="Times New Roman" w:hAnsi="Angsana New" w:hint="cs"/>
                <w:sz w:val="28"/>
              </w:rPr>
              <w:t>0</w:t>
            </w:r>
            <w:r w:rsidRPr="002A4604">
              <w:rPr>
                <w:rFonts w:ascii="Angsana New" w:eastAsia="Times New Roman" w:hAnsi="Angsana New" w:hint="cs"/>
                <w:sz w:val="28"/>
                <w:cs/>
              </w:rPr>
              <w:t>.</w:t>
            </w:r>
            <w:r w:rsidR="00E75D2B" w:rsidRPr="002A4604">
              <w:rPr>
                <w:rFonts w:ascii="Angsana New" w:eastAsia="Times New Roman" w:hAnsi="Angsana New" w:hint="cs"/>
                <w:sz w:val="28"/>
              </w:rPr>
              <w:t>04</w:t>
            </w:r>
            <w:r w:rsidRPr="002A4604">
              <w:rPr>
                <w:rFonts w:ascii="Angsana New" w:eastAsia="Times New Roman" w:hAnsi="Angsana New" w:hint="cs"/>
                <w:sz w:val="28"/>
                <w:cs/>
              </w:rPr>
              <w:t>)</w:t>
            </w:r>
          </w:p>
        </w:tc>
        <w:tc>
          <w:tcPr>
            <w:tcW w:w="1165" w:type="dxa"/>
            <w:shd w:val="clear" w:color="auto" w:fill="auto"/>
          </w:tcPr>
          <w:p w14:paraId="1CE9F117" w14:textId="1364EF64" w:rsidR="00190A56" w:rsidRPr="002A4604" w:rsidRDefault="00190A56" w:rsidP="00BA22ED">
            <w:pPr>
              <w:pBdr>
                <w:top w:val="single" w:sz="4" w:space="1" w:color="auto"/>
                <w:bottom w:val="double" w:sz="4" w:space="1" w:color="auto"/>
              </w:pBdr>
              <w:overflowPunct w:val="0"/>
              <w:autoSpaceDE w:val="0"/>
              <w:autoSpaceDN w:val="0"/>
              <w:adjustRightInd w:val="0"/>
              <w:spacing w:after="0" w:line="320" w:lineRule="exact"/>
              <w:ind w:right="-68"/>
              <w:jc w:val="right"/>
              <w:textAlignment w:val="baseline"/>
              <w:rPr>
                <w:rFonts w:ascii="Angsana New" w:eastAsia="Times New Roman" w:hAnsi="Angsana New"/>
                <w:sz w:val="28"/>
              </w:rPr>
            </w:pPr>
            <w:r w:rsidRPr="002A4604">
              <w:rPr>
                <w:rFonts w:ascii="Angsana New" w:hAnsi="Angsana New"/>
                <w:sz w:val="28"/>
                <w:cs/>
              </w:rPr>
              <w:t>(</w:t>
            </w:r>
            <w:r w:rsidR="00E75D2B" w:rsidRPr="002A4604">
              <w:rPr>
                <w:rFonts w:ascii="Angsana New" w:hAnsi="Angsana New"/>
                <w:sz w:val="28"/>
              </w:rPr>
              <w:t>0</w:t>
            </w:r>
            <w:r w:rsidRPr="002A4604">
              <w:rPr>
                <w:rFonts w:ascii="Angsana New" w:hAnsi="Angsana New"/>
                <w:sz w:val="28"/>
                <w:cs/>
              </w:rPr>
              <w:t>.</w:t>
            </w:r>
            <w:r w:rsidR="00E75D2B" w:rsidRPr="002A4604">
              <w:rPr>
                <w:rFonts w:ascii="Angsana New" w:eastAsia="Times New Roman" w:hAnsi="Angsana New"/>
                <w:sz w:val="28"/>
              </w:rPr>
              <w:t>07</w:t>
            </w:r>
            <w:r w:rsidRPr="002A4604">
              <w:rPr>
                <w:rFonts w:ascii="Angsana New" w:hAnsi="Angsana New"/>
                <w:sz w:val="28"/>
                <w:cs/>
              </w:rPr>
              <w:t>)</w:t>
            </w:r>
          </w:p>
        </w:tc>
        <w:tc>
          <w:tcPr>
            <w:tcW w:w="1190" w:type="dxa"/>
            <w:shd w:val="clear" w:color="auto" w:fill="auto"/>
          </w:tcPr>
          <w:p w14:paraId="55D2B680" w14:textId="57CE6FAF" w:rsidR="00190A56" w:rsidRPr="002A4604" w:rsidRDefault="004B7A7E" w:rsidP="00BA22ED">
            <w:pPr>
              <w:pBdr>
                <w:top w:val="single" w:sz="4" w:space="1" w:color="auto"/>
                <w:bottom w:val="double" w:sz="4" w:space="1" w:color="auto"/>
              </w:pBdr>
              <w:overflowPunct w:val="0"/>
              <w:autoSpaceDE w:val="0"/>
              <w:autoSpaceDN w:val="0"/>
              <w:adjustRightInd w:val="0"/>
              <w:spacing w:after="0" w:line="320" w:lineRule="exact"/>
              <w:ind w:right="-68"/>
              <w:jc w:val="right"/>
              <w:textAlignment w:val="baseline"/>
              <w:rPr>
                <w:rFonts w:ascii="Angsana New" w:eastAsia="Times New Roman" w:hAnsi="Angsana New"/>
                <w:sz w:val="28"/>
              </w:rPr>
            </w:pPr>
            <w:r w:rsidRPr="002A4604">
              <w:rPr>
                <w:rFonts w:ascii="Angsana New" w:eastAsia="Times New Roman" w:hAnsi="Angsana New" w:hint="cs"/>
                <w:sz w:val="28"/>
                <w:cs/>
              </w:rPr>
              <w:t>(</w:t>
            </w:r>
            <w:r w:rsidR="00E75D2B" w:rsidRPr="002A4604">
              <w:rPr>
                <w:rFonts w:ascii="Angsana New" w:eastAsia="Times New Roman" w:hAnsi="Angsana New" w:hint="cs"/>
                <w:sz w:val="28"/>
              </w:rPr>
              <w:t>0</w:t>
            </w:r>
            <w:r w:rsidRPr="002A4604">
              <w:rPr>
                <w:rFonts w:ascii="Angsana New" w:eastAsia="Times New Roman" w:hAnsi="Angsana New" w:hint="cs"/>
                <w:sz w:val="28"/>
                <w:cs/>
              </w:rPr>
              <w:t>.</w:t>
            </w:r>
            <w:r w:rsidR="00E75D2B" w:rsidRPr="002A4604">
              <w:rPr>
                <w:rFonts w:ascii="Angsana New" w:eastAsia="Times New Roman" w:hAnsi="Angsana New" w:hint="cs"/>
                <w:sz w:val="28"/>
              </w:rPr>
              <w:t>04</w:t>
            </w:r>
            <w:r w:rsidRPr="002A4604">
              <w:rPr>
                <w:rFonts w:ascii="Angsana New" w:eastAsia="Times New Roman" w:hAnsi="Angsana New" w:hint="cs"/>
                <w:sz w:val="28"/>
                <w:cs/>
              </w:rPr>
              <w:t>)</w:t>
            </w:r>
          </w:p>
        </w:tc>
        <w:tc>
          <w:tcPr>
            <w:tcW w:w="1106" w:type="dxa"/>
            <w:shd w:val="clear" w:color="auto" w:fill="auto"/>
          </w:tcPr>
          <w:p w14:paraId="0FB040B8" w14:textId="2D8B5068" w:rsidR="00190A56" w:rsidRPr="002A4604" w:rsidRDefault="00E75D2B" w:rsidP="00190A56">
            <w:pPr>
              <w:pBdr>
                <w:top w:val="single" w:sz="4" w:space="1" w:color="auto"/>
                <w:bottom w:val="double" w:sz="4" w:space="1" w:color="auto"/>
              </w:pBdr>
              <w:overflowPunct w:val="0"/>
              <w:autoSpaceDE w:val="0"/>
              <w:autoSpaceDN w:val="0"/>
              <w:adjustRightInd w:val="0"/>
              <w:spacing w:after="0" w:line="320" w:lineRule="exact"/>
              <w:ind w:left="33" w:right="-28" w:hanging="6"/>
              <w:jc w:val="right"/>
              <w:textAlignment w:val="baseline"/>
              <w:rPr>
                <w:rFonts w:ascii="Angsana New" w:eastAsia="Times New Roman" w:hAnsi="Angsana New"/>
                <w:sz w:val="28"/>
              </w:rPr>
            </w:pPr>
            <w:r w:rsidRPr="002A4604">
              <w:rPr>
                <w:rFonts w:ascii="Angsana New" w:hAnsi="Angsana New"/>
                <w:sz w:val="28"/>
              </w:rPr>
              <w:t>0</w:t>
            </w:r>
            <w:r w:rsidR="00190A56" w:rsidRPr="002A4604">
              <w:rPr>
                <w:rFonts w:ascii="Angsana New" w:hAnsi="Angsana New"/>
                <w:sz w:val="28"/>
                <w:cs/>
              </w:rPr>
              <w:t>.</w:t>
            </w:r>
            <w:r w:rsidRPr="002A4604">
              <w:rPr>
                <w:rFonts w:ascii="Angsana New" w:hAnsi="Angsana New"/>
                <w:sz w:val="28"/>
              </w:rPr>
              <w:t>01</w:t>
            </w:r>
          </w:p>
        </w:tc>
      </w:tr>
      <w:tr w:rsidR="00190A56" w:rsidRPr="002A4604" w14:paraId="275F2513" w14:textId="77777777" w:rsidTr="0076644D">
        <w:trPr>
          <w:cantSplit/>
        </w:trPr>
        <w:tc>
          <w:tcPr>
            <w:tcW w:w="4717" w:type="dxa"/>
            <w:shd w:val="clear" w:color="auto" w:fill="auto"/>
          </w:tcPr>
          <w:p w14:paraId="4C0CDC9F" w14:textId="77777777" w:rsidR="00190A56" w:rsidRPr="002A4604" w:rsidRDefault="00190A56" w:rsidP="00272A54">
            <w:pPr>
              <w:overflowPunct w:val="0"/>
              <w:autoSpaceDE w:val="0"/>
              <w:autoSpaceDN w:val="0"/>
              <w:adjustRightInd w:val="0"/>
              <w:spacing w:after="0" w:line="240" w:lineRule="auto"/>
              <w:ind w:left="252" w:right="-108" w:hanging="252"/>
              <w:textAlignment w:val="baseline"/>
              <w:rPr>
                <w:rFonts w:ascii="Angsana New" w:eastAsia="Times New Roman" w:hAnsi="Angsana New"/>
                <w:color w:val="000000"/>
                <w:sz w:val="16"/>
                <w:szCs w:val="16"/>
                <w:cs/>
              </w:rPr>
            </w:pPr>
          </w:p>
        </w:tc>
        <w:tc>
          <w:tcPr>
            <w:tcW w:w="1147" w:type="dxa"/>
          </w:tcPr>
          <w:p w14:paraId="247894A8" w14:textId="77777777" w:rsidR="00190A56" w:rsidRPr="002A4604" w:rsidRDefault="00190A56" w:rsidP="00272A54">
            <w:pPr>
              <w:overflowPunct w:val="0"/>
              <w:autoSpaceDE w:val="0"/>
              <w:autoSpaceDN w:val="0"/>
              <w:adjustRightInd w:val="0"/>
              <w:spacing w:after="0" w:line="240" w:lineRule="auto"/>
              <w:ind w:right="-1"/>
              <w:jc w:val="right"/>
              <w:textAlignment w:val="baseline"/>
              <w:rPr>
                <w:rFonts w:ascii="Angsana New" w:eastAsia="Times New Roman" w:hAnsi="Angsana New"/>
                <w:sz w:val="16"/>
                <w:szCs w:val="16"/>
              </w:rPr>
            </w:pPr>
          </w:p>
        </w:tc>
        <w:tc>
          <w:tcPr>
            <w:tcW w:w="1165" w:type="dxa"/>
            <w:shd w:val="clear" w:color="auto" w:fill="auto"/>
          </w:tcPr>
          <w:p w14:paraId="40EBC327" w14:textId="77777777" w:rsidR="00190A56" w:rsidRPr="002A4604" w:rsidRDefault="00190A56" w:rsidP="00272A54">
            <w:pPr>
              <w:overflowPunct w:val="0"/>
              <w:autoSpaceDE w:val="0"/>
              <w:autoSpaceDN w:val="0"/>
              <w:adjustRightInd w:val="0"/>
              <w:spacing w:after="0" w:line="240" w:lineRule="auto"/>
              <w:ind w:right="-1"/>
              <w:jc w:val="right"/>
              <w:textAlignment w:val="baseline"/>
              <w:rPr>
                <w:rFonts w:ascii="Angsana New" w:eastAsia="Times New Roman" w:hAnsi="Angsana New"/>
                <w:sz w:val="16"/>
                <w:szCs w:val="16"/>
                <w:cs/>
              </w:rPr>
            </w:pPr>
          </w:p>
        </w:tc>
        <w:tc>
          <w:tcPr>
            <w:tcW w:w="1190" w:type="dxa"/>
            <w:shd w:val="clear" w:color="auto" w:fill="auto"/>
            <w:vAlign w:val="bottom"/>
          </w:tcPr>
          <w:p w14:paraId="2FAA8C01" w14:textId="77777777" w:rsidR="00190A56" w:rsidRPr="002A4604" w:rsidRDefault="00190A56" w:rsidP="00272A54">
            <w:pPr>
              <w:overflowPunct w:val="0"/>
              <w:autoSpaceDE w:val="0"/>
              <w:autoSpaceDN w:val="0"/>
              <w:adjustRightInd w:val="0"/>
              <w:spacing w:after="0" w:line="240" w:lineRule="auto"/>
              <w:ind w:right="-1"/>
              <w:jc w:val="right"/>
              <w:textAlignment w:val="baseline"/>
              <w:rPr>
                <w:rFonts w:ascii="Angsana New" w:eastAsia="Times New Roman" w:hAnsi="Angsana New"/>
                <w:sz w:val="16"/>
                <w:szCs w:val="16"/>
              </w:rPr>
            </w:pPr>
          </w:p>
        </w:tc>
        <w:tc>
          <w:tcPr>
            <w:tcW w:w="1106" w:type="dxa"/>
            <w:shd w:val="clear" w:color="auto" w:fill="auto"/>
          </w:tcPr>
          <w:p w14:paraId="3CC9DE3A" w14:textId="77777777" w:rsidR="00190A56" w:rsidRPr="002A4604" w:rsidRDefault="00190A56" w:rsidP="00272A54">
            <w:pPr>
              <w:overflowPunct w:val="0"/>
              <w:autoSpaceDE w:val="0"/>
              <w:autoSpaceDN w:val="0"/>
              <w:adjustRightInd w:val="0"/>
              <w:spacing w:after="0" w:line="240" w:lineRule="auto"/>
              <w:ind w:right="-1"/>
              <w:jc w:val="right"/>
              <w:textAlignment w:val="baseline"/>
              <w:rPr>
                <w:rFonts w:ascii="Angsana New" w:eastAsia="Times New Roman" w:hAnsi="Angsana New"/>
                <w:sz w:val="16"/>
                <w:szCs w:val="16"/>
                <w:cs/>
              </w:rPr>
            </w:pPr>
          </w:p>
        </w:tc>
      </w:tr>
      <w:tr w:rsidR="00190A56" w:rsidRPr="002A4604" w14:paraId="5CF46589" w14:textId="77777777" w:rsidTr="0076644D">
        <w:trPr>
          <w:cantSplit/>
        </w:trPr>
        <w:tc>
          <w:tcPr>
            <w:tcW w:w="4717" w:type="dxa"/>
            <w:shd w:val="clear" w:color="auto" w:fill="auto"/>
          </w:tcPr>
          <w:p w14:paraId="39D2C05E" w14:textId="116A3CEB" w:rsidR="00190A56" w:rsidRPr="002A4604" w:rsidRDefault="00190A56" w:rsidP="00E841CA">
            <w:pPr>
              <w:overflowPunct w:val="0"/>
              <w:autoSpaceDE w:val="0"/>
              <w:autoSpaceDN w:val="0"/>
              <w:adjustRightInd w:val="0"/>
              <w:spacing w:after="0" w:line="320" w:lineRule="exact"/>
              <w:ind w:left="252" w:right="-108" w:hanging="252"/>
              <w:textAlignment w:val="baseline"/>
              <w:rPr>
                <w:rFonts w:ascii="Angsana New" w:eastAsia="Times New Roman" w:hAnsi="Angsana New"/>
                <w:spacing w:val="-2"/>
                <w:sz w:val="28"/>
                <w:cs/>
              </w:rPr>
            </w:pPr>
            <w:r w:rsidRPr="002A4604">
              <w:rPr>
                <w:rFonts w:ascii="Angsana New" w:eastAsia="Times New Roman" w:hAnsi="Angsana New"/>
                <w:color w:val="000000"/>
                <w:sz w:val="28"/>
                <w:cs/>
              </w:rPr>
              <w:t>สำหรับงวด</w:t>
            </w:r>
            <w:r w:rsidRPr="002A4604">
              <w:rPr>
                <w:rFonts w:ascii="Angsana New" w:eastAsia="Times New Roman" w:hAnsi="Angsana New" w:hint="cs"/>
                <w:color w:val="000000"/>
                <w:sz w:val="28"/>
                <w:cs/>
              </w:rPr>
              <w:t>หก</w:t>
            </w:r>
            <w:r w:rsidRPr="002A4604">
              <w:rPr>
                <w:rFonts w:ascii="Angsana New" w:eastAsia="Times New Roman" w:hAnsi="Angsana New"/>
                <w:color w:val="000000"/>
                <w:sz w:val="28"/>
                <w:cs/>
              </w:rPr>
              <w:t xml:space="preserve">เดือนสิ้นสุดวันที่ </w:t>
            </w:r>
            <w:r w:rsidR="00E75D2B" w:rsidRPr="002A4604">
              <w:rPr>
                <w:rFonts w:ascii="Angsana New" w:eastAsia="Times New Roman" w:hAnsi="Angsana New"/>
                <w:snapToGrid w:val="0"/>
                <w:spacing w:val="-2"/>
                <w:sz w:val="28"/>
                <w:lang w:eastAsia="th-TH"/>
              </w:rPr>
              <w:t>30</w:t>
            </w:r>
            <w:r w:rsidRPr="002A4604">
              <w:rPr>
                <w:rFonts w:ascii="Angsana New" w:eastAsia="Times New Roman" w:hAnsi="Angsana New"/>
                <w:snapToGrid w:val="0"/>
                <w:spacing w:val="-2"/>
                <w:sz w:val="28"/>
                <w:cs/>
                <w:lang w:eastAsia="th-TH"/>
              </w:rPr>
              <w:t xml:space="preserve"> </w:t>
            </w:r>
            <w:r w:rsidRPr="002A4604">
              <w:rPr>
                <w:rFonts w:ascii="Angsana New" w:eastAsia="Times New Roman" w:hAnsi="Angsana New" w:hint="cs"/>
                <w:snapToGrid w:val="0"/>
                <w:spacing w:val="-2"/>
                <w:sz w:val="28"/>
                <w:cs/>
                <w:lang w:eastAsia="th-TH"/>
              </w:rPr>
              <w:t>มิถุนายน</w:t>
            </w:r>
          </w:p>
        </w:tc>
        <w:tc>
          <w:tcPr>
            <w:tcW w:w="1147" w:type="dxa"/>
          </w:tcPr>
          <w:p w14:paraId="652AAC64" w14:textId="77777777" w:rsidR="00190A56" w:rsidRPr="002A4604" w:rsidRDefault="00190A56" w:rsidP="00E841CA">
            <w:pPr>
              <w:overflowPunct w:val="0"/>
              <w:autoSpaceDE w:val="0"/>
              <w:autoSpaceDN w:val="0"/>
              <w:adjustRightInd w:val="0"/>
              <w:spacing w:after="0" w:line="320" w:lineRule="exact"/>
              <w:ind w:right="-1"/>
              <w:jc w:val="right"/>
              <w:textAlignment w:val="baseline"/>
              <w:rPr>
                <w:rFonts w:ascii="Angsana New" w:eastAsia="Times New Roman" w:hAnsi="Angsana New"/>
                <w:sz w:val="28"/>
              </w:rPr>
            </w:pPr>
          </w:p>
        </w:tc>
        <w:tc>
          <w:tcPr>
            <w:tcW w:w="1165" w:type="dxa"/>
            <w:shd w:val="clear" w:color="auto" w:fill="auto"/>
          </w:tcPr>
          <w:p w14:paraId="312454CA" w14:textId="77777777" w:rsidR="00190A56" w:rsidRPr="002A4604" w:rsidRDefault="00190A56" w:rsidP="00E841CA">
            <w:pPr>
              <w:overflowPunct w:val="0"/>
              <w:autoSpaceDE w:val="0"/>
              <w:autoSpaceDN w:val="0"/>
              <w:adjustRightInd w:val="0"/>
              <w:spacing w:after="0" w:line="320" w:lineRule="exact"/>
              <w:ind w:right="-1"/>
              <w:jc w:val="right"/>
              <w:textAlignment w:val="baseline"/>
              <w:rPr>
                <w:rFonts w:ascii="Angsana New" w:eastAsia="Times New Roman" w:hAnsi="Angsana New"/>
                <w:sz w:val="28"/>
                <w:cs/>
              </w:rPr>
            </w:pPr>
          </w:p>
        </w:tc>
        <w:tc>
          <w:tcPr>
            <w:tcW w:w="1190" w:type="dxa"/>
            <w:shd w:val="clear" w:color="auto" w:fill="auto"/>
            <w:vAlign w:val="bottom"/>
          </w:tcPr>
          <w:p w14:paraId="59D5A8C4" w14:textId="77777777" w:rsidR="00190A56" w:rsidRPr="002A4604" w:rsidRDefault="00190A56" w:rsidP="00E841CA">
            <w:pPr>
              <w:overflowPunct w:val="0"/>
              <w:autoSpaceDE w:val="0"/>
              <w:autoSpaceDN w:val="0"/>
              <w:adjustRightInd w:val="0"/>
              <w:spacing w:after="0" w:line="320" w:lineRule="exact"/>
              <w:ind w:right="-1"/>
              <w:jc w:val="right"/>
              <w:textAlignment w:val="baseline"/>
              <w:rPr>
                <w:rFonts w:ascii="Angsana New" w:eastAsia="Times New Roman" w:hAnsi="Angsana New"/>
                <w:sz w:val="28"/>
              </w:rPr>
            </w:pPr>
          </w:p>
        </w:tc>
        <w:tc>
          <w:tcPr>
            <w:tcW w:w="1106" w:type="dxa"/>
            <w:shd w:val="clear" w:color="auto" w:fill="auto"/>
          </w:tcPr>
          <w:p w14:paraId="74B849CE" w14:textId="77777777" w:rsidR="00190A56" w:rsidRPr="002A4604" w:rsidRDefault="00190A56" w:rsidP="00E841CA">
            <w:pPr>
              <w:overflowPunct w:val="0"/>
              <w:autoSpaceDE w:val="0"/>
              <w:autoSpaceDN w:val="0"/>
              <w:adjustRightInd w:val="0"/>
              <w:spacing w:after="0" w:line="320" w:lineRule="exact"/>
              <w:ind w:right="-1"/>
              <w:jc w:val="right"/>
              <w:textAlignment w:val="baseline"/>
              <w:rPr>
                <w:rFonts w:ascii="Angsana New" w:eastAsia="Times New Roman" w:hAnsi="Angsana New"/>
                <w:sz w:val="28"/>
                <w:cs/>
              </w:rPr>
            </w:pPr>
          </w:p>
        </w:tc>
      </w:tr>
      <w:tr w:rsidR="00190A56" w:rsidRPr="002A4604" w14:paraId="28303338" w14:textId="77777777" w:rsidTr="0076644D">
        <w:trPr>
          <w:cantSplit/>
        </w:trPr>
        <w:tc>
          <w:tcPr>
            <w:tcW w:w="4717" w:type="dxa"/>
            <w:shd w:val="clear" w:color="auto" w:fill="auto"/>
          </w:tcPr>
          <w:p w14:paraId="26E822CB" w14:textId="77777777" w:rsidR="00190A56" w:rsidRPr="002A4604" w:rsidRDefault="00190A56" w:rsidP="00E841CA">
            <w:pPr>
              <w:overflowPunct w:val="0"/>
              <w:autoSpaceDE w:val="0"/>
              <w:autoSpaceDN w:val="0"/>
              <w:adjustRightInd w:val="0"/>
              <w:spacing w:after="0" w:line="320" w:lineRule="exact"/>
              <w:ind w:left="252" w:right="-108" w:hanging="252"/>
              <w:textAlignment w:val="baseline"/>
              <w:rPr>
                <w:rFonts w:ascii="Angsana New" w:eastAsia="Times New Roman" w:hAnsi="Angsana New"/>
                <w:spacing w:val="-4"/>
                <w:sz w:val="28"/>
                <w:cs/>
              </w:rPr>
            </w:pPr>
            <w:r w:rsidRPr="002A4604">
              <w:rPr>
                <w:rFonts w:ascii="Angsana New" w:eastAsia="Times New Roman" w:hAnsi="Angsana New"/>
                <w:spacing w:val="-2"/>
                <w:sz w:val="28"/>
                <w:cs/>
              </w:rPr>
              <w:t>กำไร (ขาดทุน) ที่เป็นส่วนของผู้ถือหุ้นของบริษัทฯ (พันบาท)</w:t>
            </w:r>
          </w:p>
        </w:tc>
        <w:tc>
          <w:tcPr>
            <w:tcW w:w="1147" w:type="dxa"/>
          </w:tcPr>
          <w:p w14:paraId="328BA069" w14:textId="4EBCE60E" w:rsidR="00190A56" w:rsidRPr="002A4604" w:rsidRDefault="00580ABD" w:rsidP="00F34F28">
            <w:pPr>
              <w:pBdr>
                <w:bottom w:val="double" w:sz="4" w:space="1" w:color="auto"/>
              </w:pBdr>
              <w:overflowPunct w:val="0"/>
              <w:autoSpaceDE w:val="0"/>
              <w:autoSpaceDN w:val="0"/>
              <w:adjustRightInd w:val="0"/>
              <w:spacing w:after="0" w:line="320" w:lineRule="exact"/>
              <w:ind w:right="-68"/>
              <w:jc w:val="right"/>
              <w:textAlignment w:val="baseline"/>
              <w:rPr>
                <w:rFonts w:ascii="Angsana New" w:eastAsia="Times New Roman" w:hAnsi="Angsana New"/>
                <w:sz w:val="28"/>
              </w:rPr>
            </w:pPr>
            <w:r w:rsidRPr="002A4604">
              <w:rPr>
                <w:rFonts w:ascii="Angsana New" w:eastAsia="Times New Roman" w:hAnsi="Angsana New" w:hint="cs"/>
                <w:sz w:val="28"/>
                <w:cs/>
              </w:rPr>
              <w:t>(</w:t>
            </w:r>
            <w:r w:rsidR="00E75D2B" w:rsidRPr="002A4604">
              <w:rPr>
                <w:rFonts w:ascii="Angsana New" w:eastAsia="Times New Roman" w:hAnsi="Angsana New" w:hint="cs"/>
                <w:sz w:val="28"/>
              </w:rPr>
              <w:t>100</w:t>
            </w:r>
            <w:r w:rsidR="003318FB" w:rsidRPr="002A4604">
              <w:rPr>
                <w:rFonts w:ascii="Angsana New" w:eastAsia="Times New Roman" w:hAnsi="Angsana New" w:hint="cs"/>
                <w:sz w:val="28"/>
                <w:cs/>
              </w:rPr>
              <w:t>,</w:t>
            </w:r>
            <w:r w:rsidR="00E75D2B" w:rsidRPr="002A4604">
              <w:rPr>
                <w:rFonts w:ascii="Angsana New" w:eastAsia="Times New Roman" w:hAnsi="Angsana New" w:hint="cs"/>
                <w:sz w:val="28"/>
              </w:rPr>
              <w:t>328</w:t>
            </w:r>
            <w:r w:rsidRPr="002A4604">
              <w:rPr>
                <w:rFonts w:ascii="Angsana New" w:eastAsia="Times New Roman" w:hAnsi="Angsana New" w:hint="cs"/>
                <w:sz w:val="28"/>
                <w:cs/>
              </w:rPr>
              <w:t>)</w:t>
            </w:r>
          </w:p>
        </w:tc>
        <w:tc>
          <w:tcPr>
            <w:tcW w:w="1165" w:type="dxa"/>
            <w:shd w:val="clear" w:color="auto" w:fill="auto"/>
          </w:tcPr>
          <w:p w14:paraId="3195ADBE" w14:textId="15F04324" w:rsidR="00190A56" w:rsidRPr="002A4604" w:rsidRDefault="00190A56" w:rsidP="00BA22ED">
            <w:pPr>
              <w:pBdr>
                <w:bottom w:val="double" w:sz="4" w:space="1" w:color="auto"/>
              </w:pBdr>
              <w:overflowPunct w:val="0"/>
              <w:autoSpaceDE w:val="0"/>
              <w:autoSpaceDN w:val="0"/>
              <w:adjustRightInd w:val="0"/>
              <w:spacing w:after="0" w:line="320" w:lineRule="exact"/>
              <w:ind w:right="-68"/>
              <w:jc w:val="right"/>
              <w:textAlignment w:val="baseline"/>
              <w:rPr>
                <w:rFonts w:ascii="Angsana New" w:eastAsia="Times New Roman" w:hAnsi="Angsana New"/>
                <w:sz w:val="28"/>
              </w:rPr>
            </w:pPr>
            <w:r w:rsidRPr="002A4604">
              <w:rPr>
                <w:rFonts w:ascii="Angsana New" w:hAnsi="Angsana New"/>
                <w:sz w:val="28"/>
                <w:cs/>
              </w:rPr>
              <w:t>(</w:t>
            </w:r>
            <w:r w:rsidR="00E75D2B" w:rsidRPr="002A4604">
              <w:rPr>
                <w:rFonts w:ascii="Angsana New" w:hAnsi="Angsana New"/>
                <w:sz w:val="28"/>
              </w:rPr>
              <w:t>52</w:t>
            </w:r>
            <w:r w:rsidRPr="002A4604">
              <w:rPr>
                <w:rFonts w:ascii="Angsana New" w:hAnsi="Angsana New"/>
                <w:sz w:val="28"/>
              </w:rPr>
              <w:t>,</w:t>
            </w:r>
            <w:r w:rsidR="00E75D2B" w:rsidRPr="002A4604">
              <w:rPr>
                <w:rFonts w:ascii="Angsana New" w:eastAsia="Times New Roman" w:hAnsi="Angsana New"/>
                <w:sz w:val="28"/>
              </w:rPr>
              <w:t>961</w:t>
            </w:r>
            <w:r w:rsidRPr="002A4604">
              <w:rPr>
                <w:rFonts w:ascii="Angsana New" w:hAnsi="Angsana New"/>
                <w:sz w:val="28"/>
                <w:cs/>
              </w:rPr>
              <w:t>)</w:t>
            </w:r>
          </w:p>
        </w:tc>
        <w:tc>
          <w:tcPr>
            <w:tcW w:w="1190" w:type="dxa"/>
            <w:shd w:val="clear" w:color="auto" w:fill="auto"/>
            <w:vAlign w:val="bottom"/>
          </w:tcPr>
          <w:p w14:paraId="56372472" w14:textId="266F1A2F" w:rsidR="00190A56" w:rsidRPr="002A4604" w:rsidRDefault="009B672C" w:rsidP="00BA22ED">
            <w:pPr>
              <w:pBdr>
                <w:bottom w:val="double" w:sz="4" w:space="1" w:color="auto"/>
              </w:pBdr>
              <w:overflowPunct w:val="0"/>
              <w:autoSpaceDE w:val="0"/>
              <w:autoSpaceDN w:val="0"/>
              <w:adjustRightInd w:val="0"/>
              <w:spacing w:after="0" w:line="320" w:lineRule="exact"/>
              <w:ind w:right="-68"/>
              <w:jc w:val="right"/>
              <w:textAlignment w:val="baseline"/>
              <w:rPr>
                <w:rFonts w:ascii="Angsana New" w:eastAsia="Times New Roman" w:hAnsi="Angsana New"/>
                <w:sz w:val="28"/>
              </w:rPr>
            </w:pPr>
            <w:r w:rsidRPr="002A4604">
              <w:rPr>
                <w:rFonts w:ascii="Angsana New" w:eastAsia="Times New Roman" w:hAnsi="Angsana New" w:hint="cs"/>
                <w:sz w:val="28"/>
                <w:cs/>
              </w:rPr>
              <w:t>(</w:t>
            </w:r>
            <w:r w:rsidR="00E75D2B" w:rsidRPr="002A4604">
              <w:rPr>
                <w:rFonts w:ascii="Angsana New" w:eastAsia="Times New Roman" w:hAnsi="Angsana New" w:hint="cs"/>
                <w:sz w:val="28"/>
              </w:rPr>
              <w:t>64</w:t>
            </w:r>
            <w:r w:rsidRPr="002A4604">
              <w:rPr>
                <w:rFonts w:ascii="Angsana New" w:eastAsia="Times New Roman" w:hAnsi="Angsana New" w:hint="cs"/>
                <w:sz w:val="28"/>
                <w:cs/>
              </w:rPr>
              <w:t>,</w:t>
            </w:r>
            <w:r w:rsidR="00E75D2B" w:rsidRPr="002A4604">
              <w:rPr>
                <w:rFonts w:ascii="Angsana New" w:eastAsia="Times New Roman" w:hAnsi="Angsana New" w:hint="cs"/>
                <w:sz w:val="28"/>
              </w:rPr>
              <w:t>002</w:t>
            </w:r>
            <w:r w:rsidRPr="002A4604">
              <w:rPr>
                <w:rFonts w:ascii="Angsana New" w:eastAsia="Times New Roman" w:hAnsi="Angsana New" w:hint="cs"/>
                <w:sz w:val="28"/>
                <w:cs/>
              </w:rPr>
              <w:t>)</w:t>
            </w:r>
          </w:p>
        </w:tc>
        <w:tc>
          <w:tcPr>
            <w:tcW w:w="1106" w:type="dxa"/>
            <w:shd w:val="clear" w:color="auto" w:fill="auto"/>
          </w:tcPr>
          <w:p w14:paraId="1C7DFBC3" w14:textId="6718912E" w:rsidR="00190A56" w:rsidRPr="002A4604" w:rsidRDefault="00190A56" w:rsidP="00BA22ED">
            <w:pPr>
              <w:pBdr>
                <w:bottom w:val="double" w:sz="4" w:space="1" w:color="auto"/>
              </w:pBdr>
              <w:overflowPunct w:val="0"/>
              <w:autoSpaceDE w:val="0"/>
              <w:autoSpaceDN w:val="0"/>
              <w:adjustRightInd w:val="0"/>
              <w:spacing w:after="0" w:line="320" w:lineRule="exact"/>
              <w:ind w:right="-68"/>
              <w:jc w:val="right"/>
              <w:textAlignment w:val="baseline"/>
              <w:rPr>
                <w:rFonts w:ascii="Angsana New" w:eastAsia="Times New Roman" w:hAnsi="Angsana New"/>
                <w:sz w:val="28"/>
              </w:rPr>
            </w:pPr>
            <w:r w:rsidRPr="002A4604">
              <w:rPr>
                <w:rFonts w:ascii="Angsana New" w:hAnsi="Angsana New"/>
                <w:sz w:val="28"/>
                <w:cs/>
              </w:rPr>
              <w:t>(</w:t>
            </w:r>
            <w:r w:rsidR="00E75D2B" w:rsidRPr="002A4604">
              <w:rPr>
                <w:rFonts w:ascii="Angsana New" w:hAnsi="Angsana New"/>
                <w:sz w:val="28"/>
              </w:rPr>
              <w:t>51</w:t>
            </w:r>
            <w:r w:rsidRPr="002A4604">
              <w:rPr>
                <w:rFonts w:ascii="Angsana New" w:hAnsi="Angsana New"/>
                <w:sz w:val="28"/>
              </w:rPr>
              <w:t>,</w:t>
            </w:r>
            <w:r w:rsidR="00E75D2B" w:rsidRPr="002A4604">
              <w:rPr>
                <w:rFonts w:ascii="Angsana New" w:eastAsia="Times New Roman" w:hAnsi="Angsana New"/>
                <w:sz w:val="28"/>
              </w:rPr>
              <w:t>577</w:t>
            </w:r>
            <w:r w:rsidRPr="002A4604">
              <w:rPr>
                <w:rFonts w:ascii="Angsana New" w:hAnsi="Angsana New"/>
                <w:sz w:val="28"/>
                <w:cs/>
              </w:rPr>
              <w:t>)</w:t>
            </w:r>
          </w:p>
        </w:tc>
      </w:tr>
      <w:tr w:rsidR="00190A56" w:rsidRPr="002A4604" w14:paraId="4AA7F46D" w14:textId="77777777" w:rsidTr="0076644D">
        <w:trPr>
          <w:cantSplit/>
          <w:trHeight w:val="240"/>
        </w:trPr>
        <w:tc>
          <w:tcPr>
            <w:tcW w:w="4717" w:type="dxa"/>
            <w:shd w:val="clear" w:color="auto" w:fill="auto"/>
            <w:hideMark/>
          </w:tcPr>
          <w:p w14:paraId="5C29BAD7" w14:textId="6B1E8044" w:rsidR="00190A56" w:rsidRPr="002A4604" w:rsidRDefault="00190A56" w:rsidP="00E841CA">
            <w:pPr>
              <w:overflowPunct w:val="0"/>
              <w:autoSpaceDE w:val="0"/>
              <w:autoSpaceDN w:val="0"/>
              <w:adjustRightInd w:val="0"/>
              <w:spacing w:after="0" w:line="320" w:lineRule="exact"/>
              <w:ind w:left="252" w:right="-108" w:hanging="252"/>
              <w:textAlignment w:val="baseline"/>
              <w:rPr>
                <w:rFonts w:ascii="Angsana New" w:eastAsia="Times New Roman" w:hAnsi="Angsana New"/>
                <w:spacing w:val="-2"/>
                <w:sz w:val="28"/>
                <w:cs/>
              </w:rPr>
            </w:pPr>
            <w:r w:rsidRPr="002A4604">
              <w:rPr>
                <w:rFonts w:ascii="Angsana New" w:eastAsia="Times New Roman" w:hAnsi="Angsana New"/>
                <w:spacing w:val="-2"/>
                <w:sz w:val="28"/>
                <w:cs/>
              </w:rPr>
              <w:t xml:space="preserve">จำนวนหุ้นสามัญที่ออก ณ วันที่ </w:t>
            </w:r>
            <w:r w:rsidR="00E75D2B" w:rsidRPr="002A4604">
              <w:rPr>
                <w:rFonts w:ascii="Angsana New" w:eastAsia="Times New Roman" w:hAnsi="Angsana New"/>
                <w:spacing w:val="-2"/>
                <w:sz w:val="28"/>
              </w:rPr>
              <w:t>1</w:t>
            </w:r>
            <w:r w:rsidRPr="002A4604">
              <w:rPr>
                <w:rFonts w:ascii="Angsana New" w:eastAsia="Times New Roman" w:hAnsi="Angsana New"/>
                <w:spacing w:val="-2"/>
                <w:sz w:val="28"/>
                <w:cs/>
              </w:rPr>
              <w:t xml:space="preserve"> มกราคม</w:t>
            </w:r>
          </w:p>
        </w:tc>
        <w:tc>
          <w:tcPr>
            <w:tcW w:w="1147" w:type="dxa"/>
          </w:tcPr>
          <w:p w14:paraId="47F1BF98" w14:textId="0431691A" w:rsidR="00190A56" w:rsidRPr="002A4604" w:rsidRDefault="00E75D2B" w:rsidP="00E841CA">
            <w:pPr>
              <w:overflowPunct w:val="0"/>
              <w:autoSpaceDE w:val="0"/>
              <w:autoSpaceDN w:val="0"/>
              <w:adjustRightInd w:val="0"/>
              <w:spacing w:after="0" w:line="320" w:lineRule="exact"/>
              <w:ind w:right="-1"/>
              <w:jc w:val="right"/>
              <w:textAlignment w:val="baseline"/>
              <w:rPr>
                <w:rFonts w:ascii="Angsana New" w:eastAsia="Times New Roman" w:hAnsi="Angsana New"/>
                <w:sz w:val="28"/>
              </w:rPr>
            </w:pPr>
            <w:r w:rsidRPr="002A4604">
              <w:rPr>
                <w:rFonts w:ascii="Angsana New" w:eastAsia="Times New Roman" w:hAnsi="Angsana New"/>
                <w:sz w:val="28"/>
              </w:rPr>
              <w:t>688</w:t>
            </w:r>
            <w:r w:rsidR="00190A56" w:rsidRPr="002A4604">
              <w:rPr>
                <w:rFonts w:ascii="Angsana New" w:eastAsia="Times New Roman" w:hAnsi="Angsana New"/>
                <w:sz w:val="28"/>
              </w:rPr>
              <w:t>,</w:t>
            </w:r>
            <w:r w:rsidRPr="002A4604">
              <w:rPr>
                <w:rFonts w:ascii="Angsana New" w:eastAsia="Times New Roman" w:hAnsi="Angsana New"/>
                <w:sz w:val="28"/>
              </w:rPr>
              <w:t>066</w:t>
            </w:r>
          </w:p>
        </w:tc>
        <w:tc>
          <w:tcPr>
            <w:tcW w:w="1165" w:type="dxa"/>
            <w:shd w:val="clear" w:color="auto" w:fill="auto"/>
          </w:tcPr>
          <w:p w14:paraId="204FFCDE" w14:textId="248BFE85" w:rsidR="00190A56" w:rsidRPr="002A4604" w:rsidRDefault="00E75D2B" w:rsidP="00E841CA">
            <w:pPr>
              <w:overflowPunct w:val="0"/>
              <w:autoSpaceDE w:val="0"/>
              <w:autoSpaceDN w:val="0"/>
              <w:adjustRightInd w:val="0"/>
              <w:spacing w:after="0" w:line="320" w:lineRule="exact"/>
              <w:ind w:right="-1"/>
              <w:jc w:val="right"/>
              <w:textAlignment w:val="baseline"/>
              <w:rPr>
                <w:rFonts w:ascii="Angsana New" w:eastAsia="Times New Roman" w:hAnsi="Angsana New"/>
                <w:sz w:val="28"/>
              </w:rPr>
            </w:pPr>
            <w:r w:rsidRPr="002A4604">
              <w:rPr>
                <w:rFonts w:ascii="Angsana New" w:eastAsia="Times New Roman" w:hAnsi="Angsana New"/>
                <w:sz w:val="28"/>
              </w:rPr>
              <w:t>688</w:t>
            </w:r>
            <w:r w:rsidR="00190A56" w:rsidRPr="002A4604">
              <w:rPr>
                <w:rFonts w:ascii="Angsana New" w:eastAsia="Times New Roman" w:hAnsi="Angsana New"/>
                <w:sz w:val="28"/>
              </w:rPr>
              <w:t>,</w:t>
            </w:r>
            <w:r w:rsidRPr="002A4604">
              <w:rPr>
                <w:rFonts w:ascii="Angsana New" w:eastAsia="Times New Roman" w:hAnsi="Angsana New"/>
                <w:sz w:val="28"/>
              </w:rPr>
              <w:t>066</w:t>
            </w:r>
          </w:p>
        </w:tc>
        <w:tc>
          <w:tcPr>
            <w:tcW w:w="1190" w:type="dxa"/>
            <w:shd w:val="clear" w:color="auto" w:fill="auto"/>
            <w:vAlign w:val="bottom"/>
          </w:tcPr>
          <w:p w14:paraId="37A4918A" w14:textId="6ED46457" w:rsidR="00190A56" w:rsidRPr="002A4604" w:rsidRDefault="00E75D2B" w:rsidP="00E841CA">
            <w:pPr>
              <w:overflowPunct w:val="0"/>
              <w:autoSpaceDE w:val="0"/>
              <w:autoSpaceDN w:val="0"/>
              <w:adjustRightInd w:val="0"/>
              <w:spacing w:after="0" w:line="320" w:lineRule="exact"/>
              <w:ind w:right="-1"/>
              <w:jc w:val="right"/>
              <w:textAlignment w:val="baseline"/>
              <w:rPr>
                <w:rFonts w:ascii="Angsana New" w:eastAsia="Times New Roman" w:hAnsi="Angsana New"/>
                <w:sz w:val="28"/>
                <w:cs/>
              </w:rPr>
            </w:pPr>
            <w:r w:rsidRPr="002A4604">
              <w:rPr>
                <w:rFonts w:ascii="Angsana New" w:eastAsia="Times New Roman" w:hAnsi="Angsana New"/>
                <w:sz w:val="28"/>
              </w:rPr>
              <w:t>688</w:t>
            </w:r>
            <w:r w:rsidR="00190A56" w:rsidRPr="002A4604">
              <w:rPr>
                <w:rFonts w:ascii="Angsana New" w:eastAsia="Times New Roman" w:hAnsi="Angsana New"/>
                <w:sz w:val="28"/>
              </w:rPr>
              <w:t>,</w:t>
            </w:r>
            <w:r w:rsidRPr="002A4604">
              <w:rPr>
                <w:rFonts w:ascii="Angsana New" w:eastAsia="Times New Roman" w:hAnsi="Angsana New"/>
                <w:sz w:val="28"/>
              </w:rPr>
              <w:t>066</w:t>
            </w:r>
          </w:p>
        </w:tc>
        <w:tc>
          <w:tcPr>
            <w:tcW w:w="1106" w:type="dxa"/>
            <w:shd w:val="clear" w:color="auto" w:fill="auto"/>
          </w:tcPr>
          <w:p w14:paraId="3F701A26" w14:textId="2AF4EAF8" w:rsidR="00190A56" w:rsidRPr="002A4604" w:rsidRDefault="00E75D2B" w:rsidP="00E841CA">
            <w:pPr>
              <w:overflowPunct w:val="0"/>
              <w:autoSpaceDE w:val="0"/>
              <w:autoSpaceDN w:val="0"/>
              <w:adjustRightInd w:val="0"/>
              <w:spacing w:after="0" w:line="320" w:lineRule="exact"/>
              <w:ind w:right="-1"/>
              <w:jc w:val="right"/>
              <w:textAlignment w:val="baseline"/>
              <w:rPr>
                <w:rFonts w:ascii="Angsana New" w:eastAsia="Times New Roman" w:hAnsi="Angsana New"/>
                <w:sz w:val="28"/>
              </w:rPr>
            </w:pPr>
            <w:r w:rsidRPr="002A4604">
              <w:rPr>
                <w:rFonts w:ascii="Angsana New" w:eastAsia="Times New Roman" w:hAnsi="Angsana New"/>
                <w:sz w:val="28"/>
              </w:rPr>
              <w:t>688</w:t>
            </w:r>
            <w:r w:rsidR="00190A56" w:rsidRPr="002A4604">
              <w:rPr>
                <w:rFonts w:ascii="Angsana New" w:eastAsia="Times New Roman" w:hAnsi="Angsana New"/>
                <w:sz w:val="28"/>
              </w:rPr>
              <w:t>,</w:t>
            </w:r>
            <w:r w:rsidRPr="002A4604">
              <w:rPr>
                <w:rFonts w:ascii="Angsana New" w:eastAsia="Times New Roman" w:hAnsi="Angsana New"/>
                <w:sz w:val="28"/>
              </w:rPr>
              <w:t>066</w:t>
            </w:r>
          </w:p>
        </w:tc>
      </w:tr>
      <w:tr w:rsidR="00190A56" w:rsidRPr="002A4604" w14:paraId="0257F441" w14:textId="77777777" w:rsidTr="0076644D">
        <w:trPr>
          <w:cantSplit/>
          <w:trHeight w:val="343"/>
        </w:trPr>
        <w:tc>
          <w:tcPr>
            <w:tcW w:w="4717" w:type="dxa"/>
            <w:shd w:val="clear" w:color="auto" w:fill="auto"/>
          </w:tcPr>
          <w:p w14:paraId="2858E486" w14:textId="77777777" w:rsidR="00190A56" w:rsidRPr="002A4604" w:rsidRDefault="00190A56" w:rsidP="00E841CA">
            <w:pPr>
              <w:overflowPunct w:val="0"/>
              <w:autoSpaceDE w:val="0"/>
              <w:autoSpaceDN w:val="0"/>
              <w:adjustRightInd w:val="0"/>
              <w:spacing w:after="0" w:line="320" w:lineRule="exact"/>
              <w:ind w:left="252" w:right="-108" w:hanging="252"/>
              <w:textAlignment w:val="baseline"/>
              <w:rPr>
                <w:rFonts w:ascii="Angsana New" w:eastAsia="Times New Roman" w:hAnsi="Angsana New"/>
                <w:spacing w:val="-2"/>
                <w:sz w:val="28"/>
                <w:cs/>
              </w:rPr>
            </w:pPr>
            <w:r w:rsidRPr="002A4604">
              <w:rPr>
                <w:rFonts w:ascii="Angsana New" w:eastAsia="Times New Roman" w:hAnsi="Angsana New"/>
                <w:spacing w:val="-2"/>
                <w:sz w:val="28"/>
                <w:cs/>
              </w:rPr>
              <w:t>ผลกระทบจากหุ้นที่ออกจำหน่ายในระหว่างงวด</w:t>
            </w:r>
          </w:p>
        </w:tc>
        <w:tc>
          <w:tcPr>
            <w:tcW w:w="1147" w:type="dxa"/>
          </w:tcPr>
          <w:p w14:paraId="7543A3DF" w14:textId="269C0078" w:rsidR="00190A56" w:rsidRPr="002A4604" w:rsidRDefault="00E75D2B" w:rsidP="00E841CA">
            <w:pPr>
              <w:pBdr>
                <w:bottom w:val="single" w:sz="4" w:space="0" w:color="auto"/>
              </w:pBdr>
              <w:overflowPunct w:val="0"/>
              <w:autoSpaceDE w:val="0"/>
              <w:autoSpaceDN w:val="0"/>
              <w:adjustRightInd w:val="0"/>
              <w:spacing w:after="0" w:line="320" w:lineRule="exact"/>
              <w:ind w:right="-1"/>
              <w:jc w:val="right"/>
              <w:textAlignment w:val="baseline"/>
              <w:rPr>
                <w:rFonts w:ascii="Angsana New" w:eastAsia="Times New Roman" w:hAnsi="Angsana New"/>
                <w:sz w:val="28"/>
              </w:rPr>
            </w:pPr>
            <w:r w:rsidRPr="002A4604">
              <w:rPr>
                <w:rFonts w:ascii="Angsana New" w:eastAsia="Times New Roman" w:hAnsi="Angsana New"/>
                <w:sz w:val="28"/>
              </w:rPr>
              <w:t>7</w:t>
            </w:r>
            <w:r w:rsidR="00B07716" w:rsidRPr="002A4604">
              <w:rPr>
                <w:rFonts w:ascii="Angsana New" w:eastAsia="Times New Roman" w:hAnsi="Angsana New"/>
                <w:sz w:val="28"/>
              </w:rPr>
              <w:t>,</w:t>
            </w:r>
            <w:r w:rsidRPr="002A4604">
              <w:rPr>
                <w:rFonts w:ascii="Angsana New" w:eastAsia="Times New Roman" w:hAnsi="Angsana New"/>
                <w:sz w:val="28"/>
              </w:rPr>
              <w:t>603</w:t>
            </w:r>
          </w:p>
        </w:tc>
        <w:tc>
          <w:tcPr>
            <w:tcW w:w="1165" w:type="dxa"/>
            <w:shd w:val="clear" w:color="auto" w:fill="auto"/>
          </w:tcPr>
          <w:p w14:paraId="3EF28EE2" w14:textId="77777777" w:rsidR="00190A56" w:rsidRPr="002A4604" w:rsidRDefault="00190A56" w:rsidP="00E841CA">
            <w:pPr>
              <w:pBdr>
                <w:bottom w:val="single" w:sz="4" w:space="0" w:color="auto"/>
              </w:pBdr>
              <w:overflowPunct w:val="0"/>
              <w:autoSpaceDE w:val="0"/>
              <w:autoSpaceDN w:val="0"/>
              <w:adjustRightInd w:val="0"/>
              <w:spacing w:after="0" w:line="320" w:lineRule="exact"/>
              <w:ind w:right="-1"/>
              <w:jc w:val="right"/>
              <w:textAlignment w:val="baseline"/>
              <w:rPr>
                <w:rFonts w:ascii="Angsana New" w:eastAsia="Times New Roman" w:hAnsi="Angsana New"/>
                <w:sz w:val="28"/>
              </w:rPr>
            </w:pPr>
            <w:r w:rsidRPr="002A4604">
              <w:rPr>
                <w:rFonts w:ascii="Angsana New" w:eastAsia="Times New Roman" w:hAnsi="Angsana New"/>
                <w:sz w:val="28"/>
                <w:cs/>
              </w:rPr>
              <w:t>-</w:t>
            </w:r>
          </w:p>
        </w:tc>
        <w:tc>
          <w:tcPr>
            <w:tcW w:w="1190" w:type="dxa"/>
            <w:shd w:val="clear" w:color="auto" w:fill="auto"/>
            <w:vAlign w:val="bottom"/>
          </w:tcPr>
          <w:p w14:paraId="7A604B17" w14:textId="022EFA3F" w:rsidR="00190A56" w:rsidRPr="002A4604" w:rsidRDefault="00E75D2B" w:rsidP="00E841CA">
            <w:pPr>
              <w:pBdr>
                <w:bottom w:val="single" w:sz="4" w:space="0" w:color="auto"/>
              </w:pBdr>
              <w:overflowPunct w:val="0"/>
              <w:autoSpaceDE w:val="0"/>
              <w:autoSpaceDN w:val="0"/>
              <w:adjustRightInd w:val="0"/>
              <w:spacing w:after="0" w:line="320" w:lineRule="exact"/>
              <w:ind w:right="-1"/>
              <w:jc w:val="right"/>
              <w:textAlignment w:val="baseline"/>
              <w:rPr>
                <w:rFonts w:ascii="Angsana New" w:eastAsia="Times New Roman" w:hAnsi="Angsana New"/>
                <w:sz w:val="28"/>
                <w:cs/>
              </w:rPr>
            </w:pPr>
            <w:r w:rsidRPr="002A4604">
              <w:rPr>
                <w:rFonts w:ascii="Angsana New" w:eastAsia="Times New Roman" w:hAnsi="Angsana New"/>
                <w:sz w:val="28"/>
              </w:rPr>
              <w:t>7</w:t>
            </w:r>
            <w:r w:rsidR="009D4A65" w:rsidRPr="002A4604">
              <w:rPr>
                <w:rFonts w:ascii="Angsana New" w:eastAsia="Times New Roman" w:hAnsi="Angsana New"/>
                <w:sz w:val="28"/>
              </w:rPr>
              <w:t>,</w:t>
            </w:r>
            <w:r w:rsidRPr="002A4604">
              <w:rPr>
                <w:rFonts w:ascii="Angsana New" w:eastAsia="Times New Roman" w:hAnsi="Angsana New"/>
                <w:sz w:val="28"/>
              </w:rPr>
              <w:t>603</w:t>
            </w:r>
          </w:p>
        </w:tc>
        <w:tc>
          <w:tcPr>
            <w:tcW w:w="1106" w:type="dxa"/>
            <w:shd w:val="clear" w:color="auto" w:fill="auto"/>
          </w:tcPr>
          <w:p w14:paraId="5B2DAD23" w14:textId="77777777" w:rsidR="00190A56" w:rsidRPr="002A4604" w:rsidRDefault="00190A56" w:rsidP="00E841CA">
            <w:pPr>
              <w:pBdr>
                <w:bottom w:val="single" w:sz="4" w:space="0" w:color="auto"/>
              </w:pBdr>
              <w:overflowPunct w:val="0"/>
              <w:autoSpaceDE w:val="0"/>
              <w:autoSpaceDN w:val="0"/>
              <w:adjustRightInd w:val="0"/>
              <w:spacing w:after="0" w:line="320" w:lineRule="exact"/>
              <w:ind w:right="-1"/>
              <w:jc w:val="right"/>
              <w:textAlignment w:val="baseline"/>
              <w:rPr>
                <w:rFonts w:ascii="Angsana New" w:eastAsia="Times New Roman" w:hAnsi="Angsana New"/>
                <w:sz w:val="28"/>
              </w:rPr>
            </w:pPr>
            <w:r w:rsidRPr="002A4604">
              <w:rPr>
                <w:rFonts w:ascii="Angsana New" w:eastAsia="Times New Roman" w:hAnsi="Angsana New"/>
                <w:sz w:val="28"/>
                <w:cs/>
              </w:rPr>
              <w:t>-</w:t>
            </w:r>
          </w:p>
        </w:tc>
      </w:tr>
      <w:tr w:rsidR="00190A56" w:rsidRPr="002A4604" w14:paraId="48003A0E" w14:textId="77777777" w:rsidTr="0076644D">
        <w:trPr>
          <w:cantSplit/>
          <w:trHeight w:val="277"/>
        </w:trPr>
        <w:tc>
          <w:tcPr>
            <w:tcW w:w="4717" w:type="dxa"/>
            <w:shd w:val="clear" w:color="auto" w:fill="auto"/>
          </w:tcPr>
          <w:p w14:paraId="0342219B" w14:textId="77777777" w:rsidR="00190A56" w:rsidRPr="002A4604" w:rsidRDefault="00190A56" w:rsidP="00E841CA">
            <w:pPr>
              <w:overflowPunct w:val="0"/>
              <w:autoSpaceDE w:val="0"/>
              <w:autoSpaceDN w:val="0"/>
              <w:adjustRightInd w:val="0"/>
              <w:spacing w:after="0" w:line="320" w:lineRule="exact"/>
              <w:ind w:left="252" w:right="-108" w:hanging="252"/>
              <w:textAlignment w:val="baseline"/>
              <w:rPr>
                <w:rFonts w:ascii="Angsana New" w:eastAsia="Times New Roman" w:hAnsi="Angsana New"/>
                <w:spacing w:val="-2"/>
                <w:sz w:val="28"/>
                <w:cs/>
              </w:rPr>
            </w:pPr>
            <w:r w:rsidRPr="002A4604">
              <w:rPr>
                <w:rFonts w:ascii="Angsana New" w:eastAsia="Times New Roman" w:hAnsi="Angsana New"/>
                <w:spacing w:val="-2"/>
                <w:sz w:val="28"/>
                <w:cs/>
              </w:rPr>
              <w:t>จำนวนหุ้นสามัญโดยวิธีถัวเฉลี่ยถ่วงน้ำหนัก</w:t>
            </w:r>
          </w:p>
        </w:tc>
        <w:tc>
          <w:tcPr>
            <w:tcW w:w="1147" w:type="dxa"/>
          </w:tcPr>
          <w:p w14:paraId="1B0FEF6F" w14:textId="114D74EA" w:rsidR="00190A56" w:rsidRPr="002A4604" w:rsidRDefault="00E75D2B" w:rsidP="00E841CA">
            <w:pPr>
              <w:overflowPunct w:val="0"/>
              <w:autoSpaceDE w:val="0"/>
              <w:autoSpaceDN w:val="0"/>
              <w:adjustRightInd w:val="0"/>
              <w:spacing w:after="0" w:line="320" w:lineRule="exact"/>
              <w:ind w:right="-1"/>
              <w:jc w:val="right"/>
              <w:textAlignment w:val="baseline"/>
              <w:rPr>
                <w:rFonts w:ascii="Angsana New" w:eastAsia="Times New Roman" w:hAnsi="Angsana New"/>
                <w:sz w:val="28"/>
              </w:rPr>
            </w:pPr>
            <w:r w:rsidRPr="002A4604">
              <w:rPr>
                <w:rFonts w:ascii="Angsana New" w:eastAsia="Times New Roman" w:hAnsi="Angsana New"/>
                <w:sz w:val="28"/>
              </w:rPr>
              <w:t>695</w:t>
            </w:r>
            <w:r w:rsidR="00B07716" w:rsidRPr="002A4604">
              <w:rPr>
                <w:rFonts w:ascii="Angsana New" w:eastAsia="Times New Roman" w:hAnsi="Angsana New"/>
                <w:sz w:val="28"/>
              </w:rPr>
              <w:t>,</w:t>
            </w:r>
            <w:r w:rsidRPr="002A4604">
              <w:rPr>
                <w:rFonts w:ascii="Angsana New" w:eastAsia="Times New Roman" w:hAnsi="Angsana New"/>
                <w:sz w:val="28"/>
              </w:rPr>
              <w:t>669</w:t>
            </w:r>
          </w:p>
        </w:tc>
        <w:tc>
          <w:tcPr>
            <w:tcW w:w="1165" w:type="dxa"/>
            <w:shd w:val="clear" w:color="auto" w:fill="auto"/>
          </w:tcPr>
          <w:p w14:paraId="4D6141AC" w14:textId="6B9BCC61" w:rsidR="00190A56" w:rsidRPr="002A4604" w:rsidRDefault="00E75D2B" w:rsidP="00E841CA">
            <w:pPr>
              <w:overflowPunct w:val="0"/>
              <w:autoSpaceDE w:val="0"/>
              <w:autoSpaceDN w:val="0"/>
              <w:adjustRightInd w:val="0"/>
              <w:spacing w:after="0" w:line="320" w:lineRule="exact"/>
              <w:ind w:right="-1"/>
              <w:jc w:val="right"/>
              <w:textAlignment w:val="baseline"/>
              <w:rPr>
                <w:rFonts w:ascii="Angsana New" w:eastAsia="Times New Roman" w:hAnsi="Angsana New"/>
                <w:sz w:val="28"/>
              </w:rPr>
            </w:pPr>
            <w:r w:rsidRPr="002A4604">
              <w:rPr>
                <w:rFonts w:ascii="Angsana New" w:eastAsia="Times New Roman" w:hAnsi="Angsana New"/>
                <w:sz w:val="28"/>
              </w:rPr>
              <w:t>688</w:t>
            </w:r>
            <w:r w:rsidR="00190A56" w:rsidRPr="002A4604">
              <w:rPr>
                <w:rFonts w:ascii="Angsana New" w:eastAsia="Times New Roman" w:hAnsi="Angsana New"/>
                <w:sz w:val="28"/>
              </w:rPr>
              <w:t>,</w:t>
            </w:r>
            <w:r w:rsidRPr="002A4604">
              <w:rPr>
                <w:rFonts w:ascii="Angsana New" w:eastAsia="Times New Roman" w:hAnsi="Angsana New"/>
                <w:sz w:val="28"/>
              </w:rPr>
              <w:t>066</w:t>
            </w:r>
          </w:p>
        </w:tc>
        <w:tc>
          <w:tcPr>
            <w:tcW w:w="1190" w:type="dxa"/>
            <w:shd w:val="clear" w:color="auto" w:fill="auto"/>
            <w:vAlign w:val="bottom"/>
          </w:tcPr>
          <w:p w14:paraId="27213934" w14:textId="0FE1EA28" w:rsidR="00190A56" w:rsidRPr="002A4604" w:rsidRDefault="00E75D2B" w:rsidP="00E841CA">
            <w:pPr>
              <w:overflowPunct w:val="0"/>
              <w:autoSpaceDE w:val="0"/>
              <w:autoSpaceDN w:val="0"/>
              <w:adjustRightInd w:val="0"/>
              <w:spacing w:after="0" w:line="320" w:lineRule="exact"/>
              <w:ind w:right="-1"/>
              <w:jc w:val="right"/>
              <w:textAlignment w:val="baseline"/>
              <w:rPr>
                <w:rFonts w:ascii="Angsana New" w:eastAsia="Times New Roman" w:hAnsi="Angsana New"/>
                <w:sz w:val="28"/>
                <w:cs/>
              </w:rPr>
            </w:pPr>
            <w:r w:rsidRPr="002A4604">
              <w:rPr>
                <w:rFonts w:ascii="Angsana New" w:eastAsia="Times New Roman" w:hAnsi="Angsana New"/>
                <w:sz w:val="28"/>
              </w:rPr>
              <w:t>695</w:t>
            </w:r>
            <w:r w:rsidR="009D4A65" w:rsidRPr="002A4604">
              <w:rPr>
                <w:rFonts w:ascii="Angsana New" w:eastAsia="Times New Roman" w:hAnsi="Angsana New"/>
                <w:sz w:val="28"/>
              </w:rPr>
              <w:t>,</w:t>
            </w:r>
            <w:r w:rsidRPr="002A4604">
              <w:rPr>
                <w:rFonts w:ascii="Angsana New" w:eastAsia="Times New Roman" w:hAnsi="Angsana New"/>
                <w:sz w:val="28"/>
              </w:rPr>
              <w:t>669</w:t>
            </w:r>
          </w:p>
        </w:tc>
        <w:tc>
          <w:tcPr>
            <w:tcW w:w="1106" w:type="dxa"/>
            <w:shd w:val="clear" w:color="auto" w:fill="auto"/>
          </w:tcPr>
          <w:p w14:paraId="409C51F0" w14:textId="12E9D7EF" w:rsidR="00190A56" w:rsidRPr="002A4604" w:rsidRDefault="00E75D2B" w:rsidP="00E841CA">
            <w:pPr>
              <w:overflowPunct w:val="0"/>
              <w:autoSpaceDE w:val="0"/>
              <w:autoSpaceDN w:val="0"/>
              <w:adjustRightInd w:val="0"/>
              <w:spacing w:after="0" w:line="320" w:lineRule="exact"/>
              <w:ind w:right="-1"/>
              <w:jc w:val="right"/>
              <w:textAlignment w:val="baseline"/>
              <w:rPr>
                <w:rFonts w:ascii="Angsana New" w:eastAsia="Times New Roman" w:hAnsi="Angsana New"/>
                <w:sz w:val="28"/>
              </w:rPr>
            </w:pPr>
            <w:r w:rsidRPr="002A4604">
              <w:rPr>
                <w:rFonts w:ascii="Angsana New" w:eastAsia="Times New Roman" w:hAnsi="Angsana New"/>
                <w:sz w:val="28"/>
              </w:rPr>
              <w:t>688</w:t>
            </w:r>
            <w:r w:rsidR="00190A56" w:rsidRPr="002A4604">
              <w:rPr>
                <w:rFonts w:ascii="Angsana New" w:eastAsia="Times New Roman" w:hAnsi="Angsana New"/>
                <w:sz w:val="28"/>
              </w:rPr>
              <w:t>,</w:t>
            </w:r>
            <w:r w:rsidRPr="002A4604">
              <w:rPr>
                <w:rFonts w:ascii="Angsana New" w:eastAsia="Times New Roman" w:hAnsi="Angsana New"/>
                <w:sz w:val="28"/>
              </w:rPr>
              <w:t>066</w:t>
            </w:r>
          </w:p>
        </w:tc>
      </w:tr>
      <w:tr w:rsidR="00190A56" w:rsidRPr="002A4604" w14:paraId="3895FEBE" w14:textId="77777777" w:rsidTr="0076644D">
        <w:trPr>
          <w:cantSplit/>
        </w:trPr>
        <w:tc>
          <w:tcPr>
            <w:tcW w:w="4717" w:type="dxa"/>
            <w:shd w:val="clear" w:color="auto" w:fill="auto"/>
          </w:tcPr>
          <w:p w14:paraId="4BC00B12" w14:textId="77777777" w:rsidR="00190A56" w:rsidRPr="002A4604" w:rsidRDefault="00190A56" w:rsidP="00E841CA">
            <w:pPr>
              <w:overflowPunct w:val="0"/>
              <w:autoSpaceDE w:val="0"/>
              <w:autoSpaceDN w:val="0"/>
              <w:adjustRightInd w:val="0"/>
              <w:spacing w:after="0" w:line="320" w:lineRule="exact"/>
              <w:textAlignment w:val="baseline"/>
              <w:rPr>
                <w:rFonts w:ascii="Angsana New" w:eastAsia="Times New Roman" w:hAnsi="Angsana New"/>
                <w:spacing w:val="-4"/>
                <w:sz w:val="28"/>
                <w:cs/>
              </w:rPr>
            </w:pPr>
            <w:r w:rsidRPr="002A4604">
              <w:rPr>
                <w:rFonts w:ascii="Angsana New" w:eastAsia="SimSun" w:hAnsi="Angsana New"/>
                <w:sz w:val="28"/>
                <w:cs/>
                <w:lang w:eastAsia="zh-CN"/>
              </w:rPr>
              <w:t>กำไร (ขาดทุน) ต่อหุ้นขั้นพื้นฐาน (บาท : หุ้น)</w:t>
            </w:r>
          </w:p>
        </w:tc>
        <w:tc>
          <w:tcPr>
            <w:tcW w:w="1147" w:type="dxa"/>
          </w:tcPr>
          <w:p w14:paraId="21757F2B" w14:textId="741BC207" w:rsidR="00190A56" w:rsidRPr="002A4604" w:rsidRDefault="00580ABD" w:rsidP="00F34F28">
            <w:pPr>
              <w:pBdr>
                <w:top w:val="single" w:sz="4" w:space="1" w:color="auto"/>
                <w:bottom w:val="double" w:sz="4" w:space="1" w:color="auto"/>
              </w:pBdr>
              <w:overflowPunct w:val="0"/>
              <w:autoSpaceDE w:val="0"/>
              <w:autoSpaceDN w:val="0"/>
              <w:adjustRightInd w:val="0"/>
              <w:spacing w:after="0" w:line="320" w:lineRule="exact"/>
              <w:ind w:right="-68"/>
              <w:jc w:val="right"/>
              <w:textAlignment w:val="baseline"/>
              <w:rPr>
                <w:rFonts w:ascii="Angsana New" w:eastAsia="Times New Roman" w:hAnsi="Angsana New"/>
                <w:sz w:val="28"/>
              </w:rPr>
            </w:pPr>
            <w:r w:rsidRPr="002A4604">
              <w:rPr>
                <w:rFonts w:ascii="Angsana New" w:eastAsia="Times New Roman" w:hAnsi="Angsana New" w:hint="cs"/>
                <w:sz w:val="28"/>
                <w:cs/>
              </w:rPr>
              <w:t>(</w:t>
            </w:r>
            <w:r w:rsidR="00E75D2B" w:rsidRPr="002A4604">
              <w:rPr>
                <w:rFonts w:ascii="Angsana New" w:eastAsia="Times New Roman" w:hAnsi="Angsana New" w:hint="cs"/>
                <w:sz w:val="28"/>
              </w:rPr>
              <w:t>0</w:t>
            </w:r>
            <w:r w:rsidRPr="002A4604">
              <w:rPr>
                <w:rFonts w:ascii="Angsana New" w:eastAsia="Times New Roman" w:hAnsi="Angsana New" w:hint="cs"/>
                <w:sz w:val="28"/>
                <w:cs/>
              </w:rPr>
              <w:t>.</w:t>
            </w:r>
            <w:r w:rsidR="00E75D2B" w:rsidRPr="002A4604">
              <w:rPr>
                <w:rFonts w:ascii="Angsana New" w:eastAsia="Times New Roman" w:hAnsi="Angsana New" w:hint="cs"/>
                <w:sz w:val="28"/>
              </w:rPr>
              <w:t>14</w:t>
            </w:r>
            <w:r w:rsidRPr="002A4604">
              <w:rPr>
                <w:rFonts w:ascii="Angsana New" w:eastAsia="Times New Roman" w:hAnsi="Angsana New" w:hint="cs"/>
                <w:sz w:val="28"/>
                <w:cs/>
              </w:rPr>
              <w:t>)</w:t>
            </w:r>
          </w:p>
        </w:tc>
        <w:tc>
          <w:tcPr>
            <w:tcW w:w="1165" w:type="dxa"/>
            <w:shd w:val="clear" w:color="auto" w:fill="auto"/>
          </w:tcPr>
          <w:p w14:paraId="339C4EFE" w14:textId="1887DD69" w:rsidR="00190A56" w:rsidRPr="002A4604" w:rsidRDefault="00190A56" w:rsidP="00BA22ED">
            <w:pPr>
              <w:pBdr>
                <w:top w:val="single" w:sz="4" w:space="1" w:color="auto"/>
                <w:bottom w:val="double" w:sz="4" w:space="1" w:color="auto"/>
              </w:pBdr>
              <w:overflowPunct w:val="0"/>
              <w:autoSpaceDE w:val="0"/>
              <w:autoSpaceDN w:val="0"/>
              <w:adjustRightInd w:val="0"/>
              <w:spacing w:after="0" w:line="320" w:lineRule="exact"/>
              <w:ind w:right="-68"/>
              <w:jc w:val="right"/>
              <w:textAlignment w:val="baseline"/>
              <w:rPr>
                <w:rFonts w:ascii="Angsana New" w:eastAsia="Times New Roman" w:hAnsi="Angsana New"/>
                <w:sz w:val="28"/>
              </w:rPr>
            </w:pPr>
            <w:r w:rsidRPr="002A4604">
              <w:rPr>
                <w:rFonts w:ascii="Angsana New" w:hAnsi="Angsana New"/>
                <w:sz w:val="28"/>
                <w:cs/>
              </w:rPr>
              <w:t>(</w:t>
            </w:r>
            <w:r w:rsidR="00E75D2B" w:rsidRPr="002A4604">
              <w:rPr>
                <w:rFonts w:ascii="Angsana New" w:hAnsi="Angsana New"/>
                <w:sz w:val="28"/>
              </w:rPr>
              <w:t>0</w:t>
            </w:r>
            <w:r w:rsidRPr="002A4604">
              <w:rPr>
                <w:rFonts w:ascii="Angsana New" w:hAnsi="Angsana New"/>
                <w:sz w:val="28"/>
                <w:cs/>
              </w:rPr>
              <w:t>.</w:t>
            </w:r>
            <w:r w:rsidR="00E75D2B" w:rsidRPr="002A4604">
              <w:rPr>
                <w:rFonts w:ascii="Angsana New" w:eastAsia="Times New Roman" w:hAnsi="Angsana New"/>
                <w:sz w:val="28"/>
              </w:rPr>
              <w:t>08</w:t>
            </w:r>
            <w:r w:rsidRPr="002A4604">
              <w:rPr>
                <w:rFonts w:ascii="Angsana New" w:hAnsi="Angsana New"/>
                <w:sz w:val="28"/>
                <w:cs/>
              </w:rPr>
              <w:t>)</w:t>
            </w:r>
          </w:p>
        </w:tc>
        <w:tc>
          <w:tcPr>
            <w:tcW w:w="1190" w:type="dxa"/>
            <w:shd w:val="clear" w:color="auto" w:fill="auto"/>
          </w:tcPr>
          <w:p w14:paraId="0E8F2CDC" w14:textId="0E30105E" w:rsidR="00190A56" w:rsidRPr="002A4604" w:rsidRDefault="009B672C" w:rsidP="00BA22ED">
            <w:pPr>
              <w:pBdr>
                <w:top w:val="single" w:sz="4" w:space="1" w:color="auto"/>
                <w:bottom w:val="double" w:sz="4" w:space="1" w:color="auto"/>
              </w:pBdr>
              <w:overflowPunct w:val="0"/>
              <w:autoSpaceDE w:val="0"/>
              <w:autoSpaceDN w:val="0"/>
              <w:adjustRightInd w:val="0"/>
              <w:spacing w:after="0" w:line="320" w:lineRule="exact"/>
              <w:ind w:right="-68"/>
              <w:jc w:val="right"/>
              <w:textAlignment w:val="baseline"/>
              <w:rPr>
                <w:rFonts w:ascii="Angsana New" w:eastAsia="Times New Roman" w:hAnsi="Angsana New"/>
                <w:sz w:val="28"/>
              </w:rPr>
            </w:pPr>
            <w:r w:rsidRPr="002A4604">
              <w:rPr>
                <w:rFonts w:ascii="Angsana New" w:eastAsia="Times New Roman" w:hAnsi="Angsana New" w:hint="cs"/>
                <w:sz w:val="28"/>
                <w:cs/>
              </w:rPr>
              <w:t>(</w:t>
            </w:r>
            <w:r w:rsidR="00E75D2B" w:rsidRPr="002A4604">
              <w:rPr>
                <w:rFonts w:ascii="Angsana New" w:eastAsia="Times New Roman" w:hAnsi="Angsana New" w:hint="cs"/>
                <w:sz w:val="28"/>
              </w:rPr>
              <w:t>0</w:t>
            </w:r>
            <w:r w:rsidRPr="002A4604">
              <w:rPr>
                <w:rFonts w:ascii="Angsana New" w:eastAsia="Times New Roman" w:hAnsi="Angsana New" w:hint="cs"/>
                <w:sz w:val="28"/>
                <w:cs/>
              </w:rPr>
              <w:t>.</w:t>
            </w:r>
            <w:r w:rsidR="00E75D2B" w:rsidRPr="002A4604">
              <w:rPr>
                <w:rFonts w:ascii="Angsana New" w:eastAsia="Times New Roman" w:hAnsi="Angsana New" w:hint="cs"/>
                <w:sz w:val="28"/>
              </w:rPr>
              <w:t>09</w:t>
            </w:r>
            <w:r w:rsidRPr="002A4604">
              <w:rPr>
                <w:rFonts w:ascii="Angsana New" w:eastAsia="Times New Roman" w:hAnsi="Angsana New" w:hint="cs"/>
                <w:sz w:val="28"/>
                <w:cs/>
              </w:rPr>
              <w:t>)</w:t>
            </w:r>
          </w:p>
        </w:tc>
        <w:tc>
          <w:tcPr>
            <w:tcW w:w="1106" w:type="dxa"/>
            <w:shd w:val="clear" w:color="auto" w:fill="auto"/>
          </w:tcPr>
          <w:p w14:paraId="25B8AB72" w14:textId="22F90438" w:rsidR="00190A56" w:rsidRPr="002A4604" w:rsidRDefault="00190A56" w:rsidP="00BA22ED">
            <w:pPr>
              <w:pBdr>
                <w:top w:val="single" w:sz="4" w:space="1" w:color="auto"/>
                <w:bottom w:val="double" w:sz="4" w:space="1" w:color="auto"/>
              </w:pBdr>
              <w:overflowPunct w:val="0"/>
              <w:autoSpaceDE w:val="0"/>
              <w:autoSpaceDN w:val="0"/>
              <w:adjustRightInd w:val="0"/>
              <w:spacing w:after="0" w:line="320" w:lineRule="exact"/>
              <w:ind w:right="-68"/>
              <w:jc w:val="right"/>
              <w:textAlignment w:val="baseline"/>
              <w:rPr>
                <w:rFonts w:ascii="Angsana New" w:eastAsia="Times New Roman" w:hAnsi="Angsana New"/>
                <w:sz w:val="28"/>
              </w:rPr>
            </w:pPr>
            <w:r w:rsidRPr="002A4604">
              <w:rPr>
                <w:rFonts w:ascii="Angsana New" w:hAnsi="Angsana New"/>
                <w:sz w:val="28"/>
                <w:cs/>
              </w:rPr>
              <w:t>(</w:t>
            </w:r>
            <w:r w:rsidR="00E75D2B" w:rsidRPr="002A4604">
              <w:rPr>
                <w:rFonts w:ascii="Angsana New" w:hAnsi="Angsana New"/>
                <w:sz w:val="28"/>
              </w:rPr>
              <w:t>0</w:t>
            </w:r>
            <w:r w:rsidRPr="002A4604">
              <w:rPr>
                <w:rFonts w:ascii="Angsana New" w:hAnsi="Angsana New"/>
                <w:sz w:val="28"/>
                <w:cs/>
              </w:rPr>
              <w:t>.</w:t>
            </w:r>
            <w:r w:rsidR="00E75D2B" w:rsidRPr="002A4604">
              <w:rPr>
                <w:rFonts w:ascii="Angsana New" w:eastAsia="Times New Roman" w:hAnsi="Angsana New"/>
                <w:sz w:val="28"/>
              </w:rPr>
              <w:t>08</w:t>
            </w:r>
            <w:r w:rsidRPr="002A4604">
              <w:rPr>
                <w:rFonts w:ascii="Angsana New" w:hAnsi="Angsana New"/>
                <w:sz w:val="28"/>
                <w:cs/>
              </w:rPr>
              <w:t>)</w:t>
            </w:r>
          </w:p>
        </w:tc>
      </w:tr>
    </w:tbl>
    <w:p w14:paraId="222B7BB3" w14:textId="3A0FE1B6" w:rsidR="00712D87" w:rsidRPr="002A4604" w:rsidRDefault="00712D87" w:rsidP="00F8705B">
      <w:pPr>
        <w:tabs>
          <w:tab w:val="left" w:pos="900"/>
          <w:tab w:val="left" w:pos="2160"/>
          <w:tab w:val="left" w:pos="2880"/>
        </w:tabs>
        <w:overflowPunct w:val="0"/>
        <w:autoSpaceDE w:val="0"/>
        <w:autoSpaceDN w:val="0"/>
        <w:adjustRightInd w:val="0"/>
        <w:spacing w:before="240"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กำไร (ขาดทุน) ต่อหุ้นปรับลด คำนวณโดยการหารกำไร (ขาดทุน) สำหรับงวดส่วนที่เป็นของผู้ถือหุ้นสามัญด้วยจำนวนหุ้นสามัญถัวเฉลี่ยถ่วงน้ำหนักที่ออกจำหน่ายในระหว่างงวดปรับปรุงด้วยจำนวนหุ้นสามัญเทียบเท่าปรับลดโดยสมมติว่าหุ้นสามัญเทียบเท่าปรับลดได้แปลงเป็นหุ้นสามัญทั้งหมด บริษัท</w:t>
      </w:r>
      <w:r w:rsidR="007118DB" w:rsidRPr="002A4604">
        <w:rPr>
          <w:rFonts w:ascii="Angsana New" w:eastAsia="Times New Roman" w:hAnsi="Angsana New" w:hint="cs"/>
          <w:sz w:val="28"/>
          <w:cs/>
        </w:rPr>
        <w:t xml:space="preserve">ฯ </w:t>
      </w:r>
      <w:r w:rsidRPr="002A4604">
        <w:rPr>
          <w:rFonts w:ascii="Angsana New" w:eastAsia="Times New Roman" w:hAnsi="Angsana New"/>
          <w:sz w:val="28"/>
          <w:cs/>
        </w:rPr>
        <w:t>มีหุ้นสามัญเทียบเท่าปรับลด คือ ใบสำคัญแสดงสิทธิที่จะซื้อหุ้นสามัญ ซึ่งบริษัท</w:t>
      </w:r>
      <w:r w:rsidR="007118DB" w:rsidRPr="002A4604">
        <w:rPr>
          <w:rFonts w:ascii="Angsana New" w:eastAsia="Times New Roman" w:hAnsi="Angsana New" w:hint="cs"/>
          <w:sz w:val="28"/>
          <w:cs/>
        </w:rPr>
        <w:t xml:space="preserve">ฯ </w:t>
      </w:r>
      <w:r w:rsidRPr="002A4604">
        <w:rPr>
          <w:rFonts w:ascii="Angsana New" w:eastAsia="Times New Roman" w:hAnsi="Angsana New"/>
          <w:sz w:val="28"/>
          <w:cs/>
        </w:rPr>
        <w:t>คำนวณจำนวนหุ้นเทียบเท่าปรับลดโดยพิจารณาจากมูลค่ายุติธรรมซึ่งขึ้นอยู่กับมูลค่าที่เป็นตัวเงินของราคาตามสิทธิซื้อหุ้นที่มาพร้อมกับใบสำคัญแสดงสิทธิที่จะซื้อหุ้นสามัญ (กำหนดจากราคาถัวเฉลี่ยของหุ้นสามัญของบริษัทในระหว่างงวด) การคำนวนนี้ทำขึ้นเพื่อกำหนดจำนวนหุ้นสามัญที่ต้องบวกเพิ่มกับหุ้นสามัญที่ถือโดยบุคคลภายนอกในการคำนวณกำไร (ขาดทุน) ต่อหุ้นปรับลด โดยไม่มีการปรับปรุงกำไรสุทธิแต่อย่างใด อย่างไรก็ตาม บริษัท</w:t>
      </w:r>
      <w:r w:rsidR="007118DB" w:rsidRPr="002A4604">
        <w:rPr>
          <w:rFonts w:ascii="Angsana New" w:eastAsia="Times New Roman" w:hAnsi="Angsana New" w:hint="cs"/>
          <w:sz w:val="28"/>
          <w:cs/>
        </w:rPr>
        <w:t xml:space="preserve">ฯ </w:t>
      </w:r>
      <w:r w:rsidRPr="002A4604">
        <w:rPr>
          <w:rFonts w:ascii="Angsana New" w:eastAsia="Times New Roman" w:hAnsi="Angsana New"/>
          <w:sz w:val="28"/>
          <w:cs/>
        </w:rPr>
        <w:t>ไม่ได้คำนวณกำไรต่อหุ้นปรับลดสำหรับงวดสามเดือน</w:t>
      </w:r>
      <w:r w:rsidR="00253F54" w:rsidRPr="002A4604">
        <w:rPr>
          <w:rFonts w:ascii="Angsana New" w:eastAsia="Times New Roman" w:hAnsi="Angsana New" w:hint="cs"/>
          <w:sz w:val="28"/>
          <w:cs/>
        </w:rPr>
        <w:t>และหกเดือน</w:t>
      </w:r>
      <w:r w:rsidRPr="002A4604">
        <w:rPr>
          <w:rFonts w:ascii="Angsana New" w:eastAsia="Times New Roman" w:hAnsi="Angsana New"/>
          <w:sz w:val="28"/>
          <w:cs/>
        </w:rPr>
        <w:t xml:space="preserve">สิ้นสุดวันที่ </w:t>
      </w:r>
      <w:r w:rsidR="00E75D2B" w:rsidRPr="002A4604">
        <w:rPr>
          <w:rFonts w:ascii="Angsana New" w:eastAsia="Times New Roman" w:hAnsi="Angsana New"/>
          <w:sz w:val="28"/>
        </w:rPr>
        <w:t>30</w:t>
      </w:r>
      <w:r w:rsidRPr="002A4604">
        <w:rPr>
          <w:rFonts w:ascii="Angsana New" w:eastAsia="Times New Roman" w:hAnsi="Angsana New"/>
          <w:sz w:val="28"/>
          <w:cs/>
        </w:rPr>
        <w:t xml:space="preserve"> </w:t>
      </w:r>
      <w:r w:rsidR="00253F54" w:rsidRPr="002A4604">
        <w:rPr>
          <w:rFonts w:ascii="Angsana New" w:eastAsia="Times New Roman" w:hAnsi="Angsana New" w:hint="cs"/>
          <w:sz w:val="28"/>
          <w:cs/>
        </w:rPr>
        <w:t>มิถุนายน</w:t>
      </w:r>
      <w:r w:rsidRPr="002A4604">
        <w:rPr>
          <w:rFonts w:ascii="Angsana New" w:eastAsia="Times New Roman" w:hAnsi="Angsana New"/>
          <w:sz w:val="28"/>
          <w:cs/>
        </w:rPr>
        <w:t xml:space="preserve"> </w:t>
      </w:r>
      <w:r w:rsidR="00E75D2B" w:rsidRPr="002A4604">
        <w:rPr>
          <w:rFonts w:ascii="Angsana New" w:eastAsia="Times New Roman" w:hAnsi="Angsana New"/>
          <w:sz w:val="28"/>
        </w:rPr>
        <w:t>2564</w:t>
      </w:r>
      <w:r w:rsidRPr="002A4604">
        <w:rPr>
          <w:rFonts w:ascii="Angsana New" w:eastAsia="Times New Roman" w:hAnsi="Angsana New"/>
          <w:sz w:val="28"/>
          <w:cs/>
        </w:rPr>
        <w:t xml:space="preserve"> และ </w:t>
      </w:r>
      <w:r w:rsidR="00E75D2B" w:rsidRPr="002A4604">
        <w:rPr>
          <w:rFonts w:ascii="Angsana New" w:eastAsia="Times New Roman" w:hAnsi="Angsana New"/>
          <w:sz w:val="28"/>
        </w:rPr>
        <w:t>256</w:t>
      </w:r>
      <w:r w:rsidR="00E75D2B" w:rsidRPr="002A4604">
        <w:rPr>
          <w:rFonts w:ascii="Angsana New" w:eastAsia="Times New Roman" w:hAnsi="Angsana New" w:hint="cs"/>
          <w:sz w:val="28"/>
        </w:rPr>
        <w:t>3</w:t>
      </w:r>
      <w:r w:rsidRPr="002A4604">
        <w:rPr>
          <w:rFonts w:ascii="Angsana New" w:eastAsia="Times New Roman" w:hAnsi="Angsana New"/>
          <w:sz w:val="28"/>
          <w:cs/>
        </w:rPr>
        <w:t xml:space="preserve"> เนื่องจากมูลค่ายุติธรรมของหุ้นสามัญมีราคาต่ำกว่าราคาใช้สิทธิซื้อหุ้นสามัญ</w:t>
      </w:r>
    </w:p>
    <w:p w14:paraId="79353ABF" w14:textId="77777777" w:rsidR="00F8705B" w:rsidRPr="002A4604" w:rsidRDefault="00F8705B">
      <w:pPr>
        <w:rPr>
          <w:rFonts w:ascii="Angsana New" w:eastAsia="Times New Roman" w:hAnsi="Angsana New"/>
          <w:b/>
          <w:bCs/>
          <w:sz w:val="28"/>
          <w:cs/>
        </w:rPr>
      </w:pPr>
      <w:r w:rsidRPr="002A4604">
        <w:rPr>
          <w:rFonts w:ascii="Angsana New" w:eastAsia="Times New Roman" w:hAnsi="Angsana New"/>
          <w:b/>
          <w:bCs/>
          <w:sz w:val="28"/>
          <w:cs/>
        </w:rPr>
        <w:br w:type="page"/>
      </w:r>
    </w:p>
    <w:p w14:paraId="0A1B9E7C" w14:textId="77777777" w:rsidR="00712D87" w:rsidRPr="002A4604" w:rsidRDefault="00712D87" w:rsidP="00712D87">
      <w:pPr>
        <w:numPr>
          <w:ilvl w:val="0"/>
          <w:numId w:val="1"/>
        </w:numPr>
        <w:overflowPunct w:val="0"/>
        <w:autoSpaceDE w:val="0"/>
        <w:autoSpaceDN w:val="0"/>
        <w:adjustRightInd w:val="0"/>
        <w:spacing w:after="120" w:line="400" w:lineRule="exact"/>
        <w:ind w:left="270" w:hanging="270"/>
        <w:textAlignment w:val="baseline"/>
        <w:rPr>
          <w:rFonts w:ascii="Angsana New" w:eastAsia="Times New Roman" w:hAnsi="Angsana New"/>
          <w:b/>
          <w:bCs/>
          <w:sz w:val="28"/>
        </w:rPr>
      </w:pPr>
      <w:r w:rsidRPr="002A4604">
        <w:rPr>
          <w:rFonts w:ascii="Angsana New" w:eastAsia="Times New Roman" w:hAnsi="Angsana New"/>
          <w:b/>
          <w:bCs/>
          <w:sz w:val="28"/>
          <w:cs/>
        </w:rPr>
        <w:lastRenderedPageBreak/>
        <w:t>ข้อมูลทางการเงินจำแนกตามส่วนงาน</w:t>
      </w:r>
    </w:p>
    <w:p w14:paraId="609BC081" w14:textId="77777777" w:rsidR="00712D87" w:rsidRPr="002A4604" w:rsidRDefault="00712D87" w:rsidP="00712D87">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ข้อมูลส่วนงานดำเนิน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ทั้งนี้ผู้มีอำนาจตัดสินใจสูงสุดด้านการดำเนินงานของบริษัทคือคณะกรรมการบริษัทฯ</w:t>
      </w:r>
    </w:p>
    <w:p w14:paraId="5234FD50" w14:textId="3A9D5FB6" w:rsidR="00712D87" w:rsidRPr="002A4604" w:rsidRDefault="00712D87" w:rsidP="00F8705B">
      <w:pPr>
        <w:tabs>
          <w:tab w:val="left" w:pos="900"/>
          <w:tab w:val="left" w:pos="2160"/>
          <w:tab w:val="left" w:pos="2880"/>
        </w:tabs>
        <w:overflowPunct w:val="0"/>
        <w:autoSpaceDE w:val="0"/>
        <w:autoSpaceDN w:val="0"/>
        <w:adjustRightInd w:val="0"/>
        <w:spacing w:after="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เพื่อวัตถุประสงค์ในการบริหารงาน บริษัทฯและบริษัทย่อยจัดโครงสร้างองค์กรเป็นหน่วยธุรกิจตามประเภทของผลิตภัณฑ์และบริการ บริษัทฯและบริษัทย่อยมีส่วนงานที่รายงานทั้งสิ้น </w:t>
      </w:r>
      <w:r w:rsidR="00E75D2B" w:rsidRPr="002A4604">
        <w:rPr>
          <w:rFonts w:ascii="Angsana New" w:eastAsia="Times New Roman" w:hAnsi="Angsana New"/>
          <w:sz w:val="28"/>
        </w:rPr>
        <w:t>3</w:t>
      </w:r>
      <w:r w:rsidRPr="002A4604">
        <w:rPr>
          <w:rFonts w:ascii="Angsana New" w:eastAsia="Times New Roman" w:hAnsi="Angsana New"/>
          <w:sz w:val="28"/>
          <w:cs/>
        </w:rPr>
        <w:t xml:space="preserve"> ส่วนงาน ดังนี้</w:t>
      </w:r>
    </w:p>
    <w:p w14:paraId="21D4F525" w14:textId="77777777" w:rsidR="00BA4286" w:rsidRPr="002A4604" w:rsidRDefault="00BA4286" w:rsidP="00F8705B">
      <w:pPr>
        <w:tabs>
          <w:tab w:val="left" w:pos="900"/>
          <w:tab w:val="left" w:pos="2160"/>
          <w:tab w:val="left" w:pos="2880"/>
        </w:tabs>
        <w:overflowPunct w:val="0"/>
        <w:autoSpaceDE w:val="0"/>
        <w:autoSpaceDN w:val="0"/>
        <w:adjustRightInd w:val="0"/>
        <w:spacing w:after="0" w:line="240" w:lineRule="auto"/>
        <w:ind w:left="284" w:right="-36"/>
        <w:jc w:val="thaiDistribute"/>
        <w:textAlignment w:val="baseline"/>
        <w:rPr>
          <w:rFonts w:ascii="Angsana New" w:eastAsia="Times New Roman" w:hAnsi="Angsana New"/>
          <w:sz w:val="10"/>
          <w:szCs w:val="10"/>
        </w:rPr>
      </w:pPr>
    </w:p>
    <w:p w14:paraId="55E6C7D8" w14:textId="77777777" w:rsidR="00712D87" w:rsidRPr="002A4604" w:rsidRDefault="00712D87" w:rsidP="00BA4167">
      <w:pPr>
        <w:numPr>
          <w:ilvl w:val="0"/>
          <w:numId w:val="23"/>
        </w:numPr>
        <w:overflowPunct w:val="0"/>
        <w:autoSpaceDE w:val="0"/>
        <w:autoSpaceDN w:val="0"/>
        <w:adjustRightInd w:val="0"/>
        <w:spacing w:after="0" w:line="360" w:lineRule="exact"/>
        <w:ind w:left="851" w:hanging="284"/>
        <w:textAlignment w:val="baseline"/>
        <w:rPr>
          <w:rFonts w:ascii="Angsana New" w:eastAsia="Calibri" w:hAnsi="Angsana New"/>
          <w:color w:val="000000"/>
          <w:sz w:val="28"/>
        </w:rPr>
      </w:pPr>
      <w:r w:rsidRPr="002A4604">
        <w:rPr>
          <w:rFonts w:ascii="Angsana New" w:eastAsia="Calibri" w:hAnsi="Angsana New"/>
          <w:color w:val="000000"/>
          <w:sz w:val="28"/>
          <w:cs/>
        </w:rPr>
        <w:t>ส่วนงานธุรกิจผลิตอาหารสัตว์น้ำ</w:t>
      </w:r>
    </w:p>
    <w:p w14:paraId="118D84E2" w14:textId="77777777" w:rsidR="00712D87" w:rsidRPr="002A4604" w:rsidRDefault="00712D87" w:rsidP="00BA4167">
      <w:pPr>
        <w:numPr>
          <w:ilvl w:val="0"/>
          <w:numId w:val="23"/>
        </w:numPr>
        <w:overflowPunct w:val="0"/>
        <w:autoSpaceDE w:val="0"/>
        <w:autoSpaceDN w:val="0"/>
        <w:adjustRightInd w:val="0"/>
        <w:spacing w:after="0" w:line="360" w:lineRule="exact"/>
        <w:ind w:left="851" w:hanging="284"/>
        <w:textAlignment w:val="baseline"/>
        <w:rPr>
          <w:rFonts w:ascii="Angsana New" w:eastAsia="Calibri" w:hAnsi="Angsana New"/>
          <w:color w:val="000000"/>
          <w:sz w:val="28"/>
        </w:rPr>
      </w:pPr>
      <w:r w:rsidRPr="002A4604">
        <w:rPr>
          <w:rFonts w:ascii="Angsana New" w:eastAsia="Calibri" w:hAnsi="Angsana New"/>
          <w:color w:val="000000"/>
          <w:sz w:val="28"/>
          <w:cs/>
        </w:rPr>
        <w:t>ส่วนงานธุรกิจผลิตอาหารสัตว์เลี้ยง</w:t>
      </w:r>
    </w:p>
    <w:p w14:paraId="7D2F9CA7" w14:textId="13A886E7" w:rsidR="00712D87" w:rsidRPr="002A4604" w:rsidRDefault="00712D87" w:rsidP="00BA4167">
      <w:pPr>
        <w:numPr>
          <w:ilvl w:val="0"/>
          <w:numId w:val="23"/>
        </w:numPr>
        <w:overflowPunct w:val="0"/>
        <w:autoSpaceDE w:val="0"/>
        <w:autoSpaceDN w:val="0"/>
        <w:adjustRightInd w:val="0"/>
        <w:spacing w:after="0" w:line="360" w:lineRule="exact"/>
        <w:ind w:left="851" w:hanging="284"/>
        <w:textAlignment w:val="baseline"/>
        <w:rPr>
          <w:rFonts w:ascii="Angsana New" w:eastAsia="Calibri" w:hAnsi="Angsana New"/>
          <w:color w:val="000000"/>
          <w:sz w:val="28"/>
        </w:rPr>
      </w:pPr>
      <w:r w:rsidRPr="002A4604">
        <w:rPr>
          <w:rFonts w:ascii="Angsana New" w:eastAsia="Calibri" w:hAnsi="Angsana New"/>
          <w:color w:val="000000"/>
          <w:sz w:val="28"/>
          <w:cs/>
        </w:rPr>
        <w:t>ส่วนงานผลิตและจำหน่ายกระแสไฟฟ้า</w:t>
      </w:r>
    </w:p>
    <w:p w14:paraId="434C0324" w14:textId="77777777" w:rsidR="00BA4286" w:rsidRPr="002A4604" w:rsidRDefault="00BA4286" w:rsidP="00BA4286">
      <w:pPr>
        <w:tabs>
          <w:tab w:val="left" w:pos="900"/>
          <w:tab w:val="left" w:pos="2160"/>
          <w:tab w:val="left" w:pos="2880"/>
        </w:tabs>
        <w:overflowPunct w:val="0"/>
        <w:autoSpaceDE w:val="0"/>
        <w:autoSpaceDN w:val="0"/>
        <w:adjustRightInd w:val="0"/>
        <w:spacing w:after="0" w:line="240" w:lineRule="auto"/>
        <w:ind w:left="284" w:right="-36"/>
        <w:jc w:val="thaiDistribute"/>
        <w:textAlignment w:val="baseline"/>
        <w:rPr>
          <w:rFonts w:ascii="Angsana New" w:eastAsia="Calibri" w:hAnsi="Angsana New"/>
          <w:color w:val="000000"/>
          <w:sz w:val="10"/>
          <w:szCs w:val="10"/>
        </w:rPr>
      </w:pPr>
    </w:p>
    <w:p w14:paraId="2699A89B" w14:textId="77777777" w:rsidR="00712D87" w:rsidRPr="002A4604" w:rsidRDefault="00712D87" w:rsidP="00F8705B">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บริษัทฯและบริษัทย่อยไม่มีการรวมส่วนงานดำเนินงานเป็นส่วนงานที่รายงานข้างต้น</w:t>
      </w:r>
    </w:p>
    <w:p w14:paraId="6FE6188C" w14:textId="77777777" w:rsidR="00712D87" w:rsidRPr="002A4604" w:rsidRDefault="00712D87" w:rsidP="00F8705B">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ผู้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บริษัทฯ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w:t>
      </w:r>
    </w:p>
    <w:p w14:paraId="6948B5AF" w14:textId="77777777" w:rsidR="00712D87" w:rsidRPr="002A4604" w:rsidRDefault="00712D87" w:rsidP="00F8705B">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การบันทึกบัญชีสำหรับรายการระหว่างส่วนงานที่รายงานเป็นไปในลักษณะเดียวกับการบันทึกบัญชีสำหรับรายการธุรกิจกับบุคคลภายนอก</w:t>
      </w:r>
    </w:p>
    <w:p w14:paraId="256EDA1C" w14:textId="77777777" w:rsidR="00DF7A55" w:rsidRPr="002A4604" w:rsidRDefault="00DF7A55">
      <w:pPr>
        <w:rPr>
          <w:rFonts w:ascii="Angsana New" w:eastAsia="Times New Roman" w:hAnsi="Angsana New"/>
          <w:sz w:val="28"/>
        </w:rPr>
      </w:pPr>
    </w:p>
    <w:p w14:paraId="28B22E5A" w14:textId="77777777" w:rsidR="00DF7A55" w:rsidRPr="002A4604" w:rsidRDefault="00DF7A55" w:rsidP="00ED145D">
      <w:pPr>
        <w:overflowPunct w:val="0"/>
        <w:autoSpaceDE w:val="0"/>
        <w:autoSpaceDN w:val="0"/>
        <w:adjustRightInd w:val="0"/>
        <w:spacing w:after="0" w:line="240" w:lineRule="auto"/>
        <w:ind w:left="284"/>
        <w:jc w:val="thaiDistribute"/>
        <w:textAlignment w:val="baseline"/>
        <w:rPr>
          <w:rFonts w:ascii="Angsana New" w:eastAsia="Times New Roman" w:hAnsi="Angsana New"/>
          <w:sz w:val="28"/>
          <w:cs/>
        </w:rPr>
        <w:sectPr w:rsidR="00DF7A55" w:rsidRPr="002A4604" w:rsidSect="00313A39">
          <w:headerReference w:type="default" r:id="rId12"/>
          <w:pgSz w:w="11906" w:h="16838"/>
          <w:pgMar w:top="1298" w:right="1077" w:bottom="1077" w:left="1298" w:header="720" w:footer="720" w:gutter="0"/>
          <w:cols w:space="720"/>
          <w:docGrid w:linePitch="360"/>
        </w:sectPr>
      </w:pPr>
    </w:p>
    <w:p w14:paraId="56A905CA" w14:textId="7F7F54CE" w:rsidR="00DF7A55" w:rsidRPr="002A4604" w:rsidRDefault="00DF7A55" w:rsidP="00DF7A55">
      <w:pPr>
        <w:overflowPunct w:val="0"/>
        <w:autoSpaceDE w:val="0"/>
        <w:autoSpaceDN w:val="0"/>
        <w:adjustRightInd w:val="0"/>
        <w:spacing w:before="120" w:after="20" w:line="240" w:lineRule="auto"/>
        <w:ind w:left="284"/>
        <w:jc w:val="thaiDistribute"/>
        <w:textAlignment w:val="baseline"/>
        <w:rPr>
          <w:rFonts w:ascii="Angsana New" w:eastAsia="Times New Roman" w:hAnsi="Angsana New"/>
          <w:spacing w:val="-4"/>
          <w:sz w:val="28"/>
        </w:rPr>
      </w:pPr>
      <w:r w:rsidRPr="002A4604">
        <w:rPr>
          <w:rFonts w:ascii="Angsana New" w:eastAsia="Times New Roman" w:hAnsi="Angsana New"/>
          <w:spacing w:val="-4"/>
          <w:sz w:val="28"/>
          <w:cs/>
        </w:rPr>
        <w:lastRenderedPageBreak/>
        <w:t>ข้อมูลรายได้และขาดทุนของส่วนงานของบริษัทฯ และบริษัทย่อยสำหรับงวดสามเดือน</w:t>
      </w:r>
      <w:r w:rsidR="00B20F87" w:rsidRPr="002A4604">
        <w:rPr>
          <w:rFonts w:ascii="Angsana New" w:eastAsia="Times New Roman" w:hAnsi="Angsana New" w:hint="cs"/>
          <w:spacing w:val="-4"/>
          <w:sz w:val="28"/>
          <w:cs/>
        </w:rPr>
        <w:t>และหกเดือน</w:t>
      </w:r>
      <w:r w:rsidRPr="002A4604">
        <w:rPr>
          <w:rFonts w:ascii="Angsana New" w:eastAsia="Times New Roman" w:hAnsi="Angsana New" w:hint="cs"/>
          <w:spacing w:val="-4"/>
          <w:sz w:val="28"/>
          <w:cs/>
        </w:rPr>
        <w:t xml:space="preserve"> </w:t>
      </w:r>
      <w:r w:rsidRPr="002A4604">
        <w:rPr>
          <w:rFonts w:ascii="Angsana New" w:eastAsia="Times New Roman" w:hAnsi="Angsana New"/>
          <w:spacing w:val="-4"/>
          <w:sz w:val="28"/>
          <w:cs/>
        </w:rPr>
        <w:t xml:space="preserve">สิ้นสุดวันที่ </w:t>
      </w:r>
      <w:r w:rsidR="00E75D2B" w:rsidRPr="002A4604">
        <w:rPr>
          <w:rFonts w:ascii="Angsana New" w:eastAsia="Times New Roman" w:hAnsi="Angsana New"/>
          <w:spacing w:val="-4"/>
          <w:sz w:val="28"/>
        </w:rPr>
        <w:t>30</w:t>
      </w:r>
      <w:r w:rsidRPr="002A4604">
        <w:rPr>
          <w:rFonts w:ascii="Angsana New" w:eastAsia="Times New Roman" w:hAnsi="Angsana New"/>
          <w:spacing w:val="-4"/>
          <w:sz w:val="28"/>
          <w:cs/>
        </w:rPr>
        <w:t xml:space="preserve"> </w:t>
      </w:r>
      <w:r w:rsidR="004B5996" w:rsidRPr="002A4604">
        <w:rPr>
          <w:rFonts w:ascii="Angsana New" w:eastAsia="Times New Roman" w:hAnsi="Angsana New" w:hint="cs"/>
          <w:spacing w:val="-4"/>
          <w:sz w:val="28"/>
          <w:cs/>
        </w:rPr>
        <w:t>มิถุนายน</w:t>
      </w:r>
      <w:r w:rsidRPr="002A4604">
        <w:rPr>
          <w:rFonts w:ascii="Angsana New" w:eastAsia="Times New Roman" w:hAnsi="Angsana New"/>
          <w:spacing w:val="-4"/>
          <w:sz w:val="28"/>
          <w:cs/>
        </w:rPr>
        <w:t xml:space="preserve"> </w:t>
      </w:r>
      <w:r w:rsidR="00E75D2B" w:rsidRPr="002A4604">
        <w:rPr>
          <w:rFonts w:ascii="Angsana New" w:eastAsia="Times New Roman" w:hAnsi="Angsana New"/>
          <w:spacing w:val="-4"/>
          <w:sz w:val="28"/>
        </w:rPr>
        <w:t>2564</w:t>
      </w:r>
      <w:r w:rsidRPr="002A4604">
        <w:rPr>
          <w:rFonts w:ascii="Angsana New" w:eastAsia="Times New Roman" w:hAnsi="Angsana New"/>
          <w:spacing w:val="-4"/>
          <w:sz w:val="28"/>
          <w:cs/>
        </w:rPr>
        <w:t xml:space="preserve"> และ </w:t>
      </w:r>
      <w:r w:rsidR="00E75D2B" w:rsidRPr="002A4604">
        <w:rPr>
          <w:rFonts w:ascii="Angsana New" w:eastAsia="Times New Roman" w:hAnsi="Angsana New"/>
          <w:spacing w:val="-4"/>
          <w:sz w:val="28"/>
        </w:rPr>
        <w:t>2563</w:t>
      </w:r>
      <w:r w:rsidRPr="002A4604">
        <w:rPr>
          <w:rFonts w:ascii="Angsana New" w:eastAsia="Times New Roman" w:hAnsi="Angsana New"/>
          <w:spacing w:val="-4"/>
          <w:sz w:val="28"/>
          <w:cs/>
        </w:rPr>
        <w:t xml:space="preserve"> มีดังต่อไปนี้</w:t>
      </w:r>
    </w:p>
    <w:tbl>
      <w:tblPr>
        <w:tblW w:w="15082" w:type="dxa"/>
        <w:tblInd w:w="-90" w:type="dxa"/>
        <w:tblLayout w:type="fixed"/>
        <w:tblLook w:val="0000" w:firstRow="0" w:lastRow="0" w:firstColumn="0" w:lastColumn="0" w:noHBand="0" w:noVBand="0"/>
      </w:tblPr>
      <w:tblGrid>
        <w:gridCol w:w="3194"/>
        <w:gridCol w:w="980"/>
        <w:gridCol w:w="980"/>
        <w:gridCol w:w="980"/>
        <w:gridCol w:w="993"/>
        <w:gridCol w:w="14"/>
        <w:gridCol w:w="980"/>
        <w:gridCol w:w="994"/>
        <w:gridCol w:w="14"/>
        <w:gridCol w:w="980"/>
        <w:gridCol w:w="994"/>
        <w:gridCol w:w="14"/>
        <w:gridCol w:w="980"/>
        <w:gridCol w:w="988"/>
        <w:gridCol w:w="19"/>
        <w:gridCol w:w="980"/>
        <w:gridCol w:w="964"/>
        <w:gridCol w:w="34"/>
      </w:tblGrid>
      <w:tr w:rsidR="00DF7A55" w:rsidRPr="002A4604" w14:paraId="315C5007" w14:textId="77777777" w:rsidTr="006F4FB1">
        <w:tc>
          <w:tcPr>
            <w:tcW w:w="3194" w:type="dxa"/>
            <w:shd w:val="clear" w:color="auto" w:fill="auto"/>
          </w:tcPr>
          <w:p w14:paraId="2D500115" w14:textId="77777777" w:rsidR="00DF7A55" w:rsidRPr="002A4604" w:rsidRDefault="00DF7A55" w:rsidP="00DF7A55">
            <w:pPr>
              <w:overflowPunct w:val="0"/>
              <w:autoSpaceDE w:val="0"/>
              <w:autoSpaceDN w:val="0"/>
              <w:adjustRightInd w:val="0"/>
              <w:spacing w:after="0" w:line="240" w:lineRule="auto"/>
              <w:jc w:val="right"/>
              <w:textAlignment w:val="baseline"/>
              <w:rPr>
                <w:rFonts w:asciiTheme="majorBidi" w:eastAsia="Times New Roman" w:hAnsiTheme="majorBidi" w:cstheme="majorBidi"/>
                <w:sz w:val="26"/>
                <w:szCs w:val="26"/>
                <w:cs/>
              </w:rPr>
            </w:pPr>
          </w:p>
        </w:tc>
        <w:tc>
          <w:tcPr>
            <w:tcW w:w="11888" w:type="dxa"/>
            <w:gridSpan w:val="17"/>
            <w:shd w:val="clear" w:color="auto" w:fill="auto"/>
          </w:tcPr>
          <w:p w14:paraId="71464F47" w14:textId="77777777" w:rsidR="00DF7A55" w:rsidRPr="002A4604" w:rsidRDefault="00DF7A55" w:rsidP="00DF7A55">
            <w:pPr>
              <w:pBdr>
                <w:bottom w:val="single" w:sz="4" w:space="1" w:color="auto"/>
              </w:pBdr>
              <w:overflowPunct w:val="0"/>
              <w:autoSpaceDE w:val="0"/>
              <w:autoSpaceDN w:val="0"/>
              <w:adjustRightInd w:val="0"/>
              <w:spacing w:after="0" w:line="240" w:lineRule="auto"/>
              <w:jc w:val="right"/>
              <w:textAlignment w:val="baseline"/>
              <w:rPr>
                <w:rFonts w:asciiTheme="majorBidi" w:eastAsia="Times New Roman" w:hAnsiTheme="majorBidi" w:cstheme="majorBidi"/>
                <w:sz w:val="26"/>
                <w:szCs w:val="26"/>
                <w:cs/>
              </w:rPr>
            </w:pPr>
            <w:r w:rsidRPr="002A4604">
              <w:rPr>
                <w:rFonts w:asciiTheme="majorBidi" w:eastAsia="Times New Roman" w:hAnsiTheme="majorBidi"/>
                <w:sz w:val="26"/>
                <w:szCs w:val="26"/>
                <w:cs/>
              </w:rPr>
              <w:t>(</w:t>
            </w:r>
            <w:r w:rsidRPr="002A4604">
              <w:rPr>
                <w:rFonts w:asciiTheme="majorBidi" w:eastAsia="Times New Roman" w:hAnsiTheme="majorBidi" w:cstheme="majorBidi"/>
                <w:sz w:val="26"/>
                <w:szCs w:val="26"/>
                <w:cs/>
              </w:rPr>
              <w:t>หน่วย</w:t>
            </w:r>
            <w:r w:rsidRPr="002A4604">
              <w:rPr>
                <w:rFonts w:asciiTheme="majorBidi" w:eastAsia="Times New Roman" w:hAnsiTheme="majorBidi"/>
                <w:sz w:val="26"/>
                <w:szCs w:val="26"/>
                <w:cs/>
              </w:rPr>
              <w:t xml:space="preserve"> : </w:t>
            </w:r>
            <w:r w:rsidRPr="002A4604">
              <w:rPr>
                <w:rFonts w:asciiTheme="majorBidi" w:eastAsia="Times New Roman" w:hAnsiTheme="majorBidi" w:cstheme="majorBidi"/>
                <w:sz w:val="26"/>
                <w:szCs w:val="26"/>
                <w:cs/>
              </w:rPr>
              <w:t>ล้านบาท)</w:t>
            </w:r>
          </w:p>
        </w:tc>
      </w:tr>
      <w:tr w:rsidR="00DF7A55" w:rsidRPr="002A4604" w14:paraId="42F2D781" w14:textId="77777777" w:rsidTr="006F4FB1">
        <w:tc>
          <w:tcPr>
            <w:tcW w:w="3194" w:type="dxa"/>
            <w:shd w:val="clear" w:color="auto" w:fill="auto"/>
          </w:tcPr>
          <w:p w14:paraId="3D76F27C" w14:textId="77777777" w:rsidR="00DF7A55" w:rsidRPr="002A4604" w:rsidRDefault="00DF7A55" w:rsidP="00DF7A55">
            <w:pPr>
              <w:overflowPunct w:val="0"/>
              <w:autoSpaceDE w:val="0"/>
              <w:autoSpaceDN w:val="0"/>
              <w:adjustRightInd w:val="0"/>
              <w:spacing w:after="0" w:line="240" w:lineRule="auto"/>
              <w:textAlignment w:val="baseline"/>
              <w:rPr>
                <w:rFonts w:asciiTheme="majorBidi" w:eastAsia="Times New Roman" w:hAnsiTheme="majorBidi" w:cstheme="majorBidi"/>
                <w:sz w:val="26"/>
                <w:szCs w:val="26"/>
                <w:cs/>
              </w:rPr>
            </w:pPr>
          </w:p>
        </w:tc>
        <w:tc>
          <w:tcPr>
            <w:tcW w:w="11888" w:type="dxa"/>
            <w:gridSpan w:val="17"/>
            <w:shd w:val="clear" w:color="auto" w:fill="auto"/>
            <w:vAlign w:val="bottom"/>
          </w:tcPr>
          <w:p w14:paraId="17416600" w14:textId="26640EF8" w:rsidR="00DF7A55" w:rsidRPr="002A4604" w:rsidRDefault="00DF7A55" w:rsidP="00B20F87">
            <w:pPr>
              <w:pBdr>
                <w:bottom w:val="single" w:sz="4" w:space="1" w:color="auto"/>
              </w:pBdr>
              <w:tabs>
                <w:tab w:val="decimal" w:pos="759"/>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sz w:val="26"/>
                <w:szCs w:val="26"/>
                <w:cs/>
              </w:rPr>
              <w:t xml:space="preserve">สำหรับงวดสามเดือนสิ้นสุดวันที่ </w:t>
            </w:r>
            <w:r w:rsidR="00E75D2B" w:rsidRPr="002A4604">
              <w:rPr>
                <w:rFonts w:asciiTheme="majorBidi" w:eastAsia="Times New Roman" w:hAnsiTheme="majorBidi" w:cstheme="majorBidi"/>
                <w:snapToGrid w:val="0"/>
                <w:spacing w:val="-2"/>
                <w:sz w:val="26"/>
                <w:szCs w:val="26"/>
                <w:lang w:eastAsia="th-TH"/>
              </w:rPr>
              <w:t>30</w:t>
            </w:r>
            <w:r w:rsidRPr="002A4604">
              <w:rPr>
                <w:rFonts w:asciiTheme="majorBidi" w:eastAsia="Times New Roman" w:hAnsiTheme="majorBidi" w:cstheme="majorBidi"/>
                <w:snapToGrid w:val="0"/>
                <w:spacing w:val="-2"/>
                <w:sz w:val="26"/>
                <w:szCs w:val="26"/>
                <w:cs/>
                <w:lang w:eastAsia="th-TH"/>
              </w:rPr>
              <w:t xml:space="preserve"> </w:t>
            </w:r>
            <w:r w:rsidR="00B20F87" w:rsidRPr="002A4604">
              <w:rPr>
                <w:rFonts w:asciiTheme="majorBidi" w:eastAsia="Times New Roman" w:hAnsiTheme="majorBidi" w:cstheme="majorBidi" w:hint="cs"/>
                <w:snapToGrid w:val="0"/>
                <w:spacing w:val="-2"/>
                <w:sz w:val="26"/>
                <w:szCs w:val="26"/>
                <w:cs/>
                <w:lang w:eastAsia="th-TH"/>
              </w:rPr>
              <w:t>มิถุนายน</w:t>
            </w:r>
          </w:p>
        </w:tc>
      </w:tr>
      <w:tr w:rsidR="00DF7A55" w:rsidRPr="002A4604" w14:paraId="2CD1F9B9" w14:textId="77777777" w:rsidTr="006F4FB1">
        <w:tc>
          <w:tcPr>
            <w:tcW w:w="3194" w:type="dxa"/>
            <w:shd w:val="clear" w:color="auto" w:fill="auto"/>
          </w:tcPr>
          <w:p w14:paraId="794250F8" w14:textId="77777777" w:rsidR="00DF7A55" w:rsidRPr="002A4604" w:rsidRDefault="00DF7A55" w:rsidP="00DF7A55">
            <w:pPr>
              <w:overflowPunct w:val="0"/>
              <w:autoSpaceDE w:val="0"/>
              <w:autoSpaceDN w:val="0"/>
              <w:adjustRightInd w:val="0"/>
              <w:spacing w:after="0" w:line="240" w:lineRule="auto"/>
              <w:textAlignment w:val="baseline"/>
              <w:rPr>
                <w:rFonts w:asciiTheme="majorBidi" w:eastAsia="Times New Roman" w:hAnsiTheme="majorBidi" w:cstheme="majorBidi"/>
                <w:sz w:val="26"/>
                <w:szCs w:val="26"/>
                <w:cs/>
              </w:rPr>
            </w:pPr>
          </w:p>
        </w:tc>
        <w:tc>
          <w:tcPr>
            <w:tcW w:w="3947" w:type="dxa"/>
            <w:gridSpan w:val="5"/>
            <w:shd w:val="clear" w:color="auto" w:fill="auto"/>
            <w:vAlign w:val="bottom"/>
          </w:tcPr>
          <w:p w14:paraId="00292386" w14:textId="77777777" w:rsidR="00DF7A55" w:rsidRPr="002A4604" w:rsidRDefault="00DF7A55" w:rsidP="00DF7A55">
            <w:pPr>
              <w:pBdr>
                <w:bottom w:val="single" w:sz="4" w:space="1" w:color="auto"/>
              </w:pBdr>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sz w:val="26"/>
                <w:szCs w:val="26"/>
                <w:cs/>
              </w:rPr>
              <w:t>ส่วนงานในประเทศ</w:t>
            </w:r>
          </w:p>
        </w:tc>
        <w:tc>
          <w:tcPr>
            <w:tcW w:w="1988" w:type="dxa"/>
            <w:gridSpan w:val="3"/>
            <w:shd w:val="clear" w:color="auto" w:fill="auto"/>
            <w:vAlign w:val="bottom"/>
          </w:tcPr>
          <w:p w14:paraId="45446EAC" w14:textId="77777777" w:rsidR="00DF7A55" w:rsidRPr="002A4604" w:rsidRDefault="00DF7A55" w:rsidP="00DF7A55">
            <w:pPr>
              <w:pBdr>
                <w:bottom w:val="single" w:sz="4" w:space="1" w:color="auto"/>
              </w:pBdr>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cs/>
              </w:rPr>
              <w:t>ส่วนงานต่างประเทศ</w:t>
            </w:r>
          </w:p>
        </w:tc>
        <w:tc>
          <w:tcPr>
            <w:tcW w:w="5953" w:type="dxa"/>
            <w:gridSpan w:val="9"/>
            <w:shd w:val="clear" w:color="auto" w:fill="auto"/>
            <w:vAlign w:val="bottom"/>
          </w:tcPr>
          <w:p w14:paraId="6D568FA7" w14:textId="77777777" w:rsidR="00DF7A55" w:rsidRPr="002A4604" w:rsidRDefault="00DF7A55" w:rsidP="00DF7A55">
            <w:pPr>
              <w:tabs>
                <w:tab w:val="decimal" w:pos="759"/>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r>
      <w:tr w:rsidR="00DF7A55" w:rsidRPr="002A4604" w14:paraId="0F2B9815" w14:textId="77777777" w:rsidTr="006F4FB1">
        <w:tc>
          <w:tcPr>
            <w:tcW w:w="3194" w:type="dxa"/>
            <w:shd w:val="clear" w:color="auto" w:fill="auto"/>
          </w:tcPr>
          <w:p w14:paraId="0E65F205" w14:textId="77777777" w:rsidR="00DF7A55" w:rsidRPr="002A4604" w:rsidRDefault="00DF7A55" w:rsidP="00DF7A55">
            <w:pPr>
              <w:overflowPunct w:val="0"/>
              <w:autoSpaceDE w:val="0"/>
              <w:autoSpaceDN w:val="0"/>
              <w:adjustRightInd w:val="0"/>
              <w:spacing w:after="0" w:line="240" w:lineRule="auto"/>
              <w:textAlignment w:val="baseline"/>
              <w:rPr>
                <w:rFonts w:asciiTheme="majorBidi" w:eastAsia="Times New Roman" w:hAnsiTheme="majorBidi" w:cstheme="majorBidi"/>
                <w:sz w:val="26"/>
                <w:szCs w:val="26"/>
                <w:cs/>
              </w:rPr>
            </w:pPr>
          </w:p>
        </w:tc>
        <w:tc>
          <w:tcPr>
            <w:tcW w:w="1960" w:type="dxa"/>
            <w:gridSpan w:val="2"/>
            <w:shd w:val="clear" w:color="auto" w:fill="auto"/>
            <w:vAlign w:val="bottom"/>
          </w:tcPr>
          <w:p w14:paraId="78026C0D" w14:textId="77777777" w:rsidR="00DF7A55" w:rsidRPr="002A4604" w:rsidRDefault="00DF7A55" w:rsidP="00DF7A55">
            <w:pPr>
              <w:pBdr>
                <w:bottom w:val="single" w:sz="4" w:space="1" w:color="auto"/>
              </w:pBdr>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cs/>
              </w:rPr>
              <w:t>ส่วนงานธุรกิจผลิตอาหารสัตว์น้ำ</w:t>
            </w:r>
          </w:p>
        </w:tc>
        <w:tc>
          <w:tcPr>
            <w:tcW w:w="1987" w:type="dxa"/>
            <w:gridSpan w:val="3"/>
            <w:shd w:val="clear" w:color="auto" w:fill="auto"/>
            <w:vAlign w:val="bottom"/>
          </w:tcPr>
          <w:p w14:paraId="0FF81E72" w14:textId="77777777" w:rsidR="00DF7A55" w:rsidRPr="002A4604" w:rsidRDefault="00DF7A55" w:rsidP="00DF7A55">
            <w:pPr>
              <w:pBdr>
                <w:bottom w:val="single" w:sz="4" w:space="1" w:color="auto"/>
              </w:pBdr>
              <w:tabs>
                <w:tab w:val="decimal" w:pos="759"/>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cs/>
              </w:rPr>
              <w:t>ส่วนงานธุรกิจ</w:t>
            </w:r>
          </w:p>
          <w:p w14:paraId="3CB4A84C" w14:textId="77777777" w:rsidR="00DF7A55" w:rsidRPr="002A4604" w:rsidRDefault="00DF7A55" w:rsidP="00DF7A55">
            <w:pPr>
              <w:pBdr>
                <w:bottom w:val="single" w:sz="4" w:space="1" w:color="auto"/>
              </w:pBdr>
              <w:tabs>
                <w:tab w:val="decimal" w:pos="759"/>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sz w:val="26"/>
                <w:szCs w:val="26"/>
                <w:cs/>
              </w:rPr>
              <w:t>ผลิตอาหารสัตว์เลี้ยง</w:t>
            </w:r>
          </w:p>
        </w:tc>
        <w:tc>
          <w:tcPr>
            <w:tcW w:w="1988" w:type="dxa"/>
            <w:gridSpan w:val="3"/>
            <w:shd w:val="clear" w:color="auto" w:fill="auto"/>
            <w:vAlign w:val="bottom"/>
          </w:tcPr>
          <w:p w14:paraId="79A93DE1" w14:textId="77777777" w:rsidR="00DF7A55" w:rsidRPr="002A4604" w:rsidRDefault="00DF7A55" w:rsidP="00DF7A55">
            <w:pPr>
              <w:pBdr>
                <w:bottom w:val="single" w:sz="4" w:space="1" w:color="auto"/>
              </w:pBdr>
              <w:tabs>
                <w:tab w:val="decimal" w:pos="759"/>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sz w:val="26"/>
                <w:szCs w:val="26"/>
                <w:cs/>
              </w:rPr>
              <w:t>ส่วนงานผลิตและจำหน่ายกระแสไฟฟ้า</w:t>
            </w:r>
          </w:p>
        </w:tc>
        <w:tc>
          <w:tcPr>
            <w:tcW w:w="1988" w:type="dxa"/>
            <w:gridSpan w:val="3"/>
            <w:shd w:val="clear" w:color="auto" w:fill="auto"/>
            <w:vAlign w:val="bottom"/>
          </w:tcPr>
          <w:p w14:paraId="6CB7CB82" w14:textId="77777777" w:rsidR="00DF7A55" w:rsidRPr="002A4604" w:rsidRDefault="00DF7A55" w:rsidP="00DF7A55">
            <w:pPr>
              <w:pBdr>
                <w:bottom w:val="single" w:sz="4" w:space="1" w:color="auto"/>
              </w:pBdr>
              <w:tabs>
                <w:tab w:val="decimal" w:pos="759"/>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cs/>
              </w:rPr>
              <w:t>รวมส่วนงาน</w:t>
            </w:r>
          </w:p>
        </w:tc>
        <w:tc>
          <w:tcPr>
            <w:tcW w:w="1987" w:type="dxa"/>
            <w:gridSpan w:val="3"/>
            <w:shd w:val="clear" w:color="auto" w:fill="auto"/>
            <w:vAlign w:val="bottom"/>
          </w:tcPr>
          <w:p w14:paraId="62073448" w14:textId="77777777" w:rsidR="00DF7A55" w:rsidRPr="002A4604" w:rsidRDefault="00DF7A55" w:rsidP="00DF7A55">
            <w:pPr>
              <w:pBdr>
                <w:bottom w:val="single" w:sz="4" w:space="1" w:color="auto"/>
              </w:pBdr>
              <w:tabs>
                <w:tab w:val="decimal" w:pos="759"/>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sz w:val="26"/>
                <w:szCs w:val="26"/>
                <w:cs/>
              </w:rPr>
              <w:t>ตัดรายการระหว่างกัน</w:t>
            </w:r>
          </w:p>
        </w:tc>
        <w:tc>
          <w:tcPr>
            <w:tcW w:w="1978" w:type="dxa"/>
            <w:gridSpan w:val="3"/>
            <w:shd w:val="clear" w:color="auto" w:fill="auto"/>
            <w:vAlign w:val="bottom"/>
          </w:tcPr>
          <w:p w14:paraId="496DAA50" w14:textId="77777777" w:rsidR="00DF7A55" w:rsidRPr="002A4604" w:rsidRDefault="00DF7A55" w:rsidP="00DF7A55">
            <w:pPr>
              <w:pBdr>
                <w:bottom w:val="single" w:sz="4" w:space="1" w:color="auto"/>
              </w:pBdr>
              <w:tabs>
                <w:tab w:val="decimal" w:pos="759"/>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cs/>
              </w:rPr>
              <w:t>งบการเงินรวม</w:t>
            </w:r>
          </w:p>
        </w:tc>
      </w:tr>
      <w:tr w:rsidR="00DF7A55" w:rsidRPr="002A4604" w14:paraId="1B03965C" w14:textId="77777777" w:rsidTr="006F4FB1">
        <w:trPr>
          <w:gridAfter w:val="1"/>
          <w:wAfter w:w="34" w:type="dxa"/>
        </w:trPr>
        <w:tc>
          <w:tcPr>
            <w:tcW w:w="3194" w:type="dxa"/>
            <w:shd w:val="clear" w:color="auto" w:fill="auto"/>
          </w:tcPr>
          <w:p w14:paraId="16760904" w14:textId="77777777" w:rsidR="00DF7A55" w:rsidRPr="002A4604" w:rsidRDefault="00DF7A55" w:rsidP="00DF7A55">
            <w:pPr>
              <w:overflowPunct w:val="0"/>
              <w:autoSpaceDE w:val="0"/>
              <w:autoSpaceDN w:val="0"/>
              <w:adjustRightInd w:val="0"/>
              <w:spacing w:after="0" w:line="240" w:lineRule="auto"/>
              <w:textAlignment w:val="baseline"/>
              <w:rPr>
                <w:rFonts w:asciiTheme="majorBidi" w:eastAsia="Times New Roman" w:hAnsiTheme="majorBidi" w:cstheme="majorBidi"/>
                <w:sz w:val="26"/>
                <w:szCs w:val="26"/>
                <w:cs/>
              </w:rPr>
            </w:pPr>
          </w:p>
        </w:tc>
        <w:tc>
          <w:tcPr>
            <w:tcW w:w="980" w:type="dxa"/>
          </w:tcPr>
          <w:p w14:paraId="49449873" w14:textId="46379B3E" w:rsidR="00DF7A55" w:rsidRPr="002A4604" w:rsidRDefault="00E75D2B" w:rsidP="00DF7A55">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2564</w:t>
            </w:r>
          </w:p>
        </w:tc>
        <w:tc>
          <w:tcPr>
            <w:tcW w:w="980" w:type="dxa"/>
            <w:shd w:val="clear" w:color="auto" w:fill="auto"/>
          </w:tcPr>
          <w:p w14:paraId="67993DE1" w14:textId="10619F47" w:rsidR="00DF7A55" w:rsidRPr="002A4604" w:rsidRDefault="00E75D2B" w:rsidP="00DF7A55">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2563</w:t>
            </w:r>
          </w:p>
        </w:tc>
        <w:tc>
          <w:tcPr>
            <w:tcW w:w="980" w:type="dxa"/>
            <w:shd w:val="clear" w:color="auto" w:fill="auto"/>
          </w:tcPr>
          <w:p w14:paraId="7CE7D33A" w14:textId="7B9862CF" w:rsidR="00DF7A55" w:rsidRPr="002A4604" w:rsidRDefault="00E75D2B" w:rsidP="006F4FB1">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2564</w:t>
            </w:r>
          </w:p>
        </w:tc>
        <w:tc>
          <w:tcPr>
            <w:tcW w:w="993" w:type="dxa"/>
            <w:shd w:val="clear" w:color="auto" w:fill="auto"/>
          </w:tcPr>
          <w:p w14:paraId="649F46E3" w14:textId="2C809C9C" w:rsidR="00DF7A55" w:rsidRPr="002A4604" w:rsidRDefault="00E75D2B" w:rsidP="006F4FB1">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2563</w:t>
            </w:r>
          </w:p>
        </w:tc>
        <w:tc>
          <w:tcPr>
            <w:tcW w:w="994" w:type="dxa"/>
            <w:gridSpan w:val="2"/>
            <w:shd w:val="clear" w:color="auto" w:fill="auto"/>
          </w:tcPr>
          <w:p w14:paraId="4D6F652E" w14:textId="2020205C" w:rsidR="00DF7A55" w:rsidRPr="002A4604" w:rsidRDefault="00E75D2B" w:rsidP="006F4FB1">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2564</w:t>
            </w:r>
          </w:p>
        </w:tc>
        <w:tc>
          <w:tcPr>
            <w:tcW w:w="994" w:type="dxa"/>
            <w:shd w:val="clear" w:color="auto" w:fill="auto"/>
          </w:tcPr>
          <w:p w14:paraId="45897312" w14:textId="346B4594" w:rsidR="00DF7A55" w:rsidRPr="002A4604" w:rsidRDefault="00E75D2B" w:rsidP="006F4FB1">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2563</w:t>
            </w:r>
          </w:p>
        </w:tc>
        <w:tc>
          <w:tcPr>
            <w:tcW w:w="994" w:type="dxa"/>
            <w:gridSpan w:val="2"/>
            <w:shd w:val="clear" w:color="auto" w:fill="auto"/>
          </w:tcPr>
          <w:p w14:paraId="45105FD1" w14:textId="7F0364A0" w:rsidR="00DF7A55" w:rsidRPr="002A4604" w:rsidRDefault="00E75D2B" w:rsidP="006F4FB1">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2564</w:t>
            </w:r>
          </w:p>
        </w:tc>
        <w:tc>
          <w:tcPr>
            <w:tcW w:w="994" w:type="dxa"/>
            <w:shd w:val="clear" w:color="auto" w:fill="auto"/>
          </w:tcPr>
          <w:p w14:paraId="2038AC72" w14:textId="48673D9D" w:rsidR="00DF7A55" w:rsidRPr="002A4604" w:rsidRDefault="00E75D2B" w:rsidP="006F4FB1">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2563</w:t>
            </w:r>
          </w:p>
        </w:tc>
        <w:tc>
          <w:tcPr>
            <w:tcW w:w="994" w:type="dxa"/>
            <w:gridSpan w:val="2"/>
            <w:shd w:val="clear" w:color="auto" w:fill="auto"/>
          </w:tcPr>
          <w:p w14:paraId="393C4AE3" w14:textId="724441F7" w:rsidR="00DF7A55" w:rsidRPr="002A4604" w:rsidRDefault="00E75D2B" w:rsidP="006F4FB1">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2564</w:t>
            </w:r>
          </w:p>
        </w:tc>
        <w:tc>
          <w:tcPr>
            <w:tcW w:w="988" w:type="dxa"/>
            <w:shd w:val="clear" w:color="auto" w:fill="auto"/>
          </w:tcPr>
          <w:p w14:paraId="5911A627" w14:textId="0308A682" w:rsidR="00DF7A55" w:rsidRPr="002A4604" w:rsidRDefault="00E75D2B" w:rsidP="006F4FB1">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2563</w:t>
            </w:r>
          </w:p>
        </w:tc>
        <w:tc>
          <w:tcPr>
            <w:tcW w:w="999" w:type="dxa"/>
            <w:gridSpan w:val="2"/>
            <w:shd w:val="clear" w:color="auto" w:fill="auto"/>
          </w:tcPr>
          <w:p w14:paraId="15200F25" w14:textId="5CD961FC" w:rsidR="00DF7A55" w:rsidRPr="002A4604" w:rsidRDefault="00E75D2B" w:rsidP="006F4FB1">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2564</w:t>
            </w:r>
          </w:p>
        </w:tc>
        <w:tc>
          <w:tcPr>
            <w:tcW w:w="964" w:type="dxa"/>
            <w:shd w:val="clear" w:color="auto" w:fill="auto"/>
          </w:tcPr>
          <w:p w14:paraId="09F1C447" w14:textId="4289D477" w:rsidR="00DF7A55" w:rsidRPr="002A4604" w:rsidRDefault="00E75D2B" w:rsidP="006F4FB1">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2563</w:t>
            </w:r>
          </w:p>
        </w:tc>
      </w:tr>
      <w:tr w:rsidR="00B20F87" w:rsidRPr="002A4604" w14:paraId="01E19C31" w14:textId="77777777" w:rsidTr="006F4FB1">
        <w:trPr>
          <w:gridAfter w:val="1"/>
          <w:wAfter w:w="34" w:type="dxa"/>
        </w:trPr>
        <w:tc>
          <w:tcPr>
            <w:tcW w:w="3194" w:type="dxa"/>
            <w:shd w:val="clear" w:color="auto" w:fill="auto"/>
          </w:tcPr>
          <w:p w14:paraId="73AC1498" w14:textId="77777777" w:rsidR="00B20F87" w:rsidRPr="002A4604" w:rsidRDefault="00B20F87" w:rsidP="00DF7A55">
            <w:pPr>
              <w:overflowPunct w:val="0"/>
              <w:autoSpaceDE w:val="0"/>
              <w:autoSpaceDN w:val="0"/>
              <w:adjustRightInd w:val="0"/>
              <w:spacing w:after="0" w:line="240" w:lineRule="auto"/>
              <w:ind w:right="-108"/>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sz w:val="26"/>
                <w:szCs w:val="26"/>
                <w:cs/>
              </w:rPr>
              <w:t>รายได้จากการขายให้ลูกค้าภายนอก</w:t>
            </w:r>
          </w:p>
        </w:tc>
        <w:tc>
          <w:tcPr>
            <w:tcW w:w="980" w:type="dxa"/>
          </w:tcPr>
          <w:p w14:paraId="2B9F0EDF" w14:textId="67B03C9F" w:rsidR="00B20F87" w:rsidRPr="002A4604" w:rsidRDefault="00E75D2B" w:rsidP="00DF7A55">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hint="cs"/>
                <w:sz w:val="26"/>
                <w:szCs w:val="26"/>
              </w:rPr>
              <w:t>2</w:t>
            </w:r>
          </w:p>
        </w:tc>
        <w:tc>
          <w:tcPr>
            <w:tcW w:w="980" w:type="dxa"/>
            <w:shd w:val="clear" w:color="auto" w:fill="auto"/>
          </w:tcPr>
          <w:p w14:paraId="100A3A09" w14:textId="00A679BF" w:rsidR="00B20F87" w:rsidRPr="002A4604" w:rsidRDefault="00E75D2B" w:rsidP="006F4FB1">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594</w:t>
            </w:r>
          </w:p>
        </w:tc>
        <w:tc>
          <w:tcPr>
            <w:tcW w:w="980" w:type="dxa"/>
            <w:shd w:val="clear" w:color="auto" w:fill="auto"/>
            <w:vAlign w:val="bottom"/>
          </w:tcPr>
          <w:p w14:paraId="73612782" w14:textId="2D245FA5" w:rsidR="00B20F87" w:rsidRPr="002A4604" w:rsidRDefault="00E75D2B" w:rsidP="006F4FB1">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hint="cs"/>
                <w:sz w:val="26"/>
                <w:szCs w:val="26"/>
              </w:rPr>
              <w:t>161</w:t>
            </w:r>
          </w:p>
        </w:tc>
        <w:tc>
          <w:tcPr>
            <w:tcW w:w="993" w:type="dxa"/>
            <w:shd w:val="clear" w:color="auto" w:fill="auto"/>
          </w:tcPr>
          <w:p w14:paraId="7135A7ED" w14:textId="3A78ECE4" w:rsidR="00B20F87" w:rsidRPr="002A4604" w:rsidRDefault="00A9560E" w:rsidP="006F4FB1">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Pr>
                <w:rFonts w:asciiTheme="majorBidi" w:eastAsia="Times New Roman" w:hAnsiTheme="majorBidi" w:cstheme="majorBidi"/>
                <w:sz w:val="26"/>
                <w:szCs w:val="26"/>
              </w:rPr>
              <w:t>55</w:t>
            </w:r>
          </w:p>
        </w:tc>
        <w:tc>
          <w:tcPr>
            <w:tcW w:w="994" w:type="dxa"/>
            <w:gridSpan w:val="2"/>
            <w:shd w:val="clear" w:color="auto" w:fill="auto"/>
            <w:vAlign w:val="bottom"/>
          </w:tcPr>
          <w:p w14:paraId="3278191F" w14:textId="36D3C4C5" w:rsidR="00B20F87" w:rsidRPr="002A4604" w:rsidRDefault="00E75D2B" w:rsidP="006F4FB1">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hint="cs"/>
                <w:sz w:val="26"/>
                <w:szCs w:val="26"/>
              </w:rPr>
              <w:t>11</w:t>
            </w:r>
          </w:p>
        </w:tc>
        <w:tc>
          <w:tcPr>
            <w:tcW w:w="994" w:type="dxa"/>
            <w:shd w:val="clear" w:color="auto" w:fill="auto"/>
          </w:tcPr>
          <w:p w14:paraId="44689500" w14:textId="616BE748" w:rsidR="00B20F87" w:rsidRPr="002A4604" w:rsidRDefault="00E75D2B" w:rsidP="006F4FB1">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10</w:t>
            </w:r>
          </w:p>
        </w:tc>
        <w:tc>
          <w:tcPr>
            <w:tcW w:w="994" w:type="dxa"/>
            <w:gridSpan w:val="2"/>
            <w:shd w:val="clear" w:color="auto" w:fill="auto"/>
            <w:vAlign w:val="bottom"/>
          </w:tcPr>
          <w:p w14:paraId="7B28F990" w14:textId="2684E460" w:rsidR="00B20F87" w:rsidRPr="002A4604" w:rsidRDefault="00E75D2B" w:rsidP="006F4FB1">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hint="cs"/>
                <w:sz w:val="26"/>
                <w:szCs w:val="26"/>
              </w:rPr>
              <w:t>174</w:t>
            </w:r>
          </w:p>
        </w:tc>
        <w:tc>
          <w:tcPr>
            <w:tcW w:w="994" w:type="dxa"/>
            <w:shd w:val="clear" w:color="auto" w:fill="auto"/>
          </w:tcPr>
          <w:p w14:paraId="6DFAFDF9" w14:textId="5CF4263E" w:rsidR="00B20F87" w:rsidRPr="002A4604" w:rsidRDefault="00E75D2B" w:rsidP="006F4FB1">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668</w:t>
            </w:r>
          </w:p>
        </w:tc>
        <w:tc>
          <w:tcPr>
            <w:tcW w:w="994" w:type="dxa"/>
            <w:gridSpan w:val="2"/>
            <w:shd w:val="clear" w:color="auto" w:fill="auto"/>
            <w:vAlign w:val="bottom"/>
          </w:tcPr>
          <w:p w14:paraId="50EE329E" w14:textId="64C14AC7" w:rsidR="00B20F87" w:rsidRPr="002A4604" w:rsidRDefault="00490C5D" w:rsidP="006F4FB1">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hint="cs"/>
                <w:sz w:val="26"/>
                <w:szCs w:val="26"/>
                <w:cs/>
              </w:rPr>
              <w:t>(</w:t>
            </w:r>
            <w:r w:rsidR="00E75D2B" w:rsidRPr="002A4604">
              <w:rPr>
                <w:rFonts w:asciiTheme="majorBidi" w:eastAsia="Times New Roman" w:hAnsiTheme="majorBidi" w:cstheme="majorBidi" w:hint="cs"/>
                <w:sz w:val="26"/>
                <w:szCs w:val="26"/>
              </w:rPr>
              <w:t>4</w:t>
            </w:r>
            <w:r w:rsidRPr="002A4604">
              <w:rPr>
                <w:rFonts w:asciiTheme="majorBidi" w:eastAsia="Times New Roman" w:hAnsiTheme="majorBidi" w:cstheme="majorBidi" w:hint="cs"/>
                <w:sz w:val="26"/>
                <w:szCs w:val="26"/>
                <w:cs/>
              </w:rPr>
              <w:t>)</w:t>
            </w:r>
          </w:p>
        </w:tc>
        <w:tc>
          <w:tcPr>
            <w:tcW w:w="988" w:type="dxa"/>
            <w:shd w:val="clear" w:color="auto" w:fill="auto"/>
          </w:tcPr>
          <w:p w14:paraId="5D18A64C" w14:textId="59E0B9A5" w:rsidR="00B20F87" w:rsidRPr="002A4604" w:rsidRDefault="00B20F87" w:rsidP="006F4FB1">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sz w:val="26"/>
                <w:szCs w:val="26"/>
                <w:cs/>
              </w:rPr>
              <w:t>(</w:t>
            </w:r>
            <w:r w:rsidR="00E75D2B" w:rsidRPr="002A4604">
              <w:rPr>
                <w:rFonts w:asciiTheme="majorBidi" w:eastAsia="Times New Roman" w:hAnsiTheme="majorBidi" w:cstheme="majorBidi"/>
                <w:sz w:val="26"/>
                <w:szCs w:val="26"/>
              </w:rPr>
              <w:t>256</w:t>
            </w:r>
            <w:r w:rsidRPr="002A4604">
              <w:rPr>
                <w:rFonts w:asciiTheme="majorBidi" w:eastAsia="Times New Roman" w:hAnsiTheme="majorBidi"/>
                <w:sz w:val="26"/>
                <w:szCs w:val="26"/>
                <w:cs/>
              </w:rPr>
              <w:t>)</w:t>
            </w:r>
          </w:p>
        </w:tc>
        <w:tc>
          <w:tcPr>
            <w:tcW w:w="999" w:type="dxa"/>
            <w:gridSpan w:val="2"/>
            <w:shd w:val="clear" w:color="auto" w:fill="auto"/>
          </w:tcPr>
          <w:p w14:paraId="15B095B7" w14:textId="73BA4401" w:rsidR="00B20F87" w:rsidRPr="002A4604" w:rsidRDefault="00E75D2B" w:rsidP="00DF7A55">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hint="cs"/>
                <w:sz w:val="26"/>
                <w:szCs w:val="26"/>
              </w:rPr>
              <w:t>170</w:t>
            </w:r>
          </w:p>
        </w:tc>
        <w:tc>
          <w:tcPr>
            <w:tcW w:w="964" w:type="dxa"/>
            <w:shd w:val="clear" w:color="auto" w:fill="auto"/>
          </w:tcPr>
          <w:p w14:paraId="326C5ABC" w14:textId="33A723A3" w:rsidR="00B20F87" w:rsidRPr="002A4604" w:rsidRDefault="00E75D2B" w:rsidP="006F4FB1">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4</w:t>
            </w:r>
            <w:r w:rsidR="00DE1874">
              <w:rPr>
                <w:rFonts w:asciiTheme="majorBidi" w:eastAsia="Times New Roman" w:hAnsiTheme="majorBidi" w:cstheme="majorBidi"/>
                <w:sz w:val="26"/>
                <w:szCs w:val="26"/>
              </w:rPr>
              <w:t>03</w:t>
            </w:r>
          </w:p>
        </w:tc>
      </w:tr>
      <w:tr w:rsidR="00B20F87" w:rsidRPr="002A4604" w14:paraId="2273AB8C" w14:textId="77777777" w:rsidTr="006F4FB1">
        <w:trPr>
          <w:gridAfter w:val="1"/>
          <w:wAfter w:w="34" w:type="dxa"/>
        </w:trPr>
        <w:tc>
          <w:tcPr>
            <w:tcW w:w="3194" w:type="dxa"/>
            <w:shd w:val="clear" w:color="auto" w:fill="auto"/>
          </w:tcPr>
          <w:p w14:paraId="4731B8A0" w14:textId="77777777" w:rsidR="00B20F87" w:rsidRPr="002A4604" w:rsidRDefault="00B20F87" w:rsidP="00B51789">
            <w:pPr>
              <w:overflowPunct w:val="0"/>
              <w:autoSpaceDE w:val="0"/>
              <w:autoSpaceDN w:val="0"/>
              <w:adjustRightInd w:val="0"/>
              <w:spacing w:after="0" w:line="240" w:lineRule="auto"/>
              <w:ind w:right="-108"/>
              <w:textAlignment w:val="baseline"/>
              <w:rPr>
                <w:rFonts w:asciiTheme="majorBidi" w:eastAsia="Times New Roman" w:hAnsiTheme="majorBidi" w:cstheme="majorBidi"/>
                <w:b/>
                <w:bCs/>
                <w:sz w:val="26"/>
                <w:szCs w:val="26"/>
                <w:cs/>
              </w:rPr>
            </w:pPr>
            <w:r w:rsidRPr="002A4604">
              <w:rPr>
                <w:rFonts w:asciiTheme="majorBidi" w:eastAsia="Times New Roman" w:hAnsiTheme="majorBidi" w:cstheme="majorBidi"/>
                <w:b/>
                <w:bCs/>
                <w:sz w:val="26"/>
                <w:szCs w:val="26"/>
                <w:cs/>
              </w:rPr>
              <w:t>รวมรายได้</w:t>
            </w:r>
          </w:p>
        </w:tc>
        <w:tc>
          <w:tcPr>
            <w:tcW w:w="980" w:type="dxa"/>
          </w:tcPr>
          <w:p w14:paraId="5984AE23" w14:textId="43618592" w:rsidR="00B20F87" w:rsidRPr="002A4604" w:rsidRDefault="00E75D2B" w:rsidP="00B51789">
            <w:pPr>
              <w:pBdr>
                <w:bottom w:val="doub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hint="cs"/>
                <w:b/>
                <w:bCs/>
                <w:sz w:val="26"/>
                <w:szCs w:val="26"/>
              </w:rPr>
              <w:t>2</w:t>
            </w:r>
          </w:p>
        </w:tc>
        <w:tc>
          <w:tcPr>
            <w:tcW w:w="980" w:type="dxa"/>
            <w:shd w:val="clear" w:color="auto" w:fill="auto"/>
          </w:tcPr>
          <w:p w14:paraId="521967A7" w14:textId="49CBD8F6" w:rsidR="00B20F87" w:rsidRPr="002A4604" w:rsidRDefault="00E75D2B" w:rsidP="00B51789">
            <w:pPr>
              <w:pBdr>
                <w:bottom w:val="doub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b/>
                <w:bCs/>
                <w:sz w:val="26"/>
                <w:szCs w:val="26"/>
              </w:rPr>
              <w:t>594</w:t>
            </w:r>
          </w:p>
        </w:tc>
        <w:tc>
          <w:tcPr>
            <w:tcW w:w="980" w:type="dxa"/>
            <w:shd w:val="clear" w:color="auto" w:fill="auto"/>
            <w:vAlign w:val="bottom"/>
          </w:tcPr>
          <w:p w14:paraId="33AA63EF" w14:textId="103E6914" w:rsidR="00B20F87" w:rsidRPr="002A4604" w:rsidRDefault="00E75D2B" w:rsidP="00B51789">
            <w:pPr>
              <w:pBdr>
                <w:bottom w:val="doub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hint="cs"/>
                <w:b/>
                <w:bCs/>
                <w:sz w:val="26"/>
                <w:szCs w:val="26"/>
              </w:rPr>
              <w:t>161</w:t>
            </w:r>
          </w:p>
        </w:tc>
        <w:tc>
          <w:tcPr>
            <w:tcW w:w="993" w:type="dxa"/>
            <w:shd w:val="clear" w:color="auto" w:fill="auto"/>
          </w:tcPr>
          <w:p w14:paraId="2AC8A1BD" w14:textId="0D0D2BCA" w:rsidR="00B20F87" w:rsidRPr="002A4604" w:rsidRDefault="00A9560E" w:rsidP="00B51789">
            <w:pPr>
              <w:pBdr>
                <w:bottom w:val="doub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Pr>
                <w:rFonts w:asciiTheme="majorBidi" w:eastAsia="Times New Roman" w:hAnsiTheme="majorBidi" w:cstheme="majorBidi"/>
                <w:b/>
                <w:bCs/>
                <w:sz w:val="26"/>
                <w:szCs w:val="26"/>
              </w:rPr>
              <w:t>55</w:t>
            </w:r>
          </w:p>
        </w:tc>
        <w:tc>
          <w:tcPr>
            <w:tcW w:w="994" w:type="dxa"/>
            <w:gridSpan w:val="2"/>
            <w:shd w:val="clear" w:color="auto" w:fill="auto"/>
            <w:vAlign w:val="bottom"/>
          </w:tcPr>
          <w:p w14:paraId="6DF1A84C" w14:textId="2C0DB18A" w:rsidR="00B20F87" w:rsidRPr="002A4604" w:rsidRDefault="00E75D2B" w:rsidP="00B51789">
            <w:pPr>
              <w:pBdr>
                <w:bottom w:val="doub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hint="cs"/>
                <w:b/>
                <w:bCs/>
                <w:sz w:val="26"/>
                <w:szCs w:val="26"/>
              </w:rPr>
              <w:t>11</w:t>
            </w:r>
          </w:p>
        </w:tc>
        <w:tc>
          <w:tcPr>
            <w:tcW w:w="994" w:type="dxa"/>
            <w:shd w:val="clear" w:color="auto" w:fill="auto"/>
          </w:tcPr>
          <w:p w14:paraId="6AD2673D" w14:textId="31F9A494" w:rsidR="00B20F87" w:rsidRPr="002A4604" w:rsidRDefault="00E75D2B" w:rsidP="00B51789">
            <w:pPr>
              <w:pBdr>
                <w:bottom w:val="doub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b/>
                <w:bCs/>
                <w:sz w:val="26"/>
                <w:szCs w:val="26"/>
              </w:rPr>
              <w:t>10</w:t>
            </w:r>
          </w:p>
        </w:tc>
        <w:tc>
          <w:tcPr>
            <w:tcW w:w="994" w:type="dxa"/>
            <w:gridSpan w:val="2"/>
            <w:shd w:val="clear" w:color="auto" w:fill="auto"/>
            <w:vAlign w:val="bottom"/>
          </w:tcPr>
          <w:p w14:paraId="24CF8446" w14:textId="00D294E9" w:rsidR="00B20F87" w:rsidRPr="002A4604" w:rsidRDefault="00E75D2B" w:rsidP="00B51789">
            <w:pPr>
              <w:pBdr>
                <w:bottom w:val="doub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hint="cs"/>
                <w:b/>
                <w:bCs/>
                <w:sz w:val="26"/>
                <w:szCs w:val="26"/>
              </w:rPr>
              <w:t>174</w:t>
            </w:r>
          </w:p>
        </w:tc>
        <w:tc>
          <w:tcPr>
            <w:tcW w:w="994" w:type="dxa"/>
            <w:shd w:val="clear" w:color="auto" w:fill="auto"/>
          </w:tcPr>
          <w:p w14:paraId="481247AC" w14:textId="55739AF5" w:rsidR="00B20F87" w:rsidRPr="002A4604" w:rsidRDefault="00E75D2B" w:rsidP="00B51789">
            <w:pPr>
              <w:pBdr>
                <w:bottom w:val="doub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b/>
                <w:bCs/>
                <w:sz w:val="26"/>
                <w:szCs w:val="26"/>
              </w:rPr>
              <w:t>668</w:t>
            </w:r>
          </w:p>
        </w:tc>
        <w:tc>
          <w:tcPr>
            <w:tcW w:w="994" w:type="dxa"/>
            <w:gridSpan w:val="2"/>
            <w:shd w:val="clear" w:color="auto" w:fill="auto"/>
            <w:vAlign w:val="bottom"/>
          </w:tcPr>
          <w:p w14:paraId="00546DF3" w14:textId="38594C3B" w:rsidR="00B20F87" w:rsidRPr="002A4604" w:rsidRDefault="00490C5D" w:rsidP="00B51789">
            <w:pPr>
              <w:pBdr>
                <w:bottom w:val="doub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hint="cs"/>
                <w:b/>
                <w:bCs/>
                <w:sz w:val="26"/>
                <w:szCs w:val="26"/>
                <w:cs/>
              </w:rPr>
              <w:t>(</w:t>
            </w:r>
            <w:r w:rsidR="00E75D2B" w:rsidRPr="002A4604">
              <w:rPr>
                <w:rFonts w:asciiTheme="majorBidi" w:eastAsia="Times New Roman" w:hAnsiTheme="majorBidi" w:cstheme="majorBidi" w:hint="cs"/>
                <w:b/>
                <w:bCs/>
                <w:sz w:val="26"/>
                <w:szCs w:val="26"/>
              </w:rPr>
              <w:t>4</w:t>
            </w:r>
            <w:r w:rsidRPr="002A4604">
              <w:rPr>
                <w:rFonts w:asciiTheme="majorBidi" w:eastAsia="Times New Roman" w:hAnsiTheme="majorBidi" w:cstheme="majorBidi" w:hint="cs"/>
                <w:b/>
                <w:bCs/>
                <w:sz w:val="26"/>
                <w:szCs w:val="26"/>
                <w:cs/>
              </w:rPr>
              <w:t>)</w:t>
            </w:r>
          </w:p>
        </w:tc>
        <w:tc>
          <w:tcPr>
            <w:tcW w:w="988" w:type="dxa"/>
            <w:shd w:val="clear" w:color="auto" w:fill="auto"/>
          </w:tcPr>
          <w:p w14:paraId="420ABC4C" w14:textId="3B2D1119" w:rsidR="00B20F87" w:rsidRPr="002A4604" w:rsidRDefault="00B20F87" w:rsidP="00B51789">
            <w:pPr>
              <w:pBdr>
                <w:bottom w:val="doub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b/>
                <w:bCs/>
                <w:sz w:val="26"/>
                <w:szCs w:val="26"/>
                <w:cs/>
              </w:rPr>
              <w:t>(</w:t>
            </w:r>
            <w:r w:rsidR="00E75D2B" w:rsidRPr="002A4604">
              <w:rPr>
                <w:rFonts w:asciiTheme="majorBidi" w:eastAsia="Times New Roman" w:hAnsiTheme="majorBidi" w:cstheme="majorBidi"/>
                <w:b/>
                <w:bCs/>
                <w:sz w:val="26"/>
                <w:szCs w:val="26"/>
              </w:rPr>
              <w:t>256</w:t>
            </w:r>
            <w:r w:rsidRPr="002A4604">
              <w:rPr>
                <w:rFonts w:asciiTheme="majorBidi" w:eastAsia="Times New Roman" w:hAnsiTheme="majorBidi"/>
                <w:b/>
                <w:bCs/>
                <w:sz w:val="26"/>
                <w:szCs w:val="26"/>
                <w:cs/>
              </w:rPr>
              <w:t>)</w:t>
            </w:r>
          </w:p>
        </w:tc>
        <w:tc>
          <w:tcPr>
            <w:tcW w:w="999" w:type="dxa"/>
            <w:gridSpan w:val="2"/>
            <w:shd w:val="clear" w:color="auto" w:fill="auto"/>
          </w:tcPr>
          <w:p w14:paraId="30E69238" w14:textId="1643A73D" w:rsidR="00B20F87" w:rsidRPr="002A4604" w:rsidRDefault="00E75D2B" w:rsidP="00B51789">
            <w:pPr>
              <w:pBdr>
                <w:bottom w:val="doub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hint="cs"/>
                <w:b/>
                <w:bCs/>
                <w:sz w:val="26"/>
                <w:szCs w:val="26"/>
              </w:rPr>
              <w:t>170</w:t>
            </w:r>
          </w:p>
        </w:tc>
        <w:tc>
          <w:tcPr>
            <w:tcW w:w="964" w:type="dxa"/>
            <w:shd w:val="clear" w:color="auto" w:fill="auto"/>
          </w:tcPr>
          <w:p w14:paraId="188431B5" w14:textId="5C35AFA4" w:rsidR="00B20F87" w:rsidRPr="002A4604" w:rsidRDefault="00E75D2B" w:rsidP="00B51789">
            <w:pPr>
              <w:pBdr>
                <w:bottom w:val="doub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b/>
                <w:bCs/>
                <w:sz w:val="26"/>
                <w:szCs w:val="26"/>
              </w:rPr>
              <w:t>4</w:t>
            </w:r>
            <w:r w:rsidR="00DE1874">
              <w:rPr>
                <w:rFonts w:asciiTheme="majorBidi" w:eastAsia="Times New Roman" w:hAnsiTheme="majorBidi" w:cstheme="majorBidi"/>
                <w:b/>
                <w:bCs/>
                <w:sz w:val="26"/>
                <w:szCs w:val="26"/>
              </w:rPr>
              <w:t>03</w:t>
            </w:r>
          </w:p>
        </w:tc>
      </w:tr>
      <w:tr w:rsidR="00B20F87" w:rsidRPr="002A4604" w14:paraId="43ECBE0A" w14:textId="77777777" w:rsidTr="006F4FB1">
        <w:trPr>
          <w:gridAfter w:val="1"/>
          <w:wAfter w:w="34" w:type="dxa"/>
        </w:trPr>
        <w:tc>
          <w:tcPr>
            <w:tcW w:w="3194" w:type="dxa"/>
            <w:shd w:val="clear" w:color="auto" w:fill="auto"/>
          </w:tcPr>
          <w:p w14:paraId="4A88D594" w14:textId="77777777" w:rsidR="00B20F87" w:rsidRPr="002A4604" w:rsidRDefault="00B20F87" w:rsidP="00B51789">
            <w:pPr>
              <w:overflowPunct w:val="0"/>
              <w:autoSpaceDE w:val="0"/>
              <w:autoSpaceDN w:val="0"/>
              <w:adjustRightInd w:val="0"/>
              <w:spacing w:after="0" w:line="240" w:lineRule="auto"/>
              <w:ind w:left="102" w:right="-108" w:hanging="102"/>
              <w:textAlignment w:val="baseline"/>
              <w:rPr>
                <w:rFonts w:asciiTheme="majorBidi" w:eastAsia="Times New Roman" w:hAnsiTheme="majorBidi" w:cstheme="majorBidi"/>
                <w:b/>
                <w:bCs/>
                <w:sz w:val="26"/>
                <w:szCs w:val="26"/>
                <w:cs/>
              </w:rPr>
            </w:pPr>
            <w:r w:rsidRPr="002A4604">
              <w:rPr>
                <w:rFonts w:asciiTheme="majorBidi" w:eastAsia="Times New Roman" w:hAnsiTheme="majorBidi" w:cstheme="majorBidi"/>
                <w:b/>
                <w:bCs/>
                <w:sz w:val="26"/>
                <w:szCs w:val="26"/>
                <w:cs/>
              </w:rPr>
              <w:t>ผลการดำเนินงาน</w:t>
            </w:r>
          </w:p>
        </w:tc>
        <w:tc>
          <w:tcPr>
            <w:tcW w:w="980" w:type="dxa"/>
          </w:tcPr>
          <w:p w14:paraId="7E765FAF" w14:textId="6D6CC331" w:rsidR="00B20F87" w:rsidRPr="002A4604" w:rsidRDefault="00B20F87" w:rsidP="00B51789">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tcPr>
          <w:p w14:paraId="1E41C35F" w14:textId="3B23F4A2" w:rsidR="00B20F87" w:rsidRPr="002A4604" w:rsidRDefault="00B20F87" w:rsidP="00B51789">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vAlign w:val="bottom"/>
          </w:tcPr>
          <w:p w14:paraId="5BF0E4A8" w14:textId="3F3DA65C" w:rsidR="00B20F87" w:rsidRPr="002A4604" w:rsidRDefault="00B20F87" w:rsidP="00B51789">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3" w:type="dxa"/>
            <w:shd w:val="clear" w:color="auto" w:fill="auto"/>
          </w:tcPr>
          <w:p w14:paraId="4380F65E" w14:textId="5BF77483" w:rsidR="00B20F87" w:rsidRPr="002A4604" w:rsidRDefault="00B20F87" w:rsidP="00B51789">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45785F39" w14:textId="0ABBA6B7" w:rsidR="00B20F87" w:rsidRPr="002A4604" w:rsidRDefault="00B20F87" w:rsidP="00B51789">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shd w:val="clear" w:color="auto" w:fill="auto"/>
          </w:tcPr>
          <w:p w14:paraId="35E9D6D7" w14:textId="0E310C90" w:rsidR="00B20F87" w:rsidRPr="002A4604" w:rsidRDefault="00B20F87" w:rsidP="00B51789">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66E3B45E" w14:textId="0164AC42" w:rsidR="00B20F87" w:rsidRPr="002A4604" w:rsidRDefault="00B20F87" w:rsidP="00B51789">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shd w:val="clear" w:color="auto" w:fill="auto"/>
          </w:tcPr>
          <w:p w14:paraId="488B782D" w14:textId="65A4E150" w:rsidR="00B20F87" w:rsidRPr="002A4604" w:rsidRDefault="00B20F87" w:rsidP="00B51789">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vAlign w:val="bottom"/>
          </w:tcPr>
          <w:p w14:paraId="298E441F" w14:textId="0B6610F3" w:rsidR="00B20F87" w:rsidRPr="002A4604" w:rsidRDefault="00B20F87" w:rsidP="00B51789">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8" w:type="dxa"/>
            <w:shd w:val="clear" w:color="auto" w:fill="auto"/>
          </w:tcPr>
          <w:p w14:paraId="51D810B5" w14:textId="655866A1" w:rsidR="00B20F87" w:rsidRPr="002A4604" w:rsidRDefault="00B20F87" w:rsidP="00B51789">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9" w:type="dxa"/>
            <w:gridSpan w:val="2"/>
            <w:shd w:val="clear" w:color="auto" w:fill="auto"/>
          </w:tcPr>
          <w:p w14:paraId="6905D97A" w14:textId="5314F06D" w:rsidR="00B20F87" w:rsidRPr="002A4604" w:rsidRDefault="00B20F87" w:rsidP="00B51789">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64" w:type="dxa"/>
            <w:shd w:val="clear" w:color="auto" w:fill="auto"/>
          </w:tcPr>
          <w:p w14:paraId="2075027A" w14:textId="3FA90AED" w:rsidR="00B20F87" w:rsidRPr="002A4604" w:rsidRDefault="00B20F87" w:rsidP="00B51789">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r>
      <w:tr w:rsidR="00B20F87" w:rsidRPr="002A4604" w14:paraId="6C55F3E9" w14:textId="77777777" w:rsidTr="00335335">
        <w:trPr>
          <w:gridAfter w:val="1"/>
          <w:wAfter w:w="34" w:type="dxa"/>
        </w:trPr>
        <w:tc>
          <w:tcPr>
            <w:tcW w:w="3194" w:type="dxa"/>
            <w:shd w:val="clear" w:color="auto" w:fill="auto"/>
          </w:tcPr>
          <w:p w14:paraId="6C43568E" w14:textId="77777777" w:rsidR="00B20F87" w:rsidRPr="002A4604" w:rsidRDefault="00B20F87" w:rsidP="00A235F2">
            <w:pPr>
              <w:overflowPunct w:val="0"/>
              <w:autoSpaceDE w:val="0"/>
              <w:autoSpaceDN w:val="0"/>
              <w:adjustRightInd w:val="0"/>
              <w:spacing w:after="0" w:line="240" w:lineRule="auto"/>
              <w:ind w:left="102" w:right="-108" w:hanging="102"/>
              <w:textAlignment w:val="baseline"/>
              <w:rPr>
                <w:rFonts w:asciiTheme="majorBidi" w:eastAsia="Times New Roman" w:hAnsiTheme="majorBidi" w:cstheme="majorBidi"/>
                <w:b/>
                <w:bCs/>
                <w:sz w:val="26"/>
                <w:szCs w:val="26"/>
                <w:cs/>
              </w:rPr>
            </w:pPr>
            <w:r w:rsidRPr="002A4604">
              <w:rPr>
                <w:rFonts w:asciiTheme="majorBidi" w:eastAsia="Times New Roman" w:hAnsiTheme="majorBidi" w:cstheme="majorBidi"/>
                <w:b/>
                <w:bCs/>
                <w:sz w:val="26"/>
                <w:szCs w:val="26"/>
                <w:cs/>
              </w:rPr>
              <w:t xml:space="preserve">กำไร </w:t>
            </w:r>
            <w:r w:rsidRPr="002A4604">
              <w:rPr>
                <w:rFonts w:asciiTheme="majorBidi" w:eastAsia="Times New Roman" w:hAnsiTheme="majorBidi"/>
                <w:b/>
                <w:bCs/>
                <w:sz w:val="26"/>
                <w:szCs w:val="26"/>
                <w:cs/>
              </w:rPr>
              <w:t>(</w:t>
            </w:r>
            <w:r w:rsidRPr="002A4604">
              <w:rPr>
                <w:rFonts w:asciiTheme="majorBidi" w:eastAsia="Times New Roman" w:hAnsiTheme="majorBidi" w:cstheme="majorBidi"/>
                <w:b/>
                <w:bCs/>
                <w:sz w:val="26"/>
                <w:szCs w:val="26"/>
                <w:cs/>
              </w:rPr>
              <w:t>ขาดทุน</w:t>
            </w:r>
            <w:r w:rsidRPr="002A4604">
              <w:rPr>
                <w:rFonts w:asciiTheme="majorBidi" w:eastAsia="Times New Roman" w:hAnsiTheme="majorBidi"/>
                <w:b/>
                <w:bCs/>
                <w:sz w:val="26"/>
                <w:szCs w:val="26"/>
                <w:cs/>
              </w:rPr>
              <w:t xml:space="preserve">) </w:t>
            </w:r>
            <w:r w:rsidRPr="002A4604">
              <w:rPr>
                <w:rFonts w:asciiTheme="majorBidi" w:eastAsia="Times New Roman" w:hAnsiTheme="majorBidi" w:cstheme="majorBidi"/>
                <w:b/>
                <w:bCs/>
                <w:sz w:val="26"/>
                <w:szCs w:val="26"/>
                <w:cs/>
              </w:rPr>
              <w:t>ของส่วนงาน</w:t>
            </w:r>
          </w:p>
        </w:tc>
        <w:tc>
          <w:tcPr>
            <w:tcW w:w="980" w:type="dxa"/>
          </w:tcPr>
          <w:p w14:paraId="6E5C6604" w14:textId="0668D2D9" w:rsidR="00B20F87" w:rsidRPr="002A4604" w:rsidRDefault="00490C5D"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hint="cs"/>
                <w:b/>
                <w:bCs/>
                <w:sz w:val="26"/>
                <w:szCs w:val="26"/>
                <w:cs/>
              </w:rPr>
              <w:t>(</w:t>
            </w:r>
            <w:r w:rsidR="00E75D2B" w:rsidRPr="002A4604">
              <w:rPr>
                <w:rFonts w:asciiTheme="majorBidi" w:eastAsia="Times New Roman" w:hAnsiTheme="majorBidi" w:cstheme="majorBidi" w:hint="cs"/>
                <w:b/>
                <w:bCs/>
                <w:sz w:val="26"/>
                <w:szCs w:val="26"/>
              </w:rPr>
              <w:t>33</w:t>
            </w:r>
            <w:r w:rsidRPr="002A4604">
              <w:rPr>
                <w:rFonts w:asciiTheme="majorBidi" w:eastAsia="Times New Roman" w:hAnsiTheme="majorBidi" w:cstheme="majorBidi" w:hint="cs"/>
                <w:b/>
                <w:bCs/>
                <w:sz w:val="26"/>
                <w:szCs w:val="26"/>
                <w:cs/>
              </w:rPr>
              <w:t>)</w:t>
            </w:r>
          </w:p>
        </w:tc>
        <w:tc>
          <w:tcPr>
            <w:tcW w:w="980" w:type="dxa"/>
            <w:shd w:val="clear" w:color="auto" w:fill="auto"/>
          </w:tcPr>
          <w:p w14:paraId="69C29EF6" w14:textId="46F630C6" w:rsidR="00B20F87" w:rsidRPr="002A4604" w:rsidRDefault="00B20F87"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b/>
                <w:bCs/>
                <w:sz w:val="26"/>
                <w:szCs w:val="26"/>
                <w:cs/>
              </w:rPr>
              <w:t>(</w:t>
            </w:r>
            <w:r w:rsidR="00E75D2B" w:rsidRPr="002A4604">
              <w:rPr>
                <w:rFonts w:asciiTheme="majorBidi" w:eastAsia="Times New Roman" w:hAnsiTheme="majorBidi" w:cstheme="majorBidi" w:hint="cs"/>
                <w:b/>
                <w:bCs/>
                <w:sz w:val="26"/>
                <w:szCs w:val="26"/>
              </w:rPr>
              <w:t>2</w:t>
            </w:r>
            <w:r w:rsidRPr="002A4604">
              <w:rPr>
                <w:rFonts w:asciiTheme="majorBidi" w:eastAsia="Times New Roman" w:hAnsiTheme="majorBidi"/>
                <w:b/>
                <w:bCs/>
                <w:sz w:val="26"/>
                <w:szCs w:val="26"/>
                <w:cs/>
              </w:rPr>
              <w:t>)</w:t>
            </w:r>
          </w:p>
        </w:tc>
        <w:tc>
          <w:tcPr>
            <w:tcW w:w="980" w:type="dxa"/>
            <w:shd w:val="clear" w:color="auto" w:fill="auto"/>
            <w:vAlign w:val="bottom"/>
          </w:tcPr>
          <w:p w14:paraId="6A5938C7" w14:textId="4A3861DA" w:rsidR="00B20F87" w:rsidRPr="002A4604" w:rsidRDefault="00490C5D"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cs/>
              </w:rPr>
            </w:pPr>
            <w:r w:rsidRPr="002A4604">
              <w:rPr>
                <w:rFonts w:asciiTheme="majorBidi" w:eastAsia="Times New Roman" w:hAnsiTheme="majorBidi" w:cstheme="majorBidi" w:hint="cs"/>
                <w:b/>
                <w:bCs/>
                <w:sz w:val="26"/>
                <w:szCs w:val="26"/>
                <w:cs/>
              </w:rPr>
              <w:t>(</w:t>
            </w:r>
            <w:r w:rsidR="00E75D2B" w:rsidRPr="002A4604">
              <w:rPr>
                <w:rFonts w:asciiTheme="majorBidi" w:eastAsia="Times New Roman" w:hAnsiTheme="majorBidi" w:cstheme="majorBidi" w:hint="cs"/>
                <w:b/>
                <w:bCs/>
                <w:sz w:val="26"/>
                <w:szCs w:val="26"/>
              </w:rPr>
              <w:t>3</w:t>
            </w:r>
            <w:r w:rsidRPr="002A4604">
              <w:rPr>
                <w:rFonts w:asciiTheme="majorBidi" w:eastAsia="Times New Roman" w:hAnsiTheme="majorBidi" w:cstheme="majorBidi" w:hint="cs"/>
                <w:b/>
                <w:bCs/>
                <w:sz w:val="26"/>
                <w:szCs w:val="26"/>
                <w:cs/>
              </w:rPr>
              <w:t>)</w:t>
            </w:r>
          </w:p>
        </w:tc>
        <w:tc>
          <w:tcPr>
            <w:tcW w:w="993" w:type="dxa"/>
            <w:shd w:val="clear" w:color="auto" w:fill="auto"/>
          </w:tcPr>
          <w:p w14:paraId="7BE41C55" w14:textId="709ABFF6" w:rsidR="00B20F87" w:rsidRPr="002A4604" w:rsidRDefault="00E75D2B"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b/>
                <w:bCs/>
                <w:sz w:val="26"/>
                <w:szCs w:val="26"/>
              </w:rPr>
              <w:t>1</w:t>
            </w:r>
          </w:p>
        </w:tc>
        <w:tc>
          <w:tcPr>
            <w:tcW w:w="994" w:type="dxa"/>
            <w:gridSpan w:val="2"/>
            <w:shd w:val="clear" w:color="auto" w:fill="auto"/>
            <w:vAlign w:val="bottom"/>
          </w:tcPr>
          <w:p w14:paraId="791FD43F" w14:textId="04727FB3" w:rsidR="00B20F87" w:rsidRPr="002A4604" w:rsidRDefault="00490C5D"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hint="cs"/>
                <w:b/>
                <w:bCs/>
                <w:sz w:val="26"/>
                <w:szCs w:val="26"/>
                <w:cs/>
              </w:rPr>
              <w:t>(</w:t>
            </w:r>
            <w:r w:rsidR="00E75D2B" w:rsidRPr="002A4604">
              <w:rPr>
                <w:rFonts w:asciiTheme="majorBidi" w:eastAsia="Times New Roman" w:hAnsiTheme="majorBidi" w:cstheme="majorBidi" w:hint="cs"/>
                <w:b/>
                <w:bCs/>
                <w:sz w:val="26"/>
                <w:szCs w:val="26"/>
              </w:rPr>
              <w:t>13</w:t>
            </w:r>
            <w:r w:rsidRPr="002A4604">
              <w:rPr>
                <w:rFonts w:asciiTheme="majorBidi" w:eastAsia="Times New Roman" w:hAnsiTheme="majorBidi" w:cstheme="majorBidi" w:hint="cs"/>
                <w:b/>
                <w:bCs/>
                <w:sz w:val="26"/>
                <w:szCs w:val="26"/>
                <w:cs/>
              </w:rPr>
              <w:t>)</w:t>
            </w:r>
          </w:p>
        </w:tc>
        <w:tc>
          <w:tcPr>
            <w:tcW w:w="994" w:type="dxa"/>
            <w:shd w:val="clear" w:color="auto" w:fill="auto"/>
          </w:tcPr>
          <w:p w14:paraId="551E8054" w14:textId="32121B75" w:rsidR="00B20F87" w:rsidRPr="002A4604" w:rsidRDefault="00B20F87"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b/>
                <w:bCs/>
                <w:sz w:val="26"/>
                <w:szCs w:val="26"/>
                <w:cs/>
              </w:rPr>
              <w:t>(</w:t>
            </w:r>
            <w:r w:rsidR="00E75D2B" w:rsidRPr="002A4604">
              <w:rPr>
                <w:rFonts w:asciiTheme="majorBidi" w:eastAsia="Times New Roman" w:hAnsiTheme="majorBidi" w:cstheme="majorBidi"/>
                <w:b/>
                <w:bCs/>
                <w:sz w:val="26"/>
                <w:szCs w:val="26"/>
              </w:rPr>
              <w:t>28</w:t>
            </w:r>
            <w:r w:rsidRPr="002A4604">
              <w:rPr>
                <w:rFonts w:asciiTheme="majorBidi" w:eastAsia="Times New Roman" w:hAnsiTheme="majorBidi"/>
                <w:b/>
                <w:bCs/>
                <w:sz w:val="26"/>
                <w:szCs w:val="26"/>
                <w:cs/>
              </w:rPr>
              <w:t>)</w:t>
            </w:r>
          </w:p>
        </w:tc>
        <w:tc>
          <w:tcPr>
            <w:tcW w:w="994" w:type="dxa"/>
            <w:gridSpan w:val="2"/>
            <w:shd w:val="clear" w:color="auto" w:fill="auto"/>
            <w:vAlign w:val="bottom"/>
          </w:tcPr>
          <w:p w14:paraId="0E2DF1B5" w14:textId="7607D80F" w:rsidR="00B20F87" w:rsidRPr="002A4604" w:rsidRDefault="00490C5D"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hint="cs"/>
                <w:b/>
                <w:bCs/>
                <w:sz w:val="26"/>
                <w:szCs w:val="26"/>
                <w:cs/>
              </w:rPr>
              <w:t>(</w:t>
            </w:r>
            <w:r w:rsidR="00E75D2B" w:rsidRPr="002A4604">
              <w:rPr>
                <w:rFonts w:asciiTheme="majorBidi" w:eastAsia="Times New Roman" w:hAnsiTheme="majorBidi" w:cstheme="majorBidi" w:hint="cs"/>
                <w:b/>
                <w:bCs/>
                <w:sz w:val="26"/>
                <w:szCs w:val="26"/>
              </w:rPr>
              <w:t>49</w:t>
            </w:r>
            <w:r w:rsidRPr="002A4604">
              <w:rPr>
                <w:rFonts w:asciiTheme="majorBidi" w:eastAsia="Times New Roman" w:hAnsiTheme="majorBidi" w:cstheme="majorBidi" w:hint="cs"/>
                <w:b/>
                <w:bCs/>
                <w:sz w:val="26"/>
                <w:szCs w:val="26"/>
                <w:cs/>
              </w:rPr>
              <w:t>)</w:t>
            </w:r>
          </w:p>
        </w:tc>
        <w:tc>
          <w:tcPr>
            <w:tcW w:w="994" w:type="dxa"/>
            <w:shd w:val="clear" w:color="auto" w:fill="auto"/>
          </w:tcPr>
          <w:p w14:paraId="139E6268" w14:textId="4EF87274" w:rsidR="00B20F87" w:rsidRPr="002A4604" w:rsidRDefault="00B20F87"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b/>
                <w:bCs/>
                <w:sz w:val="26"/>
                <w:szCs w:val="26"/>
                <w:cs/>
              </w:rPr>
              <w:t>(</w:t>
            </w:r>
            <w:r w:rsidR="00E75D2B" w:rsidRPr="002A4604">
              <w:rPr>
                <w:rFonts w:asciiTheme="majorBidi" w:eastAsia="Times New Roman" w:hAnsiTheme="majorBidi" w:cstheme="majorBidi" w:hint="cs"/>
                <w:b/>
                <w:bCs/>
                <w:sz w:val="26"/>
                <w:szCs w:val="26"/>
              </w:rPr>
              <w:t>29</w:t>
            </w:r>
            <w:r w:rsidRPr="002A4604">
              <w:rPr>
                <w:rFonts w:asciiTheme="majorBidi" w:eastAsia="Times New Roman" w:hAnsiTheme="majorBidi"/>
                <w:b/>
                <w:bCs/>
                <w:sz w:val="26"/>
                <w:szCs w:val="26"/>
                <w:cs/>
              </w:rPr>
              <w:t>)</w:t>
            </w:r>
          </w:p>
        </w:tc>
        <w:tc>
          <w:tcPr>
            <w:tcW w:w="994" w:type="dxa"/>
            <w:gridSpan w:val="2"/>
            <w:shd w:val="clear" w:color="auto" w:fill="auto"/>
            <w:vAlign w:val="bottom"/>
          </w:tcPr>
          <w:p w14:paraId="3E31E55B" w14:textId="46C58751" w:rsidR="00B20F87" w:rsidRPr="002A4604" w:rsidRDefault="003710B4"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hint="cs"/>
                <w:b/>
                <w:bCs/>
                <w:sz w:val="26"/>
                <w:szCs w:val="26"/>
                <w:cs/>
              </w:rPr>
              <w:t>-</w:t>
            </w:r>
          </w:p>
        </w:tc>
        <w:tc>
          <w:tcPr>
            <w:tcW w:w="988" w:type="dxa"/>
            <w:shd w:val="clear" w:color="auto" w:fill="auto"/>
          </w:tcPr>
          <w:p w14:paraId="1B38A908" w14:textId="4649A304" w:rsidR="00B20F87" w:rsidRPr="002A4604" w:rsidRDefault="00E75D2B"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cs/>
              </w:rPr>
            </w:pPr>
            <w:r w:rsidRPr="002A4604">
              <w:rPr>
                <w:rFonts w:asciiTheme="majorBidi" w:eastAsia="Times New Roman" w:hAnsiTheme="majorBidi" w:cstheme="majorBidi"/>
                <w:b/>
                <w:bCs/>
                <w:sz w:val="26"/>
                <w:szCs w:val="26"/>
              </w:rPr>
              <w:t>8</w:t>
            </w:r>
          </w:p>
        </w:tc>
        <w:tc>
          <w:tcPr>
            <w:tcW w:w="999" w:type="dxa"/>
            <w:gridSpan w:val="2"/>
            <w:shd w:val="clear" w:color="auto" w:fill="auto"/>
          </w:tcPr>
          <w:p w14:paraId="67B94AA1" w14:textId="6CE38316" w:rsidR="00B20F87" w:rsidRPr="002A4604" w:rsidRDefault="003710B4"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hint="cs"/>
                <w:b/>
                <w:bCs/>
                <w:sz w:val="26"/>
                <w:szCs w:val="26"/>
                <w:cs/>
              </w:rPr>
              <w:t>(</w:t>
            </w:r>
            <w:r w:rsidR="00E75D2B" w:rsidRPr="002A4604">
              <w:rPr>
                <w:rFonts w:asciiTheme="majorBidi" w:eastAsia="Times New Roman" w:hAnsiTheme="majorBidi" w:cstheme="majorBidi" w:hint="cs"/>
                <w:b/>
                <w:bCs/>
                <w:sz w:val="26"/>
                <w:szCs w:val="26"/>
              </w:rPr>
              <w:t>49</w:t>
            </w:r>
            <w:r w:rsidRPr="002A4604">
              <w:rPr>
                <w:rFonts w:asciiTheme="majorBidi" w:eastAsia="Times New Roman" w:hAnsiTheme="majorBidi" w:cstheme="majorBidi" w:hint="cs"/>
                <w:b/>
                <w:bCs/>
                <w:sz w:val="26"/>
                <w:szCs w:val="26"/>
                <w:cs/>
              </w:rPr>
              <w:t>)</w:t>
            </w:r>
          </w:p>
        </w:tc>
        <w:tc>
          <w:tcPr>
            <w:tcW w:w="964" w:type="dxa"/>
            <w:shd w:val="clear" w:color="auto" w:fill="auto"/>
          </w:tcPr>
          <w:p w14:paraId="4A710191" w14:textId="47696C40" w:rsidR="00B20F87" w:rsidRPr="002A4604" w:rsidRDefault="00B20F87"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b/>
                <w:bCs/>
                <w:sz w:val="26"/>
                <w:szCs w:val="26"/>
                <w:cs/>
              </w:rPr>
              <w:t>(</w:t>
            </w:r>
            <w:r w:rsidR="00E75D2B" w:rsidRPr="002A4604">
              <w:rPr>
                <w:rFonts w:asciiTheme="majorBidi" w:eastAsia="Times New Roman" w:hAnsiTheme="majorBidi" w:cstheme="majorBidi"/>
                <w:b/>
                <w:bCs/>
                <w:sz w:val="26"/>
                <w:szCs w:val="26"/>
              </w:rPr>
              <w:t>21</w:t>
            </w:r>
            <w:r w:rsidRPr="002A4604">
              <w:rPr>
                <w:rFonts w:asciiTheme="majorBidi" w:eastAsia="Times New Roman" w:hAnsiTheme="majorBidi"/>
                <w:b/>
                <w:bCs/>
                <w:sz w:val="26"/>
                <w:szCs w:val="26"/>
                <w:cs/>
              </w:rPr>
              <w:t>)</w:t>
            </w:r>
          </w:p>
        </w:tc>
      </w:tr>
      <w:tr w:rsidR="00B20F87" w:rsidRPr="002A4604" w14:paraId="2DC3E490" w14:textId="77777777" w:rsidTr="006F4FB1">
        <w:trPr>
          <w:gridAfter w:val="1"/>
          <w:wAfter w:w="34" w:type="dxa"/>
        </w:trPr>
        <w:tc>
          <w:tcPr>
            <w:tcW w:w="3194" w:type="dxa"/>
            <w:shd w:val="clear" w:color="auto" w:fill="auto"/>
          </w:tcPr>
          <w:p w14:paraId="387B227D" w14:textId="77777777" w:rsidR="00B20F87" w:rsidRPr="002A4604" w:rsidRDefault="00B20F87" w:rsidP="00A235F2">
            <w:pPr>
              <w:overflowPunct w:val="0"/>
              <w:autoSpaceDE w:val="0"/>
              <w:autoSpaceDN w:val="0"/>
              <w:adjustRightInd w:val="0"/>
              <w:spacing w:after="0" w:line="240" w:lineRule="auto"/>
              <w:ind w:left="102" w:right="-108" w:hanging="102"/>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sz w:val="26"/>
                <w:szCs w:val="26"/>
                <w:cs/>
              </w:rPr>
              <w:t>กำไร (ขาดทุน) จากเงินลงทุนในหลักทรัพย์</w:t>
            </w:r>
          </w:p>
        </w:tc>
        <w:tc>
          <w:tcPr>
            <w:tcW w:w="980" w:type="dxa"/>
          </w:tcPr>
          <w:p w14:paraId="66E6DE2A" w14:textId="77777777" w:rsidR="00B20F87" w:rsidRPr="002A4604" w:rsidRDefault="00B20F87"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vAlign w:val="bottom"/>
          </w:tcPr>
          <w:p w14:paraId="41E5D969" w14:textId="77777777" w:rsidR="00B20F87" w:rsidRPr="002A4604" w:rsidRDefault="00B20F87"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vAlign w:val="bottom"/>
          </w:tcPr>
          <w:p w14:paraId="29D2570E" w14:textId="77777777" w:rsidR="00B20F87" w:rsidRPr="002A4604" w:rsidRDefault="00B20F87"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3" w:type="dxa"/>
            <w:shd w:val="clear" w:color="auto" w:fill="auto"/>
          </w:tcPr>
          <w:p w14:paraId="056279A0" w14:textId="77777777" w:rsidR="00B20F87" w:rsidRPr="002A4604" w:rsidRDefault="00B20F87"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2DE091D1" w14:textId="77777777" w:rsidR="00B20F87" w:rsidRPr="002A4604" w:rsidRDefault="00B20F87"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shd w:val="clear" w:color="auto" w:fill="auto"/>
          </w:tcPr>
          <w:p w14:paraId="1B46DC97" w14:textId="77777777" w:rsidR="00B20F87" w:rsidRPr="002A4604" w:rsidRDefault="00B20F87" w:rsidP="00A235F2">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gridSpan w:val="2"/>
            <w:shd w:val="clear" w:color="auto" w:fill="auto"/>
          </w:tcPr>
          <w:p w14:paraId="08894248" w14:textId="77777777" w:rsidR="00B20F87" w:rsidRPr="002A4604" w:rsidRDefault="00B20F87" w:rsidP="00A235F2">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shd w:val="clear" w:color="auto" w:fill="auto"/>
          </w:tcPr>
          <w:p w14:paraId="14C08B31" w14:textId="77777777" w:rsidR="00B20F87" w:rsidRPr="002A4604" w:rsidRDefault="00B20F87" w:rsidP="00A235F2">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gridSpan w:val="2"/>
            <w:shd w:val="clear" w:color="auto" w:fill="auto"/>
            <w:vAlign w:val="bottom"/>
          </w:tcPr>
          <w:p w14:paraId="39A891C5" w14:textId="77777777" w:rsidR="00B20F87" w:rsidRPr="002A4604" w:rsidRDefault="00B20F87"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8" w:type="dxa"/>
            <w:shd w:val="clear" w:color="auto" w:fill="auto"/>
            <w:vAlign w:val="bottom"/>
          </w:tcPr>
          <w:p w14:paraId="12ED0A89" w14:textId="77777777" w:rsidR="00B20F87" w:rsidRPr="002A4604" w:rsidRDefault="00B20F87"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9" w:type="dxa"/>
            <w:gridSpan w:val="2"/>
            <w:shd w:val="clear" w:color="auto" w:fill="auto"/>
            <w:vAlign w:val="bottom"/>
          </w:tcPr>
          <w:p w14:paraId="2AB9E6B0" w14:textId="52045CEA" w:rsidR="00B20F87" w:rsidRPr="002A4604" w:rsidRDefault="00E75D2B"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hint="cs"/>
                <w:sz w:val="26"/>
                <w:szCs w:val="26"/>
              </w:rPr>
              <w:t>16</w:t>
            </w:r>
          </w:p>
        </w:tc>
        <w:tc>
          <w:tcPr>
            <w:tcW w:w="964" w:type="dxa"/>
            <w:shd w:val="clear" w:color="auto" w:fill="auto"/>
            <w:vAlign w:val="bottom"/>
          </w:tcPr>
          <w:p w14:paraId="38D3BB44" w14:textId="65D70A38" w:rsidR="00B20F87" w:rsidRPr="002A4604" w:rsidRDefault="00B20F87"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sz w:val="26"/>
                <w:szCs w:val="26"/>
                <w:cs/>
              </w:rPr>
              <w:t>-</w:t>
            </w:r>
          </w:p>
        </w:tc>
      </w:tr>
      <w:tr w:rsidR="00B20F87" w:rsidRPr="002A4604" w14:paraId="13D2A023" w14:textId="77777777" w:rsidTr="006F4FB1">
        <w:trPr>
          <w:gridAfter w:val="1"/>
          <w:wAfter w:w="34" w:type="dxa"/>
        </w:trPr>
        <w:tc>
          <w:tcPr>
            <w:tcW w:w="3194" w:type="dxa"/>
            <w:shd w:val="clear" w:color="auto" w:fill="auto"/>
          </w:tcPr>
          <w:p w14:paraId="7DEEBAE9" w14:textId="77777777" w:rsidR="00B20F87" w:rsidRPr="002A4604" w:rsidRDefault="00B20F87" w:rsidP="00A235F2">
            <w:pPr>
              <w:overflowPunct w:val="0"/>
              <w:autoSpaceDE w:val="0"/>
              <w:autoSpaceDN w:val="0"/>
              <w:adjustRightInd w:val="0"/>
              <w:spacing w:after="0" w:line="240" w:lineRule="auto"/>
              <w:ind w:right="-108"/>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sz w:val="26"/>
                <w:szCs w:val="26"/>
                <w:cs/>
              </w:rPr>
              <w:t>รายได้</w:t>
            </w:r>
            <w:r w:rsidRPr="002A4604">
              <w:rPr>
                <w:rFonts w:asciiTheme="majorBidi" w:eastAsia="Times New Roman" w:hAnsiTheme="majorBidi"/>
                <w:sz w:val="26"/>
                <w:szCs w:val="26"/>
                <w:cs/>
              </w:rPr>
              <w:t xml:space="preserve"> (</w:t>
            </w:r>
            <w:r w:rsidRPr="002A4604">
              <w:rPr>
                <w:rFonts w:asciiTheme="majorBidi" w:eastAsia="Times New Roman" w:hAnsiTheme="majorBidi" w:cstheme="majorBidi"/>
                <w:sz w:val="26"/>
                <w:szCs w:val="26"/>
                <w:cs/>
              </w:rPr>
              <w:t>ค่าใช้จ่าย) อื่น</w:t>
            </w:r>
          </w:p>
        </w:tc>
        <w:tc>
          <w:tcPr>
            <w:tcW w:w="980" w:type="dxa"/>
          </w:tcPr>
          <w:p w14:paraId="4A85889C" w14:textId="77777777" w:rsidR="00B20F87" w:rsidRPr="002A4604" w:rsidRDefault="00B20F87"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tcPr>
          <w:p w14:paraId="7FD6AE32" w14:textId="77777777" w:rsidR="00B20F87" w:rsidRPr="002A4604" w:rsidRDefault="00B20F87"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tcPr>
          <w:p w14:paraId="69E5B916" w14:textId="77777777" w:rsidR="00B20F87" w:rsidRPr="002A4604" w:rsidRDefault="00B20F87"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3" w:type="dxa"/>
            <w:shd w:val="clear" w:color="auto" w:fill="auto"/>
          </w:tcPr>
          <w:p w14:paraId="2CFA63D3" w14:textId="77777777" w:rsidR="00B20F87" w:rsidRPr="002A4604" w:rsidRDefault="00B20F87"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1CD45F89" w14:textId="77777777" w:rsidR="00B20F87" w:rsidRPr="002A4604" w:rsidRDefault="00B20F87"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shd w:val="clear" w:color="auto" w:fill="auto"/>
          </w:tcPr>
          <w:p w14:paraId="1A61C1FF" w14:textId="77777777" w:rsidR="00B20F87" w:rsidRPr="002A4604" w:rsidRDefault="00B20F87" w:rsidP="00A235F2">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gridSpan w:val="2"/>
            <w:shd w:val="clear" w:color="auto" w:fill="auto"/>
          </w:tcPr>
          <w:p w14:paraId="335C0218" w14:textId="77777777" w:rsidR="00B20F87" w:rsidRPr="002A4604" w:rsidRDefault="00B20F87" w:rsidP="00A235F2">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shd w:val="clear" w:color="auto" w:fill="auto"/>
          </w:tcPr>
          <w:p w14:paraId="6BC91DDF" w14:textId="77777777" w:rsidR="00B20F87" w:rsidRPr="002A4604" w:rsidRDefault="00B20F87"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1D8BD4F9" w14:textId="77777777" w:rsidR="00B20F87" w:rsidRPr="002A4604" w:rsidRDefault="00B20F87"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8" w:type="dxa"/>
            <w:shd w:val="clear" w:color="auto" w:fill="auto"/>
          </w:tcPr>
          <w:p w14:paraId="187609BC" w14:textId="77777777" w:rsidR="00B20F87" w:rsidRPr="002A4604" w:rsidRDefault="00B20F87"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9" w:type="dxa"/>
            <w:gridSpan w:val="2"/>
            <w:shd w:val="clear" w:color="auto" w:fill="auto"/>
          </w:tcPr>
          <w:p w14:paraId="03602A65" w14:textId="40992760" w:rsidR="00B20F87" w:rsidRPr="002A4604" w:rsidRDefault="00E75D2B"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hint="cs"/>
                <w:sz w:val="26"/>
                <w:szCs w:val="26"/>
              </w:rPr>
              <w:t>21</w:t>
            </w:r>
          </w:p>
        </w:tc>
        <w:tc>
          <w:tcPr>
            <w:tcW w:w="964" w:type="dxa"/>
            <w:shd w:val="clear" w:color="auto" w:fill="auto"/>
          </w:tcPr>
          <w:p w14:paraId="1B4727E8" w14:textId="42BD446C" w:rsidR="00B20F87" w:rsidRPr="002A4604" w:rsidRDefault="00B20F87" w:rsidP="00A235F2">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sz w:val="26"/>
                <w:szCs w:val="26"/>
                <w:cs/>
              </w:rPr>
              <w:t>(</w:t>
            </w:r>
            <w:r w:rsidR="00E75D2B" w:rsidRPr="002A4604">
              <w:rPr>
                <w:rFonts w:asciiTheme="majorBidi" w:eastAsia="Times New Roman" w:hAnsiTheme="majorBidi" w:cstheme="majorBidi"/>
                <w:sz w:val="26"/>
                <w:szCs w:val="26"/>
              </w:rPr>
              <w:t>1</w:t>
            </w:r>
            <w:r w:rsidRPr="002A4604">
              <w:rPr>
                <w:rFonts w:asciiTheme="majorBidi" w:eastAsia="Times New Roman" w:hAnsiTheme="majorBidi"/>
                <w:sz w:val="26"/>
                <w:szCs w:val="26"/>
                <w:cs/>
              </w:rPr>
              <w:t>)</w:t>
            </w:r>
          </w:p>
        </w:tc>
      </w:tr>
      <w:tr w:rsidR="00B20F87" w:rsidRPr="002A4604" w14:paraId="4B691C31" w14:textId="77777777" w:rsidTr="0030649E">
        <w:trPr>
          <w:gridAfter w:val="1"/>
          <w:wAfter w:w="34" w:type="dxa"/>
        </w:trPr>
        <w:tc>
          <w:tcPr>
            <w:tcW w:w="3194" w:type="dxa"/>
            <w:shd w:val="clear" w:color="auto" w:fill="auto"/>
          </w:tcPr>
          <w:p w14:paraId="36EE24A0" w14:textId="5041745F" w:rsidR="00B20F87" w:rsidRPr="002A4604" w:rsidRDefault="00B20F87" w:rsidP="0030649E">
            <w:pPr>
              <w:overflowPunct w:val="0"/>
              <w:autoSpaceDE w:val="0"/>
              <w:autoSpaceDN w:val="0"/>
              <w:adjustRightInd w:val="0"/>
              <w:spacing w:after="0" w:line="240" w:lineRule="auto"/>
              <w:ind w:right="-108"/>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sz w:val="26"/>
                <w:szCs w:val="26"/>
                <w:cs/>
              </w:rPr>
              <w:t>ค่าใช้จ่ายทางการเงิน</w:t>
            </w:r>
          </w:p>
        </w:tc>
        <w:tc>
          <w:tcPr>
            <w:tcW w:w="980" w:type="dxa"/>
          </w:tcPr>
          <w:p w14:paraId="68FFE7BD"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tcPr>
          <w:p w14:paraId="3C6A20CA"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tcPr>
          <w:p w14:paraId="4E78CB23"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3" w:type="dxa"/>
            <w:shd w:val="clear" w:color="auto" w:fill="auto"/>
          </w:tcPr>
          <w:p w14:paraId="0B15CAD2"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5E128A3E"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shd w:val="clear" w:color="auto" w:fill="auto"/>
          </w:tcPr>
          <w:p w14:paraId="084E4FF5" w14:textId="77777777" w:rsidR="00B20F87" w:rsidRPr="002A4604" w:rsidRDefault="00B20F87" w:rsidP="0030649E">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gridSpan w:val="2"/>
            <w:shd w:val="clear" w:color="auto" w:fill="auto"/>
          </w:tcPr>
          <w:p w14:paraId="3F5E1EE7" w14:textId="77777777" w:rsidR="00B20F87" w:rsidRPr="002A4604" w:rsidRDefault="00B20F87" w:rsidP="0030649E">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shd w:val="clear" w:color="auto" w:fill="auto"/>
          </w:tcPr>
          <w:p w14:paraId="18D466E7"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277C5D5F"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8" w:type="dxa"/>
            <w:shd w:val="clear" w:color="auto" w:fill="auto"/>
          </w:tcPr>
          <w:p w14:paraId="6916DADA"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9" w:type="dxa"/>
            <w:gridSpan w:val="2"/>
            <w:shd w:val="clear" w:color="auto" w:fill="auto"/>
          </w:tcPr>
          <w:p w14:paraId="2CD6D921" w14:textId="0CC0BC70" w:rsidR="00B20F87" w:rsidRPr="002A4604" w:rsidRDefault="003710B4"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hint="cs"/>
                <w:sz w:val="26"/>
                <w:szCs w:val="26"/>
                <w:cs/>
              </w:rPr>
              <w:t>(</w:t>
            </w:r>
            <w:r w:rsidR="00E75D2B" w:rsidRPr="002A4604">
              <w:rPr>
                <w:rFonts w:asciiTheme="majorBidi" w:eastAsia="Times New Roman" w:hAnsiTheme="majorBidi" w:cstheme="majorBidi" w:hint="cs"/>
                <w:sz w:val="26"/>
                <w:szCs w:val="26"/>
              </w:rPr>
              <w:t>19</w:t>
            </w:r>
            <w:r w:rsidRPr="002A4604">
              <w:rPr>
                <w:rFonts w:asciiTheme="majorBidi" w:eastAsia="Times New Roman" w:hAnsiTheme="majorBidi" w:cstheme="majorBidi" w:hint="cs"/>
                <w:sz w:val="26"/>
                <w:szCs w:val="26"/>
                <w:cs/>
              </w:rPr>
              <w:t>)</w:t>
            </w:r>
          </w:p>
        </w:tc>
        <w:tc>
          <w:tcPr>
            <w:tcW w:w="964" w:type="dxa"/>
            <w:shd w:val="clear" w:color="auto" w:fill="auto"/>
          </w:tcPr>
          <w:p w14:paraId="49548B19" w14:textId="5F9884D4"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cs/>
              </w:rPr>
            </w:pPr>
            <w:r w:rsidRPr="002A4604">
              <w:rPr>
                <w:rFonts w:asciiTheme="majorBidi" w:eastAsia="Times New Roman" w:hAnsiTheme="majorBidi"/>
                <w:sz w:val="26"/>
                <w:szCs w:val="26"/>
                <w:cs/>
              </w:rPr>
              <w:t>(</w:t>
            </w:r>
            <w:r w:rsidR="00E75D2B" w:rsidRPr="002A4604">
              <w:rPr>
                <w:rFonts w:asciiTheme="majorBidi" w:eastAsia="Times New Roman" w:hAnsiTheme="majorBidi" w:cstheme="majorBidi"/>
                <w:sz w:val="26"/>
                <w:szCs w:val="26"/>
              </w:rPr>
              <w:t>21</w:t>
            </w:r>
            <w:r w:rsidRPr="002A4604">
              <w:rPr>
                <w:rFonts w:asciiTheme="majorBidi" w:eastAsia="Times New Roman" w:hAnsiTheme="majorBidi"/>
                <w:sz w:val="26"/>
                <w:szCs w:val="26"/>
                <w:cs/>
              </w:rPr>
              <w:t>)</w:t>
            </w:r>
          </w:p>
        </w:tc>
      </w:tr>
      <w:tr w:rsidR="0030649E" w:rsidRPr="002A4604" w14:paraId="37B344E9" w14:textId="77777777" w:rsidTr="00CB2640">
        <w:trPr>
          <w:gridAfter w:val="1"/>
          <w:wAfter w:w="34" w:type="dxa"/>
        </w:trPr>
        <w:tc>
          <w:tcPr>
            <w:tcW w:w="3194" w:type="dxa"/>
            <w:shd w:val="clear" w:color="auto" w:fill="auto"/>
          </w:tcPr>
          <w:p w14:paraId="0E12EFE0" w14:textId="66E94995" w:rsidR="0030649E" w:rsidRPr="002A4604" w:rsidRDefault="0030649E" w:rsidP="0030649E">
            <w:pPr>
              <w:overflowPunct w:val="0"/>
              <w:autoSpaceDE w:val="0"/>
              <w:autoSpaceDN w:val="0"/>
              <w:adjustRightInd w:val="0"/>
              <w:spacing w:after="0" w:line="240" w:lineRule="auto"/>
              <w:ind w:left="125" w:right="-108" w:hanging="125"/>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sz w:val="26"/>
                <w:szCs w:val="26"/>
                <w:cs/>
              </w:rPr>
              <w:t>ผลขาดทุนจากการด้อยค่า (กำไรและกลับรายการขาดทุนจากการด้อยค่า)</w:t>
            </w:r>
            <w:r w:rsidRPr="002A4604">
              <w:rPr>
                <w:rFonts w:asciiTheme="majorBidi" w:eastAsia="Times New Roman" w:hAnsiTheme="majorBidi"/>
                <w:sz w:val="26"/>
                <w:szCs w:val="26"/>
                <w:cs/>
              </w:rPr>
              <w:t xml:space="preserve"> ซึ่งเป็นไปตาม </w:t>
            </w:r>
            <w:r w:rsidRPr="002A4604">
              <w:rPr>
                <w:rFonts w:asciiTheme="majorBidi" w:eastAsia="Times New Roman" w:hAnsiTheme="majorBidi" w:cstheme="majorBidi"/>
                <w:sz w:val="26"/>
                <w:szCs w:val="26"/>
              </w:rPr>
              <w:t xml:space="preserve">TFRS </w:t>
            </w:r>
            <w:r w:rsidR="00E75D2B" w:rsidRPr="002A4604">
              <w:rPr>
                <w:rFonts w:asciiTheme="majorBidi" w:eastAsia="Times New Roman" w:hAnsiTheme="majorBidi" w:cstheme="majorBidi"/>
                <w:sz w:val="26"/>
                <w:szCs w:val="26"/>
              </w:rPr>
              <w:t>9</w:t>
            </w:r>
          </w:p>
        </w:tc>
        <w:tc>
          <w:tcPr>
            <w:tcW w:w="980" w:type="dxa"/>
          </w:tcPr>
          <w:p w14:paraId="078911A3" w14:textId="77777777" w:rsidR="0030649E" w:rsidRPr="002A4604" w:rsidRDefault="0030649E"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tcPr>
          <w:p w14:paraId="3076429A" w14:textId="77777777" w:rsidR="0030649E" w:rsidRPr="002A4604" w:rsidRDefault="0030649E"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tcPr>
          <w:p w14:paraId="43E5E41D" w14:textId="77777777" w:rsidR="0030649E" w:rsidRPr="002A4604" w:rsidRDefault="0030649E"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3" w:type="dxa"/>
            <w:shd w:val="clear" w:color="auto" w:fill="auto"/>
          </w:tcPr>
          <w:p w14:paraId="656D0207" w14:textId="77777777" w:rsidR="0030649E" w:rsidRPr="002A4604" w:rsidRDefault="0030649E"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21F3AA0D" w14:textId="77777777" w:rsidR="0030649E" w:rsidRPr="002A4604" w:rsidRDefault="0030649E"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shd w:val="clear" w:color="auto" w:fill="auto"/>
          </w:tcPr>
          <w:p w14:paraId="1BCF7098" w14:textId="77777777" w:rsidR="0030649E" w:rsidRPr="002A4604" w:rsidRDefault="0030649E" w:rsidP="0030649E">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gridSpan w:val="2"/>
            <w:shd w:val="clear" w:color="auto" w:fill="auto"/>
          </w:tcPr>
          <w:p w14:paraId="001F2FB8" w14:textId="77777777" w:rsidR="0030649E" w:rsidRPr="002A4604" w:rsidRDefault="0030649E" w:rsidP="0030649E">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shd w:val="clear" w:color="auto" w:fill="auto"/>
          </w:tcPr>
          <w:p w14:paraId="477657AC" w14:textId="77777777" w:rsidR="0030649E" w:rsidRPr="002A4604" w:rsidRDefault="0030649E"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220E334F" w14:textId="77777777" w:rsidR="0030649E" w:rsidRPr="002A4604" w:rsidRDefault="0030649E"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8" w:type="dxa"/>
            <w:shd w:val="clear" w:color="auto" w:fill="auto"/>
          </w:tcPr>
          <w:p w14:paraId="15D32D0D" w14:textId="77777777" w:rsidR="0030649E" w:rsidRPr="002A4604" w:rsidRDefault="0030649E"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9" w:type="dxa"/>
            <w:gridSpan w:val="2"/>
            <w:shd w:val="clear" w:color="auto" w:fill="auto"/>
            <w:vAlign w:val="bottom"/>
          </w:tcPr>
          <w:p w14:paraId="61740CE9" w14:textId="1D5907EB" w:rsidR="0030649E" w:rsidRPr="002A4604" w:rsidRDefault="00E75D2B" w:rsidP="0030649E">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hint="cs"/>
                <w:sz w:val="26"/>
                <w:szCs w:val="26"/>
              </w:rPr>
              <w:t>3</w:t>
            </w:r>
          </w:p>
        </w:tc>
        <w:tc>
          <w:tcPr>
            <w:tcW w:w="964" w:type="dxa"/>
            <w:shd w:val="clear" w:color="auto" w:fill="auto"/>
            <w:vAlign w:val="bottom"/>
          </w:tcPr>
          <w:p w14:paraId="3C202188" w14:textId="1B0EF012" w:rsidR="0030649E" w:rsidRPr="002A4604" w:rsidRDefault="00B1453B" w:rsidP="0030649E">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sz w:val="26"/>
                <w:szCs w:val="26"/>
              </w:rPr>
              <w:t>(</w:t>
            </w:r>
            <w:r w:rsidR="00E75D2B" w:rsidRPr="002A4604">
              <w:rPr>
                <w:rFonts w:asciiTheme="majorBidi" w:eastAsia="Times New Roman" w:hAnsiTheme="majorBidi" w:cstheme="majorBidi"/>
                <w:sz w:val="26"/>
                <w:szCs w:val="26"/>
              </w:rPr>
              <w:t>8</w:t>
            </w:r>
            <w:r w:rsidRPr="002A4604">
              <w:rPr>
                <w:rFonts w:asciiTheme="majorBidi" w:eastAsia="Times New Roman" w:hAnsiTheme="majorBidi" w:cstheme="majorBidi"/>
                <w:sz w:val="26"/>
                <w:szCs w:val="26"/>
              </w:rPr>
              <w:t>)</w:t>
            </w:r>
          </w:p>
        </w:tc>
      </w:tr>
      <w:tr w:rsidR="00B20F87" w:rsidRPr="002A4604" w14:paraId="65463483" w14:textId="77777777" w:rsidTr="006F4FB1">
        <w:trPr>
          <w:gridAfter w:val="1"/>
          <w:wAfter w:w="34" w:type="dxa"/>
        </w:trPr>
        <w:tc>
          <w:tcPr>
            <w:tcW w:w="3194" w:type="dxa"/>
            <w:shd w:val="clear" w:color="auto" w:fill="auto"/>
          </w:tcPr>
          <w:p w14:paraId="222276CD" w14:textId="77777777" w:rsidR="00B20F87" w:rsidRPr="002A4604" w:rsidRDefault="00B20F87" w:rsidP="0030649E">
            <w:pPr>
              <w:overflowPunct w:val="0"/>
              <w:autoSpaceDE w:val="0"/>
              <w:autoSpaceDN w:val="0"/>
              <w:adjustRightInd w:val="0"/>
              <w:spacing w:after="0" w:line="240" w:lineRule="auto"/>
              <w:ind w:right="-108"/>
              <w:textAlignment w:val="baseline"/>
              <w:rPr>
                <w:rFonts w:asciiTheme="majorBidi" w:eastAsia="Times New Roman" w:hAnsiTheme="majorBidi" w:cstheme="majorBidi"/>
                <w:b/>
                <w:bCs/>
                <w:sz w:val="26"/>
                <w:szCs w:val="26"/>
                <w:cs/>
              </w:rPr>
            </w:pPr>
            <w:r w:rsidRPr="002A4604">
              <w:rPr>
                <w:rFonts w:asciiTheme="majorBidi" w:eastAsia="Times New Roman" w:hAnsiTheme="majorBidi" w:cstheme="majorBidi"/>
                <w:b/>
                <w:bCs/>
                <w:sz w:val="26"/>
                <w:szCs w:val="26"/>
                <w:cs/>
              </w:rPr>
              <w:t>ขาดทุนก่อนค่าใช้จ่ายภาษีเงินได้</w:t>
            </w:r>
          </w:p>
        </w:tc>
        <w:tc>
          <w:tcPr>
            <w:tcW w:w="980" w:type="dxa"/>
          </w:tcPr>
          <w:p w14:paraId="1F346573"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tcPr>
          <w:p w14:paraId="3824B17D"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tcPr>
          <w:p w14:paraId="72B9D18A"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3" w:type="dxa"/>
            <w:shd w:val="clear" w:color="auto" w:fill="auto"/>
          </w:tcPr>
          <w:p w14:paraId="5DA87FC3"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243A3395"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shd w:val="clear" w:color="auto" w:fill="auto"/>
          </w:tcPr>
          <w:p w14:paraId="67D9A980" w14:textId="77777777" w:rsidR="00B20F87" w:rsidRPr="002A4604" w:rsidRDefault="00B20F87" w:rsidP="0030649E">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gridSpan w:val="2"/>
            <w:shd w:val="clear" w:color="auto" w:fill="auto"/>
          </w:tcPr>
          <w:p w14:paraId="2448938E" w14:textId="77777777" w:rsidR="00B20F87" w:rsidRPr="002A4604" w:rsidRDefault="00B20F87" w:rsidP="0030649E">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shd w:val="clear" w:color="auto" w:fill="auto"/>
          </w:tcPr>
          <w:p w14:paraId="0F517253"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429B956C"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8" w:type="dxa"/>
            <w:shd w:val="clear" w:color="auto" w:fill="auto"/>
          </w:tcPr>
          <w:p w14:paraId="65C01DB5"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9" w:type="dxa"/>
            <w:gridSpan w:val="2"/>
            <w:shd w:val="clear" w:color="auto" w:fill="auto"/>
            <w:vAlign w:val="bottom"/>
          </w:tcPr>
          <w:p w14:paraId="1640A1EA" w14:textId="12BEBA92" w:rsidR="00B20F87" w:rsidRPr="002A4604" w:rsidRDefault="003710B4"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hint="cs"/>
                <w:sz w:val="26"/>
                <w:szCs w:val="26"/>
                <w:cs/>
              </w:rPr>
              <w:t>(</w:t>
            </w:r>
            <w:r w:rsidR="00E75D2B" w:rsidRPr="002A4604">
              <w:rPr>
                <w:rFonts w:asciiTheme="majorBidi" w:eastAsia="Times New Roman" w:hAnsiTheme="majorBidi" w:cstheme="majorBidi" w:hint="cs"/>
                <w:sz w:val="26"/>
                <w:szCs w:val="26"/>
              </w:rPr>
              <w:t>28</w:t>
            </w:r>
            <w:r w:rsidRPr="002A4604">
              <w:rPr>
                <w:rFonts w:asciiTheme="majorBidi" w:eastAsia="Times New Roman" w:hAnsiTheme="majorBidi" w:cstheme="majorBidi" w:hint="cs"/>
                <w:sz w:val="26"/>
                <w:szCs w:val="26"/>
                <w:cs/>
              </w:rPr>
              <w:t>)</w:t>
            </w:r>
          </w:p>
        </w:tc>
        <w:tc>
          <w:tcPr>
            <w:tcW w:w="964" w:type="dxa"/>
            <w:shd w:val="clear" w:color="auto" w:fill="auto"/>
            <w:vAlign w:val="bottom"/>
          </w:tcPr>
          <w:p w14:paraId="48905CD5" w14:textId="159C5D8F"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cs/>
              </w:rPr>
            </w:pPr>
            <w:r w:rsidRPr="002A4604">
              <w:rPr>
                <w:rFonts w:asciiTheme="majorBidi" w:eastAsia="Times New Roman" w:hAnsiTheme="majorBidi"/>
                <w:sz w:val="26"/>
                <w:szCs w:val="26"/>
                <w:cs/>
              </w:rPr>
              <w:t>(</w:t>
            </w:r>
            <w:r w:rsidR="00E75D2B" w:rsidRPr="002A4604">
              <w:rPr>
                <w:rFonts w:asciiTheme="majorBidi" w:eastAsia="Times New Roman" w:hAnsiTheme="majorBidi" w:cstheme="majorBidi"/>
                <w:sz w:val="26"/>
                <w:szCs w:val="26"/>
              </w:rPr>
              <w:t>51</w:t>
            </w:r>
            <w:r w:rsidRPr="002A4604">
              <w:rPr>
                <w:rFonts w:asciiTheme="majorBidi" w:eastAsia="Times New Roman" w:hAnsiTheme="majorBidi"/>
                <w:sz w:val="26"/>
                <w:szCs w:val="26"/>
                <w:cs/>
              </w:rPr>
              <w:t>)</w:t>
            </w:r>
          </w:p>
        </w:tc>
      </w:tr>
      <w:tr w:rsidR="00B20F87" w:rsidRPr="002A4604" w14:paraId="2552F943" w14:textId="77777777" w:rsidTr="006F4FB1">
        <w:trPr>
          <w:gridAfter w:val="1"/>
          <w:wAfter w:w="34" w:type="dxa"/>
        </w:trPr>
        <w:tc>
          <w:tcPr>
            <w:tcW w:w="3194" w:type="dxa"/>
            <w:shd w:val="clear" w:color="auto" w:fill="auto"/>
          </w:tcPr>
          <w:p w14:paraId="51597D53" w14:textId="69C22ACC" w:rsidR="00B20F87" w:rsidRPr="002A4604" w:rsidRDefault="00BA0ABB" w:rsidP="0030649E">
            <w:pPr>
              <w:overflowPunct w:val="0"/>
              <w:autoSpaceDE w:val="0"/>
              <w:autoSpaceDN w:val="0"/>
              <w:adjustRightInd w:val="0"/>
              <w:spacing w:after="0" w:line="240" w:lineRule="auto"/>
              <w:ind w:right="-61"/>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hint="cs"/>
                <w:sz w:val="26"/>
                <w:szCs w:val="26"/>
                <w:cs/>
              </w:rPr>
              <w:t xml:space="preserve">รายได้ </w:t>
            </w:r>
            <w:r w:rsidRPr="002A4604">
              <w:rPr>
                <w:rFonts w:asciiTheme="majorBidi" w:eastAsia="Times New Roman" w:hAnsiTheme="majorBidi" w:cstheme="majorBidi"/>
                <w:sz w:val="26"/>
                <w:szCs w:val="26"/>
              </w:rPr>
              <w:t>(</w:t>
            </w:r>
            <w:r w:rsidR="00B20F87" w:rsidRPr="002A4604">
              <w:rPr>
                <w:rFonts w:asciiTheme="majorBidi" w:eastAsia="Times New Roman" w:hAnsiTheme="majorBidi" w:cstheme="majorBidi"/>
                <w:sz w:val="26"/>
                <w:szCs w:val="26"/>
                <w:cs/>
              </w:rPr>
              <w:t>ค่าใช้จ่าย</w:t>
            </w:r>
            <w:r w:rsidRPr="002A4604">
              <w:rPr>
                <w:rFonts w:asciiTheme="majorBidi" w:eastAsia="Times New Roman" w:hAnsiTheme="majorBidi" w:cstheme="majorBidi" w:hint="cs"/>
                <w:sz w:val="26"/>
                <w:szCs w:val="26"/>
                <w:cs/>
              </w:rPr>
              <w:t xml:space="preserve">) </w:t>
            </w:r>
            <w:r w:rsidR="00B20F87" w:rsidRPr="002A4604">
              <w:rPr>
                <w:rFonts w:asciiTheme="majorBidi" w:eastAsia="Times New Roman" w:hAnsiTheme="majorBidi" w:cstheme="majorBidi"/>
                <w:sz w:val="26"/>
                <w:szCs w:val="26"/>
                <w:cs/>
              </w:rPr>
              <w:t>ภาษีเงินได้</w:t>
            </w:r>
          </w:p>
        </w:tc>
        <w:tc>
          <w:tcPr>
            <w:tcW w:w="980" w:type="dxa"/>
          </w:tcPr>
          <w:p w14:paraId="7129BD07"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tcPr>
          <w:p w14:paraId="6945BA9D"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tcPr>
          <w:p w14:paraId="331509A7"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3" w:type="dxa"/>
            <w:shd w:val="clear" w:color="auto" w:fill="auto"/>
          </w:tcPr>
          <w:p w14:paraId="492025BB"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71545D82"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shd w:val="clear" w:color="auto" w:fill="auto"/>
          </w:tcPr>
          <w:p w14:paraId="4C94379E" w14:textId="77777777" w:rsidR="00B20F87" w:rsidRPr="002A4604" w:rsidRDefault="00B20F87" w:rsidP="0030649E">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gridSpan w:val="2"/>
            <w:shd w:val="clear" w:color="auto" w:fill="auto"/>
          </w:tcPr>
          <w:p w14:paraId="6D2677BF" w14:textId="77777777" w:rsidR="00B20F87" w:rsidRPr="002A4604" w:rsidRDefault="00B20F87" w:rsidP="0030649E">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shd w:val="clear" w:color="auto" w:fill="auto"/>
          </w:tcPr>
          <w:p w14:paraId="77CCC1EF"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0538EF3B"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8" w:type="dxa"/>
            <w:shd w:val="clear" w:color="auto" w:fill="auto"/>
          </w:tcPr>
          <w:p w14:paraId="743E5238"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9" w:type="dxa"/>
            <w:gridSpan w:val="2"/>
            <w:shd w:val="clear" w:color="auto" w:fill="auto"/>
          </w:tcPr>
          <w:p w14:paraId="15E5197E" w14:textId="164618CD" w:rsidR="00B20F87" w:rsidRPr="002A4604" w:rsidRDefault="00E75D2B" w:rsidP="0030649E">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hint="cs"/>
                <w:sz w:val="26"/>
                <w:szCs w:val="26"/>
              </w:rPr>
              <w:t>3</w:t>
            </w:r>
          </w:p>
        </w:tc>
        <w:tc>
          <w:tcPr>
            <w:tcW w:w="964" w:type="dxa"/>
            <w:shd w:val="clear" w:color="auto" w:fill="auto"/>
          </w:tcPr>
          <w:p w14:paraId="110FC706" w14:textId="15CF3DE3" w:rsidR="00B20F87" w:rsidRPr="002A4604" w:rsidRDefault="00E75D2B" w:rsidP="0030649E">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4</w:t>
            </w:r>
          </w:p>
        </w:tc>
      </w:tr>
      <w:tr w:rsidR="00B20F87" w:rsidRPr="002A4604" w14:paraId="4F22AEF2" w14:textId="77777777" w:rsidTr="006F4FB1">
        <w:trPr>
          <w:gridAfter w:val="1"/>
          <w:wAfter w:w="34" w:type="dxa"/>
        </w:trPr>
        <w:tc>
          <w:tcPr>
            <w:tcW w:w="3194" w:type="dxa"/>
            <w:shd w:val="clear" w:color="auto" w:fill="auto"/>
          </w:tcPr>
          <w:p w14:paraId="7B314F23" w14:textId="77777777" w:rsidR="00B20F87" w:rsidRPr="002A4604" w:rsidRDefault="00B20F87" w:rsidP="0030649E">
            <w:pPr>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b/>
                <w:bCs/>
                <w:sz w:val="26"/>
                <w:szCs w:val="26"/>
                <w:cs/>
              </w:rPr>
              <w:t>ขาดทุนสำหรับงวด</w:t>
            </w:r>
          </w:p>
        </w:tc>
        <w:tc>
          <w:tcPr>
            <w:tcW w:w="980" w:type="dxa"/>
          </w:tcPr>
          <w:p w14:paraId="2DB5DCB7"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tcPr>
          <w:p w14:paraId="34E11AA5"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tcPr>
          <w:p w14:paraId="3AC7EE54"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3" w:type="dxa"/>
            <w:shd w:val="clear" w:color="auto" w:fill="auto"/>
          </w:tcPr>
          <w:p w14:paraId="230EE3CF"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0D464722"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shd w:val="clear" w:color="auto" w:fill="auto"/>
          </w:tcPr>
          <w:p w14:paraId="5C23890A" w14:textId="77777777" w:rsidR="00B20F87" w:rsidRPr="002A4604" w:rsidRDefault="00B20F87" w:rsidP="0030649E">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gridSpan w:val="2"/>
            <w:shd w:val="clear" w:color="auto" w:fill="auto"/>
          </w:tcPr>
          <w:p w14:paraId="5A4D2C7B" w14:textId="77777777" w:rsidR="00B20F87" w:rsidRPr="002A4604" w:rsidRDefault="00B20F87" w:rsidP="0030649E">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shd w:val="clear" w:color="auto" w:fill="auto"/>
          </w:tcPr>
          <w:p w14:paraId="5DB06172"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5297286E"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8" w:type="dxa"/>
            <w:shd w:val="clear" w:color="auto" w:fill="auto"/>
          </w:tcPr>
          <w:p w14:paraId="0BF6F1E2" w14:textId="77777777" w:rsidR="00B20F87" w:rsidRPr="002A4604" w:rsidRDefault="00B20F87" w:rsidP="0030649E">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9" w:type="dxa"/>
            <w:gridSpan w:val="2"/>
            <w:shd w:val="clear" w:color="auto" w:fill="auto"/>
            <w:vAlign w:val="bottom"/>
          </w:tcPr>
          <w:p w14:paraId="1BAA307D" w14:textId="55B9E808" w:rsidR="00B20F87" w:rsidRPr="002A4604" w:rsidRDefault="003710B4" w:rsidP="0030649E">
            <w:pPr>
              <w:pBdr>
                <w:bottom w:val="doub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hint="cs"/>
                <w:sz w:val="26"/>
                <w:szCs w:val="26"/>
                <w:cs/>
              </w:rPr>
              <w:t>(</w:t>
            </w:r>
            <w:r w:rsidR="00E75D2B" w:rsidRPr="002A4604">
              <w:rPr>
                <w:rFonts w:asciiTheme="majorBidi" w:eastAsia="Times New Roman" w:hAnsiTheme="majorBidi" w:cstheme="majorBidi" w:hint="cs"/>
                <w:sz w:val="26"/>
                <w:szCs w:val="26"/>
              </w:rPr>
              <w:t>25</w:t>
            </w:r>
            <w:r w:rsidRPr="002A4604">
              <w:rPr>
                <w:rFonts w:asciiTheme="majorBidi" w:eastAsia="Times New Roman" w:hAnsiTheme="majorBidi" w:cstheme="majorBidi" w:hint="cs"/>
                <w:sz w:val="26"/>
                <w:szCs w:val="26"/>
                <w:cs/>
              </w:rPr>
              <w:t>)</w:t>
            </w:r>
          </w:p>
        </w:tc>
        <w:tc>
          <w:tcPr>
            <w:tcW w:w="964" w:type="dxa"/>
            <w:shd w:val="clear" w:color="auto" w:fill="auto"/>
            <w:vAlign w:val="bottom"/>
          </w:tcPr>
          <w:p w14:paraId="6B12E687" w14:textId="37BC1990" w:rsidR="00B20F87" w:rsidRPr="002A4604" w:rsidRDefault="00B20F87" w:rsidP="0030649E">
            <w:pPr>
              <w:pBdr>
                <w:bottom w:val="doub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cs/>
              </w:rPr>
            </w:pPr>
            <w:r w:rsidRPr="002A4604">
              <w:rPr>
                <w:rFonts w:asciiTheme="majorBidi" w:eastAsia="Times New Roman" w:hAnsiTheme="majorBidi"/>
                <w:sz w:val="26"/>
                <w:szCs w:val="26"/>
                <w:cs/>
              </w:rPr>
              <w:t>(</w:t>
            </w:r>
            <w:r w:rsidR="00E75D2B" w:rsidRPr="002A4604">
              <w:rPr>
                <w:rFonts w:asciiTheme="majorBidi" w:eastAsia="Times New Roman" w:hAnsiTheme="majorBidi" w:cstheme="majorBidi"/>
                <w:sz w:val="26"/>
                <w:szCs w:val="26"/>
              </w:rPr>
              <w:t>47</w:t>
            </w:r>
            <w:r w:rsidRPr="002A4604">
              <w:rPr>
                <w:rFonts w:asciiTheme="majorBidi" w:eastAsia="Times New Roman" w:hAnsiTheme="majorBidi"/>
                <w:sz w:val="26"/>
                <w:szCs w:val="26"/>
                <w:cs/>
              </w:rPr>
              <w:t>)</w:t>
            </w:r>
          </w:p>
        </w:tc>
      </w:tr>
    </w:tbl>
    <w:p w14:paraId="248A92B9" w14:textId="77777777" w:rsidR="00B20F87" w:rsidRPr="002A4604" w:rsidRDefault="00381F38">
      <w:pPr>
        <w:rPr>
          <w:rFonts w:ascii="Angsana New" w:eastAsia="Times New Roman" w:hAnsi="Angsana New"/>
          <w:sz w:val="28"/>
          <w:cs/>
        </w:rPr>
      </w:pPr>
      <w:r w:rsidRPr="002A4604">
        <w:rPr>
          <w:rFonts w:ascii="Angsana New" w:eastAsia="Times New Roman" w:hAnsi="Angsana New"/>
          <w:sz w:val="28"/>
          <w:cs/>
        </w:rPr>
        <w:br w:type="page"/>
      </w:r>
    </w:p>
    <w:tbl>
      <w:tblPr>
        <w:tblW w:w="15082" w:type="dxa"/>
        <w:tblInd w:w="-90" w:type="dxa"/>
        <w:tblLayout w:type="fixed"/>
        <w:tblLook w:val="0000" w:firstRow="0" w:lastRow="0" w:firstColumn="0" w:lastColumn="0" w:noHBand="0" w:noVBand="0"/>
      </w:tblPr>
      <w:tblGrid>
        <w:gridCol w:w="3194"/>
        <w:gridCol w:w="980"/>
        <w:gridCol w:w="980"/>
        <w:gridCol w:w="980"/>
        <w:gridCol w:w="993"/>
        <w:gridCol w:w="14"/>
        <w:gridCol w:w="980"/>
        <w:gridCol w:w="994"/>
        <w:gridCol w:w="14"/>
        <w:gridCol w:w="980"/>
        <w:gridCol w:w="994"/>
        <w:gridCol w:w="14"/>
        <w:gridCol w:w="980"/>
        <w:gridCol w:w="988"/>
        <w:gridCol w:w="19"/>
        <w:gridCol w:w="980"/>
        <w:gridCol w:w="964"/>
        <w:gridCol w:w="34"/>
      </w:tblGrid>
      <w:tr w:rsidR="00B20F87" w:rsidRPr="002A4604" w14:paraId="490CEA98" w14:textId="77777777" w:rsidTr="00E841CA">
        <w:tc>
          <w:tcPr>
            <w:tcW w:w="3194" w:type="dxa"/>
            <w:shd w:val="clear" w:color="auto" w:fill="auto"/>
          </w:tcPr>
          <w:p w14:paraId="732B7F5F" w14:textId="77777777" w:rsidR="00B20F87" w:rsidRPr="002A4604" w:rsidRDefault="00B20F87" w:rsidP="00E841CA">
            <w:pPr>
              <w:overflowPunct w:val="0"/>
              <w:autoSpaceDE w:val="0"/>
              <w:autoSpaceDN w:val="0"/>
              <w:adjustRightInd w:val="0"/>
              <w:spacing w:after="0" w:line="240" w:lineRule="auto"/>
              <w:jc w:val="right"/>
              <w:textAlignment w:val="baseline"/>
              <w:rPr>
                <w:rFonts w:asciiTheme="majorBidi" w:eastAsia="Times New Roman" w:hAnsiTheme="majorBidi" w:cstheme="majorBidi"/>
                <w:sz w:val="26"/>
                <w:szCs w:val="26"/>
                <w:cs/>
              </w:rPr>
            </w:pPr>
          </w:p>
        </w:tc>
        <w:tc>
          <w:tcPr>
            <w:tcW w:w="11888" w:type="dxa"/>
            <w:gridSpan w:val="17"/>
            <w:shd w:val="clear" w:color="auto" w:fill="auto"/>
          </w:tcPr>
          <w:p w14:paraId="66C25A3E" w14:textId="77777777" w:rsidR="00B20F87" w:rsidRPr="002A4604" w:rsidRDefault="00B20F87" w:rsidP="00E841CA">
            <w:pPr>
              <w:pBdr>
                <w:bottom w:val="single" w:sz="4" w:space="1" w:color="auto"/>
              </w:pBdr>
              <w:overflowPunct w:val="0"/>
              <w:autoSpaceDE w:val="0"/>
              <w:autoSpaceDN w:val="0"/>
              <w:adjustRightInd w:val="0"/>
              <w:spacing w:after="0" w:line="240" w:lineRule="auto"/>
              <w:jc w:val="right"/>
              <w:textAlignment w:val="baseline"/>
              <w:rPr>
                <w:rFonts w:asciiTheme="majorBidi" w:eastAsia="Times New Roman" w:hAnsiTheme="majorBidi" w:cstheme="majorBidi"/>
                <w:sz w:val="26"/>
                <w:szCs w:val="26"/>
                <w:cs/>
              </w:rPr>
            </w:pPr>
            <w:r w:rsidRPr="002A4604">
              <w:rPr>
                <w:rFonts w:asciiTheme="majorBidi" w:eastAsia="Times New Roman" w:hAnsiTheme="majorBidi"/>
                <w:sz w:val="26"/>
                <w:szCs w:val="26"/>
                <w:cs/>
              </w:rPr>
              <w:t>(</w:t>
            </w:r>
            <w:r w:rsidRPr="002A4604">
              <w:rPr>
                <w:rFonts w:asciiTheme="majorBidi" w:eastAsia="Times New Roman" w:hAnsiTheme="majorBidi" w:cstheme="majorBidi"/>
                <w:sz w:val="26"/>
                <w:szCs w:val="26"/>
                <w:cs/>
              </w:rPr>
              <w:t>หน่วย</w:t>
            </w:r>
            <w:r w:rsidRPr="002A4604">
              <w:rPr>
                <w:rFonts w:asciiTheme="majorBidi" w:eastAsia="Times New Roman" w:hAnsiTheme="majorBidi"/>
                <w:sz w:val="26"/>
                <w:szCs w:val="26"/>
                <w:cs/>
              </w:rPr>
              <w:t xml:space="preserve"> : </w:t>
            </w:r>
            <w:r w:rsidRPr="002A4604">
              <w:rPr>
                <w:rFonts w:asciiTheme="majorBidi" w:eastAsia="Times New Roman" w:hAnsiTheme="majorBidi" w:cstheme="majorBidi"/>
                <w:sz w:val="26"/>
                <w:szCs w:val="26"/>
                <w:cs/>
              </w:rPr>
              <w:t>ล้านบาท)</w:t>
            </w:r>
          </w:p>
        </w:tc>
      </w:tr>
      <w:tr w:rsidR="00B20F87" w:rsidRPr="002A4604" w14:paraId="5009AA2A" w14:textId="77777777" w:rsidTr="00E841CA">
        <w:tc>
          <w:tcPr>
            <w:tcW w:w="3194" w:type="dxa"/>
            <w:shd w:val="clear" w:color="auto" w:fill="auto"/>
          </w:tcPr>
          <w:p w14:paraId="0F909C8B" w14:textId="77777777" w:rsidR="00B20F87" w:rsidRPr="002A4604" w:rsidRDefault="00B20F87" w:rsidP="00E841CA">
            <w:pPr>
              <w:overflowPunct w:val="0"/>
              <w:autoSpaceDE w:val="0"/>
              <w:autoSpaceDN w:val="0"/>
              <w:adjustRightInd w:val="0"/>
              <w:spacing w:after="0" w:line="240" w:lineRule="auto"/>
              <w:textAlignment w:val="baseline"/>
              <w:rPr>
                <w:rFonts w:asciiTheme="majorBidi" w:eastAsia="Times New Roman" w:hAnsiTheme="majorBidi" w:cstheme="majorBidi"/>
                <w:sz w:val="26"/>
                <w:szCs w:val="26"/>
                <w:cs/>
              </w:rPr>
            </w:pPr>
          </w:p>
        </w:tc>
        <w:tc>
          <w:tcPr>
            <w:tcW w:w="11888" w:type="dxa"/>
            <w:gridSpan w:val="17"/>
            <w:shd w:val="clear" w:color="auto" w:fill="auto"/>
            <w:vAlign w:val="bottom"/>
          </w:tcPr>
          <w:p w14:paraId="39D23360" w14:textId="10F5EED0" w:rsidR="00B20F87" w:rsidRPr="002A4604" w:rsidRDefault="00B20F87" w:rsidP="00B20F87">
            <w:pPr>
              <w:pBdr>
                <w:bottom w:val="single" w:sz="4" w:space="1" w:color="auto"/>
              </w:pBdr>
              <w:tabs>
                <w:tab w:val="decimal" w:pos="759"/>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sz w:val="26"/>
                <w:szCs w:val="26"/>
                <w:cs/>
              </w:rPr>
              <w:t>สำหรับงวด</w:t>
            </w:r>
            <w:r w:rsidRPr="002A4604">
              <w:rPr>
                <w:rFonts w:asciiTheme="majorBidi" w:eastAsia="Times New Roman" w:hAnsiTheme="majorBidi" w:cstheme="majorBidi" w:hint="cs"/>
                <w:sz w:val="26"/>
                <w:szCs w:val="26"/>
                <w:cs/>
              </w:rPr>
              <w:t>หก</w:t>
            </w:r>
            <w:r w:rsidRPr="002A4604">
              <w:rPr>
                <w:rFonts w:asciiTheme="majorBidi" w:eastAsia="Times New Roman" w:hAnsiTheme="majorBidi" w:cstheme="majorBidi"/>
                <w:sz w:val="26"/>
                <w:szCs w:val="26"/>
                <w:cs/>
              </w:rPr>
              <w:t xml:space="preserve">เดือนสิ้นสุดวันที่ </w:t>
            </w:r>
            <w:r w:rsidR="00E75D2B" w:rsidRPr="002A4604">
              <w:rPr>
                <w:rFonts w:asciiTheme="majorBidi" w:eastAsia="Times New Roman" w:hAnsiTheme="majorBidi" w:cstheme="majorBidi"/>
                <w:snapToGrid w:val="0"/>
                <w:spacing w:val="-2"/>
                <w:sz w:val="26"/>
                <w:szCs w:val="26"/>
                <w:lang w:eastAsia="th-TH"/>
              </w:rPr>
              <w:t>30</w:t>
            </w:r>
            <w:r w:rsidRPr="002A4604">
              <w:rPr>
                <w:rFonts w:asciiTheme="majorBidi" w:eastAsia="Times New Roman" w:hAnsiTheme="majorBidi" w:cstheme="majorBidi"/>
                <w:snapToGrid w:val="0"/>
                <w:spacing w:val="-2"/>
                <w:sz w:val="26"/>
                <w:szCs w:val="26"/>
                <w:cs/>
                <w:lang w:eastAsia="th-TH"/>
              </w:rPr>
              <w:t xml:space="preserve"> </w:t>
            </w:r>
            <w:r w:rsidRPr="002A4604">
              <w:rPr>
                <w:rFonts w:asciiTheme="majorBidi" w:eastAsia="Times New Roman" w:hAnsiTheme="majorBidi" w:cstheme="majorBidi" w:hint="cs"/>
                <w:snapToGrid w:val="0"/>
                <w:spacing w:val="-2"/>
                <w:sz w:val="26"/>
                <w:szCs w:val="26"/>
                <w:cs/>
                <w:lang w:eastAsia="th-TH"/>
              </w:rPr>
              <w:t>มิถุนายน</w:t>
            </w:r>
          </w:p>
        </w:tc>
      </w:tr>
      <w:tr w:rsidR="00B20F87" w:rsidRPr="002A4604" w14:paraId="2F4B6A54" w14:textId="77777777" w:rsidTr="00E841CA">
        <w:tc>
          <w:tcPr>
            <w:tcW w:w="3194" w:type="dxa"/>
            <w:shd w:val="clear" w:color="auto" w:fill="auto"/>
          </w:tcPr>
          <w:p w14:paraId="1DD1E141" w14:textId="77777777" w:rsidR="00B20F87" w:rsidRPr="002A4604" w:rsidRDefault="00B20F87" w:rsidP="00E841CA">
            <w:pPr>
              <w:overflowPunct w:val="0"/>
              <w:autoSpaceDE w:val="0"/>
              <w:autoSpaceDN w:val="0"/>
              <w:adjustRightInd w:val="0"/>
              <w:spacing w:after="0" w:line="240" w:lineRule="auto"/>
              <w:textAlignment w:val="baseline"/>
              <w:rPr>
                <w:rFonts w:asciiTheme="majorBidi" w:eastAsia="Times New Roman" w:hAnsiTheme="majorBidi" w:cstheme="majorBidi"/>
                <w:sz w:val="26"/>
                <w:szCs w:val="26"/>
                <w:cs/>
              </w:rPr>
            </w:pPr>
          </w:p>
        </w:tc>
        <w:tc>
          <w:tcPr>
            <w:tcW w:w="3947" w:type="dxa"/>
            <w:gridSpan w:val="5"/>
            <w:shd w:val="clear" w:color="auto" w:fill="auto"/>
            <w:vAlign w:val="bottom"/>
          </w:tcPr>
          <w:p w14:paraId="17BB45D8" w14:textId="77777777" w:rsidR="00B20F87" w:rsidRPr="002A4604" w:rsidRDefault="00B20F87" w:rsidP="00E841CA">
            <w:pPr>
              <w:pBdr>
                <w:bottom w:val="single" w:sz="4" w:space="1" w:color="auto"/>
              </w:pBdr>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sz w:val="26"/>
                <w:szCs w:val="26"/>
                <w:cs/>
              </w:rPr>
              <w:t>ส่วนงานในประเทศ</w:t>
            </w:r>
          </w:p>
        </w:tc>
        <w:tc>
          <w:tcPr>
            <w:tcW w:w="1988" w:type="dxa"/>
            <w:gridSpan w:val="3"/>
            <w:shd w:val="clear" w:color="auto" w:fill="auto"/>
            <w:vAlign w:val="bottom"/>
          </w:tcPr>
          <w:p w14:paraId="06733109" w14:textId="77777777" w:rsidR="00B20F87" w:rsidRPr="002A4604" w:rsidRDefault="00B20F87" w:rsidP="00E841CA">
            <w:pPr>
              <w:pBdr>
                <w:bottom w:val="single" w:sz="4" w:space="1" w:color="auto"/>
              </w:pBdr>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cs/>
              </w:rPr>
              <w:t>ส่วนงานต่างประเทศ</w:t>
            </w:r>
          </w:p>
        </w:tc>
        <w:tc>
          <w:tcPr>
            <w:tcW w:w="5953" w:type="dxa"/>
            <w:gridSpan w:val="9"/>
            <w:shd w:val="clear" w:color="auto" w:fill="auto"/>
            <w:vAlign w:val="bottom"/>
          </w:tcPr>
          <w:p w14:paraId="0C2CD747" w14:textId="77777777" w:rsidR="00B20F87" w:rsidRPr="002A4604" w:rsidRDefault="00B20F87" w:rsidP="00E841CA">
            <w:pPr>
              <w:tabs>
                <w:tab w:val="decimal" w:pos="759"/>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r>
      <w:tr w:rsidR="00B20F87" w:rsidRPr="002A4604" w14:paraId="2D9A0E00" w14:textId="77777777" w:rsidTr="00E841CA">
        <w:tc>
          <w:tcPr>
            <w:tcW w:w="3194" w:type="dxa"/>
            <w:shd w:val="clear" w:color="auto" w:fill="auto"/>
          </w:tcPr>
          <w:p w14:paraId="7B3AE072" w14:textId="77777777" w:rsidR="00B20F87" w:rsidRPr="002A4604" w:rsidRDefault="00B20F87" w:rsidP="00E841CA">
            <w:pPr>
              <w:overflowPunct w:val="0"/>
              <w:autoSpaceDE w:val="0"/>
              <w:autoSpaceDN w:val="0"/>
              <w:adjustRightInd w:val="0"/>
              <w:spacing w:after="0" w:line="240" w:lineRule="auto"/>
              <w:textAlignment w:val="baseline"/>
              <w:rPr>
                <w:rFonts w:asciiTheme="majorBidi" w:eastAsia="Times New Roman" w:hAnsiTheme="majorBidi" w:cstheme="majorBidi"/>
                <w:sz w:val="26"/>
                <w:szCs w:val="26"/>
                <w:cs/>
              </w:rPr>
            </w:pPr>
          </w:p>
        </w:tc>
        <w:tc>
          <w:tcPr>
            <w:tcW w:w="1960" w:type="dxa"/>
            <w:gridSpan w:val="2"/>
            <w:shd w:val="clear" w:color="auto" w:fill="auto"/>
            <w:vAlign w:val="bottom"/>
          </w:tcPr>
          <w:p w14:paraId="1CC15DA4" w14:textId="77777777" w:rsidR="00B20F87" w:rsidRPr="002A4604" w:rsidRDefault="00B20F87" w:rsidP="00E841CA">
            <w:pPr>
              <w:pBdr>
                <w:bottom w:val="single" w:sz="4" w:space="1" w:color="auto"/>
              </w:pBdr>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cs/>
              </w:rPr>
              <w:t>ส่วนงานธุรกิจผลิตอาหารสัตว์น้ำ</w:t>
            </w:r>
          </w:p>
        </w:tc>
        <w:tc>
          <w:tcPr>
            <w:tcW w:w="1987" w:type="dxa"/>
            <w:gridSpan w:val="3"/>
            <w:shd w:val="clear" w:color="auto" w:fill="auto"/>
            <w:vAlign w:val="bottom"/>
          </w:tcPr>
          <w:p w14:paraId="41322988" w14:textId="77777777" w:rsidR="00B20F87" w:rsidRPr="002A4604" w:rsidRDefault="00B20F87" w:rsidP="00E841CA">
            <w:pPr>
              <w:pBdr>
                <w:bottom w:val="single" w:sz="4" w:space="1" w:color="auto"/>
              </w:pBdr>
              <w:tabs>
                <w:tab w:val="decimal" w:pos="759"/>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cs/>
              </w:rPr>
              <w:t>ส่วนงานธุรกิจ</w:t>
            </w:r>
          </w:p>
          <w:p w14:paraId="3C700ECA" w14:textId="77777777" w:rsidR="00B20F87" w:rsidRPr="002A4604" w:rsidRDefault="00B20F87" w:rsidP="00E841CA">
            <w:pPr>
              <w:pBdr>
                <w:bottom w:val="single" w:sz="4" w:space="1" w:color="auto"/>
              </w:pBdr>
              <w:tabs>
                <w:tab w:val="decimal" w:pos="759"/>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sz w:val="26"/>
                <w:szCs w:val="26"/>
                <w:cs/>
              </w:rPr>
              <w:t>ผลิตอาหารสัตว์เลี้ยง</w:t>
            </w:r>
          </w:p>
        </w:tc>
        <w:tc>
          <w:tcPr>
            <w:tcW w:w="1988" w:type="dxa"/>
            <w:gridSpan w:val="3"/>
            <w:shd w:val="clear" w:color="auto" w:fill="auto"/>
            <w:vAlign w:val="bottom"/>
          </w:tcPr>
          <w:p w14:paraId="31F420B1" w14:textId="77777777" w:rsidR="00B20F87" w:rsidRPr="002A4604" w:rsidRDefault="00B20F87" w:rsidP="00E841CA">
            <w:pPr>
              <w:pBdr>
                <w:bottom w:val="single" w:sz="4" w:space="1" w:color="auto"/>
              </w:pBdr>
              <w:tabs>
                <w:tab w:val="decimal" w:pos="759"/>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sz w:val="26"/>
                <w:szCs w:val="26"/>
                <w:cs/>
              </w:rPr>
              <w:t>ส่วนงานผลิตและจำหน่ายกระแสไฟฟ้า</w:t>
            </w:r>
          </w:p>
        </w:tc>
        <w:tc>
          <w:tcPr>
            <w:tcW w:w="1988" w:type="dxa"/>
            <w:gridSpan w:val="3"/>
            <w:shd w:val="clear" w:color="auto" w:fill="auto"/>
            <w:vAlign w:val="bottom"/>
          </w:tcPr>
          <w:p w14:paraId="7D9700D0" w14:textId="77777777" w:rsidR="00B20F87" w:rsidRPr="002A4604" w:rsidRDefault="00B20F87" w:rsidP="00E841CA">
            <w:pPr>
              <w:pBdr>
                <w:bottom w:val="single" w:sz="4" w:space="1" w:color="auto"/>
              </w:pBdr>
              <w:tabs>
                <w:tab w:val="decimal" w:pos="759"/>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cs/>
              </w:rPr>
              <w:t>รวมส่วนงาน</w:t>
            </w:r>
          </w:p>
        </w:tc>
        <w:tc>
          <w:tcPr>
            <w:tcW w:w="1987" w:type="dxa"/>
            <w:gridSpan w:val="3"/>
            <w:shd w:val="clear" w:color="auto" w:fill="auto"/>
            <w:vAlign w:val="bottom"/>
          </w:tcPr>
          <w:p w14:paraId="25071597" w14:textId="77777777" w:rsidR="00B20F87" w:rsidRPr="002A4604" w:rsidRDefault="00B20F87" w:rsidP="00E841CA">
            <w:pPr>
              <w:pBdr>
                <w:bottom w:val="single" w:sz="4" w:space="1" w:color="auto"/>
              </w:pBdr>
              <w:tabs>
                <w:tab w:val="decimal" w:pos="759"/>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sz w:val="26"/>
                <w:szCs w:val="26"/>
                <w:cs/>
              </w:rPr>
              <w:t>ตัดรายการระหว่างกัน</w:t>
            </w:r>
          </w:p>
        </w:tc>
        <w:tc>
          <w:tcPr>
            <w:tcW w:w="1978" w:type="dxa"/>
            <w:gridSpan w:val="3"/>
            <w:shd w:val="clear" w:color="auto" w:fill="auto"/>
            <w:vAlign w:val="bottom"/>
          </w:tcPr>
          <w:p w14:paraId="1BD3F63C" w14:textId="77777777" w:rsidR="00B20F87" w:rsidRPr="002A4604" w:rsidRDefault="00B20F87" w:rsidP="00E841CA">
            <w:pPr>
              <w:pBdr>
                <w:bottom w:val="single" w:sz="4" w:space="1" w:color="auto"/>
              </w:pBdr>
              <w:tabs>
                <w:tab w:val="decimal" w:pos="759"/>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cs/>
              </w:rPr>
              <w:t>งบการเงินรวม</w:t>
            </w:r>
          </w:p>
        </w:tc>
      </w:tr>
      <w:tr w:rsidR="00B20F87" w:rsidRPr="002A4604" w14:paraId="0C245D27" w14:textId="77777777" w:rsidTr="00E841CA">
        <w:trPr>
          <w:gridAfter w:val="1"/>
          <w:wAfter w:w="34" w:type="dxa"/>
        </w:trPr>
        <w:tc>
          <w:tcPr>
            <w:tcW w:w="3194" w:type="dxa"/>
            <w:shd w:val="clear" w:color="auto" w:fill="auto"/>
          </w:tcPr>
          <w:p w14:paraId="0A17E44E" w14:textId="77777777" w:rsidR="00B20F87" w:rsidRPr="002A4604" w:rsidRDefault="00B20F87" w:rsidP="00E841CA">
            <w:pPr>
              <w:overflowPunct w:val="0"/>
              <w:autoSpaceDE w:val="0"/>
              <w:autoSpaceDN w:val="0"/>
              <w:adjustRightInd w:val="0"/>
              <w:spacing w:after="0" w:line="240" w:lineRule="auto"/>
              <w:textAlignment w:val="baseline"/>
              <w:rPr>
                <w:rFonts w:asciiTheme="majorBidi" w:eastAsia="Times New Roman" w:hAnsiTheme="majorBidi" w:cstheme="majorBidi"/>
                <w:sz w:val="26"/>
                <w:szCs w:val="26"/>
                <w:cs/>
              </w:rPr>
            </w:pPr>
          </w:p>
        </w:tc>
        <w:tc>
          <w:tcPr>
            <w:tcW w:w="980" w:type="dxa"/>
          </w:tcPr>
          <w:p w14:paraId="519E30B1" w14:textId="5A2AEEAF" w:rsidR="00B20F87" w:rsidRPr="002A4604" w:rsidRDefault="00E75D2B" w:rsidP="00E841CA">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2564</w:t>
            </w:r>
          </w:p>
        </w:tc>
        <w:tc>
          <w:tcPr>
            <w:tcW w:w="980" w:type="dxa"/>
            <w:shd w:val="clear" w:color="auto" w:fill="auto"/>
          </w:tcPr>
          <w:p w14:paraId="3CBEE485" w14:textId="556E8EF6" w:rsidR="00B20F87" w:rsidRPr="002A4604" w:rsidRDefault="00E75D2B" w:rsidP="00E841CA">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2563</w:t>
            </w:r>
          </w:p>
        </w:tc>
        <w:tc>
          <w:tcPr>
            <w:tcW w:w="980" w:type="dxa"/>
            <w:shd w:val="clear" w:color="auto" w:fill="auto"/>
          </w:tcPr>
          <w:p w14:paraId="0251A394" w14:textId="04D47AB1" w:rsidR="00B20F87" w:rsidRPr="002A4604" w:rsidRDefault="00E75D2B" w:rsidP="00E841CA">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2564</w:t>
            </w:r>
          </w:p>
        </w:tc>
        <w:tc>
          <w:tcPr>
            <w:tcW w:w="993" w:type="dxa"/>
            <w:shd w:val="clear" w:color="auto" w:fill="auto"/>
          </w:tcPr>
          <w:p w14:paraId="10FD0F67" w14:textId="7BF6A9BE" w:rsidR="00B20F87" w:rsidRPr="002A4604" w:rsidRDefault="00E75D2B" w:rsidP="00E841CA">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2563</w:t>
            </w:r>
          </w:p>
        </w:tc>
        <w:tc>
          <w:tcPr>
            <w:tcW w:w="994" w:type="dxa"/>
            <w:gridSpan w:val="2"/>
            <w:shd w:val="clear" w:color="auto" w:fill="auto"/>
          </w:tcPr>
          <w:p w14:paraId="5744A375" w14:textId="27C88607" w:rsidR="00B20F87" w:rsidRPr="002A4604" w:rsidRDefault="00E75D2B" w:rsidP="00E841CA">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2564</w:t>
            </w:r>
          </w:p>
        </w:tc>
        <w:tc>
          <w:tcPr>
            <w:tcW w:w="994" w:type="dxa"/>
            <w:shd w:val="clear" w:color="auto" w:fill="auto"/>
          </w:tcPr>
          <w:p w14:paraId="7F3FA374" w14:textId="3F2176FE" w:rsidR="00B20F87" w:rsidRPr="002A4604" w:rsidRDefault="00E75D2B" w:rsidP="00E841CA">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2563</w:t>
            </w:r>
          </w:p>
        </w:tc>
        <w:tc>
          <w:tcPr>
            <w:tcW w:w="994" w:type="dxa"/>
            <w:gridSpan w:val="2"/>
            <w:shd w:val="clear" w:color="auto" w:fill="auto"/>
          </w:tcPr>
          <w:p w14:paraId="476EA52E" w14:textId="58FDC5BC" w:rsidR="00B20F87" w:rsidRPr="002A4604" w:rsidRDefault="00E75D2B" w:rsidP="00E841CA">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2564</w:t>
            </w:r>
          </w:p>
        </w:tc>
        <w:tc>
          <w:tcPr>
            <w:tcW w:w="994" w:type="dxa"/>
            <w:shd w:val="clear" w:color="auto" w:fill="auto"/>
          </w:tcPr>
          <w:p w14:paraId="7AC3C247" w14:textId="45C1948D" w:rsidR="00B20F87" w:rsidRPr="002A4604" w:rsidRDefault="00E75D2B" w:rsidP="00E841CA">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2563</w:t>
            </w:r>
          </w:p>
        </w:tc>
        <w:tc>
          <w:tcPr>
            <w:tcW w:w="994" w:type="dxa"/>
            <w:gridSpan w:val="2"/>
            <w:shd w:val="clear" w:color="auto" w:fill="auto"/>
          </w:tcPr>
          <w:p w14:paraId="43012590" w14:textId="1E66096A" w:rsidR="00B20F87" w:rsidRPr="002A4604" w:rsidRDefault="00E75D2B" w:rsidP="00E841CA">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2564</w:t>
            </w:r>
          </w:p>
        </w:tc>
        <w:tc>
          <w:tcPr>
            <w:tcW w:w="988" w:type="dxa"/>
            <w:shd w:val="clear" w:color="auto" w:fill="auto"/>
          </w:tcPr>
          <w:p w14:paraId="1E0AE440" w14:textId="211AD1AE" w:rsidR="00B20F87" w:rsidRPr="002A4604" w:rsidRDefault="00E75D2B" w:rsidP="00E841CA">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2563</w:t>
            </w:r>
          </w:p>
        </w:tc>
        <w:tc>
          <w:tcPr>
            <w:tcW w:w="999" w:type="dxa"/>
            <w:gridSpan w:val="2"/>
            <w:shd w:val="clear" w:color="auto" w:fill="auto"/>
          </w:tcPr>
          <w:p w14:paraId="22E3240C" w14:textId="75F31677" w:rsidR="00B20F87" w:rsidRPr="002A4604" w:rsidRDefault="00E75D2B" w:rsidP="00E841CA">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2564</w:t>
            </w:r>
          </w:p>
        </w:tc>
        <w:tc>
          <w:tcPr>
            <w:tcW w:w="964" w:type="dxa"/>
            <w:shd w:val="clear" w:color="auto" w:fill="auto"/>
          </w:tcPr>
          <w:p w14:paraId="7EEAAE0E" w14:textId="03E6F3A6" w:rsidR="00B20F87" w:rsidRPr="002A4604" w:rsidRDefault="00E75D2B" w:rsidP="00E841CA">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2563</w:t>
            </w:r>
          </w:p>
        </w:tc>
      </w:tr>
      <w:tr w:rsidR="00B20F87" w:rsidRPr="002A4604" w14:paraId="17A6F899" w14:textId="77777777" w:rsidTr="002222C0">
        <w:trPr>
          <w:gridAfter w:val="1"/>
          <w:wAfter w:w="34" w:type="dxa"/>
        </w:trPr>
        <w:tc>
          <w:tcPr>
            <w:tcW w:w="3194" w:type="dxa"/>
            <w:shd w:val="clear" w:color="auto" w:fill="auto"/>
          </w:tcPr>
          <w:p w14:paraId="6A1663A1" w14:textId="77777777" w:rsidR="00B20F87" w:rsidRPr="002A4604" w:rsidRDefault="00B20F87" w:rsidP="00E841CA">
            <w:pPr>
              <w:overflowPunct w:val="0"/>
              <w:autoSpaceDE w:val="0"/>
              <w:autoSpaceDN w:val="0"/>
              <w:adjustRightInd w:val="0"/>
              <w:spacing w:after="0" w:line="240" w:lineRule="auto"/>
              <w:ind w:right="-108"/>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sz w:val="26"/>
                <w:szCs w:val="26"/>
                <w:cs/>
              </w:rPr>
              <w:t>รายได้จากการขายให้ลูกค้าภายนอก</w:t>
            </w:r>
          </w:p>
        </w:tc>
        <w:tc>
          <w:tcPr>
            <w:tcW w:w="980" w:type="dxa"/>
          </w:tcPr>
          <w:p w14:paraId="77F8F5BF" w14:textId="6715FABC" w:rsidR="00B20F87" w:rsidRPr="002A4604" w:rsidRDefault="00E75D2B" w:rsidP="00E841CA">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hint="cs"/>
                <w:sz w:val="26"/>
                <w:szCs w:val="26"/>
              </w:rPr>
              <w:t>43</w:t>
            </w:r>
          </w:p>
        </w:tc>
        <w:tc>
          <w:tcPr>
            <w:tcW w:w="980" w:type="dxa"/>
            <w:shd w:val="clear" w:color="auto" w:fill="auto"/>
          </w:tcPr>
          <w:p w14:paraId="24F88D8F" w14:textId="59ABB0BF" w:rsidR="00B20F87" w:rsidRPr="002A4604" w:rsidRDefault="00E75D2B" w:rsidP="00E841CA">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1</w:t>
            </w:r>
            <w:r w:rsidR="00B20F87" w:rsidRPr="002A4604">
              <w:rPr>
                <w:rFonts w:asciiTheme="majorBidi" w:eastAsia="Times New Roman" w:hAnsiTheme="majorBidi" w:cstheme="majorBidi"/>
                <w:sz w:val="26"/>
                <w:szCs w:val="26"/>
              </w:rPr>
              <w:t>,</w:t>
            </w:r>
            <w:r w:rsidRPr="002A4604">
              <w:rPr>
                <w:rFonts w:asciiTheme="majorBidi" w:eastAsia="Times New Roman" w:hAnsiTheme="majorBidi" w:cstheme="majorBidi"/>
                <w:sz w:val="26"/>
                <w:szCs w:val="26"/>
              </w:rPr>
              <w:t>275</w:t>
            </w:r>
          </w:p>
        </w:tc>
        <w:tc>
          <w:tcPr>
            <w:tcW w:w="980" w:type="dxa"/>
            <w:shd w:val="clear" w:color="auto" w:fill="auto"/>
            <w:vAlign w:val="bottom"/>
          </w:tcPr>
          <w:p w14:paraId="6E5B7373" w14:textId="1B01BA6D" w:rsidR="00B20F87" w:rsidRPr="002A4604" w:rsidRDefault="00E75D2B" w:rsidP="00E841CA">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hint="cs"/>
                <w:sz w:val="26"/>
                <w:szCs w:val="26"/>
              </w:rPr>
              <w:t>267</w:t>
            </w:r>
          </w:p>
        </w:tc>
        <w:tc>
          <w:tcPr>
            <w:tcW w:w="993" w:type="dxa"/>
            <w:shd w:val="clear" w:color="auto" w:fill="auto"/>
          </w:tcPr>
          <w:p w14:paraId="4568EE13" w14:textId="6BB1C6C5" w:rsidR="00B20F87" w:rsidRPr="002A4604" w:rsidRDefault="00077CAB" w:rsidP="00E841CA">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Pr>
                <w:rFonts w:asciiTheme="majorBidi" w:eastAsia="Times New Roman" w:hAnsiTheme="majorBidi" w:cstheme="majorBidi"/>
                <w:sz w:val="26"/>
                <w:szCs w:val="26"/>
              </w:rPr>
              <w:t>104</w:t>
            </w:r>
          </w:p>
        </w:tc>
        <w:tc>
          <w:tcPr>
            <w:tcW w:w="994" w:type="dxa"/>
            <w:gridSpan w:val="2"/>
            <w:shd w:val="clear" w:color="auto" w:fill="auto"/>
            <w:vAlign w:val="bottom"/>
          </w:tcPr>
          <w:p w14:paraId="65822CEF" w14:textId="648F8ADB" w:rsidR="00B20F87" w:rsidRPr="002A4604" w:rsidRDefault="00E75D2B" w:rsidP="00E841CA">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hint="cs"/>
                <w:sz w:val="26"/>
                <w:szCs w:val="26"/>
              </w:rPr>
              <w:t>22</w:t>
            </w:r>
          </w:p>
        </w:tc>
        <w:tc>
          <w:tcPr>
            <w:tcW w:w="994" w:type="dxa"/>
            <w:shd w:val="clear" w:color="auto" w:fill="auto"/>
          </w:tcPr>
          <w:p w14:paraId="4E02CB74" w14:textId="678C12AC" w:rsidR="00B20F87" w:rsidRPr="002A4604" w:rsidRDefault="00E75D2B" w:rsidP="00E841CA">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18</w:t>
            </w:r>
          </w:p>
        </w:tc>
        <w:tc>
          <w:tcPr>
            <w:tcW w:w="994" w:type="dxa"/>
            <w:gridSpan w:val="2"/>
            <w:shd w:val="clear" w:color="auto" w:fill="auto"/>
            <w:vAlign w:val="bottom"/>
          </w:tcPr>
          <w:p w14:paraId="5C43F9EE" w14:textId="19CF9D5B" w:rsidR="00B20F87" w:rsidRPr="002A4604" w:rsidRDefault="00E75D2B" w:rsidP="00E841CA">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hint="cs"/>
                <w:sz w:val="26"/>
                <w:szCs w:val="26"/>
              </w:rPr>
              <w:t>332</w:t>
            </w:r>
          </w:p>
        </w:tc>
        <w:tc>
          <w:tcPr>
            <w:tcW w:w="994" w:type="dxa"/>
            <w:shd w:val="clear" w:color="auto" w:fill="auto"/>
          </w:tcPr>
          <w:p w14:paraId="36D802AB" w14:textId="449E6F9D" w:rsidR="00B20F87" w:rsidRPr="002A4604" w:rsidRDefault="00E75D2B" w:rsidP="00E841CA">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1</w:t>
            </w:r>
            <w:r w:rsidR="00B20F87" w:rsidRPr="002A4604">
              <w:rPr>
                <w:rFonts w:asciiTheme="majorBidi" w:eastAsia="Times New Roman" w:hAnsiTheme="majorBidi" w:cstheme="majorBidi"/>
                <w:sz w:val="26"/>
                <w:szCs w:val="26"/>
              </w:rPr>
              <w:t>,</w:t>
            </w:r>
            <w:r w:rsidRPr="002A4604">
              <w:rPr>
                <w:rFonts w:asciiTheme="majorBidi" w:eastAsia="Times New Roman" w:hAnsiTheme="majorBidi" w:cstheme="majorBidi"/>
                <w:sz w:val="26"/>
                <w:szCs w:val="26"/>
              </w:rPr>
              <w:t>413</w:t>
            </w:r>
          </w:p>
        </w:tc>
        <w:tc>
          <w:tcPr>
            <w:tcW w:w="994" w:type="dxa"/>
            <w:gridSpan w:val="2"/>
            <w:shd w:val="clear" w:color="auto" w:fill="auto"/>
            <w:vAlign w:val="bottom"/>
          </w:tcPr>
          <w:p w14:paraId="17EB207B" w14:textId="5B83DD06" w:rsidR="00B20F87" w:rsidRPr="002A4604" w:rsidRDefault="00EB38E8" w:rsidP="00E841CA">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hint="cs"/>
                <w:sz w:val="26"/>
                <w:szCs w:val="26"/>
                <w:cs/>
              </w:rPr>
              <w:t>(</w:t>
            </w:r>
            <w:r w:rsidR="00E75D2B" w:rsidRPr="002A4604">
              <w:rPr>
                <w:rFonts w:asciiTheme="majorBidi" w:eastAsia="Times New Roman" w:hAnsiTheme="majorBidi" w:cstheme="majorBidi" w:hint="cs"/>
                <w:sz w:val="26"/>
                <w:szCs w:val="26"/>
              </w:rPr>
              <w:t>18</w:t>
            </w:r>
            <w:r w:rsidRPr="002A4604">
              <w:rPr>
                <w:rFonts w:asciiTheme="majorBidi" w:eastAsia="Times New Roman" w:hAnsiTheme="majorBidi" w:cstheme="majorBidi" w:hint="cs"/>
                <w:sz w:val="26"/>
                <w:szCs w:val="26"/>
                <w:cs/>
              </w:rPr>
              <w:t>)</w:t>
            </w:r>
          </w:p>
        </w:tc>
        <w:tc>
          <w:tcPr>
            <w:tcW w:w="988" w:type="dxa"/>
            <w:shd w:val="clear" w:color="auto" w:fill="auto"/>
          </w:tcPr>
          <w:p w14:paraId="3249D7AA" w14:textId="49B82F47" w:rsidR="00B20F87" w:rsidRPr="002A4604" w:rsidRDefault="00B20F87" w:rsidP="00E841CA">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sz w:val="26"/>
                <w:szCs w:val="26"/>
                <w:cs/>
              </w:rPr>
              <w:t>(</w:t>
            </w:r>
            <w:r w:rsidR="00E75D2B" w:rsidRPr="002A4604">
              <w:rPr>
                <w:rFonts w:asciiTheme="majorBidi" w:eastAsia="Times New Roman" w:hAnsiTheme="majorBidi" w:cstheme="majorBidi"/>
                <w:sz w:val="26"/>
                <w:szCs w:val="26"/>
              </w:rPr>
              <w:t>566</w:t>
            </w:r>
            <w:r w:rsidRPr="002A4604">
              <w:rPr>
                <w:rFonts w:asciiTheme="majorBidi" w:eastAsia="Times New Roman" w:hAnsiTheme="majorBidi"/>
                <w:sz w:val="26"/>
                <w:szCs w:val="26"/>
                <w:cs/>
              </w:rPr>
              <w:t>)</w:t>
            </w:r>
          </w:p>
        </w:tc>
        <w:tc>
          <w:tcPr>
            <w:tcW w:w="999" w:type="dxa"/>
            <w:gridSpan w:val="2"/>
            <w:shd w:val="clear" w:color="auto" w:fill="auto"/>
            <w:vAlign w:val="bottom"/>
          </w:tcPr>
          <w:p w14:paraId="55E36B73" w14:textId="0603554D" w:rsidR="00B20F87" w:rsidRPr="002A4604" w:rsidRDefault="00E75D2B" w:rsidP="00E841CA">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hint="cs"/>
                <w:sz w:val="26"/>
                <w:szCs w:val="26"/>
              </w:rPr>
              <w:t>314</w:t>
            </w:r>
          </w:p>
        </w:tc>
        <w:tc>
          <w:tcPr>
            <w:tcW w:w="964" w:type="dxa"/>
            <w:shd w:val="clear" w:color="auto" w:fill="auto"/>
          </w:tcPr>
          <w:p w14:paraId="109DFAB0" w14:textId="11D327B8" w:rsidR="00B20F87" w:rsidRPr="002A4604" w:rsidRDefault="00E75D2B" w:rsidP="00E841CA">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8</w:t>
            </w:r>
            <w:r w:rsidR="00077CAB">
              <w:rPr>
                <w:rFonts w:asciiTheme="majorBidi" w:eastAsia="Times New Roman" w:hAnsiTheme="majorBidi" w:cstheme="majorBidi"/>
                <w:sz w:val="26"/>
                <w:szCs w:val="26"/>
              </w:rPr>
              <w:t>31</w:t>
            </w:r>
          </w:p>
        </w:tc>
      </w:tr>
      <w:tr w:rsidR="00B20F87" w:rsidRPr="002A4604" w14:paraId="210A0C0A" w14:textId="77777777" w:rsidTr="002222C0">
        <w:trPr>
          <w:gridAfter w:val="1"/>
          <w:wAfter w:w="34" w:type="dxa"/>
        </w:trPr>
        <w:tc>
          <w:tcPr>
            <w:tcW w:w="3194" w:type="dxa"/>
            <w:shd w:val="clear" w:color="auto" w:fill="auto"/>
          </w:tcPr>
          <w:p w14:paraId="7B9BC412" w14:textId="77777777" w:rsidR="00B20F87" w:rsidRPr="002A4604" w:rsidRDefault="00B20F87" w:rsidP="00E841CA">
            <w:pPr>
              <w:overflowPunct w:val="0"/>
              <w:autoSpaceDE w:val="0"/>
              <w:autoSpaceDN w:val="0"/>
              <w:adjustRightInd w:val="0"/>
              <w:spacing w:after="0" w:line="240" w:lineRule="auto"/>
              <w:ind w:right="-108"/>
              <w:textAlignment w:val="baseline"/>
              <w:rPr>
                <w:rFonts w:asciiTheme="majorBidi" w:eastAsia="Times New Roman" w:hAnsiTheme="majorBidi" w:cstheme="majorBidi"/>
                <w:b/>
                <w:bCs/>
                <w:sz w:val="26"/>
                <w:szCs w:val="26"/>
                <w:cs/>
              </w:rPr>
            </w:pPr>
            <w:r w:rsidRPr="002A4604">
              <w:rPr>
                <w:rFonts w:asciiTheme="majorBidi" w:eastAsia="Times New Roman" w:hAnsiTheme="majorBidi" w:cstheme="majorBidi"/>
                <w:b/>
                <w:bCs/>
                <w:sz w:val="26"/>
                <w:szCs w:val="26"/>
                <w:cs/>
              </w:rPr>
              <w:t>รวมรายได้</w:t>
            </w:r>
          </w:p>
        </w:tc>
        <w:tc>
          <w:tcPr>
            <w:tcW w:w="980" w:type="dxa"/>
          </w:tcPr>
          <w:p w14:paraId="21BDD31D" w14:textId="6B563E84" w:rsidR="00B20F87" w:rsidRPr="002A4604" w:rsidRDefault="00E75D2B" w:rsidP="00E841CA">
            <w:pPr>
              <w:pBdr>
                <w:bottom w:val="doub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hint="cs"/>
                <w:b/>
                <w:bCs/>
                <w:sz w:val="26"/>
                <w:szCs w:val="26"/>
              </w:rPr>
              <w:t>43</w:t>
            </w:r>
          </w:p>
        </w:tc>
        <w:tc>
          <w:tcPr>
            <w:tcW w:w="980" w:type="dxa"/>
            <w:shd w:val="clear" w:color="auto" w:fill="auto"/>
          </w:tcPr>
          <w:p w14:paraId="0A58BAA8" w14:textId="691CE310" w:rsidR="00B20F87" w:rsidRPr="002A4604" w:rsidRDefault="00E75D2B" w:rsidP="00E841CA">
            <w:pPr>
              <w:pBdr>
                <w:bottom w:val="doub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b/>
                <w:bCs/>
                <w:sz w:val="26"/>
                <w:szCs w:val="26"/>
              </w:rPr>
              <w:t>1</w:t>
            </w:r>
            <w:r w:rsidR="00B20F87" w:rsidRPr="002A4604">
              <w:rPr>
                <w:rFonts w:asciiTheme="majorBidi" w:eastAsia="Times New Roman" w:hAnsiTheme="majorBidi" w:cstheme="majorBidi"/>
                <w:b/>
                <w:bCs/>
                <w:sz w:val="26"/>
                <w:szCs w:val="26"/>
              </w:rPr>
              <w:t>,</w:t>
            </w:r>
            <w:r w:rsidRPr="002A4604">
              <w:rPr>
                <w:rFonts w:asciiTheme="majorBidi" w:eastAsia="Times New Roman" w:hAnsiTheme="majorBidi" w:cstheme="majorBidi"/>
                <w:b/>
                <w:bCs/>
                <w:sz w:val="26"/>
                <w:szCs w:val="26"/>
              </w:rPr>
              <w:t>275</w:t>
            </w:r>
          </w:p>
        </w:tc>
        <w:tc>
          <w:tcPr>
            <w:tcW w:w="980" w:type="dxa"/>
            <w:shd w:val="clear" w:color="auto" w:fill="auto"/>
            <w:vAlign w:val="bottom"/>
          </w:tcPr>
          <w:p w14:paraId="08FD7E93" w14:textId="6C88483E" w:rsidR="00B20F87" w:rsidRPr="002A4604" w:rsidRDefault="00E75D2B" w:rsidP="00E841CA">
            <w:pPr>
              <w:pBdr>
                <w:bottom w:val="doub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hint="cs"/>
                <w:b/>
                <w:bCs/>
                <w:sz w:val="26"/>
                <w:szCs w:val="26"/>
              </w:rPr>
              <w:t>267</w:t>
            </w:r>
          </w:p>
        </w:tc>
        <w:tc>
          <w:tcPr>
            <w:tcW w:w="993" w:type="dxa"/>
            <w:shd w:val="clear" w:color="auto" w:fill="auto"/>
          </w:tcPr>
          <w:p w14:paraId="7FED8213" w14:textId="313480E4" w:rsidR="00B20F87" w:rsidRPr="002A4604" w:rsidRDefault="00E75D2B" w:rsidP="00E841CA">
            <w:pPr>
              <w:pBdr>
                <w:bottom w:val="doub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b/>
                <w:bCs/>
                <w:sz w:val="26"/>
                <w:szCs w:val="26"/>
              </w:rPr>
              <w:t>1</w:t>
            </w:r>
            <w:r w:rsidR="00077CAB">
              <w:rPr>
                <w:rFonts w:asciiTheme="majorBidi" w:eastAsia="Times New Roman" w:hAnsiTheme="majorBidi" w:cstheme="majorBidi"/>
                <w:b/>
                <w:bCs/>
                <w:sz w:val="26"/>
                <w:szCs w:val="26"/>
              </w:rPr>
              <w:t>04</w:t>
            </w:r>
          </w:p>
        </w:tc>
        <w:tc>
          <w:tcPr>
            <w:tcW w:w="994" w:type="dxa"/>
            <w:gridSpan w:val="2"/>
            <w:shd w:val="clear" w:color="auto" w:fill="auto"/>
            <w:vAlign w:val="bottom"/>
          </w:tcPr>
          <w:p w14:paraId="55A40757" w14:textId="4334D280" w:rsidR="00B20F87" w:rsidRPr="002A4604" w:rsidRDefault="00E75D2B" w:rsidP="00E841CA">
            <w:pPr>
              <w:pBdr>
                <w:bottom w:val="doub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hint="cs"/>
                <w:b/>
                <w:bCs/>
                <w:sz w:val="26"/>
                <w:szCs w:val="26"/>
              </w:rPr>
              <w:t>22</w:t>
            </w:r>
          </w:p>
        </w:tc>
        <w:tc>
          <w:tcPr>
            <w:tcW w:w="994" w:type="dxa"/>
            <w:shd w:val="clear" w:color="auto" w:fill="auto"/>
          </w:tcPr>
          <w:p w14:paraId="10BA78CA" w14:textId="06697FC8" w:rsidR="00B20F87" w:rsidRPr="002A4604" w:rsidRDefault="00E75D2B" w:rsidP="00E841CA">
            <w:pPr>
              <w:pBdr>
                <w:bottom w:val="doub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b/>
                <w:bCs/>
                <w:sz w:val="26"/>
                <w:szCs w:val="26"/>
              </w:rPr>
              <w:t>18</w:t>
            </w:r>
          </w:p>
        </w:tc>
        <w:tc>
          <w:tcPr>
            <w:tcW w:w="994" w:type="dxa"/>
            <w:gridSpan w:val="2"/>
            <w:shd w:val="clear" w:color="auto" w:fill="auto"/>
            <w:vAlign w:val="bottom"/>
          </w:tcPr>
          <w:p w14:paraId="5CB88B3D" w14:textId="10EB27DA" w:rsidR="00B20F87" w:rsidRPr="002A4604" w:rsidRDefault="00E75D2B" w:rsidP="00E841CA">
            <w:pPr>
              <w:pBdr>
                <w:bottom w:val="doub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hint="cs"/>
                <w:b/>
                <w:bCs/>
                <w:sz w:val="26"/>
                <w:szCs w:val="26"/>
              </w:rPr>
              <w:t>332</w:t>
            </w:r>
          </w:p>
        </w:tc>
        <w:tc>
          <w:tcPr>
            <w:tcW w:w="994" w:type="dxa"/>
            <w:shd w:val="clear" w:color="auto" w:fill="auto"/>
          </w:tcPr>
          <w:p w14:paraId="2EC2834B" w14:textId="07C94AA0" w:rsidR="00B20F87" w:rsidRPr="002A4604" w:rsidRDefault="00E75D2B" w:rsidP="00E841CA">
            <w:pPr>
              <w:pBdr>
                <w:bottom w:val="doub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b/>
                <w:bCs/>
                <w:sz w:val="26"/>
                <w:szCs w:val="26"/>
              </w:rPr>
              <w:t>1</w:t>
            </w:r>
            <w:r w:rsidR="00B20F87" w:rsidRPr="002A4604">
              <w:rPr>
                <w:rFonts w:asciiTheme="majorBidi" w:eastAsia="Times New Roman" w:hAnsiTheme="majorBidi" w:cstheme="majorBidi"/>
                <w:b/>
                <w:bCs/>
                <w:sz w:val="26"/>
                <w:szCs w:val="26"/>
              </w:rPr>
              <w:t>,</w:t>
            </w:r>
            <w:r w:rsidRPr="002A4604">
              <w:rPr>
                <w:rFonts w:asciiTheme="majorBidi" w:eastAsia="Times New Roman" w:hAnsiTheme="majorBidi" w:cstheme="majorBidi"/>
                <w:b/>
                <w:bCs/>
                <w:sz w:val="26"/>
                <w:szCs w:val="26"/>
              </w:rPr>
              <w:t>413</w:t>
            </w:r>
          </w:p>
        </w:tc>
        <w:tc>
          <w:tcPr>
            <w:tcW w:w="994" w:type="dxa"/>
            <w:gridSpan w:val="2"/>
            <w:shd w:val="clear" w:color="auto" w:fill="auto"/>
            <w:vAlign w:val="bottom"/>
          </w:tcPr>
          <w:p w14:paraId="7733AFCE" w14:textId="7ABAE824" w:rsidR="00B20F87" w:rsidRPr="002A4604" w:rsidRDefault="00EB38E8" w:rsidP="00E841CA">
            <w:pPr>
              <w:pBdr>
                <w:bottom w:val="doub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hint="cs"/>
                <w:b/>
                <w:bCs/>
                <w:sz w:val="26"/>
                <w:szCs w:val="26"/>
                <w:cs/>
              </w:rPr>
              <w:t>(</w:t>
            </w:r>
            <w:r w:rsidR="00E75D2B" w:rsidRPr="002A4604">
              <w:rPr>
                <w:rFonts w:asciiTheme="majorBidi" w:eastAsia="Times New Roman" w:hAnsiTheme="majorBidi" w:cstheme="majorBidi" w:hint="cs"/>
                <w:b/>
                <w:bCs/>
                <w:sz w:val="26"/>
                <w:szCs w:val="26"/>
              </w:rPr>
              <w:t>18</w:t>
            </w:r>
            <w:r w:rsidRPr="002A4604">
              <w:rPr>
                <w:rFonts w:asciiTheme="majorBidi" w:eastAsia="Times New Roman" w:hAnsiTheme="majorBidi" w:cstheme="majorBidi" w:hint="cs"/>
                <w:b/>
                <w:bCs/>
                <w:sz w:val="26"/>
                <w:szCs w:val="26"/>
                <w:cs/>
              </w:rPr>
              <w:t>)</w:t>
            </w:r>
          </w:p>
        </w:tc>
        <w:tc>
          <w:tcPr>
            <w:tcW w:w="988" w:type="dxa"/>
            <w:shd w:val="clear" w:color="auto" w:fill="auto"/>
          </w:tcPr>
          <w:p w14:paraId="14EC70B1" w14:textId="7456BF31" w:rsidR="00B20F87" w:rsidRPr="002A4604" w:rsidRDefault="00B20F87" w:rsidP="00E841CA">
            <w:pPr>
              <w:pBdr>
                <w:bottom w:val="doub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b/>
                <w:bCs/>
                <w:sz w:val="26"/>
                <w:szCs w:val="26"/>
                <w:cs/>
              </w:rPr>
              <w:t>(</w:t>
            </w:r>
            <w:r w:rsidR="00E75D2B" w:rsidRPr="002A4604">
              <w:rPr>
                <w:rFonts w:asciiTheme="majorBidi" w:eastAsia="Times New Roman" w:hAnsiTheme="majorBidi" w:cstheme="majorBidi"/>
                <w:b/>
                <w:bCs/>
                <w:sz w:val="26"/>
                <w:szCs w:val="26"/>
              </w:rPr>
              <w:t>566</w:t>
            </w:r>
            <w:r w:rsidRPr="002A4604">
              <w:rPr>
                <w:rFonts w:asciiTheme="majorBidi" w:eastAsia="Times New Roman" w:hAnsiTheme="majorBidi"/>
                <w:b/>
                <w:bCs/>
                <w:sz w:val="26"/>
                <w:szCs w:val="26"/>
                <w:cs/>
              </w:rPr>
              <w:t>)</w:t>
            </w:r>
          </w:p>
        </w:tc>
        <w:tc>
          <w:tcPr>
            <w:tcW w:w="999" w:type="dxa"/>
            <w:gridSpan w:val="2"/>
            <w:shd w:val="clear" w:color="auto" w:fill="auto"/>
            <w:vAlign w:val="bottom"/>
          </w:tcPr>
          <w:p w14:paraId="4DABFDB5" w14:textId="57397F78" w:rsidR="00B20F87" w:rsidRPr="002A4604" w:rsidRDefault="00E75D2B" w:rsidP="00E841CA">
            <w:pPr>
              <w:pBdr>
                <w:bottom w:val="doub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hint="cs"/>
                <w:b/>
                <w:bCs/>
                <w:sz w:val="26"/>
                <w:szCs w:val="26"/>
              </w:rPr>
              <w:t>314</w:t>
            </w:r>
          </w:p>
        </w:tc>
        <w:tc>
          <w:tcPr>
            <w:tcW w:w="964" w:type="dxa"/>
            <w:shd w:val="clear" w:color="auto" w:fill="auto"/>
          </w:tcPr>
          <w:p w14:paraId="5A30E690" w14:textId="069F428A" w:rsidR="00B20F87" w:rsidRPr="002A4604" w:rsidRDefault="00E75D2B" w:rsidP="00E841CA">
            <w:pPr>
              <w:pBdr>
                <w:bottom w:val="doub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hint="cs"/>
                <w:b/>
                <w:bCs/>
                <w:sz w:val="26"/>
                <w:szCs w:val="26"/>
                <w:cs/>
              </w:rPr>
            </w:pPr>
            <w:r w:rsidRPr="002A4604">
              <w:rPr>
                <w:rFonts w:asciiTheme="majorBidi" w:eastAsia="Times New Roman" w:hAnsiTheme="majorBidi" w:cstheme="majorBidi"/>
                <w:b/>
                <w:bCs/>
                <w:sz w:val="26"/>
                <w:szCs w:val="26"/>
              </w:rPr>
              <w:t>8</w:t>
            </w:r>
            <w:r w:rsidR="00077CAB">
              <w:rPr>
                <w:rFonts w:asciiTheme="majorBidi" w:eastAsia="Times New Roman" w:hAnsiTheme="majorBidi" w:cstheme="majorBidi"/>
                <w:b/>
                <w:bCs/>
                <w:sz w:val="26"/>
                <w:szCs w:val="26"/>
              </w:rPr>
              <w:t>31</w:t>
            </w:r>
          </w:p>
        </w:tc>
      </w:tr>
      <w:tr w:rsidR="00B20F87" w:rsidRPr="002A4604" w14:paraId="742D006C" w14:textId="77777777" w:rsidTr="002222C0">
        <w:trPr>
          <w:gridAfter w:val="1"/>
          <w:wAfter w:w="34" w:type="dxa"/>
        </w:trPr>
        <w:tc>
          <w:tcPr>
            <w:tcW w:w="3194" w:type="dxa"/>
            <w:shd w:val="clear" w:color="auto" w:fill="auto"/>
          </w:tcPr>
          <w:p w14:paraId="197C9A6D" w14:textId="77777777" w:rsidR="00B20F87" w:rsidRPr="002A4604" w:rsidRDefault="00B20F87" w:rsidP="00E841CA">
            <w:pPr>
              <w:overflowPunct w:val="0"/>
              <w:autoSpaceDE w:val="0"/>
              <w:autoSpaceDN w:val="0"/>
              <w:adjustRightInd w:val="0"/>
              <w:spacing w:after="0" w:line="240" w:lineRule="auto"/>
              <w:ind w:left="102" w:right="-108" w:hanging="102"/>
              <w:textAlignment w:val="baseline"/>
              <w:rPr>
                <w:rFonts w:asciiTheme="majorBidi" w:eastAsia="Times New Roman" w:hAnsiTheme="majorBidi" w:cstheme="majorBidi"/>
                <w:b/>
                <w:bCs/>
                <w:sz w:val="26"/>
                <w:szCs w:val="26"/>
                <w:cs/>
              </w:rPr>
            </w:pPr>
            <w:r w:rsidRPr="002A4604">
              <w:rPr>
                <w:rFonts w:asciiTheme="majorBidi" w:eastAsia="Times New Roman" w:hAnsiTheme="majorBidi" w:cstheme="majorBidi"/>
                <w:b/>
                <w:bCs/>
                <w:sz w:val="26"/>
                <w:szCs w:val="26"/>
                <w:cs/>
              </w:rPr>
              <w:t>ผลการดำเนินงาน</w:t>
            </w:r>
          </w:p>
        </w:tc>
        <w:tc>
          <w:tcPr>
            <w:tcW w:w="980" w:type="dxa"/>
          </w:tcPr>
          <w:p w14:paraId="5C3D0350"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tcPr>
          <w:p w14:paraId="2BB50B5A"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vAlign w:val="bottom"/>
          </w:tcPr>
          <w:p w14:paraId="5B8135C3"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3" w:type="dxa"/>
            <w:shd w:val="clear" w:color="auto" w:fill="auto"/>
          </w:tcPr>
          <w:p w14:paraId="06F87148"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041E78CE"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shd w:val="clear" w:color="auto" w:fill="auto"/>
          </w:tcPr>
          <w:p w14:paraId="200D194E"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31908E18"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shd w:val="clear" w:color="auto" w:fill="auto"/>
          </w:tcPr>
          <w:p w14:paraId="11A7F082"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vAlign w:val="bottom"/>
          </w:tcPr>
          <w:p w14:paraId="72C27122"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8" w:type="dxa"/>
            <w:shd w:val="clear" w:color="auto" w:fill="auto"/>
          </w:tcPr>
          <w:p w14:paraId="287B1140"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9" w:type="dxa"/>
            <w:gridSpan w:val="2"/>
            <w:shd w:val="clear" w:color="auto" w:fill="auto"/>
            <w:vAlign w:val="bottom"/>
          </w:tcPr>
          <w:p w14:paraId="14518D4F"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64" w:type="dxa"/>
            <w:shd w:val="clear" w:color="auto" w:fill="auto"/>
          </w:tcPr>
          <w:p w14:paraId="17A6C700"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r>
      <w:tr w:rsidR="00B20F87" w:rsidRPr="002A4604" w14:paraId="039929E1" w14:textId="77777777" w:rsidTr="002222C0">
        <w:trPr>
          <w:gridAfter w:val="1"/>
          <w:wAfter w:w="34" w:type="dxa"/>
        </w:trPr>
        <w:tc>
          <w:tcPr>
            <w:tcW w:w="3194" w:type="dxa"/>
            <w:shd w:val="clear" w:color="auto" w:fill="auto"/>
          </w:tcPr>
          <w:p w14:paraId="7D761CA0" w14:textId="77777777" w:rsidR="00B20F87" w:rsidRPr="002A4604" w:rsidRDefault="00B20F87" w:rsidP="00E841CA">
            <w:pPr>
              <w:overflowPunct w:val="0"/>
              <w:autoSpaceDE w:val="0"/>
              <w:autoSpaceDN w:val="0"/>
              <w:adjustRightInd w:val="0"/>
              <w:spacing w:after="0" w:line="240" w:lineRule="auto"/>
              <w:ind w:left="102" w:right="-108" w:hanging="102"/>
              <w:textAlignment w:val="baseline"/>
              <w:rPr>
                <w:rFonts w:asciiTheme="majorBidi" w:eastAsia="Times New Roman" w:hAnsiTheme="majorBidi" w:cstheme="majorBidi"/>
                <w:b/>
                <w:bCs/>
                <w:sz w:val="26"/>
                <w:szCs w:val="26"/>
                <w:cs/>
              </w:rPr>
            </w:pPr>
            <w:r w:rsidRPr="002A4604">
              <w:rPr>
                <w:rFonts w:asciiTheme="majorBidi" w:eastAsia="Times New Roman" w:hAnsiTheme="majorBidi" w:cstheme="majorBidi"/>
                <w:b/>
                <w:bCs/>
                <w:sz w:val="26"/>
                <w:szCs w:val="26"/>
                <w:cs/>
              </w:rPr>
              <w:t xml:space="preserve">กำไร </w:t>
            </w:r>
            <w:r w:rsidRPr="002A4604">
              <w:rPr>
                <w:rFonts w:asciiTheme="majorBidi" w:eastAsia="Times New Roman" w:hAnsiTheme="majorBidi"/>
                <w:b/>
                <w:bCs/>
                <w:sz w:val="26"/>
                <w:szCs w:val="26"/>
                <w:cs/>
              </w:rPr>
              <w:t>(</w:t>
            </w:r>
            <w:r w:rsidRPr="002A4604">
              <w:rPr>
                <w:rFonts w:asciiTheme="majorBidi" w:eastAsia="Times New Roman" w:hAnsiTheme="majorBidi" w:cstheme="majorBidi"/>
                <w:b/>
                <w:bCs/>
                <w:sz w:val="26"/>
                <w:szCs w:val="26"/>
                <w:cs/>
              </w:rPr>
              <w:t>ขาดทุน</w:t>
            </w:r>
            <w:r w:rsidRPr="002A4604">
              <w:rPr>
                <w:rFonts w:asciiTheme="majorBidi" w:eastAsia="Times New Roman" w:hAnsiTheme="majorBidi"/>
                <w:b/>
                <w:bCs/>
                <w:sz w:val="26"/>
                <w:szCs w:val="26"/>
                <w:cs/>
              </w:rPr>
              <w:t xml:space="preserve">) </w:t>
            </w:r>
            <w:r w:rsidRPr="002A4604">
              <w:rPr>
                <w:rFonts w:asciiTheme="majorBidi" w:eastAsia="Times New Roman" w:hAnsiTheme="majorBidi" w:cstheme="majorBidi"/>
                <w:b/>
                <w:bCs/>
                <w:sz w:val="26"/>
                <w:szCs w:val="26"/>
                <w:cs/>
              </w:rPr>
              <w:t>ของส่วนงาน</w:t>
            </w:r>
          </w:p>
        </w:tc>
        <w:tc>
          <w:tcPr>
            <w:tcW w:w="980" w:type="dxa"/>
          </w:tcPr>
          <w:p w14:paraId="37352DD2" w14:textId="69CE7F49" w:rsidR="00B20F87" w:rsidRPr="002A4604" w:rsidRDefault="00490C5D"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hint="cs"/>
                <w:b/>
                <w:bCs/>
                <w:sz w:val="26"/>
                <w:szCs w:val="26"/>
                <w:cs/>
              </w:rPr>
              <w:t>(</w:t>
            </w:r>
            <w:r w:rsidR="00E75D2B" w:rsidRPr="002A4604">
              <w:rPr>
                <w:rFonts w:asciiTheme="majorBidi" w:eastAsia="Times New Roman" w:hAnsiTheme="majorBidi" w:cstheme="majorBidi" w:hint="cs"/>
                <w:b/>
                <w:bCs/>
                <w:sz w:val="26"/>
                <w:szCs w:val="26"/>
              </w:rPr>
              <w:t>68</w:t>
            </w:r>
            <w:r w:rsidRPr="002A4604">
              <w:rPr>
                <w:rFonts w:asciiTheme="majorBidi" w:eastAsia="Times New Roman" w:hAnsiTheme="majorBidi" w:cstheme="majorBidi" w:hint="cs"/>
                <w:b/>
                <w:bCs/>
                <w:sz w:val="26"/>
                <w:szCs w:val="26"/>
                <w:cs/>
              </w:rPr>
              <w:t>)</w:t>
            </w:r>
          </w:p>
        </w:tc>
        <w:tc>
          <w:tcPr>
            <w:tcW w:w="980" w:type="dxa"/>
            <w:shd w:val="clear" w:color="auto" w:fill="auto"/>
          </w:tcPr>
          <w:p w14:paraId="0E2BA955" w14:textId="51D1C17E" w:rsidR="00B20F87" w:rsidRPr="002A4604" w:rsidRDefault="00E75D2B"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b/>
                <w:bCs/>
                <w:sz w:val="26"/>
                <w:szCs w:val="26"/>
              </w:rPr>
              <w:t>20</w:t>
            </w:r>
          </w:p>
        </w:tc>
        <w:tc>
          <w:tcPr>
            <w:tcW w:w="980" w:type="dxa"/>
            <w:shd w:val="clear" w:color="auto" w:fill="auto"/>
            <w:vAlign w:val="bottom"/>
          </w:tcPr>
          <w:p w14:paraId="3C0BE5C4" w14:textId="4455A84D" w:rsidR="00B20F87" w:rsidRPr="002A4604" w:rsidRDefault="00490C5D"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cs/>
              </w:rPr>
            </w:pPr>
            <w:r w:rsidRPr="002A4604">
              <w:rPr>
                <w:rFonts w:asciiTheme="majorBidi" w:eastAsia="Times New Roman" w:hAnsiTheme="majorBidi" w:cstheme="majorBidi" w:hint="cs"/>
                <w:b/>
                <w:bCs/>
                <w:sz w:val="26"/>
                <w:szCs w:val="26"/>
                <w:cs/>
              </w:rPr>
              <w:t>(</w:t>
            </w:r>
            <w:r w:rsidR="00E75D2B" w:rsidRPr="002A4604">
              <w:rPr>
                <w:rFonts w:asciiTheme="majorBidi" w:eastAsia="Times New Roman" w:hAnsiTheme="majorBidi" w:cstheme="majorBidi" w:hint="cs"/>
                <w:b/>
                <w:bCs/>
                <w:sz w:val="26"/>
                <w:szCs w:val="26"/>
              </w:rPr>
              <w:t>12</w:t>
            </w:r>
            <w:r w:rsidRPr="002A4604">
              <w:rPr>
                <w:rFonts w:asciiTheme="majorBidi" w:eastAsia="Times New Roman" w:hAnsiTheme="majorBidi" w:cstheme="majorBidi" w:hint="cs"/>
                <w:b/>
                <w:bCs/>
                <w:sz w:val="26"/>
                <w:szCs w:val="26"/>
                <w:cs/>
              </w:rPr>
              <w:t>)</w:t>
            </w:r>
          </w:p>
        </w:tc>
        <w:tc>
          <w:tcPr>
            <w:tcW w:w="993" w:type="dxa"/>
            <w:shd w:val="clear" w:color="auto" w:fill="auto"/>
          </w:tcPr>
          <w:p w14:paraId="2F7A5969" w14:textId="4A162489" w:rsidR="00B20F87" w:rsidRPr="002A4604" w:rsidRDefault="00E75D2B"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b/>
                <w:bCs/>
                <w:sz w:val="26"/>
                <w:szCs w:val="26"/>
              </w:rPr>
              <w:t>4</w:t>
            </w:r>
          </w:p>
        </w:tc>
        <w:tc>
          <w:tcPr>
            <w:tcW w:w="994" w:type="dxa"/>
            <w:gridSpan w:val="2"/>
            <w:shd w:val="clear" w:color="auto" w:fill="auto"/>
            <w:vAlign w:val="bottom"/>
          </w:tcPr>
          <w:p w14:paraId="03C4D662" w14:textId="0E5338A9" w:rsidR="00B20F87" w:rsidRPr="002A4604" w:rsidRDefault="00490C5D"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hint="cs"/>
                <w:b/>
                <w:bCs/>
                <w:sz w:val="26"/>
                <w:szCs w:val="26"/>
                <w:cs/>
              </w:rPr>
              <w:t>(</w:t>
            </w:r>
            <w:r w:rsidR="00E75D2B" w:rsidRPr="002A4604">
              <w:rPr>
                <w:rFonts w:asciiTheme="majorBidi" w:eastAsia="Times New Roman" w:hAnsiTheme="majorBidi" w:cstheme="majorBidi" w:hint="cs"/>
                <w:b/>
                <w:bCs/>
                <w:sz w:val="26"/>
                <w:szCs w:val="26"/>
              </w:rPr>
              <w:t>31</w:t>
            </w:r>
            <w:r w:rsidRPr="002A4604">
              <w:rPr>
                <w:rFonts w:asciiTheme="majorBidi" w:eastAsia="Times New Roman" w:hAnsiTheme="majorBidi" w:cstheme="majorBidi" w:hint="cs"/>
                <w:b/>
                <w:bCs/>
                <w:sz w:val="26"/>
                <w:szCs w:val="26"/>
                <w:cs/>
              </w:rPr>
              <w:t>)</w:t>
            </w:r>
          </w:p>
        </w:tc>
        <w:tc>
          <w:tcPr>
            <w:tcW w:w="994" w:type="dxa"/>
            <w:shd w:val="clear" w:color="auto" w:fill="auto"/>
          </w:tcPr>
          <w:p w14:paraId="31611AC9" w14:textId="47B8B961"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b/>
                <w:bCs/>
                <w:sz w:val="26"/>
                <w:szCs w:val="26"/>
                <w:cs/>
              </w:rPr>
              <w:t>(</w:t>
            </w:r>
            <w:r w:rsidR="00E75D2B" w:rsidRPr="002A4604">
              <w:rPr>
                <w:rFonts w:asciiTheme="majorBidi" w:eastAsia="Times New Roman" w:hAnsiTheme="majorBidi" w:cstheme="majorBidi"/>
                <w:b/>
                <w:bCs/>
                <w:sz w:val="26"/>
                <w:szCs w:val="26"/>
              </w:rPr>
              <w:t>48</w:t>
            </w:r>
            <w:r w:rsidRPr="002A4604">
              <w:rPr>
                <w:rFonts w:asciiTheme="majorBidi" w:eastAsia="Times New Roman" w:hAnsiTheme="majorBidi"/>
                <w:b/>
                <w:bCs/>
                <w:sz w:val="26"/>
                <w:szCs w:val="26"/>
                <w:cs/>
              </w:rPr>
              <w:t>)</w:t>
            </w:r>
          </w:p>
        </w:tc>
        <w:tc>
          <w:tcPr>
            <w:tcW w:w="994" w:type="dxa"/>
            <w:gridSpan w:val="2"/>
            <w:shd w:val="clear" w:color="auto" w:fill="auto"/>
            <w:vAlign w:val="bottom"/>
          </w:tcPr>
          <w:p w14:paraId="754D58CC" w14:textId="2C75669E" w:rsidR="00B20F87" w:rsidRPr="002A4604" w:rsidRDefault="00490C5D"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hint="cs"/>
                <w:b/>
                <w:bCs/>
                <w:sz w:val="26"/>
                <w:szCs w:val="26"/>
                <w:cs/>
              </w:rPr>
              <w:t>(</w:t>
            </w:r>
            <w:r w:rsidR="00E75D2B" w:rsidRPr="002A4604">
              <w:rPr>
                <w:rFonts w:asciiTheme="majorBidi" w:eastAsia="Times New Roman" w:hAnsiTheme="majorBidi" w:cstheme="majorBidi" w:hint="cs"/>
                <w:b/>
                <w:bCs/>
                <w:sz w:val="26"/>
                <w:szCs w:val="26"/>
              </w:rPr>
              <w:t>111</w:t>
            </w:r>
            <w:r w:rsidRPr="002A4604">
              <w:rPr>
                <w:rFonts w:asciiTheme="majorBidi" w:eastAsia="Times New Roman" w:hAnsiTheme="majorBidi" w:cstheme="majorBidi" w:hint="cs"/>
                <w:b/>
                <w:bCs/>
                <w:sz w:val="26"/>
                <w:szCs w:val="26"/>
                <w:cs/>
              </w:rPr>
              <w:t>)</w:t>
            </w:r>
          </w:p>
        </w:tc>
        <w:tc>
          <w:tcPr>
            <w:tcW w:w="994" w:type="dxa"/>
            <w:shd w:val="clear" w:color="auto" w:fill="auto"/>
          </w:tcPr>
          <w:p w14:paraId="33548AC3" w14:textId="72D0DDE0"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b/>
                <w:bCs/>
                <w:sz w:val="26"/>
                <w:szCs w:val="26"/>
                <w:cs/>
              </w:rPr>
              <w:t>(</w:t>
            </w:r>
            <w:r w:rsidR="00E75D2B" w:rsidRPr="002A4604">
              <w:rPr>
                <w:rFonts w:asciiTheme="majorBidi" w:eastAsia="Times New Roman" w:hAnsiTheme="majorBidi" w:cstheme="majorBidi" w:hint="cs"/>
                <w:b/>
                <w:bCs/>
                <w:sz w:val="26"/>
                <w:szCs w:val="26"/>
              </w:rPr>
              <w:t>24</w:t>
            </w:r>
            <w:r w:rsidRPr="002A4604">
              <w:rPr>
                <w:rFonts w:asciiTheme="majorBidi" w:eastAsia="Times New Roman" w:hAnsiTheme="majorBidi"/>
                <w:b/>
                <w:bCs/>
                <w:sz w:val="26"/>
                <w:szCs w:val="26"/>
                <w:cs/>
              </w:rPr>
              <w:t>)</w:t>
            </w:r>
          </w:p>
        </w:tc>
        <w:tc>
          <w:tcPr>
            <w:tcW w:w="994" w:type="dxa"/>
            <w:gridSpan w:val="2"/>
            <w:shd w:val="clear" w:color="auto" w:fill="auto"/>
            <w:vAlign w:val="bottom"/>
          </w:tcPr>
          <w:p w14:paraId="4D5C3008" w14:textId="0F08D78E" w:rsidR="00B20F87" w:rsidRPr="002A4604" w:rsidRDefault="00490C5D"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hint="cs"/>
                <w:b/>
                <w:bCs/>
                <w:sz w:val="26"/>
                <w:szCs w:val="26"/>
                <w:cs/>
              </w:rPr>
              <w:t>(</w:t>
            </w:r>
            <w:r w:rsidR="00E75D2B" w:rsidRPr="002A4604">
              <w:rPr>
                <w:rFonts w:asciiTheme="majorBidi" w:eastAsia="Times New Roman" w:hAnsiTheme="majorBidi" w:cstheme="majorBidi" w:hint="cs"/>
                <w:b/>
                <w:bCs/>
                <w:sz w:val="26"/>
                <w:szCs w:val="26"/>
              </w:rPr>
              <w:t>1</w:t>
            </w:r>
            <w:r w:rsidRPr="002A4604">
              <w:rPr>
                <w:rFonts w:asciiTheme="majorBidi" w:eastAsia="Times New Roman" w:hAnsiTheme="majorBidi" w:cstheme="majorBidi" w:hint="cs"/>
                <w:b/>
                <w:bCs/>
                <w:sz w:val="26"/>
                <w:szCs w:val="26"/>
                <w:cs/>
              </w:rPr>
              <w:t>)</w:t>
            </w:r>
          </w:p>
        </w:tc>
        <w:tc>
          <w:tcPr>
            <w:tcW w:w="988" w:type="dxa"/>
            <w:shd w:val="clear" w:color="auto" w:fill="auto"/>
          </w:tcPr>
          <w:p w14:paraId="64AB90E6" w14:textId="78C33DB2" w:rsidR="00B20F87" w:rsidRPr="002A4604" w:rsidRDefault="00E75D2B"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cs/>
              </w:rPr>
            </w:pPr>
            <w:r w:rsidRPr="002A4604">
              <w:rPr>
                <w:rFonts w:asciiTheme="majorBidi" w:eastAsia="Times New Roman" w:hAnsiTheme="majorBidi" w:cstheme="majorBidi"/>
                <w:b/>
                <w:bCs/>
                <w:sz w:val="26"/>
                <w:szCs w:val="26"/>
              </w:rPr>
              <w:t>15</w:t>
            </w:r>
          </w:p>
        </w:tc>
        <w:tc>
          <w:tcPr>
            <w:tcW w:w="999" w:type="dxa"/>
            <w:gridSpan w:val="2"/>
            <w:shd w:val="clear" w:color="auto" w:fill="auto"/>
            <w:vAlign w:val="bottom"/>
          </w:tcPr>
          <w:p w14:paraId="24E2BA46" w14:textId="3DC91779" w:rsidR="00B20F87" w:rsidRPr="002A4604" w:rsidRDefault="00490C5D"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hint="cs"/>
                <w:b/>
                <w:bCs/>
                <w:sz w:val="26"/>
                <w:szCs w:val="26"/>
                <w:cs/>
              </w:rPr>
              <w:t>(</w:t>
            </w:r>
            <w:r w:rsidR="00E75D2B" w:rsidRPr="002A4604">
              <w:rPr>
                <w:rFonts w:asciiTheme="majorBidi" w:eastAsia="Times New Roman" w:hAnsiTheme="majorBidi" w:cstheme="majorBidi" w:hint="cs"/>
                <w:b/>
                <w:bCs/>
                <w:sz w:val="26"/>
                <w:szCs w:val="26"/>
              </w:rPr>
              <w:t>112</w:t>
            </w:r>
            <w:r w:rsidRPr="002A4604">
              <w:rPr>
                <w:rFonts w:asciiTheme="majorBidi" w:eastAsia="Times New Roman" w:hAnsiTheme="majorBidi" w:cstheme="majorBidi" w:hint="cs"/>
                <w:b/>
                <w:bCs/>
                <w:sz w:val="26"/>
                <w:szCs w:val="26"/>
                <w:cs/>
              </w:rPr>
              <w:t>)</w:t>
            </w:r>
          </w:p>
        </w:tc>
        <w:tc>
          <w:tcPr>
            <w:tcW w:w="964" w:type="dxa"/>
            <w:shd w:val="clear" w:color="auto" w:fill="auto"/>
          </w:tcPr>
          <w:p w14:paraId="2910C66E" w14:textId="33A1AD1F"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b/>
                <w:bCs/>
                <w:sz w:val="26"/>
                <w:szCs w:val="26"/>
                <w:cs/>
              </w:rPr>
              <w:t>(</w:t>
            </w:r>
            <w:r w:rsidR="00E75D2B" w:rsidRPr="002A4604">
              <w:rPr>
                <w:rFonts w:asciiTheme="majorBidi" w:eastAsia="Times New Roman" w:hAnsiTheme="majorBidi" w:cstheme="majorBidi" w:hint="cs"/>
                <w:b/>
                <w:bCs/>
                <w:sz w:val="26"/>
                <w:szCs w:val="26"/>
              </w:rPr>
              <w:t>9</w:t>
            </w:r>
            <w:r w:rsidRPr="002A4604">
              <w:rPr>
                <w:rFonts w:asciiTheme="majorBidi" w:eastAsia="Times New Roman" w:hAnsiTheme="majorBidi"/>
                <w:b/>
                <w:bCs/>
                <w:sz w:val="26"/>
                <w:szCs w:val="26"/>
                <w:cs/>
              </w:rPr>
              <w:t>)</w:t>
            </w:r>
          </w:p>
        </w:tc>
      </w:tr>
      <w:tr w:rsidR="00B20F87" w:rsidRPr="002A4604" w14:paraId="01AAEABE" w14:textId="77777777" w:rsidTr="00E841CA">
        <w:trPr>
          <w:gridAfter w:val="1"/>
          <w:wAfter w:w="34" w:type="dxa"/>
        </w:trPr>
        <w:tc>
          <w:tcPr>
            <w:tcW w:w="3194" w:type="dxa"/>
            <w:shd w:val="clear" w:color="auto" w:fill="auto"/>
          </w:tcPr>
          <w:p w14:paraId="25E84DE5" w14:textId="77777777" w:rsidR="00B20F87" w:rsidRPr="002A4604" w:rsidRDefault="00B20F87" w:rsidP="00E841CA">
            <w:pPr>
              <w:overflowPunct w:val="0"/>
              <w:autoSpaceDE w:val="0"/>
              <w:autoSpaceDN w:val="0"/>
              <w:adjustRightInd w:val="0"/>
              <w:spacing w:after="0" w:line="240" w:lineRule="auto"/>
              <w:ind w:left="102" w:right="-108" w:hanging="102"/>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sz w:val="26"/>
                <w:szCs w:val="26"/>
                <w:cs/>
              </w:rPr>
              <w:t>กำไร (ขาดทุน) จากเงินลงทุนในหลักทรัพย์</w:t>
            </w:r>
          </w:p>
        </w:tc>
        <w:tc>
          <w:tcPr>
            <w:tcW w:w="980" w:type="dxa"/>
          </w:tcPr>
          <w:p w14:paraId="5C0103A9"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vAlign w:val="bottom"/>
          </w:tcPr>
          <w:p w14:paraId="2DF65073"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vAlign w:val="bottom"/>
          </w:tcPr>
          <w:p w14:paraId="5D790E63"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3" w:type="dxa"/>
            <w:shd w:val="clear" w:color="auto" w:fill="auto"/>
          </w:tcPr>
          <w:p w14:paraId="0829D82A"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485681D3"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shd w:val="clear" w:color="auto" w:fill="auto"/>
          </w:tcPr>
          <w:p w14:paraId="39BF48D4" w14:textId="77777777" w:rsidR="00B20F87" w:rsidRPr="002A4604" w:rsidRDefault="00B20F87" w:rsidP="00E841CA">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gridSpan w:val="2"/>
            <w:shd w:val="clear" w:color="auto" w:fill="auto"/>
          </w:tcPr>
          <w:p w14:paraId="7A59CA4C" w14:textId="77777777" w:rsidR="00B20F87" w:rsidRPr="002A4604" w:rsidRDefault="00B20F87" w:rsidP="00E841CA">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shd w:val="clear" w:color="auto" w:fill="auto"/>
          </w:tcPr>
          <w:p w14:paraId="61B2CB48" w14:textId="77777777" w:rsidR="00B20F87" w:rsidRPr="002A4604" w:rsidRDefault="00B20F87" w:rsidP="00E841CA">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gridSpan w:val="2"/>
            <w:shd w:val="clear" w:color="auto" w:fill="auto"/>
            <w:vAlign w:val="bottom"/>
          </w:tcPr>
          <w:p w14:paraId="232D64CC"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8" w:type="dxa"/>
            <w:shd w:val="clear" w:color="auto" w:fill="auto"/>
            <w:vAlign w:val="bottom"/>
          </w:tcPr>
          <w:p w14:paraId="1F809F35"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9" w:type="dxa"/>
            <w:gridSpan w:val="2"/>
            <w:shd w:val="clear" w:color="auto" w:fill="auto"/>
            <w:vAlign w:val="bottom"/>
          </w:tcPr>
          <w:p w14:paraId="24687777" w14:textId="62600DC1" w:rsidR="00B20F87" w:rsidRPr="002A4604" w:rsidRDefault="00E75D2B"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hint="cs"/>
                <w:sz w:val="26"/>
                <w:szCs w:val="26"/>
              </w:rPr>
              <w:t>16</w:t>
            </w:r>
          </w:p>
        </w:tc>
        <w:tc>
          <w:tcPr>
            <w:tcW w:w="964" w:type="dxa"/>
            <w:shd w:val="clear" w:color="auto" w:fill="auto"/>
            <w:vAlign w:val="bottom"/>
          </w:tcPr>
          <w:p w14:paraId="56BBE772" w14:textId="1E7EFFB4"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sz w:val="26"/>
                <w:szCs w:val="26"/>
                <w:cs/>
              </w:rPr>
              <w:t>-</w:t>
            </w:r>
          </w:p>
        </w:tc>
      </w:tr>
      <w:tr w:rsidR="00B20F87" w:rsidRPr="002A4604" w14:paraId="432CDF61" w14:textId="77777777" w:rsidTr="00E841CA">
        <w:trPr>
          <w:gridAfter w:val="1"/>
          <w:wAfter w:w="34" w:type="dxa"/>
        </w:trPr>
        <w:tc>
          <w:tcPr>
            <w:tcW w:w="3194" w:type="dxa"/>
            <w:shd w:val="clear" w:color="auto" w:fill="auto"/>
          </w:tcPr>
          <w:p w14:paraId="14FC24D6" w14:textId="77777777" w:rsidR="00B20F87" w:rsidRPr="002A4604" w:rsidRDefault="00B20F87" w:rsidP="00E841CA">
            <w:pPr>
              <w:overflowPunct w:val="0"/>
              <w:autoSpaceDE w:val="0"/>
              <w:autoSpaceDN w:val="0"/>
              <w:adjustRightInd w:val="0"/>
              <w:spacing w:after="0" w:line="240" w:lineRule="auto"/>
              <w:ind w:right="-108"/>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sz w:val="26"/>
                <w:szCs w:val="26"/>
                <w:cs/>
              </w:rPr>
              <w:t>ดอกเบี้ยรับ</w:t>
            </w:r>
          </w:p>
        </w:tc>
        <w:tc>
          <w:tcPr>
            <w:tcW w:w="980" w:type="dxa"/>
          </w:tcPr>
          <w:p w14:paraId="281DE6DC"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tcPr>
          <w:p w14:paraId="1E2E4A7C"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tcPr>
          <w:p w14:paraId="70EC323D"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cs/>
              </w:rPr>
            </w:pPr>
          </w:p>
        </w:tc>
        <w:tc>
          <w:tcPr>
            <w:tcW w:w="993" w:type="dxa"/>
            <w:shd w:val="clear" w:color="auto" w:fill="auto"/>
          </w:tcPr>
          <w:p w14:paraId="30503B08"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10F578E7"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shd w:val="clear" w:color="auto" w:fill="auto"/>
          </w:tcPr>
          <w:p w14:paraId="342BE4F9" w14:textId="77777777" w:rsidR="00B20F87" w:rsidRPr="002A4604" w:rsidRDefault="00B20F87" w:rsidP="00E841CA">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gridSpan w:val="2"/>
            <w:shd w:val="clear" w:color="auto" w:fill="auto"/>
          </w:tcPr>
          <w:p w14:paraId="12FC00FF" w14:textId="77777777" w:rsidR="00B20F87" w:rsidRPr="002A4604" w:rsidRDefault="00B20F87" w:rsidP="00E841CA">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shd w:val="clear" w:color="auto" w:fill="auto"/>
          </w:tcPr>
          <w:p w14:paraId="68BEF6A0"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0108369D"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8" w:type="dxa"/>
            <w:shd w:val="clear" w:color="auto" w:fill="auto"/>
          </w:tcPr>
          <w:p w14:paraId="3323DA63"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9" w:type="dxa"/>
            <w:gridSpan w:val="2"/>
            <w:shd w:val="clear" w:color="auto" w:fill="auto"/>
          </w:tcPr>
          <w:p w14:paraId="017DC809" w14:textId="6CD4561A" w:rsidR="00B20F87" w:rsidRPr="002A4604" w:rsidRDefault="00490C5D"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hint="cs"/>
                <w:sz w:val="26"/>
                <w:szCs w:val="26"/>
                <w:cs/>
              </w:rPr>
              <w:t>-</w:t>
            </w:r>
          </w:p>
        </w:tc>
        <w:tc>
          <w:tcPr>
            <w:tcW w:w="964" w:type="dxa"/>
            <w:shd w:val="clear" w:color="auto" w:fill="auto"/>
          </w:tcPr>
          <w:p w14:paraId="516FA57F" w14:textId="5F2A5EC4" w:rsidR="00B20F87" w:rsidRPr="002A4604" w:rsidRDefault="00E75D2B"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1</w:t>
            </w:r>
          </w:p>
        </w:tc>
      </w:tr>
      <w:tr w:rsidR="00B20F87" w:rsidRPr="002A4604" w14:paraId="28B0CB86" w14:textId="77777777" w:rsidTr="00E841CA">
        <w:trPr>
          <w:gridAfter w:val="1"/>
          <w:wAfter w:w="34" w:type="dxa"/>
        </w:trPr>
        <w:tc>
          <w:tcPr>
            <w:tcW w:w="3194" w:type="dxa"/>
            <w:shd w:val="clear" w:color="auto" w:fill="auto"/>
          </w:tcPr>
          <w:p w14:paraId="2B825897" w14:textId="77777777" w:rsidR="00B20F87" w:rsidRPr="002A4604" w:rsidRDefault="00B20F87" w:rsidP="00E841CA">
            <w:pPr>
              <w:overflowPunct w:val="0"/>
              <w:autoSpaceDE w:val="0"/>
              <w:autoSpaceDN w:val="0"/>
              <w:adjustRightInd w:val="0"/>
              <w:spacing w:after="0" w:line="240" w:lineRule="auto"/>
              <w:ind w:right="-108"/>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sz w:val="26"/>
                <w:szCs w:val="26"/>
                <w:cs/>
              </w:rPr>
              <w:t>รายได้</w:t>
            </w:r>
            <w:r w:rsidRPr="002A4604">
              <w:rPr>
                <w:rFonts w:asciiTheme="majorBidi" w:eastAsia="Times New Roman" w:hAnsiTheme="majorBidi"/>
                <w:sz w:val="26"/>
                <w:szCs w:val="26"/>
                <w:cs/>
              </w:rPr>
              <w:t xml:space="preserve"> (</w:t>
            </w:r>
            <w:r w:rsidRPr="002A4604">
              <w:rPr>
                <w:rFonts w:asciiTheme="majorBidi" w:eastAsia="Times New Roman" w:hAnsiTheme="majorBidi" w:cstheme="majorBidi"/>
                <w:sz w:val="26"/>
                <w:szCs w:val="26"/>
                <w:cs/>
              </w:rPr>
              <w:t>ค่าใช้จ่าย) อื่น</w:t>
            </w:r>
          </w:p>
        </w:tc>
        <w:tc>
          <w:tcPr>
            <w:tcW w:w="980" w:type="dxa"/>
          </w:tcPr>
          <w:p w14:paraId="428D7637"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tcPr>
          <w:p w14:paraId="47FD0242"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tcPr>
          <w:p w14:paraId="504C757E"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3" w:type="dxa"/>
            <w:shd w:val="clear" w:color="auto" w:fill="auto"/>
          </w:tcPr>
          <w:p w14:paraId="2044429C"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75BC1A5C"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shd w:val="clear" w:color="auto" w:fill="auto"/>
          </w:tcPr>
          <w:p w14:paraId="4C4C2465" w14:textId="77777777" w:rsidR="00B20F87" w:rsidRPr="002A4604" w:rsidRDefault="00B20F87" w:rsidP="00E841CA">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gridSpan w:val="2"/>
            <w:shd w:val="clear" w:color="auto" w:fill="auto"/>
          </w:tcPr>
          <w:p w14:paraId="201D22F7" w14:textId="77777777" w:rsidR="00B20F87" w:rsidRPr="002A4604" w:rsidRDefault="00B20F87" w:rsidP="00E841CA">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shd w:val="clear" w:color="auto" w:fill="auto"/>
          </w:tcPr>
          <w:p w14:paraId="18D32344"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76FCB0C1"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8" w:type="dxa"/>
            <w:shd w:val="clear" w:color="auto" w:fill="auto"/>
          </w:tcPr>
          <w:p w14:paraId="5715E023"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9" w:type="dxa"/>
            <w:gridSpan w:val="2"/>
            <w:shd w:val="clear" w:color="auto" w:fill="auto"/>
          </w:tcPr>
          <w:p w14:paraId="7D447A80" w14:textId="1E198FC7" w:rsidR="00B20F87" w:rsidRPr="002A4604" w:rsidRDefault="00E75D2B"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hint="cs"/>
                <w:sz w:val="26"/>
                <w:szCs w:val="26"/>
              </w:rPr>
              <w:t>34</w:t>
            </w:r>
          </w:p>
        </w:tc>
        <w:tc>
          <w:tcPr>
            <w:tcW w:w="964" w:type="dxa"/>
            <w:shd w:val="clear" w:color="auto" w:fill="auto"/>
          </w:tcPr>
          <w:p w14:paraId="471C6DE5" w14:textId="67D406A7" w:rsidR="00B20F87" w:rsidRPr="002A4604" w:rsidRDefault="00E75D2B"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23</w:t>
            </w:r>
          </w:p>
        </w:tc>
      </w:tr>
      <w:tr w:rsidR="00B20F87" w:rsidRPr="002A4604" w14:paraId="3FCBE5D7" w14:textId="77777777" w:rsidTr="00E841CA">
        <w:trPr>
          <w:gridAfter w:val="1"/>
          <w:wAfter w:w="34" w:type="dxa"/>
        </w:trPr>
        <w:tc>
          <w:tcPr>
            <w:tcW w:w="3194" w:type="dxa"/>
            <w:shd w:val="clear" w:color="auto" w:fill="auto"/>
          </w:tcPr>
          <w:p w14:paraId="40D45692" w14:textId="77777777" w:rsidR="00B20F87" w:rsidRPr="002A4604" w:rsidRDefault="00B20F87" w:rsidP="00E841CA">
            <w:pPr>
              <w:overflowPunct w:val="0"/>
              <w:autoSpaceDE w:val="0"/>
              <w:autoSpaceDN w:val="0"/>
              <w:adjustRightInd w:val="0"/>
              <w:spacing w:after="0" w:line="240" w:lineRule="auto"/>
              <w:ind w:right="-108"/>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sz w:val="26"/>
                <w:szCs w:val="26"/>
                <w:cs/>
              </w:rPr>
              <w:t>ค่าใช้จ่ายทางการเงิน</w:t>
            </w:r>
          </w:p>
        </w:tc>
        <w:tc>
          <w:tcPr>
            <w:tcW w:w="980" w:type="dxa"/>
          </w:tcPr>
          <w:p w14:paraId="2D09E792"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tcPr>
          <w:p w14:paraId="70059F48"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tcPr>
          <w:p w14:paraId="22BC85CB"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3" w:type="dxa"/>
            <w:shd w:val="clear" w:color="auto" w:fill="auto"/>
          </w:tcPr>
          <w:p w14:paraId="35658128"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1218AF28"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shd w:val="clear" w:color="auto" w:fill="auto"/>
          </w:tcPr>
          <w:p w14:paraId="580439EB" w14:textId="77777777" w:rsidR="00B20F87" w:rsidRPr="002A4604" w:rsidRDefault="00B20F87" w:rsidP="00E841CA">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gridSpan w:val="2"/>
            <w:shd w:val="clear" w:color="auto" w:fill="auto"/>
          </w:tcPr>
          <w:p w14:paraId="352EC28A" w14:textId="77777777" w:rsidR="00B20F87" w:rsidRPr="002A4604" w:rsidRDefault="00B20F87" w:rsidP="00E841CA">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shd w:val="clear" w:color="auto" w:fill="auto"/>
          </w:tcPr>
          <w:p w14:paraId="5DE9FDA0"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74B3C6A0"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8" w:type="dxa"/>
            <w:shd w:val="clear" w:color="auto" w:fill="auto"/>
          </w:tcPr>
          <w:p w14:paraId="2FD7F0B8"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9" w:type="dxa"/>
            <w:gridSpan w:val="2"/>
            <w:shd w:val="clear" w:color="auto" w:fill="auto"/>
          </w:tcPr>
          <w:p w14:paraId="0A3AA1C8" w14:textId="0293B342" w:rsidR="00B20F87" w:rsidRPr="002A4604" w:rsidRDefault="00490C5D"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hint="cs"/>
                <w:sz w:val="26"/>
                <w:szCs w:val="26"/>
                <w:cs/>
              </w:rPr>
              <w:t>(</w:t>
            </w:r>
            <w:r w:rsidR="00E75D2B" w:rsidRPr="002A4604">
              <w:rPr>
                <w:rFonts w:asciiTheme="majorBidi" w:eastAsia="Times New Roman" w:hAnsiTheme="majorBidi" w:cstheme="majorBidi" w:hint="cs"/>
                <w:sz w:val="26"/>
                <w:szCs w:val="26"/>
              </w:rPr>
              <w:t>39</w:t>
            </w:r>
            <w:r w:rsidRPr="002A4604">
              <w:rPr>
                <w:rFonts w:asciiTheme="majorBidi" w:eastAsia="Times New Roman" w:hAnsiTheme="majorBidi" w:cstheme="majorBidi" w:hint="cs"/>
                <w:sz w:val="26"/>
                <w:szCs w:val="26"/>
                <w:cs/>
              </w:rPr>
              <w:t>)</w:t>
            </w:r>
          </w:p>
        </w:tc>
        <w:tc>
          <w:tcPr>
            <w:tcW w:w="964" w:type="dxa"/>
            <w:shd w:val="clear" w:color="auto" w:fill="auto"/>
          </w:tcPr>
          <w:p w14:paraId="065D2E75" w14:textId="5450F8F2"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cs/>
              </w:rPr>
            </w:pPr>
            <w:r w:rsidRPr="002A4604">
              <w:rPr>
                <w:rFonts w:asciiTheme="majorBidi" w:eastAsia="Times New Roman" w:hAnsiTheme="majorBidi"/>
                <w:sz w:val="26"/>
                <w:szCs w:val="26"/>
                <w:cs/>
              </w:rPr>
              <w:t>(</w:t>
            </w:r>
            <w:r w:rsidR="00E75D2B" w:rsidRPr="002A4604">
              <w:rPr>
                <w:rFonts w:asciiTheme="majorBidi" w:eastAsia="Times New Roman" w:hAnsiTheme="majorBidi" w:cstheme="majorBidi"/>
                <w:sz w:val="26"/>
                <w:szCs w:val="26"/>
              </w:rPr>
              <w:t>45</w:t>
            </w:r>
            <w:r w:rsidRPr="002A4604">
              <w:rPr>
                <w:rFonts w:asciiTheme="majorBidi" w:eastAsia="Times New Roman" w:hAnsiTheme="majorBidi"/>
                <w:sz w:val="26"/>
                <w:szCs w:val="26"/>
                <w:cs/>
              </w:rPr>
              <w:t>)</w:t>
            </w:r>
          </w:p>
        </w:tc>
      </w:tr>
      <w:tr w:rsidR="00B20F87" w:rsidRPr="002A4604" w14:paraId="094CE0C1" w14:textId="77777777" w:rsidTr="00E841CA">
        <w:trPr>
          <w:gridAfter w:val="1"/>
          <w:wAfter w:w="34" w:type="dxa"/>
        </w:trPr>
        <w:tc>
          <w:tcPr>
            <w:tcW w:w="3194" w:type="dxa"/>
            <w:shd w:val="clear" w:color="auto" w:fill="auto"/>
          </w:tcPr>
          <w:p w14:paraId="0C3D50CF" w14:textId="6D4E3D9F" w:rsidR="00B20F87" w:rsidRPr="002A4604" w:rsidRDefault="00B20F87" w:rsidP="00E841CA">
            <w:pPr>
              <w:overflowPunct w:val="0"/>
              <w:autoSpaceDE w:val="0"/>
              <w:autoSpaceDN w:val="0"/>
              <w:adjustRightInd w:val="0"/>
              <w:spacing w:after="0" w:line="240" w:lineRule="auto"/>
              <w:ind w:left="125" w:right="-108" w:hanging="125"/>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sz w:val="26"/>
                <w:szCs w:val="26"/>
                <w:cs/>
              </w:rPr>
              <w:t>ผลขาดทุนจากการด้อยค่า (กำไรและกลับรายการขาดทุนจากการด้อยค่า)</w:t>
            </w:r>
            <w:r w:rsidRPr="002A4604">
              <w:rPr>
                <w:rFonts w:asciiTheme="majorBidi" w:eastAsia="Times New Roman" w:hAnsiTheme="majorBidi"/>
                <w:sz w:val="26"/>
                <w:szCs w:val="26"/>
                <w:cs/>
              </w:rPr>
              <w:t xml:space="preserve"> ซึ่งเป็นไปตาม </w:t>
            </w:r>
            <w:r w:rsidRPr="002A4604">
              <w:rPr>
                <w:rFonts w:asciiTheme="majorBidi" w:eastAsia="Times New Roman" w:hAnsiTheme="majorBidi" w:cstheme="majorBidi"/>
                <w:sz w:val="26"/>
                <w:szCs w:val="26"/>
              </w:rPr>
              <w:t xml:space="preserve">TFRS </w:t>
            </w:r>
            <w:r w:rsidR="00E75D2B" w:rsidRPr="002A4604">
              <w:rPr>
                <w:rFonts w:asciiTheme="majorBidi" w:eastAsia="Times New Roman" w:hAnsiTheme="majorBidi" w:cstheme="majorBidi"/>
                <w:sz w:val="26"/>
                <w:szCs w:val="26"/>
              </w:rPr>
              <w:t>9</w:t>
            </w:r>
          </w:p>
        </w:tc>
        <w:tc>
          <w:tcPr>
            <w:tcW w:w="980" w:type="dxa"/>
          </w:tcPr>
          <w:p w14:paraId="2751D7AA"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tcPr>
          <w:p w14:paraId="09CB4CA8"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tcPr>
          <w:p w14:paraId="57488FD6"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3" w:type="dxa"/>
            <w:shd w:val="clear" w:color="auto" w:fill="auto"/>
          </w:tcPr>
          <w:p w14:paraId="15C2F789"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739F00BB"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shd w:val="clear" w:color="auto" w:fill="auto"/>
          </w:tcPr>
          <w:p w14:paraId="35EC0E74" w14:textId="77777777" w:rsidR="00B20F87" w:rsidRPr="002A4604" w:rsidRDefault="00B20F87" w:rsidP="00E841CA">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gridSpan w:val="2"/>
            <w:shd w:val="clear" w:color="auto" w:fill="auto"/>
          </w:tcPr>
          <w:p w14:paraId="3BF35008" w14:textId="77777777" w:rsidR="00B20F87" w:rsidRPr="002A4604" w:rsidRDefault="00B20F87" w:rsidP="00E841CA">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shd w:val="clear" w:color="auto" w:fill="auto"/>
          </w:tcPr>
          <w:p w14:paraId="00521F39"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698478CA"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8" w:type="dxa"/>
            <w:shd w:val="clear" w:color="auto" w:fill="auto"/>
          </w:tcPr>
          <w:p w14:paraId="1A1AC83C"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9" w:type="dxa"/>
            <w:gridSpan w:val="2"/>
            <w:shd w:val="clear" w:color="auto" w:fill="auto"/>
            <w:vAlign w:val="bottom"/>
          </w:tcPr>
          <w:p w14:paraId="10806869" w14:textId="4BA06044" w:rsidR="00B20F87" w:rsidRPr="002A4604" w:rsidRDefault="00490C5D" w:rsidP="00E841CA">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hint="cs"/>
                <w:sz w:val="26"/>
                <w:szCs w:val="26"/>
                <w:cs/>
              </w:rPr>
              <w:t>(</w:t>
            </w:r>
            <w:r w:rsidR="00E75D2B" w:rsidRPr="002A4604">
              <w:rPr>
                <w:rFonts w:asciiTheme="majorBidi" w:eastAsia="Times New Roman" w:hAnsiTheme="majorBidi" w:cstheme="majorBidi" w:hint="cs"/>
                <w:sz w:val="26"/>
                <w:szCs w:val="26"/>
              </w:rPr>
              <w:t>5</w:t>
            </w:r>
            <w:r w:rsidRPr="002A4604">
              <w:rPr>
                <w:rFonts w:asciiTheme="majorBidi" w:eastAsia="Times New Roman" w:hAnsiTheme="majorBidi" w:cstheme="majorBidi" w:hint="cs"/>
                <w:sz w:val="26"/>
                <w:szCs w:val="26"/>
                <w:cs/>
              </w:rPr>
              <w:t>)</w:t>
            </w:r>
          </w:p>
        </w:tc>
        <w:tc>
          <w:tcPr>
            <w:tcW w:w="964" w:type="dxa"/>
            <w:shd w:val="clear" w:color="auto" w:fill="auto"/>
            <w:vAlign w:val="bottom"/>
          </w:tcPr>
          <w:p w14:paraId="293249FB" w14:textId="7F43AB23" w:rsidR="00B20F87" w:rsidRPr="002A4604" w:rsidRDefault="00F30376" w:rsidP="00E841CA">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sz w:val="26"/>
                <w:szCs w:val="26"/>
              </w:rPr>
              <w:t>(</w:t>
            </w:r>
            <w:r w:rsidR="00E75D2B" w:rsidRPr="002A4604">
              <w:rPr>
                <w:rFonts w:asciiTheme="majorBidi" w:eastAsia="Times New Roman" w:hAnsiTheme="majorBidi" w:cstheme="majorBidi"/>
                <w:sz w:val="26"/>
                <w:szCs w:val="26"/>
              </w:rPr>
              <w:t>22</w:t>
            </w:r>
            <w:r w:rsidRPr="002A4604">
              <w:rPr>
                <w:rFonts w:asciiTheme="majorBidi" w:eastAsia="Times New Roman" w:hAnsiTheme="majorBidi" w:cstheme="majorBidi"/>
                <w:sz w:val="26"/>
                <w:szCs w:val="26"/>
              </w:rPr>
              <w:t>)</w:t>
            </w:r>
          </w:p>
        </w:tc>
      </w:tr>
      <w:tr w:rsidR="00B20F87" w:rsidRPr="002A4604" w14:paraId="347832B0" w14:textId="77777777" w:rsidTr="00E841CA">
        <w:trPr>
          <w:gridAfter w:val="1"/>
          <w:wAfter w:w="34" w:type="dxa"/>
        </w:trPr>
        <w:tc>
          <w:tcPr>
            <w:tcW w:w="3194" w:type="dxa"/>
            <w:shd w:val="clear" w:color="auto" w:fill="auto"/>
          </w:tcPr>
          <w:p w14:paraId="6556F2ED" w14:textId="77777777" w:rsidR="00B20F87" w:rsidRPr="002A4604" w:rsidRDefault="00B20F87" w:rsidP="00E841CA">
            <w:pPr>
              <w:overflowPunct w:val="0"/>
              <w:autoSpaceDE w:val="0"/>
              <w:autoSpaceDN w:val="0"/>
              <w:adjustRightInd w:val="0"/>
              <w:spacing w:after="0" w:line="240" w:lineRule="auto"/>
              <w:ind w:right="-108"/>
              <w:textAlignment w:val="baseline"/>
              <w:rPr>
                <w:rFonts w:asciiTheme="majorBidi" w:eastAsia="Times New Roman" w:hAnsiTheme="majorBidi" w:cstheme="majorBidi"/>
                <w:b/>
                <w:bCs/>
                <w:sz w:val="26"/>
                <w:szCs w:val="26"/>
                <w:cs/>
              </w:rPr>
            </w:pPr>
            <w:r w:rsidRPr="002A4604">
              <w:rPr>
                <w:rFonts w:asciiTheme="majorBidi" w:eastAsia="Times New Roman" w:hAnsiTheme="majorBidi" w:cstheme="majorBidi"/>
                <w:b/>
                <w:bCs/>
                <w:sz w:val="26"/>
                <w:szCs w:val="26"/>
                <w:cs/>
              </w:rPr>
              <w:t>ขาดทุนก่อนค่าใช้จ่ายภาษีเงินได้</w:t>
            </w:r>
          </w:p>
        </w:tc>
        <w:tc>
          <w:tcPr>
            <w:tcW w:w="980" w:type="dxa"/>
          </w:tcPr>
          <w:p w14:paraId="53B24B62"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tcPr>
          <w:p w14:paraId="7A02CDE8"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tcPr>
          <w:p w14:paraId="58A23F48"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3" w:type="dxa"/>
            <w:shd w:val="clear" w:color="auto" w:fill="auto"/>
          </w:tcPr>
          <w:p w14:paraId="63628CB0"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56BC2C7B"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shd w:val="clear" w:color="auto" w:fill="auto"/>
          </w:tcPr>
          <w:p w14:paraId="0C033DC8" w14:textId="77777777" w:rsidR="00B20F87" w:rsidRPr="002A4604" w:rsidRDefault="00B20F87" w:rsidP="00E841CA">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gridSpan w:val="2"/>
            <w:shd w:val="clear" w:color="auto" w:fill="auto"/>
          </w:tcPr>
          <w:p w14:paraId="7365E5FD" w14:textId="77777777" w:rsidR="00B20F87" w:rsidRPr="002A4604" w:rsidRDefault="00B20F87" w:rsidP="00E841CA">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shd w:val="clear" w:color="auto" w:fill="auto"/>
          </w:tcPr>
          <w:p w14:paraId="27350DED"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3964100B"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8" w:type="dxa"/>
            <w:shd w:val="clear" w:color="auto" w:fill="auto"/>
          </w:tcPr>
          <w:p w14:paraId="4EC852C2"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9" w:type="dxa"/>
            <w:gridSpan w:val="2"/>
            <w:shd w:val="clear" w:color="auto" w:fill="auto"/>
            <w:vAlign w:val="bottom"/>
          </w:tcPr>
          <w:p w14:paraId="761BB15E" w14:textId="091A6BBC" w:rsidR="00B20F87" w:rsidRPr="002A4604" w:rsidRDefault="00490C5D"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hint="cs"/>
                <w:sz w:val="26"/>
                <w:szCs w:val="26"/>
                <w:cs/>
              </w:rPr>
              <w:t>(</w:t>
            </w:r>
            <w:r w:rsidR="00E75D2B" w:rsidRPr="002A4604">
              <w:rPr>
                <w:rFonts w:asciiTheme="majorBidi" w:eastAsia="Times New Roman" w:hAnsiTheme="majorBidi" w:cstheme="majorBidi" w:hint="cs"/>
                <w:sz w:val="26"/>
                <w:szCs w:val="26"/>
              </w:rPr>
              <w:t>106</w:t>
            </w:r>
            <w:r w:rsidRPr="002A4604">
              <w:rPr>
                <w:rFonts w:asciiTheme="majorBidi" w:eastAsia="Times New Roman" w:hAnsiTheme="majorBidi" w:cstheme="majorBidi" w:hint="cs"/>
                <w:sz w:val="26"/>
                <w:szCs w:val="26"/>
                <w:cs/>
              </w:rPr>
              <w:t>)</w:t>
            </w:r>
          </w:p>
        </w:tc>
        <w:tc>
          <w:tcPr>
            <w:tcW w:w="964" w:type="dxa"/>
            <w:shd w:val="clear" w:color="auto" w:fill="auto"/>
            <w:vAlign w:val="bottom"/>
          </w:tcPr>
          <w:p w14:paraId="1F705BA3" w14:textId="43B10039"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cs/>
              </w:rPr>
            </w:pPr>
            <w:r w:rsidRPr="002A4604">
              <w:rPr>
                <w:rFonts w:asciiTheme="majorBidi" w:eastAsia="Times New Roman" w:hAnsiTheme="majorBidi"/>
                <w:sz w:val="26"/>
                <w:szCs w:val="26"/>
                <w:cs/>
              </w:rPr>
              <w:t>(</w:t>
            </w:r>
            <w:r w:rsidR="00E75D2B" w:rsidRPr="002A4604">
              <w:rPr>
                <w:rFonts w:asciiTheme="majorBidi" w:eastAsia="Times New Roman" w:hAnsiTheme="majorBidi" w:cstheme="majorBidi"/>
                <w:sz w:val="26"/>
                <w:szCs w:val="26"/>
              </w:rPr>
              <w:t>52</w:t>
            </w:r>
            <w:r w:rsidRPr="002A4604">
              <w:rPr>
                <w:rFonts w:asciiTheme="majorBidi" w:eastAsia="Times New Roman" w:hAnsiTheme="majorBidi"/>
                <w:sz w:val="26"/>
                <w:szCs w:val="26"/>
                <w:cs/>
              </w:rPr>
              <w:t>)</w:t>
            </w:r>
          </w:p>
        </w:tc>
      </w:tr>
      <w:tr w:rsidR="00B20F87" w:rsidRPr="002A4604" w14:paraId="725B5331" w14:textId="77777777" w:rsidTr="00E841CA">
        <w:trPr>
          <w:gridAfter w:val="1"/>
          <w:wAfter w:w="34" w:type="dxa"/>
        </w:trPr>
        <w:tc>
          <w:tcPr>
            <w:tcW w:w="3194" w:type="dxa"/>
            <w:shd w:val="clear" w:color="auto" w:fill="auto"/>
          </w:tcPr>
          <w:p w14:paraId="023D65CE" w14:textId="51E60529" w:rsidR="00B20F87" w:rsidRPr="002A4604" w:rsidRDefault="009F703B" w:rsidP="00E841CA">
            <w:pPr>
              <w:overflowPunct w:val="0"/>
              <w:autoSpaceDE w:val="0"/>
              <w:autoSpaceDN w:val="0"/>
              <w:adjustRightInd w:val="0"/>
              <w:spacing w:after="0" w:line="240" w:lineRule="auto"/>
              <w:ind w:right="-61"/>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hint="cs"/>
                <w:sz w:val="26"/>
                <w:szCs w:val="26"/>
                <w:cs/>
              </w:rPr>
              <w:t xml:space="preserve">รายได้ </w:t>
            </w:r>
            <w:r w:rsidRPr="002A4604">
              <w:rPr>
                <w:rFonts w:asciiTheme="majorBidi" w:eastAsia="Times New Roman" w:hAnsiTheme="majorBidi" w:cstheme="majorBidi"/>
                <w:sz w:val="26"/>
                <w:szCs w:val="26"/>
              </w:rPr>
              <w:t>(</w:t>
            </w:r>
            <w:r w:rsidRPr="002A4604">
              <w:rPr>
                <w:rFonts w:asciiTheme="majorBidi" w:eastAsia="Times New Roman" w:hAnsiTheme="majorBidi" w:cstheme="majorBidi"/>
                <w:sz w:val="26"/>
                <w:szCs w:val="26"/>
                <w:cs/>
              </w:rPr>
              <w:t>ค่าใช้จ่าย</w:t>
            </w:r>
            <w:r w:rsidRPr="002A4604">
              <w:rPr>
                <w:rFonts w:asciiTheme="majorBidi" w:eastAsia="Times New Roman" w:hAnsiTheme="majorBidi" w:cstheme="majorBidi" w:hint="cs"/>
                <w:sz w:val="26"/>
                <w:szCs w:val="26"/>
                <w:cs/>
              </w:rPr>
              <w:t xml:space="preserve">) </w:t>
            </w:r>
            <w:r w:rsidRPr="002A4604">
              <w:rPr>
                <w:rFonts w:asciiTheme="majorBidi" w:eastAsia="Times New Roman" w:hAnsiTheme="majorBidi" w:cstheme="majorBidi"/>
                <w:sz w:val="26"/>
                <w:szCs w:val="26"/>
                <w:cs/>
              </w:rPr>
              <w:t>ภาษีเงินได้</w:t>
            </w:r>
          </w:p>
        </w:tc>
        <w:tc>
          <w:tcPr>
            <w:tcW w:w="980" w:type="dxa"/>
          </w:tcPr>
          <w:p w14:paraId="0877377A"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tcPr>
          <w:p w14:paraId="6097FA2B"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tcPr>
          <w:p w14:paraId="416532F5"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3" w:type="dxa"/>
            <w:shd w:val="clear" w:color="auto" w:fill="auto"/>
          </w:tcPr>
          <w:p w14:paraId="6260A869"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3129A1F5"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shd w:val="clear" w:color="auto" w:fill="auto"/>
          </w:tcPr>
          <w:p w14:paraId="2536F75E" w14:textId="77777777" w:rsidR="00B20F87" w:rsidRPr="002A4604" w:rsidRDefault="00B20F87" w:rsidP="00E841CA">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gridSpan w:val="2"/>
            <w:shd w:val="clear" w:color="auto" w:fill="auto"/>
          </w:tcPr>
          <w:p w14:paraId="48BC8FF0" w14:textId="77777777" w:rsidR="00B20F87" w:rsidRPr="002A4604" w:rsidRDefault="00B20F87" w:rsidP="00E841CA">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shd w:val="clear" w:color="auto" w:fill="auto"/>
          </w:tcPr>
          <w:p w14:paraId="04EACC46"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3EAB43FD"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8" w:type="dxa"/>
            <w:shd w:val="clear" w:color="auto" w:fill="auto"/>
          </w:tcPr>
          <w:p w14:paraId="4B5C2158"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9" w:type="dxa"/>
            <w:gridSpan w:val="2"/>
            <w:shd w:val="clear" w:color="auto" w:fill="auto"/>
          </w:tcPr>
          <w:p w14:paraId="2877FE0B" w14:textId="0747932E" w:rsidR="00B20F87" w:rsidRPr="002A4604" w:rsidRDefault="00E75D2B" w:rsidP="00E841CA">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cstheme="majorBidi" w:hint="cs"/>
                <w:sz w:val="26"/>
                <w:szCs w:val="26"/>
              </w:rPr>
              <w:t>6</w:t>
            </w:r>
          </w:p>
        </w:tc>
        <w:tc>
          <w:tcPr>
            <w:tcW w:w="964" w:type="dxa"/>
            <w:shd w:val="clear" w:color="auto" w:fill="auto"/>
          </w:tcPr>
          <w:p w14:paraId="1E59B401" w14:textId="56754487" w:rsidR="00B20F87" w:rsidRPr="002A4604" w:rsidRDefault="00B20F87" w:rsidP="00E841CA">
            <w:pPr>
              <w:pBdr>
                <w:bottom w:val="sing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r w:rsidRPr="002A4604">
              <w:rPr>
                <w:rFonts w:asciiTheme="majorBidi" w:eastAsia="Times New Roman" w:hAnsiTheme="majorBidi"/>
                <w:sz w:val="26"/>
                <w:szCs w:val="26"/>
                <w:cs/>
              </w:rPr>
              <w:t>(</w:t>
            </w:r>
            <w:r w:rsidR="00E75D2B" w:rsidRPr="002A4604">
              <w:rPr>
                <w:rFonts w:asciiTheme="majorBidi" w:eastAsia="Times New Roman" w:hAnsiTheme="majorBidi" w:cstheme="majorBidi"/>
                <w:sz w:val="26"/>
                <w:szCs w:val="26"/>
              </w:rPr>
              <w:t>1</w:t>
            </w:r>
            <w:r w:rsidRPr="002A4604">
              <w:rPr>
                <w:rFonts w:asciiTheme="majorBidi" w:eastAsia="Times New Roman" w:hAnsiTheme="majorBidi"/>
                <w:sz w:val="26"/>
                <w:szCs w:val="26"/>
                <w:cs/>
              </w:rPr>
              <w:t>)</w:t>
            </w:r>
          </w:p>
        </w:tc>
      </w:tr>
      <w:tr w:rsidR="00B20F87" w:rsidRPr="002A4604" w14:paraId="676B5B26" w14:textId="77777777" w:rsidTr="00E841CA">
        <w:trPr>
          <w:gridAfter w:val="1"/>
          <w:wAfter w:w="34" w:type="dxa"/>
        </w:trPr>
        <w:tc>
          <w:tcPr>
            <w:tcW w:w="3194" w:type="dxa"/>
            <w:shd w:val="clear" w:color="auto" w:fill="auto"/>
          </w:tcPr>
          <w:p w14:paraId="34936DEC" w14:textId="77777777" w:rsidR="00B20F87" w:rsidRPr="002A4604" w:rsidRDefault="00B20F87" w:rsidP="00E841CA">
            <w:pPr>
              <w:overflowPunct w:val="0"/>
              <w:autoSpaceDE w:val="0"/>
              <w:autoSpaceDN w:val="0"/>
              <w:adjustRightInd w:val="0"/>
              <w:spacing w:after="0" w:line="240" w:lineRule="auto"/>
              <w:textAlignment w:val="baseline"/>
              <w:rPr>
                <w:rFonts w:asciiTheme="majorBidi" w:eastAsia="Times New Roman" w:hAnsiTheme="majorBidi" w:cstheme="majorBidi"/>
                <w:b/>
                <w:bCs/>
                <w:sz w:val="26"/>
                <w:szCs w:val="26"/>
              </w:rPr>
            </w:pPr>
            <w:r w:rsidRPr="002A4604">
              <w:rPr>
                <w:rFonts w:asciiTheme="majorBidi" w:eastAsia="Times New Roman" w:hAnsiTheme="majorBidi" w:cstheme="majorBidi"/>
                <w:b/>
                <w:bCs/>
                <w:sz w:val="26"/>
                <w:szCs w:val="26"/>
                <w:cs/>
              </w:rPr>
              <w:t>ขาดทุนสำหรับงวด</w:t>
            </w:r>
          </w:p>
        </w:tc>
        <w:tc>
          <w:tcPr>
            <w:tcW w:w="980" w:type="dxa"/>
          </w:tcPr>
          <w:p w14:paraId="16ECB899"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tcPr>
          <w:p w14:paraId="12729276"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0" w:type="dxa"/>
            <w:shd w:val="clear" w:color="auto" w:fill="auto"/>
          </w:tcPr>
          <w:p w14:paraId="50697A47"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3" w:type="dxa"/>
            <w:shd w:val="clear" w:color="auto" w:fill="auto"/>
          </w:tcPr>
          <w:p w14:paraId="7984E595"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7A6885A1"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shd w:val="clear" w:color="auto" w:fill="auto"/>
          </w:tcPr>
          <w:p w14:paraId="16DB5F1C" w14:textId="77777777" w:rsidR="00B20F87" w:rsidRPr="002A4604" w:rsidRDefault="00B20F87" w:rsidP="00E841CA">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gridSpan w:val="2"/>
            <w:shd w:val="clear" w:color="auto" w:fill="auto"/>
          </w:tcPr>
          <w:p w14:paraId="78DC851E" w14:textId="77777777" w:rsidR="00B20F87" w:rsidRPr="002A4604" w:rsidRDefault="00B20F87" w:rsidP="00E841CA">
            <w:pPr>
              <w:tabs>
                <w:tab w:val="decimal" w:pos="522"/>
              </w:tabs>
              <w:overflowPunct w:val="0"/>
              <w:autoSpaceDE w:val="0"/>
              <w:autoSpaceDN w:val="0"/>
              <w:adjustRightInd w:val="0"/>
              <w:spacing w:after="0" w:line="240" w:lineRule="auto"/>
              <w:jc w:val="center"/>
              <w:textAlignment w:val="baseline"/>
              <w:rPr>
                <w:rFonts w:asciiTheme="majorBidi" w:eastAsia="Times New Roman" w:hAnsiTheme="majorBidi" w:cstheme="majorBidi"/>
                <w:sz w:val="26"/>
                <w:szCs w:val="26"/>
                <w:cs/>
              </w:rPr>
            </w:pPr>
          </w:p>
        </w:tc>
        <w:tc>
          <w:tcPr>
            <w:tcW w:w="994" w:type="dxa"/>
            <w:shd w:val="clear" w:color="auto" w:fill="auto"/>
          </w:tcPr>
          <w:p w14:paraId="3EEBC8D5"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4" w:type="dxa"/>
            <w:gridSpan w:val="2"/>
            <w:shd w:val="clear" w:color="auto" w:fill="auto"/>
          </w:tcPr>
          <w:p w14:paraId="768473A9"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88" w:type="dxa"/>
            <w:shd w:val="clear" w:color="auto" w:fill="auto"/>
          </w:tcPr>
          <w:p w14:paraId="525603E5" w14:textId="77777777" w:rsidR="00B20F87" w:rsidRPr="002A4604" w:rsidRDefault="00B20F87" w:rsidP="00E841CA">
            <w:pP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rPr>
            </w:pPr>
          </w:p>
        </w:tc>
        <w:tc>
          <w:tcPr>
            <w:tcW w:w="999" w:type="dxa"/>
            <w:gridSpan w:val="2"/>
            <w:shd w:val="clear" w:color="auto" w:fill="auto"/>
            <w:vAlign w:val="bottom"/>
          </w:tcPr>
          <w:p w14:paraId="48E03870" w14:textId="134B76ED" w:rsidR="00B20F87" w:rsidRPr="002A4604" w:rsidRDefault="00490C5D" w:rsidP="00E841CA">
            <w:pPr>
              <w:pBdr>
                <w:bottom w:val="doub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cs/>
              </w:rPr>
            </w:pPr>
            <w:r w:rsidRPr="002A4604">
              <w:rPr>
                <w:rFonts w:asciiTheme="majorBidi" w:eastAsia="Times New Roman" w:hAnsiTheme="majorBidi" w:cstheme="majorBidi" w:hint="cs"/>
                <w:sz w:val="26"/>
                <w:szCs w:val="26"/>
                <w:cs/>
              </w:rPr>
              <w:t>(</w:t>
            </w:r>
            <w:r w:rsidR="00E75D2B" w:rsidRPr="002A4604">
              <w:rPr>
                <w:rFonts w:asciiTheme="majorBidi" w:eastAsia="Times New Roman" w:hAnsiTheme="majorBidi" w:cstheme="majorBidi" w:hint="cs"/>
                <w:sz w:val="26"/>
                <w:szCs w:val="26"/>
              </w:rPr>
              <w:t>100</w:t>
            </w:r>
            <w:r w:rsidRPr="002A4604">
              <w:rPr>
                <w:rFonts w:asciiTheme="majorBidi" w:eastAsia="Times New Roman" w:hAnsiTheme="majorBidi" w:cstheme="majorBidi" w:hint="cs"/>
                <w:sz w:val="26"/>
                <w:szCs w:val="26"/>
                <w:cs/>
              </w:rPr>
              <w:t>)</w:t>
            </w:r>
          </w:p>
        </w:tc>
        <w:tc>
          <w:tcPr>
            <w:tcW w:w="964" w:type="dxa"/>
            <w:shd w:val="clear" w:color="auto" w:fill="auto"/>
            <w:vAlign w:val="bottom"/>
          </w:tcPr>
          <w:p w14:paraId="5CE20F21" w14:textId="718A2299" w:rsidR="00B20F87" w:rsidRPr="002A4604" w:rsidRDefault="00B20F87" w:rsidP="00E841CA">
            <w:pPr>
              <w:pBdr>
                <w:bottom w:val="double" w:sz="4" w:space="1" w:color="auto"/>
              </w:pBdr>
              <w:tabs>
                <w:tab w:val="decimal" w:pos="522"/>
              </w:tabs>
              <w:overflowPunct w:val="0"/>
              <w:autoSpaceDE w:val="0"/>
              <w:autoSpaceDN w:val="0"/>
              <w:adjustRightInd w:val="0"/>
              <w:spacing w:after="0" w:line="240" w:lineRule="auto"/>
              <w:textAlignment w:val="baseline"/>
              <w:rPr>
                <w:rFonts w:asciiTheme="majorBidi" w:eastAsia="Times New Roman" w:hAnsiTheme="majorBidi" w:cstheme="majorBidi"/>
                <w:sz w:val="26"/>
                <w:szCs w:val="26"/>
                <w:cs/>
              </w:rPr>
            </w:pPr>
            <w:r w:rsidRPr="002A4604">
              <w:rPr>
                <w:rFonts w:asciiTheme="majorBidi" w:eastAsia="Times New Roman" w:hAnsiTheme="majorBidi"/>
                <w:sz w:val="26"/>
                <w:szCs w:val="26"/>
                <w:cs/>
              </w:rPr>
              <w:t>(</w:t>
            </w:r>
            <w:r w:rsidR="00E75D2B" w:rsidRPr="002A4604">
              <w:rPr>
                <w:rFonts w:asciiTheme="majorBidi" w:eastAsia="Times New Roman" w:hAnsiTheme="majorBidi" w:cstheme="majorBidi"/>
                <w:sz w:val="26"/>
                <w:szCs w:val="26"/>
              </w:rPr>
              <w:t>53</w:t>
            </w:r>
            <w:r w:rsidRPr="002A4604">
              <w:rPr>
                <w:rFonts w:asciiTheme="majorBidi" w:eastAsia="Times New Roman" w:hAnsiTheme="majorBidi"/>
                <w:sz w:val="26"/>
                <w:szCs w:val="26"/>
                <w:cs/>
              </w:rPr>
              <w:t>)</w:t>
            </w:r>
          </w:p>
        </w:tc>
      </w:tr>
    </w:tbl>
    <w:p w14:paraId="009E54F5" w14:textId="7689EE5E" w:rsidR="00381F38" w:rsidRPr="002A4604" w:rsidRDefault="00381F38">
      <w:pPr>
        <w:rPr>
          <w:rFonts w:ascii="Angsana New" w:eastAsia="Times New Roman" w:hAnsi="Angsana New"/>
          <w:sz w:val="28"/>
          <w:cs/>
        </w:rPr>
      </w:pPr>
    </w:p>
    <w:p w14:paraId="552DE2B7" w14:textId="77777777" w:rsidR="00381F38" w:rsidRPr="002A4604" w:rsidRDefault="00381F38" w:rsidP="00ED145D">
      <w:pPr>
        <w:overflowPunct w:val="0"/>
        <w:autoSpaceDE w:val="0"/>
        <w:autoSpaceDN w:val="0"/>
        <w:adjustRightInd w:val="0"/>
        <w:spacing w:after="0" w:line="240" w:lineRule="auto"/>
        <w:ind w:left="284"/>
        <w:jc w:val="thaiDistribute"/>
        <w:textAlignment w:val="baseline"/>
        <w:rPr>
          <w:rFonts w:ascii="Angsana New" w:eastAsia="Times New Roman" w:hAnsi="Angsana New"/>
          <w:sz w:val="28"/>
          <w:cs/>
        </w:rPr>
        <w:sectPr w:rsidR="00381F38" w:rsidRPr="002A4604" w:rsidSect="00313A39">
          <w:headerReference w:type="default" r:id="rId13"/>
          <w:pgSz w:w="16838" w:h="11906" w:orient="landscape"/>
          <w:pgMar w:top="1298" w:right="1298" w:bottom="1077" w:left="1077" w:header="720" w:footer="720" w:gutter="0"/>
          <w:cols w:space="720"/>
          <w:docGrid w:linePitch="360"/>
        </w:sectPr>
      </w:pPr>
    </w:p>
    <w:p w14:paraId="5C5F6AA9" w14:textId="77777777" w:rsidR="00381F38" w:rsidRPr="002A4604" w:rsidRDefault="00381F38" w:rsidP="00381F38">
      <w:pPr>
        <w:numPr>
          <w:ilvl w:val="0"/>
          <w:numId w:val="1"/>
        </w:numPr>
        <w:overflowPunct w:val="0"/>
        <w:autoSpaceDE w:val="0"/>
        <w:autoSpaceDN w:val="0"/>
        <w:adjustRightInd w:val="0"/>
        <w:spacing w:after="120" w:line="400" w:lineRule="exact"/>
        <w:ind w:left="270" w:hanging="270"/>
        <w:textAlignment w:val="baseline"/>
        <w:rPr>
          <w:rFonts w:asciiTheme="majorBidi" w:eastAsia="Times New Roman" w:hAnsiTheme="majorBidi" w:cstheme="majorBidi"/>
          <w:b/>
          <w:bCs/>
          <w:sz w:val="28"/>
        </w:rPr>
      </w:pPr>
      <w:r w:rsidRPr="002A4604">
        <w:rPr>
          <w:rFonts w:ascii="Angsana New" w:eastAsia="Times New Roman" w:hAnsi="Angsana New"/>
          <w:b/>
          <w:bCs/>
          <w:sz w:val="28"/>
          <w:cs/>
        </w:rPr>
        <w:lastRenderedPageBreak/>
        <w:t>ภาระผูกพันและหนี้สินที่อาจเกิดขึ้น</w:t>
      </w:r>
    </w:p>
    <w:p w14:paraId="538BB514" w14:textId="77777777" w:rsidR="00381F38" w:rsidRPr="002A4604" w:rsidRDefault="00381F38" w:rsidP="006F4FB1">
      <w:pPr>
        <w:pStyle w:val="ListParagraph"/>
        <w:numPr>
          <w:ilvl w:val="1"/>
          <w:numId w:val="1"/>
        </w:numPr>
        <w:overflowPunct w:val="0"/>
        <w:autoSpaceDE w:val="0"/>
        <w:autoSpaceDN w:val="0"/>
        <w:adjustRightInd w:val="0"/>
        <w:spacing w:after="120" w:line="320" w:lineRule="exact"/>
        <w:ind w:left="709" w:hanging="425"/>
        <w:textAlignment w:val="baseline"/>
        <w:rPr>
          <w:rFonts w:asciiTheme="majorBidi" w:eastAsia="Times New Roman" w:hAnsiTheme="majorBidi" w:cstheme="majorBidi"/>
          <w:b/>
          <w:bCs/>
          <w:sz w:val="28"/>
        </w:rPr>
      </w:pPr>
      <w:r w:rsidRPr="002A4604">
        <w:rPr>
          <w:rFonts w:asciiTheme="majorBidi" w:eastAsia="Times New Roman" w:hAnsiTheme="majorBidi" w:cstheme="majorBidi"/>
          <w:b/>
          <w:bCs/>
          <w:sz w:val="28"/>
          <w:cs/>
        </w:rPr>
        <w:t>สัญญาขายไฟฟ้า</w:t>
      </w:r>
    </w:p>
    <w:p w14:paraId="31AE9862" w14:textId="17786F39" w:rsidR="00381F38" w:rsidRPr="002A4604" w:rsidRDefault="00381F38" w:rsidP="006F4FB1">
      <w:pPr>
        <w:overflowPunct w:val="0"/>
        <w:autoSpaceDE w:val="0"/>
        <w:autoSpaceDN w:val="0"/>
        <w:adjustRightInd w:val="0"/>
        <w:spacing w:before="120" w:after="120" w:line="320" w:lineRule="exact"/>
        <w:ind w:left="709"/>
        <w:jc w:val="thaiDistribute"/>
        <w:textAlignment w:val="baseline"/>
        <w:rPr>
          <w:rFonts w:asciiTheme="majorBidi" w:eastAsia="Times New Roman" w:hAnsiTheme="majorBidi" w:cstheme="majorBidi"/>
          <w:sz w:val="28"/>
        </w:rPr>
      </w:pPr>
      <w:r w:rsidRPr="002A4604">
        <w:rPr>
          <w:rFonts w:asciiTheme="majorBidi" w:eastAsia="Times New Roman" w:hAnsiTheme="majorBidi" w:cstheme="majorBidi"/>
          <w:spacing w:val="2"/>
          <w:sz w:val="28"/>
          <w:cs/>
        </w:rPr>
        <w:t xml:space="preserve">ณ วันที่ </w:t>
      </w:r>
      <w:r w:rsidR="00E75D2B" w:rsidRPr="002A4604">
        <w:rPr>
          <w:rFonts w:asciiTheme="majorBidi" w:eastAsia="Times New Roman" w:hAnsiTheme="majorBidi" w:cstheme="majorBidi"/>
          <w:spacing w:val="6"/>
          <w:sz w:val="28"/>
        </w:rPr>
        <w:t>30</w:t>
      </w:r>
      <w:r w:rsidRPr="002A4604">
        <w:rPr>
          <w:rFonts w:asciiTheme="majorBidi" w:eastAsia="Times New Roman" w:hAnsiTheme="majorBidi"/>
          <w:spacing w:val="6"/>
          <w:sz w:val="28"/>
          <w:cs/>
        </w:rPr>
        <w:t xml:space="preserve"> </w:t>
      </w:r>
      <w:r w:rsidR="003C154B" w:rsidRPr="002A4604">
        <w:rPr>
          <w:rFonts w:asciiTheme="majorBidi" w:eastAsia="Times New Roman" w:hAnsiTheme="majorBidi" w:cstheme="majorBidi" w:hint="cs"/>
          <w:spacing w:val="6"/>
          <w:sz w:val="28"/>
          <w:cs/>
        </w:rPr>
        <w:t>มิถุนายน</w:t>
      </w:r>
      <w:r w:rsidRPr="002A4604">
        <w:rPr>
          <w:rFonts w:asciiTheme="majorBidi" w:eastAsia="Times New Roman" w:hAnsiTheme="majorBidi" w:cstheme="majorBidi"/>
          <w:spacing w:val="6"/>
          <w:sz w:val="28"/>
          <w:cs/>
        </w:rPr>
        <w:t xml:space="preserve"> </w:t>
      </w:r>
      <w:r w:rsidR="00E75D2B" w:rsidRPr="002A4604">
        <w:rPr>
          <w:rFonts w:asciiTheme="majorBidi" w:eastAsia="Times New Roman" w:hAnsiTheme="majorBidi" w:cstheme="majorBidi"/>
          <w:spacing w:val="6"/>
          <w:sz w:val="28"/>
        </w:rPr>
        <w:t>2564</w:t>
      </w:r>
      <w:r w:rsidRPr="002A4604">
        <w:rPr>
          <w:rFonts w:asciiTheme="majorBidi" w:eastAsia="Times New Roman" w:hAnsiTheme="majorBidi"/>
          <w:spacing w:val="6"/>
          <w:sz w:val="28"/>
          <w:cs/>
        </w:rPr>
        <w:t xml:space="preserve"> </w:t>
      </w:r>
      <w:r w:rsidRPr="002A4604">
        <w:rPr>
          <w:rFonts w:asciiTheme="majorBidi" w:eastAsia="Times New Roman" w:hAnsiTheme="majorBidi" w:cstheme="majorBidi"/>
          <w:spacing w:val="2"/>
          <w:sz w:val="28"/>
          <w:cs/>
        </w:rPr>
        <w:t>บริษัทย่อยในต่างประเทศมีสัญญาขายไฟฟ้ากับบริษัทแห่งหนึ่งที่ไม่เกี่ยวข้องกันโดยสัญญา</w:t>
      </w:r>
      <w:r w:rsidRPr="002A4604">
        <w:rPr>
          <w:rFonts w:asciiTheme="majorBidi" w:eastAsia="Times New Roman" w:hAnsiTheme="majorBidi" w:cstheme="majorBidi"/>
          <w:sz w:val="28"/>
          <w:cs/>
        </w:rPr>
        <w:t xml:space="preserve">ดังกล่าวมีอายุ </w:t>
      </w:r>
      <w:r w:rsidR="00E75D2B" w:rsidRPr="002A4604">
        <w:rPr>
          <w:rFonts w:asciiTheme="majorBidi" w:eastAsia="Times New Roman" w:hAnsiTheme="majorBidi" w:cstheme="majorBidi"/>
          <w:sz w:val="28"/>
        </w:rPr>
        <w:t>15</w:t>
      </w:r>
      <w:r w:rsidRPr="002A4604">
        <w:rPr>
          <w:rFonts w:asciiTheme="majorBidi" w:eastAsia="Times New Roman" w:hAnsiTheme="majorBidi" w:cstheme="majorBidi"/>
          <w:sz w:val="28"/>
          <w:cs/>
        </w:rPr>
        <w:t xml:space="preserve"> ปี นับตั้งแต่กำหนดการเดินเครื่องเชิงพาณิชย์ ปริมาณการขายและราคาขายไฟฟ้าเป็นไปตามที่ระบุไว้ในสัญญา</w:t>
      </w:r>
      <w:r w:rsidRPr="002A4604">
        <w:rPr>
          <w:rFonts w:asciiTheme="majorBidi" w:eastAsia="Times New Roman" w:hAnsiTheme="majorBidi"/>
          <w:sz w:val="28"/>
          <w:cs/>
        </w:rPr>
        <w:t xml:space="preserve"> </w:t>
      </w:r>
    </w:p>
    <w:p w14:paraId="1218B275" w14:textId="77777777" w:rsidR="00381F38" w:rsidRPr="002A4604" w:rsidRDefault="00381F38" w:rsidP="006F4FB1">
      <w:pPr>
        <w:pStyle w:val="ListParagraph"/>
        <w:numPr>
          <w:ilvl w:val="1"/>
          <w:numId w:val="1"/>
        </w:numPr>
        <w:overflowPunct w:val="0"/>
        <w:autoSpaceDE w:val="0"/>
        <w:autoSpaceDN w:val="0"/>
        <w:adjustRightInd w:val="0"/>
        <w:spacing w:after="120" w:line="320" w:lineRule="exact"/>
        <w:ind w:left="709" w:hanging="425"/>
        <w:textAlignment w:val="baseline"/>
        <w:rPr>
          <w:rFonts w:asciiTheme="majorBidi" w:eastAsia="Times New Roman" w:hAnsiTheme="majorBidi" w:cstheme="majorBidi"/>
          <w:b/>
          <w:bCs/>
          <w:sz w:val="28"/>
        </w:rPr>
      </w:pPr>
      <w:r w:rsidRPr="002A4604">
        <w:rPr>
          <w:rFonts w:asciiTheme="majorBidi" w:eastAsia="Times New Roman" w:hAnsiTheme="majorBidi" w:cstheme="majorBidi"/>
          <w:b/>
          <w:bCs/>
          <w:sz w:val="28"/>
          <w:cs/>
        </w:rPr>
        <w:t>สัญญารับบริการน้ำพุร้อน</w:t>
      </w:r>
    </w:p>
    <w:p w14:paraId="5882F796" w14:textId="415C2B6D" w:rsidR="00381F38" w:rsidRPr="002A4604" w:rsidRDefault="003C154B" w:rsidP="006F4FB1">
      <w:pPr>
        <w:overflowPunct w:val="0"/>
        <w:autoSpaceDE w:val="0"/>
        <w:autoSpaceDN w:val="0"/>
        <w:adjustRightInd w:val="0"/>
        <w:spacing w:before="120" w:after="120" w:line="320" w:lineRule="exact"/>
        <w:ind w:left="709"/>
        <w:jc w:val="thaiDistribute"/>
        <w:textAlignment w:val="baseline"/>
        <w:rPr>
          <w:rFonts w:asciiTheme="majorBidi" w:eastAsia="Times New Roman" w:hAnsiTheme="majorBidi" w:cstheme="majorBidi"/>
          <w:spacing w:val="2"/>
          <w:sz w:val="28"/>
        </w:rPr>
      </w:pPr>
      <w:r w:rsidRPr="002A4604">
        <w:rPr>
          <w:rFonts w:asciiTheme="majorBidi" w:eastAsia="Times New Roman" w:hAnsiTheme="majorBidi" w:cstheme="majorBidi"/>
          <w:spacing w:val="2"/>
          <w:sz w:val="28"/>
          <w:cs/>
        </w:rPr>
        <w:t xml:space="preserve">ณ วันที่ </w:t>
      </w:r>
      <w:r w:rsidR="00E75D2B" w:rsidRPr="002A4604">
        <w:rPr>
          <w:rFonts w:asciiTheme="majorBidi" w:eastAsia="Times New Roman" w:hAnsiTheme="majorBidi" w:cstheme="majorBidi"/>
          <w:spacing w:val="6"/>
          <w:sz w:val="28"/>
        </w:rPr>
        <w:t>30</w:t>
      </w:r>
      <w:r w:rsidRPr="002A4604">
        <w:rPr>
          <w:rFonts w:asciiTheme="majorBidi" w:eastAsia="Times New Roman" w:hAnsiTheme="majorBidi"/>
          <w:spacing w:val="6"/>
          <w:sz w:val="28"/>
          <w:cs/>
        </w:rPr>
        <w:t xml:space="preserve"> </w:t>
      </w:r>
      <w:r w:rsidRPr="002A4604">
        <w:rPr>
          <w:rFonts w:asciiTheme="majorBidi" w:eastAsia="Times New Roman" w:hAnsiTheme="majorBidi" w:cstheme="majorBidi" w:hint="cs"/>
          <w:spacing w:val="6"/>
          <w:sz w:val="28"/>
          <w:cs/>
        </w:rPr>
        <w:t>มิถุนายน</w:t>
      </w:r>
      <w:r w:rsidRPr="002A4604">
        <w:rPr>
          <w:rFonts w:asciiTheme="majorBidi" w:eastAsia="Times New Roman" w:hAnsiTheme="majorBidi" w:cstheme="majorBidi"/>
          <w:spacing w:val="6"/>
          <w:sz w:val="28"/>
          <w:cs/>
        </w:rPr>
        <w:t xml:space="preserve"> </w:t>
      </w:r>
      <w:r w:rsidR="00E75D2B" w:rsidRPr="002A4604">
        <w:rPr>
          <w:rFonts w:asciiTheme="majorBidi" w:eastAsia="Times New Roman" w:hAnsiTheme="majorBidi" w:cstheme="majorBidi"/>
          <w:spacing w:val="6"/>
          <w:sz w:val="28"/>
        </w:rPr>
        <w:t>2564</w:t>
      </w:r>
      <w:r w:rsidR="00C74B33" w:rsidRPr="002A4604">
        <w:rPr>
          <w:rFonts w:asciiTheme="majorBidi" w:eastAsia="Times New Roman" w:hAnsiTheme="majorBidi"/>
          <w:spacing w:val="6"/>
          <w:sz w:val="28"/>
          <w:cs/>
        </w:rPr>
        <w:t xml:space="preserve"> </w:t>
      </w:r>
      <w:r w:rsidR="00381F38" w:rsidRPr="002A4604">
        <w:rPr>
          <w:rFonts w:asciiTheme="majorBidi" w:eastAsia="Times New Roman" w:hAnsiTheme="majorBidi" w:cstheme="majorBidi"/>
          <w:spacing w:val="2"/>
          <w:sz w:val="28"/>
          <w:cs/>
        </w:rPr>
        <w:t xml:space="preserve">บริษัทย่อยหลายแห่งในต่างประเทศมีภาระผูกพันตามสัญญารับบริการน้ำพุร้อนกับบริษัทที่ไม่เกี่ยวข้องกันแห่งหนึ่งเป็นจำนวนเงินเดือนละ </w:t>
      </w:r>
      <w:r w:rsidR="00E75D2B" w:rsidRPr="002A4604">
        <w:rPr>
          <w:rFonts w:asciiTheme="majorBidi" w:eastAsia="Times New Roman" w:hAnsiTheme="majorBidi" w:cstheme="majorBidi"/>
          <w:spacing w:val="2"/>
          <w:sz w:val="28"/>
        </w:rPr>
        <w:t>0</w:t>
      </w:r>
      <w:r w:rsidR="00381F38" w:rsidRPr="002A4604">
        <w:rPr>
          <w:rFonts w:asciiTheme="majorBidi" w:eastAsia="Times New Roman" w:hAnsiTheme="majorBidi"/>
          <w:spacing w:val="2"/>
          <w:sz w:val="28"/>
          <w:cs/>
        </w:rPr>
        <w:t>.</w:t>
      </w:r>
      <w:r w:rsidR="00E75D2B" w:rsidRPr="002A4604">
        <w:rPr>
          <w:rFonts w:asciiTheme="majorBidi" w:eastAsia="Times New Roman" w:hAnsiTheme="majorBidi" w:cstheme="majorBidi"/>
          <w:spacing w:val="2"/>
          <w:sz w:val="28"/>
        </w:rPr>
        <w:t>4</w:t>
      </w:r>
      <w:r w:rsidR="00381F38" w:rsidRPr="002A4604">
        <w:rPr>
          <w:rFonts w:asciiTheme="majorBidi" w:eastAsia="Times New Roman" w:hAnsiTheme="majorBidi" w:cstheme="majorBidi"/>
          <w:spacing w:val="2"/>
          <w:sz w:val="28"/>
          <w:cs/>
        </w:rPr>
        <w:t xml:space="preserve"> ล้านเยนต่อเดือนต่อโรงไฟฟ้า สัญญาดังกล่าวมีอายุ </w:t>
      </w:r>
      <w:r w:rsidR="00E75D2B" w:rsidRPr="002A4604">
        <w:rPr>
          <w:rFonts w:asciiTheme="majorBidi" w:eastAsia="Times New Roman" w:hAnsiTheme="majorBidi" w:cstheme="majorBidi"/>
          <w:spacing w:val="2"/>
          <w:sz w:val="28"/>
        </w:rPr>
        <w:t>15</w:t>
      </w:r>
      <w:r w:rsidR="00381F38" w:rsidRPr="002A4604">
        <w:rPr>
          <w:rFonts w:asciiTheme="majorBidi" w:eastAsia="Times New Roman" w:hAnsiTheme="majorBidi" w:cstheme="majorBidi"/>
          <w:spacing w:val="2"/>
          <w:sz w:val="28"/>
          <w:cs/>
        </w:rPr>
        <w:t xml:space="preserve"> ปี นับตั้งแต่วันเริ่มจำหน่ายไฟฟ้าเชิงพาณิชย์</w:t>
      </w:r>
    </w:p>
    <w:p w14:paraId="33612177" w14:textId="1DD5782B" w:rsidR="00381F38" w:rsidRPr="002A4604" w:rsidRDefault="00381F38" w:rsidP="006F4FB1">
      <w:pPr>
        <w:overflowPunct w:val="0"/>
        <w:autoSpaceDE w:val="0"/>
        <w:autoSpaceDN w:val="0"/>
        <w:adjustRightInd w:val="0"/>
        <w:spacing w:before="120" w:after="120" w:line="320" w:lineRule="exact"/>
        <w:ind w:left="709"/>
        <w:jc w:val="thaiDistribute"/>
        <w:textAlignment w:val="baseline"/>
        <w:rPr>
          <w:rFonts w:asciiTheme="majorBidi" w:eastAsia="Times New Roman" w:hAnsiTheme="majorBidi" w:cstheme="majorBidi"/>
          <w:spacing w:val="2"/>
          <w:sz w:val="28"/>
          <w:cs/>
        </w:rPr>
      </w:pPr>
      <w:r w:rsidRPr="002A4604">
        <w:rPr>
          <w:rFonts w:asciiTheme="majorBidi" w:eastAsia="Times New Roman" w:hAnsiTheme="majorBidi" w:cstheme="majorBidi"/>
          <w:spacing w:val="2"/>
          <w:sz w:val="28"/>
          <w:cs/>
        </w:rPr>
        <w:t xml:space="preserve">ในเดือนพฤศจิกายน </w:t>
      </w:r>
      <w:r w:rsidR="00E75D2B" w:rsidRPr="002A4604">
        <w:rPr>
          <w:rFonts w:asciiTheme="majorBidi" w:eastAsia="Times New Roman" w:hAnsiTheme="majorBidi" w:cstheme="majorBidi"/>
          <w:spacing w:val="2"/>
          <w:sz w:val="28"/>
        </w:rPr>
        <w:t>2560</w:t>
      </w:r>
      <w:r w:rsidRPr="002A4604">
        <w:rPr>
          <w:rFonts w:asciiTheme="majorBidi" w:eastAsia="Times New Roman" w:hAnsiTheme="majorBidi" w:cstheme="majorBidi"/>
          <w:spacing w:val="2"/>
          <w:sz w:val="28"/>
          <w:cs/>
        </w:rPr>
        <w:t xml:space="preserve"> และเดือนมกราคม </w:t>
      </w:r>
      <w:r w:rsidR="00E75D2B" w:rsidRPr="002A4604">
        <w:rPr>
          <w:rFonts w:asciiTheme="majorBidi" w:eastAsia="Times New Roman" w:hAnsiTheme="majorBidi" w:cstheme="majorBidi"/>
          <w:spacing w:val="2"/>
          <w:sz w:val="28"/>
        </w:rPr>
        <w:t>2561</w:t>
      </w:r>
      <w:r w:rsidRPr="002A4604">
        <w:rPr>
          <w:rFonts w:asciiTheme="majorBidi" w:eastAsia="Times New Roman" w:hAnsiTheme="majorBidi" w:cstheme="majorBidi"/>
          <w:spacing w:val="2"/>
          <w:sz w:val="28"/>
          <w:cs/>
        </w:rPr>
        <w:t xml:space="preserve"> บริษัทย่อยได้เข้าลงนามในบันทึกความเข้าใจเพื่อยกเว้นค่าบริการน้ำพุร้อนกับบริษัทที่ไม่เกี่ยวข้องกันดังกล่าว ตามเงื่อนไขที่ระบุในสัญญา</w:t>
      </w:r>
    </w:p>
    <w:p w14:paraId="304DA241" w14:textId="77777777" w:rsidR="00381F38" w:rsidRPr="002A4604" w:rsidRDefault="00381F38" w:rsidP="006F4FB1">
      <w:pPr>
        <w:pStyle w:val="ListParagraph"/>
        <w:numPr>
          <w:ilvl w:val="1"/>
          <w:numId w:val="1"/>
        </w:numPr>
        <w:overflowPunct w:val="0"/>
        <w:autoSpaceDE w:val="0"/>
        <w:autoSpaceDN w:val="0"/>
        <w:adjustRightInd w:val="0"/>
        <w:spacing w:after="120" w:line="320" w:lineRule="exact"/>
        <w:ind w:left="709" w:hanging="425"/>
        <w:textAlignment w:val="baseline"/>
        <w:rPr>
          <w:rFonts w:asciiTheme="majorBidi" w:eastAsia="Times New Roman" w:hAnsiTheme="majorBidi" w:cstheme="majorBidi"/>
          <w:b/>
          <w:bCs/>
          <w:sz w:val="28"/>
          <w:cs/>
        </w:rPr>
      </w:pPr>
      <w:r w:rsidRPr="002A4604">
        <w:rPr>
          <w:rFonts w:asciiTheme="majorBidi" w:eastAsia="Times New Roman" w:hAnsiTheme="majorBidi" w:cstheme="majorBidi"/>
          <w:b/>
          <w:bCs/>
          <w:sz w:val="28"/>
          <w:cs/>
        </w:rPr>
        <w:t>สัญญาจ้างบริหารและบำรุงรักษาโรงไฟฟ้า</w:t>
      </w:r>
    </w:p>
    <w:p w14:paraId="2D567127" w14:textId="59DB158B" w:rsidR="00381F38" w:rsidRPr="002A4604" w:rsidRDefault="00983719" w:rsidP="006F4FB1">
      <w:pPr>
        <w:overflowPunct w:val="0"/>
        <w:autoSpaceDE w:val="0"/>
        <w:autoSpaceDN w:val="0"/>
        <w:adjustRightInd w:val="0"/>
        <w:spacing w:before="120" w:after="120" w:line="320" w:lineRule="exact"/>
        <w:ind w:left="709"/>
        <w:jc w:val="thaiDistribute"/>
        <w:textAlignment w:val="baseline"/>
        <w:rPr>
          <w:rFonts w:asciiTheme="majorBidi" w:eastAsia="Times New Roman" w:hAnsiTheme="majorBidi" w:cstheme="majorBidi"/>
          <w:spacing w:val="2"/>
          <w:sz w:val="28"/>
          <w:cs/>
        </w:rPr>
      </w:pPr>
      <w:r w:rsidRPr="002A4604">
        <w:rPr>
          <w:rFonts w:asciiTheme="majorBidi" w:eastAsia="Times New Roman" w:hAnsiTheme="majorBidi" w:cstheme="majorBidi"/>
          <w:spacing w:val="2"/>
          <w:sz w:val="28"/>
          <w:cs/>
        </w:rPr>
        <w:t xml:space="preserve">ณ วันที่ </w:t>
      </w:r>
      <w:r w:rsidR="00E75D2B" w:rsidRPr="002A4604">
        <w:rPr>
          <w:rFonts w:asciiTheme="majorBidi" w:eastAsia="Times New Roman" w:hAnsiTheme="majorBidi" w:cstheme="majorBidi"/>
          <w:spacing w:val="6"/>
          <w:sz w:val="28"/>
        </w:rPr>
        <w:t>30</w:t>
      </w:r>
      <w:r w:rsidRPr="002A4604">
        <w:rPr>
          <w:rFonts w:asciiTheme="majorBidi" w:eastAsia="Times New Roman" w:hAnsiTheme="majorBidi"/>
          <w:spacing w:val="6"/>
          <w:sz w:val="28"/>
          <w:cs/>
        </w:rPr>
        <w:t xml:space="preserve"> </w:t>
      </w:r>
      <w:r w:rsidRPr="002A4604">
        <w:rPr>
          <w:rFonts w:asciiTheme="majorBidi" w:eastAsia="Times New Roman" w:hAnsiTheme="majorBidi" w:cstheme="majorBidi" w:hint="cs"/>
          <w:spacing w:val="6"/>
          <w:sz w:val="28"/>
          <w:cs/>
        </w:rPr>
        <w:t>มิถุนายน</w:t>
      </w:r>
      <w:r w:rsidRPr="002A4604">
        <w:rPr>
          <w:rFonts w:asciiTheme="majorBidi" w:eastAsia="Times New Roman" w:hAnsiTheme="majorBidi" w:cstheme="majorBidi"/>
          <w:spacing w:val="6"/>
          <w:sz w:val="28"/>
          <w:cs/>
        </w:rPr>
        <w:t xml:space="preserve"> </w:t>
      </w:r>
      <w:r w:rsidR="00E75D2B" w:rsidRPr="002A4604">
        <w:rPr>
          <w:rFonts w:asciiTheme="majorBidi" w:eastAsia="Times New Roman" w:hAnsiTheme="majorBidi" w:cstheme="majorBidi"/>
          <w:spacing w:val="6"/>
          <w:sz w:val="28"/>
        </w:rPr>
        <w:t>2564</w:t>
      </w:r>
      <w:r w:rsidR="00C74B33" w:rsidRPr="002A4604">
        <w:rPr>
          <w:rFonts w:asciiTheme="majorBidi" w:eastAsia="Times New Roman" w:hAnsiTheme="majorBidi"/>
          <w:spacing w:val="6"/>
          <w:sz w:val="28"/>
          <w:cs/>
        </w:rPr>
        <w:t xml:space="preserve"> </w:t>
      </w:r>
      <w:r w:rsidR="00381F38" w:rsidRPr="002A4604">
        <w:rPr>
          <w:rFonts w:asciiTheme="majorBidi" w:eastAsia="Times New Roman" w:hAnsiTheme="majorBidi" w:cstheme="majorBidi"/>
          <w:spacing w:val="2"/>
          <w:sz w:val="28"/>
          <w:cs/>
        </w:rPr>
        <w:t xml:space="preserve">บริษัทย่อยแห่งหนึ่งในต่างประเทศมีภาระผูกพันตามสัญญาจ้างบริหารและบำรุงรักษาโรงไฟฟ้ากับบริษัทที่ไม่เกี่ยวข้องกันแห่งหนึ่งเป็นจำนวนเงินเดือนละ </w:t>
      </w:r>
      <w:r w:rsidR="00E75D2B" w:rsidRPr="002A4604">
        <w:rPr>
          <w:rFonts w:asciiTheme="majorBidi" w:eastAsia="Times New Roman" w:hAnsiTheme="majorBidi" w:cstheme="majorBidi"/>
          <w:spacing w:val="2"/>
          <w:sz w:val="28"/>
        </w:rPr>
        <w:t>0</w:t>
      </w:r>
      <w:r w:rsidR="00381F38" w:rsidRPr="002A4604">
        <w:rPr>
          <w:rFonts w:asciiTheme="majorBidi" w:eastAsia="Times New Roman" w:hAnsiTheme="majorBidi"/>
          <w:spacing w:val="2"/>
          <w:sz w:val="28"/>
          <w:cs/>
        </w:rPr>
        <w:t>.</w:t>
      </w:r>
      <w:r w:rsidR="00E75D2B" w:rsidRPr="002A4604">
        <w:rPr>
          <w:rFonts w:asciiTheme="majorBidi" w:eastAsia="Times New Roman" w:hAnsiTheme="majorBidi" w:cstheme="majorBidi"/>
          <w:spacing w:val="2"/>
          <w:sz w:val="28"/>
        </w:rPr>
        <w:t>1</w:t>
      </w:r>
      <w:r w:rsidR="00381F38" w:rsidRPr="002A4604">
        <w:rPr>
          <w:rFonts w:asciiTheme="majorBidi" w:eastAsia="Times New Roman" w:hAnsiTheme="majorBidi" w:cstheme="majorBidi"/>
          <w:spacing w:val="2"/>
          <w:sz w:val="28"/>
          <w:cs/>
        </w:rPr>
        <w:t xml:space="preserve"> ล้านเยนต่อเดือน ต่อโรงไฟฟ้า สัญญาดังกล่าวมีอายุ </w:t>
      </w:r>
      <w:r w:rsidR="00E75D2B" w:rsidRPr="002A4604">
        <w:rPr>
          <w:rFonts w:asciiTheme="majorBidi" w:eastAsia="Times New Roman" w:hAnsiTheme="majorBidi" w:cstheme="majorBidi"/>
          <w:spacing w:val="2"/>
          <w:sz w:val="28"/>
        </w:rPr>
        <w:t>5</w:t>
      </w:r>
      <w:r w:rsidR="00381F38" w:rsidRPr="002A4604">
        <w:rPr>
          <w:rFonts w:asciiTheme="majorBidi" w:eastAsia="Times New Roman" w:hAnsiTheme="majorBidi" w:cstheme="majorBidi"/>
          <w:spacing w:val="2"/>
          <w:sz w:val="28"/>
          <w:cs/>
        </w:rPr>
        <w:t xml:space="preserve"> ปี นับตั้งแต่ได้รับมอบโครงการ</w:t>
      </w:r>
      <w:r w:rsidR="00381F38" w:rsidRPr="002A4604">
        <w:rPr>
          <w:rFonts w:asciiTheme="majorBidi" w:eastAsia="Times New Roman" w:hAnsiTheme="majorBidi"/>
          <w:spacing w:val="2"/>
          <w:sz w:val="28"/>
          <w:cs/>
        </w:rPr>
        <w:t xml:space="preserve"> </w:t>
      </w:r>
      <w:r w:rsidR="00381F38" w:rsidRPr="002A4604">
        <w:rPr>
          <w:rFonts w:asciiTheme="majorBidi" w:eastAsia="Times New Roman" w:hAnsiTheme="majorBidi" w:cstheme="majorBidi"/>
          <w:spacing w:val="2"/>
          <w:sz w:val="28"/>
          <w:cs/>
        </w:rPr>
        <w:t xml:space="preserve">โดยสามารถต่อสัญญาได้อีกครั้งละ </w:t>
      </w:r>
      <w:r w:rsidR="00E75D2B" w:rsidRPr="002A4604">
        <w:rPr>
          <w:rFonts w:asciiTheme="majorBidi" w:eastAsia="Times New Roman" w:hAnsiTheme="majorBidi" w:cstheme="majorBidi"/>
          <w:spacing w:val="2"/>
          <w:sz w:val="28"/>
        </w:rPr>
        <w:t>5</w:t>
      </w:r>
      <w:r w:rsidR="00381F38" w:rsidRPr="002A4604">
        <w:rPr>
          <w:rFonts w:asciiTheme="majorBidi" w:eastAsia="Times New Roman" w:hAnsiTheme="majorBidi"/>
          <w:spacing w:val="2"/>
          <w:sz w:val="28"/>
          <w:cs/>
        </w:rPr>
        <w:t xml:space="preserve"> </w:t>
      </w:r>
      <w:r w:rsidR="00381F38" w:rsidRPr="002A4604">
        <w:rPr>
          <w:rFonts w:asciiTheme="majorBidi" w:eastAsia="Times New Roman" w:hAnsiTheme="majorBidi" w:cstheme="majorBidi"/>
          <w:spacing w:val="2"/>
          <w:sz w:val="28"/>
          <w:cs/>
        </w:rPr>
        <w:t xml:space="preserve">ปี ซึ่งมีระยะเวลาสูงสุด </w:t>
      </w:r>
      <w:r w:rsidR="00E75D2B" w:rsidRPr="002A4604">
        <w:rPr>
          <w:rFonts w:asciiTheme="majorBidi" w:eastAsia="Times New Roman" w:hAnsiTheme="majorBidi" w:cstheme="majorBidi"/>
          <w:spacing w:val="2"/>
          <w:sz w:val="28"/>
        </w:rPr>
        <w:t>15</w:t>
      </w:r>
      <w:r w:rsidR="00381F38" w:rsidRPr="002A4604">
        <w:rPr>
          <w:rFonts w:asciiTheme="majorBidi" w:eastAsia="Times New Roman" w:hAnsiTheme="majorBidi"/>
          <w:spacing w:val="2"/>
          <w:sz w:val="28"/>
          <w:cs/>
        </w:rPr>
        <w:t xml:space="preserve"> </w:t>
      </w:r>
      <w:r w:rsidR="00381F38" w:rsidRPr="002A4604">
        <w:rPr>
          <w:rFonts w:asciiTheme="majorBidi" w:eastAsia="Times New Roman" w:hAnsiTheme="majorBidi" w:cstheme="majorBidi"/>
          <w:spacing w:val="2"/>
          <w:sz w:val="28"/>
          <w:cs/>
        </w:rPr>
        <w:t>ปี ภายใต้เงื่อนไขเดิม</w:t>
      </w:r>
    </w:p>
    <w:p w14:paraId="683FC154" w14:textId="77777777" w:rsidR="00381F38" w:rsidRPr="002A4604" w:rsidRDefault="00381F38" w:rsidP="006F4FB1">
      <w:pPr>
        <w:pStyle w:val="ListParagraph"/>
        <w:numPr>
          <w:ilvl w:val="1"/>
          <w:numId w:val="1"/>
        </w:numPr>
        <w:overflowPunct w:val="0"/>
        <w:autoSpaceDE w:val="0"/>
        <w:autoSpaceDN w:val="0"/>
        <w:adjustRightInd w:val="0"/>
        <w:spacing w:after="120" w:line="320" w:lineRule="exact"/>
        <w:ind w:left="709" w:hanging="425"/>
        <w:textAlignment w:val="baseline"/>
        <w:rPr>
          <w:rFonts w:asciiTheme="majorBidi" w:eastAsia="Times New Roman" w:hAnsiTheme="majorBidi" w:cstheme="majorBidi"/>
          <w:b/>
          <w:bCs/>
          <w:sz w:val="28"/>
        </w:rPr>
      </w:pPr>
      <w:r w:rsidRPr="002A4604">
        <w:rPr>
          <w:rFonts w:asciiTheme="majorBidi" w:eastAsia="Times New Roman" w:hAnsiTheme="majorBidi" w:cstheme="majorBidi"/>
          <w:b/>
          <w:bCs/>
          <w:sz w:val="28"/>
          <w:cs/>
        </w:rPr>
        <w:t>สัญญากำหนดสิทธิใช้พื้นที่</w:t>
      </w:r>
    </w:p>
    <w:p w14:paraId="70E89D63" w14:textId="6C2A2DDC" w:rsidR="00381F38" w:rsidRPr="002A4604" w:rsidRDefault="00983719" w:rsidP="006F4FB1">
      <w:pPr>
        <w:overflowPunct w:val="0"/>
        <w:autoSpaceDE w:val="0"/>
        <w:autoSpaceDN w:val="0"/>
        <w:adjustRightInd w:val="0"/>
        <w:spacing w:before="120" w:after="120" w:line="320" w:lineRule="exact"/>
        <w:ind w:left="709"/>
        <w:jc w:val="thaiDistribute"/>
        <w:textAlignment w:val="baseline"/>
        <w:rPr>
          <w:rFonts w:asciiTheme="majorBidi" w:eastAsia="Times New Roman" w:hAnsiTheme="majorBidi" w:cstheme="majorBidi"/>
          <w:spacing w:val="2"/>
          <w:sz w:val="28"/>
          <w:cs/>
        </w:rPr>
      </w:pPr>
      <w:r w:rsidRPr="002A4604">
        <w:rPr>
          <w:rFonts w:asciiTheme="majorBidi" w:eastAsia="Times New Roman" w:hAnsiTheme="majorBidi" w:cstheme="majorBidi"/>
          <w:spacing w:val="2"/>
          <w:sz w:val="28"/>
          <w:cs/>
        </w:rPr>
        <w:t xml:space="preserve">ณ วันที่ </w:t>
      </w:r>
      <w:r w:rsidR="00E75D2B" w:rsidRPr="002A4604">
        <w:rPr>
          <w:rFonts w:asciiTheme="majorBidi" w:eastAsia="Times New Roman" w:hAnsiTheme="majorBidi" w:cstheme="majorBidi"/>
          <w:spacing w:val="6"/>
          <w:sz w:val="28"/>
        </w:rPr>
        <w:t>30</w:t>
      </w:r>
      <w:r w:rsidRPr="002A4604">
        <w:rPr>
          <w:rFonts w:asciiTheme="majorBidi" w:eastAsia="Times New Roman" w:hAnsiTheme="majorBidi"/>
          <w:spacing w:val="6"/>
          <w:sz w:val="28"/>
          <w:cs/>
        </w:rPr>
        <w:t xml:space="preserve"> </w:t>
      </w:r>
      <w:r w:rsidRPr="002A4604">
        <w:rPr>
          <w:rFonts w:asciiTheme="majorBidi" w:eastAsia="Times New Roman" w:hAnsiTheme="majorBidi" w:cstheme="majorBidi" w:hint="cs"/>
          <w:spacing w:val="6"/>
          <w:sz w:val="28"/>
          <w:cs/>
        </w:rPr>
        <w:t>มิถุนายน</w:t>
      </w:r>
      <w:r w:rsidRPr="002A4604">
        <w:rPr>
          <w:rFonts w:asciiTheme="majorBidi" w:eastAsia="Times New Roman" w:hAnsiTheme="majorBidi" w:cstheme="majorBidi"/>
          <w:spacing w:val="6"/>
          <w:sz w:val="28"/>
          <w:cs/>
        </w:rPr>
        <w:t xml:space="preserve"> </w:t>
      </w:r>
      <w:r w:rsidR="00E75D2B" w:rsidRPr="002A4604">
        <w:rPr>
          <w:rFonts w:asciiTheme="majorBidi" w:eastAsia="Times New Roman" w:hAnsiTheme="majorBidi" w:cstheme="majorBidi"/>
          <w:spacing w:val="6"/>
          <w:sz w:val="28"/>
        </w:rPr>
        <w:t>2564</w:t>
      </w:r>
      <w:r w:rsidR="00C74B33" w:rsidRPr="002A4604">
        <w:rPr>
          <w:rFonts w:asciiTheme="majorBidi" w:eastAsia="Times New Roman" w:hAnsiTheme="majorBidi"/>
          <w:spacing w:val="6"/>
          <w:sz w:val="28"/>
          <w:cs/>
        </w:rPr>
        <w:t xml:space="preserve"> </w:t>
      </w:r>
      <w:r w:rsidR="00381F38" w:rsidRPr="002A4604">
        <w:rPr>
          <w:rFonts w:asciiTheme="majorBidi" w:eastAsia="Times New Roman" w:hAnsiTheme="majorBidi" w:cstheme="majorBidi"/>
          <w:spacing w:val="2"/>
          <w:sz w:val="28"/>
          <w:cs/>
        </w:rPr>
        <w:t xml:space="preserve">บริษัทย่อยแห่งหนึ่งในต่างประเทศ มีภาระผูกพันเกี่ยวกับสัญญากำหนดสิทธิใช้พื้นที่กับบริษัทที่ไม่เกี่ยวข้องกันแห่งหนึ่งเพื่อดำเนินโครงการผลิตไฟฟ้าพลังงานลมเป็นจำนวนเงินเดือนละ </w:t>
      </w:r>
      <w:r w:rsidR="00E75D2B" w:rsidRPr="002A4604">
        <w:rPr>
          <w:rFonts w:asciiTheme="majorBidi" w:eastAsia="Times New Roman" w:hAnsiTheme="majorBidi" w:cstheme="majorBidi"/>
          <w:spacing w:val="2"/>
          <w:sz w:val="28"/>
        </w:rPr>
        <w:t>0</w:t>
      </w:r>
      <w:r w:rsidR="00381F38" w:rsidRPr="002A4604">
        <w:rPr>
          <w:rFonts w:asciiTheme="majorBidi" w:eastAsia="Times New Roman" w:hAnsiTheme="majorBidi"/>
          <w:spacing w:val="2"/>
          <w:sz w:val="28"/>
          <w:cs/>
        </w:rPr>
        <w:t>.</w:t>
      </w:r>
      <w:r w:rsidR="00E75D2B" w:rsidRPr="002A4604">
        <w:rPr>
          <w:rFonts w:asciiTheme="majorBidi" w:eastAsia="Times New Roman" w:hAnsiTheme="majorBidi" w:cstheme="majorBidi"/>
          <w:spacing w:val="2"/>
          <w:sz w:val="28"/>
        </w:rPr>
        <w:t>1</w:t>
      </w:r>
      <w:r w:rsidR="00381F38" w:rsidRPr="002A4604">
        <w:rPr>
          <w:rFonts w:asciiTheme="majorBidi" w:eastAsia="Times New Roman" w:hAnsiTheme="majorBidi" w:cstheme="majorBidi"/>
          <w:spacing w:val="2"/>
          <w:sz w:val="28"/>
          <w:cs/>
        </w:rPr>
        <w:t xml:space="preserve"> ล้านเยนต่อเดือนต่อโรงไฟฟ้า สัญญาดังกล่าวมีอายุ </w:t>
      </w:r>
      <w:r w:rsidR="00E75D2B" w:rsidRPr="002A4604">
        <w:rPr>
          <w:rFonts w:asciiTheme="majorBidi" w:eastAsia="Times New Roman" w:hAnsiTheme="majorBidi" w:cstheme="majorBidi"/>
          <w:spacing w:val="2"/>
          <w:sz w:val="28"/>
        </w:rPr>
        <w:t>21</w:t>
      </w:r>
      <w:r w:rsidR="00381F38" w:rsidRPr="002A4604">
        <w:rPr>
          <w:rFonts w:asciiTheme="majorBidi" w:eastAsia="Times New Roman" w:hAnsiTheme="majorBidi"/>
          <w:spacing w:val="2"/>
          <w:sz w:val="28"/>
          <w:cs/>
        </w:rPr>
        <w:t xml:space="preserve"> </w:t>
      </w:r>
      <w:r w:rsidR="00381F38" w:rsidRPr="002A4604">
        <w:rPr>
          <w:rFonts w:asciiTheme="majorBidi" w:eastAsia="Times New Roman" w:hAnsiTheme="majorBidi" w:cstheme="majorBidi"/>
          <w:spacing w:val="2"/>
          <w:sz w:val="28"/>
          <w:cs/>
        </w:rPr>
        <w:t>ปีนับแต่วันลงนามในสัญญา</w:t>
      </w:r>
    </w:p>
    <w:p w14:paraId="26EAD20E" w14:textId="77777777" w:rsidR="00381F38" w:rsidRPr="002A4604" w:rsidRDefault="00381F38" w:rsidP="006F4FB1">
      <w:pPr>
        <w:pStyle w:val="ListParagraph"/>
        <w:numPr>
          <w:ilvl w:val="1"/>
          <w:numId w:val="1"/>
        </w:numPr>
        <w:overflowPunct w:val="0"/>
        <w:autoSpaceDE w:val="0"/>
        <w:autoSpaceDN w:val="0"/>
        <w:adjustRightInd w:val="0"/>
        <w:spacing w:after="120" w:line="320" w:lineRule="exact"/>
        <w:ind w:left="709" w:hanging="425"/>
        <w:textAlignment w:val="baseline"/>
        <w:rPr>
          <w:rFonts w:asciiTheme="majorBidi" w:eastAsia="Times New Roman" w:hAnsiTheme="majorBidi" w:cstheme="majorBidi"/>
          <w:b/>
          <w:bCs/>
          <w:sz w:val="28"/>
        </w:rPr>
      </w:pPr>
      <w:r w:rsidRPr="002A4604">
        <w:rPr>
          <w:rFonts w:asciiTheme="majorBidi" w:eastAsia="Times New Roman" w:hAnsiTheme="majorBidi" w:cstheme="majorBidi"/>
          <w:b/>
          <w:bCs/>
          <w:sz w:val="28"/>
          <w:cs/>
        </w:rPr>
        <w:t>ภาระผูกพันเกี่ยวกับรายจ่ายฝ่ายทุน</w:t>
      </w:r>
    </w:p>
    <w:p w14:paraId="19893CED" w14:textId="2860F3F8" w:rsidR="00381F38" w:rsidRPr="002A4604" w:rsidRDefault="001C7C2A" w:rsidP="006F4FB1">
      <w:pPr>
        <w:overflowPunct w:val="0"/>
        <w:autoSpaceDE w:val="0"/>
        <w:autoSpaceDN w:val="0"/>
        <w:adjustRightInd w:val="0"/>
        <w:spacing w:before="120" w:after="120" w:line="320" w:lineRule="exact"/>
        <w:ind w:left="709"/>
        <w:jc w:val="thaiDistribute"/>
        <w:textAlignment w:val="baseline"/>
        <w:rPr>
          <w:rFonts w:asciiTheme="majorBidi" w:eastAsia="Times New Roman" w:hAnsiTheme="majorBidi" w:cstheme="majorBidi"/>
          <w:spacing w:val="2"/>
          <w:sz w:val="28"/>
        </w:rPr>
      </w:pPr>
      <w:r w:rsidRPr="002A4604">
        <w:rPr>
          <w:rFonts w:asciiTheme="majorBidi" w:eastAsia="Times New Roman" w:hAnsiTheme="majorBidi" w:cstheme="majorBidi"/>
          <w:spacing w:val="2"/>
          <w:sz w:val="28"/>
          <w:cs/>
        </w:rPr>
        <w:t xml:space="preserve">ณ วันที่ </w:t>
      </w:r>
      <w:r w:rsidR="00E75D2B" w:rsidRPr="002A4604">
        <w:rPr>
          <w:rFonts w:asciiTheme="majorBidi" w:eastAsia="Times New Roman" w:hAnsiTheme="majorBidi" w:cstheme="majorBidi"/>
          <w:spacing w:val="6"/>
          <w:sz w:val="28"/>
        </w:rPr>
        <w:t>30</w:t>
      </w:r>
      <w:r w:rsidRPr="002A4604">
        <w:rPr>
          <w:rFonts w:asciiTheme="majorBidi" w:eastAsia="Times New Roman" w:hAnsiTheme="majorBidi"/>
          <w:spacing w:val="6"/>
          <w:sz w:val="28"/>
          <w:cs/>
        </w:rPr>
        <w:t xml:space="preserve"> </w:t>
      </w:r>
      <w:r w:rsidRPr="002A4604">
        <w:rPr>
          <w:rFonts w:asciiTheme="majorBidi" w:eastAsia="Times New Roman" w:hAnsiTheme="majorBidi" w:cstheme="majorBidi" w:hint="cs"/>
          <w:spacing w:val="6"/>
          <w:sz w:val="28"/>
          <w:cs/>
        </w:rPr>
        <w:t>มิถุนายน</w:t>
      </w:r>
      <w:r w:rsidRPr="002A4604">
        <w:rPr>
          <w:rFonts w:asciiTheme="majorBidi" w:eastAsia="Times New Roman" w:hAnsiTheme="majorBidi" w:cstheme="majorBidi"/>
          <w:spacing w:val="6"/>
          <w:sz w:val="28"/>
          <w:cs/>
        </w:rPr>
        <w:t xml:space="preserve"> </w:t>
      </w:r>
      <w:r w:rsidR="00E75D2B" w:rsidRPr="002A4604">
        <w:rPr>
          <w:rFonts w:asciiTheme="majorBidi" w:eastAsia="Times New Roman" w:hAnsiTheme="majorBidi" w:cstheme="majorBidi"/>
          <w:spacing w:val="6"/>
          <w:sz w:val="28"/>
        </w:rPr>
        <w:t>2564</w:t>
      </w:r>
      <w:r w:rsidR="00C74B33" w:rsidRPr="002A4604">
        <w:rPr>
          <w:rFonts w:asciiTheme="majorBidi" w:eastAsia="Times New Roman" w:hAnsiTheme="majorBidi"/>
          <w:spacing w:val="6"/>
          <w:sz w:val="28"/>
          <w:cs/>
        </w:rPr>
        <w:t xml:space="preserve"> </w:t>
      </w:r>
      <w:r w:rsidR="00381F38" w:rsidRPr="002A4604">
        <w:rPr>
          <w:rFonts w:asciiTheme="majorBidi" w:eastAsia="Times New Roman" w:hAnsiTheme="majorBidi" w:cstheme="majorBidi"/>
          <w:spacing w:val="2"/>
          <w:sz w:val="28"/>
          <w:cs/>
        </w:rPr>
        <w:t xml:space="preserve">บริษัทย่อยในต่างประเทศมีรายจ่ายฝ่ายทุนจำนวนเงินประมาณ </w:t>
      </w:r>
      <w:r w:rsidR="00381F38" w:rsidRPr="002A4604">
        <w:rPr>
          <w:rFonts w:asciiTheme="majorBidi" w:eastAsia="Times New Roman" w:hAnsiTheme="majorBidi"/>
          <w:spacing w:val="2"/>
          <w:sz w:val="28"/>
          <w:cs/>
        </w:rPr>
        <w:t xml:space="preserve"> </w:t>
      </w:r>
      <w:r w:rsidR="00E75D2B" w:rsidRPr="002A4604">
        <w:rPr>
          <w:rFonts w:asciiTheme="majorBidi" w:eastAsia="Times New Roman" w:hAnsiTheme="majorBidi" w:cstheme="majorBidi"/>
          <w:spacing w:val="2"/>
          <w:sz w:val="28"/>
        </w:rPr>
        <w:t>2</w:t>
      </w:r>
      <w:r w:rsidR="00381F38" w:rsidRPr="002A4604">
        <w:rPr>
          <w:rFonts w:asciiTheme="majorBidi" w:eastAsia="Times New Roman" w:hAnsiTheme="majorBidi" w:cstheme="majorBidi"/>
          <w:spacing w:val="2"/>
          <w:sz w:val="28"/>
        </w:rPr>
        <w:t>,</w:t>
      </w:r>
      <w:r w:rsidR="00E75D2B" w:rsidRPr="002A4604">
        <w:rPr>
          <w:rFonts w:asciiTheme="majorBidi" w:eastAsia="Times New Roman" w:hAnsiTheme="majorBidi" w:cstheme="majorBidi"/>
          <w:spacing w:val="2"/>
          <w:sz w:val="28"/>
        </w:rPr>
        <w:t>351</w:t>
      </w:r>
      <w:r w:rsidR="00381F38" w:rsidRPr="002A4604">
        <w:rPr>
          <w:rFonts w:asciiTheme="majorBidi" w:eastAsia="Times New Roman" w:hAnsiTheme="majorBidi"/>
          <w:spacing w:val="2"/>
          <w:sz w:val="28"/>
          <w:cs/>
        </w:rPr>
        <w:t xml:space="preserve"> </w:t>
      </w:r>
      <w:r w:rsidR="00381F38" w:rsidRPr="002A4604">
        <w:rPr>
          <w:rFonts w:asciiTheme="majorBidi" w:eastAsia="Times New Roman" w:hAnsiTheme="majorBidi" w:cstheme="majorBidi"/>
          <w:spacing w:val="2"/>
          <w:sz w:val="28"/>
          <w:cs/>
        </w:rPr>
        <w:t>ล้านเยน</w:t>
      </w:r>
      <w:r w:rsidR="00381F38" w:rsidRPr="002A4604">
        <w:rPr>
          <w:rFonts w:asciiTheme="majorBidi" w:eastAsia="Times New Roman" w:hAnsiTheme="majorBidi"/>
          <w:spacing w:val="2"/>
          <w:sz w:val="28"/>
          <w:cs/>
        </w:rPr>
        <w:t xml:space="preserve"> (</w:t>
      </w:r>
      <w:r w:rsidR="00E75D2B" w:rsidRPr="002A4604">
        <w:rPr>
          <w:rFonts w:asciiTheme="majorBidi" w:eastAsia="Times New Roman" w:hAnsiTheme="majorBidi" w:cstheme="majorBidi"/>
          <w:spacing w:val="2"/>
          <w:sz w:val="28"/>
        </w:rPr>
        <w:t>31</w:t>
      </w:r>
      <w:r w:rsidR="00381F38" w:rsidRPr="002A4604">
        <w:rPr>
          <w:rFonts w:asciiTheme="majorBidi" w:eastAsia="Times New Roman" w:hAnsiTheme="majorBidi"/>
          <w:spacing w:val="2"/>
          <w:sz w:val="28"/>
          <w:cs/>
        </w:rPr>
        <w:t xml:space="preserve"> </w:t>
      </w:r>
      <w:r w:rsidR="00381F38" w:rsidRPr="002A4604">
        <w:rPr>
          <w:rFonts w:asciiTheme="majorBidi" w:eastAsia="Times New Roman" w:hAnsiTheme="majorBidi" w:cstheme="majorBidi"/>
          <w:spacing w:val="2"/>
          <w:sz w:val="28"/>
          <w:cs/>
        </w:rPr>
        <w:t xml:space="preserve">ธันวาคม </w:t>
      </w:r>
      <w:r w:rsidR="00E75D2B" w:rsidRPr="002A4604">
        <w:rPr>
          <w:rFonts w:asciiTheme="majorBidi" w:eastAsia="Times New Roman" w:hAnsiTheme="majorBidi" w:cstheme="majorBidi"/>
          <w:spacing w:val="2"/>
          <w:sz w:val="28"/>
        </w:rPr>
        <w:t>2563</w:t>
      </w:r>
      <w:r w:rsidR="00381F38" w:rsidRPr="002A4604">
        <w:rPr>
          <w:rFonts w:asciiTheme="majorBidi" w:eastAsia="Times New Roman" w:hAnsiTheme="majorBidi"/>
          <w:spacing w:val="2"/>
          <w:sz w:val="28"/>
          <w:cs/>
        </w:rPr>
        <w:t xml:space="preserve"> : </w:t>
      </w:r>
      <w:r w:rsidR="00E75D2B" w:rsidRPr="002A4604">
        <w:rPr>
          <w:rFonts w:asciiTheme="majorBidi" w:eastAsia="Times New Roman" w:hAnsiTheme="majorBidi" w:cstheme="majorBidi"/>
          <w:spacing w:val="2"/>
          <w:sz w:val="28"/>
        </w:rPr>
        <w:t>2</w:t>
      </w:r>
      <w:r w:rsidR="00381F38" w:rsidRPr="002A4604">
        <w:rPr>
          <w:rFonts w:asciiTheme="majorBidi" w:eastAsia="Times New Roman" w:hAnsiTheme="majorBidi" w:cstheme="majorBidi"/>
          <w:spacing w:val="2"/>
          <w:sz w:val="28"/>
        </w:rPr>
        <w:t>,</w:t>
      </w:r>
      <w:r w:rsidR="00E75D2B" w:rsidRPr="002A4604">
        <w:rPr>
          <w:rFonts w:asciiTheme="majorBidi" w:eastAsia="Times New Roman" w:hAnsiTheme="majorBidi" w:cstheme="majorBidi"/>
          <w:spacing w:val="2"/>
          <w:sz w:val="28"/>
        </w:rPr>
        <w:t>351</w:t>
      </w:r>
      <w:r w:rsidR="00381F38" w:rsidRPr="002A4604">
        <w:rPr>
          <w:rFonts w:asciiTheme="majorBidi" w:eastAsia="Times New Roman" w:hAnsiTheme="majorBidi"/>
          <w:spacing w:val="2"/>
          <w:sz w:val="28"/>
          <w:cs/>
        </w:rPr>
        <w:t xml:space="preserve"> </w:t>
      </w:r>
      <w:r w:rsidR="00381F38" w:rsidRPr="002A4604">
        <w:rPr>
          <w:rFonts w:asciiTheme="majorBidi" w:eastAsia="Times New Roman" w:hAnsiTheme="majorBidi" w:cstheme="majorBidi"/>
          <w:spacing w:val="2"/>
          <w:sz w:val="28"/>
          <w:cs/>
        </w:rPr>
        <w:t>ล้านเยน</w:t>
      </w:r>
      <w:r w:rsidR="00381F38" w:rsidRPr="002A4604">
        <w:rPr>
          <w:rFonts w:asciiTheme="majorBidi" w:eastAsia="Times New Roman" w:hAnsiTheme="majorBidi"/>
          <w:spacing w:val="2"/>
          <w:sz w:val="28"/>
          <w:cs/>
        </w:rPr>
        <w:t>)</w:t>
      </w:r>
      <w:r w:rsidR="00381F38" w:rsidRPr="002A4604">
        <w:rPr>
          <w:rFonts w:asciiTheme="majorBidi" w:eastAsia="Times New Roman" w:hAnsiTheme="majorBidi" w:cstheme="majorBidi"/>
          <w:spacing w:val="2"/>
          <w:sz w:val="28"/>
          <w:cs/>
        </w:rPr>
        <w:t xml:space="preserve"> ที่เกี่ยวข้องกับการก่อสร้างโรงไฟฟ้า</w:t>
      </w:r>
    </w:p>
    <w:p w14:paraId="40F321C5" w14:textId="77777777" w:rsidR="00381F38" w:rsidRPr="002A4604" w:rsidRDefault="00381F38" w:rsidP="006F4FB1">
      <w:pPr>
        <w:pStyle w:val="ListParagraph"/>
        <w:numPr>
          <w:ilvl w:val="1"/>
          <w:numId w:val="1"/>
        </w:numPr>
        <w:overflowPunct w:val="0"/>
        <w:autoSpaceDE w:val="0"/>
        <w:autoSpaceDN w:val="0"/>
        <w:adjustRightInd w:val="0"/>
        <w:spacing w:after="120" w:line="320" w:lineRule="exact"/>
        <w:ind w:left="709" w:hanging="425"/>
        <w:textAlignment w:val="baseline"/>
        <w:rPr>
          <w:rFonts w:asciiTheme="majorBidi" w:eastAsia="Times New Roman" w:hAnsiTheme="majorBidi" w:cstheme="majorBidi"/>
          <w:b/>
          <w:bCs/>
          <w:sz w:val="28"/>
        </w:rPr>
      </w:pPr>
      <w:r w:rsidRPr="002A4604">
        <w:rPr>
          <w:rFonts w:asciiTheme="majorBidi" w:eastAsia="Times New Roman" w:hAnsiTheme="majorBidi" w:cstheme="majorBidi"/>
          <w:b/>
          <w:bCs/>
          <w:sz w:val="28"/>
          <w:cs/>
        </w:rPr>
        <w:t>การค้ำประกัน</w:t>
      </w:r>
    </w:p>
    <w:p w14:paraId="4A635BF5" w14:textId="3D94FA74" w:rsidR="00381F38" w:rsidRPr="002A4604" w:rsidRDefault="005A2F53" w:rsidP="006F4FB1">
      <w:pPr>
        <w:overflowPunct w:val="0"/>
        <w:autoSpaceDE w:val="0"/>
        <w:autoSpaceDN w:val="0"/>
        <w:adjustRightInd w:val="0"/>
        <w:spacing w:before="120" w:after="120" w:line="320" w:lineRule="exact"/>
        <w:ind w:left="709"/>
        <w:jc w:val="thaiDistribute"/>
        <w:textAlignment w:val="baseline"/>
        <w:rPr>
          <w:rFonts w:asciiTheme="majorBidi" w:eastAsia="Times New Roman" w:hAnsiTheme="majorBidi" w:cstheme="majorBidi"/>
          <w:spacing w:val="2"/>
          <w:sz w:val="28"/>
          <w:cs/>
        </w:rPr>
      </w:pPr>
      <w:r w:rsidRPr="002A4604">
        <w:rPr>
          <w:rFonts w:asciiTheme="majorBidi" w:eastAsia="Times New Roman" w:hAnsiTheme="majorBidi" w:cstheme="majorBidi"/>
          <w:spacing w:val="2"/>
          <w:sz w:val="28"/>
          <w:cs/>
        </w:rPr>
        <w:t xml:space="preserve">ณ วันที่ </w:t>
      </w:r>
      <w:r w:rsidR="00E75D2B" w:rsidRPr="002A4604">
        <w:rPr>
          <w:rFonts w:asciiTheme="majorBidi" w:eastAsia="Times New Roman" w:hAnsiTheme="majorBidi" w:cstheme="majorBidi"/>
          <w:spacing w:val="6"/>
          <w:sz w:val="28"/>
        </w:rPr>
        <w:t>30</w:t>
      </w:r>
      <w:r w:rsidRPr="002A4604">
        <w:rPr>
          <w:rFonts w:asciiTheme="majorBidi" w:eastAsia="Times New Roman" w:hAnsiTheme="majorBidi"/>
          <w:spacing w:val="6"/>
          <w:sz w:val="28"/>
          <w:cs/>
        </w:rPr>
        <w:t xml:space="preserve"> </w:t>
      </w:r>
      <w:r w:rsidRPr="002A4604">
        <w:rPr>
          <w:rFonts w:asciiTheme="majorBidi" w:eastAsia="Times New Roman" w:hAnsiTheme="majorBidi" w:cstheme="majorBidi" w:hint="cs"/>
          <w:spacing w:val="6"/>
          <w:sz w:val="28"/>
          <w:cs/>
        </w:rPr>
        <w:t>มิถุนายน</w:t>
      </w:r>
      <w:r w:rsidRPr="002A4604">
        <w:rPr>
          <w:rFonts w:asciiTheme="majorBidi" w:eastAsia="Times New Roman" w:hAnsiTheme="majorBidi" w:cstheme="majorBidi"/>
          <w:spacing w:val="6"/>
          <w:sz w:val="28"/>
          <w:cs/>
        </w:rPr>
        <w:t xml:space="preserve"> </w:t>
      </w:r>
      <w:r w:rsidR="00E75D2B" w:rsidRPr="002A4604">
        <w:rPr>
          <w:rFonts w:asciiTheme="majorBidi" w:eastAsia="Times New Roman" w:hAnsiTheme="majorBidi" w:cstheme="majorBidi"/>
          <w:spacing w:val="6"/>
          <w:sz w:val="28"/>
        </w:rPr>
        <w:t>2564</w:t>
      </w:r>
      <w:r w:rsidRPr="002A4604">
        <w:rPr>
          <w:rFonts w:asciiTheme="majorBidi" w:eastAsia="Times New Roman" w:hAnsiTheme="majorBidi"/>
          <w:spacing w:val="6"/>
          <w:sz w:val="28"/>
          <w:cs/>
        </w:rPr>
        <w:t xml:space="preserve"> </w:t>
      </w:r>
      <w:r w:rsidR="00381F38" w:rsidRPr="002A4604">
        <w:rPr>
          <w:rFonts w:asciiTheme="majorBidi" w:eastAsia="Times New Roman" w:hAnsiTheme="majorBidi"/>
          <w:spacing w:val="2"/>
          <w:sz w:val="28"/>
          <w:cs/>
        </w:rPr>
        <w:t xml:space="preserve"> </w:t>
      </w:r>
      <w:r w:rsidR="00381F38" w:rsidRPr="002A4604">
        <w:rPr>
          <w:rFonts w:asciiTheme="majorBidi" w:eastAsia="Times New Roman" w:hAnsiTheme="majorBidi" w:cstheme="majorBidi"/>
          <w:spacing w:val="2"/>
          <w:sz w:val="28"/>
          <w:cs/>
        </w:rPr>
        <w:t xml:space="preserve">บริษัทฯ </w:t>
      </w:r>
      <w:bookmarkStart w:id="33" w:name="_Hlk24374192"/>
      <w:r w:rsidR="00381F38" w:rsidRPr="002A4604">
        <w:rPr>
          <w:rFonts w:asciiTheme="majorBidi" w:eastAsia="Times New Roman" w:hAnsiTheme="majorBidi" w:cstheme="majorBidi"/>
          <w:spacing w:val="2"/>
          <w:sz w:val="28"/>
          <w:cs/>
        </w:rPr>
        <w:t>และบริษัทย่อย</w:t>
      </w:r>
      <w:bookmarkEnd w:id="33"/>
      <w:r w:rsidR="00381F38" w:rsidRPr="002A4604">
        <w:rPr>
          <w:rFonts w:asciiTheme="majorBidi" w:eastAsia="Times New Roman" w:hAnsiTheme="majorBidi" w:cstheme="majorBidi"/>
          <w:spacing w:val="2"/>
          <w:sz w:val="28"/>
          <w:cs/>
        </w:rPr>
        <w:t>มีหนังสือค้ำประกันซึ่งออกโดยธนาคารในนามบริษัทฯ</w:t>
      </w:r>
      <w:r w:rsidR="00381F38" w:rsidRPr="002A4604">
        <w:rPr>
          <w:rFonts w:asciiTheme="majorBidi" w:eastAsia="Times New Roman" w:hAnsiTheme="majorBidi"/>
          <w:spacing w:val="2"/>
          <w:sz w:val="28"/>
          <w:cs/>
        </w:rPr>
        <w:t xml:space="preserve"> </w:t>
      </w:r>
      <w:r w:rsidR="00381F38" w:rsidRPr="002A4604">
        <w:rPr>
          <w:rFonts w:asciiTheme="majorBidi" w:eastAsia="Times New Roman" w:hAnsiTheme="majorBidi" w:cstheme="majorBidi"/>
          <w:spacing w:val="2"/>
          <w:sz w:val="28"/>
          <w:cs/>
        </w:rPr>
        <w:t xml:space="preserve">เหลืออยู่เป็นจำนวน </w:t>
      </w:r>
      <w:r w:rsidR="00E75D2B" w:rsidRPr="002A4604">
        <w:rPr>
          <w:rFonts w:asciiTheme="majorBidi" w:eastAsia="Times New Roman" w:hAnsiTheme="majorBidi" w:cstheme="majorBidi"/>
          <w:spacing w:val="2"/>
          <w:sz w:val="28"/>
        </w:rPr>
        <w:t>7</w:t>
      </w:r>
      <w:r w:rsidR="00DE66FF" w:rsidRPr="002A4604">
        <w:rPr>
          <w:rFonts w:asciiTheme="majorBidi" w:eastAsia="Times New Roman" w:hAnsiTheme="majorBidi"/>
          <w:spacing w:val="2"/>
          <w:sz w:val="28"/>
          <w:cs/>
        </w:rPr>
        <w:t>.</w:t>
      </w:r>
      <w:r w:rsidR="00E75D2B" w:rsidRPr="002A4604">
        <w:rPr>
          <w:rFonts w:asciiTheme="majorBidi" w:eastAsia="Times New Roman" w:hAnsiTheme="majorBidi" w:cstheme="majorBidi"/>
          <w:spacing w:val="2"/>
          <w:sz w:val="28"/>
        </w:rPr>
        <w:t>85</w:t>
      </w:r>
      <w:r w:rsidR="00381F38" w:rsidRPr="002A4604">
        <w:rPr>
          <w:rFonts w:asciiTheme="majorBidi" w:eastAsia="Times New Roman" w:hAnsiTheme="majorBidi"/>
          <w:spacing w:val="2"/>
          <w:sz w:val="28"/>
          <w:cs/>
        </w:rPr>
        <w:t xml:space="preserve"> </w:t>
      </w:r>
      <w:r w:rsidR="00381F38" w:rsidRPr="002A4604">
        <w:rPr>
          <w:rFonts w:asciiTheme="majorBidi" w:eastAsia="Times New Roman" w:hAnsiTheme="majorBidi" w:cstheme="majorBidi"/>
          <w:spacing w:val="2"/>
          <w:sz w:val="28"/>
          <w:cs/>
        </w:rPr>
        <w:t>ล้านบาท</w:t>
      </w:r>
      <w:r w:rsidR="00381F38" w:rsidRPr="002A4604">
        <w:rPr>
          <w:rFonts w:asciiTheme="majorBidi" w:eastAsia="Times New Roman" w:hAnsiTheme="majorBidi"/>
          <w:spacing w:val="2"/>
          <w:sz w:val="28"/>
          <w:cs/>
        </w:rPr>
        <w:t xml:space="preserve"> </w:t>
      </w:r>
      <w:r w:rsidR="00381F38" w:rsidRPr="002A4604">
        <w:rPr>
          <w:rFonts w:asciiTheme="majorBidi" w:eastAsia="Times New Roman" w:hAnsiTheme="majorBidi" w:cstheme="majorBidi"/>
          <w:spacing w:val="2"/>
          <w:sz w:val="28"/>
          <w:cs/>
        </w:rPr>
        <w:t>ซึ่งเกี่ยวเนื่องกับภาระผูกพันทางปฏิบัติบางประการตามปกติธุรกิจของบริษัทฯ ซึ่งประกอบด้วย หนังสือค้ำประกันเพื่อค้ำประกันการใช้ไฟฟ้า</w:t>
      </w:r>
    </w:p>
    <w:p w14:paraId="2B8200FC" w14:textId="77777777" w:rsidR="00F13323" w:rsidRPr="002A4604" w:rsidRDefault="00F13323" w:rsidP="00AA5691">
      <w:pPr>
        <w:numPr>
          <w:ilvl w:val="0"/>
          <w:numId w:val="1"/>
        </w:numPr>
        <w:overflowPunct w:val="0"/>
        <w:autoSpaceDE w:val="0"/>
        <w:autoSpaceDN w:val="0"/>
        <w:adjustRightInd w:val="0"/>
        <w:spacing w:after="120" w:line="400" w:lineRule="exact"/>
        <w:ind w:left="270" w:hanging="270"/>
        <w:textAlignment w:val="baseline"/>
        <w:rPr>
          <w:rFonts w:ascii="Angsana New" w:eastAsia="Times New Roman" w:hAnsi="Angsana New"/>
          <w:b/>
          <w:bCs/>
          <w:sz w:val="28"/>
        </w:rPr>
      </w:pPr>
      <w:r w:rsidRPr="002A4604">
        <w:rPr>
          <w:rFonts w:ascii="Angsana New" w:eastAsia="Times New Roman" w:hAnsi="Angsana New"/>
          <w:b/>
          <w:bCs/>
          <w:sz w:val="28"/>
          <w:cs/>
        </w:rPr>
        <w:t>การบริหารจัดการทุน</w:t>
      </w:r>
    </w:p>
    <w:p w14:paraId="356C821D" w14:textId="02989851" w:rsidR="00F13323" w:rsidRPr="002A4604" w:rsidRDefault="00F13323" w:rsidP="00C879EA">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วัตถุประสงค์ในการบริหารจัดการทุนที่สำคัญของบริษัทฯ คือการจัดให้มีซึ่งโครงสร้างทุนที่เหมาะสมเพื่อสนับสนุนการดำเนินธุรกิจของบริษัทฯและเสริมสร้างมูลค่าการถือหุ้นให้กับผู้ถือหุ้นโดย ณ วันที่ </w:t>
      </w:r>
      <w:r w:rsidR="00E75D2B" w:rsidRPr="002A4604">
        <w:rPr>
          <w:rFonts w:ascii="Angsana New" w:eastAsia="Times New Roman" w:hAnsi="Angsana New"/>
          <w:sz w:val="28"/>
        </w:rPr>
        <w:t>30</w:t>
      </w:r>
      <w:r w:rsidRPr="002A4604">
        <w:rPr>
          <w:rFonts w:ascii="Angsana New" w:eastAsia="Times New Roman" w:hAnsi="Angsana New"/>
          <w:sz w:val="28"/>
          <w:cs/>
        </w:rPr>
        <w:t xml:space="preserve"> </w:t>
      </w:r>
      <w:r w:rsidR="00AD48AF" w:rsidRPr="002A4604">
        <w:rPr>
          <w:rFonts w:ascii="Angsana New" w:eastAsia="Times New Roman" w:hAnsi="Angsana New" w:hint="cs"/>
          <w:sz w:val="28"/>
          <w:cs/>
        </w:rPr>
        <w:t>มิถุนายน</w:t>
      </w:r>
      <w:r w:rsidRPr="002A4604">
        <w:rPr>
          <w:rFonts w:ascii="Angsana New" w:eastAsia="Times New Roman" w:hAnsi="Angsana New"/>
          <w:sz w:val="28"/>
          <w:cs/>
        </w:rPr>
        <w:t xml:space="preserve"> </w:t>
      </w:r>
      <w:r w:rsidR="00E75D2B" w:rsidRPr="002A4604">
        <w:rPr>
          <w:rFonts w:ascii="Angsana New" w:eastAsia="Times New Roman" w:hAnsi="Angsana New"/>
          <w:sz w:val="28"/>
        </w:rPr>
        <w:t>2564</w:t>
      </w:r>
      <w:r w:rsidRPr="002A4604">
        <w:rPr>
          <w:rFonts w:ascii="Angsana New" w:eastAsia="Times New Roman" w:hAnsi="Angsana New"/>
          <w:sz w:val="28"/>
          <w:cs/>
        </w:rPr>
        <w:t xml:space="preserve"> กลุ่มบริษัทมีอัตราส่วนหนี้สินต่อทุนเท่ากับ </w:t>
      </w:r>
      <w:r w:rsidR="00E75D2B" w:rsidRPr="002A4604">
        <w:rPr>
          <w:rFonts w:ascii="Angsana New" w:eastAsia="Times New Roman" w:hAnsi="Angsana New" w:hint="cs"/>
          <w:sz w:val="28"/>
        </w:rPr>
        <w:t>13</w:t>
      </w:r>
      <w:r w:rsidR="003318FB" w:rsidRPr="002A4604">
        <w:rPr>
          <w:rFonts w:ascii="Angsana New" w:eastAsia="Times New Roman" w:hAnsi="Angsana New" w:hint="cs"/>
          <w:sz w:val="28"/>
          <w:cs/>
        </w:rPr>
        <w:t>.</w:t>
      </w:r>
      <w:r w:rsidR="00E75D2B" w:rsidRPr="002A4604">
        <w:rPr>
          <w:rFonts w:ascii="Angsana New" w:eastAsia="Times New Roman" w:hAnsi="Angsana New" w:hint="cs"/>
          <w:sz w:val="28"/>
        </w:rPr>
        <w:t>63</w:t>
      </w:r>
      <w:r w:rsidRPr="002A4604">
        <w:rPr>
          <w:rFonts w:ascii="Angsana New" w:eastAsia="Times New Roman" w:hAnsi="Angsana New"/>
          <w:sz w:val="28"/>
          <w:cs/>
        </w:rPr>
        <w:t xml:space="preserve"> : </w:t>
      </w:r>
      <w:r w:rsidR="00E75D2B" w:rsidRPr="002A4604">
        <w:rPr>
          <w:rFonts w:ascii="Angsana New" w:eastAsia="Times New Roman" w:hAnsi="Angsana New"/>
          <w:sz w:val="28"/>
        </w:rPr>
        <w:t>1</w:t>
      </w:r>
      <w:r w:rsidRPr="002A4604">
        <w:rPr>
          <w:rFonts w:ascii="Angsana New" w:eastAsia="Times New Roman" w:hAnsi="Angsana New"/>
          <w:sz w:val="28"/>
          <w:cs/>
        </w:rPr>
        <w:t xml:space="preserve"> (</w:t>
      </w:r>
      <w:r w:rsidR="00E75D2B" w:rsidRPr="002A4604">
        <w:rPr>
          <w:rFonts w:ascii="Angsana New" w:eastAsia="Times New Roman" w:hAnsi="Angsana New"/>
          <w:sz w:val="28"/>
        </w:rPr>
        <w:t>31</w:t>
      </w:r>
      <w:r w:rsidRPr="002A4604">
        <w:rPr>
          <w:rFonts w:ascii="Angsana New" w:eastAsia="Times New Roman" w:hAnsi="Angsana New"/>
          <w:sz w:val="28"/>
          <w:cs/>
        </w:rPr>
        <w:t xml:space="preserve"> ธันวาคม </w:t>
      </w:r>
      <w:r w:rsidR="00E75D2B" w:rsidRPr="002A4604">
        <w:rPr>
          <w:rFonts w:ascii="Angsana New" w:eastAsia="Times New Roman" w:hAnsi="Angsana New"/>
          <w:sz w:val="28"/>
        </w:rPr>
        <w:t>2563</w:t>
      </w:r>
      <w:r w:rsidRPr="002A4604">
        <w:rPr>
          <w:rFonts w:ascii="Angsana New" w:eastAsia="Times New Roman" w:hAnsi="Angsana New"/>
          <w:sz w:val="28"/>
          <w:cs/>
        </w:rPr>
        <w:t xml:space="preserve">: </w:t>
      </w:r>
      <w:r w:rsidR="00E75D2B" w:rsidRPr="002A4604">
        <w:rPr>
          <w:rFonts w:ascii="Angsana New" w:eastAsia="Times New Roman" w:hAnsi="Angsana New"/>
          <w:sz w:val="28"/>
        </w:rPr>
        <w:t>24</w:t>
      </w:r>
      <w:r w:rsidR="00061600" w:rsidRPr="002A4604">
        <w:rPr>
          <w:rFonts w:ascii="Angsana New" w:eastAsia="Times New Roman" w:hAnsi="Angsana New"/>
          <w:sz w:val="28"/>
          <w:cs/>
        </w:rPr>
        <w:t>.</w:t>
      </w:r>
      <w:r w:rsidR="00E75D2B" w:rsidRPr="002A4604">
        <w:rPr>
          <w:rFonts w:ascii="Angsana New" w:eastAsia="Times New Roman" w:hAnsi="Angsana New" w:hint="cs"/>
          <w:sz w:val="28"/>
        </w:rPr>
        <w:t>86</w:t>
      </w:r>
      <w:r w:rsidR="00061600" w:rsidRPr="002A4604">
        <w:rPr>
          <w:rFonts w:ascii="Angsana New" w:eastAsia="Times New Roman" w:hAnsi="Angsana New"/>
          <w:sz w:val="28"/>
          <w:cs/>
        </w:rPr>
        <w:t xml:space="preserve"> : </w:t>
      </w:r>
      <w:r w:rsidR="00E75D2B" w:rsidRPr="002A4604">
        <w:rPr>
          <w:rFonts w:ascii="Angsana New" w:eastAsia="Times New Roman" w:hAnsi="Angsana New"/>
          <w:sz w:val="28"/>
        </w:rPr>
        <w:t>1</w:t>
      </w:r>
      <w:r w:rsidRPr="002A4604">
        <w:rPr>
          <w:rFonts w:ascii="Angsana New" w:eastAsia="Times New Roman" w:hAnsi="Angsana New"/>
          <w:sz w:val="28"/>
          <w:cs/>
        </w:rPr>
        <w:t xml:space="preserve">) และเฉพาะบริษัทฯ มีอัตราส่วนหนี้สินต่อทุนเท่ากับ </w:t>
      </w:r>
      <w:r w:rsidR="00E75D2B" w:rsidRPr="002A4604">
        <w:rPr>
          <w:rFonts w:ascii="Angsana New" w:eastAsia="Times New Roman" w:hAnsi="Angsana New" w:hint="cs"/>
          <w:sz w:val="28"/>
        </w:rPr>
        <w:t>3</w:t>
      </w:r>
      <w:r w:rsidR="001A7152" w:rsidRPr="002A4604">
        <w:rPr>
          <w:rFonts w:ascii="Angsana New" w:eastAsia="Times New Roman" w:hAnsi="Angsana New" w:hint="cs"/>
          <w:sz w:val="28"/>
          <w:cs/>
        </w:rPr>
        <w:t>.</w:t>
      </w:r>
      <w:r w:rsidR="00E75D2B" w:rsidRPr="002A4604">
        <w:rPr>
          <w:rFonts w:ascii="Angsana New" w:eastAsia="Times New Roman" w:hAnsi="Angsana New" w:hint="cs"/>
          <w:sz w:val="28"/>
        </w:rPr>
        <w:t>79</w:t>
      </w:r>
      <w:r w:rsidRPr="002A4604">
        <w:rPr>
          <w:rFonts w:ascii="Angsana New" w:eastAsia="Times New Roman" w:hAnsi="Angsana New"/>
          <w:sz w:val="28"/>
          <w:cs/>
        </w:rPr>
        <w:t xml:space="preserve"> : </w:t>
      </w:r>
      <w:r w:rsidR="00E75D2B" w:rsidRPr="002A4604">
        <w:rPr>
          <w:rFonts w:ascii="Angsana New" w:eastAsia="Times New Roman" w:hAnsi="Angsana New"/>
          <w:sz w:val="28"/>
        </w:rPr>
        <w:t>1</w:t>
      </w:r>
      <w:r w:rsidR="00061600" w:rsidRPr="002A4604">
        <w:rPr>
          <w:rFonts w:ascii="Angsana New" w:eastAsia="Times New Roman" w:hAnsi="Angsana New"/>
          <w:sz w:val="28"/>
          <w:cs/>
        </w:rPr>
        <w:t xml:space="preserve"> </w:t>
      </w:r>
      <w:r w:rsidR="00061600" w:rsidRPr="002A4604">
        <w:rPr>
          <w:rFonts w:ascii="Angsana New" w:eastAsia="Times New Roman" w:hAnsi="Angsana New"/>
          <w:sz w:val="28"/>
        </w:rPr>
        <w:br/>
      </w:r>
      <w:r w:rsidRPr="002A4604">
        <w:rPr>
          <w:rFonts w:ascii="Angsana New" w:eastAsia="Times New Roman" w:hAnsi="Angsana New"/>
          <w:sz w:val="28"/>
          <w:cs/>
        </w:rPr>
        <w:t xml:space="preserve">( </w:t>
      </w:r>
      <w:r w:rsidR="00E75D2B" w:rsidRPr="002A4604">
        <w:rPr>
          <w:rFonts w:ascii="Angsana New" w:eastAsia="Times New Roman" w:hAnsi="Angsana New"/>
          <w:sz w:val="28"/>
        </w:rPr>
        <w:t>31</w:t>
      </w:r>
      <w:r w:rsidRPr="002A4604">
        <w:rPr>
          <w:rFonts w:ascii="Angsana New" w:eastAsia="Times New Roman" w:hAnsi="Angsana New"/>
          <w:sz w:val="28"/>
          <w:cs/>
        </w:rPr>
        <w:t xml:space="preserve"> ธันวาคม </w:t>
      </w:r>
      <w:r w:rsidR="00E75D2B" w:rsidRPr="002A4604">
        <w:rPr>
          <w:rFonts w:ascii="Angsana New" w:eastAsia="Times New Roman" w:hAnsi="Angsana New"/>
          <w:sz w:val="28"/>
        </w:rPr>
        <w:t>2563</w:t>
      </w:r>
      <w:r w:rsidRPr="002A4604">
        <w:rPr>
          <w:rFonts w:ascii="Angsana New" w:eastAsia="Times New Roman" w:hAnsi="Angsana New"/>
          <w:sz w:val="28"/>
          <w:cs/>
        </w:rPr>
        <w:t xml:space="preserve">: </w:t>
      </w:r>
      <w:r w:rsidR="00E75D2B" w:rsidRPr="002A4604">
        <w:rPr>
          <w:rFonts w:ascii="Angsana New" w:eastAsia="Times New Roman" w:hAnsi="Angsana New"/>
          <w:sz w:val="28"/>
        </w:rPr>
        <w:t>5</w:t>
      </w:r>
      <w:r w:rsidR="00061600" w:rsidRPr="002A4604">
        <w:rPr>
          <w:rFonts w:ascii="Angsana New" w:eastAsia="Times New Roman" w:hAnsi="Angsana New"/>
          <w:sz w:val="28"/>
          <w:cs/>
        </w:rPr>
        <w:t>.</w:t>
      </w:r>
      <w:r w:rsidR="00E75D2B" w:rsidRPr="002A4604">
        <w:rPr>
          <w:rFonts w:ascii="Angsana New" w:eastAsia="Times New Roman" w:hAnsi="Angsana New"/>
          <w:sz w:val="28"/>
        </w:rPr>
        <w:t>51</w:t>
      </w:r>
      <w:r w:rsidR="00061600" w:rsidRPr="002A4604">
        <w:rPr>
          <w:rFonts w:ascii="Angsana New" w:eastAsia="Times New Roman" w:hAnsi="Angsana New"/>
          <w:sz w:val="28"/>
          <w:cs/>
        </w:rPr>
        <w:t xml:space="preserve"> : </w:t>
      </w:r>
      <w:r w:rsidR="00E75D2B" w:rsidRPr="002A4604">
        <w:rPr>
          <w:rFonts w:ascii="Angsana New" w:eastAsia="Times New Roman" w:hAnsi="Angsana New"/>
          <w:sz w:val="28"/>
        </w:rPr>
        <w:t>1</w:t>
      </w:r>
      <w:r w:rsidRPr="002A4604">
        <w:rPr>
          <w:rFonts w:ascii="Angsana New" w:eastAsia="Times New Roman" w:hAnsi="Angsana New"/>
          <w:sz w:val="28"/>
          <w:cs/>
        </w:rPr>
        <w:t xml:space="preserve">) </w:t>
      </w:r>
    </w:p>
    <w:p w14:paraId="3233C9A5" w14:textId="77777777" w:rsidR="00FF26C5" w:rsidRPr="002A4604" w:rsidRDefault="00FF26C5">
      <w:pPr>
        <w:rPr>
          <w:rFonts w:ascii="Angsana New" w:eastAsia="Times New Roman" w:hAnsi="Angsana New"/>
          <w:sz w:val="28"/>
        </w:rPr>
      </w:pPr>
      <w:r w:rsidRPr="002A4604">
        <w:rPr>
          <w:rFonts w:ascii="Angsana New" w:eastAsia="Times New Roman" w:hAnsi="Angsana New"/>
          <w:sz w:val="28"/>
          <w:cs/>
        </w:rPr>
        <w:br w:type="page"/>
      </w:r>
    </w:p>
    <w:p w14:paraId="17030BDF" w14:textId="77777777" w:rsidR="00C01039" w:rsidRPr="002A4604" w:rsidRDefault="00C01039" w:rsidP="00C01039">
      <w:pPr>
        <w:numPr>
          <w:ilvl w:val="0"/>
          <w:numId w:val="1"/>
        </w:numPr>
        <w:overflowPunct w:val="0"/>
        <w:autoSpaceDE w:val="0"/>
        <w:autoSpaceDN w:val="0"/>
        <w:adjustRightInd w:val="0"/>
        <w:spacing w:after="120" w:line="400" w:lineRule="exact"/>
        <w:ind w:left="270" w:hanging="270"/>
        <w:textAlignment w:val="baseline"/>
        <w:rPr>
          <w:rFonts w:ascii="Angsana New" w:eastAsia="Times New Roman" w:hAnsi="Angsana New"/>
          <w:b/>
          <w:bCs/>
          <w:sz w:val="28"/>
        </w:rPr>
      </w:pPr>
      <w:r w:rsidRPr="002A4604">
        <w:rPr>
          <w:rFonts w:ascii="Angsana New" w:hAnsi="Angsana New" w:hint="cs"/>
          <w:b/>
          <w:bCs/>
          <w:sz w:val="28"/>
          <w:cs/>
        </w:rPr>
        <w:lastRenderedPageBreak/>
        <w:t>การจัดประเภทรายการใหม่</w:t>
      </w:r>
    </w:p>
    <w:p w14:paraId="6AEB30D1" w14:textId="48A9A1D6" w:rsidR="00C01039" w:rsidRPr="002A4604" w:rsidRDefault="00C01039" w:rsidP="00C01039">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Theme="majorBidi" w:eastAsia="Times New Roman" w:hAnsiTheme="majorBidi" w:cstheme="majorBidi"/>
          <w:sz w:val="28"/>
        </w:rPr>
      </w:pPr>
      <w:r w:rsidRPr="002A4604">
        <w:rPr>
          <w:rFonts w:ascii="Angsana New" w:eastAsia="Times New Roman" w:hAnsi="Angsana New"/>
          <w:sz w:val="28"/>
          <w:cs/>
        </w:rPr>
        <w:t xml:space="preserve">รายการบางรายการในงบแสดงฐานะการเงินรวมและงบการเงินเฉพาะกิจการ ณ วันที่ </w:t>
      </w:r>
      <w:r w:rsidR="00E75D2B" w:rsidRPr="002A4604">
        <w:rPr>
          <w:rFonts w:ascii="Angsana New" w:eastAsia="Times New Roman" w:hAnsi="Angsana New"/>
          <w:sz w:val="28"/>
        </w:rPr>
        <w:t>31</w:t>
      </w:r>
      <w:r w:rsidRPr="002A4604">
        <w:rPr>
          <w:rFonts w:ascii="Angsana New" w:eastAsia="Times New Roman" w:hAnsi="Angsana New"/>
          <w:sz w:val="28"/>
          <w:cs/>
        </w:rPr>
        <w:t xml:space="preserve"> ธันวาคม </w:t>
      </w:r>
      <w:r w:rsidR="00E75D2B" w:rsidRPr="002A4604">
        <w:rPr>
          <w:rFonts w:ascii="Angsana New" w:eastAsia="Times New Roman" w:hAnsi="Angsana New"/>
          <w:sz w:val="28"/>
        </w:rPr>
        <w:t>2563</w:t>
      </w:r>
      <w:r w:rsidRPr="002A4604">
        <w:rPr>
          <w:rFonts w:ascii="Angsana New" w:eastAsia="Times New Roman" w:hAnsi="Angsana New"/>
          <w:sz w:val="28"/>
          <w:cs/>
        </w:rPr>
        <w:t xml:space="preserve"> และงบกำไรขาดทุนเบ็ดเสร็จสำหรับงวดสามเดือน</w:t>
      </w:r>
      <w:r w:rsidR="00871EB6" w:rsidRPr="002A4604">
        <w:rPr>
          <w:rFonts w:ascii="Angsana New" w:eastAsia="Times New Roman" w:hAnsi="Angsana New" w:hint="cs"/>
          <w:sz w:val="28"/>
          <w:cs/>
        </w:rPr>
        <w:t>และหกเดือน</w:t>
      </w:r>
      <w:r w:rsidRPr="002A4604">
        <w:rPr>
          <w:rFonts w:ascii="Angsana New" w:eastAsia="Times New Roman" w:hAnsi="Angsana New"/>
          <w:sz w:val="28"/>
          <w:cs/>
        </w:rPr>
        <w:t xml:space="preserve">สิ้นสุดวันที่ </w:t>
      </w:r>
      <w:r w:rsidR="00E75D2B" w:rsidRPr="002A4604">
        <w:rPr>
          <w:rFonts w:ascii="Angsana New" w:eastAsia="Times New Roman" w:hAnsi="Angsana New"/>
          <w:sz w:val="28"/>
        </w:rPr>
        <w:t>30</w:t>
      </w:r>
      <w:r w:rsidRPr="002A4604">
        <w:rPr>
          <w:rFonts w:ascii="Angsana New" w:eastAsia="Times New Roman" w:hAnsi="Angsana New"/>
          <w:sz w:val="28"/>
          <w:cs/>
        </w:rPr>
        <w:t xml:space="preserve"> </w:t>
      </w:r>
      <w:r w:rsidR="00871EB6" w:rsidRPr="002A4604">
        <w:rPr>
          <w:rFonts w:ascii="Angsana New" w:eastAsia="Times New Roman" w:hAnsi="Angsana New" w:hint="cs"/>
          <w:sz w:val="28"/>
          <w:cs/>
        </w:rPr>
        <w:t>มิถุนายน</w:t>
      </w:r>
      <w:r w:rsidRPr="002A4604">
        <w:rPr>
          <w:rFonts w:ascii="Angsana New" w:eastAsia="Times New Roman" w:hAnsi="Angsana New"/>
          <w:sz w:val="28"/>
          <w:cs/>
        </w:rPr>
        <w:t xml:space="preserve"> </w:t>
      </w:r>
      <w:r w:rsidR="00E75D2B" w:rsidRPr="002A4604">
        <w:rPr>
          <w:rFonts w:ascii="Angsana New" w:eastAsia="Times New Roman" w:hAnsi="Angsana New"/>
          <w:sz w:val="28"/>
        </w:rPr>
        <w:t>2563</w:t>
      </w:r>
      <w:r w:rsidRPr="002A4604">
        <w:rPr>
          <w:rFonts w:ascii="Angsana New" w:eastAsia="Times New Roman" w:hAnsi="Angsana New"/>
          <w:sz w:val="28"/>
          <w:cs/>
        </w:rPr>
        <w:t xml:space="preserve"> ซึ่งรวมอยู่ในงบการเงินสำหรับงวดสามเดือน</w:t>
      </w:r>
      <w:r w:rsidR="00871EB6" w:rsidRPr="002A4604">
        <w:rPr>
          <w:rFonts w:ascii="Angsana New" w:eastAsia="Times New Roman" w:hAnsi="Angsana New" w:hint="cs"/>
          <w:sz w:val="28"/>
          <w:cs/>
        </w:rPr>
        <w:t>และหกเดือน</w:t>
      </w:r>
      <w:r w:rsidRPr="002A4604">
        <w:rPr>
          <w:rFonts w:ascii="Angsana New" w:eastAsia="Times New Roman" w:hAnsi="Angsana New"/>
          <w:sz w:val="28"/>
          <w:cs/>
        </w:rPr>
        <w:t xml:space="preserve">สิ้นสุดวันที่ </w:t>
      </w:r>
      <w:r w:rsidR="00E75D2B" w:rsidRPr="002A4604">
        <w:rPr>
          <w:rFonts w:ascii="Angsana New" w:eastAsia="Times New Roman" w:hAnsi="Angsana New"/>
          <w:sz w:val="28"/>
        </w:rPr>
        <w:t>30</w:t>
      </w:r>
      <w:r w:rsidRPr="002A4604">
        <w:rPr>
          <w:rFonts w:ascii="Angsana New" w:eastAsia="Times New Roman" w:hAnsi="Angsana New"/>
          <w:sz w:val="28"/>
          <w:cs/>
        </w:rPr>
        <w:t xml:space="preserve"> </w:t>
      </w:r>
      <w:r w:rsidR="00871EB6" w:rsidRPr="002A4604">
        <w:rPr>
          <w:rFonts w:ascii="Angsana New" w:eastAsia="Times New Roman" w:hAnsi="Angsana New" w:hint="cs"/>
          <w:sz w:val="28"/>
          <w:cs/>
        </w:rPr>
        <w:t>มิถุนายน</w:t>
      </w:r>
      <w:r w:rsidRPr="002A4604">
        <w:rPr>
          <w:rFonts w:ascii="Angsana New" w:eastAsia="Times New Roman" w:hAnsi="Angsana New"/>
          <w:sz w:val="28"/>
          <w:cs/>
        </w:rPr>
        <w:t xml:space="preserve"> </w:t>
      </w:r>
      <w:r w:rsidR="00E75D2B" w:rsidRPr="002A4604">
        <w:rPr>
          <w:rFonts w:ascii="Angsana New" w:eastAsia="Times New Roman" w:hAnsi="Angsana New"/>
          <w:sz w:val="28"/>
        </w:rPr>
        <w:t>2564</w:t>
      </w:r>
      <w:r w:rsidRPr="002A4604">
        <w:rPr>
          <w:rFonts w:ascii="Angsana New" w:eastAsia="Times New Roman" w:hAnsi="Angsana New"/>
          <w:sz w:val="28"/>
          <w:cs/>
        </w:rPr>
        <w:t xml:space="preserve"> เพื่อวัตถุประสงค์ในการเปรียบเทียบได้มีการจัดประเภทรายการใหม่เพื่อให้สอดคล้องกับการนำเสนอในงบการเงิน</w:t>
      </w:r>
      <w:r w:rsidRPr="002A4604">
        <w:rPr>
          <w:rFonts w:ascii="Angsana New" w:eastAsia="Times New Roman" w:hAnsi="Angsana New"/>
          <w:snapToGrid w:val="0"/>
          <w:sz w:val="28"/>
          <w:cs/>
          <w:lang w:eastAsia="th-TH"/>
        </w:rPr>
        <w:t>มีรายละเอียดดังนี้</w:t>
      </w:r>
    </w:p>
    <w:tbl>
      <w:tblPr>
        <w:tblW w:w="9497" w:type="dxa"/>
        <w:tblInd w:w="250" w:type="dxa"/>
        <w:tblLayout w:type="fixed"/>
        <w:tblLook w:val="0000" w:firstRow="0" w:lastRow="0" w:firstColumn="0" w:lastColumn="0" w:noHBand="0" w:noVBand="0"/>
      </w:tblPr>
      <w:tblGrid>
        <w:gridCol w:w="4678"/>
        <w:gridCol w:w="1701"/>
        <w:gridCol w:w="1559"/>
        <w:gridCol w:w="1559"/>
      </w:tblGrid>
      <w:tr w:rsidR="00C01039" w:rsidRPr="002A4604" w14:paraId="18BE4B5C" w14:textId="77777777" w:rsidTr="00CB2640">
        <w:tc>
          <w:tcPr>
            <w:tcW w:w="4678" w:type="dxa"/>
          </w:tcPr>
          <w:p w14:paraId="5BBCB4B7" w14:textId="77777777" w:rsidR="00C01039" w:rsidRPr="002A4604" w:rsidRDefault="00C01039" w:rsidP="00CB2640">
            <w:pPr>
              <w:tabs>
                <w:tab w:val="right" w:pos="8100"/>
              </w:tabs>
              <w:overflowPunct w:val="0"/>
              <w:autoSpaceDE w:val="0"/>
              <w:autoSpaceDN w:val="0"/>
              <w:adjustRightInd w:val="0"/>
              <w:spacing w:after="0" w:line="340" w:lineRule="exact"/>
              <w:jc w:val="right"/>
              <w:textAlignment w:val="baseline"/>
              <w:rPr>
                <w:rFonts w:ascii="Angsana New" w:eastAsia="Times New Roman" w:hAnsi="Angsana New"/>
                <w:sz w:val="28"/>
                <w:cs/>
              </w:rPr>
            </w:pPr>
          </w:p>
        </w:tc>
        <w:tc>
          <w:tcPr>
            <w:tcW w:w="4819" w:type="dxa"/>
            <w:gridSpan w:val="3"/>
            <w:tcBorders>
              <w:bottom w:val="single" w:sz="4" w:space="0" w:color="auto"/>
            </w:tcBorders>
          </w:tcPr>
          <w:p w14:paraId="716DB4CF" w14:textId="77777777" w:rsidR="00C01039" w:rsidRPr="002A4604" w:rsidRDefault="00C01039" w:rsidP="00CB2640">
            <w:pPr>
              <w:tabs>
                <w:tab w:val="right" w:pos="8100"/>
              </w:tabs>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sz w:val="28"/>
                <w:cs/>
              </w:rPr>
              <w:t>(หน่วย : พันบาท)</w:t>
            </w:r>
          </w:p>
        </w:tc>
      </w:tr>
      <w:tr w:rsidR="00C01039" w:rsidRPr="002A4604" w14:paraId="7A25F515" w14:textId="77777777" w:rsidTr="00CB2640">
        <w:tc>
          <w:tcPr>
            <w:tcW w:w="4678" w:type="dxa"/>
            <w:vAlign w:val="bottom"/>
          </w:tcPr>
          <w:p w14:paraId="575DBA19" w14:textId="77777777" w:rsidR="00C01039" w:rsidRPr="002A4604" w:rsidRDefault="00C01039" w:rsidP="00CB2640">
            <w:pPr>
              <w:tabs>
                <w:tab w:val="left" w:pos="2160"/>
                <w:tab w:val="right" w:pos="8100"/>
              </w:tabs>
              <w:overflowPunct w:val="0"/>
              <w:autoSpaceDE w:val="0"/>
              <w:autoSpaceDN w:val="0"/>
              <w:adjustRightInd w:val="0"/>
              <w:spacing w:after="0" w:line="340" w:lineRule="exact"/>
              <w:jc w:val="center"/>
              <w:textAlignment w:val="baseline"/>
              <w:rPr>
                <w:rFonts w:ascii="Angsana New" w:eastAsia="Times New Roman" w:hAnsi="Angsana New"/>
                <w:sz w:val="28"/>
              </w:rPr>
            </w:pPr>
          </w:p>
        </w:tc>
        <w:tc>
          <w:tcPr>
            <w:tcW w:w="4819" w:type="dxa"/>
            <w:gridSpan w:val="3"/>
            <w:tcBorders>
              <w:top w:val="single" w:sz="4" w:space="0" w:color="auto"/>
            </w:tcBorders>
            <w:vAlign w:val="bottom"/>
          </w:tcPr>
          <w:p w14:paraId="41B93B55" w14:textId="77777777" w:rsidR="00C01039" w:rsidRPr="002A4604" w:rsidRDefault="00C01039" w:rsidP="00CB2640">
            <w:pPr>
              <w:pBdr>
                <w:bottom w:val="single" w:sz="4" w:space="1" w:color="auto"/>
              </w:pBdr>
              <w:tabs>
                <w:tab w:val="right" w:pos="8100"/>
              </w:tabs>
              <w:overflowPunct w:val="0"/>
              <w:autoSpaceDE w:val="0"/>
              <w:autoSpaceDN w:val="0"/>
              <w:adjustRightInd w:val="0"/>
              <w:spacing w:after="0" w:line="340" w:lineRule="exact"/>
              <w:jc w:val="center"/>
              <w:textAlignment w:val="baseline"/>
              <w:rPr>
                <w:rFonts w:ascii="Angsana New" w:eastAsia="Times New Roman" w:hAnsi="Angsana New"/>
                <w:sz w:val="28"/>
                <w:cs/>
              </w:rPr>
            </w:pPr>
            <w:r w:rsidRPr="002A4604">
              <w:rPr>
                <w:rFonts w:ascii="Angsana New" w:eastAsia="Times New Roman" w:hAnsi="Angsana New"/>
                <w:sz w:val="28"/>
                <w:cs/>
              </w:rPr>
              <w:t>งบการเงินรวม</w:t>
            </w:r>
          </w:p>
        </w:tc>
      </w:tr>
      <w:tr w:rsidR="00C01039" w:rsidRPr="002A4604" w14:paraId="31245B1F" w14:textId="77777777" w:rsidTr="00CB2640">
        <w:tc>
          <w:tcPr>
            <w:tcW w:w="4678" w:type="dxa"/>
          </w:tcPr>
          <w:p w14:paraId="1D38123A" w14:textId="77777777" w:rsidR="00C01039" w:rsidRPr="002A4604" w:rsidRDefault="00C01039" w:rsidP="00CB2640">
            <w:pPr>
              <w:tabs>
                <w:tab w:val="left" w:pos="2160"/>
                <w:tab w:val="right" w:pos="8100"/>
              </w:tabs>
              <w:overflowPunct w:val="0"/>
              <w:autoSpaceDE w:val="0"/>
              <w:autoSpaceDN w:val="0"/>
              <w:adjustRightInd w:val="0"/>
              <w:spacing w:after="0" w:line="340" w:lineRule="exact"/>
              <w:textAlignment w:val="baseline"/>
              <w:rPr>
                <w:rFonts w:ascii="Angsana New" w:eastAsia="Times New Roman" w:hAnsi="Angsana New"/>
                <w:sz w:val="28"/>
                <w:cs/>
              </w:rPr>
            </w:pPr>
          </w:p>
        </w:tc>
        <w:tc>
          <w:tcPr>
            <w:tcW w:w="1701" w:type="dxa"/>
            <w:shd w:val="clear" w:color="auto" w:fill="auto"/>
            <w:vAlign w:val="bottom"/>
          </w:tcPr>
          <w:p w14:paraId="0B200E9E" w14:textId="77777777" w:rsidR="00C01039" w:rsidRPr="002A4604" w:rsidRDefault="00C01039" w:rsidP="00CB2640">
            <w:pPr>
              <w:pBdr>
                <w:bottom w:val="single" w:sz="4" w:space="1" w:color="auto"/>
              </w:pBdr>
              <w:overflowPunct w:val="0"/>
              <w:autoSpaceDE w:val="0"/>
              <w:autoSpaceDN w:val="0"/>
              <w:adjustRightInd w:val="0"/>
              <w:spacing w:after="0" w:line="340" w:lineRule="exact"/>
              <w:jc w:val="center"/>
              <w:textAlignment w:val="baseline"/>
              <w:rPr>
                <w:rFonts w:ascii="Angsana New" w:eastAsia="Times New Roman" w:hAnsi="Angsana New"/>
                <w:sz w:val="28"/>
                <w:cs/>
              </w:rPr>
            </w:pPr>
            <w:r w:rsidRPr="002A4604">
              <w:rPr>
                <w:rFonts w:ascii="Angsana New" w:eastAsia="Times New Roman" w:hAnsi="Angsana New" w:hint="cs"/>
                <w:spacing w:val="6"/>
                <w:sz w:val="28"/>
                <w:cs/>
              </w:rPr>
              <w:t>ตามที่เคยรายงาน</w:t>
            </w:r>
          </w:p>
        </w:tc>
        <w:tc>
          <w:tcPr>
            <w:tcW w:w="1559" w:type="dxa"/>
            <w:vAlign w:val="bottom"/>
          </w:tcPr>
          <w:p w14:paraId="67DD8B2D" w14:textId="77777777" w:rsidR="00C01039" w:rsidRPr="002A4604" w:rsidRDefault="00C01039" w:rsidP="00CB2640">
            <w:pPr>
              <w:pBdr>
                <w:bottom w:val="single" w:sz="4" w:space="1" w:color="auto"/>
              </w:pBdr>
              <w:overflowPunct w:val="0"/>
              <w:autoSpaceDE w:val="0"/>
              <w:autoSpaceDN w:val="0"/>
              <w:adjustRightInd w:val="0"/>
              <w:spacing w:after="0" w:line="340" w:lineRule="exact"/>
              <w:jc w:val="center"/>
              <w:textAlignment w:val="baseline"/>
              <w:rPr>
                <w:rFonts w:ascii="Angsana New" w:eastAsia="Times New Roman" w:hAnsi="Angsana New"/>
                <w:sz w:val="28"/>
              </w:rPr>
            </w:pPr>
            <w:r w:rsidRPr="002A4604">
              <w:rPr>
                <w:rFonts w:ascii="Angsana New" w:eastAsia="Times New Roman" w:hAnsi="Angsana New" w:hint="cs"/>
                <w:sz w:val="28"/>
                <w:cs/>
              </w:rPr>
              <w:t>จัดประเภทใหม่</w:t>
            </w:r>
          </w:p>
        </w:tc>
        <w:tc>
          <w:tcPr>
            <w:tcW w:w="1559" w:type="dxa"/>
            <w:vAlign w:val="bottom"/>
          </w:tcPr>
          <w:p w14:paraId="39313E00" w14:textId="77777777" w:rsidR="00C01039" w:rsidRPr="002A4604" w:rsidRDefault="00C01039" w:rsidP="00CB2640">
            <w:pPr>
              <w:pBdr>
                <w:bottom w:val="single" w:sz="4" w:space="1" w:color="auto"/>
              </w:pBdr>
              <w:overflowPunct w:val="0"/>
              <w:autoSpaceDE w:val="0"/>
              <w:autoSpaceDN w:val="0"/>
              <w:adjustRightInd w:val="0"/>
              <w:spacing w:after="0" w:line="340" w:lineRule="exact"/>
              <w:jc w:val="center"/>
              <w:textAlignment w:val="baseline"/>
              <w:rPr>
                <w:rFonts w:ascii="Angsana New" w:eastAsia="Times New Roman" w:hAnsi="Angsana New"/>
                <w:sz w:val="28"/>
              </w:rPr>
            </w:pPr>
            <w:r w:rsidRPr="002A4604">
              <w:rPr>
                <w:rFonts w:ascii="Angsana New" w:eastAsia="Times New Roman" w:hAnsi="Angsana New" w:hint="cs"/>
                <w:sz w:val="28"/>
                <w:cs/>
              </w:rPr>
              <w:t>หลังการจัดประเภทใหม่</w:t>
            </w:r>
          </w:p>
        </w:tc>
      </w:tr>
      <w:tr w:rsidR="00C01039" w:rsidRPr="002A4604" w14:paraId="7C621BF0" w14:textId="77777777" w:rsidTr="00CB2640">
        <w:tc>
          <w:tcPr>
            <w:tcW w:w="4678" w:type="dxa"/>
          </w:tcPr>
          <w:p w14:paraId="5AC874EC" w14:textId="10066F6A" w:rsidR="00C01039" w:rsidRPr="002A4604" w:rsidRDefault="00C01039" w:rsidP="00CB2640">
            <w:pPr>
              <w:tabs>
                <w:tab w:val="left" w:pos="372"/>
                <w:tab w:val="left" w:pos="2160"/>
                <w:tab w:val="right" w:pos="8100"/>
              </w:tabs>
              <w:overflowPunct w:val="0"/>
              <w:autoSpaceDE w:val="0"/>
              <w:autoSpaceDN w:val="0"/>
              <w:adjustRightInd w:val="0"/>
              <w:spacing w:after="0" w:line="340" w:lineRule="exact"/>
              <w:ind w:right="-108"/>
              <w:textAlignment w:val="baseline"/>
              <w:rPr>
                <w:rFonts w:ascii="Angsana New" w:eastAsia="Times New Roman" w:hAnsi="Angsana New"/>
                <w:b/>
                <w:bCs/>
                <w:sz w:val="28"/>
                <w:cs/>
              </w:rPr>
            </w:pPr>
            <w:r w:rsidRPr="002A4604">
              <w:rPr>
                <w:rFonts w:ascii="Angsana New" w:eastAsia="Times New Roman" w:hAnsi="Angsana New"/>
                <w:b/>
                <w:bCs/>
                <w:sz w:val="28"/>
                <w:cs/>
              </w:rPr>
              <w:t xml:space="preserve">งบแสดงฐานะการเงิน ณ วันที่ </w:t>
            </w:r>
            <w:r w:rsidR="00E75D2B" w:rsidRPr="002A4604">
              <w:rPr>
                <w:rFonts w:ascii="Angsana New" w:eastAsia="Times New Roman" w:hAnsi="Angsana New"/>
                <w:b/>
                <w:bCs/>
                <w:sz w:val="28"/>
              </w:rPr>
              <w:t>31</w:t>
            </w:r>
            <w:r w:rsidRPr="002A4604">
              <w:rPr>
                <w:rFonts w:ascii="Angsana New" w:eastAsia="Times New Roman" w:hAnsi="Angsana New"/>
                <w:b/>
                <w:bCs/>
                <w:sz w:val="28"/>
                <w:cs/>
              </w:rPr>
              <w:t xml:space="preserve"> ธันวาคม </w:t>
            </w:r>
            <w:r w:rsidR="00E75D2B" w:rsidRPr="002A4604">
              <w:rPr>
                <w:rFonts w:ascii="Angsana New" w:eastAsia="Times New Roman" w:hAnsi="Angsana New"/>
                <w:b/>
                <w:bCs/>
                <w:sz w:val="28"/>
              </w:rPr>
              <w:t>2563</w:t>
            </w:r>
          </w:p>
        </w:tc>
        <w:tc>
          <w:tcPr>
            <w:tcW w:w="1701" w:type="dxa"/>
            <w:shd w:val="clear" w:color="auto" w:fill="auto"/>
          </w:tcPr>
          <w:p w14:paraId="573A7892" w14:textId="77777777" w:rsidR="00C01039" w:rsidRPr="002A4604" w:rsidRDefault="00C01039" w:rsidP="00CB2640">
            <w:pPr>
              <w:overflowPunct w:val="0"/>
              <w:autoSpaceDE w:val="0"/>
              <w:autoSpaceDN w:val="0"/>
              <w:adjustRightInd w:val="0"/>
              <w:spacing w:after="0" w:line="340" w:lineRule="exact"/>
              <w:jc w:val="right"/>
              <w:textAlignment w:val="baseline"/>
              <w:rPr>
                <w:rFonts w:ascii="Angsana New" w:eastAsia="Times New Roman" w:hAnsi="Angsana New"/>
                <w:sz w:val="28"/>
              </w:rPr>
            </w:pPr>
          </w:p>
        </w:tc>
        <w:tc>
          <w:tcPr>
            <w:tcW w:w="1559" w:type="dxa"/>
          </w:tcPr>
          <w:p w14:paraId="79305606" w14:textId="77777777" w:rsidR="00C01039" w:rsidRPr="002A4604" w:rsidRDefault="00C01039" w:rsidP="00CB2640">
            <w:pPr>
              <w:overflowPunct w:val="0"/>
              <w:autoSpaceDE w:val="0"/>
              <w:autoSpaceDN w:val="0"/>
              <w:adjustRightInd w:val="0"/>
              <w:spacing w:after="0" w:line="340" w:lineRule="exact"/>
              <w:jc w:val="right"/>
              <w:textAlignment w:val="baseline"/>
              <w:rPr>
                <w:rFonts w:ascii="Angsana New" w:eastAsia="Times New Roman" w:hAnsi="Angsana New"/>
                <w:sz w:val="28"/>
              </w:rPr>
            </w:pPr>
          </w:p>
        </w:tc>
        <w:tc>
          <w:tcPr>
            <w:tcW w:w="1559" w:type="dxa"/>
          </w:tcPr>
          <w:p w14:paraId="4E610DFA" w14:textId="77777777" w:rsidR="00C01039" w:rsidRPr="002A4604" w:rsidRDefault="00C01039" w:rsidP="00CB2640">
            <w:pPr>
              <w:overflowPunct w:val="0"/>
              <w:autoSpaceDE w:val="0"/>
              <w:autoSpaceDN w:val="0"/>
              <w:adjustRightInd w:val="0"/>
              <w:spacing w:after="0" w:line="340" w:lineRule="exact"/>
              <w:jc w:val="right"/>
              <w:textAlignment w:val="baseline"/>
              <w:rPr>
                <w:rFonts w:ascii="Angsana New" w:eastAsia="Times New Roman" w:hAnsi="Angsana New"/>
                <w:sz w:val="28"/>
              </w:rPr>
            </w:pPr>
          </w:p>
        </w:tc>
      </w:tr>
      <w:tr w:rsidR="00C01039" w:rsidRPr="002A4604" w14:paraId="052B27C9" w14:textId="77777777" w:rsidTr="00CB2640">
        <w:tc>
          <w:tcPr>
            <w:tcW w:w="4678" w:type="dxa"/>
          </w:tcPr>
          <w:p w14:paraId="5AD6CA82" w14:textId="77777777" w:rsidR="00C01039" w:rsidRPr="002A4604" w:rsidRDefault="00C01039" w:rsidP="00CB2640">
            <w:pPr>
              <w:tabs>
                <w:tab w:val="left" w:pos="372"/>
                <w:tab w:val="left" w:pos="2160"/>
                <w:tab w:val="right" w:pos="8100"/>
              </w:tabs>
              <w:overflowPunct w:val="0"/>
              <w:autoSpaceDE w:val="0"/>
              <w:autoSpaceDN w:val="0"/>
              <w:adjustRightInd w:val="0"/>
              <w:spacing w:after="0" w:line="340" w:lineRule="exact"/>
              <w:ind w:right="-108"/>
              <w:textAlignment w:val="baseline"/>
              <w:rPr>
                <w:rFonts w:ascii="Angsana New" w:eastAsia="Times New Roman" w:hAnsi="Angsana New"/>
                <w:sz w:val="28"/>
                <w:cs/>
              </w:rPr>
            </w:pPr>
            <w:r w:rsidRPr="002A4604">
              <w:rPr>
                <w:rFonts w:ascii="Angsana New" w:eastAsia="Times New Roman" w:hAnsi="Angsana New"/>
                <w:sz w:val="28"/>
                <w:cs/>
              </w:rPr>
              <w:t xml:space="preserve">สินค้าคงเหลือ - </w:t>
            </w:r>
            <w:r w:rsidRPr="002A4604">
              <w:rPr>
                <w:rFonts w:ascii="Angsana New" w:eastAsia="Times New Roman" w:hAnsi="Angsana New" w:hint="cs"/>
                <w:sz w:val="28"/>
                <w:cs/>
              </w:rPr>
              <w:t>สุทธิ</w:t>
            </w:r>
          </w:p>
        </w:tc>
        <w:tc>
          <w:tcPr>
            <w:tcW w:w="1701" w:type="dxa"/>
            <w:shd w:val="clear" w:color="auto" w:fill="auto"/>
          </w:tcPr>
          <w:p w14:paraId="7D23D509" w14:textId="63E27A6F" w:rsidR="00C01039" w:rsidRPr="002A4604" w:rsidRDefault="00E75D2B"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88</w:t>
            </w:r>
            <w:r w:rsidR="00C01039" w:rsidRPr="002A4604">
              <w:rPr>
                <w:rFonts w:ascii="Angsana New" w:eastAsia="Times New Roman" w:hAnsi="Angsana New"/>
                <w:sz w:val="28"/>
              </w:rPr>
              <w:t>,</w:t>
            </w:r>
            <w:r w:rsidRPr="002A4604">
              <w:rPr>
                <w:rFonts w:ascii="Angsana New" w:eastAsia="Times New Roman" w:hAnsi="Angsana New"/>
                <w:sz w:val="28"/>
              </w:rPr>
              <w:t>107</w:t>
            </w:r>
          </w:p>
        </w:tc>
        <w:tc>
          <w:tcPr>
            <w:tcW w:w="1559" w:type="dxa"/>
          </w:tcPr>
          <w:p w14:paraId="62B0A51E" w14:textId="66345935" w:rsidR="00C01039" w:rsidRPr="002A4604" w:rsidRDefault="00C01039"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9</w:t>
            </w:r>
            <w:r w:rsidRPr="002A4604">
              <w:rPr>
                <w:rFonts w:ascii="Angsana New" w:eastAsia="Times New Roman" w:hAnsi="Angsana New"/>
                <w:sz w:val="28"/>
              </w:rPr>
              <w:t>,</w:t>
            </w:r>
            <w:r w:rsidR="00E75D2B" w:rsidRPr="002A4604">
              <w:rPr>
                <w:rFonts w:ascii="Angsana New" w:eastAsia="Times New Roman" w:hAnsi="Angsana New"/>
                <w:sz w:val="28"/>
              </w:rPr>
              <w:t>189</w:t>
            </w:r>
            <w:r w:rsidRPr="002A4604">
              <w:rPr>
                <w:rFonts w:ascii="Angsana New" w:eastAsia="Times New Roman" w:hAnsi="Angsana New"/>
                <w:sz w:val="28"/>
                <w:cs/>
              </w:rPr>
              <w:t>)</w:t>
            </w:r>
          </w:p>
        </w:tc>
        <w:tc>
          <w:tcPr>
            <w:tcW w:w="1559" w:type="dxa"/>
          </w:tcPr>
          <w:p w14:paraId="2DBB4AA3" w14:textId="5893F095" w:rsidR="00C01039" w:rsidRPr="002A4604" w:rsidRDefault="00E75D2B"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78</w:t>
            </w:r>
            <w:r w:rsidR="00C01039" w:rsidRPr="002A4604">
              <w:rPr>
                <w:rFonts w:ascii="Angsana New" w:eastAsia="Times New Roman" w:hAnsi="Angsana New"/>
                <w:sz w:val="28"/>
              </w:rPr>
              <w:t>,</w:t>
            </w:r>
            <w:r w:rsidRPr="002A4604">
              <w:rPr>
                <w:rFonts w:ascii="Angsana New" w:eastAsia="Times New Roman" w:hAnsi="Angsana New"/>
                <w:sz w:val="28"/>
              </w:rPr>
              <w:t>918</w:t>
            </w:r>
          </w:p>
        </w:tc>
      </w:tr>
      <w:tr w:rsidR="00C01039" w:rsidRPr="002A4604" w14:paraId="7F30CDB4" w14:textId="77777777" w:rsidTr="00CB2640">
        <w:tc>
          <w:tcPr>
            <w:tcW w:w="4678" w:type="dxa"/>
          </w:tcPr>
          <w:p w14:paraId="63A1F1F4" w14:textId="77777777" w:rsidR="00C01039" w:rsidRPr="002A4604" w:rsidRDefault="00C01039" w:rsidP="00CB2640">
            <w:pPr>
              <w:tabs>
                <w:tab w:val="left" w:pos="372"/>
                <w:tab w:val="left" w:pos="2160"/>
                <w:tab w:val="right" w:pos="8100"/>
              </w:tabs>
              <w:overflowPunct w:val="0"/>
              <w:autoSpaceDE w:val="0"/>
              <w:autoSpaceDN w:val="0"/>
              <w:adjustRightInd w:val="0"/>
              <w:spacing w:after="0" w:line="340" w:lineRule="exact"/>
              <w:ind w:right="-108"/>
              <w:textAlignment w:val="baseline"/>
              <w:rPr>
                <w:rFonts w:ascii="Angsana New" w:eastAsia="Times New Roman" w:hAnsi="Angsana New"/>
                <w:sz w:val="28"/>
                <w:cs/>
              </w:rPr>
            </w:pPr>
            <w:r w:rsidRPr="002A4604">
              <w:rPr>
                <w:rFonts w:ascii="Angsana New" w:eastAsia="Times New Roman" w:hAnsi="Angsana New"/>
                <w:sz w:val="28"/>
                <w:cs/>
              </w:rPr>
              <w:t>เจ้าหนี้การค้าและเจ้าหนี้หมุนเวียนอื่น</w:t>
            </w:r>
          </w:p>
        </w:tc>
        <w:tc>
          <w:tcPr>
            <w:tcW w:w="1701" w:type="dxa"/>
            <w:shd w:val="clear" w:color="auto" w:fill="auto"/>
          </w:tcPr>
          <w:p w14:paraId="56CC16B9" w14:textId="17A9D9FE" w:rsidR="00C01039" w:rsidRPr="002A4604" w:rsidRDefault="00E75D2B"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254</w:t>
            </w:r>
            <w:r w:rsidR="00C01039" w:rsidRPr="002A4604">
              <w:rPr>
                <w:rFonts w:ascii="Angsana New" w:eastAsia="Times New Roman" w:hAnsi="Angsana New"/>
                <w:sz w:val="28"/>
              </w:rPr>
              <w:t>,</w:t>
            </w:r>
            <w:r w:rsidRPr="002A4604">
              <w:rPr>
                <w:rFonts w:ascii="Angsana New" w:eastAsia="Times New Roman" w:hAnsi="Angsana New"/>
                <w:sz w:val="28"/>
              </w:rPr>
              <w:t>242</w:t>
            </w:r>
          </w:p>
        </w:tc>
        <w:tc>
          <w:tcPr>
            <w:tcW w:w="1559" w:type="dxa"/>
          </w:tcPr>
          <w:p w14:paraId="6E90A56D" w14:textId="6A2267AC" w:rsidR="00C01039" w:rsidRPr="002A4604" w:rsidRDefault="00C01039"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cs/>
              </w:rPr>
              <w:t>(</w:t>
            </w:r>
            <w:r w:rsidR="00E75D2B" w:rsidRPr="002A4604">
              <w:rPr>
                <w:rFonts w:ascii="Angsana New" w:eastAsia="Times New Roman" w:hAnsi="Angsana New"/>
                <w:sz w:val="28"/>
              </w:rPr>
              <w:t>9</w:t>
            </w:r>
            <w:r w:rsidRPr="002A4604">
              <w:rPr>
                <w:rFonts w:ascii="Angsana New" w:eastAsia="Times New Roman" w:hAnsi="Angsana New"/>
                <w:sz w:val="28"/>
              </w:rPr>
              <w:t>,</w:t>
            </w:r>
            <w:r w:rsidR="00E75D2B" w:rsidRPr="002A4604">
              <w:rPr>
                <w:rFonts w:ascii="Angsana New" w:eastAsia="Times New Roman" w:hAnsi="Angsana New"/>
                <w:sz w:val="28"/>
              </w:rPr>
              <w:t>189</w:t>
            </w:r>
            <w:r w:rsidRPr="002A4604">
              <w:rPr>
                <w:rFonts w:ascii="Angsana New" w:eastAsia="Times New Roman" w:hAnsi="Angsana New"/>
                <w:sz w:val="28"/>
                <w:cs/>
              </w:rPr>
              <w:t>)</w:t>
            </w:r>
          </w:p>
        </w:tc>
        <w:tc>
          <w:tcPr>
            <w:tcW w:w="1559" w:type="dxa"/>
          </w:tcPr>
          <w:p w14:paraId="3E2727DB" w14:textId="4E8631B1" w:rsidR="00C01039" w:rsidRPr="002A4604" w:rsidRDefault="00E75D2B"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245</w:t>
            </w:r>
            <w:r w:rsidR="00C01039" w:rsidRPr="002A4604">
              <w:rPr>
                <w:rFonts w:ascii="Angsana New" w:eastAsia="Times New Roman" w:hAnsi="Angsana New"/>
                <w:sz w:val="28"/>
              </w:rPr>
              <w:t>,</w:t>
            </w:r>
            <w:r w:rsidRPr="002A4604">
              <w:rPr>
                <w:rFonts w:ascii="Angsana New" w:eastAsia="Times New Roman" w:hAnsi="Angsana New"/>
                <w:sz w:val="28"/>
              </w:rPr>
              <w:t>053</w:t>
            </w:r>
          </w:p>
        </w:tc>
      </w:tr>
      <w:tr w:rsidR="00C01039" w:rsidRPr="002A4604" w14:paraId="529BA8C4" w14:textId="77777777" w:rsidTr="00CB2640">
        <w:tc>
          <w:tcPr>
            <w:tcW w:w="4678" w:type="dxa"/>
          </w:tcPr>
          <w:p w14:paraId="0E5067BB" w14:textId="573A4E29" w:rsidR="00C01039" w:rsidRPr="002A4604" w:rsidRDefault="00C01039" w:rsidP="00143BC7">
            <w:pPr>
              <w:tabs>
                <w:tab w:val="left" w:pos="372"/>
                <w:tab w:val="left" w:pos="2160"/>
                <w:tab w:val="right" w:pos="8100"/>
              </w:tabs>
              <w:overflowPunct w:val="0"/>
              <w:autoSpaceDE w:val="0"/>
              <w:autoSpaceDN w:val="0"/>
              <w:adjustRightInd w:val="0"/>
              <w:spacing w:after="0" w:line="340" w:lineRule="exact"/>
              <w:ind w:right="-108"/>
              <w:textAlignment w:val="baseline"/>
              <w:rPr>
                <w:rFonts w:ascii="Angsana New" w:eastAsia="Times New Roman" w:hAnsi="Angsana New"/>
                <w:b/>
                <w:bCs/>
                <w:sz w:val="28"/>
                <w:cs/>
              </w:rPr>
            </w:pPr>
            <w:r w:rsidRPr="002A4604">
              <w:rPr>
                <w:rFonts w:ascii="Angsana New" w:eastAsia="Times New Roman" w:hAnsi="Angsana New"/>
                <w:b/>
                <w:bCs/>
                <w:sz w:val="28"/>
                <w:cs/>
              </w:rPr>
              <w:t>งบกำไรขาดทุนเบ็ดเสร็จสำหรับงวดสามเดือน</w:t>
            </w:r>
            <w:r w:rsidRPr="002A4604">
              <w:rPr>
                <w:rFonts w:ascii="Angsana New" w:eastAsia="Times New Roman" w:hAnsi="Angsana New" w:hint="cs"/>
                <w:b/>
                <w:bCs/>
                <w:sz w:val="28"/>
                <w:cs/>
              </w:rPr>
              <w:br/>
            </w:r>
            <w:r w:rsidRPr="002A4604">
              <w:rPr>
                <w:rFonts w:ascii="Angsana New" w:eastAsia="Times New Roman" w:hAnsi="Angsana New"/>
                <w:b/>
                <w:bCs/>
                <w:sz w:val="28"/>
                <w:cs/>
              </w:rPr>
              <w:t xml:space="preserve">สิ้นสุดวันที่ </w:t>
            </w:r>
            <w:r w:rsidR="00E75D2B" w:rsidRPr="002A4604">
              <w:rPr>
                <w:rFonts w:ascii="Angsana New" w:eastAsia="Times New Roman" w:hAnsi="Angsana New"/>
                <w:b/>
                <w:bCs/>
                <w:sz w:val="28"/>
              </w:rPr>
              <w:t>3</w:t>
            </w:r>
            <w:r w:rsidR="00E75D2B" w:rsidRPr="002A4604">
              <w:rPr>
                <w:rFonts w:ascii="Angsana New" w:eastAsia="Times New Roman" w:hAnsi="Angsana New" w:hint="cs"/>
                <w:b/>
                <w:bCs/>
                <w:sz w:val="28"/>
              </w:rPr>
              <w:t>0</w:t>
            </w:r>
            <w:r w:rsidRPr="002A4604">
              <w:rPr>
                <w:rFonts w:ascii="Angsana New" w:eastAsia="Times New Roman" w:hAnsi="Angsana New"/>
                <w:b/>
                <w:bCs/>
                <w:sz w:val="28"/>
                <w:cs/>
              </w:rPr>
              <w:t xml:space="preserve"> </w:t>
            </w:r>
            <w:r w:rsidR="00143BC7" w:rsidRPr="002A4604">
              <w:rPr>
                <w:rFonts w:ascii="Angsana New" w:eastAsia="Times New Roman" w:hAnsi="Angsana New" w:hint="cs"/>
                <w:b/>
                <w:bCs/>
                <w:sz w:val="28"/>
                <w:cs/>
              </w:rPr>
              <w:t>มิถุนายน</w:t>
            </w:r>
            <w:r w:rsidRPr="002A4604">
              <w:rPr>
                <w:rFonts w:ascii="Angsana New" w:eastAsia="Times New Roman" w:hAnsi="Angsana New"/>
                <w:b/>
                <w:bCs/>
                <w:sz w:val="28"/>
                <w:cs/>
              </w:rPr>
              <w:t xml:space="preserve"> </w:t>
            </w:r>
            <w:r w:rsidR="00E75D2B" w:rsidRPr="002A4604">
              <w:rPr>
                <w:rFonts w:ascii="Angsana New" w:eastAsia="Times New Roman" w:hAnsi="Angsana New"/>
                <w:b/>
                <w:bCs/>
                <w:sz w:val="28"/>
              </w:rPr>
              <w:t>2563</w:t>
            </w:r>
          </w:p>
        </w:tc>
        <w:tc>
          <w:tcPr>
            <w:tcW w:w="1701" w:type="dxa"/>
            <w:shd w:val="clear" w:color="auto" w:fill="auto"/>
          </w:tcPr>
          <w:p w14:paraId="3DA835CB" w14:textId="77777777" w:rsidR="00C01039" w:rsidRPr="002A4604" w:rsidRDefault="00C01039" w:rsidP="00CB2640">
            <w:pPr>
              <w:overflowPunct w:val="0"/>
              <w:autoSpaceDE w:val="0"/>
              <w:autoSpaceDN w:val="0"/>
              <w:adjustRightInd w:val="0"/>
              <w:spacing w:after="0" w:line="340" w:lineRule="exact"/>
              <w:jc w:val="right"/>
              <w:textAlignment w:val="baseline"/>
              <w:rPr>
                <w:rFonts w:ascii="Angsana New" w:eastAsia="Times New Roman" w:hAnsi="Angsana New"/>
                <w:sz w:val="28"/>
              </w:rPr>
            </w:pPr>
          </w:p>
        </w:tc>
        <w:tc>
          <w:tcPr>
            <w:tcW w:w="1559" w:type="dxa"/>
          </w:tcPr>
          <w:p w14:paraId="792483CF" w14:textId="77777777" w:rsidR="00C01039" w:rsidRPr="002A4604" w:rsidRDefault="00C01039" w:rsidP="00CB2640">
            <w:pPr>
              <w:overflowPunct w:val="0"/>
              <w:autoSpaceDE w:val="0"/>
              <w:autoSpaceDN w:val="0"/>
              <w:adjustRightInd w:val="0"/>
              <w:spacing w:after="0" w:line="340" w:lineRule="exact"/>
              <w:jc w:val="right"/>
              <w:textAlignment w:val="baseline"/>
              <w:rPr>
                <w:rFonts w:ascii="Angsana New" w:eastAsia="Times New Roman" w:hAnsi="Angsana New"/>
                <w:sz w:val="28"/>
              </w:rPr>
            </w:pPr>
          </w:p>
        </w:tc>
        <w:tc>
          <w:tcPr>
            <w:tcW w:w="1559" w:type="dxa"/>
          </w:tcPr>
          <w:p w14:paraId="08E19EF4" w14:textId="77777777" w:rsidR="00C01039" w:rsidRPr="002A4604" w:rsidRDefault="00C01039" w:rsidP="00CB2640">
            <w:pPr>
              <w:overflowPunct w:val="0"/>
              <w:autoSpaceDE w:val="0"/>
              <w:autoSpaceDN w:val="0"/>
              <w:adjustRightInd w:val="0"/>
              <w:spacing w:after="0" w:line="340" w:lineRule="exact"/>
              <w:jc w:val="right"/>
              <w:textAlignment w:val="baseline"/>
              <w:rPr>
                <w:rFonts w:ascii="Angsana New" w:eastAsia="Times New Roman" w:hAnsi="Angsana New"/>
                <w:sz w:val="28"/>
              </w:rPr>
            </w:pPr>
          </w:p>
        </w:tc>
      </w:tr>
      <w:tr w:rsidR="00C01039" w:rsidRPr="002A4604" w14:paraId="4F99C689" w14:textId="77777777" w:rsidTr="00CB2640">
        <w:tc>
          <w:tcPr>
            <w:tcW w:w="4678" w:type="dxa"/>
          </w:tcPr>
          <w:p w14:paraId="38A654E6" w14:textId="77777777" w:rsidR="00C01039" w:rsidRPr="002A4604" w:rsidRDefault="00C01039" w:rsidP="00CB2640">
            <w:pPr>
              <w:tabs>
                <w:tab w:val="left" w:pos="372"/>
                <w:tab w:val="left" w:pos="2160"/>
                <w:tab w:val="right" w:pos="8100"/>
              </w:tabs>
              <w:overflowPunct w:val="0"/>
              <w:autoSpaceDE w:val="0"/>
              <w:autoSpaceDN w:val="0"/>
              <w:adjustRightInd w:val="0"/>
              <w:spacing w:after="0" w:line="340" w:lineRule="exact"/>
              <w:ind w:right="-108"/>
              <w:textAlignment w:val="baseline"/>
              <w:rPr>
                <w:rFonts w:ascii="Angsana New" w:eastAsia="Times New Roman" w:hAnsi="Angsana New"/>
                <w:sz w:val="28"/>
                <w:cs/>
              </w:rPr>
            </w:pPr>
            <w:r w:rsidRPr="002A4604">
              <w:rPr>
                <w:rFonts w:ascii="Angsana New" w:eastAsia="Times New Roman" w:hAnsi="Angsana New"/>
                <w:sz w:val="28"/>
                <w:cs/>
              </w:rPr>
              <w:t>รายได้จากการขาย</w:t>
            </w:r>
          </w:p>
        </w:tc>
        <w:tc>
          <w:tcPr>
            <w:tcW w:w="1701" w:type="dxa"/>
            <w:shd w:val="clear" w:color="auto" w:fill="auto"/>
          </w:tcPr>
          <w:p w14:paraId="6013D265" w14:textId="7D799DF5" w:rsidR="00C01039" w:rsidRPr="002A4604" w:rsidRDefault="00E75D2B" w:rsidP="00143BC7">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412</w:t>
            </w:r>
            <w:r w:rsidR="00C01039" w:rsidRPr="002A4604">
              <w:rPr>
                <w:rFonts w:ascii="Angsana New" w:eastAsia="Times New Roman" w:hAnsi="Angsana New"/>
                <w:sz w:val="28"/>
              </w:rPr>
              <w:t>,</w:t>
            </w:r>
            <w:r w:rsidRPr="002A4604">
              <w:rPr>
                <w:rFonts w:ascii="Angsana New" w:eastAsia="Times New Roman" w:hAnsi="Angsana New"/>
                <w:sz w:val="28"/>
              </w:rPr>
              <w:t>063</w:t>
            </w:r>
          </w:p>
        </w:tc>
        <w:tc>
          <w:tcPr>
            <w:tcW w:w="1559" w:type="dxa"/>
          </w:tcPr>
          <w:p w14:paraId="737B5A89" w14:textId="4ADA9F33" w:rsidR="00C01039" w:rsidRPr="002A4604" w:rsidRDefault="0047081A"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w:t>
            </w:r>
            <w:r w:rsidR="00E75D2B" w:rsidRPr="002A4604">
              <w:rPr>
                <w:rFonts w:ascii="Angsana New" w:eastAsia="Times New Roman" w:hAnsi="Angsana New"/>
                <w:sz w:val="28"/>
              </w:rPr>
              <w:t>9</w:t>
            </w:r>
            <w:r w:rsidRPr="002A4604">
              <w:rPr>
                <w:rFonts w:ascii="Angsana New" w:eastAsia="Times New Roman" w:hAnsi="Angsana New"/>
                <w:sz w:val="28"/>
              </w:rPr>
              <w:t>,</w:t>
            </w:r>
            <w:r w:rsidR="00E75D2B" w:rsidRPr="002A4604">
              <w:rPr>
                <w:rFonts w:ascii="Angsana New" w:eastAsia="Times New Roman" w:hAnsi="Angsana New"/>
                <w:sz w:val="28"/>
              </w:rPr>
              <w:t>362</w:t>
            </w:r>
            <w:r w:rsidRPr="002A4604">
              <w:rPr>
                <w:rFonts w:ascii="Angsana New" w:eastAsia="Times New Roman" w:hAnsi="Angsana New"/>
                <w:sz w:val="28"/>
              </w:rPr>
              <w:t>)</w:t>
            </w:r>
          </w:p>
        </w:tc>
        <w:tc>
          <w:tcPr>
            <w:tcW w:w="1559" w:type="dxa"/>
          </w:tcPr>
          <w:p w14:paraId="5E4D1E8C" w14:textId="31B77F19" w:rsidR="00C01039" w:rsidRPr="002A4604" w:rsidRDefault="00E75D2B"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402</w:t>
            </w:r>
            <w:r w:rsidR="0047081A" w:rsidRPr="002A4604">
              <w:rPr>
                <w:rFonts w:ascii="Angsana New" w:eastAsia="Times New Roman" w:hAnsi="Angsana New"/>
                <w:sz w:val="28"/>
              </w:rPr>
              <w:t>,</w:t>
            </w:r>
            <w:r w:rsidRPr="002A4604">
              <w:rPr>
                <w:rFonts w:ascii="Angsana New" w:eastAsia="Times New Roman" w:hAnsi="Angsana New"/>
                <w:sz w:val="28"/>
              </w:rPr>
              <w:t>701</w:t>
            </w:r>
          </w:p>
        </w:tc>
      </w:tr>
      <w:tr w:rsidR="00C01039" w:rsidRPr="002A4604" w14:paraId="7B908BEF" w14:textId="77777777" w:rsidTr="00CB2640">
        <w:tc>
          <w:tcPr>
            <w:tcW w:w="4678" w:type="dxa"/>
          </w:tcPr>
          <w:p w14:paraId="59626244" w14:textId="77777777" w:rsidR="00C01039" w:rsidRPr="002A4604" w:rsidRDefault="00C01039" w:rsidP="00CB2640">
            <w:pPr>
              <w:tabs>
                <w:tab w:val="left" w:pos="372"/>
                <w:tab w:val="left" w:pos="2160"/>
                <w:tab w:val="right" w:pos="8100"/>
              </w:tabs>
              <w:overflowPunct w:val="0"/>
              <w:autoSpaceDE w:val="0"/>
              <w:autoSpaceDN w:val="0"/>
              <w:adjustRightInd w:val="0"/>
              <w:spacing w:after="0" w:line="340" w:lineRule="exact"/>
              <w:ind w:right="-108"/>
              <w:textAlignment w:val="baseline"/>
              <w:rPr>
                <w:rFonts w:ascii="Angsana New" w:eastAsia="Times New Roman" w:hAnsi="Angsana New"/>
                <w:sz w:val="28"/>
                <w:cs/>
              </w:rPr>
            </w:pPr>
            <w:r w:rsidRPr="002A4604">
              <w:rPr>
                <w:rFonts w:ascii="Angsana New" w:eastAsia="Times New Roman" w:hAnsi="Angsana New"/>
                <w:sz w:val="28"/>
                <w:cs/>
              </w:rPr>
              <w:t>ต้นทุนขาย</w:t>
            </w:r>
          </w:p>
        </w:tc>
        <w:tc>
          <w:tcPr>
            <w:tcW w:w="1701" w:type="dxa"/>
            <w:shd w:val="clear" w:color="auto" w:fill="auto"/>
          </w:tcPr>
          <w:p w14:paraId="2E60A525" w14:textId="452D5885" w:rsidR="00C01039" w:rsidRPr="002A4604" w:rsidRDefault="00E75D2B" w:rsidP="00143BC7">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360</w:t>
            </w:r>
            <w:r w:rsidR="00C01039" w:rsidRPr="002A4604">
              <w:rPr>
                <w:rFonts w:ascii="Angsana New" w:eastAsia="Times New Roman" w:hAnsi="Angsana New"/>
                <w:sz w:val="28"/>
              </w:rPr>
              <w:t>,</w:t>
            </w:r>
            <w:r w:rsidRPr="002A4604">
              <w:rPr>
                <w:rFonts w:ascii="Angsana New" w:eastAsia="Times New Roman" w:hAnsi="Angsana New"/>
                <w:sz w:val="28"/>
              </w:rPr>
              <w:t>969</w:t>
            </w:r>
          </w:p>
        </w:tc>
        <w:tc>
          <w:tcPr>
            <w:tcW w:w="1559" w:type="dxa"/>
          </w:tcPr>
          <w:p w14:paraId="4CAC3922" w14:textId="458B5839" w:rsidR="00C01039" w:rsidRPr="002A4604" w:rsidRDefault="0047081A"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w:t>
            </w:r>
            <w:r w:rsidR="00E75D2B" w:rsidRPr="002A4604">
              <w:rPr>
                <w:rFonts w:ascii="Angsana New" w:eastAsia="Times New Roman" w:hAnsi="Angsana New"/>
                <w:sz w:val="28"/>
              </w:rPr>
              <w:t>9</w:t>
            </w:r>
            <w:r w:rsidRPr="002A4604">
              <w:rPr>
                <w:rFonts w:ascii="Angsana New" w:eastAsia="Times New Roman" w:hAnsi="Angsana New"/>
                <w:sz w:val="28"/>
              </w:rPr>
              <w:t>,</w:t>
            </w:r>
            <w:r w:rsidR="00E75D2B" w:rsidRPr="002A4604">
              <w:rPr>
                <w:rFonts w:ascii="Angsana New" w:eastAsia="Times New Roman" w:hAnsi="Angsana New"/>
                <w:sz w:val="28"/>
              </w:rPr>
              <w:t>362</w:t>
            </w:r>
            <w:r w:rsidRPr="002A4604">
              <w:rPr>
                <w:rFonts w:ascii="Angsana New" w:eastAsia="Times New Roman" w:hAnsi="Angsana New"/>
                <w:sz w:val="28"/>
              </w:rPr>
              <w:t>)</w:t>
            </w:r>
          </w:p>
        </w:tc>
        <w:tc>
          <w:tcPr>
            <w:tcW w:w="1559" w:type="dxa"/>
          </w:tcPr>
          <w:p w14:paraId="0618AC24" w14:textId="286C6C1E" w:rsidR="00C01039" w:rsidRPr="002A4604" w:rsidRDefault="00E75D2B"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351</w:t>
            </w:r>
            <w:r w:rsidR="0047081A" w:rsidRPr="002A4604">
              <w:rPr>
                <w:rFonts w:ascii="Angsana New" w:eastAsia="Times New Roman" w:hAnsi="Angsana New"/>
                <w:sz w:val="28"/>
              </w:rPr>
              <w:t>,</w:t>
            </w:r>
            <w:r w:rsidRPr="002A4604">
              <w:rPr>
                <w:rFonts w:ascii="Angsana New" w:eastAsia="Times New Roman" w:hAnsi="Angsana New"/>
                <w:sz w:val="28"/>
              </w:rPr>
              <w:t>607</w:t>
            </w:r>
          </w:p>
        </w:tc>
      </w:tr>
      <w:tr w:rsidR="00C01039" w:rsidRPr="002A4604" w14:paraId="61747051" w14:textId="77777777" w:rsidTr="00CB2640">
        <w:tc>
          <w:tcPr>
            <w:tcW w:w="4678" w:type="dxa"/>
          </w:tcPr>
          <w:p w14:paraId="73554C21" w14:textId="77777777" w:rsidR="00C01039" w:rsidRPr="002A4604" w:rsidRDefault="00C01039" w:rsidP="00CB2640">
            <w:pPr>
              <w:tabs>
                <w:tab w:val="left" w:pos="372"/>
                <w:tab w:val="left" w:pos="2160"/>
                <w:tab w:val="right" w:pos="8100"/>
              </w:tabs>
              <w:overflowPunct w:val="0"/>
              <w:autoSpaceDE w:val="0"/>
              <w:autoSpaceDN w:val="0"/>
              <w:adjustRightInd w:val="0"/>
              <w:spacing w:after="0" w:line="340" w:lineRule="exact"/>
              <w:ind w:right="-108"/>
              <w:textAlignment w:val="baseline"/>
              <w:rPr>
                <w:rFonts w:ascii="Angsana New" w:eastAsia="Times New Roman" w:hAnsi="Angsana New"/>
                <w:sz w:val="28"/>
                <w:cs/>
              </w:rPr>
            </w:pPr>
            <w:r w:rsidRPr="002A4604">
              <w:rPr>
                <w:rFonts w:ascii="Angsana New" w:eastAsia="Times New Roman" w:hAnsi="Angsana New"/>
                <w:sz w:val="28"/>
                <w:cs/>
              </w:rPr>
              <w:t>ค่าใช้จ่ายในการบริหาร</w:t>
            </w:r>
          </w:p>
        </w:tc>
        <w:tc>
          <w:tcPr>
            <w:tcW w:w="1701" w:type="dxa"/>
            <w:shd w:val="clear" w:color="auto" w:fill="auto"/>
          </w:tcPr>
          <w:p w14:paraId="2A567504" w14:textId="3F19CFCF" w:rsidR="00C01039" w:rsidRPr="002A4604" w:rsidRDefault="00E75D2B"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61</w:t>
            </w:r>
            <w:r w:rsidR="00143BC7" w:rsidRPr="002A4604">
              <w:rPr>
                <w:rFonts w:ascii="Angsana New" w:eastAsia="Times New Roman" w:hAnsi="Angsana New"/>
                <w:sz w:val="28"/>
              </w:rPr>
              <w:t>,</w:t>
            </w:r>
            <w:r w:rsidRPr="002A4604">
              <w:rPr>
                <w:rFonts w:ascii="Angsana New" w:eastAsia="Times New Roman" w:hAnsi="Angsana New"/>
                <w:sz w:val="28"/>
              </w:rPr>
              <w:t>890</w:t>
            </w:r>
          </w:p>
        </w:tc>
        <w:tc>
          <w:tcPr>
            <w:tcW w:w="1559" w:type="dxa"/>
          </w:tcPr>
          <w:p w14:paraId="51D3EB00" w14:textId="78717B1E" w:rsidR="00C01039" w:rsidRPr="002A4604" w:rsidRDefault="0047081A"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w:t>
            </w:r>
            <w:r w:rsidR="00E75D2B" w:rsidRPr="002A4604">
              <w:rPr>
                <w:rFonts w:ascii="Angsana New" w:eastAsia="Times New Roman" w:hAnsi="Angsana New"/>
                <w:sz w:val="28"/>
              </w:rPr>
              <w:t>8</w:t>
            </w:r>
            <w:r w:rsidRPr="002A4604">
              <w:rPr>
                <w:rFonts w:ascii="Angsana New" w:eastAsia="Times New Roman" w:hAnsi="Angsana New"/>
                <w:sz w:val="28"/>
              </w:rPr>
              <w:t>,</w:t>
            </w:r>
            <w:r w:rsidR="00E75D2B" w:rsidRPr="002A4604">
              <w:rPr>
                <w:rFonts w:ascii="Angsana New" w:eastAsia="Times New Roman" w:hAnsi="Angsana New"/>
                <w:sz w:val="28"/>
              </w:rPr>
              <w:t>217</w:t>
            </w:r>
            <w:r w:rsidRPr="002A4604">
              <w:rPr>
                <w:rFonts w:ascii="Angsana New" w:eastAsia="Times New Roman" w:hAnsi="Angsana New"/>
                <w:sz w:val="28"/>
              </w:rPr>
              <w:t>)</w:t>
            </w:r>
          </w:p>
        </w:tc>
        <w:tc>
          <w:tcPr>
            <w:tcW w:w="1559" w:type="dxa"/>
          </w:tcPr>
          <w:p w14:paraId="49EB42F4" w14:textId="6B328A67" w:rsidR="00C01039" w:rsidRPr="002A4604" w:rsidRDefault="00E75D2B"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53</w:t>
            </w:r>
            <w:r w:rsidR="0047081A" w:rsidRPr="002A4604">
              <w:rPr>
                <w:rFonts w:ascii="Angsana New" w:eastAsia="Times New Roman" w:hAnsi="Angsana New"/>
                <w:sz w:val="28"/>
              </w:rPr>
              <w:t>,</w:t>
            </w:r>
            <w:r w:rsidRPr="002A4604">
              <w:rPr>
                <w:rFonts w:ascii="Angsana New" w:eastAsia="Times New Roman" w:hAnsi="Angsana New"/>
                <w:sz w:val="28"/>
              </w:rPr>
              <w:t>673</w:t>
            </w:r>
          </w:p>
        </w:tc>
      </w:tr>
      <w:tr w:rsidR="00C01039" w:rsidRPr="002A4604" w14:paraId="459E9A18" w14:textId="77777777" w:rsidTr="00CB2640">
        <w:tc>
          <w:tcPr>
            <w:tcW w:w="4678" w:type="dxa"/>
          </w:tcPr>
          <w:p w14:paraId="4B05BFEC" w14:textId="090C05D7" w:rsidR="00C01039" w:rsidRPr="002A4604" w:rsidRDefault="00FF26C5" w:rsidP="00FF26C5">
            <w:pPr>
              <w:tabs>
                <w:tab w:val="left" w:pos="372"/>
                <w:tab w:val="left" w:pos="2160"/>
                <w:tab w:val="right" w:pos="8100"/>
              </w:tabs>
              <w:overflowPunct w:val="0"/>
              <w:autoSpaceDE w:val="0"/>
              <w:autoSpaceDN w:val="0"/>
              <w:adjustRightInd w:val="0"/>
              <w:spacing w:after="0" w:line="340" w:lineRule="exact"/>
              <w:ind w:right="-108"/>
              <w:textAlignment w:val="baseline"/>
              <w:rPr>
                <w:rFonts w:ascii="Angsana New" w:eastAsia="Times New Roman" w:hAnsi="Angsana New"/>
                <w:sz w:val="28"/>
              </w:rPr>
            </w:pPr>
            <w:r w:rsidRPr="002A4604">
              <w:rPr>
                <w:rFonts w:ascii="Angsana New" w:eastAsia="Times New Roman" w:hAnsi="Angsana New"/>
                <w:sz w:val="28"/>
                <w:cs/>
              </w:rPr>
              <w:t>ผลขาดทุนจากการด้อยค่า (กำไรและกลับรายการขาดทุนจากการด้อยค่า)</w:t>
            </w:r>
            <w:r w:rsidRPr="002A4604">
              <w:rPr>
                <w:rFonts w:ascii="Angsana New" w:eastAsia="Times New Roman" w:hAnsi="Angsana New" w:hint="cs"/>
                <w:sz w:val="28"/>
                <w:cs/>
              </w:rPr>
              <w:t xml:space="preserve"> </w:t>
            </w:r>
            <w:r w:rsidRPr="002A4604">
              <w:rPr>
                <w:rFonts w:ascii="Angsana New" w:eastAsia="Times New Roman" w:hAnsi="Angsana New"/>
                <w:sz w:val="28"/>
                <w:cs/>
              </w:rPr>
              <w:t xml:space="preserve">ซึ่งเป็นไปตาม </w:t>
            </w:r>
            <w:r w:rsidRPr="002A4604">
              <w:rPr>
                <w:rFonts w:ascii="Angsana New" w:eastAsia="Times New Roman" w:hAnsi="Angsana New"/>
                <w:sz w:val="28"/>
              </w:rPr>
              <w:t xml:space="preserve">TFRS </w:t>
            </w:r>
            <w:r w:rsidR="00E75D2B" w:rsidRPr="002A4604">
              <w:rPr>
                <w:rFonts w:ascii="Angsana New" w:eastAsia="Times New Roman" w:hAnsi="Angsana New"/>
                <w:sz w:val="28"/>
              </w:rPr>
              <w:t>9</w:t>
            </w:r>
          </w:p>
        </w:tc>
        <w:tc>
          <w:tcPr>
            <w:tcW w:w="1701" w:type="dxa"/>
            <w:shd w:val="clear" w:color="auto" w:fill="auto"/>
          </w:tcPr>
          <w:p w14:paraId="552159D4" w14:textId="77777777" w:rsidR="00FF26C5" w:rsidRPr="002A4604" w:rsidRDefault="00FF26C5"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p>
          <w:p w14:paraId="36A09B2C" w14:textId="35DF5DE1" w:rsidR="00C01039" w:rsidRPr="002A4604" w:rsidRDefault="00C01039"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cs/>
              </w:rPr>
              <w:t>-</w:t>
            </w:r>
          </w:p>
        </w:tc>
        <w:tc>
          <w:tcPr>
            <w:tcW w:w="1559" w:type="dxa"/>
          </w:tcPr>
          <w:p w14:paraId="6208A163" w14:textId="77777777" w:rsidR="0047081A" w:rsidRPr="002A4604" w:rsidRDefault="0047081A"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p>
          <w:p w14:paraId="4A6DCA0A" w14:textId="27AA07B5" w:rsidR="00C01039" w:rsidRPr="002A4604" w:rsidRDefault="00E75D2B"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8</w:t>
            </w:r>
            <w:r w:rsidR="0047081A" w:rsidRPr="002A4604">
              <w:rPr>
                <w:rFonts w:ascii="Angsana New" w:eastAsia="Times New Roman" w:hAnsi="Angsana New"/>
                <w:sz w:val="28"/>
              </w:rPr>
              <w:t>,</w:t>
            </w:r>
            <w:r w:rsidRPr="002A4604">
              <w:rPr>
                <w:rFonts w:ascii="Angsana New" w:eastAsia="Times New Roman" w:hAnsi="Angsana New"/>
                <w:sz w:val="28"/>
              </w:rPr>
              <w:t>217</w:t>
            </w:r>
          </w:p>
        </w:tc>
        <w:tc>
          <w:tcPr>
            <w:tcW w:w="1559" w:type="dxa"/>
          </w:tcPr>
          <w:p w14:paraId="0AC5BF3F" w14:textId="77777777" w:rsidR="0047081A" w:rsidRPr="002A4604" w:rsidRDefault="0047081A"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p>
          <w:p w14:paraId="70ECC06A" w14:textId="4ABFBE9C" w:rsidR="00C01039" w:rsidRPr="002A4604" w:rsidRDefault="00E75D2B"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8</w:t>
            </w:r>
            <w:r w:rsidR="0047081A" w:rsidRPr="002A4604">
              <w:rPr>
                <w:rFonts w:ascii="Angsana New" w:eastAsia="Times New Roman" w:hAnsi="Angsana New"/>
                <w:sz w:val="28"/>
              </w:rPr>
              <w:t>,</w:t>
            </w:r>
            <w:r w:rsidRPr="002A4604">
              <w:rPr>
                <w:rFonts w:ascii="Angsana New" w:eastAsia="Times New Roman" w:hAnsi="Angsana New"/>
                <w:sz w:val="28"/>
              </w:rPr>
              <w:t>217</w:t>
            </w:r>
          </w:p>
        </w:tc>
      </w:tr>
      <w:tr w:rsidR="00143BC7" w:rsidRPr="002A4604" w14:paraId="6A3B1769" w14:textId="77777777" w:rsidTr="00CB2640">
        <w:tc>
          <w:tcPr>
            <w:tcW w:w="4678" w:type="dxa"/>
          </w:tcPr>
          <w:p w14:paraId="5B342479" w14:textId="77777777" w:rsidR="00143BC7" w:rsidRPr="002A4604" w:rsidRDefault="00143BC7" w:rsidP="00FF26C5">
            <w:pPr>
              <w:tabs>
                <w:tab w:val="left" w:pos="372"/>
                <w:tab w:val="left" w:pos="2160"/>
                <w:tab w:val="right" w:pos="8100"/>
              </w:tabs>
              <w:overflowPunct w:val="0"/>
              <w:autoSpaceDE w:val="0"/>
              <w:autoSpaceDN w:val="0"/>
              <w:adjustRightInd w:val="0"/>
              <w:spacing w:after="0" w:line="340" w:lineRule="exact"/>
              <w:ind w:right="-108"/>
              <w:textAlignment w:val="baseline"/>
              <w:rPr>
                <w:rFonts w:ascii="Angsana New" w:eastAsia="Times New Roman" w:hAnsi="Angsana New"/>
                <w:b/>
                <w:bCs/>
                <w:sz w:val="28"/>
                <w:cs/>
              </w:rPr>
            </w:pPr>
          </w:p>
        </w:tc>
        <w:tc>
          <w:tcPr>
            <w:tcW w:w="1701" w:type="dxa"/>
            <w:shd w:val="clear" w:color="auto" w:fill="auto"/>
          </w:tcPr>
          <w:p w14:paraId="7A680EAB" w14:textId="77777777" w:rsidR="00143BC7" w:rsidRPr="002A4604" w:rsidRDefault="00143BC7"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p>
        </w:tc>
        <w:tc>
          <w:tcPr>
            <w:tcW w:w="1559" w:type="dxa"/>
          </w:tcPr>
          <w:p w14:paraId="0507B8BA" w14:textId="77777777" w:rsidR="00143BC7" w:rsidRPr="002A4604" w:rsidRDefault="00143BC7"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p>
        </w:tc>
        <w:tc>
          <w:tcPr>
            <w:tcW w:w="1559" w:type="dxa"/>
          </w:tcPr>
          <w:p w14:paraId="14465BC4" w14:textId="77777777" w:rsidR="00143BC7" w:rsidRPr="002A4604" w:rsidRDefault="00143BC7"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p>
        </w:tc>
      </w:tr>
      <w:tr w:rsidR="00143BC7" w:rsidRPr="002A4604" w14:paraId="7CC9D46F" w14:textId="77777777" w:rsidTr="00CB2640">
        <w:tc>
          <w:tcPr>
            <w:tcW w:w="4678" w:type="dxa"/>
          </w:tcPr>
          <w:p w14:paraId="7A6190B7" w14:textId="49E8C801" w:rsidR="00143BC7" w:rsidRPr="002A4604" w:rsidRDefault="00143BC7" w:rsidP="00143BC7">
            <w:pPr>
              <w:tabs>
                <w:tab w:val="left" w:pos="372"/>
                <w:tab w:val="left" w:pos="2160"/>
                <w:tab w:val="right" w:pos="8100"/>
              </w:tabs>
              <w:overflowPunct w:val="0"/>
              <w:autoSpaceDE w:val="0"/>
              <w:autoSpaceDN w:val="0"/>
              <w:adjustRightInd w:val="0"/>
              <w:spacing w:after="0" w:line="340" w:lineRule="exact"/>
              <w:ind w:right="-108"/>
              <w:textAlignment w:val="baseline"/>
              <w:rPr>
                <w:rFonts w:ascii="Angsana New" w:eastAsia="Times New Roman" w:hAnsi="Angsana New"/>
                <w:sz w:val="28"/>
                <w:cs/>
              </w:rPr>
            </w:pPr>
            <w:r w:rsidRPr="002A4604">
              <w:rPr>
                <w:rFonts w:ascii="Angsana New" w:eastAsia="Times New Roman" w:hAnsi="Angsana New"/>
                <w:b/>
                <w:bCs/>
                <w:sz w:val="28"/>
                <w:cs/>
              </w:rPr>
              <w:t>งบกำไรขาดทุนเบ็ดเสร็จสำหรับงวด</w:t>
            </w:r>
            <w:r w:rsidRPr="002A4604">
              <w:rPr>
                <w:rFonts w:ascii="Angsana New" w:eastAsia="Times New Roman" w:hAnsi="Angsana New" w:hint="cs"/>
                <w:b/>
                <w:bCs/>
                <w:sz w:val="28"/>
                <w:cs/>
              </w:rPr>
              <w:t>หก</w:t>
            </w:r>
            <w:r w:rsidRPr="002A4604">
              <w:rPr>
                <w:rFonts w:ascii="Angsana New" w:eastAsia="Times New Roman" w:hAnsi="Angsana New"/>
                <w:b/>
                <w:bCs/>
                <w:sz w:val="28"/>
                <w:cs/>
              </w:rPr>
              <w:t>เดือน</w:t>
            </w:r>
            <w:r w:rsidRPr="002A4604">
              <w:rPr>
                <w:rFonts w:ascii="Angsana New" w:eastAsia="Times New Roman" w:hAnsi="Angsana New" w:hint="cs"/>
                <w:b/>
                <w:bCs/>
                <w:sz w:val="28"/>
                <w:cs/>
              </w:rPr>
              <w:br/>
            </w:r>
            <w:r w:rsidRPr="002A4604">
              <w:rPr>
                <w:rFonts w:ascii="Angsana New" w:eastAsia="Times New Roman" w:hAnsi="Angsana New"/>
                <w:b/>
                <w:bCs/>
                <w:sz w:val="28"/>
                <w:cs/>
              </w:rPr>
              <w:t xml:space="preserve">สิ้นสุดวันที่ </w:t>
            </w:r>
            <w:r w:rsidR="00E75D2B" w:rsidRPr="002A4604">
              <w:rPr>
                <w:rFonts w:ascii="Angsana New" w:eastAsia="Times New Roman" w:hAnsi="Angsana New"/>
                <w:b/>
                <w:bCs/>
                <w:sz w:val="28"/>
              </w:rPr>
              <w:t>3</w:t>
            </w:r>
            <w:r w:rsidR="00E75D2B" w:rsidRPr="002A4604">
              <w:rPr>
                <w:rFonts w:ascii="Angsana New" w:eastAsia="Times New Roman" w:hAnsi="Angsana New" w:hint="cs"/>
                <w:b/>
                <w:bCs/>
                <w:sz w:val="28"/>
              </w:rPr>
              <w:t>0</w:t>
            </w:r>
            <w:r w:rsidRPr="002A4604">
              <w:rPr>
                <w:rFonts w:ascii="Angsana New" w:eastAsia="Times New Roman" w:hAnsi="Angsana New"/>
                <w:b/>
                <w:bCs/>
                <w:sz w:val="28"/>
                <w:cs/>
              </w:rPr>
              <w:t xml:space="preserve"> </w:t>
            </w:r>
            <w:r w:rsidRPr="002A4604">
              <w:rPr>
                <w:rFonts w:ascii="Angsana New" w:eastAsia="Times New Roman" w:hAnsi="Angsana New" w:hint="cs"/>
                <w:b/>
                <w:bCs/>
                <w:sz w:val="28"/>
                <w:cs/>
              </w:rPr>
              <w:t>มิถุนายน</w:t>
            </w:r>
            <w:r w:rsidRPr="002A4604">
              <w:rPr>
                <w:rFonts w:ascii="Angsana New" w:eastAsia="Times New Roman" w:hAnsi="Angsana New"/>
                <w:b/>
                <w:bCs/>
                <w:sz w:val="28"/>
                <w:cs/>
              </w:rPr>
              <w:t xml:space="preserve"> </w:t>
            </w:r>
            <w:r w:rsidR="00E75D2B" w:rsidRPr="002A4604">
              <w:rPr>
                <w:rFonts w:ascii="Angsana New" w:eastAsia="Times New Roman" w:hAnsi="Angsana New"/>
                <w:b/>
                <w:bCs/>
                <w:sz w:val="28"/>
              </w:rPr>
              <w:t>2563</w:t>
            </w:r>
          </w:p>
        </w:tc>
        <w:tc>
          <w:tcPr>
            <w:tcW w:w="1701" w:type="dxa"/>
            <w:shd w:val="clear" w:color="auto" w:fill="auto"/>
          </w:tcPr>
          <w:p w14:paraId="0BF9BD36" w14:textId="77777777" w:rsidR="00143BC7" w:rsidRPr="002A4604" w:rsidRDefault="00143BC7"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p>
        </w:tc>
        <w:tc>
          <w:tcPr>
            <w:tcW w:w="1559" w:type="dxa"/>
          </w:tcPr>
          <w:p w14:paraId="06DC7658" w14:textId="77777777" w:rsidR="00143BC7" w:rsidRPr="002A4604" w:rsidRDefault="00143BC7"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p>
        </w:tc>
        <w:tc>
          <w:tcPr>
            <w:tcW w:w="1559" w:type="dxa"/>
          </w:tcPr>
          <w:p w14:paraId="52B4CA83" w14:textId="77777777" w:rsidR="00143BC7" w:rsidRPr="002A4604" w:rsidRDefault="00143BC7"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p>
        </w:tc>
      </w:tr>
      <w:tr w:rsidR="00143BC7" w:rsidRPr="002A4604" w14:paraId="21AF7613" w14:textId="77777777" w:rsidTr="00CB2640">
        <w:tc>
          <w:tcPr>
            <w:tcW w:w="4678" w:type="dxa"/>
          </w:tcPr>
          <w:p w14:paraId="65E7A626" w14:textId="5B27174D" w:rsidR="00143BC7" w:rsidRPr="002A4604" w:rsidRDefault="00143BC7" w:rsidP="00FF26C5">
            <w:pPr>
              <w:tabs>
                <w:tab w:val="left" w:pos="372"/>
                <w:tab w:val="left" w:pos="2160"/>
                <w:tab w:val="right" w:pos="8100"/>
              </w:tabs>
              <w:overflowPunct w:val="0"/>
              <w:autoSpaceDE w:val="0"/>
              <w:autoSpaceDN w:val="0"/>
              <w:adjustRightInd w:val="0"/>
              <w:spacing w:after="0" w:line="340" w:lineRule="exact"/>
              <w:ind w:right="-108"/>
              <w:textAlignment w:val="baseline"/>
              <w:rPr>
                <w:rFonts w:ascii="Angsana New" w:eastAsia="Times New Roman" w:hAnsi="Angsana New"/>
                <w:sz w:val="28"/>
                <w:cs/>
              </w:rPr>
            </w:pPr>
            <w:r w:rsidRPr="002A4604">
              <w:rPr>
                <w:rFonts w:ascii="Angsana New" w:eastAsia="Times New Roman" w:hAnsi="Angsana New"/>
                <w:sz w:val="28"/>
                <w:cs/>
              </w:rPr>
              <w:t>รายได้จากการขาย</w:t>
            </w:r>
          </w:p>
        </w:tc>
        <w:tc>
          <w:tcPr>
            <w:tcW w:w="1701" w:type="dxa"/>
            <w:shd w:val="clear" w:color="auto" w:fill="auto"/>
          </w:tcPr>
          <w:p w14:paraId="02DDFB5E" w14:textId="5B5D6774" w:rsidR="00143BC7" w:rsidRPr="002A4604" w:rsidRDefault="00E75D2B" w:rsidP="00143BC7">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846</w:t>
            </w:r>
            <w:r w:rsidR="00143BC7" w:rsidRPr="002A4604">
              <w:rPr>
                <w:rFonts w:ascii="Angsana New" w:eastAsia="Times New Roman" w:hAnsi="Angsana New"/>
                <w:sz w:val="28"/>
              </w:rPr>
              <w:t>,</w:t>
            </w:r>
            <w:r w:rsidRPr="002A4604">
              <w:rPr>
                <w:rFonts w:ascii="Angsana New" w:eastAsia="Times New Roman" w:hAnsi="Angsana New"/>
                <w:sz w:val="28"/>
              </w:rPr>
              <w:t>960</w:t>
            </w:r>
          </w:p>
        </w:tc>
        <w:tc>
          <w:tcPr>
            <w:tcW w:w="1559" w:type="dxa"/>
          </w:tcPr>
          <w:p w14:paraId="1900E66B" w14:textId="14C4EEC7" w:rsidR="00143BC7" w:rsidRPr="002A4604" w:rsidRDefault="0047081A"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w:t>
            </w:r>
            <w:r w:rsidR="00E75D2B" w:rsidRPr="002A4604">
              <w:rPr>
                <w:rFonts w:ascii="Angsana New" w:eastAsia="Times New Roman" w:hAnsi="Angsana New"/>
                <w:sz w:val="28"/>
              </w:rPr>
              <w:t>16</w:t>
            </w:r>
            <w:r w:rsidRPr="002A4604">
              <w:rPr>
                <w:rFonts w:ascii="Angsana New" w:eastAsia="Times New Roman" w:hAnsi="Angsana New"/>
                <w:sz w:val="28"/>
              </w:rPr>
              <w:t>,</w:t>
            </w:r>
            <w:r w:rsidR="00E75D2B" w:rsidRPr="002A4604">
              <w:rPr>
                <w:rFonts w:ascii="Angsana New" w:eastAsia="Times New Roman" w:hAnsi="Angsana New"/>
                <w:sz w:val="28"/>
              </w:rPr>
              <w:t>341</w:t>
            </w:r>
            <w:r w:rsidRPr="002A4604">
              <w:rPr>
                <w:rFonts w:ascii="Angsana New" w:eastAsia="Times New Roman" w:hAnsi="Angsana New"/>
                <w:sz w:val="28"/>
              </w:rPr>
              <w:t>)</w:t>
            </w:r>
          </w:p>
        </w:tc>
        <w:tc>
          <w:tcPr>
            <w:tcW w:w="1559" w:type="dxa"/>
          </w:tcPr>
          <w:p w14:paraId="52946339" w14:textId="7E9562BA" w:rsidR="00143BC7" w:rsidRPr="002A4604" w:rsidRDefault="00E75D2B"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830</w:t>
            </w:r>
            <w:r w:rsidR="0047081A" w:rsidRPr="002A4604">
              <w:rPr>
                <w:rFonts w:ascii="Angsana New" w:eastAsia="Times New Roman" w:hAnsi="Angsana New"/>
                <w:sz w:val="28"/>
              </w:rPr>
              <w:t>,</w:t>
            </w:r>
            <w:r w:rsidRPr="002A4604">
              <w:rPr>
                <w:rFonts w:ascii="Angsana New" w:eastAsia="Times New Roman" w:hAnsi="Angsana New"/>
                <w:sz w:val="28"/>
              </w:rPr>
              <w:t>619</w:t>
            </w:r>
          </w:p>
        </w:tc>
      </w:tr>
      <w:tr w:rsidR="00143BC7" w:rsidRPr="002A4604" w14:paraId="367F0A7F" w14:textId="77777777" w:rsidTr="00CB2640">
        <w:tc>
          <w:tcPr>
            <w:tcW w:w="4678" w:type="dxa"/>
          </w:tcPr>
          <w:p w14:paraId="63516DBF" w14:textId="29614100" w:rsidR="00143BC7" w:rsidRPr="002A4604" w:rsidRDefault="00143BC7" w:rsidP="00FF26C5">
            <w:pPr>
              <w:tabs>
                <w:tab w:val="left" w:pos="372"/>
                <w:tab w:val="left" w:pos="2160"/>
                <w:tab w:val="right" w:pos="8100"/>
              </w:tabs>
              <w:overflowPunct w:val="0"/>
              <w:autoSpaceDE w:val="0"/>
              <w:autoSpaceDN w:val="0"/>
              <w:adjustRightInd w:val="0"/>
              <w:spacing w:after="0" w:line="340" w:lineRule="exact"/>
              <w:ind w:right="-108"/>
              <w:textAlignment w:val="baseline"/>
              <w:rPr>
                <w:rFonts w:ascii="Angsana New" w:eastAsia="Times New Roman" w:hAnsi="Angsana New"/>
                <w:sz w:val="28"/>
                <w:cs/>
              </w:rPr>
            </w:pPr>
            <w:r w:rsidRPr="002A4604">
              <w:rPr>
                <w:rFonts w:ascii="Angsana New" w:eastAsia="Times New Roman" w:hAnsi="Angsana New"/>
                <w:sz w:val="28"/>
                <w:cs/>
              </w:rPr>
              <w:t>ต้นทุนขาย</w:t>
            </w:r>
          </w:p>
        </w:tc>
        <w:tc>
          <w:tcPr>
            <w:tcW w:w="1701" w:type="dxa"/>
            <w:shd w:val="clear" w:color="auto" w:fill="auto"/>
          </w:tcPr>
          <w:p w14:paraId="45EC3717" w14:textId="566ADF89" w:rsidR="00143BC7" w:rsidRPr="002A4604" w:rsidRDefault="00E75D2B" w:rsidP="00143BC7">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719</w:t>
            </w:r>
            <w:r w:rsidR="00143BC7" w:rsidRPr="002A4604">
              <w:rPr>
                <w:rFonts w:ascii="Angsana New" w:eastAsia="Times New Roman" w:hAnsi="Angsana New"/>
                <w:sz w:val="28"/>
              </w:rPr>
              <w:t>,</w:t>
            </w:r>
            <w:r w:rsidRPr="002A4604">
              <w:rPr>
                <w:rFonts w:ascii="Angsana New" w:eastAsia="Times New Roman" w:hAnsi="Angsana New"/>
                <w:sz w:val="28"/>
              </w:rPr>
              <w:t>484</w:t>
            </w:r>
          </w:p>
        </w:tc>
        <w:tc>
          <w:tcPr>
            <w:tcW w:w="1559" w:type="dxa"/>
          </w:tcPr>
          <w:p w14:paraId="120A4D1E" w14:textId="15A84B38" w:rsidR="00143BC7" w:rsidRPr="002A4604" w:rsidRDefault="0047081A"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w:t>
            </w:r>
            <w:r w:rsidR="00E75D2B" w:rsidRPr="002A4604">
              <w:rPr>
                <w:rFonts w:ascii="Angsana New" w:eastAsia="Times New Roman" w:hAnsi="Angsana New"/>
                <w:sz w:val="28"/>
              </w:rPr>
              <w:t>16</w:t>
            </w:r>
            <w:r w:rsidRPr="002A4604">
              <w:rPr>
                <w:rFonts w:ascii="Angsana New" w:eastAsia="Times New Roman" w:hAnsi="Angsana New"/>
                <w:sz w:val="28"/>
              </w:rPr>
              <w:t>,</w:t>
            </w:r>
            <w:r w:rsidR="00E75D2B" w:rsidRPr="002A4604">
              <w:rPr>
                <w:rFonts w:ascii="Angsana New" w:eastAsia="Times New Roman" w:hAnsi="Angsana New"/>
                <w:sz w:val="28"/>
              </w:rPr>
              <w:t>341</w:t>
            </w:r>
            <w:r w:rsidRPr="002A4604">
              <w:rPr>
                <w:rFonts w:ascii="Angsana New" w:eastAsia="Times New Roman" w:hAnsi="Angsana New"/>
                <w:sz w:val="28"/>
              </w:rPr>
              <w:t>)</w:t>
            </w:r>
          </w:p>
        </w:tc>
        <w:tc>
          <w:tcPr>
            <w:tcW w:w="1559" w:type="dxa"/>
          </w:tcPr>
          <w:p w14:paraId="303D309F" w14:textId="50C3A472" w:rsidR="00143BC7" w:rsidRPr="002A4604" w:rsidRDefault="00E75D2B"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703</w:t>
            </w:r>
            <w:r w:rsidR="0047081A" w:rsidRPr="002A4604">
              <w:rPr>
                <w:rFonts w:ascii="Angsana New" w:eastAsia="Times New Roman" w:hAnsi="Angsana New"/>
                <w:sz w:val="28"/>
              </w:rPr>
              <w:t>,</w:t>
            </w:r>
            <w:r w:rsidRPr="002A4604">
              <w:rPr>
                <w:rFonts w:ascii="Angsana New" w:eastAsia="Times New Roman" w:hAnsi="Angsana New"/>
                <w:sz w:val="28"/>
              </w:rPr>
              <w:t>143</w:t>
            </w:r>
          </w:p>
        </w:tc>
      </w:tr>
      <w:tr w:rsidR="00143BC7" w:rsidRPr="002A4604" w14:paraId="4596CF6F" w14:textId="77777777" w:rsidTr="00CB2640">
        <w:tc>
          <w:tcPr>
            <w:tcW w:w="4678" w:type="dxa"/>
          </w:tcPr>
          <w:p w14:paraId="42C26F98" w14:textId="61527B3C" w:rsidR="00143BC7" w:rsidRPr="002A4604" w:rsidRDefault="00143BC7" w:rsidP="00FF26C5">
            <w:pPr>
              <w:tabs>
                <w:tab w:val="left" w:pos="372"/>
                <w:tab w:val="left" w:pos="2160"/>
                <w:tab w:val="right" w:pos="8100"/>
              </w:tabs>
              <w:overflowPunct w:val="0"/>
              <w:autoSpaceDE w:val="0"/>
              <w:autoSpaceDN w:val="0"/>
              <w:adjustRightInd w:val="0"/>
              <w:spacing w:after="0" w:line="340" w:lineRule="exact"/>
              <w:ind w:right="-108"/>
              <w:textAlignment w:val="baseline"/>
              <w:rPr>
                <w:rFonts w:ascii="Angsana New" w:eastAsia="Times New Roman" w:hAnsi="Angsana New"/>
                <w:sz w:val="28"/>
                <w:cs/>
              </w:rPr>
            </w:pPr>
            <w:r w:rsidRPr="002A4604">
              <w:rPr>
                <w:rFonts w:ascii="Angsana New" w:eastAsia="Times New Roman" w:hAnsi="Angsana New"/>
                <w:sz w:val="28"/>
                <w:cs/>
              </w:rPr>
              <w:t>ค่าใช้จ่ายในการบริหาร</w:t>
            </w:r>
          </w:p>
        </w:tc>
        <w:tc>
          <w:tcPr>
            <w:tcW w:w="1701" w:type="dxa"/>
            <w:shd w:val="clear" w:color="auto" w:fill="auto"/>
          </w:tcPr>
          <w:p w14:paraId="384002AB" w14:textId="0DC6145F" w:rsidR="00143BC7" w:rsidRPr="002A4604" w:rsidRDefault="00E75D2B" w:rsidP="00143BC7">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119</w:t>
            </w:r>
            <w:r w:rsidR="00143BC7" w:rsidRPr="002A4604">
              <w:rPr>
                <w:rFonts w:ascii="Angsana New" w:eastAsia="Times New Roman" w:hAnsi="Angsana New"/>
                <w:sz w:val="28"/>
              </w:rPr>
              <w:t>,</w:t>
            </w:r>
            <w:r w:rsidRPr="002A4604">
              <w:rPr>
                <w:rFonts w:ascii="Angsana New" w:eastAsia="Times New Roman" w:hAnsi="Angsana New"/>
                <w:sz w:val="28"/>
              </w:rPr>
              <w:t>460</w:t>
            </w:r>
          </w:p>
        </w:tc>
        <w:tc>
          <w:tcPr>
            <w:tcW w:w="1559" w:type="dxa"/>
          </w:tcPr>
          <w:p w14:paraId="0AB33BE8" w14:textId="146B35F8" w:rsidR="00143BC7" w:rsidRPr="002A4604" w:rsidRDefault="0047081A"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w:t>
            </w:r>
            <w:r w:rsidR="00E75D2B" w:rsidRPr="002A4604">
              <w:rPr>
                <w:rFonts w:ascii="Angsana New" w:eastAsia="Times New Roman" w:hAnsi="Angsana New"/>
                <w:sz w:val="28"/>
              </w:rPr>
              <w:t>21</w:t>
            </w:r>
            <w:r w:rsidRPr="002A4604">
              <w:rPr>
                <w:rFonts w:ascii="Angsana New" w:eastAsia="Times New Roman" w:hAnsi="Angsana New"/>
                <w:sz w:val="28"/>
              </w:rPr>
              <w:t>,</w:t>
            </w:r>
            <w:r w:rsidR="00E75D2B" w:rsidRPr="002A4604">
              <w:rPr>
                <w:rFonts w:ascii="Angsana New" w:eastAsia="Times New Roman" w:hAnsi="Angsana New"/>
                <w:sz w:val="28"/>
              </w:rPr>
              <w:t>832</w:t>
            </w:r>
            <w:r w:rsidRPr="002A4604">
              <w:rPr>
                <w:rFonts w:ascii="Angsana New" w:eastAsia="Times New Roman" w:hAnsi="Angsana New"/>
                <w:sz w:val="28"/>
              </w:rPr>
              <w:t>)</w:t>
            </w:r>
          </w:p>
        </w:tc>
        <w:tc>
          <w:tcPr>
            <w:tcW w:w="1559" w:type="dxa"/>
          </w:tcPr>
          <w:p w14:paraId="190DE855" w14:textId="6D129ED4" w:rsidR="00143BC7" w:rsidRPr="002A4604" w:rsidRDefault="00E75D2B"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97</w:t>
            </w:r>
            <w:r w:rsidR="0047081A" w:rsidRPr="002A4604">
              <w:rPr>
                <w:rFonts w:ascii="Angsana New" w:eastAsia="Times New Roman" w:hAnsi="Angsana New"/>
                <w:sz w:val="28"/>
              </w:rPr>
              <w:t>,</w:t>
            </w:r>
            <w:r w:rsidRPr="002A4604">
              <w:rPr>
                <w:rFonts w:ascii="Angsana New" w:eastAsia="Times New Roman" w:hAnsi="Angsana New"/>
                <w:sz w:val="28"/>
              </w:rPr>
              <w:t>628</w:t>
            </w:r>
          </w:p>
        </w:tc>
      </w:tr>
      <w:tr w:rsidR="00143BC7" w:rsidRPr="002A4604" w14:paraId="7D29F46E" w14:textId="77777777" w:rsidTr="00CB2640">
        <w:tc>
          <w:tcPr>
            <w:tcW w:w="4678" w:type="dxa"/>
          </w:tcPr>
          <w:p w14:paraId="45A0A4E6" w14:textId="6320147F" w:rsidR="00143BC7" w:rsidRPr="002A4604" w:rsidRDefault="00143BC7" w:rsidP="00FF26C5">
            <w:pPr>
              <w:tabs>
                <w:tab w:val="left" w:pos="372"/>
                <w:tab w:val="left" w:pos="2160"/>
                <w:tab w:val="right" w:pos="8100"/>
              </w:tabs>
              <w:overflowPunct w:val="0"/>
              <w:autoSpaceDE w:val="0"/>
              <w:autoSpaceDN w:val="0"/>
              <w:adjustRightInd w:val="0"/>
              <w:spacing w:after="0" w:line="340" w:lineRule="exact"/>
              <w:ind w:right="-108"/>
              <w:textAlignment w:val="baseline"/>
              <w:rPr>
                <w:rFonts w:ascii="Angsana New" w:eastAsia="Times New Roman" w:hAnsi="Angsana New"/>
                <w:sz w:val="28"/>
                <w:cs/>
              </w:rPr>
            </w:pPr>
            <w:r w:rsidRPr="002A4604">
              <w:rPr>
                <w:rFonts w:ascii="Angsana New" w:eastAsia="Times New Roman" w:hAnsi="Angsana New"/>
                <w:sz w:val="28"/>
                <w:cs/>
              </w:rPr>
              <w:t>ผลขาดทุนจากการด้อยค่า (กำไรและกลับรายการขาดทุนจากการด้อยค่า)</w:t>
            </w:r>
            <w:r w:rsidRPr="002A4604">
              <w:rPr>
                <w:rFonts w:ascii="Angsana New" w:eastAsia="Times New Roman" w:hAnsi="Angsana New" w:hint="cs"/>
                <w:sz w:val="28"/>
                <w:cs/>
              </w:rPr>
              <w:t xml:space="preserve"> </w:t>
            </w:r>
            <w:r w:rsidRPr="002A4604">
              <w:rPr>
                <w:rFonts w:ascii="Angsana New" w:eastAsia="Times New Roman" w:hAnsi="Angsana New"/>
                <w:sz w:val="28"/>
                <w:cs/>
              </w:rPr>
              <w:t xml:space="preserve">ซึ่งเป็นไปตาม </w:t>
            </w:r>
            <w:r w:rsidRPr="002A4604">
              <w:rPr>
                <w:rFonts w:ascii="Angsana New" w:eastAsia="Times New Roman" w:hAnsi="Angsana New"/>
                <w:sz w:val="28"/>
              </w:rPr>
              <w:t xml:space="preserve">TFRS </w:t>
            </w:r>
            <w:r w:rsidR="00E75D2B" w:rsidRPr="002A4604">
              <w:rPr>
                <w:rFonts w:ascii="Angsana New" w:eastAsia="Times New Roman" w:hAnsi="Angsana New"/>
                <w:sz w:val="28"/>
              </w:rPr>
              <w:t>9</w:t>
            </w:r>
          </w:p>
        </w:tc>
        <w:tc>
          <w:tcPr>
            <w:tcW w:w="1701" w:type="dxa"/>
            <w:shd w:val="clear" w:color="auto" w:fill="auto"/>
          </w:tcPr>
          <w:p w14:paraId="14375220" w14:textId="77777777" w:rsidR="00143BC7" w:rsidRPr="002A4604" w:rsidRDefault="00143BC7" w:rsidP="00E841CA">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p>
          <w:p w14:paraId="3EE2E1A6" w14:textId="29566161" w:rsidR="00143BC7" w:rsidRPr="002A4604" w:rsidRDefault="00143BC7"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cs/>
              </w:rPr>
              <w:t>-</w:t>
            </w:r>
          </w:p>
        </w:tc>
        <w:tc>
          <w:tcPr>
            <w:tcW w:w="1559" w:type="dxa"/>
          </w:tcPr>
          <w:p w14:paraId="23CB2E30" w14:textId="77777777" w:rsidR="00143BC7" w:rsidRPr="002A4604" w:rsidRDefault="00143BC7"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p>
          <w:p w14:paraId="20F76BD5" w14:textId="4EBAA54D" w:rsidR="0047081A" w:rsidRPr="002A4604" w:rsidRDefault="00E75D2B"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21</w:t>
            </w:r>
            <w:r w:rsidR="0047081A" w:rsidRPr="002A4604">
              <w:rPr>
                <w:rFonts w:ascii="Angsana New" w:eastAsia="Times New Roman" w:hAnsi="Angsana New"/>
                <w:sz w:val="28"/>
              </w:rPr>
              <w:t>,</w:t>
            </w:r>
            <w:r w:rsidRPr="002A4604">
              <w:rPr>
                <w:rFonts w:ascii="Angsana New" w:eastAsia="Times New Roman" w:hAnsi="Angsana New"/>
                <w:sz w:val="28"/>
              </w:rPr>
              <w:t>832</w:t>
            </w:r>
          </w:p>
        </w:tc>
        <w:tc>
          <w:tcPr>
            <w:tcW w:w="1559" w:type="dxa"/>
          </w:tcPr>
          <w:p w14:paraId="7D39D525" w14:textId="77777777" w:rsidR="00143BC7" w:rsidRPr="002A4604" w:rsidRDefault="00143BC7"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p>
          <w:p w14:paraId="4EF08BA4" w14:textId="47B7D103" w:rsidR="0047081A" w:rsidRPr="002A4604" w:rsidRDefault="00E75D2B"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21</w:t>
            </w:r>
            <w:r w:rsidR="0047081A" w:rsidRPr="002A4604">
              <w:rPr>
                <w:rFonts w:ascii="Angsana New" w:eastAsia="Times New Roman" w:hAnsi="Angsana New"/>
                <w:sz w:val="28"/>
              </w:rPr>
              <w:t>,</w:t>
            </w:r>
            <w:r w:rsidRPr="002A4604">
              <w:rPr>
                <w:rFonts w:ascii="Angsana New" w:eastAsia="Times New Roman" w:hAnsi="Angsana New"/>
                <w:sz w:val="28"/>
              </w:rPr>
              <w:t>832</w:t>
            </w:r>
          </w:p>
        </w:tc>
      </w:tr>
    </w:tbl>
    <w:p w14:paraId="708A60A9" w14:textId="77777777" w:rsidR="00C01039" w:rsidRPr="002A4604" w:rsidRDefault="00C01039" w:rsidP="00C01039">
      <w:pPr>
        <w:overflowPunct w:val="0"/>
        <w:autoSpaceDE w:val="0"/>
        <w:autoSpaceDN w:val="0"/>
        <w:adjustRightInd w:val="0"/>
        <w:spacing w:after="0" w:line="240" w:lineRule="auto"/>
        <w:ind w:left="284"/>
        <w:jc w:val="thaiDistribute"/>
        <w:textAlignment w:val="baseline"/>
        <w:rPr>
          <w:rFonts w:asciiTheme="majorBidi" w:eastAsia="Times New Roman" w:hAnsiTheme="majorBidi" w:cstheme="majorBidi"/>
          <w:sz w:val="28"/>
        </w:rPr>
      </w:pPr>
    </w:p>
    <w:p w14:paraId="6942C978" w14:textId="77777777" w:rsidR="00143BC7" w:rsidRPr="002A4604" w:rsidRDefault="00143BC7">
      <w:r w:rsidRPr="002A4604">
        <w:rPr>
          <w:szCs w:val="22"/>
          <w:cs/>
        </w:rPr>
        <w:br w:type="page"/>
      </w:r>
    </w:p>
    <w:tbl>
      <w:tblPr>
        <w:tblW w:w="9497" w:type="dxa"/>
        <w:tblInd w:w="250" w:type="dxa"/>
        <w:tblLayout w:type="fixed"/>
        <w:tblLook w:val="0000" w:firstRow="0" w:lastRow="0" w:firstColumn="0" w:lastColumn="0" w:noHBand="0" w:noVBand="0"/>
      </w:tblPr>
      <w:tblGrid>
        <w:gridCol w:w="4678"/>
        <w:gridCol w:w="1701"/>
        <w:gridCol w:w="1559"/>
        <w:gridCol w:w="1559"/>
      </w:tblGrid>
      <w:tr w:rsidR="00C01039" w:rsidRPr="002A4604" w14:paraId="75070509" w14:textId="77777777" w:rsidTr="00CB2640">
        <w:tc>
          <w:tcPr>
            <w:tcW w:w="4678" w:type="dxa"/>
          </w:tcPr>
          <w:p w14:paraId="4A1E91FC" w14:textId="77FE1399" w:rsidR="00C01039" w:rsidRPr="002A4604" w:rsidRDefault="00C01039" w:rsidP="00CB2640">
            <w:pPr>
              <w:tabs>
                <w:tab w:val="right" w:pos="8100"/>
              </w:tabs>
              <w:overflowPunct w:val="0"/>
              <w:autoSpaceDE w:val="0"/>
              <w:autoSpaceDN w:val="0"/>
              <w:adjustRightInd w:val="0"/>
              <w:spacing w:after="0" w:line="340" w:lineRule="exact"/>
              <w:jc w:val="right"/>
              <w:textAlignment w:val="baseline"/>
              <w:rPr>
                <w:rFonts w:ascii="Angsana New" w:eastAsia="Times New Roman" w:hAnsi="Angsana New"/>
                <w:sz w:val="28"/>
                <w:cs/>
              </w:rPr>
            </w:pPr>
          </w:p>
        </w:tc>
        <w:tc>
          <w:tcPr>
            <w:tcW w:w="4819" w:type="dxa"/>
            <w:gridSpan w:val="3"/>
            <w:tcBorders>
              <w:bottom w:val="single" w:sz="4" w:space="0" w:color="auto"/>
            </w:tcBorders>
          </w:tcPr>
          <w:p w14:paraId="11D35F98" w14:textId="77777777" w:rsidR="00C01039" w:rsidRPr="002A4604" w:rsidRDefault="00C01039" w:rsidP="00CB2640">
            <w:pPr>
              <w:tabs>
                <w:tab w:val="right" w:pos="8100"/>
              </w:tabs>
              <w:overflowPunct w:val="0"/>
              <w:autoSpaceDE w:val="0"/>
              <w:autoSpaceDN w:val="0"/>
              <w:adjustRightInd w:val="0"/>
              <w:spacing w:after="0" w:line="340" w:lineRule="exact"/>
              <w:jc w:val="right"/>
              <w:textAlignment w:val="baseline"/>
              <w:rPr>
                <w:rFonts w:ascii="Angsana New" w:eastAsia="Times New Roman" w:hAnsi="Angsana New"/>
                <w:sz w:val="28"/>
              </w:rPr>
            </w:pPr>
            <w:r w:rsidRPr="002A4604">
              <w:rPr>
                <w:rFonts w:ascii="Angsana New" w:eastAsia="Times New Roman" w:hAnsi="Angsana New"/>
                <w:sz w:val="28"/>
                <w:cs/>
              </w:rPr>
              <w:t>(หน่วย : พันบาท)</w:t>
            </w:r>
          </w:p>
        </w:tc>
      </w:tr>
      <w:tr w:rsidR="00C01039" w:rsidRPr="002A4604" w14:paraId="4A6FF3F3" w14:textId="77777777" w:rsidTr="00CB2640">
        <w:tc>
          <w:tcPr>
            <w:tcW w:w="4678" w:type="dxa"/>
            <w:vAlign w:val="bottom"/>
          </w:tcPr>
          <w:p w14:paraId="29591AAA" w14:textId="77777777" w:rsidR="00C01039" w:rsidRPr="002A4604" w:rsidRDefault="00C01039" w:rsidP="00CB2640">
            <w:pPr>
              <w:tabs>
                <w:tab w:val="left" w:pos="2160"/>
                <w:tab w:val="right" w:pos="8100"/>
              </w:tabs>
              <w:overflowPunct w:val="0"/>
              <w:autoSpaceDE w:val="0"/>
              <w:autoSpaceDN w:val="0"/>
              <w:adjustRightInd w:val="0"/>
              <w:spacing w:after="0" w:line="340" w:lineRule="exact"/>
              <w:jc w:val="center"/>
              <w:textAlignment w:val="baseline"/>
              <w:rPr>
                <w:rFonts w:ascii="Angsana New" w:eastAsia="Times New Roman" w:hAnsi="Angsana New"/>
                <w:sz w:val="28"/>
              </w:rPr>
            </w:pPr>
          </w:p>
        </w:tc>
        <w:tc>
          <w:tcPr>
            <w:tcW w:w="4819" w:type="dxa"/>
            <w:gridSpan w:val="3"/>
            <w:tcBorders>
              <w:top w:val="single" w:sz="4" w:space="0" w:color="auto"/>
            </w:tcBorders>
            <w:vAlign w:val="bottom"/>
          </w:tcPr>
          <w:p w14:paraId="5A60B0EA" w14:textId="77777777" w:rsidR="00C01039" w:rsidRPr="002A4604" w:rsidRDefault="00C01039" w:rsidP="00CB2640">
            <w:pPr>
              <w:pBdr>
                <w:bottom w:val="single" w:sz="4" w:space="1" w:color="auto"/>
              </w:pBdr>
              <w:tabs>
                <w:tab w:val="right" w:pos="8100"/>
              </w:tabs>
              <w:overflowPunct w:val="0"/>
              <w:autoSpaceDE w:val="0"/>
              <w:autoSpaceDN w:val="0"/>
              <w:adjustRightInd w:val="0"/>
              <w:spacing w:after="0" w:line="340" w:lineRule="exact"/>
              <w:jc w:val="center"/>
              <w:textAlignment w:val="baseline"/>
              <w:rPr>
                <w:rFonts w:ascii="Angsana New" w:eastAsia="Times New Roman" w:hAnsi="Angsana New"/>
                <w:sz w:val="28"/>
                <w:cs/>
              </w:rPr>
            </w:pPr>
            <w:r w:rsidRPr="002A4604">
              <w:rPr>
                <w:rFonts w:ascii="Angsana New" w:eastAsia="Times New Roman" w:hAnsi="Angsana New"/>
                <w:sz w:val="28"/>
                <w:cs/>
              </w:rPr>
              <w:t>งบการเงินเฉพาะกิจการ</w:t>
            </w:r>
          </w:p>
        </w:tc>
      </w:tr>
      <w:tr w:rsidR="00C01039" w:rsidRPr="002A4604" w14:paraId="01F07990" w14:textId="77777777" w:rsidTr="00CB2640">
        <w:tc>
          <w:tcPr>
            <w:tcW w:w="4678" w:type="dxa"/>
          </w:tcPr>
          <w:p w14:paraId="43EE7D2E" w14:textId="77777777" w:rsidR="00C01039" w:rsidRPr="002A4604" w:rsidRDefault="00C01039" w:rsidP="00CB2640">
            <w:pPr>
              <w:tabs>
                <w:tab w:val="left" w:pos="2160"/>
                <w:tab w:val="right" w:pos="8100"/>
              </w:tabs>
              <w:overflowPunct w:val="0"/>
              <w:autoSpaceDE w:val="0"/>
              <w:autoSpaceDN w:val="0"/>
              <w:adjustRightInd w:val="0"/>
              <w:spacing w:after="0" w:line="340" w:lineRule="exact"/>
              <w:textAlignment w:val="baseline"/>
              <w:rPr>
                <w:rFonts w:ascii="Angsana New" w:eastAsia="Times New Roman" w:hAnsi="Angsana New"/>
                <w:sz w:val="28"/>
                <w:cs/>
              </w:rPr>
            </w:pPr>
          </w:p>
        </w:tc>
        <w:tc>
          <w:tcPr>
            <w:tcW w:w="1701" w:type="dxa"/>
            <w:shd w:val="clear" w:color="auto" w:fill="auto"/>
            <w:vAlign w:val="bottom"/>
          </w:tcPr>
          <w:p w14:paraId="2F4527A0" w14:textId="77777777" w:rsidR="00C01039" w:rsidRPr="002A4604" w:rsidRDefault="00C01039" w:rsidP="00CB2640">
            <w:pPr>
              <w:pBdr>
                <w:bottom w:val="single" w:sz="4" w:space="1" w:color="auto"/>
              </w:pBdr>
              <w:overflowPunct w:val="0"/>
              <w:autoSpaceDE w:val="0"/>
              <w:autoSpaceDN w:val="0"/>
              <w:adjustRightInd w:val="0"/>
              <w:spacing w:after="0" w:line="340" w:lineRule="exact"/>
              <w:jc w:val="center"/>
              <w:textAlignment w:val="baseline"/>
              <w:rPr>
                <w:rFonts w:ascii="Angsana New" w:eastAsia="Times New Roman" w:hAnsi="Angsana New"/>
                <w:sz w:val="28"/>
                <w:cs/>
              </w:rPr>
            </w:pPr>
            <w:r w:rsidRPr="002A4604">
              <w:rPr>
                <w:rFonts w:ascii="Angsana New" w:eastAsia="Times New Roman" w:hAnsi="Angsana New" w:hint="cs"/>
                <w:spacing w:val="6"/>
                <w:sz w:val="28"/>
                <w:cs/>
              </w:rPr>
              <w:t>ตามที่เคยรายงาน</w:t>
            </w:r>
          </w:p>
        </w:tc>
        <w:tc>
          <w:tcPr>
            <w:tcW w:w="1559" w:type="dxa"/>
            <w:vAlign w:val="bottom"/>
          </w:tcPr>
          <w:p w14:paraId="0B0DFDC5" w14:textId="77777777" w:rsidR="00C01039" w:rsidRPr="002A4604" w:rsidRDefault="00C01039" w:rsidP="00CB2640">
            <w:pPr>
              <w:pBdr>
                <w:bottom w:val="single" w:sz="4" w:space="1" w:color="auto"/>
              </w:pBdr>
              <w:overflowPunct w:val="0"/>
              <w:autoSpaceDE w:val="0"/>
              <w:autoSpaceDN w:val="0"/>
              <w:adjustRightInd w:val="0"/>
              <w:spacing w:after="0" w:line="340" w:lineRule="exact"/>
              <w:jc w:val="center"/>
              <w:textAlignment w:val="baseline"/>
              <w:rPr>
                <w:rFonts w:ascii="Angsana New" w:eastAsia="Times New Roman" w:hAnsi="Angsana New"/>
                <w:sz w:val="28"/>
              </w:rPr>
            </w:pPr>
            <w:r w:rsidRPr="002A4604">
              <w:rPr>
                <w:rFonts w:ascii="Angsana New" w:eastAsia="Times New Roman" w:hAnsi="Angsana New" w:hint="cs"/>
                <w:sz w:val="28"/>
                <w:cs/>
              </w:rPr>
              <w:t>จัดประเภทใหม่</w:t>
            </w:r>
          </w:p>
        </w:tc>
        <w:tc>
          <w:tcPr>
            <w:tcW w:w="1559" w:type="dxa"/>
            <w:vAlign w:val="bottom"/>
          </w:tcPr>
          <w:p w14:paraId="32CD1D79" w14:textId="77777777" w:rsidR="00C01039" w:rsidRPr="002A4604" w:rsidRDefault="00C01039" w:rsidP="00CB2640">
            <w:pPr>
              <w:pBdr>
                <w:bottom w:val="single" w:sz="4" w:space="1" w:color="auto"/>
              </w:pBdr>
              <w:overflowPunct w:val="0"/>
              <w:autoSpaceDE w:val="0"/>
              <w:autoSpaceDN w:val="0"/>
              <w:adjustRightInd w:val="0"/>
              <w:spacing w:after="0" w:line="340" w:lineRule="exact"/>
              <w:jc w:val="center"/>
              <w:textAlignment w:val="baseline"/>
              <w:rPr>
                <w:rFonts w:ascii="Angsana New" w:eastAsia="Times New Roman" w:hAnsi="Angsana New"/>
                <w:sz w:val="28"/>
              </w:rPr>
            </w:pPr>
            <w:r w:rsidRPr="002A4604">
              <w:rPr>
                <w:rFonts w:ascii="Angsana New" w:eastAsia="Times New Roman" w:hAnsi="Angsana New" w:hint="cs"/>
                <w:sz w:val="28"/>
                <w:cs/>
              </w:rPr>
              <w:t>หลังการจัดประเภทใหม่</w:t>
            </w:r>
          </w:p>
        </w:tc>
      </w:tr>
      <w:tr w:rsidR="00C01039" w:rsidRPr="002A4604" w14:paraId="231DC187" w14:textId="77777777" w:rsidTr="00CB2640">
        <w:tc>
          <w:tcPr>
            <w:tcW w:w="4678" w:type="dxa"/>
          </w:tcPr>
          <w:p w14:paraId="01742B2F" w14:textId="0F62C84A" w:rsidR="00C01039" w:rsidRPr="002A4604" w:rsidRDefault="00C01039" w:rsidP="00CB2640">
            <w:pPr>
              <w:tabs>
                <w:tab w:val="left" w:pos="372"/>
                <w:tab w:val="left" w:pos="2160"/>
                <w:tab w:val="right" w:pos="8100"/>
              </w:tabs>
              <w:overflowPunct w:val="0"/>
              <w:autoSpaceDE w:val="0"/>
              <w:autoSpaceDN w:val="0"/>
              <w:adjustRightInd w:val="0"/>
              <w:spacing w:after="0" w:line="340" w:lineRule="exact"/>
              <w:ind w:right="-108"/>
              <w:textAlignment w:val="baseline"/>
              <w:rPr>
                <w:rFonts w:ascii="Angsana New" w:eastAsia="Times New Roman" w:hAnsi="Angsana New"/>
                <w:b/>
                <w:bCs/>
                <w:sz w:val="28"/>
                <w:cs/>
              </w:rPr>
            </w:pPr>
            <w:r w:rsidRPr="002A4604">
              <w:rPr>
                <w:rFonts w:ascii="Angsana New" w:eastAsia="Times New Roman" w:hAnsi="Angsana New"/>
                <w:b/>
                <w:bCs/>
                <w:sz w:val="28"/>
                <w:cs/>
              </w:rPr>
              <w:t>งบกำไรขาดทุนเบ็ดเสร็จสำหรับงวดสามเดือน</w:t>
            </w:r>
            <w:r w:rsidRPr="002A4604">
              <w:rPr>
                <w:rFonts w:ascii="Angsana New" w:eastAsia="Times New Roman" w:hAnsi="Angsana New" w:hint="cs"/>
                <w:b/>
                <w:bCs/>
                <w:sz w:val="28"/>
                <w:cs/>
              </w:rPr>
              <w:br/>
            </w:r>
            <w:r w:rsidRPr="002A4604">
              <w:rPr>
                <w:rFonts w:ascii="Angsana New" w:eastAsia="Times New Roman" w:hAnsi="Angsana New"/>
                <w:b/>
                <w:bCs/>
                <w:sz w:val="28"/>
                <w:cs/>
              </w:rPr>
              <w:t xml:space="preserve">สิ้นสุดวันที่ </w:t>
            </w:r>
            <w:r w:rsidR="00E75D2B" w:rsidRPr="002A4604">
              <w:rPr>
                <w:rFonts w:ascii="Angsana New" w:eastAsia="Times New Roman" w:hAnsi="Angsana New"/>
                <w:b/>
                <w:bCs/>
                <w:sz w:val="28"/>
              </w:rPr>
              <w:t>3</w:t>
            </w:r>
            <w:r w:rsidR="00E75D2B" w:rsidRPr="002A4604">
              <w:rPr>
                <w:rFonts w:ascii="Angsana New" w:eastAsia="Times New Roman" w:hAnsi="Angsana New" w:hint="cs"/>
                <w:b/>
                <w:bCs/>
                <w:sz w:val="28"/>
              </w:rPr>
              <w:t>0</w:t>
            </w:r>
            <w:r w:rsidR="00143BC7" w:rsidRPr="002A4604">
              <w:rPr>
                <w:rFonts w:ascii="Angsana New" w:eastAsia="Times New Roman" w:hAnsi="Angsana New"/>
                <w:b/>
                <w:bCs/>
                <w:sz w:val="28"/>
                <w:cs/>
              </w:rPr>
              <w:t xml:space="preserve"> </w:t>
            </w:r>
            <w:r w:rsidR="00143BC7" w:rsidRPr="002A4604">
              <w:rPr>
                <w:rFonts w:ascii="Angsana New" w:eastAsia="Times New Roman" w:hAnsi="Angsana New" w:hint="cs"/>
                <w:b/>
                <w:bCs/>
                <w:sz w:val="28"/>
                <w:cs/>
              </w:rPr>
              <w:t>มิถุนายน</w:t>
            </w:r>
            <w:r w:rsidR="00143BC7" w:rsidRPr="002A4604">
              <w:rPr>
                <w:rFonts w:ascii="Angsana New" w:eastAsia="Times New Roman" w:hAnsi="Angsana New"/>
                <w:b/>
                <w:bCs/>
                <w:sz w:val="28"/>
                <w:cs/>
              </w:rPr>
              <w:t xml:space="preserve"> </w:t>
            </w:r>
            <w:r w:rsidR="00E75D2B" w:rsidRPr="002A4604">
              <w:rPr>
                <w:rFonts w:ascii="Angsana New" w:eastAsia="Times New Roman" w:hAnsi="Angsana New"/>
                <w:b/>
                <w:bCs/>
                <w:sz w:val="28"/>
              </w:rPr>
              <w:t>2563</w:t>
            </w:r>
          </w:p>
        </w:tc>
        <w:tc>
          <w:tcPr>
            <w:tcW w:w="1701" w:type="dxa"/>
            <w:shd w:val="clear" w:color="auto" w:fill="auto"/>
          </w:tcPr>
          <w:p w14:paraId="60A96172" w14:textId="77777777" w:rsidR="00C01039" w:rsidRPr="002A4604" w:rsidRDefault="00C01039" w:rsidP="00CB2640">
            <w:pPr>
              <w:overflowPunct w:val="0"/>
              <w:autoSpaceDE w:val="0"/>
              <w:autoSpaceDN w:val="0"/>
              <w:adjustRightInd w:val="0"/>
              <w:spacing w:after="0" w:line="340" w:lineRule="exact"/>
              <w:jc w:val="right"/>
              <w:textAlignment w:val="baseline"/>
              <w:rPr>
                <w:rFonts w:ascii="Angsana New" w:eastAsia="Times New Roman" w:hAnsi="Angsana New"/>
                <w:sz w:val="28"/>
              </w:rPr>
            </w:pPr>
          </w:p>
        </w:tc>
        <w:tc>
          <w:tcPr>
            <w:tcW w:w="1559" w:type="dxa"/>
          </w:tcPr>
          <w:p w14:paraId="5D0C4C2A" w14:textId="77777777" w:rsidR="00C01039" w:rsidRPr="002A4604" w:rsidRDefault="00C01039" w:rsidP="00CB2640">
            <w:pPr>
              <w:overflowPunct w:val="0"/>
              <w:autoSpaceDE w:val="0"/>
              <w:autoSpaceDN w:val="0"/>
              <w:adjustRightInd w:val="0"/>
              <w:spacing w:after="0" w:line="340" w:lineRule="exact"/>
              <w:jc w:val="right"/>
              <w:textAlignment w:val="baseline"/>
              <w:rPr>
                <w:rFonts w:ascii="Angsana New" w:eastAsia="Times New Roman" w:hAnsi="Angsana New"/>
                <w:sz w:val="28"/>
              </w:rPr>
            </w:pPr>
          </w:p>
        </w:tc>
        <w:tc>
          <w:tcPr>
            <w:tcW w:w="1559" w:type="dxa"/>
          </w:tcPr>
          <w:p w14:paraId="3BD2DAB9" w14:textId="77777777" w:rsidR="00C01039" w:rsidRPr="002A4604" w:rsidRDefault="00C01039" w:rsidP="00CB2640">
            <w:pPr>
              <w:overflowPunct w:val="0"/>
              <w:autoSpaceDE w:val="0"/>
              <w:autoSpaceDN w:val="0"/>
              <w:adjustRightInd w:val="0"/>
              <w:spacing w:after="0" w:line="340" w:lineRule="exact"/>
              <w:jc w:val="right"/>
              <w:textAlignment w:val="baseline"/>
              <w:rPr>
                <w:rFonts w:ascii="Angsana New" w:eastAsia="Times New Roman" w:hAnsi="Angsana New"/>
                <w:sz w:val="28"/>
              </w:rPr>
            </w:pPr>
          </w:p>
        </w:tc>
      </w:tr>
      <w:tr w:rsidR="00C01039" w:rsidRPr="002A4604" w14:paraId="6C01E882" w14:textId="77777777" w:rsidTr="00CB2640">
        <w:tc>
          <w:tcPr>
            <w:tcW w:w="4678" w:type="dxa"/>
          </w:tcPr>
          <w:p w14:paraId="4796151C" w14:textId="77777777" w:rsidR="00C01039" w:rsidRPr="002A4604" w:rsidRDefault="00C01039" w:rsidP="00CB2640">
            <w:pPr>
              <w:tabs>
                <w:tab w:val="left" w:pos="372"/>
                <w:tab w:val="left" w:pos="2160"/>
                <w:tab w:val="right" w:pos="8100"/>
              </w:tabs>
              <w:overflowPunct w:val="0"/>
              <w:autoSpaceDE w:val="0"/>
              <w:autoSpaceDN w:val="0"/>
              <w:adjustRightInd w:val="0"/>
              <w:spacing w:after="0" w:line="340" w:lineRule="exact"/>
              <w:ind w:right="-108"/>
              <w:textAlignment w:val="baseline"/>
              <w:rPr>
                <w:rFonts w:ascii="Angsana New" w:eastAsia="Times New Roman" w:hAnsi="Angsana New"/>
                <w:sz w:val="28"/>
                <w:cs/>
              </w:rPr>
            </w:pPr>
            <w:r w:rsidRPr="002A4604">
              <w:rPr>
                <w:rFonts w:ascii="Angsana New" w:eastAsia="Times New Roman" w:hAnsi="Angsana New"/>
                <w:sz w:val="28"/>
                <w:cs/>
              </w:rPr>
              <w:t>ค่าใช้จ่ายในการบริหาร</w:t>
            </w:r>
          </w:p>
        </w:tc>
        <w:tc>
          <w:tcPr>
            <w:tcW w:w="1701" w:type="dxa"/>
            <w:shd w:val="clear" w:color="auto" w:fill="auto"/>
          </w:tcPr>
          <w:p w14:paraId="63B4AE6F" w14:textId="03E08B7B" w:rsidR="00C01039" w:rsidRPr="002A4604" w:rsidRDefault="00E75D2B"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39</w:t>
            </w:r>
            <w:r w:rsidR="00C01039" w:rsidRPr="002A4604">
              <w:rPr>
                <w:rFonts w:ascii="Angsana New" w:eastAsia="Times New Roman" w:hAnsi="Angsana New"/>
                <w:sz w:val="28"/>
              </w:rPr>
              <w:t>,</w:t>
            </w:r>
            <w:r w:rsidRPr="002A4604">
              <w:rPr>
                <w:rFonts w:ascii="Angsana New" w:eastAsia="Times New Roman" w:hAnsi="Angsana New"/>
                <w:sz w:val="28"/>
              </w:rPr>
              <w:t>299</w:t>
            </w:r>
          </w:p>
        </w:tc>
        <w:tc>
          <w:tcPr>
            <w:tcW w:w="1559" w:type="dxa"/>
          </w:tcPr>
          <w:p w14:paraId="2594BB4E" w14:textId="1C1DEAC6" w:rsidR="00C01039" w:rsidRPr="002A4604" w:rsidRDefault="00AF53E8"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w:t>
            </w:r>
            <w:r w:rsidR="00E75D2B" w:rsidRPr="002A4604">
              <w:rPr>
                <w:rFonts w:ascii="Angsana New" w:eastAsia="Times New Roman" w:hAnsi="Angsana New"/>
                <w:sz w:val="28"/>
              </w:rPr>
              <w:t>8</w:t>
            </w:r>
            <w:r w:rsidRPr="002A4604">
              <w:rPr>
                <w:rFonts w:ascii="Angsana New" w:eastAsia="Times New Roman" w:hAnsi="Angsana New"/>
                <w:sz w:val="28"/>
              </w:rPr>
              <w:t>,</w:t>
            </w:r>
            <w:r w:rsidR="00E75D2B" w:rsidRPr="002A4604">
              <w:rPr>
                <w:rFonts w:ascii="Angsana New" w:eastAsia="Times New Roman" w:hAnsi="Angsana New"/>
                <w:sz w:val="28"/>
              </w:rPr>
              <w:t>195</w:t>
            </w:r>
            <w:r w:rsidRPr="002A4604">
              <w:rPr>
                <w:rFonts w:ascii="Angsana New" w:eastAsia="Times New Roman" w:hAnsi="Angsana New"/>
                <w:sz w:val="28"/>
              </w:rPr>
              <w:t>)</w:t>
            </w:r>
          </w:p>
        </w:tc>
        <w:tc>
          <w:tcPr>
            <w:tcW w:w="1559" w:type="dxa"/>
          </w:tcPr>
          <w:p w14:paraId="55E27727" w14:textId="76D6530B" w:rsidR="00C01039" w:rsidRPr="002A4604" w:rsidRDefault="00E75D2B"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31</w:t>
            </w:r>
            <w:r w:rsidR="00AF53E8" w:rsidRPr="002A4604">
              <w:rPr>
                <w:rFonts w:ascii="Angsana New" w:eastAsia="Times New Roman" w:hAnsi="Angsana New"/>
                <w:sz w:val="28"/>
              </w:rPr>
              <w:t>,</w:t>
            </w:r>
            <w:r w:rsidRPr="002A4604">
              <w:rPr>
                <w:rFonts w:ascii="Angsana New" w:eastAsia="Times New Roman" w:hAnsi="Angsana New"/>
                <w:sz w:val="28"/>
              </w:rPr>
              <w:t>104</w:t>
            </w:r>
          </w:p>
        </w:tc>
      </w:tr>
      <w:tr w:rsidR="00C01039" w:rsidRPr="002A4604" w14:paraId="6D2EC9DF" w14:textId="77777777" w:rsidTr="00CB2640">
        <w:tc>
          <w:tcPr>
            <w:tcW w:w="4678" w:type="dxa"/>
          </w:tcPr>
          <w:p w14:paraId="2041BF29" w14:textId="06C7B731" w:rsidR="00C01039" w:rsidRPr="002A4604" w:rsidRDefault="00FF26C5" w:rsidP="00CB2640">
            <w:pPr>
              <w:tabs>
                <w:tab w:val="left" w:pos="372"/>
                <w:tab w:val="left" w:pos="2160"/>
                <w:tab w:val="right" w:pos="8100"/>
              </w:tabs>
              <w:overflowPunct w:val="0"/>
              <w:autoSpaceDE w:val="0"/>
              <w:autoSpaceDN w:val="0"/>
              <w:adjustRightInd w:val="0"/>
              <w:spacing w:after="0" w:line="340" w:lineRule="exact"/>
              <w:ind w:right="-108"/>
              <w:textAlignment w:val="baseline"/>
              <w:rPr>
                <w:rFonts w:ascii="Angsana New" w:eastAsia="Times New Roman" w:hAnsi="Angsana New"/>
                <w:sz w:val="28"/>
              </w:rPr>
            </w:pPr>
            <w:r w:rsidRPr="002A4604">
              <w:rPr>
                <w:rFonts w:ascii="Angsana New" w:eastAsia="Times New Roman" w:hAnsi="Angsana New"/>
                <w:sz w:val="28"/>
                <w:cs/>
              </w:rPr>
              <w:t>ผลขาดทุนจากการด้อยค่า (กำไรและกลับรายการขาดทุนจากการด้อยค่า)</w:t>
            </w:r>
            <w:r w:rsidRPr="002A4604">
              <w:rPr>
                <w:rFonts w:ascii="Angsana New" w:eastAsia="Times New Roman" w:hAnsi="Angsana New" w:hint="cs"/>
                <w:sz w:val="28"/>
                <w:cs/>
              </w:rPr>
              <w:t xml:space="preserve"> </w:t>
            </w:r>
            <w:r w:rsidRPr="002A4604">
              <w:rPr>
                <w:rFonts w:ascii="Angsana New" w:eastAsia="Times New Roman" w:hAnsi="Angsana New"/>
                <w:sz w:val="28"/>
                <w:cs/>
              </w:rPr>
              <w:t xml:space="preserve">ซึ่งเป็นไปตาม </w:t>
            </w:r>
            <w:r w:rsidRPr="002A4604">
              <w:rPr>
                <w:rFonts w:ascii="Angsana New" w:eastAsia="Times New Roman" w:hAnsi="Angsana New"/>
                <w:sz w:val="28"/>
              </w:rPr>
              <w:t xml:space="preserve">TFRS </w:t>
            </w:r>
            <w:r w:rsidR="00E75D2B" w:rsidRPr="002A4604">
              <w:rPr>
                <w:rFonts w:ascii="Angsana New" w:eastAsia="Times New Roman" w:hAnsi="Angsana New"/>
                <w:sz w:val="28"/>
              </w:rPr>
              <w:t>9</w:t>
            </w:r>
          </w:p>
        </w:tc>
        <w:tc>
          <w:tcPr>
            <w:tcW w:w="1701" w:type="dxa"/>
            <w:shd w:val="clear" w:color="auto" w:fill="auto"/>
          </w:tcPr>
          <w:p w14:paraId="37545940" w14:textId="77777777" w:rsidR="00FF26C5" w:rsidRPr="002A4604" w:rsidRDefault="00FF26C5"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p>
          <w:p w14:paraId="154F4C28" w14:textId="6AA42CB7" w:rsidR="00C01039" w:rsidRPr="002A4604" w:rsidRDefault="00C01039"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cs/>
              </w:rPr>
              <w:t>-</w:t>
            </w:r>
          </w:p>
        </w:tc>
        <w:tc>
          <w:tcPr>
            <w:tcW w:w="1559" w:type="dxa"/>
          </w:tcPr>
          <w:p w14:paraId="73522C21" w14:textId="77777777" w:rsidR="00AF53E8" w:rsidRPr="002A4604" w:rsidRDefault="00AF53E8"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p>
          <w:p w14:paraId="1E296038" w14:textId="3B2A099A" w:rsidR="00C01039" w:rsidRPr="002A4604" w:rsidRDefault="00E75D2B"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8</w:t>
            </w:r>
            <w:r w:rsidR="00AF53E8" w:rsidRPr="002A4604">
              <w:rPr>
                <w:rFonts w:ascii="Angsana New" w:eastAsia="Times New Roman" w:hAnsi="Angsana New"/>
                <w:sz w:val="28"/>
              </w:rPr>
              <w:t>,</w:t>
            </w:r>
            <w:r w:rsidRPr="002A4604">
              <w:rPr>
                <w:rFonts w:ascii="Angsana New" w:eastAsia="Times New Roman" w:hAnsi="Angsana New"/>
                <w:sz w:val="28"/>
              </w:rPr>
              <w:t>195</w:t>
            </w:r>
          </w:p>
        </w:tc>
        <w:tc>
          <w:tcPr>
            <w:tcW w:w="1559" w:type="dxa"/>
          </w:tcPr>
          <w:p w14:paraId="3EBCE7D0" w14:textId="77777777" w:rsidR="00C01039" w:rsidRPr="002A4604" w:rsidRDefault="00C01039"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p>
          <w:p w14:paraId="345CF4F9" w14:textId="7D31FB89" w:rsidR="00AF53E8" w:rsidRPr="002A4604" w:rsidRDefault="00E75D2B"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8</w:t>
            </w:r>
            <w:r w:rsidR="00AF53E8" w:rsidRPr="002A4604">
              <w:rPr>
                <w:rFonts w:ascii="Angsana New" w:eastAsia="Times New Roman" w:hAnsi="Angsana New"/>
                <w:sz w:val="28"/>
              </w:rPr>
              <w:t>,</w:t>
            </w:r>
            <w:r w:rsidRPr="002A4604">
              <w:rPr>
                <w:rFonts w:ascii="Angsana New" w:eastAsia="Times New Roman" w:hAnsi="Angsana New"/>
                <w:sz w:val="28"/>
              </w:rPr>
              <w:t>195</w:t>
            </w:r>
          </w:p>
        </w:tc>
      </w:tr>
      <w:tr w:rsidR="00143BC7" w:rsidRPr="002A4604" w14:paraId="2EC7E188" w14:textId="77777777" w:rsidTr="00CB2640">
        <w:tc>
          <w:tcPr>
            <w:tcW w:w="4678" w:type="dxa"/>
          </w:tcPr>
          <w:p w14:paraId="3789008F" w14:textId="35034452" w:rsidR="00143BC7" w:rsidRPr="002A4604" w:rsidRDefault="00143BC7" w:rsidP="00CB2640">
            <w:pPr>
              <w:tabs>
                <w:tab w:val="left" w:pos="372"/>
                <w:tab w:val="left" w:pos="2160"/>
                <w:tab w:val="right" w:pos="8100"/>
              </w:tabs>
              <w:overflowPunct w:val="0"/>
              <w:autoSpaceDE w:val="0"/>
              <w:autoSpaceDN w:val="0"/>
              <w:adjustRightInd w:val="0"/>
              <w:spacing w:after="0" w:line="340" w:lineRule="exact"/>
              <w:ind w:right="-108"/>
              <w:textAlignment w:val="baseline"/>
              <w:rPr>
                <w:rFonts w:ascii="Angsana New" w:eastAsia="Times New Roman" w:hAnsi="Angsana New"/>
                <w:sz w:val="28"/>
                <w:cs/>
              </w:rPr>
            </w:pPr>
            <w:r w:rsidRPr="002A4604">
              <w:rPr>
                <w:rFonts w:ascii="Angsana New" w:eastAsia="Times New Roman" w:hAnsi="Angsana New"/>
                <w:b/>
                <w:bCs/>
                <w:sz w:val="28"/>
                <w:cs/>
              </w:rPr>
              <w:t>งบกำไรขาดทุนเบ็ดเสร็จสำหรับงวด</w:t>
            </w:r>
            <w:r w:rsidRPr="002A4604">
              <w:rPr>
                <w:rFonts w:ascii="Angsana New" w:eastAsia="Times New Roman" w:hAnsi="Angsana New" w:hint="cs"/>
                <w:b/>
                <w:bCs/>
                <w:sz w:val="28"/>
                <w:cs/>
              </w:rPr>
              <w:t>หก</w:t>
            </w:r>
            <w:r w:rsidRPr="002A4604">
              <w:rPr>
                <w:rFonts w:ascii="Angsana New" w:eastAsia="Times New Roman" w:hAnsi="Angsana New"/>
                <w:b/>
                <w:bCs/>
                <w:sz w:val="28"/>
                <w:cs/>
              </w:rPr>
              <w:t>เดือน</w:t>
            </w:r>
            <w:r w:rsidRPr="002A4604">
              <w:rPr>
                <w:rFonts w:ascii="Angsana New" w:eastAsia="Times New Roman" w:hAnsi="Angsana New" w:hint="cs"/>
                <w:b/>
                <w:bCs/>
                <w:sz w:val="28"/>
                <w:cs/>
              </w:rPr>
              <w:br/>
            </w:r>
            <w:r w:rsidRPr="002A4604">
              <w:rPr>
                <w:rFonts w:ascii="Angsana New" w:eastAsia="Times New Roman" w:hAnsi="Angsana New"/>
                <w:b/>
                <w:bCs/>
                <w:sz w:val="28"/>
                <w:cs/>
              </w:rPr>
              <w:t xml:space="preserve">สิ้นสุดวันที่ </w:t>
            </w:r>
            <w:r w:rsidR="00E75D2B" w:rsidRPr="002A4604">
              <w:rPr>
                <w:rFonts w:ascii="Angsana New" w:eastAsia="Times New Roman" w:hAnsi="Angsana New"/>
                <w:b/>
                <w:bCs/>
                <w:sz w:val="28"/>
              </w:rPr>
              <w:t>3</w:t>
            </w:r>
            <w:r w:rsidR="00E75D2B" w:rsidRPr="002A4604">
              <w:rPr>
                <w:rFonts w:ascii="Angsana New" w:eastAsia="Times New Roman" w:hAnsi="Angsana New" w:hint="cs"/>
                <w:b/>
                <w:bCs/>
                <w:sz w:val="28"/>
              </w:rPr>
              <w:t>0</w:t>
            </w:r>
            <w:r w:rsidRPr="002A4604">
              <w:rPr>
                <w:rFonts w:ascii="Angsana New" w:eastAsia="Times New Roman" w:hAnsi="Angsana New"/>
                <w:b/>
                <w:bCs/>
                <w:sz w:val="28"/>
                <w:cs/>
              </w:rPr>
              <w:t xml:space="preserve"> </w:t>
            </w:r>
            <w:r w:rsidRPr="002A4604">
              <w:rPr>
                <w:rFonts w:ascii="Angsana New" w:eastAsia="Times New Roman" w:hAnsi="Angsana New" w:hint="cs"/>
                <w:b/>
                <w:bCs/>
                <w:sz w:val="28"/>
                <w:cs/>
              </w:rPr>
              <w:t>มิถุนายน</w:t>
            </w:r>
            <w:r w:rsidRPr="002A4604">
              <w:rPr>
                <w:rFonts w:ascii="Angsana New" w:eastAsia="Times New Roman" w:hAnsi="Angsana New"/>
                <w:b/>
                <w:bCs/>
                <w:sz w:val="28"/>
                <w:cs/>
              </w:rPr>
              <w:t xml:space="preserve"> </w:t>
            </w:r>
            <w:r w:rsidR="00E75D2B" w:rsidRPr="002A4604">
              <w:rPr>
                <w:rFonts w:ascii="Angsana New" w:eastAsia="Times New Roman" w:hAnsi="Angsana New"/>
                <w:b/>
                <w:bCs/>
                <w:sz w:val="28"/>
              </w:rPr>
              <w:t>2563</w:t>
            </w:r>
          </w:p>
        </w:tc>
        <w:tc>
          <w:tcPr>
            <w:tcW w:w="1701" w:type="dxa"/>
            <w:shd w:val="clear" w:color="auto" w:fill="auto"/>
          </w:tcPr>
          <w:p w14:paraId="1DE7476A" w14:textId="77777777" w:rsidR="00143BC7" w:rsidRPr="002A4604" w:rsidRDefault="00143BC7"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p>
        </w:tc>
        <w:tc>
          <w:tcPr>
            <w:tcW w:w="1559" w:type="dxa"/>
          </w:tcPr>
          <w:p w14:paraId="4CAB82B3" w14:textId="77777777" w:rsidR="00143BC7" w:rsidRPr="002A4604" w:rsidRDefault="00143BC7"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p>
        </w:tc>
        <w:tc>
          <w:tcPr>
            <w:tcW w:w="1559" w:type="dxa"/>
          </w:tcPr>
          <w:p w14:paraId="6AC1FB05" w14:textId="77777777" w:rsidR="00143BC7" w:rsidRPr="002A4604" w:rsidRDefault="00143BC7"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p>
        </w:tc>
      </w:tr>
      <w:tr w:rsidR="00143BC7" w:rsidRPr="002A4604" w14:paraId="527ADD79" w14:textId="77777777" w:rsidTr="00CB2640">
        <w:tc>
          <w:tcPr>
            <w:tcW w:w="4678" w:type="dxa"/>
          </w:tcPr>
          <w:p w14:paraId="4523FBC4" w14:textId="5BBFAE56" w:rsidR="00143BC7" w:rsidRPr="002A4604" w:rsidRDefault="00143BC7" w:rsidP="00CB2640">
            <w:pPr>
              <w:tabs>
                <w:tab w:val="left" w:pos="372"/>
                <w:tab w:val="left" w:pos="2160"/>
                <w:tab w:val="right" w:pos="8100"/>
              </w:tabs>
              <w:overflowPunct w:val="0"/>
              <w:autoSpaceDE w:val="0"/>
              <w:autoSpaceDN w:val="0"/>
              <w:adjustRightInd w:val="0"/>
              <w:spacing w:after="0" w:line="340" w:lineRule="exact"/>
              <w:ind w:right="-108"/>
              <w:textAlignment w:val="baseline"/>
              <w:rPr>
                <w:rFonts w:ascii="Angsana New" w:eastAsia="Times New Roman" w:hAnsi="Angsana New"/>
                <w:sz w:val="28"/>
                <w:cs/>
              </w:rPr>
            </w:pPr>
            <w:r w:rsidRPr="002A4604">
              <w:rPr>
                <w:rFonts w:ascii="Angsana New" w:eastAsia="Times New Roman" w:hAnsi="Angsana New"/>
                <w:sz w:val="28"/>
                <w:cs/>
              </w:rPr>
              <w:t>ค่าใช้จ่ายในการบริหาร</w:t>
            </w:r>
          </w:p>
        </w:tc>
        <w:tc>
          <w:tcPr>
            <w:tcW w:w="1701" w:type="dxa"/>
            <w:shd w:val="clear" w:color="auto" w:fill="auto"/>
          </w:tcPr>
          <w:p w14:paraId="107E747C" w14:textId="5C7ACA54" w:rsidR="00143BC7" w:rsidRPr="002A4604" w:rsidRDefault="00E75D2B" w:rsidP="00143BC7">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77</w:t>
            </w:r>
            <w:r w:rsidR="00143BC7" w:rsidRPr="002A4604">
              <w:rPr>
                <w:rFonts w:ascii="Angsana New" w:eastAsia="Times New Roman" w:hAnsi="Angsana New"/>
                <w:sz w:val="28"/>
              </w:rPr>
              <w:t>,</w:t>
            </w:r>
            <w:r w:rsidRPr="002A4604">
              <w:rPr>
                <w:rFonts w:ascii="Angsana New" w:eastAsia="Times New Roman" w:hAnsi="Angsana New"/>
                <w:sz w:val="28"/>
              </w:rPr>
              <w:t>567</w:t>
            </w:r>
          </w:p>
        </w:tc>
        <w:tc>
          <w:tcPr>
            <w:tcW w:w="1559" w:type="dxa"/>
          </w:tcPr>
          <w:p w14:paraId="5E476A33" w14:textId="41746083" w:rsidR="00143BC7" w:rsidRPr="002A4604" w:rsidRDefault="00AF53E8"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w:t>
            </w:r>
            <w:r w:rsidR="00E75D2B" w:rsidRPr="002A4604">
              <w:rPr>
                <w:rFonts w:ascii="Angsana New" w:eastAsia="Times New Roman" w:hAnsi="Angsana New"/>
                <w:sz w:val="28"/>
              </w:rPr>
              <w:t>21</w:t>
            </w:r>
            <w:r w:rsidRPr="002A4604">
              <w:rPr>
                <w:rFonts w:ascii="Angsana New" w:eastAsia="Times New Roman" w:hAnsi="Angsana New"/>
                <w:sz w:val="28"/>
              </w:rPr>
              <w:t>,</w:t>
            </w:r>
            <w:r w:rsidR="00E75D2B" w:rsidRPr="002A4604">
              <w:rPr>
                <w:rFonts w:ascii="Angsana New" w:eastAsia="Times New Roman" w:hAnsi="Angsana New"/>
                <w:sz w:val="28"/>
              </w:rPr>
              <w:t>782</w:t>
            </w:r>
            <w:r w:rsidRPr="002A4604">
              <w:rPr>
                <w:rFonts w:ascii="Angsana New" w:eastAsia="Times New Roman" w:hAnsi="Angsana New"/>
                <w:sz w:val="28"/>
              </w:rPr>
              <w:t>)</w:t>
            </w:r>
          </w:p>
        </w:tc>
        <w:tc>
          <w:tcPr>
            <w:tcW w:w="1559" w:type="dxa"/>
          </w:tcPr>
          <w:p w14:paraId="74C2065C" w14:textId="383A5352" w:rsidR="00143BC7" w:rsidRPr="002A4604" w:rsidRDefault="00E75D2B"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55</w:t>
            </w:r>
            <w:r w:rsidR="00AF53E8" w:rsidRPr="002A4604">
              <w:rPr>
                <w:rFonts w:ascii="Angsana New" w:eastAsia="Times New Roman" w:hAnsi="Angsana New"/>
                <w:sz w:val="28"/>
              </w:rPr>
              <w:t>,</w:t>
            </w:r>
            <w:r w:rsidRPr="002A4604">
              <w:rPr>
                <w:rFonts w:ascii="Angsana New" w:eastAsia="Times New Roman" w:hAnsi="Angsana New"/>
                <w:sz w:val="28"/>
              </w:rPr>
              <w:t>785</w:t>
            </w:r>
          </w:p>
        </w:tc>
      </w:tr>
      <w:tr w:rsidR="00143BC7" w:rsidRPr="002A4604" w14:paraId="42665DA7" w14:textId="77777777" w:rsidTr="00CB2640">
        <w:tc>
          <w:tcPr>
            <w:tcW w:w="4678" w:type="dxa"/>
          </w:tcPr>
          <w:p w14:paraId="4E8F53EE" w14:textId="6989AE19" w:rsidR="00143BC7" w:rsidRPr="002A4604" w:rsidRDefault="00143BC7" w:rsidP="00CB2640">
            <w:pPr>
              <w:tabs>
                <w:tab w:val="left" w:pos="372"/>
                <w:tab w:val="left" w:pos="2160"/>
                <w:tab w:val="right" w:pos="8100"/>
              </w:tabs>
              <w:overflowPunct w:val="0"/>
              <w:autoSpaceDE w:val="0"/>
              <w:autoSpaceDN w:val="0"/>
              <w:adjustRightInd w:val="0"/>
              <w:spacing w:after="0" w:line="340" w:lineRule="exact"/>
              <w:ind w:right="-108"/>
              <w:textAlignment w:val="baseline"/>
              <w:rPr>
                <w:rFonts w:ascii="Angsana New" w:eastAsia="Times New Roman" w:hAnsi="Angsana New"/>
                <w:sz w:val="28"/>
                <w:cs/>
              </w:rPr>
            </w:pPr>
            <w:r w:rsidRPr="002A4604">
              <w:rPr>
                <w:rFonts w:ascii="Angsana New" w:eastAsia="Times New Roman" w:hAnsi="Angsana New"/>
                <w:sz w:val="28"/>
                <w:cs/>
              </w:rPr>
              <w:t>ผลขาดทุนจากการด้อยค่า (กำไรและกลับรายการขาดทุนจากการด้อยค่า)</w:t>
            </w:r>
            <w:r w:rsidRPr="002A4604">
              <w:rPr>
                <w:rFonts w:ascii="Angsana New" w:eastAsia="Times New Roman" w:hAnsi="Angsana New" w:hint="cs"/>
                <w:sz w:val="28"/>
                <w:cs/>
              </w:rPr>
              <w:t xml:space="preserve"> </w:t>
            </w:r>
            <w:r w:rsidRPr="002A4604">
              <w:rPr>
                <w:rFonts w:ascii="Angsana New" w:eastAsia="Times New Roman" w:hAnsi="Angsana New"/>
                <w:sz w:val="28"/>
                <w:cs/>
              </w:rPr>
              <w:t xml:space="preserve">ซึ่งเป็นไปตาม </w:t>
            </w:r>
            <w:r w:rsidRPr="002A4604">
              <w:rPr>
                <w:rFonts w:ascii="Angsana New" w:eastAsia="Times New Roman" w:hAnsi="Angsana New"/>
                <w:sz w:val="28"/>
              </w:rPr>
              <w:t xml:space="preserve">TFRS </w:t>
            </w:r>
            <w:r w:rsidR="00E75D2B" w:rsidRPr="002A4604">
              <w:rPr>
                <w:rFonts w:ascii="Angsana New" w:eastAsia="Times New Roman" w:hAnsi="Angsana New"/>
                <w:sz w:val="28"/>
              </w:rPr>
              <w:t>9</w:t>
            </w:r>
          </w:p>
        </w:tc>
        <w:tc>
          <w:tcPr>
            <w:tcW w:w="1701" w:type="dxa"/>
            <w:shd w:val="clear" w:color="auto" w:fill="auto"/>
          </w:tcPr>
          <w:p w14:paraId="4FCA5B0C" w14:textId="77777777" w:rsidR="00143BC7" w:rsidRPr="002A4604" w:rsidRDefault="00143BC7" w:rsidP="00E841CA">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p>
          <w:p w14:paraId="6B93BDA8" w14:textId="2113C60F" w:rsidR="00143BC7" w:rsidRPr="002A4604" w:rsidRDefault="00143BC7"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cs/>
              </w:rPr>
              <w:t>-</w:t>
            </w:r>
          </w:p>
        </w:tc>
        <w:tc>
          <w:tcPr>
            <w:tcW w:w="1559" w:type="dxa"/>
          </w:tcPr>
          <w:p w14:paraId="40DFBAD3" w14:textId="77777777" w:rsidR="00AF53E8" w:rsidRPr="002A4604" w:rsidRDefault="00AF53E8"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p>
          <w:p w14:paraId="1DDFBAF6" w14:textId="52008359" w:rsidR="00143BC7" w:rsidRPr="002A4604" w:rsidRDefault="00E75D2B"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21</w:t>
            </w:r>
            <w:r w:rsidR="00AF53E8" w:rsidRPr="002A4604">
              <w:rPr>
                <w:rFonts w:ascii="Angsana New" w:eastAsia="Times New Roman" w:hAnsi="Angsana New"/>
                <w:sz w:val="28"/>
              </w:rPr>
              <w:t>,</w:t>
            </w:r>
            <w:r w:rsidRPr="002A4604">
              <w:rPr>
                <w:rFonts w:ascii="Angsana New" w:eastAsia="Times New Roman" w:hAnsi="Angsana New"/>
                <w:sz w:val="28"/>
              </w:rPr>
              <w:t>782</w:t>
            </w:r>
          </w:p>
        </w:tc>
        <w:tc>
          <w:tcPr>
            <w:tcW w:w="1559" w:type="dxa"/>
          </w:tcPr>
          <w:p w14:paraId="78A886B7" w14:textId="77777777" w:rsidR="00143BC7" w:rsidRPr="002A4604" w:rsidRDefault="00143BC7"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p>
          <w:p w14:paraId="2B143C9F" w14:textId="56F7331A" w:rsidR="00AF53E8" w:rsidRPr="002A4604" w:rsidRDefault="00E75D2B" w:rsidP="00CB2640">
            <w:pPr>
              <w:tabs>
                <w:tab w:val="decimal" w:pos="1168"/>
              </w:tabs>
              <w:overflowPunct w:val="0"/>
              <w:autoSpaceDE w:val="0"/>
              <w:autoSpaceDN w:val="0"/>
              <w:adjustRightInd w:val="0"/>
              <w:spacing w:after="0" w:line="340" w:lineRule="exact"/>
              <w:textAlignment w:val="baseline"/>
              <w:rPr>
                <w:rFonts w:ascii="Angsana New" w:eastAsia="Times New Roman" w:hAnsi="Angsana New"/>
                <w:sz w:val="28"/>
              </w:rPr>
            </w:pPr>
            <w:r w:rsidRPr="002A4604">
              <w:rPr>
                <w:rFonts w:ascii="Angsana New" w:eastAsia="Times New Roman" w:hAnsi="Angsana New"/>
                <w:sz w:val="28"/>
              </w:rPr>
              <w:t>21</w:t>
            </w:r>
            <w:r w:rsidR="00AF53E8" w:rsidRPr="002A4604">
              <w:rPr>
                <w:rFonts w:ascii="Angsana New" w:eastAsia="Times New Roman" w:hAnsi="Angsana New"/>
                <w:sz w:val="28"/>
              </w:rPr>
              <w:t>,</w:t>
            </w:r>
            <w:r w:rsidRPr="002A4604">
              <w:rPr>
                <w:rFonts w:ascii="Angsana New" w:eastAsia="Times New Roman" w:hAnsi="Angsana New"/>
                <w:sz w:val="28"/>
              </w:rPr>
              <w:t>782</w:t>
            </w:r>
          </w:p>
        </w:tc>
      </w:tr>
    </w:tbl>
    <w:p w14:paraId="370372EA" w14:textId="77777777" w:rsidR="00C01039" w:rsidRPr="002A4604" w:rsidRDefault="00C01039" w:rsidP="00C01039">
      <w:pPr>
        <w:overflowPunct w:val="0"/>
        <w:autoSpaceDE w:val="0"/>
        <w:autoSpaceDN w:val="0"/>
        <w:adjustRightInd w:val="0"/>
        <w:spacing w:after="0" w:line="240" w:lineRule="auto"/>
        <w:ind w:left="284"/>
        <w:jc w:val="thaiDistribute"/>
        <w:textAlignment w:val="baseline"/>
        <w:rPr>
          <w:rFonts w:asciiTheme="majorBidi" w:eastAsia="Times New Roman" w:hAnsiTheme="majorBidi" w:cstheme="majorBidi"/>
          <w:sz w:val="14"/>
          <w:szCs w:val="14"/>
        </w:rPr>
      </w:pPr>
    </w:p>
    <w:p w14:paraId="1EC85FB7" w14:textId="77777777" w:rsidR="00F13323" w:rsidRPr="002A4604" w:rsidRDefault="00F13323" w:rsidP="00AA5691">
      <w:pPr>
        <w:numPr>
          <w:ilvl w:val="0"/>
          <w:numId w:val="1"/>
        </w:numPr>
        <w:overflowPunct w:val="0"/>
        <w:autoSpaceDE w:val="0"/>
        <w:autoSpaceDN w:val="0"/>
        <w:adjustRightInd w:val="0"/>
        <w:spacing w:after="120" w:line="400" w:lineRule="exact"/>
        <w:ind w:left="270" w:hanging="270"/>
        <w:textAlignment w:val="baseline"/>
        <w:rPr>
          <w:rFonts w:ascii="Angsana New" w:eastAsia="Times New Roman" w:hAnsi="Angsana New"/>
          <w:b/>
          <w:bCs/>
          <w:sz w:val="28"/>
        </w:rPr>
      </w:pPr>
      <w:r w:rsidRPr="002A4604">
        <w:rPr>
          <w:rFonts w:ascii="Angsana New" w:eastAsia="Times New Roman" w:hAnsi="Angsana New"/>
          <w:b/>
          <w:bCs/>
          <w:sz w:val="28"/>
          <w:cs/>
        </w:rPr>
        <w:t>การอนุมัติงบการเงิน</w:t>
      </w:r>
    </w:p>
    <w:p w14:paraId="080CA668" w14:textId="12DA6A63" w:rsidR="00F13323" w:rsidRPr="002A4604" w:rsidRDefault="00F13323" w:rsidP="00C879EA">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2A4604">
        <w:rPr>
          <w:rFonts w:ascii="Angsana New" w:eastAsia="Times New Roman" w:hAnsi="Angsana New"/>
          <w:sz w:val="28"/>
          <w:cs/>
        </w:rPr>
        <w:t xml:space="preserve">งบการเงินนี้ได้รับอนุมัติให้ออกโดยกรรมการผู้มีอำนาจของบริษัทฯ เมื่อวันที่ </w:t>
      </w:r>
      <w:r w:rsidR="00E75D2B" w:rsidRPr="002A4604">
        <w:rPr>
          <w:rFonts w:ascii="Angsana New" w:eastAsia="Times New Roman" w:hAnsi="Angsana New"/>
          <w:sz w:val="28"/>
        </w:rPr>
        <w:t>16</w:t>
      </w:r>
      <w:r w:rsidR="001A7152" w:rsidRPr="002A4604">
        <w:rPr>
          <w:rFonts w:ascii="Angsana New" w:eastAsia="Times New Roman" w:hAnsi="Angsana New"/>
          <w:sz w:val="28"/>
        </w:rPr>
        <w:t xml:space="preserve"> </w:t>
      </w:r>
      <w:r w:rsidR="001A7152" w:rsidRPr="002A4604">
        <w:rPr>
          <w:rFonts w:ascii="Angsana New" w:eastAsia="Times New Roman" w:hAnsi="Angsana New" w:hint="cs"/>
          <w:sz w:val="28"/>
          <w:cs/>
        </w:rPr>
        <w:t xml:space="preserve">สิงหาคม </w:t>
      </w:r>
      <w:r w:rsidR="00E75D2B" w:rsidRPr="002A4604">
        <w:rPr>
          <w:rFonts w:ascii="Angsana New" w:eastAsia="Times New Roman" w:hAnsi="Angsana New"/>
          <w:sz w:val="28"/>
        </w:rPr>
        <w:t>2564</w:t>
      </w:r>
    </w:p>
    <w:p w14:paraId="68589CBA" w14:textId="77777777" w:rsidR="00381F38" w:rsidRPr="006F4FB1" w:rsidRDefault="00381F38" w:rsidP="00ED145D">
      <w:pPr>
        <w:overflowPunct w:val="0"/>
        <w:autoSpaceDE w:val="0"/>
        <w:autoSpaceDN w:val="0"/>
        <w:adjustRightInd w:val="0"/>
        <w:spacing w:after="0" w:line="240" w:lineRule="auto"/>
        <w:ind w:left="284"/>
        <w:jc w:val="thaiDistribute"/>
        <w:textAlignment w:val="baseline"/>
        <w:rPr>
          <w:rFonts w:asciiTheme="majorBidi" w:eastAsia="Times New Roman" w:hAnsiTheme="majorBidi" w:cstheme="majorBidi"/>
          <w:sz w:val="28"/>
        </w:rPr>
      </w:pPr>
    </w:p>
    <w:p w14:paraId="2A816736" w14:textId="77777777" w:rsidR="00381F38" w:rsidRPr="006F4FB1" w:rsidRDefault="00381F38" w:rsidP="00ED145D">
      <w:pPr>
        <w:overflowPunct w:val="0"/>
        <w:autoSpaceDE w:val="0"/>
        <w:autoSpaceDN w:val="0"/>
        <w:adjustRightInd w:val="0"/>
        <w:spacing w:after="0" w:line="240" w:lineRule="auto"/>
        <w:ind w:left="284"/>
        <w:jc w:val="thaiDistribute"/>
        <w:textAlignment w:val="baseline"/>
        <w:rPr>
          <w:rFonts w:asciiTheme="majorBidi" w:eastAsia="Times New Roman" w:hAnsiTheme="majorBidi" w:cstheme="majorBidi"/>
          <w:sz w:val="28"/>
        </w:rPr>
      </w:pPr>
    </w:p>
    <w:sectPr w:rsidR="00381F38" w:rsidRPr="006F4FB1" w:rsidSect="00313A39">
      <w:headerReference w:type="default" r:id="rId14"/>
      <w:pgSz w:w="11906" w:h="16838"/>
      <w:pgMar w:top="1298" w:right="1077" w:bottom="1077" w:left="129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0884C" w14:textId="77777777" w:rsidR="00407E6E" w:rsidRDefault="00407E6E" w:rsidP="000324D5">
      <w:pPr>
        <w:spacing w:after="0" w:line="240" w:lineRule="auto"/>
      </w:pPr>
      <w:r>
        <w:separator/>
      </w:r>
    </w:p>
  </w:endnote>
  <w:endnote w:type="continuationSeparator" w:id="0">
    <w:p w14:paraId="18C1AEBB" w14:textId="77777777" w:rsidR="00407E6E" w:rsidRDefault="00407E6E" w:rsidP="000324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9124663"/>
      <w:docPartObj>
        <w:docPartGallery w:val="Page Numbers (Bottom of Page)"/>
        <w:docPartUnique/>
      </w:docPartObj>
    </w:sdtPr>
    <w:sdtEndPr/>
    <w:sdtContent>
      <w:p w14:paraId="1049FA48" w14:textId="5D5FF30B" w:rsidR="004177DE" w:rsidRPr="00313A39" w:rsidRDefault="004177DE">
        <w:pPr>
          <w:pStyle w:val="Footer"/>
          <w:jc w:val="right"/>
        </w:pPr>
        <w:r w:rsidRPr="00313A39">
          <w:rPr>
            <w:rFonts w:asciiTheme="majorBidi" w:hAnsiTheme="majorBidi" w:cstheme="majorBidi"/>
            <w:sz w:val="28"/>
          </w:rPr>
          <w:fldChar w:fldCharType="begin"/>
        </w:r>
        <w:r w:rsidRPr="00313A39">
          <w:rPr>
            <w:rFonts w:asciiTheme="majorBidi" w:hAnsiTheme="majorBidi" w:cstheme="majorBidi"/>
            <w:sz w:val="28"/>
          </w:rPr>
          <w:instrText>PAGE   \</w:instrText>
        </w:r>
        <w:r w:rsidRPr="00313A39">
          <w:rPr>
            <w:rFonts w:asciiTheme="majorBidi" w:hAnsiTheme="majorBidi"/>
            <w:sz w:val="28"/>
            <w:cs/>
          </w:rPr>
          <w:instrText xml:space="preserve">* </w:instrText>
        </w:r>
        <w:r w:rsidRPr="00313A39">
          <w:rPr>
            <w:rFonts w:asciiTheme="majorBidi" w:hAnsiTheme="majorBidi" w:cstheme="majorBidi"/>
            <w:sz w:val="28"/>
          </w:rPr>
          <w:instrText>MERGEFORMAT</w:instrText>
        </w:r>
        <w:r w:rsidRPr="00313A39">
          <w:rPr>
            <w:rFonts w:asciiTheme="majorBidi" w:hAnsiTheme="majorBidi" w:cstheme="majorBidi"/>
            <w:sz w:val="28"/>
          </w:rPr>
          <w:fldChar w:fldCharType="separate"/>
        </w:r>
        <w:r w:rsidR="00C94F7A" w:rsidRPr="00C94F7A">
          <w:rPr>
            <w:rFonts w:asciiTheme="majorBidi" w:hAnsiTheme="majorBidi"/>
            <w:noProof/>
            <w:sz w:val="28"/>
          </w:rPr>
          <w:t>4</w:t>
        </w:r>
        <w:r w:rsidR="00E75D2B" w:rsidRPr="00E75D2B">
          <w:rPr>
            <w:rFonts w:asciiTheme="majorBidi" w:hAnsiTheme="majorBidi"/>
            <w:noProof/>
            <w:sz w:val="28"/>
          </w:rPr>
          <w:t>1</w:t>
        </w:r>
        <w:r w:rsidRPr="00313A39">
          <w:rPr>
            <w:rFonts w:asciiTheme="majorBidi" w:hAnsiTheme="majorBidi" w:cstheme="majorBidi"/>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5E541" w14:textId="77777777" w:rsidR="00407E6E" w:rsidRDefault="00407E6E" w:rsidP="000324D5">
      <w:pPr>
        <w:spacing w:after="0" w:line="240" w:lineRule="auto"/>
      </w:pPr>
      <w:r>
        <w:separator/>
      </w:r>
    </w:p>
  </w:footnote>
  <w:footnote w:type="continuationSeparator" w:id="0">
    <w:p w14:paraId="72F50320" w14:textId="77777777" w:rsidR="00407E6E" w:rsidRDefault="00407E6E" w:rsidP="000324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15C5A" w14:textId="4E696590" w:rsidR="004177DE" w:rsidRPr="00A0491E" w:rsidRDefault="004177DE" w:rsidP="000324D5">
    <w:pPr>
      <w:pStyle w:val="Header"/>
      <w:tabs>
        <w:tab w:val="clear" w:pos="4513"/>
        <w:tab w:val="clear" w:pos="9026"/>
      </w:tabs>
      <w:ind w:right="-248"/>
      <w:rPr>
        <w:rFonts w:ascii="Angsana New" w:hAnsi="Angsana New"/>
        <w:b/>
        <w:bCs/>
        <w:sz w:val="28"/>
        <w:cs/>
      </w:rPr>
    </w:pPr>
    <w:r w:rsidRPr="00A0491E">
      <w:rPr>
        <w:b/>
        <w:bCs/>
        <w:sz w:val="28"/>
        <w:cs/>
      </w:rPr>
      <w:t>บริษัท พีพี ไพร์ม จำกัด (มหาชน)</w:t>
    </w:r>
    <w:r w:rsidRPr="00A0491E">
      <w:rPr>
        <w:rFonts w:hint="cs"/>
        <w:b/>
        <w:bCs/>
        <w:sz w:val="28"/>
        <w:cs/>
      </w:rPr>
      <w:t xml:space="preserve"> และบริษัทย่อย</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Pr="00A0491E">
      <w:rPr>
        <w:rFonts w:ascii="Angsana New" w:hAnsi="Angsana New"/>
        <w:b/>
        <w:bCs/>
        <w:sz w:val="28"/>
      </w:rPr>
      <w:tab/>
    </w:r>
    <w:r w:rsidRPr="00A0491E">
      <w:rPr>
        <w:rFonts w:ascii="Angsana New" w:hAnsi="Angsana New"/>
        <w:b/>
        <w:bCs/>
        <w:sz w:val="28"/>
        <w:cs/>
      </w:rPr>
      <w:t xml:space="preserve">   </w:t>
    </w:r>
    <w:r>
      <w:rPr>
        <w:rFonts w:ascii="Angsana New" w:hAnsi="Angsana New" w:hint="cs"/>
        <w:b/>
        <w:bCs/>
        <w:sz w:val="28"/>
        <w:cs/>
      </w:rPr>
      <w:t>(</w:t>
    </w:r>
    <w:r w:rsidRPr="00A0491E">
      <w:rPr>
        <w:rFonts w:ascii="Angsana New" w:hAnsi="Angsana New" w:hint="cs"/>
        <w:b/>
        <w:bCs/>
        <w:sz w:val="28"/>
        <w:cs/>
      </w:rPr>
      <w:t>ยังไม่ได้ตรวจสอบ</w:t>
    </w:r>
  </w:p>
  <w:p w14:paraId="1120E60E" w14:textId="22D93D68" w:rsidR="004177DE" w:rsidRPr="00612EAF" w:rsidRDefault="004177DE" w:rsidP="000324D5">
    <w:pPr>
      <w:pStyle w:val="Header"/>
      <w:tabs>
        <w:tab w:val="clear" w:pos="4513"/>
        <w:tab w:val="clear" w:pos="9026"/>
      </w:tabs>
      <w:ind w:right="-106"/>
      <w:rPr>
        <w:rFonts w:ascii="Angsana New" w:hAnsi="Angsana New"/>
        <w:b/>
        <w:bCs/>
        <w:sz w:val="28"/>
        <w:cs/>
      </w:rPr>
    </w:pPr>
    <w:r w:rsidRPr="00A0491E">
      <w:rPr>
        <w:rFonts w:hint="cs"/>
        <w:b/>
        <w:bCs/>
        <w:sz w:val="28"/>
        <w:cs/>
      </w:rPr>
      <w:t>หมายเหตุประกอบงบการเงินระหว่างกาล</w:t>
    </w:r>
    <w:r w:rsidRPr="00A0491E">
      <w:rPr>
        <w:rFonts w:ascii="Angsana New" w:hAnsi="Angsana New"/>
        <w:b/>
        <w:bCs/>
        <w:sz w:val="28"/>
      </w:rPr>
      <w:tab/>
    </w:r>
    <w:r w:rsidRPr="00A0491E">
      <w:rPr>
        <w:rFonts w:ascii="Angsana New" w:hAnsi="Angsana New"/>
        <w:b/>
        <w:bCs/>
        <w:sz w:val="28"/>
      </w:rPr>
      <w:tab/>
    </w:r>
    <w:r w:rsidRPr="00A0491E">
      <w:rPr>
        <w:rFonts w:ascii="Angsana New" w:hAnsi="Angsana New"/>
        <w:b/>
        <w:bCs/>
        <w:sz w:val="28"/>
      </w:rPr>
      <w:tab/>
    </w:r>
    <w:r w:rsidRPr="00A0491E">
      <w:rPr>
        <w:rFonts w:ascii="Angsana New" w:hAnsi="Angsana New"/>
        <w:b/>
        <w:bCs/>
        <w:sz w:val="28"/>
      </w:rPr>
      <w:tab/>
    </w:r>
    <w:r w:rsidRPr="00A0491E">
      <w:rPr>
        <w:rFonts w:ascii="Angsana New" w:hAnsi="Angsana New"/>
        <w:b/>
        <w:bCs/>
        <w:sz w:val="28"/>
      </w:rPr>
      <w:tab/>
    </w:r>
    <w:r w:rsidRPr="00A0491E">
      <w:rPr>
        <w:rFonts w:ascii="Angsana New" w:hAnsi="Angsana New"/>
        <w:b/>
        <w:bCs/>
        <w:sz w:val="28"/>
      </w:rPr>
      <w:tab/>
    </w:r>
    <w:r w:rsidRPr="00A0491E">
      <w:rPr>
        <w:rFonts w:ascii="Angsana New" w:hAnsi="Angsana New"/>
        <w:b/>
        <w:bCs/>
        <w:sz w:val="28"/>
      </w:rPr>
      <w:tab/>
    </w:r>
    <w:r w:rsidRPr="00A0491E">
      <w:rPr>
        <w:rFonts w:ascii="Angsana New" w:hAnsi="Angsana New"/>
        <w:b/>
        <w:bCs/>
        <w:sz w:val="28"/>
        <w:cs/>
      </w:rPr>
      <w:t xml:space="preserve">       </w:t>
    </w:r>
    <w:r>
      <w:rPr>
        <w:rFonts w:ascii="Angsana New" w:hAnsi="Angsana New" w:hint="cs"/>
        <w:b/>
        <w:bCs/>
        <w:sz w:val="28"/>
        <w:cs/>
      </w:rPr>
      <w:t>แต่</w:t>
    </w:r>
    <w:r w:rsidRPr="00A0491E">
      <w:rPr>
        <w:rFonts w:ascii="Angsana New" w:hAnsi="Angsana New" w:hint="cs"/>
        <w:b/>
        <w:bCs/>
        <w:sz w:val="28"/>
        <w:cs/>
      </w:rPr>
      <w:t>สอบทานแล้ว</w:t>
    </w:r>
    <w:r>
      <w:rPr>
        <w:rFonts w:ascii="Angsana New" w:hAnsi="Angsana New" w:hint="cs"/>
        <w:b/>
        <w:bCs/>
        <w:sz w:val="28"/>
        <w:cs/>
      </w:rPr>
      <w:t>)</w:t>
    </w:r>
  </w:p>
  <w:p w14:paraId="56933837" w14:textId="0018B3D6" w:rsidR="004177DE" w:rsidRPr="00E008B1" w:rsidRDefault="004177DE" w:rsidP="000324D5">
    <w:pPr>
      <w:pStyle w:val="Header"/>
      <w:tabs>
        <w:tab w:val="clear" w:pos="4513"/>
        <w:tab w:val="clear" w:pos="9026"/>
      </w:tabs>
      <w:spacing w:after="120"/>
      <w:rPr>
        <w:rFonts w:ascii="Angsana New" w:hAnsi="Angsana New"/>
        <w:b/>
        <w:bCs/>
        <w:sz w:val="28"/>
      </w:rPr>
    </w:pPr>
    <w:r w:rsidRPr="00A0491E">
      <w:rPr>
        <w:rFonts w:hint="cs"/>
        <w:b/>
        <w:bCs/>
        <w:sz w:val="28"/>
        <w:cs/>
      </w:rPr>
      <w:t xml:space="preserve">วันที่ </w:t>
    </w:r>
    <w:r w:rsidR="00E75D2B" w:rsidRPr="00E75D2B">
      <w:rPr>
        <w:rFonts w:ascii="Angsana New" w:hAnsi="Angsana New"/>
        <w:b/>
        <w:bCs/>
        <w:sz w:val="28"/>
      </w:rPr>
      <w:t>30</w:t>
    </w:r>
    <w:r w:rsidRPr="00A0491E">
      <w:rPr>
        <w:rFonts w:ascii="Angsana New" w:hAnsi="Angsana New"/>
        <w:b/>
        <w:bCs/>
        <w:sz w:val="28"/>
        <w:cs/>
      </w:rPr>
      <w:t xml:space="preserve"> </w:t>
    </w:r>
    <w:r>
      <w:rPr>
        <w:rFonts w:ascii="Angsana New" w:hAnsi="Angsana New" w:hint="cs"/>
        <w:b/>
        <w:bCs/>
        <w:sz w:val="28"/>
        <w:cs/>
      </w:rPr>
      <w:t>มิถุนายน</w:t>
    </w:r>
    <w:r w:rsidRPr="00A0491E">
      <w:rPr>
        <w:rFonts w:ascii="Angsana New" w:hAnsi="Angsana New" w:hint="cs"/>
        <w:b/>
        <w:bCs/>
        <w:sz w:val="28"/>
        <w:cs/>
      </w:rPr>
      <w:t xml:space="preserve"> </w:t>
    </w:r>
    <w:r w:rsidR="00E75D2B" w:rsidRPr="00E75D2B">
      <w:rPr>
        <w:rFonts w:ascii="Angsana New" w:hAnsi="Angsana New"/>
        <w:b/>
        <w:bCs/>
        <w:sz w:val="28"/>
      </w:rPr>
      <w:t>2564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42BA" w14:textId="77777777" w:rsidR="004177DE" w:rsidRPr="00A0491E" w:rsidRDefault="004177DE" w:rsidP="002D3779">
    <w:pPr>
      <w:pStyle w:val="Header"/>
      <w:tabs>
        <w:tab w:val="clear" w:pos="4513"/>
        <w:tab w:val="clear" w:pos="9026"/>
      </w:tabs>
      <w:ind w:right="-248"/>
      <w:rPr>
        <w:rFonts w:ascii="Angsana New" w:hAnsi="Angsana New"/>
        <w:b/>
        <w:bCs/>
        <w:sz w:val="28"/>
        <w:cs/>
      </w:rPr>
    </w:pPr>
    <w:r w:rsidRPr="00A0491E">
      <w:rPr>
        <w:b/>
        <w:bCs/>
        <w:sz w:val="28"/>
        <w:cs/>
      </w:rPr>
      <w:t>บริษัท พีพี ไพร์ม จำกัด (มหาชน)</w:t>
    </w:r>
    <w:r w:rsidRPr="00A0491E">
      <w:rPr>
        <w:rFonts w:hint="cs"/>
        <w:b/>
        <w:bCs/>
        <w:sz w:val="28"/>
        <w:cs/>
      </w:rPr>
      <w:t xml:space="preserve"> และบริษัทย่อย</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Pr="00A0491E">
      <w:rPr>
        <w:rFonts w:ascii="Angsana New" w:hAnsi="Angsana New"/>
        <w:b/>
        <w:bCs/>
        <w:sz w:val="28"/>
      </w:rPr>
      <w:tab/>
    </w:r>
    <w:r w:rsidRPr="00A0491E">
      <w:rPr>
        <w:rFonts w:ascii="Angsana New" w:hAnsi="Angsana New"/>
        <w:b/>
        <w:bCs/>
        <w:sz w:val="28"/>
        <w:cs/>
      </w:rPr>
      <w:t xml:space="preserve"> </w:t>
    </w:r>
    <w:r>
      <w:rPr>
        <w:rFonts w:ascii="Angsana New" w:hAnsi="Angsana New"/>
        <w:b/>
        <w:bCs/>
        <w:sz w:val="28"/>
        <w:cs/>
      </w:rPr>
      <w:t xml:space="preserve">             </w:t>
    </w:r>
    <w:r w:rsidRPr="00A0491E">
      <w:rPr>
        <w:rFonts w:ascii="Angsana New" w:hAnsi="Angsana New"/>
        <w:b/>
        <w:bCs/>
        <w:sz w:val="28"/>
        <w:cs/>
      </w:rPr>
      <w:t xml:space="preserve">  </w:t>
    </w:r>
    <w:r>
      <w:rPr>
        <w:rFonts w:ascii="Angsana New" w:hAnsi="Angsana New"/>
        <w:b/>
        <w:bCs/>
        <w:sz w:val="28"/>
        <w:cs/>
      </w:rPr>
      <w:t xml:space="preserve">  </w:t>
    </w:r>
    <w:r w:rsidRPr="00A0491E">
      <w:rPr>
        <w:rFonts w:ascii="Angsana New" w:hAnsi="Angsana New"/>
        <w:b/>
        <w:bCs/>
        <w:sz w:val="28"/>
        <w:cs/>
      </w:rPr>
      <w:t>“</w:t>
    </w:r>
    <w:r w:rsidRPr="00A0491E">
      <w:rPr>
        <w:rFonts w:ascii="Angsana New" w:hAnsi="Angsana New" w:hint="cs"/>
        <w:b/>
        <w:bCs/>
        <w:sz w:val="28"/>
        <w:cs/>
      </w:rPr>
      <w:t>ยังไม่ได้ตรวจสอบ”</w:t>
    </w:r>
  </w:p>
  <w:p w14:paraId="4E5ACDA3" w14:textId="77777777" w:rsidR="004177DE" w:rsidRPr="00612EAF" w:rsidRDefault="004177DE" w:rsidP="002D3779">
    <w:pPr>
      <w:pStyle w:val="Header"/>
      <w:tabs>
        <w:tab w:val="clear" w:pos="4513"/>
        <w:tab w:val="clear" w:pos="9026"/>
      </w:tabs>
      <w:ind w:right="-106"/>
      <w:rPr>
        <w:rFonts w:ascii="Angsana New" w:hAnsi="Angsana New"/>
        <w:b/>
        <w:bCs/>
        <w:sz w:val="28"/>
        <w:cs/>
      </w:rPr>
    </w:pPr>
    <w:r w:rsidRPr="00A0491E">
      <w:rPr>
        <w:rFonts w:hint="cs"/>
        <w:b/>
        <w:bCs/>
        <w:sz w:val="28"/>
        <w:cs/>
      </w:rPr>
      <w:t>หมายเหตุประกอบงบการเงินระหว่างกาล</w:t>
    </w:r>
    <w:r w:rsidRPr="00A0491E">
      <w:rPr>
        <w:rFonts w:ascii="Angsana New" w:hAnsi="Angsana New"/>
        <w:b/>
        <w:bCs/>
        <w:sz w:val="28"/>
      </w:rPr>
      <w:tab/>
    </w:r>
    <w:r w:rsidRPr="00A0491E">
      <w:rPr>
        <w:rFonts w:ascii="Angsana New" w:hAnsi="Angsana New"/>
        <w:b/>
        <w:bCs/>
        <w:sz w:val="28"/>
      </w:rPr>
      <w:tab/>
    </w:r>
    <w:r w:rsidRPr="00A0491E">
      <w:rPr>
        <w:rFonts w:ascii="Angsana New" w:hAnsi="Angsana New"/>
        <w:b/>
        <w:bCs/>
        <w:sz w:val="28"/>
      </w:rPr>
      <w:tab/>
    </w:r>
    <w:r w:rsidRPr="00A0491E">
      <w:rPr>
        <w:rFonts w:ascii="Angsana New" w:hAnsi="Angsana New"/>
        <w:b/>
        <w:bCs/>
        <w:sz w:val="28"/>
      </w:rPr>
      <w:tab/>
    </w:r>
    <w:r w:rsidRPr="00A0491E">
      <w:rPr>
        <w:rFonts w:ascii="Angsana New" w:hAnsi="Angsana New"/>
        <w:b/>
        <w:bCs/>
        <w:sz w:val="28"/>
      </w:rPr>
      <w:tab/>
    </w:r>
    <w:r w:rsidRPr="00A0491E">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Pr="00A0491E">
      <w:rPr>
        <w:rFonts w:ascii="Angsana New" w:hAnsi="Angsana New"/>
        <w:b/>
        <w:bCs/>
        <w:sz w:val="28"/>
      </w:rPr>
      <w:tab/>
    </w:r>
    <w:r w:rsidRPr="00A0491E">
      <w:rPr>
        <w:rFonts w:ascii="Angsana New" w:hAnsi="Angsana New"/>
        <w:b/>
        <w:bCs/>
        <w:sz w:val="28"/>
        <w:cs/>
      </w:rPr>
      <w:t xml:space="preserve">   </w:t>
    </w:r>
    <w:r>
      <w:rPr>
        <w:rFonts w:ascii="Angsana New" w:hAnsi="Angsana New"/>
        <w:b/>
        <w:bCs/>
        <w:sz w:val="28"/>
        <w:cs/>
      </w:rPr>
      <w:t xml:space="preserve">  </w:t>
    </w:r>
    <w:r w:rsidRPr="00A0491E">
      <w:rPr>
        <w:rFonts w:ascii="Angsana New" w:hAnsi="Angsana New"/>
        <w:b/>
        <w:bCs/>
        <w:sz w:val="28"/>
        <w:cs/>
      </w:rPr>
      <w:t xml:space="preserve"> </w:t>
    </w:r>
    <w:r>
      <w:rPr>
        <w:rFonts w:ascii="Angsana New" w:hAnsi="Angsana New"/>
        <w:b/>
        <w:bCs/>
        <w:sz w:val="28"/>
        <w:cs/>
      </w:rPr>
      <w:t xml:space="preserve">  </w:t>
    </w:r>
    <w:r w:rsidRPr="00A0491E">
      <w:rPr>
        <w:rFonts w:ascii="Angsana New" w:hAnsi="Angsana New"/>
        <w:b/>
        <w:bCs/>
        <w:sz w:val="28"/>
        <w:cs/>
      </w:rPr>
      <w:t xml:space="preserve"> </w:t>
    </w:r>
    <w:r>
      <w:rPr>
        <w:rFonts w:ascii="Angsana New" w:hAnsi="Angsana New"/>
        <w:b/>
        <w:bCs/>
        <w:sz w:val="28"/>
        <w:cs/>
      </w:rPr>
      <w:t xml:space="preserve"> </w:t>
    </w:r>
    <w:r w:rsidRPr="00A0491E">
      <w:rPr>
        <w:rFonts w:ascii="Angsana New" w:hAnsi="Angsana New"/>
        <w:b/>
        <w:bCs/>
        <w:sz w:val="28"/>
        <w:cs/>
      </w:rPr>
      <w:t xml:space="preserve">   </w:t>
    </w:r>
    <w:r>
      <w:rPr>
        <w:rFonts w:ascii="Angsana New" w:hAnsi="Angsana New"/>
        <w:b/>
        <w:bCs/>
        <w:sz w:val="28"/>
        <w:cs/>
      </w:rPr>
      <w:t xml:space="preserve">        </w:t>
    </w:r>
    <w:r w:rsidRPr="00A0491E">
      <w:rPr>
        <w:rFonts w:ascii="Angsana New" w:hAnsi="Angsana New"/>
        <w:b/>
        <w:bCs/>
        <w:sz w:val="28"/>
        <w:cs/>
      </w:rPr>
      <w:t xml:space="preserve">  </w:t>
    </w:r>
    <w:r w:rsidRPr="00A0491E">
      <w:rPr>
        <w:rFonts w:ascii="Angsana New" w:hAnsi="Angsana New" w:hint="cs"/>
        <w:b/>
        <w:bCs/>
        <w:sz w:val="28"/>
        <w:cs/>
      </w:rPr>
      <w:t>“สอบทานแล้ว”</w:t>
    </w:r>
  </w:p>
  <w:p w14:paraId="0C8FB305" w14:textId="7B2B1D23" w:rsidR="004177DE" w:rsidRPr="00B10523" w:rsidRDefault="004177DE" w:rsidP="002D3779">
    <w:pPr>
      <w:pStyle w:val="Header"/>
      <w:tabs>
        <w:tab w:val="clear" w:pos="4513"/>
        <w:tab w:val="clear" w:pos="9026"/>
      </w:tabs>
      <w:spacing w:after="120"/>
      <w:rPr>
        <w:rFonts w:ascii="Angsana New" w:hAnsi="Angsana New"/>
        <w:b/>
        <w:bCs/>
        <w:sz w:val="28"/>
      </w:rPr>
    </w:pPr>
    <w:r w:rsidRPr="00A0491E">
      <w:rPr>
        <w:rFonts w:hint="cs"/>
        <w:b/>
        <w:bCs/>
        <w:sz w:val="28"/>
        <w:cs/>
      </w:rPr>
      <w:t xml:space="preserve">วันที่ </w:t>
    </w:r>
    <w:r w:rsidR="00E75D2B" w:rsidRPr="00E75D2B">
      <w:rPr>
        <w:rFonts w:ascii="Angsana New" w:hAnsi="Angsana New"/>
        <w:b/>
        <w:bCs/>
        <w:sz w:val="28"/>
      </w:rPr>
      <w:t>31</w:t>
    </w:r>
    <w:r w:rsidRPr="00A0491E">
      <w:rPr>
        <w:rFonts w:ascii="Angsana New" w:hAnsi="Angsana New"/>
        <w:b/>
        <w:bCs/>
        <w:sz w:val="28"/>
        <w:cs/>
      </w:rPr>
      <w:t xml:space="preserve"> </w:t>
    </w:r>
    <w:r>
      <w:rPr>
        <w:rFonts w:ascii="Angsana New" w:hAnsi="Angsana New" w:hint="cs"/>
        <w:b/>
        <w:bCs/>
        <w:sz w:val="28"/>
        <w:cs/>
      </w:rPr>
      <w:t>มีนาคม</w:t>
    </w:r>
    <w:r w:rsidRPr="00A0491E">
      <w:rPr>
        <w:rFonts w:ascii="Angsana New" w:hAnsi="Angsana New" w:hint="cs"/>
        <w:b/>
        <w:bCs/>
        <w:sz w:val="28"/>
        <w:cs/>
      </w:rPr>
      <w:t xml:space="preserve"> </w:t>
    </w:r>
    <w:r w:rsidR="00E75D2B" w:rsidRPr="00E75D2B">
      <w:rPr>
        <w:rFonts w:ascii="Angsana New" w:hAnsi="Angsana New"/>
        <w:b/>
        <w:bCs/>
        <w:sz w:val="28"/>
      </w:rPr>
      <w:t>2564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28ADB" w14:textId="77777777" w:rsidR="004177DE" w:rsidRPr="00A0491E" w:rsidRDefault="004177DE" w:rsidP="008B5237">
    <w:pPr>
      <w:pStyle w:val="Header"/>
      <w:tabs>
        <w:tab w:val="clear" w:pos="4513"/>
        <w:tab w:val="clear" w:pos="9026"/>
      </w:tabs>
      <w:ind w:right="-248"/>
      <w:rPr>
        <w:rFonts w:ascii="Angsana New" w:hAnsi="Angsana New"/>
        <w:b/>
        <w:bCs/>
        <w:sz w:val="28"/>
        <w:cs/>
      </w:rPr>
    </w:pPr>
    <w:r w:rsidRPr="00A0491E">
      <w:rPr>
        <w:b/>
        <w:bCs/>
        <w:sz w:val="28"/>
        <w:cs/>
      </w:rPr>
      <w:t>บริษัท พีพี ไพร์ม จำกัด (มหาชน)</w:t>
    </w:r>
    <w:r w:rsidRPr="00A0491E">
      <w:rPr>
        <w:rFonts w:hint="cs"/>
        <w:b/>
        <w:bCs/>
        <w:sz w:val="28"/>
        <w:cs/>
      </w:rPr>
      <w:t xml:space="preserve"> และบริษัทย่อย</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Pr="00A0491E">
      <w:rPr>
        <w:rFonts w:ascii="Angsana New" w:hAnsi="Angsana New"/>
        <w:b/>
        <w:bCs/>
        <w:sz w:val="28"/>
      </w:rPr>
      <w:tab/>
    </w:r>
    <w:r w:rsidRPr="00A0491E">
      <w:rPr>
        <w:rFonts w:ascii="Angsana New" w:hAnsi="Angsana New"/>
        <w:b/>
        <w:bCs/>
        <w:sz w:val="28"/>
        <w:cs/>
      </w:rPr>
      <w:t xml:space="preserve"> </w:t>
    </w:r>
    <w:r>
      <w:rPr>
        <w:rFonts w:ascii="Angsana New" w:hAnsi="Angsana New"/>
        <w:b/>
        <w:bCs/>
        <w:sz w:val="28"/>
        <w:cs/>
      </w:rPr>
      <w:t xml:space="preserve">             </w:t>
    </w:r>
    <w:r w:rsidRPr="00A0491E">
      <w:rPr>
        <w:rFonts w:ascii="Angsana New" w:hAnsi="Angsana New"/>
        <w:b/>
        <w:bCs/>
        <w:sz w:val="28"/>
        <w:cs/>
      </w:rPr>
      <w:t xml:space="preserve">  </w:t>
    </w:r>
    <w:r>
      <w:rPr>
        <w:rFonts w:ascii="Angsana New" w:hAnsi="Angsana New"/>
        <w:b/>
        <w:bCs/>
        <w:sz w:val="28"/>
        <w:cs/>
      </w:rPr>
      <w:t xml:space="preserve">  </w:t>
    </w:r>
    <w:r>
      <w:rPr>
        <w:rFonts w:ascii="Angsana New" w:hAnsi="Angsana New" w:hint="cs"/>
        <w:b/>
        <w:bCs/>
        <w:sz w:val="28"/>
        <w:cs/>
      </w:rPr>
      <w:t>(</w:t>
    </w:r>
    <w:r w:rsidRPr="00A0491E">
      <w:rPr>
        <w:rFonts w:ascii="Angsana New" w:hAnsi="Angsana New" w:hint="cs"/>
        <w:b/>
        <w:bCs/>
        <w:sz w:val="28"/>
        <w:cs/>
      </w:rPr>
      <w:t>ยังไม่ได้ตรวจสอบ</w:t>
    </w:r>
  </w:p>
  <w:p w14:paraId="6285CA8C" w14:textId="77777777" w:rsidR="004177DE" w:rsidRPr="00612EAF" w:rsidRDefault="004177DE" w:rsidP="008B5237">
    <w:pPr>
      <w:pStyle w:val="Header"/>
      <w:tabs>
        <w:tab w:val="clear" w:pos="4513"/>
        <w:tab w:val="clear" w:pos="9026"/>
      </w:tabs>
      <w:ind w:right="-106"/>
      <w:rPr>
        <w:rFonts w:ascii="Angsana New" w:hAnsi="Angsana New"/>
        <w:b/>
        <w:bCs/>
        <w:sz w:val="28"/>
        <w:cs/>
      </w:rPr>
    </w:pPr>
    <w:r w:rsidRPr="00A0491E">
      <w:rPr>
        <w:rFonts w:hint="cs"/>
        <w:b/>
        <w:bCs/>
        <w:sz w:val="28"/>
        <w:cs/>
      </w:rPr>
      <w:t>หมายเหตุประกอบงบการเงินระหว่างกาล</w:t>
    </w:r>
    <w:r w:rsidRPr="00A0491E">
      <w:rPr>
        <w:rFonts w:ascii="Angsana New" w:hAnsi="Angsana New"/>
        <w:b/>
        <w:bCs/>
        <w:sz w:val="28"/>
      </w:rPr>
      <w:tab/>
    </w:r>
    <w:r w:rsidRPr="00A0491E">
      <w:rPr>
        <w:rFonts w:ascii="Angsana New" w:hAnsi="Angsana New"/>
        <w:b/>
        <w:bCs/>
        <w:sz w:val="28"/>
      </w:rPr>
      <w:tab/>
    </w:r>
    <w:r w:rsidRPr="00A0491E">
      <w:rPr>
        <w:rFonts w:ascii="Angsana New" w:hAnsi="Angsana New"/>
        <w:b/>
        <w:bCs/>
        <w:sz w:val="28"/>
      </w:rPr>
      <w:tab/>
    </w:r>
    <w:r w:rsidRPr="00A0491E">
      <w:rPr>
        <w:rFonts w:ascii="Angsana New" w:hAnsi="Angsana New"/>
        <w:b/>
        <w:bCs/>
        <w:sz w:val="28"/>
      </w:rPr>
      <w:tab/>
    </w:r>
    <w:r w:rsidRPr="00A0491E">
      <w:rPr>
        <w:rFonts w:ascii="Angsana New" w:hAnsi="Angsana New"/>
        <w:b/>
        <w:bCs/>
        <w:sz w:val="28"/>
      </w:rPr>
      <w:tab/>
    </w:r>
    <w:r w:rsidRPr="00A0491E">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Pr="00A0491E">
      <w:rPr>
        <w:rFonts w:ascii="Angsana New" w:hAnsi="Angsana New"/>
        <w:b/>
        <w:bCs/>
        <w:sz w:val="28"/>
      </w:rPr>
      <w:tab/>
    </w:r>
    <w:r w:rsidRPr="00A0491E">
      <w:rPr>
        <w:rFonts w:ascii="Angsana New" w:hAnsi="Angsana New"/>
        <w:b/>
        <w:bCs/>
        <w:sz w:val="28"/>
        <w:cs/>
      </w:rPr>
      <w:t xml:space="preserve">   </w:t>
    </w:r>
    <w:r>
      <w:rPr>
        <w:rFonts w:ascii="Angsana New" w:hAnsi="Angsana New"/>
        <w:b/>
        <w:bCs/>
        <w:sz w:val="28"/>
        <w:cs/>
      </w:rPr>
      <w:t xml:space="preserve">  </w:t>
    </w:r>
    <w:r w:rsidRPr="00A0491E">
      <w:rPr>
        <w:rFonts w:ascii="Angsana New" w:hAnsi="Angsana New"/>
        <w:b/>
        <w:bCs/>
        <w:sz w:val="28"/>
        <w:cs/>
      </w:rPr>
      <w:t xml:space="preserve"> </w:t>
    </w:r>
    <w:r>
      <w:rPr>
        <w:rFonts w:ascii="Angsana New" w:hAnsi="Angsana New"/>
        <w:b/>
        <w:bCs/>
        <w:sz w:val="28"/>
        <w:cs/>
      </w:rPr>
      <w:t xml:space="preserve">  </w:t>
    </w:r>
    <w:r w:rsidRPr="00A0491E">
      <w:rPr>
        <w:rFonts w:ascii="Angsana New" w:hAnsi="Angsana New"/>
        <w:b/>
        <w:bCs/>
        <w:sz w:val="28"/>
        <w:cs/>
      </w:rPr>
      <w:t xml:space="preserve"> </w:t>
    </w:r>
    <w:r>
      <w:rPr>
        <w:rFonts w:ascii="Angsana New" w:hAnsi="Angsana New"/>
        <w:b/>
        <w:bCs/>
        <w:sz w:val="28"/>
        <w:cs/>
      </w:rPr>
      <w:t xml:space="preserve"> </w:t>
    </w:r>
    <w:r w:rsidRPr="00A0491E">
      <w:rPr>
        <w:rFonts w:ascii="Angsana New" w:hAnsi="Angsana New"/>
        <w:b/>
        <w:bCs/>
        <w:sz w:val="28"/>
        <w:cs/>
      </w:rPr>
      <w:t xml:space="preserve">   </w:t>
    </w:r>
    <w:r>
      <w:rPr>
        <w:rFonts w:ascii="Angsana New" w:hAnsi="Angsana New"/>
        <w:b/>
        <w:bCs/>
        <w:sz w:val="28"/>
        <w:cs/>
      </w:rPr>
      <w:t xml:space="preserve">        </w:t>
    </w:r>
    <w:r w:rsidRPr="00A0491E">
      <w:rPr>
        <w:rFonts w:ascii="Angsana New" w:hAnsi="Angsana New"/>
        <w:b/>
        <w:bCs/>
        <w:sz w:val="28"/>
        <w:cs/>
      </w:rPr>
      <w:t xml:space="preserve"> </w:t>
    </w:r>
    <w:r>
      <w:rPr>
        <w:rFonts w:ascii="Angsana New" w:hAnsi="Angsana New" w:hint="cs"/>
        <w:b/>
        <w:bCs/>
        <w:sz w:val="28"/>
        <w:cs/>
      </w:rPr>
      <w:t>แต่</w:t>
    </w:r>
    <w:r w:rsidRPr="00A0491E">
      <w:rPr>
        <w:rFonts w:ascii="Angsana New" w:hAnsi="Angsana New" w:hint="cs"/>
        <w:b/>
        <w:bCs/>
        <w:sz w:val="28"/>
        <w:cs/>
      </w:rPr>
      <w:t>สอบทานแล้ว</w:t>
    </w:r>
    <w:r>
      <w:rPr>
        <w:rFonts w:ascii="Angsana New" w:hAnsi="Angsana New" w:hint="cs"/>
        <w:b/>
        <w:bCs/>
        <w:sz w:val="28"/>
        <w:cs/>
      </w:rPr>
      <w:t>)</w:t>
    </w:r>
  </w:p>
  <w:p w14:paraId="41B858A4" w14:textId="4FE02FCB" w:rsidR="004177DE" w:rsidRPr="00B10523" w:rsidRDefault="004177DE" w:rsidP="00CB2640">
    <w:pPr>
      <w:pStyle w:val="Header"/>
      <w:tabs>
        <w:tab w:val="clear" w:pos="4513"/>
        <w:tab w:val="clear" w:pos="9026"/>
      </w:tabs>
      <w:spacing w:after="120"/>
      <w:rPr>
        <w:rFonts w:ascii="Angsana New" w:hAnsi="Angsana New"/>
        <w:b/>
        <w:bCs/>
        <w:sz w:val="28"/>
      </w:rPr>
    </w:pPr>
    <w:r w:rsidRPr="00A0491E">
      <w:rPr>
        <w:rFonts w:hint="cs"/>
        <w:b/>
        <w:bCs/>
        <w:sz w:val="28"/>
        <w:cs/>
      </w:rPr>
      <w:t xml:space="preserve">วันที่ </w:t>
    </w:r>
    <w:r w:rsidR="00E75D2B" w:rsidRPr="00E75D2B">
      <w:rPr>
        <w:rFonts w:ascii="Angsana New" w:hAnsi="Angsana New"/>
        <w:b/>
        <w:bCs/>
        <w:sz w:val="28"/>
      </w:rPr>
      <w:t>30</w:t>
    </w:r>
    <w:r w:rsidRPr="00A0491E">
      <w:rPr>
        <w:rFonts w:ascii="Angsana New" w:hAnsi="Angsana New"/>
        <w:b/>
        <w:bCs/>
        <w:sz w:val="28"/>
        <w:cs/>
      </w:rPr>
      <w:t xml:space="preserve"> </w:t>
    </w:r>
    <w:r>
      <w:rPr>
        <w:rFonts w:ascii="Angsana New" w:hAnsi="Angsana New" w:hint="cs"/>
        <w:b/>
        <w:bCs/>
        <w:sz w:val="28"/>
        <w:cs/>
      </w:rPr>
      <w:t>มิถุนายน</w:t>
    </w:r>
    <w:r w:rsidRPr="00A0491E">
      <w:rPr>
        <w:rFonts w:ascii="Angsana New" w:hAnsi="Angsana New" w:hint="cs"/>
        <w:b/>
        <w:bCs/>
        <w:sz w:val="28"/>
        <w:cs/>
      </w:rPr>
      <w:t xml:space="preserve"> </w:t>
    </w:r>
    <w:r w:rsidR="00E75D2B" w:rsidRPr="00E75D2B">
      <w:rPr>
        <w:rFonts w:ascii="Angsana New" w:hAnsi="Angsana New"/>
        <w:b/>
        <w:bCs/>
        <w:sz w:val="28"/>
      </w:rPr>
      <w:t>2564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9B779" w14:textId="77777777" w:rsidR="004177DE" w:rsidRPr="00A0491E" w:rsidRDefault="004177DE" w:rsidP="008B5237">
    <w:pPr>
      <w:pStyle w:val="Header"/>
      <w:tabs>
        <w:tab w:val="clear" w:pos="4513"/>
        <w:tab w:val="clear" w:pos="9026"/>
      </w:tabs>
      <w:ind w:right="-248"/>
      <w:rPr>
        <w:rFonts w:ascii="Angsana New" w:hAnsi="Angsana New"/>
        <w:b/>
        <w:bCs/>
        <w:sz w:val="28"/>
        <w:cs/>
      </w:rPr>
    </w:pPr>
    <w:r w:rsidRPr="00A0491E">
      <w:rPr>
        <w:b/>
        <w:bCs/>
        <w:sz w:val="28"/>
        <w:cs/>
      </w:rPr>
      <w:t>บริษัท พีพี ไพร์ม จำกัด (มหาชน)</w:t>
    </w:r>
    <w:r w:rsidRPr="00A0491E">
      <w:rPr>
        <w:rFonts w:hint="cs"/>
        <w:b/>
        <w:bCs/>
        <w:sz w:val="28"/>
        <w:cs/>
      </w:rPr>
      <w:t xml:space="preserve"> และบริษัทย่อย</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Pr="00A0491E">
      <w:rPr>
        <w:rFonts w:ascii="Angsana New" w:hAnsi="Angsana New"/>
        <w:b/>
        <w:bCs/>
        <w:sz w:val="28"/>
      </w:rPr>
      <w:tab/>
    </w:r>
    <w:r w:rsidRPr="00A0491E">
      <w:rPr>
        <w:rFonts w:ascii="Angsana New" w:hAnsi="Angsana New"/>
        <w:b/>
        <w:bCs/>
        <w:sz w:val="28"/>
        <w:cs/>
      </w:rPr>
      <w:t xml:space="preserve">   </w:t>
    </w:r>
    <w:r>
      <w:rPr>
        <w:rFonts w:ascii="Angsana New" w:hAnsi="Angsana New" w:hint="cs"/>
        <w:b/>
        <w:bCs/>
        <w:sz w:val="28"/>
        <w:cs/>
      </w:rPr>
      <w:t>(</w:t>
    </w:r>
    <w:r w:rsidRPr="00A0491E">
      <w:rPr>
        <w:rFonts w:ascii="Angsana New" w:hAnsi="Angsana New" w:hint="cs"/>
        <w:b/>
        <w:bCs/>
        <w:sz w:val="28"/>
        <w:cs/>
      </w:rPr>
      <w:t>ยังไม่ได้ตรวจสอบ</w:t>
    </w:r>
  </w:p>
  <w:p w14:paraId="2F406AF5" w14:textId="77777777" w:rsidR="004177DE" w:rsidRPr="00612EAF" w:rsidRDefault="004177DE" w:rsidP="008B5237">
    <w:pPr>
      <w:pStyle w:val="Header"/>
      <w:tabs>
        <w:tab w:val="clear" w:pos="4513"/>
        <w:tab w:val="clear" w:pos="9026"/>
      </w:tabs>
      <w:ind w:right="-106"/>
      <w:rPr>
        <w:rFonts w:ascii="Angsana New" w:hAnsi="Angsana New"/>
        <w:b/>
        <w:bCs/>
        <w:sz w:val="28"/>
        <w:cs/>
      </w:rPr>
    </w:pPr>
    <w:r w:rsidRPr="00A0491E">
      <w:rPr>
        <w:rFonts w:hint="cs"/>
        <w:b/>
        <w:bCs/>
        <w:sz w:val="28"/>
        <w:cs/>
      </w:rPr>
      <w:t>หมายเหตุประกอบงบการเงินระหว่างกาล</w:t>
    </w:r>
    <w:r w:rsidRPr="00A0491E">
      <w:rPr>
        <w:rFonts w:ascii="Angsana New" w:hAnsi="Angsana New"/>
        <w:b/>
        <w:bCs/>
        <w:sz w:val="28"/>
      </w:rPr>
      <w:tab/>
    </w:r>
    <w:r w:rsidRPr="00A0491E">
      <w:rPr>
        <w:rFonts w:ascii="Angsana New" w:hAnsi="Angsana New"/>
        <w:b/>
        <w:bCs/>
        <w:sz w:val="28"/>
      </w:rPr>
      <w:tab/>
    </w:r>
    <w:r w:rsidRPr="00A0491E">
      <w:rPr>
        <w:rFonts w:ascii="Angsana New" w:hAnsi="Angsana New"/>
        <w:b/>
        <w:bCs/>
        <w:sz w:val="28"/>
      </w:rPr>
      <w:tab/>
    </w:r>
    <w:r w:rsidRPr="00A0491E">
      <w:rPr>
        <w:rFonts w:ascii="Angsana New" w:hAnsi="Angsana New"/>
        <w:b/>
        <w:bCs/>
        <w:sz w:val="28"/>
      </w:rPr>
      <w:tab/>
    </w:r>
    <w:r w:rsidRPr="00A0491E">
      <w:rPr>
        <w:rFonts w:ascii="Angsana New" w:hAnsi="Angsana New"/>
        <w:b/>
        <w:bCs/>
        <w:sz w:val="28"/>
      </w:rPr>
      <w:tab/>
    </w:r>
    <w:r w:rsidRPr="00A0491E">
      <w:rPr>
        <w:rFonts w:ascii="Angsana New" w:hAnsi="Angsana New"/>
        <w:b/>
        <w:bCs/>
        <w:sz w:val="28"/>
      </w:rPr>
      <w:tab/>
    </w:r>
    <w:r w:rsidRPr="00A0491E">
      <w:rPr>
        <w:rFonts w:ascii="Angsana New" w:hAnsi="Angsana New"/>
        <w:b/>
        <w:bCs/>
        <w:sz w:val="28"/>
      </w:rPr>
      <w:tab/>
    </w:r>
    <w:r w:rsidRPr="00A0491E">
      <w:rPr>
        <w:rFonts w:ascii="Angsana New" w:hAnsi="Angsana New"/>
        <w:b/>
        <w:bCs/>
        <w:sz w:val="28"/>
        <w:cs/>
      </w:rPr>
      <w:t xml:space="preserve">       </w:t>
    </w:r>
    <w:r>
      <w:rPr>
        <w:rFonts w:ascii="Angsana New" w:hAnsi="Angsana New" w:hint="cs"/>
        <w:b/>
        <w:bCs/>
        <w:sz w:val="28"/>
        <w:cs/>
      </w:rPr>
      <w:t>แต่</w:t>
    </w:r>
    <w:r w:rsidRPr="00A0491E">
      <w:rPr>
        <w:rFonts w:ascii="Angsana New" w:hAnsi="Angsana New" w:hint="cs"/>
        <w:b/>
        <w:bCs/>
        <w:sz w:val="28"/>
        <w:cs/>
      </w:rPr>
      <w:t>สอบทานแล้ว</w:t>
    </w:r>
    <w:r>
      <w:rPr>
        <w:rFonts w:ascii="Angsana New" w:hAnsi="Angsana New" w:hint="cs"/>
        <w:b/>
        <w:bCs/>
        <w:sz w:val="28"/>
        <w:cs/>
      </w:rPr>
      <w:t>)</w:t>
    </w:r>
  </w:p>
  <w:p w14:paraId="55541637" w14:textId="31BA19B1" w:rsidR="004177DE" w:rsidRPr="00E008B1" w:rsidRDefault="004177DE" w:rsidP="00CB2640">
    <w:pPr>
      <w:pStyle w:val="Header"/>
      <w:tabs>
        <w:tab w:val="clear" w:pos="4513"/>
        <w:tab w:val="clear" w:pos="9026"/>
      </w:tabs>
      <w:spacing w:after="120"/>
      <w:rPr>
        <w:rFonts w:ascii="Angsana New" w:hAnsi="Angsana New"/>
        <w:b/>
        <w:bCs/>
        <w:sz w:val="28"/>
      </w:rPr>
    </w:pPr>
    <w:r w:rsidRPr="00A0491E">
      <w:rPr>
        <w:rFonts w:hint="cs"/>
        <w:b/>
        <w:bCs/>
        <w:sz w:val="28"/>
        <w:cs/>
      </w:rPr>
      <w:t xml:space="preserve">วันที่ </w:t>
    </w:r>
    <w:r w:rsidR="00E75D2B" w:rsidRPr="00E75D2B">
      <w:rPr>
        <w:rFonts w:ascii="Angsana New" w:hAnsi="Angsana New"/>
        <w:b/>
        <w:bCs/>
        <w:sz w:val="28"/>
      </w:rPr>
      <w:t>30</w:t>
    </w:r>
    <w:r w:rsidRPr="00A0491E">
      <w:rPr>
        <w:rFonts w:ascii="Angsana New" w:hAnsi="Angsana New"/>
        <w:b/>
        <w:bCs/>
        <w:sz w:val="28"/>
        <w:cs/>
      </w:rPr>
      <w:t xml:space="preserve"> </w:t>
    </w:r>
    <w:r>
      <w:rPr>
        <w:rFonts w:ascii="Angsana New" w:hAnsi="Angsana New" w:hint="cs"/>
        <w:b/>
        <w:bCs/>
        <w:sz w:val="28"/>
        <w:cs/>
      </w:rPr>
      <w:t>มิถุนายน</w:t>
    </w:r>
    <w:r w:rsidRPr="00A0491E">
      <w:rPr>
        <w:rFonts w:ascii="Angsana New" w:hAnsi="Angsana New" w:hint="cs"/>
        <w:b/>
        <w:bCs/>
        <w:sz w:val="28"/>
        <w:cs/>
      </w:rPr>
      <w:t xml:space="preserve"> </w:t>
    </w:r>
    <w:r w:rsidR="00E75D2B" w:rsidRPr="00E75D2B">
      <w:rPr>
        <w:rFonts w:ascii="Angsana New" w:hAnsi="Angsana New"/>
        <w:b/>
        <w:bCs/>
        <w:sz w:val="28"/>
      </w:rPr>
      <w:t>2564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44897" w14:textId="0167C6D1" w:rsidR="004177DE" w:rsidRPr="00A0491E" w:rsidRDefault="004177DE" w:rsidP="00DF7A55">
    <w:pPr>
      <w:pStyle w:val="Header"/>
      <w:tabs>
        <w:tab w:val="clear" w:pos="4513"/>
        <w:tab w:val="clear" w:pos="9026"/>
      </w:tabs>
      <w:ind w:right="-248"/>
      <w:rPr>
        <w:rFonts w:ascii="Angsana New" w:hAnsi="Angsana New"/>
        <w:b/>
        <w:bCs/>
        <w:sz w:val="28"/>
        <w:cs/>
      </w:rPr>
    </w:pPr>
    <w:r w:rsidRPr="00A0491E">
      <w:rPr>
        <w:b/>
        <w:bCs/>
        <w:sz w:val="28"/>
        <w:cs/>
      </w:rPr>
      <w:t>บริษัท พีพี ไพร์ม จำกัด (มหาชน)</w:t>
    </w:r>
    <w:r w:rsidRPr="00A0491E">
      <w:rPr>
        <w:rFonts w:hint="cs"/>
        <w:b/>
        <w:bCs/>
        <w:sz w:val="28"/>
        <w:cs/>
      </w:rPr>
      <w:t xml:space="preserve"> และบริษัทย่อย</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Pr="00A0491E">
      <w:rPr>
        <w:rFonts w:ascii="Angsana New" w:hAnsi="Angsana New"/>
        <w:b/>
        <w:bCs/>
        <w:sz w:val="28"/>
      </w:rPr>
      <w:tab/>
    </w:r>
    <w:r w:rsidRPr="00A0491E">
      <w:rPr>
        <w:rFonts w:ascii="Angsana New" w:hAnsi="Angsana New"/>
        <w:b/>
        <w:bCs/>
        <w:sz w:val="28"/>
        <w:cs/>
      </w:rPr>
      <w:t xml:space="preserve"> </w:t>
    </w:r>
    <w:r>
      <w:rPr>
        <w:rFonts w:ascii="Angsana New" w:hAnsi="Angsana New"/>
        <w:b/>
        <w:bCs/>
        <w:sz w:val="28"/>
        <w:cs/>
      </w:rPr>
      <w:t xml:space="preserve">             </w:t>
    </w:r>
    <w:r w:rsidRPr="00A0491E">
      <w:rPr>
        <w:rFonts w:ascii="Angsana New" w:hAnsi="Angsana New"/>
        <w:b/>
        <w:bCs/>
        <w:sz w:val="28"/>
        <w:cs/>
      </w:rPr>
      <w:t xml:space="preserve">  </w:t>
    </w:r>
    <w:r>
      <w:rPr>
        <w:rFonts w:ascii="Angsana New" w:hAnsi="Angsana New"/>
        <w:b/>
        <w:bCs/>
        <w:sz w:val="28"/>
        <w:cs/>
      </w:rPr>
      <w:t xml:space="preserve">  </w:t>
    </w:r>
    <w:r>
      <w:rPr>
        <w:rFonts w:ascii="Angsana New" w:hAnsi="Angsana New" w:hint="cs"/>
        <w:b/>
        <w:bCs/>
        <w:sz w:val="28"/>
        <w:cs/>
      </w:rPr>
      <w:t>(</w:t>
    </w:r>
    <w:r w:rsidRPr="00A0491E">
      <w:rPr>
        <w:rFonts w:ascii="Angsana New" w:hAnsi="Angsana New" w:hint="cs"/>
        <w:b/>
        <w:bCs/>
        <w:sz w:val="28"/>
        <w:cs/>
      </w:rPr>
      <w:t>ยังไม่ได้ตรวจสอบ</w:t>
    </w:r>
  </w:p>
  <w:p w14:paraId="62118CF7" w14:textId="58F06601" w:rsidR="004177DE" w:rsidRPr="00612EAF" w:rsidRDefault="004177DE" w:rsidP="00DF7A55">
    <w:pPr>
      <w:pStyle w:val="Header"/>
      <w:tabs>
        <w:tab w:val="clear" w:pos="4513"/>
        <w:tab w:val="clear" w:pos="9026"/>
      </w:tabs>
      <w:ind w:right="-106"/>
      <w:rPr>
        <w:rFonts w:ascii="Angsana New" w:hAnsi="Angsana New"/>
        <w:b/>
        <w:bCs/>
        <w:sz w:val="28"/>
        <w:cs/>
      </w:rPr>
    </w:pPr>
    <w:r w:rsidRPr="00A0491E">
      <w:rPr>
        <w:rFonts w:hint="cs"/>
        <w:b/>
        <w:bCs/>
        <w:sz w:val="28"/>
        <w:cs/>
      </w:rPr>
      <w:t>หมายเหตุประกอบงบการเงินระหว่างกาล</w:t>
    </w:r>
    <w:r w:rsidRPr="00A0491E">
      <w:rPr>
        <w:rFonts w:ascii="Angsana New" w:hAnsi="Angsana New"/>
        <w:b/>
        <w:bCs/>
        <w:sz w:val="28"/>
      </w:rPr>
      <w:tab/>
    </w:r>
    <w:r w:rsidRPr="00A0491E">
      <w:rPr>
        <w:rFonts w:ascii="Angsana New" w:hAnsi="Angsana New"/>
        <w:b/>
        <w:bCs/>
        <w:sz w:val="28"/>
      </w:rPr>
      <w:tab/>
    </w:r>
    <w:r w:rsidRPr="00A0491E">
      <w:rPr>
        <w:rFonts w:ascii="Angsana New" w:hAnsi="Angsana New"/>
        <w:b/>
        <w:bCs/>
        <w:sz w:val="28"/>
      </w:rPr>
      <w:tab/>
    </w:r>
    <w:r w:rsidRPr="00A0491E">
      <w:rPr>
        <w:rFonts w:ascii="Angsana New" w:hAnsi="Angsana New"/>
        <w:b/>
        <w:bCs/>
        <w:sz w:val="28"/>
      </w:rPr>
      <w:tab/>
    </w:r>
    <w:r w:rsidRPr="00A0491E">
      <w:rPr>
        <w:rFonts w:ascii="Angsana New" w:hAnsi="Angsana New"/>
        <w:b/>
        <w:bCs/>
        <w:sz w:val="28"/>
      </w:rPr>
      <w:tab/>
    </w:r>
    <w:r w:rsidRPr="00A0491E">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Pr="00A0491E">
      <w:rPr>
        <w:rFonts w:ascii="Angsana New" w:hAnsi="Angsana New"/>
        <w:b/>
        <w:bCs/>
        <w:sz w:val="28"/>
      </w:rPr>
      <w:tab/>
    </w:r>
    <w:r w:rsidRPr="00A0491E">
      <w:rPr>
        <w:rFonts w:ascii="Angsana New" w:hAnsi="Angsana New"/>
        <w:b/>
        <w:bCs/>
        <w:sz w:val="28"/>
        <w:cs/>
      </w:rPr>
      <w:t xml:space="preserve">   </w:t>
    </w:r>
    <w:r>
      <w:rPr>
        <w:rFonts w:ascii="Angsana New" w:hAnsi="Angsana New"/>
        <w:b/>
        <w:bCs/>
        <w:sz w:val="28"/>
        <w:cs/>
      </w:rPr>
      <w:t xml:space="preserve">  </w:t>
    </w:r>
    <w:r w:rsidRPr="00A0491E">
      <w:rPr>
        <w:rFonts w:ascii="Angsana New" w:hAnsi="Angsana New"/>
        <w:b/>
        <w:bCs/>
        <w:sz w:val="28"/>
        <w:cs/>
      </w:rPr>
      <w:t xml:space="preserve"> </w:t>
    </w:r>
    <w:r>
      <w:rPr>
        <w:rFonts w:ascii="Angsana New" w:hAnsi="Angsana New"/>
        <w:b/>
        <w:bCs/>
        <w:sz w:val="28"/>
        <w:cs/>
      </w:rPr>
      <w:t xml:space="preserve">  </w:t>
    </w:r>
    <w:r w:rsidRPr="00A0491E">
      <w:rPr>
        <w:rFonts w:ascii="Angsana New" w:hAnsi="Angsana New"/>
        <w:b/>
        <w:bCs/>
        <w:sz w:val="28"/>
        <w:cs/>
      </w:rPr>
      <w:t xml:space="preserve"> </w:t>
    </w:r>
    <w:r>
      <w:rPr>
        <w:rFonts w:ascii="Angsana New" w:hAnsi="Angsana New"/>
        <w:b/>
        <w:bCs/>
        <w:sz w:val="28"/>
        <w:cs/>
      </w:rPr>
      <w:t xml:space="preserve"> </w:t>
    </w:r>
    <w:r w:rsidRPr="00A0491E">
      <w:rPr>
        <w:rFonts w:ascii="Angsana New" w:hAnsi="Angsana New"/>
        <w:b/>
        <w:bCs/>
        <w:sz w:val="28"/>
        <w:cs/>
      </w:rPr>
      <w:t xml:space="preserve">   </w:t>
    </w:r>
    <w:r>
      <w:rPr>
        <w:rFonts w:ascii="Angsana New" w:hAnsi="Angsana New"/>
        <w:b/>
        <w:bCs/>
        <w:sz w:val="28"/>
        <w:cs/>
      </w:rPr>
      <w:t xml:space="preserve">        </w:t>
    </w:r>
    <w:r w:rsidRPr="00A0491E">
      <w:rPr>
        <w:rFonts w:ascii="Angsana New" w:hAnsi="Angsana New"/>
        <w:b/>
        <w:bCs/>
        <w:sz w:val="28"/>
        <w:cs/>
      </w:rPr>
      <w:t xml:space="preserve"> </w:t>
    </w:r>
    <w:r>
      <w:rPr>
        <w:rFonts w:ascii="Angsana New" w:hAnsi="Angsana New" w:hint="cs"/>
        <w:b/>
        <w:bCs/>
        <w:sz w:val="28"/>
        <w:cs/>
      </w:rPr>
      <w:t>แต่</w:t>
    </w:r>
    <w:r w:rsidRPr="00A0491E">
      <w:rPr>
        <w:rFonts w:ascii="Angsana New" w:hAnsi="Angsana New" w:hint="cs"/>
        <w:b/>
        <w:bCs/>
        <w:sz w:val="28"/>
        <w:cs/>
      </w:rPr>
      <w:t>สอบทานแล้ว</w:t>
    </w:r>
    <w:r>
      <w:rPr>
        <w:rFonts w:ascii="Angsana New" w:hAnsi="Angsana New" w:hint="cs"/>
        <w:b/>
        <w:bCs/>
        <w:sz w:val="28"/>
        <w:cs/>
      </w:rPr>
      <w:t>)</w:t>
    </w:r>
  </w:p>
  <w:p w14:paraId="5659BDD7" w14:textId="631986F4" w:rsidR="004177DE" w:rsidRPr="00B10523" w:rsidRDefault="004177DE" w:rsidP="00CB2640">
    <w:pPr>
      <w:pStyle w:val="Header"/>
      <w:tabs>
        <w:tab w:val="clear" w:pos="4513"/>
        <w:tab w:val="clear" w:pos="9026"/>
      </w:tabs>
      <w:spacing w:after="120"/>
      <w:rPr>
        <w:rFonts w:ascii="Angsana New" w:hAnsi="Angsana New"/>
        <w:b/>
        <w:bCs/>
        <w:sz w:val="28"/>
      </w:rPr>
    </w:pPr>
    <w:r w:rsidRPr="00A0491E">
      <w:rPr>
        <w:rFonts w:hint="cs"/>
        <w:b/>
        <w:bCs/>
        <w:sz w:val="28"/>
        <w:cs/>
      </w:rPr>
      <w:t xml:space="preserve">วันที่ </w:t>
    </w:r>
    <w:r w:rsidR="00E75D2B" w:rsidRPr="00E75D2B">
      <w:rPr>
        <w:rFonts w:ascii="Angsana New" w:hAnsi="Angsana New"/>
        <w:b/>
        <w:bCs/>
        <w:sz w:val="28"/>
      </w:rPr>
      <w:t>30</w:t>
    </w:r>
    <w:r w:rsidRPr="00A0491E">
      <w:rPr>
        <w:rFonts w:ascii="Angsana New" w:hAnsi="Angsana New"/>
        <w:b/>
        <w:bCs/>
        <w:sz w:val="28"/>
        <w:cs/>
      </w:rPr>
      <w:t xml:space="preserve"> </w:t>
    </w:r>
    <w:r>
      <w:rPr>
        <w:rFonts w:ascii="Angsana New" w:hAnsi="Angsana New" w:hint="cs"/>
        <w:b/>
        <w:bCs/>
        <w:sz w:val="28"/>
        <w:cs/>
      </w:rPr>
      <w:t>มิถุนายน</w:t>
    </w:r>
    <w:r w:rsidRPr="00A0491E">
      <w:rPr>
        <w:rFonts w:ascii="Angsana New" w:hAnsi="Angsana New" w:hint="cs"/>
        <w:b/>
        <w:bCs/>
        <w:sz w:val="28"/>
        <w:cs/>
      </w:rPr>
      <w:t xml:space="preserve"> </w:t>
    </w:r>
    <w:r w:rsidR="00E75D2B" w:rsidRPr="00E75D2B">
      <w:rPr>
        <w:rFonts w:ascii="Angsana New" w:hAnsi="Angsana New"/>
        <w:b/>
        <w:bCs/>
        <w:sz w:val="28"/>
      </w:rPr>
      <w:t>2564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96D8D" w14:textId="77777777" w:rsidR="004177DE" w:rsidRPr="00A0491E" w:rsidRDefault="004177DE" w:rsidP="008B5237">
    <w:pPr>
      <w:pStyle w:val="Header"/>
      <w:tabs>
        <w:tab w:val="clear" w:pos="4513"/>
        <w:tab w:val="clear" w:pos="9026"/>
      </w:tabs>
      <w:ind w:right="-248"/>
      <w:rPr>
        <w:rFonts w:ascii="Angsana New" w:hAnsi="Angsana New"/>
        <w:b/>
        <w:bCs/>
        <w:sz w:val="28"/>
        <w:cs/>
      </w:rPr>
    </w:pPr>
    <w:r w:rsidRPr="00A0491E">
      <w:rPr>
        <w:b/>
        <w:bCs/>
        <w:sz w:val="28"/>
        <w:cs/>
      </w:rPr>
      <w:t>บริษัท พีพี ไพร์ม จำกัด (มหาชน)</w:t>
    </w:r>
    <w:r w:rsidRPr="00A0491E">
      <w:rPr>
        <w:rFonts w:hint="cs"/>
        <w:b/>
        <w:bCs/>
        <w:sz w:val="28"/>
        <w:cs/>
      </w:rPr>
      <w:t xml:space="preserve"> และบริษัทย่อย</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Pr="00A0491E">
      <w:rPr>
        <w:rFonts w:ascii="Angsana New" w:hAnsi="Angsana New"/>
        <w:b/>
        <w:bCs/>
        <w:sz w:val="28"/>
      </w:rPr>
      <w:tab/>
    </w:r>
    <w:r w:rsidRPr="00A0491E">
      <w:rPr>
        <w:rFonts w:ascii="Angsana New" w:hAnsi="Angsana New"/>
        <w:b/>
        <w:bCs/>
        <w:sz w:val="28"/>
        <w:cs/>
      </w:rPr>
      <w:t xml:space="preserve">   </w:t>
    </w:r>
    <w:r>
      <w:rPr>
        <w:rFonts w:ascii="Angsana New" w:hAnsi="Angsana New" w:hint="cs"/>
        <w:b/>
        <w:bCs/>
        <w:sz w:val="28"/>
        <w:cs/>
      </w:rPr>
      <w:t>(</w:t>
    </w:r>
    <w:r w:rsidRPr="00A0491E">
      <w:rPr>
        <w:rFonts w:ascii="Angsana New" w:hAnsi="Angsana New" w:hint="cs"/>
        <w:b/>
        <w:bCs/>
        <w:sz w:val="28"/>
        <w:cs/>
      </w:rPr>
      <w:t>ยังไม่ได้ตรวจสอบ</w:t>
    </w:r>
  </w:p>
  <w:p w14:paraId="6BFC72F1" w14:textId="77777777" w:rsidR="004177DE" w:rsidRPr="00612EAF" w:rsidRDefault="004177DE" w:rsidP="008B5237">
    <w:pPr>
      <w:pStyle w:val="Header"/>
      <w:tabs>
        <w:tab w:val="clear" w:pos="4513"/>
        <w:tab w:val="clear" w:pos="9026"/>
      </w:tabs>
      <w:ind w:right="-106"/>
      <w:rPr>
        <w:rFonts w:ascii="Angsana New" w:hAnsi="Angsana New"/>
        <w:b/>
        <w:bCs/>
        <w:sz w:val="28"/>
        <w:cs/>
      </w:rPr>
    </w:pPr>
    <w:r w:rsidRPr="00A0491E">
      <w:rPr>
        <w:rFonts w:hint="cs"/>
        <w:b/>
        <w:bCs/>
        <w:sz w:val="28"/>
        <w:cs/>
      </w:rPr>
      <w:t>หมายเหตุประกอบงบการเงินระหว่างกาล</w:t>
    </w:r>
    <w:r w:rsidRPr="00A0491E">
      <w:rPr>
        <w:rFonts w:ascii="Angsana New" w:hAnsi="Angsana New"/>
        <w:b/>
        <w:bCs/>
        <w:sz w:val="28"/>
      </w:rPr>
      <w:tab/>
    </w:r>
    <w:r w:rsidRPr="00A0491E">
      <w:rPr>
        <w:rFonts w:ascii="Angsana New" w:hAnsi="Angsana New"/>
        <w:b/>
        <w:bCs/>
        <w:sz w:val="28"/>
      </w:rPr>
      <w:tab/>
    </w:r>
    <w:r w:rsidRPr="00A0491E">
      <w:rPr>
        <w:rFonts w:ascii="Angsana New" w:hAnsi="Angsana New"/>
        <w:b/>
        <w:bCs/>
        <w:sz w:val="28"/>
      </w:rPr>
      <w:tab/>
    </w:r>
    <w:r w:rsidRPr="00A0491E">
      <w:rPr>
        <w:rFonts w:ascii="Angsana New" w:hAnsi="Angsana New"/>
        <w:b/>
        <w:bCs/>
        <w:sz w:val="28"/>
      </w:rPr>
      <w:tab/>
    </w:r>
    <w:r w:rsidRPr="00A0491E">
      <w:rPr>
        <w:rFonts w:ascii="Angsana New" w:hAnsi="Angsana New"/>
        <w:b/>
        <w:bCs/>
        <w:sz w:val="28"/>
      </w:rPr>
      <w:tab/>
    </w:r>
    <w:r w:rsidRPr="00A0491E">
      <w:rPr>
        <w:rFonts w:ascii="Angsana New" w:hAnsi="Angsana New"/>
        <w:b/>
        <w:bCs/>
        <w:sz w:val="28"/>
      </w:rPr>
      <w:tab/>
    </w:r>
    <w:r w:rsidRPr="00A0491E">
      <w:rPr>
        <w:rFonts w:ascii="Angsana New" w:hAnsi="Angsana New"/>
        <w:b/>
        <w:bCs/>
        <w:sz w:val="28"/>
      </w:rPr>
      <w:tab/>
    </w:r>
    <w:r w:rsidRPr="00A0491E">
      <w:rPr>
        <w:rFonts w:ascii="Angsana New" w:hAnsi="Angsana New"/>
        <w:b/>
        <w:bCs/>
        <w:sz w:val="28"/>
        <w:cs/>
      </w:rPr>
      <w:t xml:space="preserve">       </w:t>
    </w:r>
    <w:r>
      <w:rPr>
        <w:rFonts w:ascii="Angsana New" w:hAnsi="Angsana New" w:hint="cs"/>
        <w:b/>
        <w:bCs/>
        <w:sz w:val="28"/>
        <w:cs/>
      </w:rPr>
      <w:t>แต่</w:t>
    </w:r>
    <w:r w:rsidRPr="00A0491E">
      <w:rPr>
        <w:rFonts w:ascii="Angsana New" w:hAnsi="Angsana New" w:hint="cs"/>
        <w:b/>
        <w:bCs/>
        <w:sz w:val="28"/>
        <w:cs/>
      </w:rPr>
      <w:t>สอบทานแล้ว</w:t>
    </w:r>
    <w:r>
      <w:rPr>
        <w:rFonts w:ascii="Angsana New" w:hAnsi="Angsana New" w:hint="cs"/>
        <w:b/>
        <w:bCs/>
        <w:sz w:val="28"/>
        <w:cs/>
      </w:rPr>
      <w:t>)</w:t>
    </w:r>
  </w:p>
  <w:p w14:paraId="4ED274A5" w14:textId="73E94B4A" w:rsidR="004177DE" w:rsidRPr="00E008B1" w:rsidRDefault="004177DE" w:rsidP="00CB2640">
    <w:pPr>
      <w:pStyle w:val="Header"/>
      <w:tabs>
        <w:tab w:val="clear" w:pos="4513"/>
        <w:tab w:val="clear" w:pos="9026"/>
      </w:tabs>
      <w:spacing w:after="120"/>
      <w:rPr>
        <w:rFonts w:ascii="Angsana New" w:hAnsi="Angsana New"/>
        <w:b/>
        <w:bCs/>
        <w:sz w:val="28"/>
      </w:rPr>
    </w:pPr>
    <w:r w:rsidRPr="00A0491E">
      <w:rPr>
        <w:rFonts w:hint="cs"/>
        <w:b/>
        <w:bCs/>
        <w:sz w:val="28"/>
        <w:cs/>
      </w:rPr>
      <w:t xml:space="preserve">วันที่ </w:t>
    </w:r>
    <w:r w:rsidR="00E75D2B" w:rsidRPr="00E75D2B">
      <w:rPr>
        <w:rFonts w:ascii="Angsana New" w:hAnsi="Angsana New"/>
        <w:b/>
        <w:bCs/>
        <w:sz w:val="28"/>
      </w:rPr>
      <w:t>30</w:t>
    </w:r>
    <w:r w:rsidRPr="00A0491E">
      <w:rPr>
        <w:rFonts w:ascii="Angsana New" w:hAnsi="Angsana New"/>
        <w:b/>
        <w:bCs/>
        <w:sz w:val="28"/>
        <w:cs/>
      </w:rPr>
      <w:t xml:space="preserve"> </w:t>
    </w:r>
    <w:r>
      <w:rPr>
        <w:rFonts w:ascii="Angsana New" w:hAnsi="Angsana New" w:hint="cs"/>
        <w:b/>
        <w:bCs/>
        <w:sz w:val="28"/>
        <w:cs/>
      </w:rPr>
      <w:t>มิถุนายน</w:t>
    </w:r>
    <w:r w:rsidRPr="00A0491E">
      <w:rPr>
        <w:rFonts w:ascii="Angsana New" w:hAnsi="Angsana New" w:hint="cs"/>
        <w:b/>
        <w:bCs/>
        <w:sz w:val="28"/>
        <w:cs/>
      </w:rPr>
      <w:t xml:space="preserve"> </w:t>
    </w:r>
    <w:r w:rsidR="00E75D2B" w:rsidRPr="00E75D2B">
      <w:rPr>
        <w:rFonts w:ascii="Angsana New" w:hAnsi="Angsana New"/>
        <w:b/>
        <w:bCs/>
        <w:sz w:val="28"/>
      </w:rPr>
      <w:t>2564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120A1"/>
    <w:multiLevelType w:val="hybridMultilevel"/>
    <w:tmpl w:val="F6D29D26"/>
    <w:lvl w:ilvl="0" w:tplc="9CE8F782">
      <w:start w:val="1"/>
      <w:numFmt w:val="decimal"/>
      <w:lvlText w:val="31.%1"/>
      <w:lvlJc w:val="left"/>
      <w:pPr>
        <w:ind w:left="10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8088F"/>
    <w:multiLevelType w:val="hybridMultilevel"/>
    <w:tmpl w:val="11B8474E"/>
    <w:lvl w:ilvl="0" w:tplc="00F2A4E6">
      <w:start w:val="1"/>
      <w:numFmt w:val="decimal"/>
      <w:lvlText w:val="%1)"/>
      <w:lvlJc w:val="left"/>
      <w:pPr>
        <w:ind w:left="2837" w:hanging="360"/>
      </w:pPr>
      <w:rPr>
        <w:rFonts w:ascii="Angsana New" w:eastAsia="Times New Roman" w:hAnsi="Angsana New" w:cs="Angsana New"/>
      </w:rPr>
    </w:lvl>
    <w:lvl w:ilvl="1" w:tplc="04090019" w:tentative="1">
      <w:start w:val="1"/>
      <w:numFmt w:val="lowerLetter"/>
      <w:lvlText w:val="%2."/>
      <w:lvlJc w:val="left"/>
      <w:pPr>
        <w:ind w:left="3557" w:hanging="360"/>
      </w:pPr>
    </w:lvl>
    <w:lvl w:ilvl="2" w:tplc="0409001B" w:tentative="1">
      <w:start w:val="1"/>
      <w:numFmt w:val="lowerRoman"/>
      <w:lvlText w:val="%3."/>
      <w:lvlJc w:val="right"/>
      <w:pPr>
        <w:ind w:left="4277" w:hanging="180"/>
      </w:pPr>
    </w:lvl>
    <w:lvl w:ilvl="3" w:tplc="0409000F" w:tentative="1">
      <w:start w:val="1"/>
      <w:numFmt w:val="decimal"/>
      <w:lvlText w:val="%4."/>
      <w:lvlJc w:val="left"/>
      <w:pPr>
        <w:ind w:left="4997" w:hanging="360"/>
      </w:pPr>
    </w:lvl>
    <w:lvl w:ilvl="4" w:tplc="04090019" w:tentative="1">
      <w:start w:val="1"/>
      <w:numFmt w:val="lowerLetter"/>
      <w:lvlText w:val="%5."/>
      <w:lvlJc w:val="left"/>
      <w:pPr>
        <w:ind w:left="5717" w:hanging="360"/>
      </w:pPr>
    </w:lvl>
    <w:lvl w:ilvl="5" w:tplc="0409001B" w:tentative="1">
      <w:start w:val="1"/>
      <w:numFmt w:val="lowerRoman"/>
      <w:lvlText w:val="%6."/>
      <w:lvlJc w:val="right"/>
      <w:pPr>
        <w:ind w:left="6437" w:hanging="180"/>
      </w:pPr>
    </w:lvl>
    <w:lvl w:ilvl="6" w:tplc="0409000F" w:tentative="1">
      <w:start w:val="1"/>
      <w:numFmt w:val="decimal"/>
      <w:lvlText w:val="%7."/>
      <w:lvlJc w:val="left"/>
      <w:pPr>
        <w:ind w:left="7157" w:hanging="360"/>
      </w:pPr>
    </w:lvl>
    <w:lvl w:ilvl="7" w:tplc="04090019" w:tentative="1">
      <w:start w:val="1"/>
      <w:numFmt w:val="lowerLetter"/>
      <w:lvlText w:val="%8."/>
      <w:lvlJc w:val="left"/>
      <w:pPr>
        <w:ind w:left="7877" w:hanging="360"/>
      </w:pPr>
    </w:lvl>
    <w:lvl w:ilvl="8" w:tplc="0409001B" w:tentative="1">
      <w:start w:val="1"/>
      <w:numFmt w:val="lowerRoman"/>
      <w:lvlText w:val="%9."/>
      <w:lvlJc w:val="right"/>
      <w:pPr>
        <w:ind w:left="8597" w:hanging="180"/>
      </w:pPr>
    </w:lvl>
  </w:abstractNum>
  <w:abstractNum w:abstractNumId="2" w15:restartNumberingAfterBreak="0">
    <w:nsid w:val="092C08F5"/>
    <w:multiLevelType w:val="multilevel"/>
    <w:tmpl w:val="0D8E7C74"/>
    <w:lvl w:ilvl="0">
      <w:start w:val="1"/>
      <w:numFmt w:val="decimal"/>
      <w:lvlText w:val="%1."/>
      <w:lvlJc w:val="left"/>
      <w:pPr>
        <w:ind w:left="1959" w:hanging="540"/>
      </w:pPr>
      <w:rPr>
        <w:rFonts w:ascii="Angsana New" w:hAnsi="Angsana New" w:cs="Angsana New" w:hint="default"/>
        <w:b/>
        <w:bCs w:val="0"/>
        <w:lang w:bidi="th-TH"/>
      </w:rPr>
    </w:lvl>
    <w:lvl w:ilvl="1">
      <w:start w:val="1"/>
      <w:numFmt w:val="decimal"/>
      <w:isLgl/>
      <w:lvlText w:val="%1.%2"/>
      <w:lvlJc w:val="left"/>
      <w:pPr>
        <w:ind w:left="900" w:hanging="540"/>
      </w:pPr>
      <w:rPr>
        <w:rFonts w:ascii="Angsana New" w:hAnsi="Angsana New" w:cs="Angsana New"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D786AA9"/>
    <w:multiLevelType w:val="multilevel"/>
    <w:tmpl w:val="3F8E775A"/>
    <w:lvl w:ilvl="0">
      <w:start w:val="1"/>
      <w:numFmt w:val="decimal"/>
      <w:lvlText w:val="8.%1"/>
      <w:lvlJc w:val="left"/>
      <w:pPr>
        <w:ind w:left="720" w:hanging="360"/>
      </w:pPr>
      <w:rPr>
        <w:rFonts w:hint="default"/>
        <w:b w:val="0"/>
        <w:bCs w:val="0"/>
        <w:i w:val="0"/>
        <w:iCs w:val="0"/>
        <w:color w:val="auto"/>
        <w:sz w:val="28"/>
        <w:szCs w:val="28"/>
        <w:lang w:bidi="th-TH"/>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1.%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1941099"/>
    <w:multiLevelType w:val="multilevel"/>
    <w:tmpl w:val="0986A9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963D21"/>
    <w:multiLevelType w:val="multilevel"/>
    <w:tmpl w:val="9B6C1306"/>
    <w:lvl w:ilvl="0">
      <w:start w:val="8"/>
      <w:numFmt w:val="decimal"/>
      <w:lvlText w:val="%1"/>
      <w:lvlJc w:val="left"/>
      <w:pPr>
        <w:ind w:left="360" w:hanging="360"/>
      </w:pPr>
      <w:rPr>
        <w:rFonts w:hint="default"/>
      </w:rPr>
    </w:lvl>
    <w:lvl w:ilvl="1">
      <w:start w:val="2"/>
      <w:numFmt w:val="decimal"/>
      <w:lvlText w:val="%1.%2"/>
      <w:lvlJc w:val="left"/>
      <w:pPr>
        <w:ind w:left="855" w:hanging="36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6" w15:restartNumberingAfterBreak="0">
    <w:nsid w:val="16F4442B"/>
    <w:multiLevelType w:val="hybridMultilevel"/>
    <w:tmpl w:val="8CD41974"/>
    <w:lvl w:ilvl="0" w:tplc="520AAE7E">
      <w:start w:val="1"/>
      <w:numFmt w:val="decimal"/>
      <w:lvlText w:val="42.%1"/>
      <w:lvlJc w:val="left"/>
      <w:pPr>
        <w:ind w:left="100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1A441F"/>
    <w:multiLevelType w:val="hybridMultilevel"/>
    <w:tmpl w:val="EFE833A2"/>
    <w:lvl w:ilvl="0" w:tplc="BA7EFC90">
      <w:start w:val="1"/>
      <w:numFmt w:val="decimal"/>
      <w:lvlText w:val="%1)"/>
      <w:lvlJc w:val="left"/>
      <w:pPr>
        <w:ind w:left="1800" w:hanging="360"/>
      </w:pPr>
      <w:rPr>
        <w:rFonts w:hint="default"/>
        <w:strike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45A3AC9"/>
    <w:multiLevelType w:val="hybridMultilevel"/>
    <w:tmpl w:val="CC3498A8"/>
    <w:lvl w:ilvl="0" w:tplc="046260A2">
      <w:start w:val="1"/>
      <w:numFmt w:val="decimal"/>
      <w:lvlText w:val="%1."/>
      <w:lvlJc w:val="left"/>
      <w:pPr>
        <w:ind w:left="668" w:hanging="360"/>
      </w:pPr>
      <w:rPr>
        <w:rFonts w:ascii="Angsana New" w:hAnsi="Angsana New" w:cs="Angsana New" w:hint="default"/>
        <w:sz w:val="28"/>
        <w:szCs w:val="28"/>
      </w:rPr>
    </w:lvl>
    <w:lvl w:ilvl="1" w:tplc="04090019" w:tentative="1">
      <w:start w:val="1"/>
      <w:numFmt w:val="lowerLetter"/>
      <w:lvlText w:val="%2."/>
      <w:lvlJc w:val="left"/>
      <w:pPr>
        <w:ind w:left="1388" w:hanging="360"/>
      </w:pPr>
    </w:lvl>
    <w:lvl w:ilvl="2" w:tplc="0409001B" w:tentative="1">
      <w:start w:val="1"/>
      <w:numFmt w:val="lowerRoman"/>
      <w:lvlText w:val="%3."/>
      <w:lvlJc w:val="right"/>
      <w:pPr>
        <w:ind w:left="2108" w:hanging="180"/>
      </w:pPr>
    </w:lvl>
    <w:lvl w:ilvl="3" w:tplc="0409000F" w:tentative="1">
      <w:start w:val="1"/>
      <w:numFmt w:val="decimal"/>
      <w:lvlText w:val="%4."/>
      <w:lvlJc w:val="left"/>
      <w:pPr>
        <w:ind w:left="2828" w:hanging="360"/>
      </w:pPr>
    </w:lvl>
    <w:lvl w:ilvl="4" w:tplc="04090019" w:tentative="1">
      <w:start w:val="1"/>
      <w:numFmt w:val="lowerLetter"/>
      <w:lvlText w:val="%5."/>
      <w:lvlJc w:val="left"/>
      <w:pPr>
        <w:ind w:left="3548" w:hanging="360"/>
      </w:pPr>
    </w:lvl>
    <w:lvl w:ilvl="5" w:tplc="0409001B" w:tentative="1">
      <w:start w:val="1"/>
      <w:numFmt w:val="lowerRoman"/>
      <w:lvlText w:val="%6."/>
      <w:lvlJc w:val="right"/>
      <w:pPr>
        <w:ind w:left="4268" w:hanging="180"/>
      </w:pPr>
    </w:lvl>
    <w:lvl w:ilvl="6" w:tplc="0409000F" w:tentative="1">
      <w:start w:val="1"/>
      <w:numFmt w:val="decimal"/>
      <w:lvlText w:val="%7."/>
      <w:lvlJc w:val="left"/>
      <w:pPr>
        <w:ind w:left="4988" w:hanging="360"/>
      </w:pPr>
    </w:lvl>
    <w:lvl w:ilvl="7" w:tplc="04090019" w:tentative="1">
      <w:start w:val="1"/>
      <w:numFmt w:val="lowerLetter"/>
      <w:lvlText w:val="%8."/>
      <w:lvlJc w:val="left"/>
      <w:pPr>
        <w:ind w:left="5708" w:hanging="360"/>
      </w:pPr>
    </w:lvl>
    <w:lvl w:ilvl="8" w:tplc="0409001B" w:tentative="1">
      <w:start w:val="1"/>
      <w:numFmt w:val="lowerRoman"/>
      <w:lvlText w:val="%9."/>
      <w:lvlJc w:val="right"/>
      <w:pPr>
        <w:ind w:left="6428" w:hanging="180"/>
      </w:pPr>
    </w:lvl>
  </w:abstractNum>
  <w:abstractNum w:abstractNumId="9" w15:restartNumberingAfterBreak="0">
    <w:nsid w:val="2654105C"/>
    <w:multiLevelType w:val="hybridMultilevel"/>
    <w:tmpl w:val="BBF41AC0"/>
    <w:lvl w:ilvl="0" w:tplc="04090011">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10" w15:restartNumberingAfterBreak="0">
    <w:nsid w:val="2A442014"/>
    <w:multiLevelType w:val="hybridMultilevel"/>
    <w:tmpl w:val="D41E3180"/>
    <w:lvl w:ilvl="0" w:tplc="546E52F8">
      <w:start w:val="1"/>
      <w:numFmt w:val="decimal"/>
      <w:lvlText w:val="%1."/>
      <w:lvlJc w:val="left"/>
      <w:pPr>
        <w:ind w:left="2345" w:hanging="360"/>
      </w:pPr>
      <w:rPr>
        <w:rFonts w:hint="default"/>
      </w:rPr>
    </w:lvl>
    <w:lvl w:ilvl="1" w:tplc="04090019" w:tentative="1">
      <w:start w:val="1"/>
      <w:numFmt w:val="lowerLetter"/>
      <w:lvlText w:val="%2."/>
      <w:lvlJc w:val="left"/>
      <w:pPr>
        <w:ind w:left="2525" w:hanging="360"/>
      </w:pPr>
    </w:lvl>
    <w:lvl w:ilvl="2" w:tplc="0409001B" w:tentative="1">
      <w:start w:val="1"/>
      <w:numFmt w:val="lowerRoman"/>
      <w:lvlText w:val="%3."/>
      <w:lvlJc w:val="right"/>
      <w:pPr>
        <w:ind w:left="3245" w:hanging="180"/>
      </w:pPr>
    </w:lvl>
    <w:lvl w:ilvl="3" w:tplc="0409000F" w:tentative="1">
      <w:start w:val="1"/>
      <w:numFmt w:val="decimal"/>
      <w:lvlText w:val="%4."/>
      <w:lvlJc w:val="left"/>
      <w:pPr>
        <w:ind w:left="3965" w:hanging="360"/>
      </w:pPr>
    </w:lvl>
    <w:lvl w:ilvl="4" w:tplc="04090019" w:tentative="1">
      <w:start w:val="1"/>
      <w:numFmt w:val="lowerLetter"/>
      <w:lvlText w:val="%5."/>
      <w:lvlJc w:val="left"/>
      <w:pPr>
        <w:ind w:left="4685" w:hanging="360"/>
      </w:pPr>
    </w:lvl>
    <w:lvl w:ilvl="5" w:tplc="0409001B" w:tentative="1">
      <w:start w:val="1"/>
      <w:numFmt w:val="lowerRoman"/>
      <w:lvlText w:val="%6."/>
      <w:lvlJc w:val="right"/>
      <w:pPr>
        <w:ind w:left="5405" w:hanging="180"/>
      </w:pPr>
    </w:lvl>
    <w:lvl w:ilvl="6" w:tplc="0409000F" w:tentative="1">
      <w:start w:val="1"/>
      <w:numFmt w:val="decimal"/>
      <w:lvlText w:val="%7."/>
      <w:lvlJc w:val="left"/>
      <w:pPr>
        <w:ind w:left="6125" w:hanging="360"/>
      </w:pPr>
    </w:lvl>
    <w:lvl w:ilvl="7" w:tplc="04090019" w:tentative="1">
      <w:start w:val="1"/>
      <w:numFmt w:val="lowerLetter"/>
      <w:lvlText w:val="%8."/>
      <w:lvlJc w:val="left"/>
      <w:pPr>
        <w:ind w:left="6845" w:hanging="360"/>
      </w:pPr>
    </w:lvl>
    <w:lvl w:ilvl="8" w:tplc="0409001B" w:tentative="1">
      <w:start w:val="1"/>
      <w:numFmt w:val="lowerRoman"/>
      <w:lvlText w:val="%9."/>
      <w:lvlJc w:val="right"/>
      <w:pPr>
        <w:ind w:left="7565" w:hanging="180"/>
      </w:pPr>
    </w:lvl>
  </w:abstractNum>
  <w:abstractNum w:abstractNumId="11" w15:restartNumberingAfterBreak="0">
    <w:nsid w:val="315367DF"/>
    <w:multiLevelType w:val="hybridMultilevel"/>
    <w:tmpl w:val="8EC6B1B6"/>
    <w:lvl w:ilvl="0" w:tplc="38EE5706">
      <w:start w:val="8"/>
      <w:numFmt w:val="bullet"/>
      <w:lvlText w:val="-"/>
      <w:lvlJc w:val="left"/>
      <w:pPr>
        <w:ind w:left="1854" w:hanging="360"/>
      </w:pPr>
      <w:rPr>
        <w:rFonts w:ascii="Cordia New" w:eastAsia="Times New Roman" w:hAnsi="Cordia New" w:cs="Cordi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 w15:restartNumberingAfterBreak="0">
    <w:nsid w:val="361E5686"/>
    <w:multiLevelType w:val="hybridMultilevel"/>
    <w:tmpl w:val="4492F4AC"/>
    <w:lvl w:ilvl="0" w:tplc="788E8366">
      <w:start w:val="1"/>
      <w:numFmt w:val="thaiLetters"/>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AB0F7A"/>
    <w:multiLevelType w:val="hybridMultilevel"/>
    <w:tmpl w:val="0188F7D8"/>
    <w:lvl w:ilvl="0" w:tplc="8138D426">
      <w:start w:val="1"/>
      <w:numFmt w:val="decimal"/>
      <w:lvlText w:val="8.%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C8183F"/>
    <w:multiLevelType w:val="hybridMultilevel"/>
    <w:tmpl w:val="C44E8D12"/>
    <w:lvl w:ilvl="0" w:tplc="97ECB2D6">
      <w:start w:val="1"/>
      <w:numFmt w:val="decimal"/>
      <w:lvlText w:val="5.%1"/>
      <w:lvlJc w:val="left"/>
      <w:pPr>
        <w:ind w:left="1050" w:hanging="360"/>
      </w:pPr>
      <w:rPr>
        <w:rFonts w:hint="default"/>
        <w:b w:val="0"/>
        <w:bCs w:val="0"/>
        <w:i w:val="0"/>
        <w:iCs w:val="0"/>
        <w:sz w:val="28"/>
        <w:szCs w:val="28"/>
      </w:rPr>
    </w:lvl>
    <w:lvl w:ilvl="1" w:tplc="4B6005CE">
      <w:start w:val="1"/>
      <w:numFmt w:val="decimal"/>
      <w:lvlText w:val="4.%2"/>
      <w:lvlJc w:val="left"/>
      <w:pPr>
        <w:ind w:left="1770" w:hanging="360"/>
      </w:pPr>
      <w:rPr>
        <w:rFonts w:hint="default"/>
        <w:b w:val="0"/>
        <w:bCs w:val="0"/>
        <w:i w:val="0"/>
        <w:iCs w:val="0"/>
        <w:sz w:val="28"/>
        <w:szCs w:val="28"/>
        <w:lang w:bidi="th-TH"/>
      </w:rPr>
    </w:lvl>
    <w:lvl w:ilvl="2" w:tplc="D05277D6">
      <w:numFmt w:val="bullet"/>
      <w:lvlText w:val="•"/>
      <w:lvlJc w:val="left"/>
      <w:pPr>
        <w:ind w:left="2670" w:hanging="360"/>
      </w:pPr>
      <w:rPr>
        <w:rFonts w:ascii="Angsana New" w:eastAsia="Times New Roman" w:hAnsi="Angsana New" w:cs="Angsana New" w:hint="default"/>
      </w:rPr>
    </w:lvl>
    <w:lvl w:ilvl="3" w:tplc="02666F1E">
      <w:start w:val="1"/>
      <w:numFmt w:val="decimal"/>
      <w:lvlText w:val="%4."/>
      <w:lvlJc w:val="left"/>
      <w:pPr>
        <w:ind w:left="3210" w:hanging="360"/>
      </w:pPr>
      <w:rPr>
        <w:rFonts w:hint="default"/>
      </w:rPr>
    </w:lvl>
    <w:lvl w:ilvl="4" w:tplc="782EE3A8">
      <w:start w:val="22"/>
      <w:numFmt w:val="bullet"/>
      <w:lvlText w:val=""/>
      <w:lvlJc w:val="left"/>
      <w:pPr>
        <w:ind w:left="3930" w:hanging="360"/>
      </w:pPr>
      <w:rPr>
        <w:rFonts w:ascii="Symbol" w:eastAsia="Times New Roman" w:hAnsi="Symbol" w:cs="Angsana New" w:hint="default"/>
      </w:r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5" w15:restartNumberingAfterBreak="0">
    <w:nsid w:val="48BC28A5"/>
    <w:multiLevelType w:val="hybridMultilevel"/>
    <w:tmpl w:val="522A76E2"/>
    <w:lvl w:ilvl="0" w:tplc="335A4D28">
      <w:start w:val="1"/>
      <w:numFmt w:val="decimal"/>
      <w:lvlText w:val="%1)"/>
      <w:lvlJc w:val="left"/>
      <w:pPr>
        <w:ind w:left="1424" w:hanging="360"/>
      </w:pPr>
      <w:rPr>
        <w:rFonts w:ascii="Angsana New" w:hAnsi="Angsana New" w:cs="Angsana New" w:hint="default"/>
      </w:rPr>
    </w:lvl>
    <w:lvl w:ilvl="1" w:tplc="04090019" w:tentative="1">
      <w:start w:val="1"/>
      <w:numFmt w:val="lowerLetter"/>
      <w:lvlText w:val="%2."/>
      <w:lvlJc w:val="left"/>
      <w:pPr>
        <w:ind w:left="2144" w:hanging="360"/>
      </w:pPr>
    </w:lvl>
    <w:lvl w:ilvl="2" w:tplc="0409001B" w:tentative="1">
      <w:start w:val="1"/>
      <w:numFmt w:val="lowerRoman"/>
      <w:lvlText w:val="%3."/>
      <w:lvlJc w:val="right"/>
      <w:pPr>
        <w:ind w:left="2864" w:hanging="180"/>
      </w:pPr>
    </w:lvl>
    <w:lvl w:ilvl="3" w:tplc="0409000F" w:tentative="1">
      <w:start w:val="1"/>
      <w:numFmt w:val="decimal"/>
      <w:lvlText w:val="%4."/>
      <w:lvlJc w:val="left"/>
      <w:pPr>
        <w:ind w:left="3584" w:hanging="360"/>
      </w:pPr>
    </w:lvl>
    <w:lvl w:ilvl="4" w:tplc="04090019" w:tentative="1">
      <w:start w:val="1"/>
      <w:numFmt w:val="lowerLetter"/>
      <w:lvlText w:val="%5."/>
      <w:lvlJc w:val="left"/>
      <w:pPr>
        <w:ind w:left="4304" w:hanging="360"/>
      </w:pPr>
    </w:lvl>
    <w:lvl w:ilvl="5" w:tplc="0409001B" w:tentative="1">
      <w:start w:val="1"/>
      <w:numFmt w:val="lowerRoman"/>
      <w:lvlText w:val="%6."/>
      <w:lvlJc w:val="right"/>
      <w:pPr>
        <w:ind w:left="5024" w:hanging="180"/>
      </w:pPr>
    </w:lvl>
    <w:lvl w:ilvl="6" w:tplc="0409000F" w:tentative="1">
      <w:start w:val="1"/>
      <w:numFmt w:val="decimal"/>
      <w:lvlText w:val="%7."/>
      <w:lvlJc w:val="left"/>
      <w:pPr>
        <w:ind w:left="5744" w:hanging="360"/>
      </w:pPr>
    </w:lvl>
    <w:lvl w:ilvl="7" w:tplc="04090019" w:tentative="1">
      <w:start w:val="1"/>
      <w:numFmt w:val="lowerLetter"/>
      <w:lvlText w:val="%8."/>
      <w:lvlJc w:val="left"/>
      <w:pPr>
        <w:ind w:left="6464" w:hanging="360"/>
      </w:pPr>
    </w:lvl>
    <w:lvl w:ilvl="8" w:tplc="0409001B" w:tentative="1">
      <w:start w:val="1"/>
      <w:numFmt w:val="lowerRoman"/>
      <w:lvlText w:val="%9."/>
      <w:lvlJc w:val="right"/>
      <w:pPr>
        <w:ind w:left="7184" w:hanging="180"/>
      </w:pPr>
    </w:lvl>
  </w:abstractNum>
  <w:abstractNum w:abstractNumId="16" w15:restartNumberingAfterBreak="0">
    <w:nsid w:val="499A5203"/>
    <w:multiLevelType w:val="multilevel"/>
    <w:tmpl w:val="07709658"/>
    <w:lvl w:ilvl="0">
      <w:start w:val="1"/>
      <w:numFmt w:val="decimal"/>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7" w15:restartNumberingAfterBreak="0">
    <w:nsid w:val="4AF14B01"/>
    <w:multiLevelType w:val="hybridMultilevel"/>
    <w:tmpl w:val="479829BC"/>
    <w:lvl w:ilvl="0" w:tplc="8748548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BA66943"/>
    <w:multiLevelType w:val="hybridMultilevel"/>
    <w:tmpl w:val="0CB0315C"/>
    <w:lvl w:ilvl="0" w:tplc="E8F6E7A4">
      <w:start w:val="1"/>
      <w:numFmt w:val="decimal"/>
      <w:lvlText w:val="43.%1"/>
      <w:lvlJc w:val="left"/>
      <w:pPr>
        <w:ind w:left="10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081B25"/>
    <w:multiLevelType w:val="hybridMultilevel"/>
    <w:tmpl w:val="69101F78"/>
    <w:lvl w:ilvl="0" w:tplc="2C225A60">
      <w:start w:val="1"/>
      <w:numFmt w:val="decimal"/>
      <w:lvlText w:val="%1."/>
      <w:lvlJc w:val="left"/>
      <w:pPr>
        <w:ind w:left="900" w:hanging="360"/>
      </w:pPr>
      <w:rPr>
        <w:rFonts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6B6437E"/>
    <w:multiLevelType w:val="hybridMultilevel"/>
    <w:tmpl w:val="B6268758"/>
    <w:lvl w:ilvl="0" w:tplc="E66E99DA">
      <w:start w:val="1"/>
      <w:numFmt w:val="decimal"/>
      <w:lvlText w:val="4.%1"/>
      <w:lvlJc w:val="left"/>
      <w:pPr>
        <w:ind w:left="1840" w:hanging="360"/>
      </w:pPr>
      <w:rPr>
        <w:rFonts w:hint="default"/>
        <w:sz w:val="28"/>
      </w:rPr>
    </w:lvl>
    <w:lvl w:ilvl="1" w:tplc="04090019" w:tentative="1">
      <w:start w:val="1"/>
      <w:numFmt w:val="lowerLetter"/>
      <w:lvlText w:val="%2."/>
      <w:lvlJc w:val="left"/>
      <w:pPr>
        <w:ind w:left="2560" w:hanging="360"/>
      </w:pPr>
    </w:lvl>
    <w:lvl w:ilvl="2" w:tplc="0409001B" w:tentative="1">
      <w:start w:val="1"/>
      <w:numFmt w:val="lowerRoman"/>
      <w:lvlText w:val="%3."/>
      <w:lvlJc w:val="right"/>
      <w:pPr>
        <w:ind w:left="3280" w:hanging="180"/>
      </w:pPr>
    </w:lvl>
    <w:lvl w:ilvl="3" w:tplc="0409000F" w:tentative="1">
      <w:start w:val="1"/>
      <w:numFmt w:val="decimal"/>
      <w:lvlText w:val="%4."/>
      <w:lvlJc w:val="left"/>
      <w:pPr>
        <w:ind w:left="4000" w:hanging="360"/>
      </w:pPr>
    </w:lvl>
    <w:lvl w:ilvl="4" w:tplc="04090019" w:tentative="1">
      <w:start w:val="1"/>
      <w:numFmt w:val="lowerLetter"/>
      <w:lvlText w:val="%5."/>
      <w:lvlJc w:val="left"/>
      <w:pPr>
        <w:ind w:left="4720" w:hanging="360"/>
      </w:pPr>
    </w:lvl>
    <w:lvl w:ilvl="5" w:tplc="0409001B" w:tentative="1">
      <w:start w:val="1"/>
      <w:numFmt w:val="lowerRoman"/>
      <w:lvlText w:val="%6."/>
      <w:lvlJc w:val="right"/>
      <w:pPr>
        <w:ind w:left="5440" w:hanging="180"/>
      </w:pPr>
    </w:lvl>
    <w:lvl w:ilvl="6" w:tplc="0409000F" w:tentative="1">
      <w:start w:val="1"/>
      <w:numFmt w:val="decimal"/>
      <w:lvlText w:val="%7."/>
      <w:lvlJc w:val="left"/>
      <w:pPr>
        <w:ind w:left="6160" w:hanging="360"/>
      </w:pPr>
    </w:lvl>
    <w:lvl w:ilvl="7" w:tplc="04090019" w:tentative="1">
      <w:start w:val="1"/>
      <w:numFmt w:val="lowerLetter"/>
      <w:lvlText w:val="%8."/>
      <w:lvlJc w:val="left"/>
      <w:pPr>
        <w:ind w:left="6880" w:hanging="360"/>
      </w:pPr>
    </w:lvl>
    <w:lvl w:ilvl="8" w:tplc="0409001B" w:tentative="1">
      <w:start w:val="1"/>
      <w:numFmt w:val="lowerRoman"/>
      <w:lvlText w:val="%9."/>
      <w:lvlJc w:val="right"/>
      <w:pPr>
        <w:ind w:left="7600" w:hanging="180"/>
      </w:pPr>
    </w:lvl>
  </w:abstractNum>
  <w:abstractNum w:abstractNumId="21" w15:restartNumberingAfterBreak="0">
    <w:nsid w:val="58E2318F"/>
    <w:multiLevelType w:val="hybridMultilevel"/>
    <w:tmpl w:val="14DA4564"/>
    <w:lvl w:ilvl="0" w:tplc="4B6005CE">
      <w:start w:val="1"/>
      <w:numFmt w:val="decimal"/>
      <w:lvlText w:val="4.%1"/>
      <w:lvlJc w:val="left"/>
      <w:pPr>
        <w:ind w:left="1770" w:hanging="360"/>
      </w:pPr>
      <w:rPr>
        <w:rFonts w:hint="default"/>
        <w:b w:val="0"/>
        <w:bCs w:val="0"/>
        <w:i w:val="0"/>
        <w:iCs w:val="0"/>
        <w:sz w:val="28"/>
        <w:szCs w:val="2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EE1FBA"/>
    <w:multiLevelType w:val="hybridMultilevel"/>
    <w:tmpl w:val="BA68B990"/>
    <w:lvl w:ilvl="0" w:tplc="02666F1E">
      <w:start w:val="1"/>
      <w:numFmt w:val="decimal"/>
      <w:lvlText w:val="%1."/>
      <w:lvlJc w:val="left"/>
      <w:pPr>
        <w:ind w:left="32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2E7FAB"/>
    <w:multiLevelType w:val="hybridMultilevel"/>
    <w:tmpl w:val="8BE67F7C"/>
    <w:lvl w:ilvl="0" w:tplc="EE944B6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6DD13410"/>
    <w:multiLevelType w:val="hybridMultilevel"/>
    <w:tmpl w:val="E1AE7D0C"/>
    <w:lvl w:ilvl="0" w:tplc="0409000F">
      <w:start w:val="1"/>
      <w:numFmt w:val="decimal"/>
      <w:lvlText w:val="%1."/>
      <w:lvlJc w:val="left"/>
      <w:pPr>
        <w:ind w:left="1266" w:hanging="360"/>
      </w:pPr>
    </w:lvl>
    <w:lvl w:ilvl="1" w:tplc="04090019" w:tentative="1">
      <w:start w:val="1"/>
      <w:numFmt w:val="lowerLetter"/>
      <w:lvlText w:val="%2."/>
      <w:lvlJc w:val="left"/>
      <w:pPr>
        <w:ind w:left="1986" w:hanging="360"/>
      </w:pPr>
    </w:lvl>
    <w:lvl w:ilvl="2" w:tplc="0409001B" w:tentative="1">
      <w:start w:val="1"/>
      <w:numFmt w:val="lowerRoman"/>
      <w:lvlText w:val="%3."/>
      <w:lvlJc w:val="right"/>
      <w:pPr>
        <w:ind w:left="2706" w:hanging="180"/>
      </w:pPr>
    </w:lvl>
    <w:lvl w:ilvl="3" w:tplc="0409000F" w:tentative="1">
      <w:start w:val="1"/>
      <w:numFmt w:val="decimal"/>
      <w:lvlText w:val="%4."/>
      <w:lvlJc w:val="left"/>
      <w:pPr>
        <w:ind w:left="3426" w:hanging="360"/>
      </w:pPr>
    </w:lvl>
    <w:lvl w:ilvl="4" w:tplc="04090019" w:tentative="1">
      <w:start w:val="1"/>
      <w:numFmt w:val="lowerLetter"/>
      <w:lvlText w:val="%5."/>
      <w:lvlJc w:val="left"/>
      <w:pPr>
        <w:ind w:left="4146" w:hanging="360"/>
      </w:pPr>
    </w:lvl>
    <w:lvl w:ilvl="5" w:tplc="0409001B" w:tentative="1">
      <w:start w:val="1"/>
      <w:numFmt w:val="lowerRoman"/>
      <w:lvlText w:val="%6."/>
      <w:lvlJc w:val="right"/>
      <w:pPr>
        <w:ind w:left="4866" w:hanging="180"/>
      </w:pPr>
    </w:lvl>
    <w:lvl w:ilvl="6" w:tplc="0409000F" w:tentative="1">
      <w:start w:val="1"/>
      <w:numFmt w:val="decimal"/>
      <w:lvlText w:val="%7."/>
      <w:lvlJc w:val="left"/>
      <w:pPr>
        <w:ind w:left="5586" w:hanging="360"/>
      </w:pPr>
    </w:lvl>
    <w:lvl w:ilvl="7" w:tplc="04090019" w:tentative="1">
      <w:start w:val="1"/>
      <w:numFmt w:val="lowerLetter"/>
      <w:lvlText w:val="%8."/>
      <w:lvlJc w:val="left"/>
      <w:pPr>
        <w:ind w:left="6306" w:hanging="360"/>
      </w:pPr>
    </w:lvl>
    <w:lvl w:ilvl="8" w:tplc="0409001B" w:tentative="1">
      <w:start w:val="1"/>
      <w:numFmt w:val="lowerRoman"/>
      <w:lvlText w:val="%9."/>
      <w:lvlJc w:val="right"/>
      <w:pPr>
        <w:ind w:left="7026" w:hanging="180"/>
      </w:pPr>
    </w:lvl>
  </w:abstractNum>
  <w:abstractNum w:abstractNumId="25" w15:restartNumberingAfterBreak="0">
    <w:nsid w:val="74541788"/>
    <w:multiLevelType w:val="hybridMultilevel"/>
    <w:tmpl w:val="709A5A86"/>
    <w:lvl w:ilvl="0" w:tplc="A35C87E8">
      <w:start w:val="1"/>
      <w:numFmt w:val="decimal"/>
      <w:lvlText w:val="16.%1"/>
      <w:lvlJc w:val="left"/>
      <w:pPr>
        <w:ind w:left="720" w:hanging="360"/>
      </w:pPr>
      <w:rPr>
        <w:rFonts w:hint="default"/>
        <w:b w:val="0"/>
        <w:bCs w:val="0"/>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4C655D"/>
    <w:multiLevelType w:val="hybridMultilevel"/>
    <w:tmpl w:val="6B984350"/>
    <w:lvl w:ilvl="0" w:tplc="1A3CCE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9A804DA"/>
    <w:multiLevelType w:val="hybridMultilevel"/>
    <w:tmpl w:val="A5B81D32"/>
    <w:lvl w:ilvl="0" w:tplc="E168F894">
      <w:start w:val="1"/>
      <w:numFmt w:val="decimal"/>
      <w:lvlText w:val="8.%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1"/>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3"/>
  </w:num>
  <w:num w:numId="7">
    <w:abstractNumId w:val="1"/>
  </w:num>
  <w:num w:numId="8">
    <w:abstractNumId w:val="7"/>
  </w:num>
  <w:num w:numId="9">
    <w:abstractNumId w:val="15"/>
  </w:num>
  <w:num w:numId="10">
    <w:abstractNumId w:val="8"/>
  </w:num>
  <w:num w:numId="11">
    <w:abstractNumId w:val="14"/>
  </w:num>
  <w:num w:numId="12">
    <w:abstractNumId w:val="27"/>
  </w:num>
  <w:num w:numId="13">
    <w:abstractNumId w:val="12"/>
  </w:num>
  <w:num w:numId="14">
    <w:abstractNumId w:val="13"/>
  </w:num>
  <w:num w:numId="15">
    <w:abstractNumId w:val="5"/>
  </w:num>
  <w:num w:numId="16">
    <w:abstractNumId w:val="25"/>
  </w:num>
  <w:num w:numId="17">
    <w:abstractNumId w:val="9"/>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0"/>
  </w:num>
  <w:num w:numId="21">
    <w:abstractNumId w:val="24"/>
  </w:num>
  <w:num w:numId="22">
    <w:abstractNumId w:val="20"/>
  </w:num>
  <w:num w:numId="23">
    <w:abstractNumId w:val="19"/>
  </w:num>
  <w:num w:numId="24">
    <w:abstractNumId w:val="6"/>
  </w:num>
  <w:num w:numId="25">
    <w:abstractNumId w:val="0"/>
  </w:num>
  <w:num w:numId="26">
    <w:abstractNumId w:val="18"/>
  </w:num>
  <w:num w:numId="27">
    <w:abstractNumId w:val="21"/>
  </w:num>
  <w:num w:numId="28">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064"/>
    <w:rsid w:val="000020E4"/>
    <w:rsid w:val="00003C25"/>
    <w:rsid w:val="000049F2"/>
    <w:rsid w:val="00006C1A"/>
    <w:rsid w:val="000074CC"/>
    <w:rsid w:val="00010A28"/>
    <w:rsid w:val="00010AD4"/>
    <w:rsid w:val="00010B28"/>
    <w:rsid w:val="000120F7"/>
    <w:rsid w:val="00016046"/>
    <w:rsid w:val="000177CE"/>
    <w:rsid w:val="00020D2F"/>
    <w:rsid w:val="00020DCE"/>
    <w:rsid w:val="00021B29"/>
    <w:rsid w:val="00022DB1"/>
    <w:rsid w:val="00024ED3"/>
    <w:rsid w:val="0003144B"/>
    <w:rsid w:val="00031454"/>
    <w:rsid w:val="00031EA5"/>
    <w:rsid w:val="000324D5"/>
    <w:rsid w:val="00032A41"/>
    <w:rsid w:val="000355F8"/>
    <w:rsid w:val="00035612"/>
    <w:rsid w:val="00035C4A"/>
    <w:rsid w:val="00041452"/>
    <w:rsid w:val="00043235"/>
    <w:rsid w:val="00044443"/>
    <w:rsid w:val="00044528"/>
    <w:rsid w:val="00046D2B"/>
    <w:rsid w:val="000471C0"/>
    <w:rsid w:val="00047CCB"/>
    <w:rsid w:val="000513C4"/>
    <w:rsid w:val="000513E3"/>
    <w:rsid w:val="00051CA7"/>
    <w:rsid w:val="00052CE6"/>
    <w:rsid w:val="000572A0"/>
    <w:rsid w:val="00060A3F"/>
    <w:rsid w:val="00061600"/>
    <w:rsid w:val="00062101"/>
    <w:rsid w:val="00062398"/>
    <w:rsid w:val="00065DAD"/>
    <w:rsid w:val="00065EC6"/>
    <w:rsid w:val="00067AF7"/>
    <w:rsid w:val="00067EEF"/>
    <w:rsid w:val="000714F3"/>
    <w:rsid w:val="00077034"/>
    <w:rsid w:val="000775AF"/>
    <w:rsid w:val="00077CAB"/>
    <w:rsid w:val="000802B1"/>
    <w:rsid w:val="000811C3"/>
    <w:rsid w:val="00082CF6"/>
    <w:rsid w:val="00085A6A"/>
    <w:rsid w:val="00085BB9"/>
    <w:rsid w:val="000908AE"/>
    <w:rsid w:val="00093031"/>
    <w:rsid w:val="00093727"/>
    <w:rsid w:val="000962BB"/>
    <w:rsid w:val="00097C28"/>
    <w:rsid w:val="000A0E9B"/>
    <w:rsid w:val="000A1137"/>
    <w:rsid w:val="000A15AE"/>
    <w:rsid w:val="000A29DD"/>
    <w:rsid w:val="000A2FB0"/>
    <w:rsid w:val="000A352D"/>
    <w:rsid w:val="000A7059"/>
    <w:rsid w:val="000A7E10"/>
    <w:rsid w:val="000B2F17"/>
    <w:rsid w:val="000B4722"/>
    <w:rsid w:val="000B496C"/>
    <w:rsid w:val="000C290C"/>
    <w:rsid w:val="000C3528"/>
    <w:rsid w:val="000C4412"/>
    <w:rsid w:val="000C4585"/>
    <w:rsid w:val="000C648C"/>
    <w:rsid w:val="000D1C65"/>
    <w:rsid w:val="000D4131"/>
    <w:rsid w:val="000D4A01"/>
    <w:rsid w:val="000D61FF"/>
    <w:rsid w:val="000F6E11"/>
    <w:rsid w:val="000F6F3C"/>
    <w:rsid w:val="001024CD"/>
    <w:rsid w:val="00103EDF"/>
    <w:rsid w:val="0010526C"/>
    <w:rsid w:val="00105489"/>
    <w:rsid w:val="00105D78"/>
    <w:rsid w:val="001108E3"/>
    <w:rsid w:val="00115B14"/>
    <w:rsid w:val="00116F3A"/>
    <w:rsid w:val="0012029D"/>
    <w:rsid w:val="00124C9F"/>
    <w:rsid w:val="00126B74"/>
    <w:rsid w:val="00126D13"/>
    <w:rsid w:val="00127550"/>
    <w:rsid w:val="0012764C"/>
    <w:rsid w:val="00130BA6"/>
    <w:rsid w:val="00135DDB"/>
    <w:rsid w:val="00140AA2"/>
    <w:rsid w:val="00143BC7"/>
    <w:rsid w:val="00144D9F"/>
    <w:rsid w:val="001467BF"/>
    <w:rsid w:val="001503E2"/>
    <w:rsid w:val="00166CBB"/>
    <w:rsid w:val="0017210C"/>
    <w:rsid w:val="001755F7"/>
    <w:rsid w:val="00175E60"/>
    <w:rsid w:val="001817A6"/>
    <w:rsid w:val="00181998"/>
    <w:rsid w:val="00184DE5"/>
    <w:rsid w:val="001853AF"/>
    <w:rsid w:val="001871E0"/>
    <w:rsid w:val="00190A56"/>
    <w:rsid w:val="0019359E"/>
    <w:rsid w:val="00196EED"/>
    <w:rsid w:val="001A04A5"/>
    <w:rsid w:val="001A0BCA"/>
    <w:rsid w:val="001A3449"/>
    <w:rsid w:val="001A7152"/>
    <w:rsid w:val="001B495A"/>
    <w:rsid w:val="001B4CBC"/>
    <w:rsid w:val="001C06BD"/>
    <w:rsid w:val="001C2CCD"/>
    <w:rsid w:val="001C3FC2"/>
    <w:rsid w:val="001C5B0C"/>
    <w:rsid w:val="001C5EE4"/>
    <w:rsid w:val="001C7C2A"/>
    <w:rsid w:val="001D03C5"/>
    <w:rsid w:val="001D07B2"/>
    <w:rsid w:val="001D2091"/>
    <w:rsid w:val="001D316E"/>
    <w:rsid w:val="001D7344"/>
    <w:rsid w:val="001E6ED4"/>
    <w:rsid w:val="001F0A3D"/>
    <w:rsid w:val="001F1F44"/>
    <w:rsid w:val="001F420D"/>
    <w:rsid w:val="001F4E21"/>
    <w:rsid w:val="002018E9"/>
    <w:rsid w:val="002048AA"/>
    <w:rsid w:val="0020582F"/>
    <w:rsid w:val="00205B17"/>
    <w:rsid w:val="00205CA4"/>
    <w:rsid w:val="00206DDA"/>
    <w:rsid w:val="00210B7F"/>
    <w:rsid w:val="00211372"/>
    <w:rsid w:val="0021185D"/>
    <w:rsid w:val="00211DAF"/>
    <w:rsid w:val="00212AEC"/>
    <w:rsid w:val="00215033"/>
    <w:rsid w:val="002154D2"/>
    <w:rsid w:val="00216C8B"/>
    <w:rsid w:val="0022214A"/>
    <w:rsid w:val="0022569B"/>
    <w:rsid w:val="00225F72"/>
    <w:rsid w:val="002277AD"/>
    <w:rsid w:val="00230646"/>
    <w:rsid w:val="00230CDA"/>
    <w:rsid w:val="002313A4"/>
    <w:rsid w:val="002321A8"/>
    <w:rsid w:val="00235FAE"/>
    <w:rsid w:val="002368CF"/>
    <w:rsid w:val="00236923"/>
    <w:rsid w:val="00244B0A"/>
    <w:rsid w:val="00245C8C"/>
    <w:rsid w:val="00251762"/>
    <w:rsid w:val="00251A7D"/>
    <w:rsid w:val="00253B18"/>
    <w:rsid w:val="00253F4D"/>
    <w:rsid w:val="00253F54"/>
    <w:rsid w:val="00257046"/>
    <w:rsid w:val="002577CA"/>
    <w:rsid w:val="00257F05"/>
    <w:rsid w:val="002603F5"/>
    <w:rsid w:val="00260AB9"/>
    <w:rsid w:val="00267F80"/>
    <w:rsid w:val="00270170"/>
    <w:rsid w:val="0027067E"/>
    <w:rsid w:val="002706ED"/>
    <w:rsid w:val="00272552"/>
    <w:rsid w:val="00272A54"/>
    <w:rsid w:val="002731DF"/>
    <w:rsid w:val="00273383"/>
    <w:rsid w:val="002754C8"/>
    <w:rsid w:val="0027565C"/>
    <w:rsid w:val="00276F61"/>
    <w:rsid w:val="00277A2F"/>
    <w:rsid w:val="00280BDB"/>
    <w:rsid w:val="002815B3"/>
    <w:rsid w:val="0028485E"/>
    <w:rsid w:val="00287876"/>
    <w:rsid w:val="00292BB5"/>
    <w:rsid w:val="00293A5C"/>
    <w:rsid w:val="0029430B"/>
    <w:rsid w:val="002A19D1"/>
    <w:rsid w:val="002A3B1C"/>
    <w:rsid w:val="002A3F0F"/>
    <w:rsid w:val="002A4604"/>
    <w:rsid w:val="002A6887"/>
    <w:rsid w:val="002B5037"/>
    <w:rsid w:val="002C14A8"/>
    <w:rsid w:val="002C294C"/>
    <w:rsid w:val="002C666C"/>
    <w:rsid w:val="002C7C09"/>
    <w:rsid w:val="002D29D0"/>
    <w:rsid w:val="002D3779"/>
    <w:rsid w:val="002D4FDC"/>
    <w:rsid w:val="002D60A8"/>
    <w:rsid w:val="002D7A61"/>
    <w:rsid w:val="002D7C67"/>
    <w:rsid w:val="002E10C3"/>
    <w:rsid w:val="002E4D3F"/>
    <w:rsid w:val="002E55D4"/>
    <w:rsid w:val="002E57FD"/>
    <w:rsid w:val="002E7C24"/>
    <w:rsid w:val="002F1E18"/>
    <w:rsid w:val="002F31BB"/>
    <w:rsid w:val="002F6F73"/>
    <w:rsid w:val="00300FD5"/>
    <w:rsid w:val="00302146"/>
    <w:rsid w:val="00302321"/>
    <w:rsid w:val="00302458"/>
    <w:rsid w:val="003028DF"/>
    <w:rsid w:val="0030311B"/>
    <w:rsid w:val="00303719"/>
    <w:rsid w:val="0030628F"/>
    <w:rsid w:val="0030649E"/>
    <w:rsid w:val="00306C30"/>
    <w:rsid w:val="00313A39"/>
    <w:rsid w:val="00314F96"/>
    <w:rsid w:val="00316338"/>
    <w:rsid w:val="00316677"/>
    <w:rsid w:val="003169C0"/>
    <w:rsid w:val="00317027"/>
    <w:rsid w:val="003211BC"/>
    <w:rsid w:val="00322725"/>
    <w:rsid w:val="003239B6"/>
    <w:rsid w:val="003241ED"/>
    <w:rsid w:val="00324EFD"/>
    <w:rsid w:val="00326A8F"/>
    <w:rsid w:val="0032718B"/>
    <w:rsid w:val="00327E3E"/>
    <w:rsid w:val="0033105C"/>
    <w:rsid w:val="003318FB"/>
    <w:rsid w:val="003323C6"/>
    <w:rsid w:val="00332D0F"/>
    <w:rsid w:val="00332F84"/>
    <w:rsid w:val="00334CF9"/>
    <w:rsid w:val="003404B3"/>
    <w:rsid w:val="003427F4"/>
    <w:rsid w:val="00342B30"/>
    <w:rsid w:val="00346218"/>
    <w:rsid w:val="003463A7"/>
    <w:rsid w:val="00346A16"/>
    <w:rsid w:val="00346E20"/>
    <w:rsid w:val="00351318"/>
    <w:rsid w:val="00351583"/>
    <w:rsid w:val="0035773C"/>
    <w:rsid w:val="0036111B"/>
    <w:rsid w:val="003622A3"/>
    <w:rsid w:val="003664DF"/>
    <w:rsid w:val="00367A89"/>
    <w:rsid w:val="003710B4"/>
    <w:rsid w:val="003758D0"/>
    <w:rsid w:val="0037669B"/>
    <w:rsid w:val="0038163B"/>
    <w:rsid w:val="00381F38"/>
    <w:rsid w:val="00386D3D"/>
    <w:rsid w:val="00392013"/>
    <w:rsid w:val="00393B52"/>
    <w:rsid w:val="00393ED3"/>
    <w:rsid w:val="00394160"/>
    <w:rsid w:val="00394C2A"/>
    <w:rsid w:val="003A10C8"/>
    <w:rsid w:val="003A78CF"/>
    <w:rsid w:val="003B06BC"/>
    <w:rsid w:val="003B094D"/>
    <w:rsid w:val="003B3453"/>
    <w:rsid w:val="003B722B"/>
    <w:rsid w:val="003B78FE"/>
    <w:rsid w:val="003C154B"/>
    <w:rsid w:val="003C163D"/>
    <w:rsid w:val="003C1F9C"/>
    <w:rsid w:val="003C3C02"/>
    <w:rsid w:val="003C4F0C"/>
    <w:rsid w:val="003C5B42"/>
    <w:rsid w:val="003D0811"/>
    <w:rsid w:val="003D321E"/>
    <w:rsid w:val="003D4196"/>
    <w:rsid w:val="003D4C08"/>
    <w:rsid w:val="003D6038"/>
    <w:rsid w:val="003D6546"/>
    <w:rsid w:val="003E380C"/>
    <w:rsid w:val="003E6E9D"/>
    <w:rsid w:val="003E7EA4"/>
    <w:rsid w:val="003F12BA"/>
    <w:rsid w:val="003F16F5"/>
    <w:rsid w:val="0040206F"/>
    <w:rsid w:val="004021CB"/>
    <w:rsid w:val="00402D54"/>
    <w:rsid w:val="00403D77"/>
    <w:rsid w:val="004069A8"/>
    <w:rsid w:val="00406A92"/>
    <w:rsid w:val="00407E6E"/>
    <w:rsid w:val="00412E45"/>
    <w:rsid w:val="00415985"/>
    <w:rsid w:val="00415C77"/>
    <w:rsid w:val="00415CAA"/>
    <w:rsid w:val="004177DE"/>
    <w:rsid w:val="004203E7"/>
    <w:rsid w:val="00420C1B"/>
    <w:rsid w:val="00420FC5"/>
    <w:rsid w:val="00422D06"/>
    <w:rsid w:val="0042438A"/>
    <w:rsid w:val="0042588C"/>
    <w:rsid w:val="00427C30"/>
    <w:rsid w:val="00432E3B"/>
    <w:rsid w:val="0043784A"/>
    <w:rsid w:val="004416CD"/>
    <w:rsid w:val="00443DE5"/>
    <w:rsid w:val="00445778"/>
    <w:rsid w:val="0044595A"/>
    <w:rsid w:val="00445979"/>
    <w:rsid w:val="00446694"/>
    <w:rsid w:val="0044768D"/>
    <w:rsid w:val="00447A9A"/>
    <w:rsid w:val="00447D1C"/>
    <w:rsid w:val="00450F47"/>
    <w:rsid w:val="00460A84"/>
    <w:rsid w:val="004611F8"/>
    <w:rsid w:val="00462C18"/>
    <w:rsid w:val="0046566F"/>
    <w:rsid w:val="00467638"/>
    <w:rsid w:val="00467718"/>
    <w:rsid w:val="00467D3F"/>
    <w:rsid w:val="0047081A"/>
    <w:rsid w:val="004715B3"/>
    <w:rsid w:val="004719AB"/>
    <w:rsid w:val="00472597"/>
    <w:rsid w:val="004747CB"/>
    <w:rsid w:val="00476950"/>
    <w:rsid w:val="00482398"/>
    <w:rsid w:val="004847EA"/>
    <w:rsid w:val="00487B4B"/>
    <w:rsid w:val="00487FEB"/>
    <w:rsid w:val="00490C5D"/>
    <w:rsid w:val="0049203E"/>
    <w:rsid w:val="00494F97"/>
    <w:rsid w:val="004A24BF"/>
    <w:rsid w:val="004A4657"/>
    <w:rsid w:val="004A6995"/>
    <w:rsid w:val="004A6B32"/>
    <w:rsid w:val="004A7BE8"/>
    <w:rsid w:val="004B2ECB"/>
    <w:rsid w:val="004B37AF"/>
    <w:rsid w:val="004B5996"/>
    <w:rsid w:val="004B60B1"/>
    <w:rsid w:val="004B7A7E"/>
    <w:rsid w:val="004C4762"/>
    <w:rsid w:val="004D6A68"/>
    <w:rsid w:val="004D7220"/>
    <w:rsid w:val="004D7570"/>
    <w:rsid w:val="004D7945"/>
    <w:rsid w:val="004E0C3C"/>
    <w:rsid w:val="004E1969"/>
    <w:rsid w:val="004E1FC4"/>
    <w:rsid w:val="004E65A9"/>
    <w:rsid w:val="004F650E"/>
    <w:rsid w:val="004F79D3"/>
    <w:rsid w:val="00501D08"/>
    <w:rsid w:val="00505FC1"/>
    <w:rsid w:val="00510CE6"/>
    <w:rsid w:val="005120AE"/>
    <w:rsid w:val="0051334F"/>
    <w:rsid w:val="00517567"/>
    <w:rsid w:val="00522886"/>
    <w:rsid w:val="00523A3C"/>
    <w:rsid w:val="00525992"/>
    <w:rsid w:val="00525AB6"/>
    <w:rsid w:val="00527E8E"/>
    <w:rsid w:val="005317EA"/>
    <w:rsid w:val="00535511"/>
    <w:rsid w:val="005403AE"/>
    <w:rsid w:val="0054351E"/>
    <w:rsid w:val="00545091"/>
    <w:rsid w:val="00545579"/>
    <w:rsid w:val="005505E1"/>
    <w:rsid w:val="005536F7"/>
    <w:rsid w:val="00554E2A"/>
    <w:rsid w:val="00562342"/>
    <w:rsid w:val="005634EE"/>
    <w:rsid w:val="005668BC"/>
    <w:rsid w:val="005671A0"/>
    <w:rsid w:val="0057129F"/>
    <w:rsid w:val="00571840"/>
    <w:rsid w:val="005720F0"/>
    <w:rsid w:val="00575BCC"/>
    <w:rsid w:val="005800E9"/>
    <w:rsid w:val="00580ABD"/>
    <w:rsid w:val="0058365B"/>
    <w:rsid w:val="005859BE"/>
    <w:rsid w:val="005873E0"/>
    <w:rsid w:val="00592BC9"/>
    <w:rsid w:val="005931A3"/>
    <w:rsid w:val="005949FF"/>
    <w:rsid w:val="005A1F35"/>
    <w:rsid w:val="005A2F53"/>
    <w:rsid w:val="005A3E03"/>
    <w:rsid w:val="005A4EC2"/>
    <w:rsid w:val="005A630B"/>
    <w:rsid w:val="005B4F25"/>
    <w:rsid w:val="005C0AC1"/>
    <w:rsid w:val="005C25C9"/>
    <w:rsid w:val="005C4FC6"/>
    <w:rsid w:val="005C5A11"/>
    <w:rsid w:val="005D0B14"/>
    <w:rsid w:val="005D283C"/>
    <w:rsid w:val="005D5519"/>
    <w:rsid w:val="005E4452"/>
    <w:rsid w:val="005E4997"/>
    <w:rsid w:val="005E51E6"/>
    <w:rsid w:val="005F0379"/>
    <w:rsid w:val="005F0915"/>
    <w:rsid w:val="005F24C5"/>
    <w:rsid w:val="005F291E"/>
    <w:rsid w:val="005F6713"/>
    <w:rsid w:val="0060177F"/>
    <w:rsid w:val="00602FC6"/>
    <w:rsid w:val="00604EDA"/>
    <w:rsid w:val="00605947"/>
    <w:rsid w:val="0060602A"/>
    <w:rsid w:val="0060652F"/>
    <w:rsid w:val="006067C2"/>
    <w:rsid w:val="00611110"/>
    <w:rsid w:val="00612EAF"/>
    <w:rsid w:val="00613992"/>
    <w:rsid w:val="00614F86"/>
    <w:rsid w:val="0061522D"/>
    <w:rsid w:val="00617AB2"/>
    <w:rsid w:val="00617D56"/>
    <w:rsid w:val="0062616F"/>
    <w:rsid w:val="00627BA4"/>
    <w:rsid w:val="00630127"/>
    <w:rsid w:val="00634800"/>
    <w:rsid w:val="00634812"/>
    <w:rsid w:val="006418E5"/>
    <w:rsid w:val="0064259C"/>
    <w:rsid w:val="00643C06"/>
    <w:rsid w:val="00644018"/>
    <w:rsid w:val="0065004B"/>
    <w:rsid w:val="00653C85"/>
    <w:rsid w:val="00661A44"/>
    <w:rsid w:val="006632D4"/>
    <w:rsid w:val="006638D3"/>
    <w:rsid w:val="006652A7"/>
    <w:rsid w:val="00670D17"/>
    <w:rsid w:val="00674ADA"/>
    <w:rsid w:val="006757F5"/>
    <w:rsid w:val="006824DF"/>
    <w:rsid w:val="00683097"/>
    <w:rsid w:val="006861CD"/>
    <w:rsid w:val="0068754B"/>
    <w:rsid w:val="006875F2"/>
    <w:rsid w:val="0069278A"/>
    <w:rsid w:val="00696CEE"/>
    <w:rsid w:val="006977E2"/>
    <w:rsid w:val="00697C21"/>
    <w:rsid w:val="00697C39"/>
    <w:rsid w:val="006A069C"/>
    <w:rsid w:val="006A3A0A"/>
    <w:rsid w:val="006A6280"/>
    <w:rsid w:val="006B0039"/>
    <w:rsid w:val="006B017E"/>
    <w:rsid w:val="006B1798"/>
    <w:rsid w:val="006B64E3"/>
    <w:rsid w:val="006B71EF"/>
    <w:rsid w:val="006C64CC"/>
    <w:rsid w:val="006C691D"/>
    <w:rsid w:val="006D3F30"/>
    <w:rsid w:val="006D480D"/>
    <w:rsid w:val="006D5975"/>
    <w:rsid w:val="006D7611"/>
    <w:rsid w:val="006D769B"/>
    <w:rsid w:val="006D7BFB"/>
    <w:rsid w:val="006E0B40"/>
    <w:rsid w:val="006E2A7A"/>
    <w:rsid w:val="006E3EBD"/>
    <w:rsid w:val="006E4287"/>
    <w:rsid w:val="006F22E6"/>
    <w:rsid w:val="006F4FB1"/>
    <w:rsid w:val="006F52D9"/>
    <w:rsid w:val="006F5516"/>
    <w:rsid w:val="00700043"/>
    <w:rsid w:val="00706C5C"/>
    <w:rsid w:val="00707220"/>
    <w:rsid w:val="00711273"/>
    <w:rsid w:val="007118DB"/>
    <w:rsid w:val="00712D87"/>
    <w:rsid w:val="00717669"/>
    <w:rsid w:val="00717B05"/>
    <w:rsid w:val="007207AD"/>
    <w:rsid w:val="00727115"/>
    <w:rsid w:val="00730279"/>
    <w:rsid w:val="00734A21"/>
    <w:rsid w:val="00737B90"/>
    <w:rsid w:val="00741F02"/>
    <w:rsid w:val="007434AD"/>
    <w:rsid w:val="00752754"/>
    <w:rsid w:val="00752BA6"/>
    <w:rsid w:val="00752FBF"/>
    <w:rsid w:val="0075360F"/>
    <w:rsid w:val="00757AB9"/>
    <w:rsid w:val="00761926"/>
    <w:rsid w:val="007637AB"/>
    <w:rsid w:val="00764B5A"/>
    <w:rsid w:val="00764FF9"/>
    <w:rsid w:val="0076644D"/>
    <w:rsid w:val="007741C9"/>
    <w:rsid w:val="0077589F"/>
    <w:rsid w:val="00776A3F"/>
    <w:rsid w:val="00780038"/>
    <w:rsid w:val="00780316"/>
    <w:rsid w:val="00780563"/>
    <w:rsid w:val="00782565"/>
    <w:rsid w:val="007879F8"/>
    <w:rsid w:val="0079666B"/>
    <w:rsid w:val="007967BD"/>
    <w:rsid w:val="007970A2"/>
    <w:rsid w:val="007979B6"/>
    <w:rsid w:val="007A49EC"/>
    <w:rsid w:val="007A527C"/>
    <w:rsid w:val="007A626B"/>
    <w:rsid w:val="007B1EA9"/>
    <w:rsid w:val="007B613E"/>
    <w:rsid w:val="007C1AC5"/>
    <w:rsid w:val="007C1ED3"/>
    <w:rsid w:val="007C281D"/>
    <w:rsid w:val="007C2E88"/>
    <w:rsid w:val="007C338E"/>
    <w:rsid w:val="007C4C55"/>
    <w:rsid w:val="007D364A"/>
    <w:rsid w:val="007D3A0E"/>
    <w:rsid w:val="007D51F1"/>
    <w:rsid w:val="007D5496"/>
    <w:rsid w:val="007D62FF"/>
    <w:rsid w:val="007D7F05"/>
    <w:rsid w:val="007E0C02"/>
    <w:rsid w:val="007E5968"/>
    <w:rsid w:val="007F003B"/>
    <w:rsid w:val="007F149F"/>
    <w:rsid w:val="007F20D5"/>
    <w:rsid w:val="007F4972"/>
    <w:rsid w:val="007F58E9"/>
    <w:rsid w:val="008005E1"/>
    <w:rsid w:val="00800FB3"/>
    <w:rsid w:val="008029B8"/>
    <w:rsid w:val="00802EDC"/>
    <w:rsid w:val="008062F0"/>
    <w:rsid w:val="00807DA1"/>
    <w:rsid w:val="008122D7"/>
    <w:rsid w:val="00813031"/>
    <w:rsid w:val="0081734C"/>
    <w:rsid w:val="00821A70"/>
    <w:rsid w:val="008221F1"/>
    <w:rsid w:val="008309EB"/>
    <w:rsid w:val="00831125"/>
    <w:rsid w:val="00831CF3"/>
    <w:rsid w:val="008413CA"/>
    <w:rsid w:val="00842692"/>
    <w:rsid w:val="00843064"/>
    <w:rsid w:val="00844845"/>
    <w:rsid w:val="00844987"/>
    <w:rsid w:val="00847BA5"/>
    <w:rsid w:val="00852601"/>
    <w:rsid w:val="00862AD6"/>
    <w:rsid w:val="008646C9"/>
    <w:rsid w:val="00865430"/>
    <w:rsid w:val="00867FE4"/>
    <w:rsid w:val="0087108A"/>
    <w:rsid w:val="00871EB6"/>
    <w:rsid w:val="00872A11"/>
    <w:rsid w:val="00872DF1"/>
    <w:rsid w:val="0087342F"/>
    <w:rsid w:val="008776ED"/>
    <w:rsid w:val="00880D8B"/>
    <w:rsid w:val="00880D98"/>
    <w:rsid w:val="008A057B"/>
    <w:rsid w:val="008A0918"/>
    <w:rsid w:val="008A1248"/>
    <w:rsid w:val="008A3BBE"/>
    <w:rsid w:val="008A558B"/>
    <w:rsid w:val="008B458F"/>
    <w:rsid w:val="008B5237"/>
    <w:rsid w:val="008B7221"/>
    <w:rsid w:val="008B725B"/>
    <w:rsid w:val="008C0F77"/>
    <w:rsid w:val="008C5126"/>
    <w:rsid w:val="008C6D58"/>
    <w:rsid w:val="008C7605"/>
    <w:rsid w:val="008C7F92"/>
    <w:rsid w:val="008D5C79"/>
    <w:rsid w:val="008D6203"/>
    <w:rsid w:val="008D7275"/>
    <w:rsid w:val="008E0C36"/>
    <w:rsid w:val="008E3438"/>
    <w:rsid w:val="008E388D"/>
    <w:rsid w:val="008E39EF"/>
    <w:rsid w:val="008E3AB8"/>
    <w:rsid w:val="008E5331"/>
    <w:rsid w:val="009004E1"/>
    <w:rsid w:val="009043F0"/>
    <w:rsid w:val="00907454"/>
    <w:rsid w:val="00910181"/>
    <w:rsid w:val="0091131E"/>
    <w:rsid w:val="00912639"/>
    <w:rsid w:val="0091303E"/>
    <w:rsid w:val="009144F7"/>
    <w:rsid w:val="00914FAD"/>
    <w:rsid w:val="009163C5"/>
    <w:rsid w:val="00917083"/>
    <w:rsid w:val="00920A13"/>
    <w:rsid w:val="0092180A"/>
    <w:rsid w:val="00923A21"/>
    <w:rsid w:val="00927136"/>
    <w:rsid w:val="00937E38"/>
    <w:rsid w:val="00940410"/>
    <w:rsid w:val="009413E9"/>
    <w:rsid w:val="009416B9"/>
    <w:rsid w:val="00946338"/>
    <w:rsid w:val="00947BDC"/>
    <w:rsid w:val="00954F12"/>
    <w:rsid w:val="009601A2"/>
    <w:rsid w:val="0096104D"/>
    <w:rsid w:val="00961050"/>
    <w:rsid w:val="0097087C"/>
    <w:rsid w:val="00972BD2"/>
    <w:rsid w:val="00975158"/>
    <w:rsid w:val="00975F5B"/>
    <w:rsid w:val="00980AEB"/>
    <w:rsid w:val="00983719"/>
    <w:rsid w:val="0098736E"/>
    <w:rsid w:val="00987878"/>
    <w:rsid w:val="00990CD8"/>
    <w:rsid w:val="009927DD"/>
    <w:rsid w:val="00994F62"/>
    <w:rsid w:val="009977A6"/>
    <w:rsid w:val="009A17F3"/>
    <w:rsid w:val="009A1B37"/>
    <w:rsid w:val="009A2415"/>
    <w:rsid w:val="009B049D"/>
    <w:rsid w:val="009B10BC"/>
    <w:rsid w:val="009B24BB"/>
    <w:rsid w:val="009B2A7D"/>
    <w:rsid w:val="009B2ABE"/>
    <w:rsid w:val="009B3907"/>
    <w:rsid w:val="009B672C"/>
    <w:rsid w:val="009B6D5B"/>
    <w:rsid w:val="009C4878"/>
    <w:rsid w:val="009C6AF1"/>
    <w:rsid w:val="009C7B73"/>
    <w:rsid w:val="009C7C05"/>
    <w:rsid w:val="009C7E77"/>
    <w:rsid w:val="009D4A65"/>
    <w:rsid w:val="009D51E4"/>
    <w:rsid w:val="009D5EF9"/>
    <w:rsid w:val="009E311F"/>
    <w:rsid w:val="009E3FFA"/>
    <w:rsid w:val="009F0F73"/>
    <w:rsid w:val="009F1CEC"/>
    <w:rsid w:val="009F2B3B"/>
    <w:rsid w:val="009F703B"/>
    <w:rsid w:val="00A00A2C"/>
    <w:rsid w:val="00A00B19"/>
    <w:rsid w:val="00A0117A"/>
    <w:rsid w:val="00A02E2D"/>
    <w:rsid w:val="00A03F12"/>
    <w:rsid w:val="00A04006"/>
    <w:rsid w:val="00A100F6"/>
    <w:rsid w:val="00A10D2B"/>
    <w:rsid w:val="00A11B59"/>
    <w:rsid w:val="00A14BD2"/>
    <w:rsid w:val="00A172C1"/>
    <w:rsid w:val="00A22ECC"/>
    <w:rsid w:val="00A235F2"/>
    <w:rsid w:val="00A27049"/>
    <w:rsid w:val="00A27BE4"/>
    <w:rsid w:val="00A31577"/>
    <w:rsid w:val="00A31DB0"/>
    <w:rsid w:val="00A33D8B"/>
    <w:rsid w:val="00A33FC4"/>
    <w:rsid w:val="00A34391"/>
    <w:rsid w:val="00A36293"/>
    <w:rsid w:val="00A362F3"/>
    <w:rsid w:val="00A4177A"/>
    <w:rsid w:val="00A46F8B"/>
    <w:rsid w:val="00A50403"/>
    <w:rsid w:val="00A539F0"/>
    <w:rsid w:val="00A549D3"/>
    <w:rsid w:val="00A63C43"/>
    <w:rsid w:val="00A662CF"/>
    <w:rsid w:val="00A75332"/>
    <w:rsid w:val="00A80E90"/>
    <w:rsid w:val="00A81580"/>
    <w:rsid w:val="00A83C58"/>
    <w:rsid w:val="00A86764"/>
    <w:rsid w:val="00A86AFE"/>
    <w:rsid w:val="00A8709A"/>
    <w:rsid w:val="00A919A4"/>
    <w:rsid w:val="00A91DF3"/>
    <w:rsid w:val="00A9560E"/>
    <w:rsid w:val="00A968D3"/>
    <w:rsid w:val="00AA2201"/>
    <w:rsid w:val="00AA30C2"/>
    <w:rsid w:val="00AA544B"/>
    <w:rsid w:val="00AA5691"/>
    <w:rsid w:val="00AB1460"/>
    <w:rsid w:val="00AB1D47"/>
    <w:rsid w:val="00AB2D66"/>
    <w:rsid w:val="00AC0DBA"/>
    <w:rsid w:val="00AC2A3C"/>
    <w:rsid w:val="00AC3156"/>
    <w:rsid w:val="00AC45DA"/>
    <w:rsid w:val="00AC487D"/>
    <w:rsid w:val="00AC6A54"/>
    <w:rsid w:val="00AD0A17"/>
    <w:rsid w:val="00AD45F2"/>
    <w:rsid w:val="00AD48AF"/>
    <w:rsid w:val="00AD5FFE"/>
    <w:rsid w:val="00AE129D"/>
    <w:rsid w:val="00AE1C4F"/>
    <w:rsid w:val="00AE2682"/>
    <w:rsid w:val="00AE2B56"/>
    <w:rsid w:val="00AF13BA"/>
    <w:rsid w:val="00AF2D90"/>
    <w:rsid w:val="00AF36A8"/>
    <w:rsid w:val="00AF53E8"/>
    <w:rsid w:val="00AF67B2"/>
    <w:rsid w:val="00B01385"/>
    <w:rsid w:val="00B031F9"/>
    <w:rsid w:val="00B03388"/>
    <w:rsid w:val="00B041FC"/>
    <w:rsid w:val="00B07716"/>
    <w:rsid w:val="00B117A8"/>
    <w:rsid w:val="00B134AA"/>
    <w:rsid w:val="00B1453B"/>
    <w:rsid w:val="00B169BD"/>
    <w:rsid w:val="00B20F87"/>
    <w:rsid w:val="00B22F08"/>
    <w:rsid w:val="00B23694"/>
    <w:rsid w:val="00B24560"/>
    <w:rsid w:val="00B27E53"/>
    <w:rsid w:val="00B31865"/>
    <w:rsid w:val="00B3217C"/>
    <w:rsid w:val="00B35560"/>
    <w:rsid w:val="00B42244"/>
    <w:rsid w:val="00B42CA4"/>
    <w:rsid w:val="00B4372B"/>
    <w:rsid w:val="00B45C9E"/>
    <w:rsid w:val="00B46D23"/>
    <w:rsid w:val="00B5087E"/>
    <w:rsid w:val="00B51789"/>
    <w:rsid w:val="00B543A9"/>
    <w:rsid w:val="00B603EC"/>
    <w:rsid w:val="00B61FB3"/>
    <w:rsid w:val="00B624F5"/>
    <w:rsid w:val="00B62560"/>
    <w:rsid w:val="00B752C9"/>
    <w:rsid w:val="00B76245"/>
    <w:rsid w:val="00B76682"/>
    <w:rsid w:val="00B7798D"/>
    <w:rsid w:val="00B80D9D"/>
    <w:rsid w:val="00B8294D"/>
    <w:rsid w:val="00B8350E"/>
    <w:rsid w:val="00B84B77"/>
    <w:rsid w:val="00B90548"/>
    <w:rsid w:val="00B94AC8"/>
    <w:rsid w:val="00BA0ABB"/>
    <w:rsid w:val="00BA13B9"/>
    <w:rsid w:val="00BA1A63"/>
    <w:rsid w:val="00BA22ED"/>
    <w:rsid w:val="00BA3A64"/>
    <w:rsid w:val="00BA4167"/>
    <w:rsid w:val="00BA4286"/>
    <w:rsid w:val="00BA46BC"/>
    <w:rsid w:val="00BA5C96"/>
    <w:rsid w:val="00BB17CF"/>
    <w:rsid w:val="00BB1A97"/>
    <w:rsid w:val="00BB1EFA"/>
    <w:rsid w:val="00BB2047"/>
    <w:rsid w:val="00BB232F"/>
    <w:rsid w:val="00BB2EE1"/>
    <w:rsid w:val="00BB6602"/>
    <w:rsid w:val="00BB7CFD"/>
    <w:rsid w:val="00BC0414"/>
    <w:rsid w:val="00BC31D8"/>
    <w:rsid w:val="00BC5176"/>
    <w:rsid w:val="00BD1588"/>
    <w:rsid w:val="00BD5296"/>
    <w:rsid w:val="00BE0DF2"/>
    <w:rsid w:val="00BE1B2A"/>
    <w:rsid w:val="00BE2C47"/>
    <w:rsid w:val="00BE3EAB"/>
    <w:rsid w:val="00BE4A1E"/>
    <w:rsid w:val="00BF55E6"/>
    <w:rsid w:val="00C00045"/>
    <w:rsid w:val="00C00111"/>
    <w:rsid w:val="00C003FB"/>
    <w:rsid w:val="00C01039"/>
    <w:rsid w:val="00C05BBD"/>
    <w:rsid w:val="00C10BD1"/>
    <w:rsid w:val="00C12AA8"/>
    <w:rsid w:val="00C14E08"/>
    <w:rsid w:val="00C234AE"/>
    <w:rsid w:val="00C251BB"/>
    <w:rsid w:val="00C3032C"/>
    <w:rsid w:val="00C320E1"/>
    <w:rsid w:val="00C339D1"/>
    <w:rsid w:val="00C33FBF"/>
    <w:rsid w:val="00C349EA"/>
    <w:rsid w:val="00C37EEB"/>
    <w:rsid w:val="00C431E6"/>
    <w:rsid w:val="00C43814"/>
    <w:rsid w:val="00C52603"/>
    <w:rsid w:val="00C5605B"/>
    <w:rsid w:val="00C57DA2"/>
    <w:rsid w:val="00C61E9E"/>
    <w:rsid w:val="00C62389"/>
    <w:rsid w:val="00C644BA"/>
    <w:rsid w:val="00C671B3"/>
    <w:rsid w:val="00C72662"/>
    <w:rsid w:val="00C7293D"/>
    <w:rsid w:val="00C72AF6"/>
    <w:rsid w:val="00C74B33"/>
    <w:rsid w:val="00C80F39"/>
    <w:rsid w:val="00C838CB"/>
    <w:rsid w:val="00C8759B"/>
    <w:rsid w:val="00C879EA"/>
    <w:rsid w:val="00C905FE"/>
    <w:rsid w:val="00C924B3"/>
    <w:rsid w:val="00C94F7A"/>
    <w:rsid w:val="00C95315"/>
    <w:rsid w:val="00C97D83"/>
    <w:rsid w:val="00CA1481"/>
    <w:rsid w:val="00CA6F64"/>
    <w:rsid w:val="00CA7DB0"/>
    <w:rsid w:val="00CB0FA9"/>
    <w:rsid w:val="00CB2640"/>
    <w:rsid w:val="00CB49F1"/>
    <w:rsid w:val="00CB6F9F"/>
    <w:rsid w:val="00CB75AA"/>
    <w:rsid w:val="00CD0C24"/>
    <w:rsid w:val="00CD3696"/>
    <w:rsid w:val="00CE199B"/>
    <w:rsid w:val="00CE2A86"/>
    <w:rsid w:val="00CE35BD"/>
    <w:rsid w:val="00CE6089"/>
    <w:rsid w:val="00CE71B1"/>
    <w:rsid w:val="00CF0B6B"/>
    <w:rsid w:val="00CF228E"/>
    <w:rsid w:val="00CF32DF"/>
    <w:rsid w:val="00CF72B2"/>
    <w:rsid w:val="00D01B44"/>
    <w:rsid w:val="00D058A6"/>
    <w:rsid w:val="00D06001"/>
    <w:rsid w:val="00D06683"/>
    <w:rsid w:val="00D1125C"/>
    <w:rsid w:val="00D141A2"/>
    <w:rsid w:val="00D14B99"/>
    <w:rsid w:val="00D20469"/>
    <w:rsid w:val="00D214B0"/>
    <w:rsid w:val="00D22286"/>
    <w:rsid w:val="00D229FA"/>
    <w:rsid w:val="00D22EC8"/>
    <w:rsid w:val="00D26F50"/>
    <w:rsid w:val="00D27BAF"/>
    <w:rsid w:val="00D33195"/>
    <w:rsid w:val="00D34B36"/>
    <w:rsid w:val="00D3590F"/>
    <w:rsid w:val="00D360D8"/>
    <w:rsid w:val="00D428EC"/>
    <w:rsid w:val="00D50258"/>
    <w:rsid w:val="00D54EA7"/>
    <w:rsid w:val="00D61A8E"/>
    <w:rsid w:val="00D73D85"/>
    <w:rsid w:val="00D74C81"/>
    <w:rsid w:val="00D76EDA"/>
    <w:rsid w:val="00D80177"/>
    <w:rsid w:val="00D82A9C"/>
    <w:rsid w:val="00D904A5"/>
    <w:rsid w:val="00D91211"/>
    <w:rsid w:val="00DA1006"/>
    <w:rsid w:val="00DA241D"/>
    <w:rsid w:val="00DA2C8B"/>
    <w:rsid w:val="00DB3AA3"/>
    <w:rsid w:val="00DB4829"/>
    <w:rsid w:val="00DB602B"/>
    <w:rsid w:val="00DB6296"/>
    <w:rsid w:val="00DB71C7"/>
    <w:rsid w:val="00DC429C"/>
    <w:rsid w:val="00DD262B"/>
    <w:rsid w:val="00DD4CD6"/>
    <w:rsid w:val="00DE1874"/>
    <w:rsid w:val="00DE31F8"/>
    <w:rsid w:val="00DE66FF"/>
    <w:rsid w:val="00DE7699"/>
    <w:rsid w:val="00DF25AD"/>
    <w:rsid w:val="00DF330A"/>
    <w:rsid w:val="00DF3312"/>
    <w:rsid w:val="00DF4055"/>
    <w:rsid w:val="00DF51A2"/>
    <w:rsid w:val="00DF6622"/>
    <w:rsid w:val="00DF7118"/>
    <w:rsid w:val="00DF776B"/>
    <w:rsid w:val="00DF7A55"/>
    <w:rsid w:val="00E0010F"/>
    <w:rsid w:val="00E008B1"/>
    <w:rsid w:val="00E01754"/>
    <w:rsid w:val="00E03A44"/>
    <w:rsid w:val="00E05157"/>
    <w:rsid w:val="00E073F4"/>
    <w:rsid w:val="00E14E34"/>
    <w:rsid w:val="00E1622A"/>
    <w:rsid w:val="00E203E3"/>
    <w:rsid w:val="00E207BD"/>
    <w:rsid w:val="00E2193B"/>
    <w:rsid w:val="00E21C9B"/>
    <w:rsid w:val="00E24DE9"/>
    <w:rsid w:val="00E268BC"/>
    <w:rsid w:val="00E272BB"/>
    <w:rsid w:val="00E322B0"/>
    <w:rsid w:val="00E3312F"/>
    <w:rsid w:val="00E35FCF"/>
    <w:rsid w:val="00E37FE0"/>
    <w:rsid w:val="00E41D68"/>
    <w:rsid w:val="00E421D8"/>
    <w:rsid w:val="00E43109"/>
    <w:rsid w:val="00E43A58"/>
    <w:rsid w:val="00E46ED8"/>
    <w:rsid w:val="00E478EC"/>
    <w:rsid w:val="00E514E5"/>
    <w:rsid w:val="00E53802"/>
    <w:rsid w:val="00E5571B"/>
    <w:rsid w:val="00E574B1"/>
    <w:rsid w:val="00E609E6"/>
    <w:rsid w:val="00E62253"/>
    <w:rsid w:val="00E6396A"/>
    <w:rsid w:val="00E63C17"/>
    <w:rsid w:val="00E75D2B"/>
    <w:rsid w:val="00E775A1"/>
    <w:rsid w:val="00E77C9F"/>
    <w:rsid w:val="00E805ED"/>
    <w:rsid w:val="00E818ED"/>
    <w:rsid w:val="00E82AA5"/>
    <w:rsid w:val="00E85209"/>
    <w:rsid w:val="00E86C10"/>
    <w:rsid w:val="00E9031B"/>
    <w:rsid w:val="00E91181"/>
    <w:rsid w:val="00E912BF"/>
    <w:rsid w:val="00E91347"/>
    <w:rsid w:val="00E93E17"/>
    <w:rsid w:val="00E94415"/>
    <w:rsid w:val="00E963F0"/>
    <w:rsid w:val="00E97366"/>
    <w:rsid w:val="00E9798E"/>
    <w:rsid w:val="00EA4B71"/>
    <w:rsid w:val="00EB05D4"/>
    <w:rsid w:val="00EB35AC"/>
    <w:rsid w:val="00EB38E8"/>
    <w:rsid w:val="00EC1A4E"/>
    <w:rsid w:val="00EC1D92"/>
    <w:rsid w:val="00EC1FFD"/>
    <w:rsid w:val="00EC45D3"/>
    <w:rsid w:val="00EC481F"/>
    <w:rsid w:val="00EC5391"/>
    <w:rsid w:val="00EC59B8"/>
    <w:rsid w:val="00EC65D1"/>
    <w:rsid w:val="00EC6C0E"/>
    <w:rsid w:val="00EC76AF"/>
    <w:rsid w:val="00ED0B92"/>
    <w:rsid w:val="00ED0C57"/>
    <w:rsid w:val="00ED1113"/>
    <w:rsid w:val="00ED145D"/>
    <w:rsid w:val="00ED24F3"/>
    <w:rsid w:val="00ED7E75"/>
    <w:rsid w:val="00EE0D16"/>
    <w:rsid w:val="00EE1D25"/>
    <w:rsid w:val="00EE44E2"/>
    <w:rsid w:val="00EE4727"/>
    <w:rsid w:val="00EE4D18"/>
    <w:rsid w:val="00EE6244"/>
    <w:rsid w:val="00EF083B"/>
    <w:rsid w:val="00EF2504"/>
    <w:rsid w:val="00EF5213"/>
    <w:rsid w:val="00EF6A52"/>
    <w:rsid w:val="00EF6E16"/>
    <w:rsid w:val="00F0195A"/>
    <w:rsid w:val="00F02899"/>
    <w:rsid w:val="00F03DCF"/>
    <w:rsid w:val="00F0688C"/>
    <w:rsid w:val="00F11E8B"/>
    <w:rsid w:val="00F13323"/>
    <w:rsid w:val="00F134D4"/>
    <w:rsid w:val="00F13B66"/>
    <w:rsid w:val="00F14E16"/>
    <w:rsid w:val="00F1661E"/>
    <w:rsid w:val="00F168FF"/>
    <w:rsid w:val="00F22DFB"/>
    <w:rsid w:val="00F24F90"/>
    <w:rsid w:val="00F27758"/>
    <w:rsid w:val="00F30098"/>
    <w:rsid w:val="00F30376"/>
    <w:rsid w:val="00F31178"/>
    <w:rsid w:val="00F3248F"/>
    <w:rsid w:val="00F33967"/>
    <w:rsid w:val="00F348B0"/>
    <w:rsid w:val="00F34F28"/>
    <w:rsid w:val="00F415ED"/>
    <w:rsid w:val="00F4320B"/>
    <w:rsid w:val="00F508BB"/>
    <w:rsid w:val="00F513BB"/>
    <w:rsid w:val="00F557D6"/>
    <w:rsid w:val="00F57336"/>
    <w:rsid w:val="00F629A7"/>
    <w:rsid w:val="00F67036"/>
    <w:rsid w:val="00F74266"/>
    <w:rsid w:val="00F83E0D"/>
    <w:rsid w:val="00F859B3"/>
    <w:rsid w:val="00F85BB2"/>
    <w:rsid w:val="00F8705B"/>
    <w:rsid w:val="00F87FC9"/>
    <w:rsid w:val="00F90B33"/>
    <w:rsid w:val="00F9149D"/>
    <w:rsid w:val="00F91B4D"/>
    <w:rsid w:val="00F91CB3"/>
    <w:rsid w:val="00F921EE"/>
    <w:rsid w:val="00F92C90"/>
    <w:rsid w:val="00F96334"/>
    <w:rsid w:val="00F963BF"/>
    <w:rsid w:val="00F97213"/>
    <w:rsid w:val="00F97943"/>
    <w:rsid w:val="00FA3408"/>
    <w:rsid w:val="00FA623D"/>
    <w:rsid w:val="00FA71D1"/>
    <w:rsid w:val="00FA77DB"/>
    <w:rsid w:val="00FB0581"/>
    <w:rsid w:val="00FB05A6"/>
    <w:rsid w:val="00FB12F0"/>
    <w:rsid w:val="00FB16EA"/>
    <w:rsid w:val="00FB1E55"/>
    <w:rsid w:val="00FB2903"/>
    <w:rsid w:val="00FB39DE"/>
    <w:rsid w:val="00FB4593"/>
    <w:rsid w:val="00FC32A2"/>
    <w:rsid w:val="00FC4B13"/>
    <w:rsid w:val="00FC66F9"/>
    <w:rsid w:val="00FC6FB5"/>
    <w:rsid w:val="00FC7708"/>
    <w:rsid w:val="00FD1790"/>
    <w:rsid w:val="00FD4282"/>
    <w:rsid w:val="00FD7D72"/>
    <w:rsid w:val="00FE2442"/>
    <w:rsid w:val="00FE2641"/>
    <w:rsid w:val="00FE2A8D"/>
    <w:rsid w:val="00FE3757"/>
    <w:rsid w:val="00FE796D"/>
    <w:rsid w:val="00FF0E32"/>
    <w:rsid w:val="00FF26C5"/>
    <w:rsid w:val="00FF2A16"/>
    <w:rsid w:val="00FF5D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7CD3B9"/>
  <w15:docId w15:val="{4E270806-C003-4DF0-9875-1DC6A7C0E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59BE"/>
    <w:rPr>
      <w:rFonts w:cs="Angsana New"/>
    </w:rPr>
  </w:style>
  <w:style w:type="paragraph" w:styleId="Heading1">
    <w:name w:val="heading 1"/>
    <w:basedOn w:val="Normal"/>
    <w:next w:val="Normal"/>
    <w:link w:val="Heading1Char"/>
    <w:qFormat/>
    <w:rsid w:val="00C339D1"/>
    <w:pPr>
      <w:keepNext/>
      <w:overflowPunct w:val="0"/>
      <w:autoSpaceDE w:val="0"/>
      <w:autoSpaceDN w:val="0"/>
      <w:adjustRightInd w:val="0"/>
      <w:spacing w:before="240" w:after="60" w:line="240" w:lineRule="auto"/>
      <w:textAlignment w:val="baseline"/>
      <w:outlineLvl w:val="0"/>
    </w:pPr>
    <w:rPr>
      <w:rFonts w:ascii="Arial" w:eastAsia="Times New Roman" w:hAnsi="Arial"/>
      <w:b/>
      <w:bCs/>
      <w:kern w:val="32"/>
      <w:sz w:val="32"/>
      <w:szCs w:val="32"/>
    </w:rPr>
  </w:style>
  <w:style w:type="paragraph" w:styleId="Heading2">
    <w:name w:val="heading 2"/>
    <w:basedOn w:val="Normal"/>
    <w:next w:val="Normal"/>
    <w:link w:val="Heading2Char"/>
    <w:qFormat/>
    <w:rsid w:val="00C339D1"/>
    <w:pPr>
      <w:keepNext/>
      <w:overflowPunct w:val="0"/>
      <w:autoSpaceDE w:val="0"/>
      <w:autoSpaceDN w:val="0"/>
      <w:adjustRightInd w:val="0"/>
      <w:spacing w:after="0" w:line="240" w:lineRule="auto"/>
      <w:jc w:val="thaiDistribute"/>
      <w:textAlignment w:val="baseline"/>
      <w:outlineLvl w:val="1"/>
    </w:pPr>
    <w:rPr>
      <w:rFonts w:ascii="Angsana New" w:eastAsia="Times New Roman" w:hAnsi="Angsana New"/>
      <w:sz w:val="32"/>
      <w:szCs w:val="32"/>
    </w:rPr>
  </w:style>
  <w:style w:type="paragraph" w:styleId="Heading3">
    <w:name w:val="heading 3"/>
    <w:basedOn w:val="Normal"/>
    <w:next w:val="Normal"/>
    <w:link w:val="Heading3Char"/>
    <w:qFormat/>
    <w:rsid w:val="00126D13"/>
    <w:pPr>
      <w:keepNext/>
      <w:overflowPunct w:val="0"/>
      <w:autoSpaceDE w:val="0"/>
      <w:autoSpaceDN w:val="0"/>
      <w:adjustRightInd w:val="0"/>
      <w:spacing w:after="0" w:line="240" w:lineRule="auto"/>
      <w:jc w:val="center"/>
      <w:textAlignment w:val="baseline"/>
      <w:outlineLvl w:val="2"/>
    </w:pPr>
    <w:rPr>
      <w:rFonts w:ascii="Angsana New" w:eastAsia="Times New Roman" w:hAnsi="Angsana New"/>
      <w:sz w:val="32"/>
      <w:szCs w:val="32"/>
      <w:u w:val="single"/>
    </w:rPr>
  </w:style>
  <w:style w:type="paragraph" w:styleId="Heading4">
    <w:name w:val="heading 4"/>
    <w:basedOn w:val="Normal"/>
    <w:next w:val="Normal"/>
    <w:link w:val="Heading4Char"/>
    <w:qFormat/>
    <w:rsid w:val="00126D13"/>
    <w:pPr>
      <w:keepNext/>
      <w:overflowPunct w:val="0"/>
      <w:autoSpaceDE w:val="0"/>
      <w:autoSpaceDN w:val="0"/>
      <w:adjustRightInd w:val="0"/>
      <w:spacing w:after="0" w:line="240" w:lineRule="auto"/>
      <w:ind w:left="-18"/>
      <w:jc w:val="center"/>
      <w:textAlignment w:val="baseline"/>
      <w:outlineLvl w:val="3"/>
    </w:pPr>
    <w:rPr>
      <w:rFonts w:ascii="Angsana New" w:eastAsia="Times New Roman" w:hAnsi="Angsana New"/>
      <w:b/>
      <w:bCs/>
      <w:szCs w:val="22"/>
    </w:rPr>
  </w:style>
  <w:style w:type="paragraph" w:styleId="Heading6">
    <w:name w:val="heading 6"/>
    <w:basedOn w:val="Normal"/>
    <w:next w:val="Normal"/>
    <w:link w:val="Heading6Char"/>
    <w:qFormat/>
    <w:rsid w:val="00C339D1"/>
    <w:pPr>
      <w:keepNext/>
      <w:overflowPunct w:val="0"/>
      <w:autoSpaceDE w:val="0"/>
      <w:autoSpaceDN w:val="0"/>
      <w:adjustRightInd w:val="0"/>
      <w:spacing w:after="0" w:line="240" w:lineRule="auto"/>
      <w:jc w:val="center"/>
      <w:textAlignment w:val="baseline"/>
      <w:outlineLvl w:val="5"/>
    </w:pPr>
    <w:rPr>
      <w:rFonts w:ascii="Angsana New" w:eastAsia="Times New Roman" w:hAnsi="Angsana New"/>
      <w:sz w:val="30"/>
      <w:szCs w:val="30"/>
    </w:rPr>
  </w:style>
  <w:style w:type="paragraph" w:styleId="Heading7">
    <w:name w:val="heading 7"/>
    <w:basedOn w:val="Normal"/>
    <w:next w:val="Normal"/>
    <w:link w:val="Heading7Char"/>
    <w:uiPriority w:val="9"/>
    <w:semiHidden/>
    <w:unhideWhenUsed/>
    <w:qFormat/>
    <w:rsid w:val="00C339D1"/>
    <w:pPr>
      <w:overflowPunct w:val="0"/>
      <w:autoSpaceDE w:val="0"/>
      <w:autoSpaceDN w:val="0"/>
      <w:adjustRightInd w:val="0"/>
      <w:spacing w:before="240" w:after="60" w:line="240" w:lineRule="auto"/>
      <w:textAlignment w:val="baseline"/>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C339D1"/>
    <w:pPr>
      <w:keepNext/>
      <w:overflowPunct w:val="0"/>
      <w:autoSpaceDE w:val="0"/>
      <w:autoSpaceDN w:val="0"/>
      <w:adjustRightInd w:val="0"/>
      <w:spacing w:after="0" w:line="380" w:lineRule="exact"/>
      <w:jc w:val="thaiDistribute"/>
      <w:textAlignment w:val="baseline"/>
      <w:outlineLvl w:val="7"/>
    </w:pPr>
    <w:rPr>
      <w:rFonts w:ascii="Angsana New" w:eastAsia="Times New Roman" w:hAnsi="Angsana New"/>
      <w:sz w:val="32"/>
      <w:szCs w:val="32"/>
      <w:u w:val="single"/>
    </w:rPr>
  </w:style>
  <w:style w:type="paragraph" w:styleId="Heading9">
    <w:name w:val="heading 9"/>
    <w:basedOn w:val="Normal"/>
    <w:next w:val="Normal"/>
    <w:link w:val="Heading9Char"/>
    <w:qFormat/>
    <w:rsid w:val="00C339D1"/>
    <w:pPr>
      <w:keepNext/>
      <w:overflowPunct w:val="0"/>
      <w:autoSpaceDE w:val="0"/>
      <w:autoSpaceDN w:val="0"/>
      <w:adjustRightInd w:val="0"/>
      <w:spacing w:after="0" w:line="380" w:lineRule="exact"/>
      <w:ind w:left="252"/>
      <w:jc w:val="thaiDistribute"/>
      <w:textAlignment w:val="baseline"/>
      <w:outlineLvl w:val="8"/>
    </w:pPr>
    <w:rPr>
      <w:rFonts w:ascii="Angsana New" w:eastAsia="Times New Roman"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24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24D5"/>
  </w:style>
  <w:style w:type="paragraph" w:styleId="Footer">
    <w:name w:val="footer"/>
    <w:basedOn w:val="Normal"/>
    <w:link w:val="FooterChar"/>
    <w:uiPriority w:val="99"/>
    <w:unhideWhenUsed/>
    <w:rsid w:val="000324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24D5"/>
  </w:style>
  <w:style w:type="paragraph" w:styleId="ListParagraph">
    <w:name w:val="List Paragraph"/>
    <w:basedOn w:val="Normal"/>
    <w:link w:val="ListParagraphChar"/>
    <w:uiPriority w:val="34"/>
    <w:qFormat/>
    <w:rsid w:val="009043F0"/>
    <w:pPr>
      <w:ind w:left="720"/>
      <w:contextualSpacing/>
    </w:pPr>
    <w:rPr>
      <w:rFonts w:ascii="Calibri" w:eastAsia="Calibri" w:hAnsi="Calibri" w:cs="Cordia New"/>
    </w:rPr>
  </w:style>
  <w:style w:type="character" w:customStyle="1" w:styleId="ListParagraphChar">
    <w:name w:val="List Paragraph Char"/>
    <w:link w:val="ListParagraph"/>
    <w:uiPriority w:val="34"/>
    <w:rsid w:val="009043F0"/>
    <w:rPr>
      <w:rFonts w:ascii="Calibri" w:eastAsia="Calibri" w:hAnsi="Calibri" w:cs="Cordia New"/>
    </w:rPr>
  </w:style>
  <w:style w:type="character" w:customStyle="1" w:styleId="Heading3Char">
    <w:name w:val="Heading 3 Char"/>
    <w:basedOn w:val="DefaultParagraphFont"/>
    <w:link w:val="Heading3"/>
    <w:rsid w:val="00126D13"/>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126D13"/>
    <w:rPr>
      <w:rFonts w:ascii="Angsana New" w:eastAsia="Times New Roman" w:hAnsi="Angsana New" w:cs="Angsana New"/>
      <w:b/>
      <w:bCs/>
      <w:szCs w:val="22"/>
    </w:rPr>
  </w:style>
  <w:style w:type="character" w:customStyle="1" w:styleId="Heading1Char">
    <w:name w:val="Heading 1 Char"/>
    <w:basedOn w:val="DefaultParagraphFont"/>
    <w:link w:val="Heading1"/>
    <w:rsid w:val="00C339D1"/>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C339D1"/>
    <w:rPr>
      <w:rFonts w:ascii="Angsana New" w:eastAsia="Times New Roman" w:hAnsi="Angsana New" w:cs="Angsana New"/>
      <w:sz w:val="32"/>
      <w:szCs w:val="32"/>
    </w:rPr>
  </w:style>
  <w:style w:type="character" w:customStyle="1" w:styleId="Heading6Char">
    <w:name w:val="Heading 6 Char"/>
    <w:basedOn w:val="DefaultParagraphFont"/>
    <w:link w:val="Heading6"/>
    <w:rsid w:val="00C339D1"/>
    <w:rPr>
      <w:rFonts w:ascii="Angsana New" w:eastAsia="Times New Roman" w:hAnsi="Angsana New" w:cs="Angsana New"/>
      <w:sz w:val="30"/>
      <w:szCs w:val="30"/>
    </w:rPr>
  </w:style>
  <w:style w:type="character" w:customStyle="1" w:styleId="Heading7Char">
    <w:name w:val="Heading 7 Char"/>
    <w:basedOn w:val="DefaultParagraphFont"/>
    <w:link w:val="Heading7"/>
    <w:uiPriority w:val="9"/>
    <w:semiHidden/>
    <w:rsid w:val="00C339D1"/>
    <w:rPr>
      <w:rFonts w:ascii="Calibri" w:eastAsia="Times New Roman" w:hAnsi="Calibri" w:cs="Cordia New"/>
      <w:sz w:val="24"/>
      <w:szCs w:val="30"/>
    </w:rPr>
  </w:style>
  <w:style w:type="character" w:customStyle="1" w:styleId="Heading8Char">
    <w:name w:val="Heading 8 Char"/>
    <w:basedOn w:val="DefaultParagraphFont"/>
    <w:link w:val="Heading8"/>
    <w:rsid w:val="00C339D1"/>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C339D1"/>
    <w:rPr>
      <w:rFonts w:ascii="Angsana New" w:eastAsia="Times New Roman" w:hAnsi="Angsana New" w:cs="Angsana New"/>
      <w:sz w:val="32"/>
      <w:szCs w:val="32"/>
    </w:rPr>
  </w:style>
  <w:style w:type="numbering" w:customStyle="1" w:styleId="1">
    <w:name w:val="ไม่มีรายการ1"/>
    <w:next w:val="NoList"/>
    <w:uiPriority w:val="99"/>
    <w:semiHidden/>
    <w:unhideWhenUsed/>
    <w:rsid w:val="00C339D1"/>
  </w:style>
  <w:style w:type="character" w:styleId="PageNumber">
    <w:name w:val="page number"/>
    <w:basedOn w:val="DefaultParagraphFont"/>
    <w:rsid w:val="00C339D1"/>
  </w:style>
  <w:style w:type="paragraph" w:styleId="BodyTextIndent2">
    <w:name w:val="Body Text Indent 2"/>
    <w:basedOn w:val="Normal"/>
    <w:link w:val="BodyTextIndent2Char"/>
    <w:rsid w:val="00C339D1"/>
    <w:pPr>
      <w:tabs>
        <w:tab w:val="left" w:pos="360"/>
        <w:tab w:val="left" w:pos="1440"/>
        <w:tab w:val="left" w:pos="1800"/>
        <w:tab w:val="left" w:pos="5040"/>
        <w:tab w:val="right" w:pos="6480"/>
        <w:tab w:val="left" w:pos="7020"/>
        <w:tab w:val="right" w:pos="8730"/>
      </w:tabs>
      <w:overflowPunct w:val="0"/>
      <w:autoSpaceDE w:val="0"/>
      <w:autoSpaceDN w:val="0"/>
      <w:adjustRightInd w:val="0"/>
      <w:spacing w:before="120" w:after="120" w:line="380" w:lineRule="exact"/>
      <w:ind w:left="360" w:hanging="360"/>
      <w:jc w:val="thaiDistribute"/>
      <w:textAlignment w:val="baseline"/>
    </w:pPr>
    <w:rPr>
      <w:rFonts w:ascii="Angsana New" w:eastAsia="Times New Roman" w:hAnsi="Angsana New"/>
      <w:sz w:val="32"/>
      <w:szCs w:val="32"/>
    </w:rPr>
  </w:style>
  <w:style w:type="character" w:customStyle="1" w:styleId="BodyTextIndent2Char">
    <w:name w:val="Body Text Indent 2 Char"/>
    <w:basedOn w:val="DefaultParagraphFont"/>
    <w:link w:val="BodyTextIndent2"/>
    <w:rsid w:val="00C339D1"/>
    <w:rPr>
      <w:rFonts w:ascii="Angsana New" w:eastAsia="Times New Roman" w:hAnsi="Angsana New" w:cs="Angsana New"/>
      <w:sz w:val="32"/>
      <w:szCs w:val="32"/>
    </w:rPr>
  </w:style>
  <w:style w:type="table" w:styleId="TableGrid">
    <w:name w:val="Table Grid"/>
    <w:basedOn w:val="TableNormal"/>
    <w:uiPriority w:val="59"/>
    <w:rsid w:val="00C339D1"/>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C339D1"/>
    <w:pPr>
      <w:overflowPunct w:val="0"/>
      <w:autoSpaceDE w:val="0"/>
      <w:autoSpaceDN w:val="0"/>
      <w:adjustRightInd w:val="0"/>
      <w:spacing w:after="0" w:line="240" w:lineRule="auto"/>
      <w:textAlignment w:val="baseline"/>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C339D1"/>
    <w:rPr>
      <w:rFonts w:ascii="Tahoma" w:eastAsia="Times New Roman" w:hAnsi="Tahoma" w:cs="Tahoma"/>
      <w:sz w:val="16"/>
      <w:szCs w:val="16"/>
    </w:rPr>
  </w:style>
  <w:style w:type="paragraph" w:customStyle="1" w:styleId="a">
    <w:name w:val="อักขระ อักขระ"/>
    <w:basedOn w:val="Normal"/>
    <w:rsid w:val="00C339D1"/>
    <w:pPr>
      <w:spacing w:after="160" w:line="240" w:lineRule="exact"/>
    </w:pPr>
    <w:rPr>
      <w:rFonts w:ascii="Verdana" w:eastAsia="Times New Roman" w:hAnsi="Verdana" w:cs="Times New Roman"/>
      <w:sz w:val="20"/>
      <w:szCs w:val="20"/>
      <w:lang w:bidi="ar-SA"/>
    </w:rPr>
  </w:style>
  <w:style w:type="paragraph" w:styleId="EnvelopeReturn">
    <w:name w:val="envelope return"/>
    <w:basedOn w:val="Normal"/>
    <w:rsid w:val="00C339D1"/>
    <w:pPr>
      <w:spacing w:after="0" w:line="240" w:lineRule="auto"/>
      <w:jc w:val="both"/>
    </w:pPr>
    <w:rPr>
      <w:rFonts w:ascii="Times New Roman" w:eastAsia="Cordia New" w:hAnsi="Times New Roman"/>
      <w:sz w:val="24"/>
      <w:szCs w:val="24"/>
    </w:rPr>
  </w:style>
  <w:style w:type="paragraph" w:styleId="Index1">
    <w:name w:val="index 1"/>
    <w:basedOn w:val="Normal"/>
    <w:next w:val="Normal"/>
    <w:autoRedefine/>
    <w:semiHidden/>
    <w:rsid w:val="00C339D1"/>
    <w:pPr>
      <w:overflowPunct w:val="0"/>
      <w:autoSpaceDE w:val="0"/>
      <w:autoSpaceDN w:val="0"/>
      <w:adjustRightInd w:val="0"/>
      <w:spacing w:after="0" w:line="240" w:lineRule="auto"/>
      <w:ind w:left="240" w:hanging="240"/>
      <w:textAlignment w:val="baseline"/>
    </w:pPr>
    <w:rPr>
      <w:rFonts w:ascii="Times New Roman" w:eastAsia="Times New Roman" w:hAnsi="Tms Rmn"/>
      <w:sz w:val="24"/>
      <w:szCs w:val="24"/>
    </w:rPr>
  </w:style>
  <w:style w:type="paragraph" w:styleId="IndexHeading">
    <w:name w:val="index heading"/>
    <w:basedOn w:val="Normal"/>
    <w:next w:val="Index1"/>
    <w:semiHidden/>
    <w:rsid w:val="00C339D1"/>
    <w:pPr>
      <w:spacing w:after="0" w:line="240" w:lineRule="auto"/>
      <w:jc w:val="both"/>
    </w:pPr>
    <w:rPr>
      <w:rFonts w:ascii="Times New Roman" w:eastAsia="Cordia New" w:hAnsi="Times New Roman" w:cs="Monotype Sorts"/>
      <w:b/>
      <w:bCs/>
      <w:sz w:val="24"/>
      <w:szCs w:val="24"/>
    </w:rPr>
  </w:style>
  <w:style w:type="paragraph" w:customStyle="1" w:styleId="Char">
    <w:name w:val="Char"/>
    <w:basedOn w:val="Normal"/>
    <w:rsid w:val="00C339D1"/>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C339D1"/>
    <w:pPr>
      <w:spacing w:after="160" w:line="240" w:lineRule="exact"/>
    </w:pPr>
    <w:rPr>
      <w:rFonts w:ascii="Verdana" w:eastAsia="Times New Roman" w:hAnsi="Verdana" w:cs="Times New Roman"/>
      <w:sz w:val="20"/>
      <w:szCs w:val="20"/>
      <w:lang w:bidi="ar-SA"/>
    </w:rPr>
  </w:style>
  <w:style w:type="paragraph" w:styleId="BodyText2">
    <w:name w:val="Body Text 2"/>
    <w:basedOn w:val="Normal"/>
    <w:link w:val="BodyText2Char"/>
    <w:rsid w:val="00C339D1"/>
    <w:pPr>
      <w:overflowPunct w:val="0"/>
      <w:autoSpaceDE w:val="0"/>
      <w:autoSpaceDN w:val="0"/>
      <w:adjustRightInd w:val="0"/>
      <w:spacing w:after="120" w:line="480" w:lineRule="auto"/>
      <w:textAlignment w:val="baseline"/>
    </w:pPr>
    <w:rPr>
      <w:rFonts w:ascii="Times New Roman" w:eastAsia="Times New Roman" w:hAnsi="Tms Rmn"/>
      <w:sz w:val="24"/>
      <w:szCs w:val="24"/>
    </w:rPr>
  </w:style>
  <w:style w:type="character" w:customStyle="1" w:styleId="BodyText2Char">
    <w:name w:val="Body Text 2 Char"/>
    <w:basedOn w:val="DefaultParagraphFont"/>
    <w:link w:val="BodyText2"/>
    <w:rsid w:val="00C339D1"/>
    <w:rPr>
      <w:rFonts w:ascii="Times New Roman" w:eastAsia="Times New Roman" w:hAnsi="Tms Rmn" w:cs="Angsana New"/>
      <w:sz w:val="24"/>
      <w:szCs w:val="24"/>
    </w:rPr>
  </w:style>
  <w:style w:type="paragraph" w:customStyle="1" w:styleId="2">
    <w:name w:val="อักขระ อักขระ2"/>
    <w:basedOn w:val="Normal"/>
    <w:rsid w:val="00C339D1"/>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uiPriority w:val="59"/>
    <w:rsid w:val="00C339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C339D1"/>
    <w:pPr>
      <w:spacing w:after="160" w:line="240" w:lineRule="exact"/>
    </w:pPr>
    <w:rPr>
      <w:rFonts w:ascii="Verdana" w:eastAsia="Times New Roman" w:hAnsi="Verdana" w:cs="Times New Roman"/>
      <w:sz w:val="20"/>
      <w:szCs w:val="20"/>
      <w:lang w:bidi="ar-SA"/>
    </w:rPr>
  </w:style>
  <w:style w:type="paragraph" w:styleId="NormalWeb">
    <w:name w:val="Normal (Web)"/>
    <w:basedOn w:val="Normal"/>
    <w:uiPriority w:val="99"/>
    <w:unhideWhenUsed/>
    <w:rsid w:val="00C339D1"/>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C339D1"/>
    <w:pPr>
      <w:overflowPunct w:val="0"/>
      <w:autoSpaceDE w:val="0"/>
      <w:autoSpaceDN w:val="0"/>
      <w:adjustRightInd w:val="0"/>
      <w:spacing w:after="120" w:line="240" w:lineRule="auto"/>
      <w:ind w:left="360"/>
      <w:textAlignment w:val="baseline"/>
    </w:pPr>
    <w:rPr>
      <w:rFonts w:ascii="Times New Roman" w:eastAsia="Times New Roman" w:hAnsi="Tms Rmn"/>
      <w:sz w:val="16"/>
      <w:szCs w:val="20"/>
    </w:rPr>
  </w:style>
  <w:style w:type="character" w:customStyle="1" w:styleId="BodyTextIndent3Char">
    <w:name w:val="Body Text Indent 3 Char"/>
    <w:basedOn w:val="DefaultParagraphFont"/>
    <w:link w:val="BodyTextIndent3"/>
    <w:uiPriority w:val="99"/>
    <w:rsid w:val="00C339D1"/>
    <w:rPr>
      <w:rFonts w:ascii="Times New Roman" w:eastAsia="Times New Roman" w:hAnsi="Tms Rmn" w:cs="Angsana New"/>
      <w:sz w:val="16"/>
      <w:szCs w:val="20"/>
    </w:rPr>
  </w:style>
  <w:style w:type="paragraph" w:styleId="List">
    <w:name w:val="List"/>
    <w:basedOn w:val="Normal"/>
    <w:rsid w:val="00C339D1"/>
    <w:pPr>
      <w:spacing w:after="0" w:line="240" w:lineRule="auto"/>
      <w:ind w:left="283" w:hanging="283"/>
    </w:pPr>
    <w:rPr>
      <w:rFonts w:ascii="Cordia New" w:eastAsia="Cordia New" w:hAnsi="Cordia New" w:cs="Cordia New"/>
      <w:sz w:val="28"/>
      <w:lang w:eastAsia="zh-CN"/>
    </w:rPr>
  </w:style>
  <w:style w:type="table" w:customStyle="1" w:styleId="TableGrid3">
    <w:name w:val="Table Grid3"/>
    <w:basedOn w:val="TableNormal"/>
    <w:next w:val="TableGrid"/>
    <w:uiPriority w:val="59"/>
    <w:rsid w:val="00C339D1"/>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339D1"/>
    <w:pPr>
      <w:overflowPunct w:val="0"/>
      <w:autoSpaceDE w:val="0"/>
      <w:autoSpaceDN w:val="0"/>
      <w:adjustRightInd w:val="0"/>
      <w:spacing w:after="0" w:line="240" w:lineRule="auto"/>
      <w:textAlignment w:val="baseline"/>
    </w:pPr>
    <w:rPr>
      <w:rFonts w:ascii="Calibri" w:eastAsia="MS Mincho" w:hAnsi="Calibri"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C339D1"/>
    <w:rPr>
      <w:sz w:val="16"/>
      <w:szCs w:val="16"/>
    </w:rPr>
  </w:style>
  <w:style w:type="paragraph" w:styleId="CommentText">
    <w:name w:val="annotation text"/>
    <w:basedOn w:val="Normal"/>
    <w:link w:val="CommentTextChar"/>
    <w:uiPriority w:val="99"/>
    <w:semiHidden/>
    <w:unhideWhenUsed/>
    <w:rsid w:val="00C339D1"/>
    <w:pPr>
      <w:overflowPunct w:val="0"/>
      <w:autoSpaceDE w:val="0"/>
      <w:autoSpaceDN w:val="0"/>
      <w:adjustRightInd w:val="0"/>
      <w:spacing w:after="0" w:line="240" w:lineRule="auto"/>
      <w:textAlignment w:val="baseline"/>
    </w:pPr>
    <w:rPr>
      <w:rFonts w:ascii="Times New Roman" w:eastAsia="Times New Roman" w:hAnsi="Tms Rmn"/>
      <w:sz w:val="20"/>
      <w:szCs w:val="25"/>
    </w:rPr>
  </w:style>
  <w:style w:type="character" w:customStyle="1" w:styleId="CommentTextChar">
    <w:name w:val="Comment Text Char"/>
    <w:basedOn w:val="DefaultParagraphFont"/>
    <w:link w:val="CommentText"/>
    <w:uiPriority w:val="99"/>
    <w:semiHidden/>
    <w:rsid w:val="00C339D1"/>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C339D1"/>
    <w:rPr>
      <w:b/>
      <w:bCs/>
    </w:rPr>
  </w:style>
  <w:style w:type="character" w:customStyle="1" w:styleId="CommentSubjectChar">
    <w:name w:val="Comment Subject Char"/>
    <w:basedOn w:val="CommentTextChar"/>
    <w:link w:val="CommentSubject"/>
    <w:uiPriority w:val="99"/>
    <w:semiHidden/>
    <w:rsid w:val="00C339D1"/>
    <w:rPr>
      <w:rFonts w:ascii="Times New Roman" w:eastAsia="Times New Roman" w:hAnsi="Tms Rmn" w:cs="Angsana New"/>
      <w:b/>
      <w:bCs/>
      <w:sz w:val="20"/>
      <w:szCs w:val="25"/>
    </w:rPr>
  </w:style>
  <w:style w:type="paragraph" w:styleId="BodyTextIndent">
    <w:name w:val="Body Text Indent"/>
    <w:basedOn w:val="Normal"/>
    <w:link w:val="BodyTextIndentChar"/>
    <w:unhideWhenUsed/>
    <w:rsid w:val="00C339D1"/>
    <w:pPr>
      <w:overflowPunct w:val="0"/>
      <w:autoSpaceDE w:val="0"/>
      <w:autoSpaceDN w:val="0"/>
      <w:adjustRightInd w:val="0"/>
      <w:spacing w:after="120" w:line="240" w:lineRule="auto"/>
      <w:ind w:left="360"/>
      <w:textAlignment w:val="baseline"/>
    </w:pPr>
    <w:rPr>
      <w:rFonts w:ascii="Times New Roman" w:eastAsia="Times New Roman" w:hAnsi="Tms Rmn"/>
      <w:sz w:val="24"/>
      <w:szCs w:val="30"/>
    </w:rPr>
  </w:style>
  <w:style w:type="character" w:customStyle="1" w:styleId="BodyTextIndentChar">
    <w:name w:val="Body Text Indent Char"/>
    <w:basedOn w:val="DefaultParagraphFont"/>
    <w:link w:val="BodyTextIndent"/>
    <w:rsid w:val="00C339D1"/>
    <w:rPr>
      <w:rFonts w:ascii="Times New Roman" w:eastAsia="Times New Roman" w:hAnsi="Tms Rmn" w:cs="Angsana New"/>
      <w:sz w:val="24"/>
      <w:szCs w:val="30"/>
    </w:rPr>
  </w:style>
  <w:style w:type="table" w:customStyle="1" w:styleId="TableGrid2">
    <w:name w:val="Table Grid2"/>
    <w:basedOn w:val="TableNormal"/>
    <w:next w:val="TableGrid"/>
    <w:uiPriority w:val="59"/>
    <w:rsid w:val="00C339D1"/>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rsid w:val="00C339D1"/>
    <w:pPr>
      <w:tabs>
        <w:tab w:val="left" w:pos="1080"/>
      </w:tabs>
      <w:spacing w:after="0" w:line="240" w:lineRule="auto"/>
    </w:pPr>
    <w:rPr>
      <w:rFonts w:ascii="Times New Roman" w:eastAsia="Times New Roman" w:hAnsi="Times New Roman" w:cs="BrowalliaUPC"/>
      <w:sz w:val="30"/>
      <w:szCs w:val="30"/>
      <w:lang w:val="th-TH"/>
    </w:rPr>
  </w:style>
  <w:style w:type="paragraph" w:styleId="BodyText">
    <w:name w:val="Body Text"/>
    <w:basedOn w:val="Normal"/>
    <w:link w:val="BodyTextChar"/>
    <w:uiPriority w:val="99"/>
    <w:unhideWhenUsed/>
    <w:rsid w:val="00C339D1"/>
    <w:pPr>
      <w:overflowPunct w:val="0"/>
      <w:autoSpaceDE w:val="0"/>
      <w:autoSpaceDN w:val="0"/>
      <w:adjustRightInd w:val="0"/>
      <w:spacing w:after="120" w:line="240" w:lineRule="auto"/>
      <w:textAlignment w:val="baseline"/>
    </w:pPr>
    <w:rPr>
      <w:rFonts w:ascii="Times New Roman" w:eastAsia="Times New Roman" w:hAnsi="Tms Rmn"/>
      <w:sz w:val="24"/>
      <w:szCs w:val="30"/>
    </w:rPr>
  </w:style>
  <w:style w:type="character" w:customStyle="1" w:styleId="BodyTextChar">
    <w:name w:val="Body Text Char"/>
    <w:basedOn w:val="DefaultParagraphFont"/>
    <w:link w:val="BodyText"/>
    <w:uiPriority w:val="99"/>
    <w:rsid w:val="00C339D1"/>
    <w:rPr>
      <w:rFonts w:ascii="Times New Roman" w:eastAsia="Times New Roman" w:hAnsi="Tms Rmn" w:cs="Angsana New"/>
      <w:sz w:val="24"/>
      <w:szCs w:val="30"/>
    </w:rPr>
  </w:style>
  <w:style w:type="paragraph" w:customStyle="1" w:styleId="acctfourfigures">
    <w:name w:val="acct four figures"/>
    <w:aliases w:val="a4,a4 + 8 pt,(Complex) + 8 pt,(Complex),Thai Distribute..."/>
    <w:basedOn w:val="Normal"/>
    <w:rsid w:val="00C339D1"/>
    <w:pPr>
      <w:tabs>
        <w:tab w:val="decimal" w:pos="765"/>
      </w:tabs>
      <w:spacing w:after="0" w:line="260" w:lineRule="atLeast"/>
    </w:pPr>
    <w:rPr>
      <w:rFonts w:ascii="Times New Roman" w:eastAsia="Times New Roman" w:hAnsi="Times New Roman"/>
      <w:szCs w:val="20"/>
      <w:lang w:val="en-GB" w:bidi="ar-SA"/>
    </w:rPr>
  </w:style>
  <w:style w:type="character" w:styleId="Emphasis">
    <w:name w:val="Emphasis"/>
    <w:qFormat/>
    <w:rsid w:val="00C339D1"/>
    <w:rPr>
      <w:i/>
      <w:iCs/>
    </w:rPr>
  </w:style>
  <w:style w:type="paragraph" w:styleId="EndnoteText">
    <w:name w:val="endnote text"/>
    <w:basedOn w:val="Normal"/>
    <w:link w:val="EndnoteTextChar"/>
    <w:uiPriority w:val="99"/>
    <w:semiHidden/>
    <w:unhideWhenUsed/>
    <w:rsid w:val="00C339D1"/>
    <w:pPr>
      <w:overflowPunct w:val="0"/>
      <w:autoSpaceDE w:val="0"/>
      <w:autoSpaceDN w:val="0"/>
      <w:adjustRightInd w:val="0"/>
      <w:spacing w:after="0" w:line="240" w:lineRule="auto"/>
      <w:textAlignment w:val="baseline"/>
    </w:pPr>
    <w:rPr>
      <w:rFonts w:ascii="Times New Roman" w:eastAsia="Times New Roman" w:hAnsi="Tms Rmn"/>
      <w:sz w:val="20"/>
      <w:szCs w:val="25"/>
    </w:rPr>
  </w:style>
  <w:style w:type="character" w:customStyle="1" w:styleId="EndnoteTextChar">
    <w:name w:val="Endnote Text Char"/>
    <w:basedOn w:val="DefaultParagraphFont"/>
    <w:link w:val="EndnoteText"/>
    <w:uiPriority w:val="99"/>
    <w:semiHidden/>
    <w:rsid w:val="00C339D1"/>
    <w:rPr>
      <w:rFonts w:ascii="Times New Roman" w:eastAsia="Times New Roman" w:hAnsi="Tms Rmn" w:cs="Angsana New"/>
      <w:sz w:val="20"/>
      <w:szCs w:val="25"/>
    </w:rPr>
  </w:style>
  <w:style w:type="character" w:styleId="EndnoteReference">
    <w:name w:val="endnote reference"/>
    <w:uiPriority w:val="99"/>
    <w:semiHidden/>
    <w:unhideWhenUsed/>
    <w:rsid w:val="00C339D1"/>
    <w:rPr>
      <w:sz w:val="32"/>
      <w:szCs w:val="32"/>
      <w:vertAlign w:val="superscript"/>
    </w:rPr>
  </w:style>
  <w:style w:type="paragraph" w:styleId="NoSpacing">
    <w:name w:val="No Spacing"/>
    <w:uiPriority w:val="1"/>
    <w:qFormat/>
    <w:rsid w:val="00C339D1"/>
    <w:pPr>
      <w:overflowPunct w:val="0"/>
      <w:autoSpaceDE w:val="0"/>
      <w:autoSpaceDN w:val="0"/>
      <w:adjustRightInd w:val="0"/>
      <w:spacing w:after="0" w:line="240" w:lineRule="auto"/>
      <w:textAlignment w:val="baseline"/>
    </w:pPr>
    <w:rPr>
      <w:rFonts w:ascii="Times New Roman" w:eastAsia="Times New Roman" w:hAnsi="Tms Rmn" w:cs="Angsana New"/>
      <w:sz w:val="24"/>
      <w:szCs w:val="30"/>
    </w:rPr>
  </w:style>
  <w:style w:type="paragraph" w:customStyle="1" w:styleId="AccPolicyalternative">
    <w:name w:val="Acc Policy alternative"/>
    <w:basedOn w:val="Normal"/>
    <w:link w:val="AccPolicyalternativeChar"/>
    <w:autoRedefine/>
    <w:rsid w:val="00C339D1"/>
    <w:pPr>
      <w:tabs>
        <w:tab w:val="left" w:pos="540"/>
      </w:tabs>
      <w:spacing w:after="0" w:line="240" w:lineRule="auto"/>
      <w:ind w:left="294" w:right="-43"/>
      <w:jc w:val="thaiDistribute"/>
    </w:pPr>
    <w:rPr>
      <w:rFonts w:ascii="Angsana New" w:eastAsia="Calibri" w:hAnsi="Angsana New"/>
      <w:sz w:val="28"/>
    </w:rPr>
  </w:style>
  <w:style w:type="character" w:customStyle="1" w:styleId="AccPolicyalternativeChar">
    <w:name w:val="Acc Policy alternative Char"/>
    <w:link w:val="AccPolicyalternative"/>
    <w:rsid w:val="00C339D1"/>
    <w:rPr>
      <w:rFonts w:ascii="Angsana New" w:eastAsia="Calibri" w:hAnsi="Angsana New" w:cs="Angsana New"/>
      <w:sz w:val="28"/>
    </w:rPr>
  </w:style>
  <w:style w:type="paragraph" w:styleId="Caption">
    <w:name w:val="caption"/>
    <w:basedOn w:val="Normal"/>
    <w:next w:val="Normal"/>
    <w:semiHidden/>
    <w:unhideWhenUsed/>
    <w:qFormat/>
    <w:rsid w:val="00C339D1"/>
    <w:pPr>
      <w:tabs>
        <w:tab w:val="left" w:pos="360"/>
        <w:tab w:val="left" w:pos="1440"/>
      </w:tabs>
      <w:spacing w:before="120" w:after="120" w:line="240" w:lineRule="auto"/>
      <w:ind w:left="900" w:right="-36" w:hanging="900"/>
      <w:jc w:val="thaiDistribute"/>
    </w:pPr>
    <w:rPr>
      <w:rFonts w:ascii="Angsana New" w:eastAsia="Times New Roman" w:hAnsi="Angsana New"/>
      <w:sz w:val="32"/>
      <w:szCs w:val="32"/>
    </w:rPr>
  </w:style>
  <w:style w:type="numbering" w:customStyle="1" w:styleId="20">
    <w:name w:val="ไม่มีรายการ2"/>
    <w:next w:val="NoList"/>
    <w:uiPriority w:val="99"/>
    <w:semiHidden/>
    <w:unhideWhenUsed/>
    <w:rsid w:val="00F85BB2"/>
  </w:style>
  <w:style w:type="numbering" w:customStyle="1" w:styleId="3">
    <w:name w:val="ไม่มีรายการ3"/>
    <w:next w:val="NoList"/>
    <w:uiPriority w:val="99"/>
    <w:semiHidden/>
    <w:unhideWhenUsed/>
    <w:rsid w:val="00AE1C4F"/>
  </w:style>
  <w:style w:type="numbering" w:customStyle="1" w:styleId="4">
    <w:name w:val="ไม่มีรายการ4"/>
    <w:next w:val="NoList"/>
    <w:uiPriority w:val="99"/>
    <w:semiHidden/>
    <w:unhideWhenUsed/>
    <w:rsid w:val="0075360F"/>
  </w:style>
  <w:style w:type="paragraph" w:customStyle="1" w:styleId="Default">
    <w:name w:val="Default"/>
    <w:rsid w:val="00420FC5"/>
    <w:pPr>
      <w:autoSpaceDE w:val="0"/>
      <w:autoSpaceDN w:val="0"/>
      <w:adjustRightInd w:val="0"/>
      <w:spacing w:after="0" w:line="240" w:lineRule="auto"/>
    </w:pPr>
    <w:rPr>
      <w:rFonts w:ascii="Cordia New" w:hAnsi="Cordia New" w:cs="Cordi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794785">
      <w:bodyDiv w:val="1"/>
      <w:marLeft w:val="0"/>
      <w:marRight w:val="0"/>
      <w:marTop w:val="0"/>
      <w:marBottom w:val="0"/>
      <w:divBdr>
        <w:top w:val="none" w:sz="0" w:space="0" w:color="auto"/>
        <w:left w:val="none" w:sz="0" w:space="0" w:color="auto"/>
        <w:bottom w:val="none" w:sz="0" w:space="0" w:color="auto"/>
        <w:right w:val="none" w:sz="0" w:space="0" w:color="auto"/>
      </w:divBdr>
    </w:div>
    <w:div w:id="99676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C6A00-259D-446D-A0C8-45830C234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3464</TotalTime>
  <Pages>60</Pages>
  <Words>16255</Words>
  <Characters>92660</Characters>
  <Application>Microsoft Office Word</Application>
  <DocSecurity>0</DocSecurity>
  <Lines>772</Lines>
  <Paragraphs>217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108698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auchanna</dc:creator>
  <cp:lastModifiedBy>จารุณี น่วมแม่</cp:lastModifiedBy>
  <cp:revision>355</cp:revision>
  <cp:lastPrinted>2021-08-16T10:52:00Z</cp:lastPrinted>
  <dcterms:created xsi:type="dcterms:W3CDTF">2021-08-06T16:50:00Z</dcterms:created>
  <dcterms:modified xsi:type="dcterms:W3CDTF">2021-08-16T10:53:00Z</dcterms:modified>
</cp:coreProperties>
</file>